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tcPr>
          <w:p w14:paraId="7854AF7B" w14:textId="6193F915"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PROGRAM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howingPlcHdr/>
              </w:sdtPr>
              <w:sdtEndPr>
                <w:rPr>
                  <w:rStyle w:val="DefaultParagraphFont"/>
                  <w:rFonts w:ascii="Cambria" w:hAnsi="Cambria"/>
                  <w:b/>
                  <w:color w:val="2E74B5"/>
                  <w:sz w:val="24"/>
                  <w:szCs w:val="24"/>
                </w:rPr>
              </w:sdtEndPr>
              <w:sdtContent>
                <w:r w:rsidR="00CA4135" w:rsidRPr="00CB2614">
                  <w:rPr>
                    <w:rStyle w:val="PlaceholderText"/>
                    <w:sz w:val="24"/>
                    <w:szCs w:val="24"/>
                  </w:rPr>
                  <w:t>Click or tap here to enter text.</w:t>
                </w:r>
              </w:sdtContent>
            </w:sdt>
          </w:p>
        </w:tc>
        <w:tc>
          <w:tcPr>
            <w:tcW w:w="7110" w:type="dxa"/>
          </w:tcPr>
          <w:p w14:paraId="63DD0089" w14:textId="586295CD"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r>
      <w:tr w:rsidR="008B3AAD" w:rsidRPr="007226DE" w14:paraId="156259A9" w14:textId="77777777" w:rsidTr="00CE31B2">
        <w:tc>
          <w:tcPr>
            <w:tcW w:w="6565" w:type="dxa"/>
          </w:tcPr>
          <w:p w14:paraId="7F2C0CF1" w14:textId="4BC1418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howingPlcHdr/>
              </w:sdtPr>
              <w:sdtEndPr>
                <w:rPr>
                  <w:rStyle w:val="DefaultParagraphFont"/>
                  <w:rFonts w:ascii="Cambria" w:hAnsi="Cambria"/>
                  <w:b/>
                  <w:color w:val="2E74B5"/>
                  <w:sz w:val="24"/>
                  <w:szCs w:val="24"/>
                </w:rPr>
              </w:sdtEndPr>
              <w:sdtContent>
                <w:r w:rsidR="00A66146" w:rsidRPr="00CB2614">
                  <w:rPr>
                    <w:rStyle w:val="PlaceholderText"/>
                    <w:sz w:val="24"/>
                    <w:szCs w:val="24"/>
                  </w:rPr>
                  <w:t>Click or tap here to enter text.</w:t>
                </w:r>
              </w:sdtContent>
            </w:sdt>
          </w:p>
        </w:tc>
        <w:tc>
          <w:tcPr>
            <w:tcW w:w="7110" w:type="dxa"/>
          </w:tcPr>
          <w:p w14:paraId="57F96346" w14:textId="6541BDD0"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sdt>
              <w:sdtPr>
                <w:rPr>
                  <w:rStyle w:val="CalibriBody11"/>
                </w:rPr>
                <w:id w:val="-1049531837"/>
                <w:placeholder>
                  <w:docPart w:val="A618C232B44947E89F99329B36BE085C"/>
                </w:placeholder>
                <w:showingPlcHdr/>
                <w:text/>
              </w:sdtPr>
              <w:sdtEndPr>
                <w:rPr>
                  <w:rStyle w:val="DefaultParagraphFont"/>
                  <w:rFonts w:ascii="Cambria" w:hAnsi="Cambria"/>
                  <w:b/>
                  <w:color w:val="2E74B5"/>
                  <w:sz w:val="24"/>
                  <w:szCs w:val="24"/>
                </w:rPr>
              </w:sdtEndPr>
              <w:sdtContent>
                <w:r w:rsidR="000F0580" w:rsidRPr="00291640">
                  <w:rPr>
                    <w:rStyle w:val="PlaceholderText"/>
                    <w:sz w:val="24"/>
                    <w:szCs w:val="24"/>
                  </w:rPr>
                  <w:t>Click or tap here to enter text.</w:t>
                </w:r>
              </w:sdtContent>
            </w:sdt>
          </w:p>
        </w:tc>
      </w:tr>
    </w:tbl>
    <w:p w14:paraId="07A3E30C" w14:textId="77777777" w:rsidR="00367FEF" w:rsidRDefault="00367FEF" w:rsidP="00CB2614">
      <w:pPr>
        <w:spacing w:after="0" w:line="240" w:lineRule="auto"/>
        <w:rPr>
          <w:rStyle w:val="CalibiBoldBlue"/>
          <w:rFonts w:ascii="Cambria" w:hAnsi="Cambria"/>
        </w:rPr>
      </w:pPr>
    </w:p>
    <w:p w14:paraId="6C42705B" w14:textId="3A7F649B" w:rsidR="00AE2FEA" w:rsidRPr="00367FEF" w:rsidRDefault="00BD175C"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367FEF">
        <w:rPr>
          <w:rFonts w:ascii="Cambria" w:eastAsia="MS Gothic" w:hAnsi="Cambria"/>
          <w:b/>
          <w:bCs/>
          <w:smallCaps/>
          <w:color w:val="4F81BD"/>
          <w:sz w:val="32"/>
          <w:szCs w:val="32"/>
        </w:rPr>
        <w:t>Program and Its Context</w:t>
      </w:r>
    </w:p>
    <w:p w14:paraId="68FF7FE7" w14:textId="77777777" w:rsidR="0049558B" w:rsidRPr="005905BE" w:rsidRDefault="0049558B" w:rsidP="005905BE">
      <w:pPr>
        <w:spacing w:after="0" w:line="240" w:lineRule="auto"/>
        <w:rPr>
          <w:rFonts w:eastAsia="MS Mincho"/>
          <w:b/>
          <w:bCs/>
          <w:color w:val="000000" w:themeColor="text1"/>
          <w:sz w:val="24"/>
          <w:szCs w:val="24"/>
        </w:rPr>
      </w:pPr>
    </w:p>
    <w:p w14:paraId="209CBC48" w14:textId="4D31B368" w:rsidR="00BE4EAF" w:rsidRPr="007C109E" w:rsidRDefault="005905BE" w:rsidP="007C109E">
      <w:pPr>
        <w:pStyle w:val="ListParagraph"/>
        <w:numPr>
          <w:ilvl w:val="0"/>
          <w:numId w:val="6"/>
        </w:numPr>
        <w:spacing w:after="0" w:line="240" w:lineRule="auto"/>
        <w:rPr>
          <w:rStyle w:val="PlaceholderText"/>
          <w:rFonts w:eastAsia="MS Mincho"/>
          <w:b/>
          <w:bCs/>
          <w:color w:val="000000" w:themeColor="text1"/>
          <w:sz w:val="24"/>
          <w:szCs w:val="24"/>
        </w:rPr>
      </w:pPr>
      <w:r>
        <w:rPr>
          <w:rFonts w:eastAsia="MS Mincho"/>
          <w:b/>
          <w:bCs/>
          <w:color w:val="000000" w:themeColor="text1"/>
          <w:sz w:val="24"/>
          <w:szCs w:val="24"/>
        </w:rPr>
        <w:t>D</w:t>
      </w:r>
      <w:r w:rsidRPr="00EB740E">
        <w:rPr>
          <w:rFonts w:eastAsia="MS Mincho"/>
          <w:b/>
          <w:bCs/>
          <w:color w:val="000000" w:themeColor="text1"/>
          <w:sz w:val="24"/>
          <w:szCs w:val="24"/>
        </w:rPr>
        <w:t xml:space="preserve">escribe the program, its relationship to the college and </w:t>
      </w:r>
      <w:r w:rsidR="005D604F">
        <w:rPr>
          <w:rFonts w:eastAsia="MS Mincho"/>
          <w:b/>
          <w:bCs/>
          <w:color w:val="000000" w:themeColor="text1"/>
          <w:sz w:val="24"/>
          <w:szCs w:val="24"/>
        </w:rPr>
        <w:t xml:space="preserve">its relationship to </w:t>
      </w:r>
      <w:r w:rsidRPr="00EB740E">
        <w:rPr>
          <w:rFonts w:eastAsia="MS Mincho"/>
          <w:b/>
          <w:bCs/>
          <w:color w:val="000000" w:themeColor="text1"/>
          <w:sz w:val="24"/>
          <w:szCs w:val="24"/>
        </w:rPr>
        <w:t>the community it serves</w:t>
      </w:r>
      <w:r>
        <w:rPr>
          <w:rFonts w:eastAsia="MS Mincho"/>
          <w:b/>
          <w:bCs/>
          <w:color w:val="000000" w:themeColor="text1"/>
          <w:sz w:val="24"/>
          <w:szCs w:val="24"/>
        </w:rPr>
        <w:t xml:space="preserve"> by answering the following questions</w:t>
      </w:r>
      <w:r w:rsidR="00BE4EAF" w:rsidRPr="00EB740E">
        <w:rPr>
          <w:b/>
          <w:bCs/>
          <w:color w:val="000000" w:themeColor="text1"/>
          <w:sz w:val="24"/>
          <w:szCs w:val="24"/>
        </w:rPr>
        <w:t>:</w:t>
      </w:r>
    </w:p>
    <w:p w14:paraId="37EFE0B6" w14:textId="5A786D95" w:rsidR="00BE4EAF" w:rsidRPr="00EB740E" w:rsidRDefault="005905BE" w:rsidP="00D06021">
      <w:pPr>
        <w:numPr>
          <w:ilvl w:val="0"/>
          <w:numId w:val="5"/>
        </w:numPr>
        <w:spacing w:after="0" w:line="240" w:lineRule="auto"/>
        <w:ind w:left="1080"/>
        <w:rPr>
          <w:b/>
          <w:bCs/>
          <w:iCs/>
          <w:sz w:val="24"/>
          <w:szCs w:val="24"/>
        </w:rPr>
      </w:pPr>
      <w:r>
        <w:rPr>
          <w:b/>
          <w:bCs/>
          <w:iCs/>
          <w:sz w:val="24"/>
          <w:szCs w:val="24"/>
        </w:rPr>
        <w:t>What is the purpose of the p</w:t>
      </w:r>
      <w:r w:rsidR="00BE4EAF" w:rsidRPr="00EB740E">
        <w:rPr>
          <w:b/>
          <w:bCs/>
          <w:iCs/>
          <w:sz w:val="24"/>
          <w:szCs w:val="24"/>
        </w:rPr>
        <w:t>rogram</w:t>
      </w:r>
      <w:r>
        <w:rPr>
          <w:b/>
          <w:bCs/>
          <w:iCs/>
          <w:sz w:val="24"/>
          <w:szCs w:val="24"/>
        </w:rPr>
        <w:t>?</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howingPlcHdr/>
      </w:sdtPr>
      <w:sdtEndPr>
        <w:rPr>
          <w:rStyle w:val="DefaultParagraphFont"/>
          <w:rFonts w:ascii="Calibri" w:hAnsi="Calibri"/>
          <w:iCs/>
          <w:sz w:val="24"/>
          <w:szCs w:val="24"/>
        </w:rPr>
      </w:sdtEndPr>
      <w:sdtContent>
        <w:p w14:paraId="76B673A0" w14:textId="4F95DDF8" w:rsidR="00086043" w:rsidRPr="00EB740E" w:rsidRDefault="0094163B" w:rsidP="00086043">
          <w:pPr>
            <w:spacing w:after="0" w:line="240" w:lineRule="auto"/>
            <w:ind w:left="1080"/>
            <w:rPr>
              <w:iCs/>
              <w:sz w:val="24"/>
              <w:szCs w:val="24"/>
            </w:rPr>
          </w:pPr>
          <w:r w:rsidRPr="00EB740E">
            <w:rPr>
              <w:rStyle w:val="PlaceholderText"/>
              <w:sz w:val="24"/>
              <w:szCs w:val="24"/>
            </w:rPr>
            <w:t>Click or tap here to enter text.</w:t>
          </w:r>
        </w:p>
      </w:sdtContent>
    </w:sdt>
    <w:p w14:paraId="03B93A38" w14:textId="77777777" w:rsidR="00BE4EAF" w:rsidRPr="00EB740E" w:rsidRDefault="00BE4EAF" w:rsidP="00927685">
      <w:pPr>
        <w:spacing w:after="0" w:line="240" w:lineRule="auto"/>
        <w:ind w:left="1080"/>
        <w:rPr>
          <w:b/>
          <w:bCs/>
          <w:iCs/>
          <w:sz w:val="24"/>
          <w:szCs w:val="24"/>
        </w:rPr>
      </w:pPr>
    </w:p>
    <w:p w14:paraId="73FB379A" w14:textId="6F7D8EE2" w:rsidR="00BE4EAF" w:rsidRPr="00EB740E" w:rsidRDefault="005905BE" w:rsidP="00D06021">
      <w:pPr>
        <w:numPr>
          <w:ilvl w:val="0"/>
          <w:numId w:val="5"/>
        </w:numPr>
        <w:spacing w:after="0" w:line="240" w:lineRule="auto"/>
        <w:ind w:left="1080"/>
        <w:rPr>
          <w:b/>
          <w:bCs/>
          <w:iCs/>
          <w:color w:val="000000" w:themeColor="text1"/>
          <w:sz w:val="24"/>
          <w:szCs w:val="24"/>
        </w:rPr>
      </w:pPr>
      <w:r>
        <w:rPr>
          <w:b/>
          <w:bCs/>
          <w:iCs/>
          <w:color w:val="000000" w:themeColor="text1"/>
          <w:sz w:val="24"/>
          <w:szCs w:val="24"/>
        </w:rPr>
        <w:t xml:space="preserve">What </w:t>
      </w:r>
      <w:proofErr w:type="gramStart"/>
      <w:r>
        <w:rPr>
          <w:b/>
          <w:bCs/>
          <w:iCs/>
          <w:color w:val="000000" w:themeColor="text1"/>
          <w:sz w:val="24"/>
          <w:szCs w:val="24"/>
        </w:rPr>
        <w:t>are</w:t>
      </w:r>
      <w:proofErr w:type="gramEnd"/>
      <w:r>
        <w:rPr>
          <w:b/>
          <w:bCs/>
          <w:iCs/>
          <w:color w:val="000000" w:themeColor="text1"/>
          <w:sz w:val="24"/>
          <w:szCs w:val="24"/>
        </w:rPr>
        <w:t xml:space="preserve"> the p</w:t>
      </w:r>
      <w:r w:rsidR="00BE4EAF" w:rsidRPr="00EB740E">
        <w:rPr>
          <w:b/>
          <w:bCs/>
          <w:iCs/>
          <w:color w:val="000000" w:themeColor="text1"/>
          <w:sz w:val="24"/>
          <w:szCs w:val="24"/>
        </w:rPr>
        <w:t>rogram</w:t>
      </w:r>
      <w:r>
        <w:rPr>
          <w:b/>
          <w:bCs/>
          <w:iCs/>
          <w:color w:val="000000" w:themeColor="text1"/>
          <w:sz w:val="24"/>
          <w:szCs w:val="24"/>
        </w:rPr>
        <w:t>-level</w:t>
      </w:r>
      <w:r w:rsidR="00BE4EAF" w:rsidRPr="00EB740E">
        <w:rPr>
          <w:b/>
          <w:bCs/>
          <w:iCs/>
          <w:color w:val="000000" w:themeColor="text1"/>
          <w:sz w:val="24"/>
          <w:szCs w:val="24"/>
        </w:rPr>
        <w:t xml:space="preserve"> learning outcomes</w:t>
      </w:r>
      <w:r>
        <w:rPr>
          <w:b/>
          <w:bCs/>
          <w:iCs/>
          <w:color w:val="000000" w:themeColor="text1"/>
          <w:sz w:val="24"/>
          <w:szCs w:val="24"/>
        </w:rPr>
        <w:t xml:space="preserve"> </w:t>
      </w:r>
      <w:r w:rsidR="007C109E">
        <w:rPr>
          <w:b/>
          <w:bCs/>
          <w:iCs/>
          <w:color w:val="000000" w:themeColor="text1"/>
          <w:sz w:val="24"/>
          <w:szCs w:val="24"/>
        </w:rPr>
        <w:t>that</w:t>
      </w:r>
      <w:r>
        <w:rPr>
          <w:b/>
          <w:bCs/>
          <w:iCs/>
          <w:color w:val="000000" w:themeColor="text1"/>
          <w:sz w:val="24"/>
          <w:szCs w:val="24"/>
        </w:rPr>
        <w:t xml:space="preserve"> faculty</w:t>
      </w:r>
      <w:r w:rsidR="007C109E">
        <w:rPr>
          <w:b/>
          <w:bCs/>
          <w:iCs/>
          <w:color w:val="000000" w:themeColor="text1"/>
          <w:sz w:val="24"/>
          <w:szCs w:val="24"/>
        </w:rPr>
        <w:t xml:space="preserve"> have identified for this program</w:t>
      </w:r>
      <w:r>
        <w:rPr>
          <w:b/>
          <w:bCs/>
          <w:iCs/>
          <w:color w:val="000000" w:themeColor="text1"/>
          <w:sz w:val="24"/>
          <w:szCs w:val="24"/>
        </w:rPr>
        <w:t>?</w:t>
      </w:r>
    </w:p>
    <w:p w14:paraId="2AA9276F" w14:textId="1417E8B6" w:rsidR="0094163B" w:rsidRPr="00EB740E" w:rsidRDefault="0094163B" w:rsidP="0094163B">
      <w:pPr>
        <w:spacing w:after="0" w:line="240" w:lineRule="auto"/>
        <w:ind w:left="1080"/>
        <w:rPr>
          <w:b/>
          <w:bCs/>
          <w:iCs/>
          <w:color w:val="000000" w:themeColor="text1"/>
          <w:sz w:val="24"/>
          <w:szCs w:val="24"/>
        </w:rPr>
      </w:pPr>
    </w:p>
    <w:sdt>
      <w:sdtPr>
        <w:rPr>
          <w:rStyle w:val="CalibriBody11"/>
        </w:rPr>
        <w:id w:val="-1314946715"/>
        <w:placeholder>
          <w:docPart w:val="2528A5A170564BDBB78DC96E59C4226E"/>
        </w:placeholder>
        <w:showingPlcHdr/>
      </w:sdtPr>
      <w:sdtEndPr>
        <w:rPr>
          <w:rStyle w:val="DefaultParagraphFont"/>
          <w:rFonts w:ascii="Calibri" w:hAnsi="Calibri"/>
          <w:iCs/>
          <w:color w:val="000000" w:themeColor="text1"/>
          <w:sz w:val="24"/>
          <w:szCs w:val="24"/>
        </w:rPr>
      </w:sdtEndPr>
      <w:sdtContent>
        <w:p w14:paraId="6EEB1C06" w14:textId="2EA0AC16" w:rsidR="0094163B" w:rsidRPr="00EB740E" w:rsidRDefault="0094163B" w:rsidP="0094163B">
          <w:pPr>
            <w:spacing w:after="0" w:line="240" w:lineRule="auto"/>
            <w:ind w:left="1080"/>
            <w:rPr>
              <w:iCs/>
              <w:color w:val="000000" w:themeColor="text1"/>
              <w:sz w:val="24"/>
              <w:szCs w:val="24"/>
            </w:rPr>
          </w:pPr>
          <w:r w:rsidRPr="00EB740E">
            <w:rPr>
              <w:rStyle w:val="PlaceholderText"/>
              <w:sz w:val="24"/>
              <w:szCs w:val="24"/>
            </w:rPr>
            <w:t>Click or tap here to enter text.</w:t>
          </w:r>
        </w:p>
      </w:sdtContent>
    </w:sdt>
    <w:p w14:paraId="0791172B" w14:textId="77777777" w:rsidR="00BE4EAF" w:rsidRPr="00EB740E" w:rsidRDefault="00BE4EAF" w:rsidP="00577695">
      <w:pPr>
        <w:spacing w:after="0" w:line="240" w:lineRule="auto"/>
        <w:ind w:left="1080"/>
        <w:rPr>
          <w:b/>
          <w:bCs/>
          <w:iCs/>
          <w:sz w:val="24"/>
          <w:szCs w:val="24"/>
        </w:rPr>
      </w:pPr>
    </w:p>
    <w:p w14:paraId="741377D1" w14:textId="764B99F5" w:rsidR="008D6048" w:rsidRPr="00453217" w:rsidRDefault="008D6048" w:rsidP="008D6048">
      <w:pPr>
        <w:spacing w:after="0" w:line="240" w:lineRule="auto"/>
        <w:ind w:left="762" w:firstLine="318"/>
        <w:rPr>
          <w:rFonts w:eastAsia="MS Mincho"/>
          <w:b/>
          <w:bCs/>
          <w:iCs/>
          <w:color w:val="EE0000"/>
          <w:sz w:val="24"/>
          <w:szCs w:val="24"/>
        </w:rPr>
      </w:pPr>
      <w:r w:rsidRPr="00453217">
        <w:rPr>
          <w:rFonts w:eastAsia="MS Mincho"/>
          <w:b/>
          <w:bCs/>
          <w:iCs/>
          <w:color w:val="EE0000"/>
          <w:sz w:val="24"/>
          <w:szCs w:val="24"/>
        </w:rPr>
        <w:t xml:space="preserve">Upload the program’s </w:t>
      </w:r>
      <w:r w:rsidR="007C109E" w:rsidRPr="00453217">
        <w:rPr>
          <w:rFonts w:eastAsia="MS Mincho"/>
          <w:b/>
          <w:bCs/>
          <w:iCs/>
          <w:color w:val="EE0000"/>
          <w:sz w:val="24"/>
          <w:szCs w:val="24"/>
        </w:rPr>
        <w:t>Assessment Plan</w:t>
      </w:r>
      <w:r w:rsidRPr="00453217">
        <w:rPr>
          <w:rFonts w:eastAsia="MS Mincho"/>
          <w:b/>
          <w:bCs/>
          <w:iCs/>
          <w:color w:val="EE0000"/>
          <w:sz w:val="24"/>
          <w:szCs w:val="24"/>
        </w:rPr>
        <w:t xml:space="preserve"> in section I.</w:t>
      </w:r>
      <w:r w:rsidR="003014EA" w:rsidRPr="00453217">
        <w:rPr>
          <w:rFonts w:eastAsia="MS Mincho"/>
          <w:b/>
          <w:bCs/>
          <w:iCs/>
          <w:color w:val="EE0000"/>
          <w:sz w:val="24"/>
          <w:szCs w:val="24"/>
        </w:rPr>
        <w:t>A</w:t>
      </w:r>
      <w:r w:rsidRPr="00453217">
        <w:rPr>
          <w:rFonts w:eastAsia="MS Mincho"/>
          <w:b/>
          <w:bCs/>
          <w:iCs/>
          <w:color w:val="EE0000"/>
          <w:sz w:val="24"/>
          <w:szCs w:val="24"/>
        </w:rPr>
        <w:t>.2. of the Appendix.</w:t>
      </w:r>
    </w:p>
    <w:p w14:paraId="751259BA" w14:textId="77777777" w:rsidR="005905BE" w:rsidRDefault="005905BE" w:rsidP="008D6048">
      <w:pPr>
        <w:spacing w:after="0" w:line="240" w:lineRule="auto"/>
        <w:ind w:left="762" w:firstLine="318"/>
        <w:rPr>
          <w:rFonts w:eastAsia="MS Mincho"/>
          <w:b/>
          <w:bCs/>
          <w:iCs/>
          <w:color w:val="000000" w:themeColor="text1"/>
          <w:sz w:val="24"/>
          <w:szCs w:val="24"/>
        </w:rPr>
      </w:pPr>
    </w:p>
    <w:p w14:paraId="6651B7A9" w14:textId="46FB5C1C" w:rsidR="005905BE" w:rsidRDefault="007124AD" w:rsidP="005905BE">
      <w:pPr>
        <w:pStyle w:val="ListParagraph"/>
        <w:numPr>
          <w:ilvl w:val="0"/>
          <w:numId w:val="5"/>
        </w:num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Describe</w:t>
      </w:r>
      <w:r w:rsidR="005905BE">
        <w:rPr>
          <w:rFonts w:eastAsia="MS Mincho"/>
          <w:b/>
          <w:bCs/>
          <w:iCs/>
          <w:color w:val="000000" w:themeColor="text1"/>
          <w:sz w:val="24"/>
          <w:szCs w:val="24"/>
        </w:rPr>
        <w:t xml:space="preserve"> the marketable skills that are taught by the program. </w:t>
      </w:r>
      <w:r w:rsidR="005905BE" w:rsidRPr="00927685">
        <w:rPr>
          <w:rFonts w:eastAsia="MS Mincho"/>
          <w:iCs/>
          <w:color w:val="000000" w:themeColor="text1"/>
          <w:sz w:val="24"/>
          <w:szCs w:val="24"/>
        </w:rPr>
        <w:t xml:space="preserve">(Marketable skills are interpersonal, cognitive, and applied skills that are valued by employers.  They are primary skills </w:t>
      </w:r>
      <w:r w:rsidR="00485047">
        <w:rPr>
          <w:rFonts w:eastAsia="MS Mincho"/>
          <w:iCs/>
          <w:color w:val="000000" w:themeColor="text1"/>
          <w:sz w:val="24"/>
          <w:szCs w:val="24"/>
        </w:rPr>
        <w:t xml:space="preserve">for a major </w:t>
      </w:r>
      <w:r w:rsidR="005905BE" w:rsidRPr="00927685">
        <w:rPr>
          <w:rFonts w:eastAsia="MS Mincho"/>
          <w:iCs/>
          <w:color w:val="000000" w:themeColor="text1"/>
          <w:sz w:val="24"/>
          <w:szCs w:val="24"/>
        </w:rPr>
        <w:t>or complementary skills to a major, and they are acquired by students through curricular, co-curricular, or extra-curricular activities. Marketable skills are often called employability skills or tran</w:t>
      </w:r>
      <w:r w:rsidR="00927685">
        <w:rPr>
          <w:rFonts w:eastAsia="MS Mincho"/>
          <w:iCs/>
          <w:color w:val="000000" w:themeColor="text1"/>
          <w:sz w:val="24"/>
          <w:szCs w:val="24"/>
        </w:rPr>
        <w:t>s</w:t>
      </w:r>
      <w:r w:rsidR="005905BE" w:rsidRPr="00927685">
        <w:rPr>
          <w:rFonts w:eastAsia="MS Mincho"/>
          <w:iCs/>
          <w:color w:val="000000" w:themeColor="text1"/>
          <w:sz w:val="24"/>
          <w:szCs w:val="24"/>
        </w:rPr>
        <w:t>ferable skills</w:t>
      </w:r>
      <w:r w:rsidR="00927685">
        <w:rPr>
          <w:rFonts w:eastAsia="MS Mincho"/>
          <w:iCs/>
          <w:color w:val="000000" w:themeColor="text1"/>
          <w:sz w:val="24"/>
          <w:szCs w:val="24"/>
        </w:rPr>
        <w:t>,</w:t>
      </w:r>
      <w:r w:rsidR="005905BE" w:rsidRPr="00927685">
        <w:rPr>
          <w:rFonts w:eastAsia="MS Mincho"/>
          <w:iCs/>
          <w:color w:val="000000" w:themeColor="text1"/>
          <w:sz w:val="24"/>
          <w:szCs w:val="24"/>
        </w:rPr>
        <w:t xml:space="preserve"> and they include both technical and soft skills.</w:t>
      </w:r>
      <w:r w:rsidR="007C109E">
        <w:rPr>
          <w:rFonts w:eastAsia="MS Mincho"/>
          <w:iCs/>
          <w:color w:val="000000" w:themeColor="text1"/>
          <w:sz w:val="24"/>
          <w:szCs w:val="24"/>
        </w:rPr>
        <w:t xml:space="preserve">  All programs should have marketable skills on file with the Curriculum Office and should </w:t>
      </w:r>
      <w:r w:rsidR="00485047">
        <w:rPr>
          <w:rFonts w:eastAsia="MS Mincho"/>
          <w:iCs/>
          <w:color w:val="000000" w:themeColor="text1"/>
          <w:sz w:val="24"/>
          <w:szCs w:val="24"/>
        </w:rPr>
        <w:t>aim to highlight</w:t>
      </w:r>
      <w:r w:rsidR="007C109E">
        <w:rPr>
          <w:rFonts w:eastAsia="MS Mincho"/>
          <w:iCs/>
          <w:color w:val="000000" w:themeColor="text1"/>
          <w:sz w:val="24"/>
          <w:szCs w:val="24"/>
        </w:rPr>
        <w:t xml:space="preserve"> those skills for students when teaching courses in the program.</w:t>
      </w:r>
      <w:r w:rsidR="005905BE" w:rsidRPr="00927685">
        <w:rPr>
          <w:rFonts w:eastAsia="MS Mincho"/>
          <w:iCs/>
          <w:color w:val="000000" w:themeColor="text1"/>
          <w:sz w:val="24"/>
          <w:szCs w:val="24"/>
        </w:rPr>
        <w:t>)</w:t>
      </w:r>
      <w:r w:rsidR="005905BE">
        <w:rPr>
          <w:rFonts w:eastAsia="MS Mincho"/>
          <w:b/>
          <w:bCs/>
          <w:iCs/>
          <w:color w:val="000000" w:themeColor="text1"/>
          <w:sz w:val="24"/>
          <w:szCs w:val="24"/>
        </w:rPr>
        <w:t xml:space="preserve"> </w:t>
      </w:r>
    </w:p>
    <w:p w14:paraId="63AFBBC5" w14:textId="77777777" w:rsidR="005905BE" w:rsidRDefault="005905BE" w:rsidP="005905BE">
      <w:pPr>
        <w:pStyle w:val="ListParagraph"/>
        <w:spacing w:after="0" w:line="240" w:lineRule="auto"/>
        <w:ind w:left="1080"/>
        <w:rPr>
          <w:rFonts w:eastAsia="MS Mincho"/>
          <w:b/>
          <w:bCs/>
          <w:iCs/>
          <w:color w:val="000000" w:themeColor="text1"/>
          <w:sz w:val="24"/>
          <w:szCs w:val="24"/>
        </w:rPr>
      </w:pPr>
    </w:p>
    <w:sdt>
      <w:sdtPr>
        <w:rPr>
          <w:rStyle w:val="CalibriBody11"/>
        </w:rPr>
        <w:id w:val="1493763233"/>
        <w:placeholder>
          <w:docPart w:val="42393765AF364B67B463A33B53AE021E"/>
        </w:placeholder>
        <w:showingPlcHdr/>
      </w:sdtPr>
      <w:sdtEndPr>
        <w:rPr>
          <w:rStyle w:val="DefaultParagraphFont"/>
          <w:rFonts w:ascii="Calibri" w:hAnsi="Calibri"/>
          <w:iCs/>
          <w:color w:val="000000" w:themeColor="text1"/>
          <w:sz w:val="24"/>
          <w:szCs w:val="24"/>
        </w:rPr>
      </w:sdtEndPr>
      <w:sdtContent>
        <w:p w14:paraId="72710303" w14:textId="77777777" w:rsidR="005905BE" w:rsidRDefault="005905BE" w:rsidP="005905BE">
          <w:pPr>
            <w:spacing w:after="0" w:line="240" w:lineRule="auto"/>
            <w:ind w:left="1080"/>
            <w:rPr>
              <w:rStyle w:val="CalibriBody11"/>
            </w:rPr>
          </w:pPr>
          <w:r w:rsidRPr="00EB740E">
            <w:rPr>
              <w:rStyle w:val="PlaceholderText"/>
              <w:sz w:val="24"/>
              <w:szCs w:val="24"/>
            </w:rPr>
            <w:t>Click or tap here to enter text.</w:t>
          </w:r>
        </w:p>
      </w:sdtContent>
    </w:sdt>
    <w:p w14:paraId="1A3A7522" w14:textId="77777777" w:rsidR="00255FF9" w:rsidRDefault="00255FF9" w:rsidP="005905BE">
      <w:pPr>
        <w:spacing w:after="0" w:line="240" w:lineRule="auto"/>
        <w:ind w:left="1080"/>
        <w:rPr>
          <w:rStyle w:val="CalibriBody11"/>
        </w:rPr>
      </w:pPr>
    </w:p>
    <w:p w14:paraId="519C90D2" w14:textId="22E75524" w:rsidR="00BE4EAF" w:rsidRPr="00EB740E" w:rsidRDefault="005905BE" w:rsidP="00D06021">
      <w:pPr>
        <w:numPr>
          <w:ilvl w:val="0"/>
          <w:numId w:val="5"/>
        </w:numPr>
        <w:spacing w:after="0" w:line="240" w:lineRule="auto"/>
        <w:ind w:left="1080"/>
        <w:rPr>
          <w:b/>
          <w:bCs/>
          <w:iCs/>
          <w:sz w:val="24"/>
          <w:szCs w:val="24"/>
        </w:rPr>
      </w:pPr>
      <w:r>
        <w:rPr>
          <w:b/>
          <w:bCs/>
          <w:iCs/>
          <w:sz w:val="24"/>
          <w:szCs w:val="24"/>
        </w:rPr>
        <w:t xml:space="preserve">List the </w:t>
      </w:r>
      <w:r w:rsidR="00BE4EAF" w:rsidRPr="00EB740E">
        <w:rPr>
          <w:b/>
          <w:bCs/>
          <w:iCs/>
          <w:sz w:val="24"/>
          <w:szCs w:val="24"/>
        </w:rPr>
        <w:t>Industry or industries</w:t>
      </w:r>
      <w:r>
        <w:rPr>
          <w:b/>
          <w:bCs/>
          <w:iCs/>
          <w:sz w:val="24"/>
          <w:szCs w:val="24"/>
        </w:rPr>
        <w:t xml:space="preserve"> the</w:t>
      </w:r>
      <w:r w:rsidR="00BE4EAF" w:rsidRPr="00EB740E">
        <w:rPr>
          <w:b/>
          <w:bCs/>
          <w:iCs/>
          <w:sz w:val="24"/>
          <w:szCs w:val="24"/>
        </w:rPr>
        <w:t xml:space="preserve"> program serves</w:t>
      </w:r>
      <w:r>
        <w:rPr>
          <w:b/>
          <w:bCs/>
          <w:iCs/>
          <w:sz w:val="24"/>
          <w:szCs w:val="24"/>
        </w:rPr>
        <w:t>.</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howingPlcHdr/>
      </w:sdtPr>
      <w:sdtEndPr>
        <w:rPr>
          <w:rStyle w:val="DefaultParagraphFont"/>
          <w:rFonts w:ascii="Calibri" w:hAnsi="Calibri"/>
          <w:iCs/>
          <w:sz w:val="24"/>
          <w:szCs w:val="24"/>
        </w:rPr>
      </w:sdtEndPr>
      <w:sdtContent>
        <w:p w14:paraId="46A7CA84" w14:textId="5BEB876E" w:rsidR="00423043" w:rsidRPr="00EB740E" w:rsidRDefault="00423043" w:rsidP="00423043">
          <w:pPr>
            <w:spacing w:after="0" w:line="240" w:lineRule="auto"/>
            <w:ind w:left="1080"/>
            <w:rPr>
              <w:iCs/>
              <w:sz w:val="24"/>
              <w:szCs w:val="24"/>
            </w:rPr>
          </w:pPr>
          <w:r w:rsidRPr="00EB740E">
            <w:rPr>
              <w:rStyle w:val="PlaceholderText"/>
              <w:sz w:val="24"/>
              <w:szCs w:val="24"/>
            </w:rPr>
            <w:t>Click or tap here to enter text.</w:t>
          </w:r>
        </w:p>
      </w:sdtContent>
    </w:sdt>
    <w:p w14:paraId="76F0A843" w14:textId="77777777" w:rsidR="0094163B" w:rsidRPr="00EB740E" w:rsidRDefault="0094163B" w:rsidP="0094163B">
      <w:pPr>
        <w:spacing w:after="0" w:line="240" w:lineRule="auto"/>
        <w:ind w:left="1080"/>
        <w:rPr>
          <w:b/>
          <w:bCs/>
          <w:iCs/>
          <w:sz w:val="24"/>
          <w:szCs w:val="24"/>
        </w:rPr>
      </w:pPr>
    </w:p>
    <w:p w14:paraId="279A9FEB" w14:textId="109DEFC3" w:rsidR="00BE4EAF" w:rsidRPr="00EB740E" w:rsidRDefault="005905BE" w:rsidP="00D06021">
      <w:pPr>
        <w:numPr>
          <w:ilvl w:val="0"/>
          <w:numId w:val="5"/>
        </w:numPr>
        <w:spacing w:after="0" w:line="240" w:lineRule="auto"/>
        <w:ind w:left="1080"/>
        <w:rPr>
          <w:b/>
          <w:bCs/>
          <w:iCs/>
          <w:sz w:val="24"/>
          <w:szCs w:val="24"/>
        </w:rPr>
      </w:pPr>
      <w:r>
        <w:rPr>
          <w:b/>
          <w:bCs/>
          <w:iCs/>
          <w:sz w:val="24"/>
          <w:szCs w:val="24"/>
        </w:rPr>
        <w:t>List c</w:t>
      </w:r>
      <w:r w:rsidR="00BE4EAF" w:rsidRPr="00EB740E">
        <w:rPr>
          <w:b/>
          <w:bCs/>
          <w:iCs/>
          <w:sz w:val="24"/>
          <w:szCs w:val="24"/>
        </w:rPr>
        <w:t>areer paths</w:t>
      </w:r>
      <w:r w:rsidR="007C109E">
        <w:rPr>
          <w:b/>
          <w:bCs/>
          <w:iCs/>
          <w:sz w:val="24"/>
          <w:szCs w:val="24"/>
        </w:rPr>
        <w:t>/occupations</w:t>
      </w:r>
      <w:r w:rsidR="00BE4EAF" w:rsidRPr="00EB740E">
        <w:rPr>
          <w:b/>
          <w:bCs/>
          <w:iCs/>
          <w:sz w:val="24"/>
          <w:szCs w:val="24"/>
        </w:rPr>
        <w:t xml:space="preserve"> and/or degree paths </w:t>
      </w:r>
      <w:r>
        <w:rPr>
          <w:b/>
          <w:bCs/>
          <w:iCs/>
          <w:sz w:val="24"/>
          <w:szCs w:val="24"/>
        </w:rPr>
        <w:t xml:space="preserve">the </w:t>
      </w:r>
      <w:r w:rsidR="00BE4EAF" w:rsidRPr="00EB740E">
        <w:rPr>
          <w:b/>
          <w:bCs/>
          <w:iCs/>
          <w:sz w:val="24"/>
          <w:szCs w:val="24"/>
        </w:rPr>
        <w:t>program prepares graduates to en</w:t>
      </w:r>
      <w:r w:rsidR="00BE4EAF" w:rsidRPr="00EB740E">
        <w:rPr>
          <w:b/>
          <w:bCs/>
          <w:iCs/>
          <w:color w:val="000000"/>
          <w:sz w:val="24"/>
          <w:szCs w:val="24"/>
        </w:rPr>
        <w:t>ter</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howingPlcHdr/>
      </w:sdtPr>
      <w:sdtEndPr>
        <w:rPr>
          <w:rStyle w:val="DefaultParagraphFont"/>
          <w:rFonts w:ascii="Calibri" w:hAnsi="Calibri"/>
          <w:iCs/>
          <w:sz w:val="24"/>
          <w:szCs w:val="24"/>
        </w:rPr>
      </w:sdtEndPr>
      <w:sdtContent>
        <w:p w14:paraId="748E962C" w14:textId="32F61FBA" w:rsidR="00767D17" w:rsidRPr="00EB740E" w:rsidRDefault="00767D17" w:rsidP="00EE587A">
          <w:pPr>
            <w:spacing w:after="0" w:line="240" w:lineRule="auto"/>
            <w:ind w:left="1080"/>
            <w:rPr>
              <w:iCs/>
              <w:sz w:val="24"/>
              <w:szCs w:val="24"/>
            </w:rPr>
          </w:pPr>
          <w:r w:rsidRPr="00EB740E">
            <w:rPr>
              <w:rStyle w:val="PlaceholderText"/>
              <w:sz w:val="24"/>
              <w:szCs w:val="24"/>
            </w:rPr>
            <w:t>Click or tap here to enter text.</w:t>
          </w:r>
        </w:p>
      </w:sdtContent>
    </w:sdt>
    <w:p w14:paraId="71F5B1BE" w14:textId="77777777" w:rsidR="00BE4EAF" w:rsidRPr="00EB740E" w:rsidRDefault="00BE4EAF" w:rsidP="00EE587A">
      <w:pPr>
        <w:spacing w:after="0" w:line="240" w:lineRule="auto"/>
        <w:ind w:left="1080"/>
        <w:rPr>
          <w:b/>
          <w:bCs/>
          <w:iCs/>
          <w:sz w:val="24"/>
          <w:szCs w:val="24"/>
        </w:rPr>
      </w:pPr>
    </w:p>
    <w:p w14:paraId="4F1B352F" w14:textId="416A5AAF" w:rsidR="00BE4EAF" w:rsidRPr="00255FF9" w:rsidRDefault="00255FF9" w:rsidP="00EE587A">
      <w:pPr>
        <w:numPr>
          <w:ilvl w:val="0"/>
          <w:numId w:val="5"/>
        </w:numPr>
        <w:spacing w:after="0" w:line="240" w:lineRule="auto"/>
        <w:ind w:left="1080"/>
        <w:rPr>
          <w:rFonts w:eastAsia="MS Mincho"/>
          <w:b/>
          <w:bCs/>
          <w:i/>
          <w:iCs/>
          <w:sz w:val="24"/>
          <w:szCs w:val="24"/>
        </w:rPr>
      </w:pPr>
      <w:bookmarkStart w:id="0" w:name="_Hlk203575470"/>
      <w:r w:rsidRPr="00255FF9">
        <w:rPr>
          <w:b/>
          <w:bCs/>
          <w:iCs/>
          <w:sz w:val="24"/>
          <w:szCs w:val="24"/>
        </w:rPr>
        <w:t>If applicable, please l</w:t>
      </w:r>
      <w:r w:rsidR="00762E61" w:rsidRPr="00255FF9">
        <w:rPr>
          <w:b/>
          <w:bCs/>
          <w:iCs/>
          <w:sz w:val="24"/>
          <w:szCs w:val="24"/>
        </w:rPr>
        <w:t>ist any r</w:t>
      </w:r>
      <w:r w:rsidR="00BE4EAF" w:rsidRPr="00255FF9">
        <w:rPr>
          <w:b/>
          <w:bCs/>
          <w:iCs/>
          <w:sz w:val="24"/>
          <w:szCs w:val="24"/>
        </w:rPr>
        <w:t xml:space="preserve">egulatory </w:t>
      </w:r>
      <w:r w:rsidRPr="00255FF9">
        <w:rPr>
          <w:b/>
          <w:bCs/>
          <w:iCs/>
          <w:sz w:val="24"/>
          <w:szCs w:val="24"/>
        </w:rPr>
        <w:t xml:space="preserve">bodies </w:t>
      </w:r>
      <w:r w:rsidR="004F1A58">
        <w:rPr>
          <w:b/>
          <w:bCs/>
          <w:iCs/>
          <w:sz w:val="24"/>
          <w:szCs w:val="24"/>
        </w:rPr>
        <w:t>or entities that</w:t>
      </w:r>
      <w:r w:rsidRPr="00255FF9">
        <w:rPr>
          <w:b/>
          <w:bCs/>
          <w:iCs/>
          <w:sz w:val="24"/>
          <w:szCs w:val="24"/>
        </w:rPr>
        <w:t xml:space="preserve"> set standards</w:t>
      </w:r>
      <w:r w:rsidR="00BE4EAF" w:rsidRPr="00255FF9">
        <w:rPr>
          <w:b/>
          <w:bCs/>
          <w:iCs/>
          <w:sz w:val="24"/>
          <w:szCs w:val="24"/>
        </w:rPr>
        <w:t xml:space="preserve"> </w:t>
      </w:r>
      <w:r w:rsidR="004F1A58">
        <w:rPr>
          <w:b/>
          <w:bCs/>
          <w:iCs/>
          <w:sz w:val="24"/>
          <w:szCs w:val="24"/>
        </w:rPr>
        <w:t xml:space="preserve">for program quality that </w:t>
      </w:r>
      <w:r w:rsidR="00762E61" w:rsidRPr="00255FF9">
        <w:rPr>
          <w:b/>
          <w:bCs/>
          <w:iCs/>
          <w:sz w:val="24"/>
          <w:szCs w:val="24"/>
        </w:rPr>
        <w:t xml:space="preserve">the </w:t>
      </w:r>
      <w:r w:rsidR="00BE4EAF" w:rsidRPr="00255FF9">
        <w:rPr>
          <w:b/>
          <w:bCs/>
          <w:iCs/>
          <w:sz w:val="24"/>
          <w:szCs w:val="24"/>
        </w:rPr>
        <w:t>program must meet</w:t>
      </w:r>
      <w:r w:rsidRPr="00255FF9">
        <w:rPr>
          <w:b/>
          <w:bCs/>
          <w:iCs/>
          <w:sz w:val="24"/>
          <w:szCs w:val="24"/>
        </w:rPr>
        <w:t xml:space="preserve"> other than the THECB and SACSCOC</w:t>
      </w:r>
      <w:r w:rsidR="004F1A58">
        <w:rPr>
          <w:b/>
          <w:bCs/>
          <w:iCs/>
          <w:sz w:val="24"/>
          <w:szCs w:val="24"/>
        </w:rPr>
        <w:t xml:space="preserve">.  This may include </w:t>
      </w:r>
      <w:r w:rsidRPr="00255FF9">
        <w:rPr>
          <w:b/>
          <w:bCs/>
          <w:iCs/>
          <w:sz w:val="24"/>
          <w:szCs w:val="24"/>
        </w:rPr>
        <w:t xml:space="preserve">programmatic accreditors, external agencies recognizing the program for </w:t>
      </w:r>
      <w:r w:rsidR="004F1A58">
        <w:rPr>
          <w:b/>
          <w:bCs/>
          <w:iCs/>
          <w:sz w:val="24"/>
          <w:szCs w:val="24"/>
        </w:rPr>
        <w:t xml:space="preserve">delivering a </w:t>
      </w:r>
      <w:r w:rsidRPr="00255FF9">
        <w:rPr>
          <w:b/>
          <w:bCs/>
          <w:iCs/>
          <w:sz w:val="24"/>
          <w:szCs w:val="24"/>
        </w:rPr>
        <w:t>quality</w:t>
      </w:r>
      <w:r w:rsidR="004F1A58">
        <w:rPr>
          <w:b/>
          <w:bCs/>
          <w:iCs/>
          <w:sz w:val="24"/>
          <w:szCs w:val="24"/>
        </w:rPr>
        <w:t xml:space="preserve"> education</w:t>
      </w:r>
      <w:r w:rsidRPr="00255FF9">
        <w:rPr>
          <w:b/>
          <w:bCs/>
          <w:iCs/>
          <w:sz w:val="24"/>
          <w:szCs w:val="24"/>
        </w:rPr>
        <w:t>, etc</w:t>
      </w:r>
      <w:r w:rsidR="00762E61" w:rsidRPr="00255FF9">
        <w:rPr>
          <w:b/>
          <w:bCs/>
          <w:iCs/>
          <w:color w:val="000000"/>
          <w:sz w:val="24"/>
          <w:szCs w:val="24"/>
        </w:rPr>
        <w:t>.</w:t>
      </w:r>
      <w:r w:rsidR="009E3434">
        <w:rPr>
          <w:b/>
          <w:bCs/>
          <w:iCs/>
          <w:color w:val="000000"/>
          <w:sz w:val="24"/>
          <w:szCs w:val="24"/>
        </w:rPr>
        <w:t xml:space="preserve">  If no other entities provide standards the program is expected to meet, please respond with “N/A.”</w:t>
      </w:r>
    </w:p>
    <w:bookmarkEnd w:id="0"/>
    <w:p w14:paraId="5857CC4E" w14:textId="77777777" w:rsidR="00255FF9" w:rsidRPr="00255FF9" w:rsidRDefault="00255FF9" w:rsidP="00255FF9">
      <w:pPr>
        <w:spacing w:after="0" w:line="240" w:lineRule="auto"/>
        <w:ind w:left="1080"/>
        <w:rPr>
          <w:rFonts w:eastAsia="MS Mincho"/>
          <w:b/>
          <w:bCs/>
          <w:sz w:val="24"/>
          <w:szCs w:val="24"/>
        </w:rPr>
      </w:pPr>
    </w:p>
    <w:sdt>
      <w:sdtPr>
        <w:rPr>
          <w:rStyle w:val="CalibriBody11"/>
        </w:rPr>
        <w:id w:val="-1713876882"/>
        <w:placeholder>
          <w:docPart w:val="1BB0800189EA4F00BE5CEE4942903707"/>
        </w:placeholder>
        <w:showingPlcHdr/>
      </w:sdtPr>
      <w:sdtEndPr>
        <w:rPr>
          <w:rStyle w:val="DefaultParagraphFont"/>
          <w:rFonts w:ascii="Calibri" w:eastAsia="MS Mincho" w:hAnsi="Calibri"/>
          <w:sz w:val="24"/>
          <w:szCs w:val="24"/>
        </w:rPr>
      </w:sdtEndPr>
      <w:sdtContent>
        <w:p w14:paraId="6FD386A1" w14:textId="6DD38FC1" w:rsidR="00767D17" w:rsidRPr="00767D17" w:rsidRDefault="00767D17" w:rsidP="00EE587A">
          <w:pPr>
            <w:pStyle w:val="ListParagraph"/>
            <w:spacing w:after="0" w:line="240" w:lineRule="auto"/>
            <w:ind w:left="1080"/>
            <w:rPr>
              <w:rFonts w:eastAsia="MS Mincho"/>
              <w:sz w:val="24"/>
              <w:szCs w:val="24"/>
            </w:rPr>
          </w:pPr>
          <w:r w:rsidRPr="00EB740E">
            <w:rPr>
              <w:rStyle w:val="PlaceholderText"/>
              <w:sz w:val="24"/>
              <w:szCs w:val="24"/>
            </w:rPr>
            <w:t>Click or tap here to enter text.</w:t>
          </w:r>
        </w:p>
      </w:sdtContent>
    </w:sdt>
    <w:p w14:paraId="3719B805" w14:textId="77777777" w:rsidR="000F7BC1" w:rsidRDefault="000F7BC1" w:rsidP="00AB3288">
      <w:pPr>
        <w:keepNext/>
        <w:keepLines/>
        <w:spacing w:after="0" w:line="240" w:lineRule="auto"/>
        <w:ind w:left="1080"/>
        <w:outlineLvl w:val="1"/>
        <w:rPr>
          <w:rFonts w:eastAsia="MS Mincho"/>
          <w:b/>
          <w:sz w:val="24"/>
          <w:szCs w:val="24"/>
        </w:rPr>
      </w:pPr>
    </w:p>
    <w:p w14:paraId="3DDD2D8E" w14:textId="5326A5AA" w:rsidR="002E3C2F" w:rsidRPr="00367FEF" w:rsidRDefault="00A820E4"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367FEF">
        <w:rPr>
          <w:rFonts w:ascii="Cambria" w:eastAsia="MS Gothic" w:hAnsi="Cambria"/>
          <w:b/>
          <w:smallCaps/>
          <w:color w:val="4F81BD"/>
          <w:sz w:val="32"/>
          <w:szCs w:val="32"/>
        </w:rPr>
        <w:t>P</w:t>
      </w:r>
      <w:r w:rsidR="009608B2" w:rsidRPr="00367FEF">
        <w:rPr>
          <w:rFonts w:ascii="Cambria" w:eastAsia="MS Gothic" w:hAnsi="Cambria"/>
          <w:b/>
          <w:smallCaps/>
          <w:color w:val="4F81BD"/>
          <w:sz w:val="32"/>
          <w:szCs w:val="32"/>
        </w:rPr>
        <w:t xml:space="preserve">rogram Relationship to College Mission </w:t>
      </w:r>
      <w:r w:rsidR="00AB3288">
        <w:rPr>
          <w:rFonts w:ascii="Cambria" w:eastAsia="MS Gothic" w:hAnsi="Cambria"/>
          <w:b/>
          <w:smallCaps/>
          <w:color w:val="4F81BD"/>
          <w:sz w:val="32"/>
          <w:szCs w:val="32"/>
        </w:rPr>
        <w:t>Statement and Strategic Goals</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3C4AF0EB" w14:textId="77777777" w:rsidR="00FD16B0" w:rsidRDefault="006E6E2A" w:rsidP="00D06021">
      <w:pPr>
        <w:pStyle w:val="ListParagraph"/>
        <w:numPr>
          <w:ilvl w:val="0"/>
          <w:numId w:val="26"/>
        </w:numPr>
        <w:spacing w:after="0" w:line="240" w:lineRule="auto"/>
        <w:ind w:left="1080"/>
        <w:rPr>
          <w:rFonts w:eastAsia="Times New Roman"/>
          <w:b/>
          <w:sz w:val="24"/>
          <w:szCs w:val="24"/>
        </w:rPr>
      </w:pPr>
      <w:bookmarkStart w:id="1" w:name="_Hlk203575278"/>
      <w:r>
        <w:rPr>
          <w:rFonts w:eastAsia="MS Mincho"/>
          <w:b/>
          <w:sz w:val="24"/>
          <w:szCs w:val="24"/>
        </w:rPr>
        <w:t>The Collin College</w:t>
      </w:r>
      <w:r w:rsidR="00E6696D" w:rsidRPr="006A3781">
        <w:rPr>
          <w:rFonts w:eastAsia="MS Mincho"/>
          <w:b/>
          <w:sz w:val="24"/>
          <w:szCs w:val="24"/>
        </w:rPr>
        <w:t xml:space="preserve"> mission statement</w:t>
      </w:r>
      <w:r>
        <w:rPr>
          <w:rFonts w:eastAsia="MS Mincho"/>
          <w:b/>
          <w:sz w:val="24"/>
          <w:szCs w:val="24"/>
        </w:rPr>
        <w:t xml:space="preserve"> describes three </w:t>
      </w:r>
      <w:r w:rsidR="003B521D">
        <w:rPr>
          <w:rFonts w:eastAsia="MS Mincho"/>
          <w:b/>
          <w:sz w:val="24"/>
          <w:szCs w:val="24"/>
        </w:rPr>
        <w:t xml:space="preserve">important </w:t>
      </w:r>
      <w:r w:rsidR="00C23357">
        <w:rPr>
          <w:rFonts w:eastAsia="MS Mincho"/>
          <w:b/>
          <w:sz w:val="24"/>
          <w:szCs w:val="24"/>
        </w:rPr>
        <w:t>stages</w:t>
      </w:r>
      <w:r>
        <w:rPr>
          <w:rFonts w:eastAsia="MS Mincho"/>
          <w:b/>
          <w:sz w:val="24"/>
          <w:szCs w:val="24"/>
        </w:rPr>
        <w:t xml:space="preserve"> of a coherent educational experience</w:t>
      </w:r>
      <w:r w:rsidR="00E6696D" w:rsidRPr="006A3781">
        <w:rPr>
          <w:rFonts w:eastAsia="MS Mincho"/>
          <w:b/>
          <w:sz w:val="24"/>
          <w:szCs w:val="24"/>
        </w:rPr>
        <w:t xml:space="preserve">: “Collin </w:t>
      </w:r>
      <w:r w:rsidR="00E6696D" w:rsidRPr="006A3781">
        <w:rPr>
          <w:rFonts w:eastAsia="Times New Roman"/>
          <w:b/>
          <w:sz w:val="24"/>
          <w:szCs w:val="24"/>
        </w:rPr>
        <w:t>County Community College District is a student and community-centered institution committed to developing skills, strengthening character, and challenging the intellect.”</w:t>
      </w:r>
    </w:p>
    <w:bookmarkEnd w:id="1"/>
    <w:p w14:paraId="5964F749" w14:textId="77777777" w:rsidR="00FD16B0" w:rsidRDefault="00FD16B0" w:rsidP="00FD16B0">
      <w:pPr>
        <w:pStyle w:val="ListParagraph"/>
        <w:spacing w:after="0" w:line="240" w:lineRule="auto"/>
        <w:ind w:left="1080"/>
        <w:rPr>
          <w:rFonts w:eastAsia="MS Mincho"/>
          <w:b/>
          <w:sz w:val="24"/>
          <w:szCs w:val="24"/>
        </w:rPr>
      </w:pPr>
    </w:p>
    <w:p w14:paraId="48E37686" w14:textId="669C2977" w:rsidR="00E6696D" w:rsidRPr="006A3781" w:rsidRDefault="00165C39" w:rsidP="00FD16B0">
      <w:pPr>
        <w:pStyle w:val="ListParagraph"/>
        <w:spacing w:after="0" w:line="240" w:lineRule="auto"/>
        <w:ind w:left="1080"/>
        <w:rPr>
          <w:rFonts w:eastAsia="Times New Roman"/>
          <w:b/>
          <w:sz w:val="24"/>
          <w:szCs w:val="24"/>
        </w:rPr>
      </w:pPr>
      <w:bookmarkStart w:id="2" w:name="_Hlk203575293"/>
      <w:r>
        <w:rPr>
          <w:rFonts w:eastAsia="Times New Roman"/>
          <w:b/>
          <w:sz w:val="24"/>
          <w:szCs w:val="24"/>
        </w:rPr>
        <w:t>Illustrate</w:t>
      </w:r>
      <w:r w:rsidR="006E6E2A">
        <w:rPr>
          <w:rFonts w:eastAsia="Times New Roman"/>
          <w:b/>
          <w:sz w:val="24"/>
          <w:szCs w:val="24"/>
        </w:rPr>
        <w:t xml:space="preserve"> how students progressing through this program obtain a coherent educational experience</w:t>
      </w:r>
      <w:r w:rsidR="00494DDA">
        <w:rPr>
          <w:rFonts w:eastAsia="Times New Roman"/>
          <w:b/>
          <w:sz w:val="24"/>
          <w:szCs w:val="24"/>
        </w:rPr>
        <w:t xml:space="preserve"> </w:t>
      </w:r>
      <w:r>
        <w:rPr>
          <w:rFonts w:eastAsia="Times New Roman"/>
          <w:b/>
          <w:sz w:val="24"/>
          <w:szCs w:val="24"/>
        </w:rPr>
        <w:t>by describing</w:t>
      </w:r>
      <w:r w:rsidR="00494DDA">
        <w:rPr>
          <w:rFonts w:eastAsia="Times New Roman"/>
          <w:b/>
          <w:sz w:val="24"/>
          <w:szCs w:val="24"/>
        </w:rPr>
        <w:t xml:space="preserve"> </w:t>
      </w:r>
      <w:r>
        <w:rPr>
          <w:rFonts w:eastAsia="Times New Roman"/>
          <w:b/>
          <w:sz w:val="24"/>
          <w:szCs w:val="24"/>
        </w:rPr>
        <w:t>two</w:t>
      </w:r>
      <w:r w:rsidR="00694183">
        <w:rPr>
          <w:rFonts w:eastAsia="Times New Roman"/>
          <w:b/>
          <w:sz w:val="24"/>
          <w:szCs w:val="24"/>
        </w:rPr>
        <w:t xml:space="preserve"> or </w:t>
      </w:r>
      <w:r w:rsidR="00494DDA">
        <w:rPr>
          <w:rFonts w:eastAsia="Times New Roman"/>
          <w:b/>
          <w:sz w:val="24"/>
          <w:szCs w:val="24"/>
        </w:rPr>
        <w:t>t</w:t>
      </w:r>
      <w:r>
        <w:rPr>
          <w:rFonts w:eastAsia="Times New Roman"/>
          <w:b/>
          <w:sz w:val="24"/>
          <w:szCs w:val="24"/>
        </w:rPr>
        <w:t>hree</w:t>
      </w:r>
      <w:r w:rsidR="00694183">
        <w:rPr>
          <w:rFonts w:eastAsia="Times New Roman"/>
          <w:b/>
          <w:sz w:val="24"/>
          <w:szCs w:val="24"/>
        </w:rPr>
        <w:t xml:space="preserve"> examples</w:t>
      </w:r>
      <w:r w:rsidR="00C01585">
        <w:rPr>
          <w:rFonts w:eastAsia="Times New Roman"/>
          <w:b/>
          <w:sz w:val="24"/>
          <w:szCs w:val="24"/>
        </w:rPr>
        <w:t xml:space="preserve"> of </w:t>
      </w:r>
      <w:r w:rsidR="00694183">
        <w:rPr>
          <w:rFonts w:eastAsia="Times New Roman"/>
          <w:b/>
          <w:sz w:val="24"/>
          <w:szCs w:val="24"/>
        </w:rPr>
        <w:t xml:space="preserve">scaffolded learning </w:t>
      </w:r>
      <w:r w:rsidR="006E6E2A">
        <w:rPr>
          <w:rFonts w:eastAsia="Times New Roman"/>
          <w:b/>
          <w:sz w:val="24"/>
          <w:szCs w:val="24"/>
        </w:rPr>
        <w:t>experiences</w:t>
      </w:r>
      <w:r w:rsidR="00494DDA">
        <w:rPr>
          <w:rFonts w:eastAsia="Times New Roman"/>
          <w:b/>
          <w:sz w:val="24"/>
          <w:szCs w:val="24"/>
        </w:rPr>
        <w:t>/activities</w:t>
      </w:r>
      <w:r w:rsidR="006E6E2A">
        <w:rPr>
          <w:rFonts w:eastAsia="Times New Roman"/>
          <w:b/>
          <w:sz w:val="24"/>
          <w:szCs w:val="24"/>
        </w:rPr>
        <w:t xml:space="preserve"> </w:t>
      </w:r>
      <w:r>
        <w:rPr>
          <w:rFonts w:eastAsia="Times New Roman"/>
          <w:b/>
          <w:sz w:val="24"/>
          <w:szCs w:val="24"/>
        </w:rPr>
        <w:t xml:space="preserve">that </w:t>
      </w:r>
      <w:r w:rsidR="00494DDA">
        <w:rPr>
          <w:rFonts w:eastAsia="Times New Roman"/>
          <w:b/>
          <w:sz w:val="24"/>
          <w:szCs w:val="24"/>
        </w:rPr>
        <w:t xml:space="preserve">guide students through the three </w:t>
      </w:r>
      <w:r w:rsidR="00C23357">
        <w:rPr>
          <w:rFonts w:eastAsia="Times New Roman"/>
          <w:b/>
          <w:sz w:val="24"/>
          <w:szCs w:val="24"/>
        </w:rPr>
        <w:t>stages</w:t>
      </w:r>
      <w:r w:rsidR="006E6E2A">
        <w:rPr>
          <w:rFonts w:eastAsia="Times New Roman"/>
          <w:b/>
          <w:sz w:val="24"/>
          <w:szCs w:val="24"/>
        </w:rPr>
        <w:t xml:space="preserve"> described in the </w:t>
      </w:r>
      <w:r w:rsidR="006905D8">
        <w:rPr>
          <w:rFonts w:eastAsia="Times New Roman"/>
          <w:b/>
          <w:sz w:val="24"/>
          <w:szCs w:val="24"/>
        </w:rPr>
        <w:t xml:space="preserve">college </w:t>
      </w:r>
      <w:r w:rsidR="006E6E2A">
        <w:rPr>
          <w:rFonts w:eastAsia="Times New Roman"/>
          <w:b/>
          <w:sz w:val="24"/>
          <w:szCs w:val="24"/>
        </w:rPr>
        <w:t xml:space="preserve">mission statement.  </w:t>
      </w:r>
      <w:r w:rsidR="006E6E2A" w:rsidRPr="00494DDA">
        <w:rPr>
          <w:rFonts w:eastAsia="Times New Roman"/>
          <w:bCs/>
          <w:sz w:val="24"/>
          <w:szCs w:val="24"/>
        </w:rPr>
        <w:t>(Programs may find the Program Outcomes Course Alignment Matrix in the Program Assessment plan helpful in drafting this narrative.)</w:t>
      </w:r>
    </w:p>
    <w:bookmarkEnd w:id="2"/>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howingPlcHdr/>
      </w:sdtPr>
      <w:sdtEndPr>
        <w:rPr>
          <w:rStyle w:val="DefaultParagraphFont"/>
          <w:rFonts w:ascii="Calibri" w:eastAsia="Times New Roman" w:hAnsi="Calibri"/>
          <w:bCs/>
          <w:color w:val="000000" w:themeColor="text1"/>
          <w:sz w:val="24"/>
          <w:szCs w:val="24"/>
        </w:rPr>
      </w:sdtEndPr>
      <w:sdtContent>
        <w:p w14:paraId="2284F466" w14:textId="42EDC205" w:rsidR="009608B2" w:rsidRPr="00EB740E" w:rsidRDefault="009608B2" w:rsidP="006A3781">
          <w:pPr>
            <w:spacing w:after="0" w:line="240" w:lineRule="auto"/>
            <w:ind w:left="1080"/>
            <w:rPr>
              <w:rFonts w:eastAsia="Times New Roman"/>
              <w:bCs/>
              <w:color w:val="000000" w:themeColor="text1"/>
              <w:sz w:val="24"/>
              <w:szCs w:val="24"/>
            </w:rPr>
          </w:pPr>
          <w:r w:rsidRPr="00EB740E">
            <w:rPr>
              <w:rStyle w:val="PlaceholderText"/>
              <w:sz w:val="24"/>
              <w:szCs w:val="24"/>
            </w:rPr>
            <w:t>Click or tap here to enter text.</w:t>
          </w:r>
        </w:p>
      </w:sdtContent>
    </w:sdt>
    <w:p w14:paraId="745F5E96" w14:textId="77777777" w:rsidR="009608B2" w:rsidRDefault="009608B2" w:rsidP="00EE587A">
      <w:pPr>
        <w:spacing w:after="0" w:line="240" w:lineRule="auto"/>
        <w:ind w:left="720"/>
        <w:rPr>
          <w:rFonts w:eastAsia="Times New Roman"/>
          <w:b/>
          <w:sz w:val="24"/>
          <w:szCs w:val="24"/>
        </w:rPr>
      </w:pPr>
    </w:p>
    <w:p w14:paraId="0CE4962D" w14:textId="771A1775" w:rsidR="00927685" w:rsidRPr="00927685" w:rsidRDefault="00927685" w:rsidP="00AF590C">
      <w:pPr>
        <w:pStyle w:val="ListParagraph"/>
        <w:numPr>
          <w:ilvl w:val="0"/>
          <w:numId w:val="45"/>
        </w:numPr>
        <w:spacing w:after="0" w:line="240" w:lineRule="auto"/>
        <w:rPr>
          <w:rFonts w:eastAsia="MS Mincho"/>
          <w:b/>
          <w:bCs/>
          <w:iCs/>
          <w:color w:val="000000" w:themeColor="text1"/>
          <w:sz w:val="24"/>
          <w:szCs w:val="24"/>
        </w:rPr>
      </w:pPr>
      <w:r w:rsidRPr="00927685">
        <w:rPr>
          <w:rFonts w:eastAsia="MS Mincho"/>
          <w:b/>
          <w:bCs/>
          <w:iCs/>
          <w:color w:val="000000" w:themeColor="text1"/>
          <w:sz w:val="24"/>
          <w:szCs w:val="24"/>
        </w:rPr>
        <w:t xml:space="preserve">If the program has </w:t>
      </w:r>
      <w:r>
        <w:rPr>
          <w:rFonts w:eastAsia="MS Mincho"/>
          <w:b/>
          <w:bCs/>
          <w:iCs/>
          <w:color w:val="000000" w:themeColor="text1"/>
          <w:sz w:val="24"/>
          <w:szCs w:val="24"/>
        </w:rPr>
        <w:t xml:space="preserve">developed </w:t>
      </w:r>
      <w:r w:rsidR="00255FF9">
        <w:rPr>
          <w:rFonts w:eastAsia="MS Mincho"/>
          <w:b/>
          <w:bCs/>
          <w:iCs/>
          <w:color w:val="000000" w:themeColor="text1"/>
          <w:sz w:val="24"/>
          <w:szCs w:val="24"/>
        </w:rPr>
        <w:t>its own</w:t>
      </w:r>
      <w:r w:rsidRPr="00927685">
        <w:rPr>
          <w:rFonts w:eastAsia="MS Mincho"/>
          <w:b/>
          <w:bCs/>
          <w:iCs/>
          <w:color w:val="000000" w:themeColor="text1"/>
          <w:sz w:val="24"/>
          <w:szCs w:val="24"/>
        </w:rPr>
        <w:t xml:space="preserve"> purpose/mission statement, </w:t>
      </w:r>
      <w:r w:rsidR="00255FF9">
        <w:rPr>
          <w:rFonts w:eastAsia="MS Mincho"/>
          <w:b/>
          <w:bCs/>
          <w:iCs/>
          <w:color w:val="000000" w:themeColor="text1"/>
          <w:sz w:val="24"/>
          <w:szCs w:val="24"/>
        </w:rPr>
        <w:t>provide it here, and describe how it aligns to the college’s mission statement.</w:t>
      </w:r>
      <w:r w:rsidR="00AF590C">
        <w:rPr>
          <w:rFonts w:eastAsia="MS Mincho"/>
          <w:b/>
          <w:bCs/>
          <w:iCs/>
          <w:color w:val="000000" w:themeColor="text1"/>
          <w:sz w:val="24"/>
          <w:szCs w:val="24"/>
        </w:rPr>
        <w:t xml:space="preserve">  If a program mission statement does not exist, simply reply with “N/A.”</w:t>
      </w:r>
    </w:p>
    <w:p w14:paraId="2E6F2B1F" w14:textId="69C8FFF8" w:rsidR="00927685" w:rsidRDefault="00927685" w:rsidP="00927685">
      <w:pPr>
        <w:pStyle w:val="ListParagraph"/>
        <w:spacing w:after="0" w:line="240" w:lineRule="auto"/>
        <w:rPr>
          <w:rFonts w:eastAsia="Times New Roman"/>
          <w:b/>
          <w:sz w:val="24"/>
          <w:szCs w:val="24"/>
        </w:rPr>
      </w:pPr>
    </w:p>
    <w:sdt>
      <w:sdtPr>
        <w:rPr>
          <w:rStyle w:val="CalibriBody11"/>
        </w:rPr>
        <w:id w:val="-561944465"/>
        <w:placeholder>
          <w:docPart w:val="3441F7C776EF446CADB5F968BB258F69"/>
        </w:placeholder>
        <w:showingPlcHdr/>
      </w:sdtPr>
      <w:sdtEndPr>
        <w:rPr>
          <w:rStyle w:val="DefaultParagraphFont"/>
          <w:rFonts w:ascii="Calibri" w:eastAsia="Times New Roman" w:hAnsi="Calibri"/>
          <w:bCs/>
          <w:color w:val="000000" w:themeColor="text1"/>
          <w:sz w:val="24"/>
          <w:szCs w:val="24"/>
        </w:rPr>
      </w:sdtEndPr>
      <w:sdtContent>
        <w:p w14:paraId="0F0BCB9D" w14:textId="43F5C54C" w:rsidR="00255FF9" w:rsidRPr="00255FF9" w:rsidRDefault="00255FF9" w:rsidP="00255FF9">
          <w:pPr>
            <w:spacing w:after="0" w:line="240" w:lineRule="auto"/>
            <w:ind w:left="1080"/>
            <w:rPr>
              <w:rFonts w:asciiTheme="minorHAnsi" w:hAnsiTheme="minorHAnsi"/>
            </w:rPr>
          </w:pPr>
          <w:r w:rsidRPr="00EB740E">
            <w:rPr>
              <w:rStyle w:val="PlaceholderText"/>
              <w:sz w:val="24"/>
              <w:szCs w:val="24"/>
            </w:rPr>
            <w:t>Click or tap here to enter text.</w:t>
          </w:r>
        </w:p>
      </w:sdtContent>
    </w:sdt>
    <w:p w14:paraId="25C3A354" w14:textId="77777777" w:rsidR="00927685" w:rsidRPr="00EB740E" w:rsidRDefault="00927685" w:rsidP="00EE587A">
      <w:pPr>
        <w:spacing w:after="0" w:line="240" w:lineRule="auto"/>
        <w:ind w:left="720"/>
        <w:rPr>
          <w:rFonts w:eastAsia="Times New Roman"/>
          <w:b/>
          <w:sz w:val="24"/>
          <w:szCs w:val="24"/>
        </w:rPr>
      </w:pPr>
    </w:p>
    <w:p w14:paraId="417AAFBC" w14:textId="6A79CF6C" w:rsidR="00A820E4" w:rsidRPr="00AF590C" w:rsidRDefault="00E6696D" w:rsidP="00AF590C">
      <w:pPr>
        <w:pStyle w:val="ListParagraph"/>
        <w:numPr>
          <w:ilvl w:val="0"/>
          <w:numId w:val="26"/>
        </w:numPr>
        <w:spacing w:after="0" w:line="240" w:lineRule="auto"/>
        <w:ind w:left="1080"/>
        <w:rPr>
          <w:rFonts w:eastAsia="Times New Roman"/>
          <w:b/>
          <w:sz w:val="24"/>
          <w:szCs w:val="24"/>
        </w:rPr>
      </w:pPr>
      <w:bookmarkStart w:id="3" w:name="_Hlk203575512"/>
      <w:r w:rsidRPr="00AF590C">
        <w:rPr>
          <w:rFonts w:eastAsia="MS Mincho"/>
          <w:b/>
          <w:sz w:val="24"/>
          <w:szCs w:val="24"/>
        </w:rPr>
        <w:t xml:space="preserve">Explain how the program supports </w:t>
      </w:r>
      <w:r w:rsidR="008F23CC">
        <w:rPr>
          <w:rFonts w:eastAsia="MS Mincho"/>
          <w:b/>
          <w:sz w:val="24"/>
          <w:szCs w:val="24"/>
        </w:rPr>
        <w:t>at least one</w:t>
      </w:r>
      <w:r w:rsidR="00255FF9" w:rsidRPr="00AF590C">
        <w:rPr>
          <w:rFonts w:eastAsia="MS Mincho"/>
          <w:b/>
          <w:sz w:val="24"/>
          <w:szCs w:val="24"/>
        </w:rPr>
        <w:t xml:space="preserve"> of </w:t>
      </w:r>
      <w:r w:rsidR="003014EA" w:rsidRPr="00AF590C">
        <w:rPr>
          <w:rFonts w:eastAsia="MS Mincho"/>
          <w:b/>
          <w:sz w:val="24"/>
          <w:szCs w:val="24"/>
        </w:rPr>
        <w:t>Collin</w:t>
      </w:r>
      <w:r w:rsidRPr="00AF590C">
        <w:rPr>
          <w:rFonts w:eastAsia="MS Mincho"/>
          <w:b/>
          <w:sz w:val="24"/>
          <w:szCs w:val="24"/>
        </w:rPr>
        <w:t xml:space="preserve"> College’s strategic </w:t>
      </w:r>
      <w:r w:rsidR="00605900" w:rsidRPr="00AF590C">
        <w:rPr>
          <w:rFonts w:eastAsia="MS Mincho"/>
          <w:b/>
          <w:sz w:val="24"/>
          <w:szCs w:val="24"/>
        </w:rPr>
        <w:t>goals</w:t>
      </w:r>
      <w:r w:rsidRPr="00AF590C">
        <w:rPr>
          <w:rFonts w:eastAsia="MS Mincho"/>
          <w:b/>
          <w:sz w:val="24"/>
          <w:szCs w:val="24"/>
        </w:rPr>
        <w:t xml:space="preserve"> (202</w:t>
      </w:r>
      <w:r w:rsidR="00605900" w:rsidRPr="00AF590C">
        <w:rPr>
          <w:rFonts w:eastAsia="MS Mincho"/>
          <w:b/>
          <w:sz w:val="24"/>
          <w:szCs w:val="24"/>
        </w:rPr>
        <w:t>3</w:t>
      </w:r>
      <w:r w:rsidRPr="00AF590C">
        <w:rPr>
          <w:rFonts w:eastAsia="MS Mincho" w:cs="Calibri"/>
          <w:b/>
          <w:sz w:val="24"/>
          <w:szCs w:val="24"/>
        </w:rPr>
        <w:t>–</w:t>
      </w:r>
      <w:r w:rsidRPr="00AF590C">
        <w:rPr>
          <w:rFonts w:eastAsia="MS Mincho"/>
          <w:b/>
          <w:sz w:val="24"/>
          <w:szCs w:val="24"/>
        </w:rPr>
        <w:t>20</w:t>
      </w:r>
      <w:r w:rsidR="00605900" w:rsidRPr="00AF590C">
        <w:rPr>
          <w:rFonts w:eastAsia="MS Mincho"/>
          <w:b/>
          <w:sz w:val="24"/>
          <w:szCs w:val="24"/>
        </w:rPr>
        <w:t>30</w:t>
      </w:r>
      <w:r w:rsidRPr="00AF590C">
        <w:rPr>
          <w:rFonts w:eastAsia="MS Mincho"/>
          <w:b/>
          <w:sz w:val="24"/>
          <w:szCs w:val="24"/>
        </w:rPr>
        <w:t xml:space="preserve"> Strategic </w:t>
      </w:r>
      <w:r w:rsidR="00605900" w:rsidRPr="00AF590C">
        <w:rPr>
          <w:rFonts w:eastAsia="MS Mincho"/>
          <w:b/>
          <w:sz w:val="24"/>
          <w:szCs w:val="24"/>
        </w:rPr>
        <w:t>Goals</w:t>
      </w:r>
      <w:r w:rsidRPr="00AF590C">
        <w:rPr>
          <w:rFonts w:eastAsia="MS Mincho"/>
          <w:b/>
          <w:sz w:val="24"/>
          <w:szCs w:val="24"/>
        </w:rPr>
        <w:t>).</w:t>
      </w:r>
      <w:r w:rsidR="00EA349C" w:rsidRPr="00AF590C">
        <w:rPr>
          <w:rFonts w:eastAsia="MS Mincho"/>
          <w:b/>
          <w:sz w:val="24"/>
          <w:szCs w:val="24"/>
        </w:rPr>
        <w:t xml:space="preserve"> Please provide at least one example </w:t>
      </w:r>
      <w:r w:rsidR="003548F3" w:rsidRPr="00AF590C">
        <w:rPr>
          <w:rFonts w:eastAsia="MS Mincho"/>
          <w:b/>
          <w:sz w:val="24"/>
          <w:szCs w:val="24"/>
        </w:rPr>
        <w:t>of</w:t>
      </w:r>
      <w:r w:rsidR="00EA349C" w:rsidRPr="00AF590C">
        <w:rPr>
          <w:rFonts w:eastAsia="MS Mincho"/>
          <w:b/>
          <w:sz w:val="24"/>
          <w:szCs w:val="24"/>
        </w:rPr>
        <w:t xml:space="preserve"> each claim made in this narrative.</w:t>
      </w:r>
    </w:p>
    <w:p w14:paraId="42290AFF" w14:textId="77777777" w:rsidR="009608B2" w:rsidRPr="00EB740E" w:rsidRDefault="009608B2" w:rsidP="00EE587A">
      <w:pPr>
        <w:spacing w:after="0" w:line="240" w:lineRule="auto"/>
        <w:rPr>
          <w:rFonts w:eastAsia="Times New Roman"/>
          <w:b/>
          <w:sz w:val="24"/>
          <w:szCs w:val="24"/>
        </w:rPr>
      </w:pPr>
    </w:p>
    <w:bookmarkEnd w:id="3" w:displacedByCustomXml="next"/>
    <w:sdt>
      <w:sdtPr>
        <w:rPr>
          <w:rStyle w:val="CalibriBody11"/>
        </w:rPr>
        <w:id w:val="-102027845"/>
        <w:placeholder>
          <w:docPart w:val="B881B85670894DAA93294842FD225FD4"/>
        </w:placeholder>
        <w:showingPlcHdr/>
      </w:sdtPr>
      <w:sdtEndPr>
        <w:rPr>
          <w:rStyle w:val="DefaultParagraphFont"/>
          <w:rFonts w:ascii="Calibri" w:eastAsia="Times New Roman" w:hAnsi="Calibri"/>
          <w:bCs/>
          <w:sz w:val="24"/>
          <w:szCs w:val="24"/>
        </w:rPr>
      </w:sdtEndPr>
      <w:sdtContent>
        <w:p w14:paraId="36A0104D" w14:textId="3E018042" w:rsidR="00B02D3D" w:rsidRDefault="00FC7CD3" w:rsidP="00FC7CD3">
          <w:pPr>
            <w:spacing w:after="0" w:line="240" w:lineRule="auto"/>
            <w:ind w:left="1080"/>
            <w:rPr>
              <w:rFonts w:eastAsia="Times New Roman"/>
              <w:bCs/>
              <w:sz w:val="24"/>
              <w:szCs w:val="24"/>
            </w:rPr>
          </w:pPr>
          <w:r w:rsidRPr="00FC7CD3">
            <w:rPr>
              <w:rStyle w:val="PlaceholderText"/>
              <w:sz w:val="24"/>
              <w:szCs w:val="24"/>
            </w:rPr>
            <w:t>Click or tap here to enter text.</w:t>
          </w:r>
        </w:p>
      </w:sdtContent>
    </w:sdt>
    <w:p w14:paraId="6EB2EAF8" w14:textId="62D352B2" w:rsidR="004755DD" w:rsidRPr="004755DD" w:rsidRDefault="002C3284" w:rsidP="00D06021">
      <w:pPr>
        <w:pStyle w:val="ListParagraph"/>
        <w:keepNext/>
        <w:keepLines/>
        <w:numPr>
          <w:ilvl w:val="0"/>
          <w:numId w:val="8"/>
        </w:numPr>
        <w:spacing w:after="0" w:line="240" w:lineRule="auto"/>
        <w:ind w:left="360"/>
        <w:outlineLvl w:val="1"/>
        <w:rPr>
          <w:rFonts w:eastAsia="MS Mincho"/>
          <w:b/>
          <w:sz w:val="24"/>
          <w:szCs w:val="24"/>
        </w:rPr>
      </w:pPr>
      <w:r w:rsidRPr="004755DD">
        <w:rPr>
          <w:rFonts w:ascii="Cambria" w:eastAsia="MS Gothic" w:hAnsi="Cambria"/>
          <w:b/>
          <w:bCs/>
          <w:smallCaps/>
          <w:color w:val="4F81BD"/>
          <w:sz w:val="32"/>
          <w:szCs w:val="32"/>
        </w:rPr>
        <w:lastRenderedPageBreak/>
        <w:t xml:space="preserve">Program </w:t>
      </w:r>
      <w:r w:rsidR="00033A8A" w:rsidRPr="004755DD">
        <w:rPr>
          <w:rFonts w:ascii="Cambria" w:eastAsia="MS Gothic" w:hAnsi="Cambria"/>
          <w:b/>
          <w:bCs/>
          <w:smallCaps/>
          <w:color w:val="4F81BD"/>
          <w:sz w:val="32"/>
          <w:szCs w:val="32"/>
        </w:rPr>
        <w:t>R</w:t>
      </w:r>
      <w:r w:rsidRPr="004755DD">
        <w:rPr>
          <w:rFonts w:ascii="Cambria" w:eastAsia="MS Gothic" w:hAnsi="Cambria"/>
          <w:b/>
          <w:bCs/>
          <w:smallCaps/>
          <w:color w:val="4F81BD"/>
          <w:sz w:val="32"/>
          <w:szCs w:val="32"/>
        </w:rPr>
        <w:t xml:space="preserve">elationship to </w:t>
      </w:r>
      <w:r w:rsidR="00033A8A" w:rsidRPr="004755DD">
        <w:rPr>
          <w:rFonts w:ascii="Cambria" w:eastAsia="MS Gothic" w:hAnsi="Cambria"/>
          <w:b/>
          <w:bCs/>
          <w:smallCaps/>
          <w:color w:val="4F81BD"/>
          <w:sz w:val="32"/>
          <w:szCs w:val="32"/>
        </w:rPr>
        <w:t>S</w:t>
      </w:r>
      <w:r w:rsidRPr="004755DD">
        <w:rPr>
          <w:rFonts w:ascii="Cambria" w:eastAsia="MS Gothic" w:hAnsi="Cambria"/>
          <w:b/>
          <w:bCs/>
          <w:smallCaps/>
          <w:color w:val="4F81BD"/>
          <w:sz w:val="32"/>
          <w:szCs w:val="32"/>
        </w:rPr>
        <w:t xml:space="preserve">tudent </w:t>
      </w:r>
      <w:r w:rsidR="00033A8A" w:rsidRPr="004755DD">
        <w:rPr>
          <w:rFonts w:ascii="Cambria" w:eastAsia="MS Gothic" w:hAnsi="Cambria"/>
          <w:b/>
          <w:bCs/>
          <w:smallCaps/>
          <w:color w:val="4F81BD"/>
          <w:sz w:val="32"/>
          <w:szCs w:val="32"/>
        </w:rPr>
        <w:t>D</w:t>
      </w:r>
      <w:r w:rsidRPr="004755DD">
        <w:rPr>
          <w:rFonts w:ascii="Cambria" w:eastAsia="MS Gothic" w:hAnsi="Cambria"/>
          <w:b/>
          <w:bCs/>
          <w:smallCaps/>
          <w:color w:val="4F81BD"/>
          <w:sz w:val="32"/>
          <w:szCs w:val="32"/>
        </w:rPr>
        <w:t>emand</w:t>
      </w:r>
    </w:p>
    <w:p w14:paraId="18083375" w14:textId="77777777" w:rsidR="004755DD" w:rsidRDefault="004755DD" w:rsidP="004755DD">
      <w:pPr>
        <w:keepNext/>
        <w:keepLines/>
        <w:spacing w:after="0" w:line="240" w:lineRule="auto"/>
        <w:outlineLvl w:val="1"/>
        <w:rPr>
          <w:rFonts w:eastAsia="MS Mincho"/>
          <w:b/>
          <w:sz w:val="24"/>
          <w:szCs w:val="24"/>
        </w:rPr>
      </w:pPr>
    </w:p>
    <w:p w14:paraId="5CB3CD96" w14:textId="5B052481" w:rsidR="00C21BA4" w:rsidRPr="007A2401" w:rsidRDefault="00C21BA4" w:rsidP="007A2401">
      <w:pPr>
        <w:pStyle w:val="ListParagraph"/>
        <w:keepNext/>
        <w:keepLines/>
        <w:numPr>
          <w:ilvl w:val="0"/>
          <w:numId w:val="27"/>
        </w:numPr>
        <w:spacing w:after="0" w:line="240" w:lineRule="auto"/>
        <w:ind w:left="1080"/>
        <w:outlineLvl w:val="1"/>
        <w:rPr>
          <w:rFonts w:eastAsia="MS Mincho"/>
          <w:b/>
          <w:sz w:val="24"/>
          <w:szCs w:val="24"/>
        </w:rPr>
      </w:pPr>
      <w:r w:rsidRPr="004755DD">
        <w:rPr>
          <w:rFonts w:eastAsia="MS Mincho"/>
          <w:b/>
          <w:sz w:val="24"/>
          <w:szCs w:val="24"/>
        </w:rPr>
        <w:t xml:space="preserve">Describe </w:t>
      </w:r>
      <w:r w:rsidR="002C3284" w:rsidRPr="004755DD">
        <w:rPr>
          <w:rFonts w:eastAsia="MS Mincho"/>
          <w:b/>
          <w:sz w:val="24"/>
          <w:szCs w:val="24"/>
        </w:rPr>
        <w:t xml:space="preserve">with evidence </w:t>
      </w:r>
      <w:r w:rsidR="00C6425E" w:rsidRPr="004755DD">
        <w:rPr>
          <w:rFonts w:eastAsia="MS Mincho"/>
          <w:b/>
          <w:sz w:val="24"/>
          <w:szCs w:val="24"/>
        </w:rPr>
        <w:t>student demand</w:t>
      </w:r>
      <w:r w:rsidR="002C3284" w:rsidRPr="004755DD">
        <w:rPr>
          <w:rFonts w:eastAsia="MS Mincho"/>
          <w:b/>
          <w:sz w:val="24"/>
          <w:szCs w:val="24"/>
        </w:rPr>
        <w:t xml:space="preserve"> </w:t>
      </w:r>
      <w:r w:rsidR="00C6425E" w:rsidRPr="004755DD">
        <w:rPr>
          <w:rFonts w:eastAsia="MS Mincho"/>
          <w:b/>
          <w:sz w:val="24"/>
          <w:szCs w:val="24"/>
        </w:rPr>
        <w:t xml:space="preserve">for </w:t>
      </w:r>
      <w:r w:rsidR="00344124" w:rsidRPr="004755DD">
        <w:rPr>
          <w:rFonts w:eastAsia="MS Mincho"/>
          <w:b/>
          <w:sz w:val="24"/>
          <w:szCs w:val="24"/>
        </w:rPr>
        <w:t xml:space="preserve">program </w:t>
      </w:r>
      <w:r w:rsidR="00C6425E" w:rsidRPr="004755DD">
        <w:rPr>
          <w:rFonts w:eastAsia="MS Mincho"/>
          <w:b/>
          <w:sz w:val="24"/>
          <w:szCs w:val="24"/>
        </w:rPr>
        <w:t>awards (degrees and certificates)</w:t>
      </w:r>
      <w:r w:rsidR="007A2401">
        <w:rPr>
          <w:rFonts w:eastAsia="MS Mincho"/>
          <w:b/>
          <w:sz w:val="24"/>
          <w:szCs w:val="24"/>
        </w:rPr>
        <w:t>, by answering the following questions</w:t>
      </w:r>
      <w:r w:rsidR="002C3284" w:rsidRPr="004755DD">
        <w:rPr>
          <w:rFonts w:eastAsia="MS Mincho"/>
          <w:b/>
          <w:sz w:val="24"/>
          <w:szCs w:val="24"/>
        </w:rPr>
        <w:t xml:space="preserve">.  </w:t>
      </w:r>
    </w:p>
    <w:p w14:paraId="2BE7A424" w14:textId="162C3D0F" w:rsidR="003E143C" w:rsidRPr="008F015C" w:rsidRDefault="00E12315" w:rsidP="00D06021">
      <w:pPr>
        <w:pStyle w:val="ListParagraph"/>
        <w:keepNext/>
        <w:keepLines/>
        <w:numPr>
          <w:ilvl w:val="0"/>
          <w:numId w:val="9"/>
        </w:numPr>
        <w:spacing w:after="0" w:line="240" w:lineRule="auto"/>
        <w:ind w:left="1440"/>
        <w:outlineLvl w:val="1"/>
        <w:rPr>
          <w:rFonts w:eastAsia="MS Mincho"/>
          <w:b/>
          <w:bCs/>
          <w:sz w:val="24"/>
          <w:szCs w:val="24"/>
        </w:rPr>
      </w:pPr>
      <w:bookmarkStart w:id="4" w:name="_Hlk203575633"/>
      <w:r>
        <w:rPr>
          <w:rFonts w:eastAsia="MS Mincho"/>
          <w:b/>
          <w:bCs/>
          <w:color w:val="000000" w:themeColor="text1"/>
          <w:sz w:val="24"/>
          <w:szCs w:val="24"/>
        </w:rPr>
        <w:t>Using the Total Enrollment Dashboard, e</w:t>
      </w:r>
      <w:r w:rsidR="00896190">
        <w:rPr>
          <w:rFonts w:eastAsia="MS Mincho"/>
          <w:b/>
          <w:bCs/>
          <w:color w:val="000000" w:themeColor="text1"/>
          <w:sz w:val="24"/>
          <w:szCs w:val="24"/>
        </w:rPr>
        <w:t>xamine total enrollment for the program</w:t>
      </w:r>
      <w:r w:rsidR="00C11C70">
        <w:rPr>
          <w:rFonts w:eastAsia="MS Mincho"/>
          <w:b/>
          <w:bCs/>
          <w:color w:val="000000" w:themeColor="text1"/>
          <w:sz w:val="24"/>
          <w:szCs w:val="24"/>
        </w:rPr>
        <w:t xml:space="preserve"> over the prior four years.  What are the</w:t>
      </w:r>
      <w:r w:rsidR="00BE7111">
        <w:rPr>
          <w:rFonts w:eastAsia="MS Mincho"/>
          <w:b/>
          <w:bCs/>
          <w:color w:val="000000" w:themeColor="text1"/>
          <w:sz w:val="24"/>
          <w:szCs w:val="24"/>
        </w:rPr>
        <w:t xml:space="preserve"> trends observed in program enrollment over the prior </w:t>
      </w:r>
      <w:r w:rsidR="009E3434">
        <w:rPr>
          <w:rFonts w:eastAsia="MS Mincho"/>
          <w:b/>
          <w:bCs/>
          <w:color w:val="000000" w:themeColor="text1"/>
          <w:sz w:val="24"/>
          <w:szCs w:val="24"/>
        </w:rPr>
        <w:t xml:space="preserve">four </w:t>
      </w:r>
      <w:r w:rsidR="00BE7111">
        <w:rPr>
          <w:rFonts w:eastAsia="MS Mincho"/>
          <w:b/>
          <w:bCs/>
          <w:color w:val="000000" w:themeColor="text1"/>
          <w:sz w:val="24"/>
          <w:szCs w:val="24"/>
        </w:rPr>
        <w:t>years</w:t>
      </w:r>
      <w:r w:rsidR="00C11C70">
        <w:rPr>
          <w:rFonts w:eastAsia="MS Mincho"/>
          <w:b/>
          <w:bCs/>
          <w:color w:val="000000" w:themeColor="text1"/>
          <w:sz w:val="24"/>
          <w:szCs w:val="24"/>
        </w:rPr>
        <w:t>?</w:t>
      </w:r>
      <w:r w:rsidR="00BE7111">
        <w:rPr>
          <w:rFonts w:eastAsia="MS Mincho"/>
          <w:b/>
          <w:bCs/>
          <w:color w:val="000000" w:themeColor="text1"/>
          <w:sz w:val="24"/>
          <w:szCs w:val="24"/>
        </w:rPr>
        <w:t xml:space="preserve">  </w:t>
      </w:r>
      <w:r w:rsidR="00CC6EAA" w:rsidRPr="005B400B">
        <w:rPr>
          <w:rFonts w:eastAsia="MS Mincho"/>
          <w:b/>
          <w:bCs/>
          <w:color w:val="000000" w:themeColor="text1"/>
          <w:sz w:val="24"/>
          <w:szCs w:val="24"/>
        </w:rPr>
        <w:t>What does the program’s</w:t>
      </w:r>
      <w:r w:rsidR="005E2487" w:rsidRPr="005B400B">
        <w:rPr>
          <w:rFonts w:eastAsia="MS Mincho"/>
          <w:b/>
          <w:bCs/>
          <w:color w:val="000000" w:themeColor="text1"/>
          <w:sz w:val="24"/>
          <w:szCs w:val="24"/>
        </w:rPr>
        <w:t xml:space="preserve"> </w:t>
      </w:r>
      <w:r w:rsidR="00CC6EAA" w:rsidRPr="005B400B">
        <w:rPr>
          <w:rFonts w:eastAsia="MS Mincho"/>
          <w:b/>
          <w:bCs/>
          <w:color w:val="000000" w:themeColor="text1"/>
          <w:sz w:val="24"/>
          <w:szCs w:val="24"/>
        </w:rPr>
        <w:t>enrollment pattern</w:t>
      </w:r>
      <w:r w:rsidR="005E2487" w:rsidRPr="005B400B">
        <w:rPr>
          <w:rFonts w:eastAsia="MS Mincho"/>
          <w:b/>
          <w:bCs/>
          <w:color w:val="000000" w:themeColor="text1"/>
          <w:sz w:val="24"/>
          <w:szCs w:val="24"/>
        </w:rPr>
        <w:t xml:space="preserve">, if unaltered, </w:t>
      </w:r>
      <w:r w:rsidR="00CC6EAA" w:rsidRPr="005B400B">
        <w:rPr>
          <w:rFonts w:eastAsia="MS Mincho"/>
          <w:b/>
          <w:bCs/>
          <w:color w:val="000000" w:themeColor="text1"/>
          <w:sz w:val="24"/>
          <w:szCs w:val="24"/>
        </w:rPr>
        <w:t>suggest for the program’s future</w:t>
      </w:r>
      <w:r w:rsidR="003E143C" w:rsidRPr="005B400B">
        <w:rPr>
          <w:rFonts w:eastAsia="MS Mincho"/>
          <w:b/>
          <w:bCs/>
          <w:color w:val="000000" w:themeColor="text1"/>
          <w:sz w:val="24"/>
          <w:szCs w:val="24"/>
        </w:rPr>
        <w:t>?</w:t>
      </w:r>
      <w:r w:rsidR="003E143C" w:rsidRPr="00CC6EAA">
        <w:rPr>
          <w:rFonts w:eastAsia="MS Mincho"/>
          <w:b/>
          <w:bCs/>
          <w:color w:val="FF0000"/>
          <w:sz w:val="24"/>
          <w:szCs w:val="24"/>
        </w:rPr>
        <w:t xml:space="preserve"> </w:t>
      </w:r>
      <w:r w:rsidR="003E143C" w:rsidRPr="008F015C">
        <w:rPr>
          <w:rFonts w:eastAsia="MS Mincho"/>
          <w:b/>
          <w:bCs/>
          <w:sz w:val="24"/>
          <w:szCs w:val="24"/>
        </w:rPr>
        <w:t xml:space="preserve">Explain. </w:t>
      </w:r>
    </w:p>
    <w:bookmarkEnd w:id="4"/>
    <w:p w14:paraId="66898499"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91CEE83C5DA74BE290DF6AF40DC49383"/>
        </w:placeholder>
        <w:showingPlcHdr/>
      </w:sdtPr>
      <w:sdtEndPr>
        <w:rPr>
          <w:rStyle w:val="DefaultParagraphFont"/>
          <w:rFonts w:ascii="Calibri" w:eastAsia="MS Mincho" w:hAnsi="Calibri"/>
          <w:sz w:val="24"/>
          <w:szCs w:val="24"/>
        </w:rPr>
      </w:sdtEndPr>
      <w:sdtContent>
        <w:p w14:paraId="4CDBFB58" w14:textId="5A5C6E5A" w:rsidR="00404414" w:rsidRPr="008F015C" w:rsidRDefault="00404414"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3860FDFB"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p w14:paraId="6BB9012B" w14:textId="63538BB9" w:rsidR="00E12315" w:rsidRPr="00AA6ABA" w:rsidRDefault="00E12315" w:rsidP="00E12315">
      <w:pPr>
        <w:pStyle w:val="ListParagraph"/>
        <w:keepNext/>
        <w:keepLines/>
        <w:numPr>
          <w:ilvl w:val="0"/>
          <w:numId w:val="9"/>
        </w:numPr>
        <w:spacing w:after="0" w:line="240" w:lineRule="auto"/>
        <w:ind w:left="1440"/>
        <w:outlineLvl w:val="1"/>
        <w:rPr>
          <w:rFonts w:eastAsia="MS Mincho"/>
          <w:color w:val="000000" w:themeColor="text1"/>
          <w:sz w:val="24"/>
          <w:szCs w:val="24"/>
        </w:rPr>
      </w:pPr>
      <w:bookmarkStart w:id="5" w:name="_Hlk203575689"/>
      <w:r>
        <w:rPr>
          <w:rFonts w:eastAsia="MS Mincho"/>
          <w:b/>
          <w:bCs/>
          <w:color w:val="000000" w:themeColor="text1"/>
          <w:sz w:val="24"/>
          <w:szCs w:val="24"/>
        </w:rPr>
        <w:t xml:space="preserve">For programs that demonstrate </w:t>
      </w:r>
      <w:r w:rsidRPr="00E12315">
        <w:rPr>
          <w:rFonts w:eastAsia="MS Mincho"/>
          <w:b/>
          <w:bCs/>
          <w:i/>
          <w:iCs/>
          <w:color w:val="000000" w:themeColor="text1"/>
          <w:sz w:val="24"/>
          <w:szCs w:val="24"/>
        </w:rPr>
        <w:t>decreasing</w:t>
      </w:r>
      <w:r>
        <w:rPr>
          <w:rFonts w:eastAsia="MS Mincho"/>
          <w:b/>
          <w:bCs/>
          <w:color w:val="000000" w:themeColor="text1"/>
          <w:sz w:val="24"/>
          <w:szCs w:val="24"/>
        </w:rPr>
        <w:t xml:space="preserve"> total enrollment over the prior </w:t>
      </w:r>
      <w:r w:rsidR="000E1E36">
        <w:rPr>
          <w:rFonts w:eastAsia="MS Mincho"/>
          <w:b/>
          <w:bCs/>
          <w:color w:val="000000" w:themeColor="text1"/>
          <w:sz w:val="24"/>
          <w:szCs w:val="24"/>
        </w:rPr>
        <w:t>four</w:t>
      </w:r>
      <w:r>
        <w:rPr>
          <w:rFonts w:eastAsia="MS Mincho"/>
          <w:b/>
          <w:bCs/>
          <w:color w:val="000000" w:themeColor="text1"/>
          <w:sz w:val="24"/>
          <w:szCs w:val="24"/>
        </w:rPr>
        <w:t>-year period</w:t>
      </w:r>
      <w:r w:rsidR="00BE7111">
        <w:rPr>
          <w:rFonts w:eastAsia="MS Mincho"/>
          <w:b/>
          <w:bCs/>
          <w:color w:val="000000" w:themeColor="text1"/>
          <w:sz w:val="24"/>
          <w:szCs w:val="24"/>
        </w:rPr>
        <w:t>,</w:t>
      </w:r>
      <w:r>
        <w:rPr>
          <w:rFonts w:eastAsia="MS Mincho"/>
          <w:b/>
          <w:bCs/>
          <w:color w:val="000000" w:themeColor="text1"/>
          <w:sz w:val="24"/>
          <w:szCs w:val="24"/>
        </w:rPr>
        <w:t xml:space="preserve"> w</w:t>
      </w:r>
      <w:r w:rsidRPr="00AA6ABA">
        <w:rPr>
          <w:rFonts w:eastAsia="MS Mincho"/>
          <w:b/>
          <w:bCs/>
          <w:color w:val="000000" w:themeColor="text1"/>
          <w:sz w:val="24"/>
          <w:szCs w:val="24"/>
        </w:rPr>
        <w:t xml:space="preserve">hat plans, if any, </w:t>
      </w:r>
      <w:proofErr w:type="gramStart"/>
      <w:r w:rsidRPr="00AA6ABA">
        <w:rPr>
          <w:rFonts w:eastAsia="MS Mincho"/>
          <w:b/>
          <w:bCs/>
          <w:color w:val="000000" w:themeColor="text1"/>
          <w:sz w:val="24"/>
          <w:szCs w:val="24"/>
        </w:rPr>
        <w:t>does</w:t>
      </w:r>
      <w:proofErr w:type="gramEnd"/>
      <w:r w:rsidRPr="00AA6ABA">
        <w:rPr>
          <w:rFonts w:eastAsia="MS Mincho"/>
          <w:b/>
          <w:bCs/>
          <w:color w:val="000000" w:themeColor="text1"/>
          <w:sz w:val="24"/>
          <w:szCs w:val="24"/>
        </w:rPr>
        <w:t xml:space="preserve"> the program have for changing its enrollment pattern?</w:t>
      </w:r>
      <w:r w:rsidR="000E1E36">
        <w:rPr>
          <w:rFonts w:eastAsia="MS Mincho"/>
          <w:b/>
          <w:bCs/>
          <w:color w:val="000000" w:themeColor="text1"/>
          <w:sz w:val="24"/>
          <w:szCs w:val="24"/>
        </w:rPr>
        <w:t xml:space="preserve">  If this question does not apply to the program</w:t>
      </w:r>
      <w:r w:rsidR="00C649A1">
        <w:rPr>
          <w:rFonts w:eastAsia="MS Mincho"/>
          <w:b/>
          <w:bCs/>
          <w:color w:val="000000" w:themeColor="text1"/>
          <w:sz w:val="24"/>
          <w:szCs w:val="24"/>
        </w:rPr>
        <w:t xml:space="preserve"> because total enrollment is flat or increasing</w:t>
      </w:r>
      <w:r w:rsidR="000E1E36">
        <w:rPr>
          <w:rFonts w:eastAsia="MS Mincho"/>
          <w:b/>
          <w:bCs/>
          <w:color w:val="000000" w:themeColor="text1"/>
          <w:sz w:val="24"/>
          <w:szCs w:val="24"/>
        </w:rPr>
        <w:t>, please respond with “N/A.”</w:t>
      </w:r>
    </w:p>
    <w:bookmarkEnd w:id="5"/>
    <w:p w14:paraId="336EC89B" w14:textId="77777777" w:rsidR="00E12315" w:rsidRPr="008F015C" w:rsidRDefault="00E12315" w:rsidP="00E12315">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74954594DF334BEC93C0F96EA054FADA"/>
        </w:placeholder>
        <w:showingPlcHdr/>
      </w:sdtPr>
      <w:sdtEndPr>
        <w:rPr>
          <w:rStyle w:val="DefaultParagraphFont"/>
          <w:rFonts w:ascii="Calibri" w:eastAsia="MS Mincho" w:hAnsi="Calibri"/>
          <w:sz w:val="24"/>
          <w:szCs w:val="24"/>
        </w:rPr>
      </w:sdtEndPr>
      <w:sdtContent>
        <w:p w14:paraId="563614D6" w14:textId="46C5B4DC" w:rsidR="00E12315" w:rsidRPr="00E12315" w:rsidRDefault="00E12315" w:rsidP="00E12315">
          <w:pPr>
            <w:keepNext/>
            <w:keepLines/>
            <w:spacing w:after="0" w:line="240" w:lineRule="auto"/>
            <w:ind w:left="1080" w:firstLine="360"/>
            <w:outlineLvl w:val="1"/>
            <w:rPr>
              <w:rFonts w:eastAsia="MS Mincho"/>
              <w:sz w:val="24"/>
              <w:szCs w:val="24"/>
            </w:rPr>
          </w:pPr>
          <w:r w:rsidRPr="008F015C">
            <w:rPr>
              <w:rStyle w:val="PlaceholderText"/>
              <w:sz w:val="24"/>
              <w:szCs w:val="24"/>
            </w:rPr>
            <w:t>Click or tap here to enter text.</w:t>
          </w:r>
        </w:p>
      </w:sdtContent>
    </w:sdt>
    <w:p w14:paraId="30988165" w14:textId="77777777" w:rsidR="00E12315" w:rsidRPr="00E12315" w:rsidRDefault="00E12315" w:rsidP="00E12315">
      <w:pPr>
        <w:pStyle w:val="ListParagraph"/>
        <w:keepNext/>
        <w:keepLines/>
        <w:spacing w:after="0" w:line="240" w:lineRule="auto"/>
        <w:ind w:left="1440"/>
        <w:outlineLvl w:val="1"/>
        <w:rPr>
          <w:rFonts w:eastAsia="MS Mincho"/>
          <w:b/>
          <w:bCs/>
          <w:sz w:val="24"/>
          <w:szCs w:val="24"/>
        </w:rPr>
      </w:pPr>
    </w:p>
    <w:p w14:paraId="123B6746" w14:textId="66E238E3" w:rsidR="00404414" w:rsidRPr="001C52F1" w:rsidRDefault="00E12315" w:rsidP="00D06021">
      <w:pPr>
        <w:pStyle w:val="ListParagraph"/>
        <w:keepNext/>
        <w:keepLines/>
        <w:numPr>
          <w:ilvl w:val="0"/>
          <w:numId w:val="9"/>
        </w:numPr>
        <w:spacing w:after="0" w:line="240" w:lineRule="auto"/>
        <w:ind w:left="1440"/>
        <w:outlineLvl w:val="1"/>
        <w:rPr>
          <w:rFonts w:eastAsia="MS Mincho"/>
          <w:sz w:val="24"/>
          <w:szCs w:val="24"/>
        </w:rPr>
      </w:pPr>
      <w:bookmarkStart w:id="6" w:name="_Hlk203575721"/>
      <w:r w:rsidRPr="009611FA">
        <w:rPr>
          <w:rFonts w:eastAsia="MS Mincho"/>
          <w:b/>
          <w:bCs/>
          <w:color w:val="000000" w:themeColor="text1"/>
          <w:sz w:val="24"/>
          <w:szCs w:val="24"/>
        </w:rPr>
        <w:t>Using the Average Section Size Dashboard, e</w:t>
      </w:r>
      <w:r w:rsidR="00896190" w:rsidRPr="009611FA">
        <w:rPr>
          <w:rFonts w:eastAsia="MS Mincho"/>
          <w:b/>
          <w:bCs/>
          <w:color w:val="000000" w:themeColor="text1"/>
          <w:sz w:val="24"/>
          <w:szCs w:val="24"/>
        </w:rPr>
        <w:t xml:space="preserve">xamine average section sizes in the program’s technical courses (i.e. not </w:t>
      </w:r>
      <w:r w:rsidR="000E1E36" w:rsidRPr="009611FA">
        <w:rPr>
          <w:rFonts w:eastAsia="MS Mincho"/>
          <w:b/>
          <w:bCs/>
          <w:color w:val="000000" w:themeColor="text1"/>
          <w:sz w:val="24"/>
          <w:szCs w:val="24"/>
        </w:rPr>
        <w:t xml:space="preserve">those courses fulfilling </w:t>
      </w:r>
      <w:r w:rsidR="00896190" w:rsidRPr="009611FA">
        <w:rPr>
          <w:rFonts w:eastAsia="MS Mincho"/>
          <w:b/>
          <w:bCs/>
          <w:color w:val="000000" w:themeColor="text1"/>
          <w:sz w:val="24"/>
          <w:szCs w:val="24"/>
        </w:rPr>
        <w:t xml:space="preserve">general education/core curriculum </w:t>
      </w:r>
      <w:r w:rsidR="000E1E36" w:rsidRPr="009611FA">
        <w:rPr>
          <w:rFonts w:eastAsia="MS Mincho"/>
          <w:b/>
          <w:bCs/>
          <w:color w:val="000000" w:themeColor="text1"/>
          <w:sz w:val="24"/>
          <w:szCs w:val="24"/>
        </w:rPr>
        <w:t>requirements</w:t>
      </w:r>
      <w:r w:rsidR="00896190" w:rsidRPr="009611FA">
        <w:rPr>
          <w:rFonts w:eastAsia="MS Mincho"/>
          <w:b/>
          <w:bCs/>
          <w:color w:val="000000" w:themeColor="text1"/>
          <w:sz w:val="24"/>
          <w:szCs w:val="24"/>
        </w:rPr>
        <w:t>)</w:t>
      </w:r>
      <w:r w:rsidR="00BE7111" w:rsidRPr="009611FA">
        <w:rPr>
          <w:rFonts w:eastAsia="MS Mincho"/>
          <w:b/>
          <w:bCs/>
          <w:color w:val="000000" w:themeColor="text1"/>
          <w:sz w:val="24"/>
          <w:szCs w:val="24"/>
        </w:rPr>
        <w:t xml:space="preserve"> over the prior four-year period</w:t>
      </w:r>
      <w:r w:rsidR="00896190" w:rsidRPr="009611FA">
        <w:rPr>
          <w:rFonts w:eastAsia="MS Mincho"/>
          <w:b/>
          <w:bCs/>
          <w:color w:val="000000" w:themeColor="text1"/>
          <w:sz w:val="24"/>
          <w:szCs w:val="24"/>
        </w:rPr>
        <w:t xml:space="preserve">.  </w:t>
      </w:r>
      <w:r w:rsidR="00BE7111" w:rsidRPr="009611FA">
        <w:rPr>
          <w:rFonts w:eastAsia="MS Mincho"/>
          <w:b/>
          <w:bCs/>
          <w:color w:val="000000" w:themeColor="text1"/>
          <w:sz w:val="24"/>
          <w:szCs w:val="24"/>
        </w:rPr>
        <w:t>Identify each</w:t>
      </w:r>
      <w:r w:rsidR="00B378B9" w:rsidRPr="009611FA">
        <w:rPr>
          <w:rFonts w:eastAsia="MS Mincho"/>
          <w:b/>
          <w:bCs/>
          <w:color w:val="000000" w:themeColor="text1"/>
          <w:sz w:val="24"/>
          <w:szCs w:val="24"/>
        </w:rPr>
        <w:t xml:space="preserve"> technical course </w:t>
      </w:r>
      <w:r w:rsidR="0095717E" w:rsidRPr="009611FA">
        <w:rPr>
          <w:rFonts w:eastAsia="MS Mincho"/>
          <w:b/>
          <w:bCs/>
          <w:sz w:val="24"/>
          <w:szCs w:val="24"/>
        </w:rPr>
        <w:t xml:space="preserve">that </w:t>
      </w:r>
      <w:r w:rsidR="00BE7111" w:rsidRPr="009611FA">
        <w:rPr>
          <w:rFonts w:eastAsia="MS Mincho"/>
          <w:b/>
          <w:bCs/>
          <w:sz w:val="24"/>
          <w:szCs w:val="24"/>
        </w:rPr>
        <w:t>displays</w:t>
      </w:r>
      <w:r w:rsidR="003E143C" w:rsidRPr="009611FA">
        <w:rPr>
          <w:rFonts w:eastAsia="MS Mincho"/>
          <w:b/>
          <w:bCs/>
          <w:sz w:val="24"/>
          <w:szCs w:val="24"/>
        </w:rPr>
        <w:t xml:space="preserve"> a pattern of low enrollment (fewer than 15 students</w:t>
      </w:r>
      <w:r w:rsidRPr="009611FA">
        <w:rPr>
          <w:rFonts w:eastAsia="MS Mincho"/>
          <w:b/>
          <w:bCs/>
          <w:sz w:val="24"/>
          <w:szCs w:val="24"/>
        </w:rPr>
        <w:t>/section</w:t>
      </w:r>
      <w:r w:rsidR="003E143C" w:rsidRPr="009611FA">
        <w:rPr>
          <w:rFonts w:eastAsia="MS Mincho"/>
          <w:b/>
          <w:bCs/>
          <w:sz w:val="24"/>
          <w:szCs w:val="24"/>
        </w:rPr>
        <w:t xml:space="preserve">) </w:t>
      </w:r>
      <w:r w:rsidR="00BE7111" w:rsidRPr="009611FA">
        <w:rPr>
          <w:rFonts w:eastAsia="MS Mincho"/>
          <w:b/>
          <w:bCs/>
          <w:sz w:val="24"/>
          <w:szCs w:val="24"/>
        </w:rPr>
        <w:t xml:space="preserve">and </w:t>
      </w:r>
      <w:r w:rsidR="005B59CC">
        <w:rPr>
          <w:rFonts w:eastAsia="MS Mincho"/>
          <w:b/>
          <w:bCs/>
          <w:sz w:val="24"/>
          <w:szCs w:val="24"/>
        </w:rPr>
        <w:t>provide</w:t>
      </w:r>
      <w:r w:rsidR="003E143C" w:rsidRPr="009611FA">
        <w:rPr>
          <w:rFonts w:eastAsia="MS Mincho"/>
          <w:b/>
          <w:bCs/>
          <w:sz w:val="24"/>
          <w:szCs w:val="24"/>
        </w:rPr>
        <w:t xml:space="preserve"> </w:t>
      </w:r>
      <w:r w:rsidR="00BF4255">
        <w:rPr>
          <w:rFonts w:eastAsia="MS Mincho"/>
          <w:b/>
          <w:bCs/>
          <w:sz w:val="24"/>
          <w:szCs w:val="24"/>
        </w:rPr>
        <w:t>a</w:t>
      </w:r>
      <w:r w:rsidR="003E143C" w:rsidRPr="009611FA">
        <w:rPr>
          <w:rFonts w:eastAsia="MS Mincho"/>
          <w:b/>
          <w:bCs/>
          <w:sz w:val="24"/>
          <w:szCs w:val="24"/>
        </w:rPr>
        <w:t xml:space="preserve"> plan to grow enrollment and/or </w:t>
      </w:r>
      <w:r w:rsidRPr="009611FA">
        <w:rPr>
          <w:rFonts w:eastAsia="MS Mincho"/>
          <w:b/>
          <w:bCs/>
          <w:sz w:val="24"/>
          <w:szCs w:val="24"/>
        </w:rPr>
        <w:t xml:space="preserve">adjust or </w:t>
      </w:r>
      <w:r w:rsidR="003E143C" w:rsidRPr="009611FA">
        <w:rPr>
          <w:rFonts w:eastAsia="MS Mincho"/>
          <w:b/>
          <w:bCs/>
          <w:sz w:val="24"/>
          <w:szCs w:val="24"/>
        </w:rPr>
        <w:t>revise the curriculum</w:t>
      </w:r>
      <w:r w:rsidRPr="009611FA">
        <w:rPr>
          <w:rFonts w:eastAsia="MS Mincho"/>
          <w:b/>
          <w:bCs/>
          <w:sz w:val="24"/>
          <w:szCs w:val="24"/>
        </w:rPr>
        <w:t xml:space="preserve"> in </w:t>
      </w:r>
      <w:r w:rsidR="00BE7111" w:rsidRPr="009611FA">
        <w:rPr>
          <w:rFonts w:eastAsia="MS Mincho"/>
          <w:b/>
          <w:bCs/>
          <w:sz w:val="24"/>
          <w:szCs w:val="24"/>
        </w:rPr>
        <w:t xml:space="preserve">each of </w:t>
      </w:r>
      <w:r w:rsidRPr="009611FA">
        <w:rPr>
          <w:rFonts w:eastAsia="MS Mincho"/>
          <w:b/>
          <w:bCs/>
          <w:sz w:val="24"/>
          <w:szCs w:val="24"/>
        </w:rPr>
        <w:t>these courses.</w:t>
      </w:r>
      <w:r w:rsidR="00896190" w:rsidRPr="009611FA">
        <w:rPr>
          <w:rFonts w:eastAsia="MS Mincho"/>
          <w:b/>
          <w:bCs/>
          <w:sz w:val="24"/>
          <w:szCs w:val="24"/>
        </w:rPr>
        <w:t xml:space="preserve">  </w:t>
      </w:r>
      <w:r w:rsidR="00896190" w:rsidRPr="001C52F1">
        <w:rPr>
          <w:rFonts w:eastAsia="MS Mincho"/>
          <w:sz w:val="24"/>
          <w:szCs w:val="24"/>
        </w:rPr>
        <w:t xml:space="preserve">If </w:t>
      </w:r>
      <w:r w:rsidR="00BE7111" w:rsidRPr="001C52F1">
        <w:rPr>
          <w:rFonts w:eastAsia="MS Mincho"/>
          <w:sz w:val="24"/>
          <w:szCs w:val="24"/>
        </w:rPr>
        <w:t xml:space="preserve">the </w:t>
      </w:r>
      <w:r w:rsidR="00896190" w:rsidRPr="001C52F1">
        <w:rPr>
          <w:rFonts w:eastAsia="MS Mincho"/>
          <w:sz w:val="24"/>
          <w:szCs w:val="24"/>
        </w:rPr>
        <w:t xml:space="preserve">average section size for each technical course in the program </w:t>
      </w:r>
      <w:r w:rsidR="00BA02A0" w:rsidRPr="001C52F1">
        <w:rPr>
          <w:rFonts w:eastAsia="MS Mincho"/>
          <w:sz w:val="24"/>
          <w:szCs w:val="24"/>
        </w:rPr>
        <w:t>is</w:t>
      </w:r>
      <w:r w:rsidR="00896190" w:rsidRPr="001C52F1">
        <w:rPr>
          <w:rFonts w:eastAsia="MS Mincho"/>
          <w:sz w:val="24"/>
          <w:szCs w:val="24"/>
        </w:rPr>
        <w:t xml:space="preserve"> </w:t>
      </w:r>
      <w:r w:rsidR="00BA02A0" w:rsidRPr="001C52F1">
        <w:rPr>
          <w:rFonts w:eastAsia="MS Mincho"/>
          <w:sz w:val="24"/>
          <w:szCs w:val="24"/>
        </w:rPr>
        <w:t xml:space="preserve">consistently </w:t>
      </w:r>
      <w:r w:rsidR="00896190" w:rsidRPr="001C52F1">
        <w:rPr>
          <w:rFonts w:eastAsia="MS Mincho"/>
          <w:sz w:val="24"/>
          <w:szCs w:val="24"/>
        </w:rPr>
        <w:t>15 or higher</w:t>
      </w:r>
      <w:r w:rsidR="00BA02A0" w:rsidRPr="001C52F1">
        <w:rPr>
          <w:rFonts w:eastAsia="MS Mincho"/>
          <w:sz w:val="24"/>
          <w:szCs w:val="24"/>
        </w:rPr>
        <w:t xml:space="preserve"> over the prior four years</w:t>
      </w:r>
      <w:r w:rsidR="00896190" w:rsidRPr="001C52F1">
        <w:rPr>
          <w:rFonts w:eastAsia="MS Mincho"/>
          <w:sz w:val="24"/>
          <w:szCs w:val="24"/>
        </w:rPr>
        <w:t xml:space="preserve">, you may answer with </w:t>
      </w:r>
      <w:r w:rsidR="00BE7111" w:rsidRPr="001C52F1">
        <w:rPr>
          <w:rFonts w:eastAsia="MS Mincho"/>
          <w:sz w:val="24"/>
          <w:szCs w:val="24"/>
        </w:rPr>
        <w:t>“Average section sizes for each technical course in the program are 15 or higher.”</w:t>
      </w:r>
    </w:p>
    <w:p w14:paraId="45BAA362"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bookmarkEnd w:id="6" w:displacedByCustomXml="next"/>
    <w:sdt>
      <w:sdtPr>
        <w:rPr>
          <w:rStyle w:val="CalibriBody11"/>
        </w:rPr>
        <w:id w:val="483824889"/>
        <w:placeholder>
          <w:docPart w:val="41478A5A015B468C8A20076DD9EF242F"/>
        </w:placeholder>
        <w:showingPlcHdr/>
      </w:sdtPr>
      <w:sdtEndPr>
        <w:rPr>
          <w:rStyle w:val="DefaultParagraphFont"/>
          <w:rFonts w:ascii="Calibri" w:eastAsia="MS Mincho" w:hAnsi="Calibri"/>
          <w:sz w:val="24"/>
          <w:szCs w:val="24"/>
        </w:rPr>
      </w:sdtEndPr>
      <w:sdtContent>
        <w:p w14:paraId="32275748" w14:textId="1E41200E" w:rsidR="00491876" w:rsidRPr="008F015C" w:rsidRDefault="00491876" w:rsidP="00EE587A">
          <w:pPr>
            <w:pStyle w:val="ListParagraph"/>
            <w:keepNext/>
            <w:keepLines/>
            <w:spacing w:after="0" w:line="240" w:lineRule="auto"/>
            <w:ind w:left="1440"/>
            <w:outlineLvl w:val="1"/>
            <w:rPr>
              <w:rFonts w:eastAsia="MS Mincho"/>
              <w:sz w:val="24"/>
              <w:szCs w:val="24"/>
            </w:rPr>
          </w:pPr>
          <w:r w:rsidRPr="008F015C">
            <w:rPr>
              <w:rStyle w:val="PlaceholderText"/>
              <w:sz w:val="24"/>
              <w:szCs w:val="24"/>
            </w:rPr>
            <w:t>Click or tap here to enter text.</w:t>
          </w:r>
        </w:p>
      </w:sdtContent>
    </w:sdt>
    <w:p w14:paraId="48EBA466" w14:textId="77777777" w:rsidR="00491876" w:rsidRPr="00895F03" w:rsidRDefault="00491876" w:rsidP="00895F03">
      <w:pPr>
        <w:keepNext/>
        <w:keepLines/>
        <w:spacing w:after="0" w:line="240" w:lineRule="auto"/>
        <w:ind w:left="1440"/>
        <w:outlineLvl w:val="1"/>
        <w:rPr>
          <w:rFonts w:eastAsia="MS Mincho"/>
          <w:b/>
          <w:sz w:val="24"/>
          <w:szCs w:val="24"/>
        </w:rPr>
      </w:pPr>
    </w:p>
    <w:p w14:paraId="44DF5D6E" w14:textId="1C3B8E42" w:rsidR="00C11C70" w:rsidRPr="00C11C70" w:rsidRDefault="003548F3"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bookmarkStart w:id="7" w:name="_Hlk203575848"/>
      <w:r>
        <w:rPr>
          <w:rFonts w:eastAsia="MS Mincho"/>
          <w:b/>
          <w:sz w:val="24"/>
          <w:szCs w:val="24"/>
        </w:rPr>
        <w:t xml:space="preserve">Using the appropriate Enrollment Dashboard, </w:t>
      </w:r>
      <w:r w:rsidR="00C11C70">
        <w:rPr>
          <w:rFonts w:eastAsia="MS Mincho"/>
          <w:b/>
          <w:sz w:val="24"/>
          <w:szCs w:val="24"/>
        </w:rPr>
        <w:t>examine</w:t>
      </w:r>
      <w:r w:rsidR="00D234B2" w:rsidRPr="000D6E62">
        <w:rPr>
          <w:rFonts w:eastAsia="MS Mincho"/>
          <w:b/>
          <w:sz w:val="24"/>
          <w:szCs w:val="24"/>
        </w:rPr>
        <w:t xml:space="preserve"> </w:t>
      </w:r>
      <w:r w:rsidR="00895B65" w:rsidRPr="000D6E62">
        <w:rPr>
          <w:rFonts w:eastAsia="MS Mincho"/>
          <w:b/>
          <w:sz w:val="24"/>
          <w:szCs w:val="24"/>
        </w:rPr>
        <w:t xml:space="preserve">program </w:t>
      </w:r>
      <w:r w:rsidR="00D234B2" w:rsidRPr="000D6E62">
        <w:rPr>
          <w:rFonts w:eastAsia="MS Mincho"/>
          <w:b/>
          <w:sz w:val="24"/>
          <w:szCs w:val="24"/>
        </w:rPr>
        <w:t xml:space="preserve">enrollment by </w:t>
      </w:r>
      <w:r w:rsidR="00895F03">
        <w:rPr>
          <w:rFonts w:eastAsia="MS Mincho"/>
          <w:b/>
          <w:sz w:val="24"/>
          <w:szCs w:val="24"/>
        </w:rPr>
        <w:t>gender</w:t>
      </w:r>
      <w:r w:rsidR="00D234B2" w:rsidRPr="000D6E62">
        <w:rPr>
          <w:rFonts w:eastAsia="MS Mincho"/>
          <w:b/>
          <w:sz w:val="24"/>
          <w:szCs w:val="24"/>
        </w:rPr>
        <w:t xml:space="preserve">, race, and ethnicity </w:t>
      </w:r>
      <w:r w:rsidR="00D613C4">
        <w:rPr>
          <w:rFonts w:eastAsia="MS Mincho"/>
          <w:b/>
          <w:sz w:val="24"/>
          <w:szCs w:val="24"/>
        </w:rPr>
        <w:t xml:space="preserve">and </w:t>
      </w:r>
      <w:r w:rsidR="00895B65" w:rsidRPr="000D6E62">
        <w:rPr>
          <w:rFonts w:eastAsia="MS Mincho"/>
          <w:b/>
          <w:sz w:val="24"/>
          <w:szCs w:val="24"/>
        </w:rPr>
        <w:t>compare</w:t>
      </w:r>
      <w:r w:rsidR="00D613C4">
        <w:rPr>
          <w:rFonts w:eastAsia="MS Mincho"/>
          <w:b/>
          <w:sz w:val="24"/>
          <w:szCs w:val="24"/>
        </w:rPr>
        <w:t xml:space="preserve"> this data</w:t>
      </w:r>
      <w:r w:rsidR="00895B65" w:rsidRPr="000D6E62">
        <w:rPr>
          <w:rFonts w:eastAsia="MS Mincho"/>
          <w:b/>
          <w:sz w:val="24"/>
          <w:szCs w:val="24"/>
        </w:rPr>
        <w:t xml:space="preserve"> to Collin College’s overall student demographics</w:t>
      </w:r>
      <w:r w:rsidR="00C11C70">
        <w:rPr>
          <w:rFonts w:eastAsia="MS Mincho"/>
          <w:b/>
          <w:sz w:val="24"/>
          <w:szCs w:val="24"/>
        </w:rPr>
        <w:t xml:space="preserve"> over the prior four years to answer the following questions:</w:t>
      </w:r>
    </w:p>
    <w:p w14:paraId="3A1DD720" w14:textId="11DA2955" w:rsidR="00C11C70" w:rsidRPr="001C52F1" w:rsidRDefault="00C11C70" w:rsidP="00C11C70">
      <w:pPr>
        <w:pStyle w:val="ListParagraph"/>
        <w:keepNext/>
        <w:keepLines/>
        <w:numPr>
          <w:ilvl w:val="3"/>
          <w:numId w:val="27"/>
        </w:numPr>
        <w:spacing w:after="0" w:line="240" w:lineRule="auto"/>
        <w:ind w:left="1440"/>
        <w:outlineLvl w:val="1"/>
        <w:rPr>
          <w:rFonts w:eastAsia="MS Mincho"/>
          <w:b/>
          <w:color w:val="000000" w:themeColor="text1"/>
          <w:sz w:val="24"/>
          <w:szCs w:val="24"/>
        </w:rPr>
      </w:pPr>
      <w:r>
        <w:rPr>
          <w:rFonts w:eastAsia="MS Mincho"/>
          <w:b/>
          <w:sz w:val="24"/>
          <w:szCs w:val="24"/>
        </w:rPr>
        <w:t xml:space="preserve">Using data from the most recent year available, describe how well the program’s demographic composition aligns with Collin College’s demographic composition by </w:t>
      </w:r>
      <w:r w:rsidR="00895F03">
        <w:rPr>
          <w:rFonts w:eastAsia="MS Mincho"/>
          <w:b/>
          <w:sz w:val="24"/>
          <w:szCs w:val="24"/>
        </w:rPr>
        <w:t xml:space="preserve">gender, </w:t>
      </w:r>
      <w:r>
        <w:rPr>
          <w:rFonts w:eastAsia="MS Mincho"/>
          <w:b/>
          <w:sz w:val="24"/>
          <w:szCs w:val="24"/>
        </w:rPr>
        <w:t xml:space="preserve">race, </w:t>
      </w:r>
      <w:r w:rsidR="00895F03">
        <w:rPr>
          <w:rFonts w:eastAsia="MS Mincho"/>
          <w:b/>
          <w:sz w:val="24"/>
          <w:szCs w:val="24"/>
        </w:rPr>
        <w:t xml:space="preserve">and </w:t>
      </w:r>
      <w:r>
        <w:rPr>
          <w:rFonts w:eastAsia="MS Mincho"/>
          <w:b/>
          <w:sz w:val="24"/>
          <w:szCs w:val="24"/>
        </w:rPr>
        <w:t>ethnicity.</w:t>
      </w:r>
    </w:p>
    <w:p w14:paraId="43C06769" w14:textId="77777777" w:rsidR="001C52F1" w:rsidRDefault="001C52F1" w:rsidP="001C52F1">
      <w:pPr>
        <w:keepNext/>
        <w:keepLines/>
        <w:spacing w:after="0" w:line="240" w:lineRule="auto"/>
        <w:outlineLvl w:val="1"/>
        <w:rPr>
          <w:rFonts w:eastAsia="MS Mincho"/>
          <w:b/>
          <w:color w:val="000000" w:themeColor="text1"/>
          <w:sz w:val="24"/>
          <w:szCs w:val="24"/>
        </w:rPr>
      </w:pPr>
    </w:p>
    <w:sdt>
      <w:sdtPr>
        <w:rPr>
          <w:rFonts w:eastAsia="MS Mincho"/>
          <w:b/>
          <w:color w:val="000000" w:themeColor="text1"/>
          <w:sz w:val="24"/>
          <w:szCs w:val="24"/>
        </w:rPr>
        <w:id w:val="77489222"/>
        <w:placeholder>
          <w:docPart w:val="DefaultPlaceholder_-1854013440"/>
        </w:placeholder>
        <w:showingPlcHdr/>
      </w:sdtPr>
      <w:sdtEndPr/>
      <w:sdtContent>
        <w:p w14:paraId="7956D3D4" w14:textId="0B8C42AE" w:rsidR="00714CD0" w:rsidRDefault="00714CD0" w:rsidP="00714CD0">
          <w:pPr>
            <w:keepNext/>
            <w:keepLines/>
            <w:spacing w:after="0" w:line="240" w:lineRule="auto"/>
            <w:ind w:left="1440"/>
            <w:outlineLvl w:val="1"/>
            <w:rPr>
              <w:rFonts w:eastAsia="MS Mincho"/>
              <w:b/>
              <w:color w:val="000000" w:themeColor="text1"/>
              <w:sz w:val="24"/>
              <w:szCs w:val="24"/>
            </w:rPr>
          </w:pPr>
          <w:r w:rsidRPr="00F03BF9">
            <w:rPr>
              <w:rStyle w:val="PlaceholderText"/>
            </w:rPr>
            <w:t>Click or tap here to enter text.</w:t>
          </w:r>
        </w:p>
      </w:sdtContent>
    </w:sdt>
    <w:p w14:paraId="69A687D1" w14:textId="77777777" w:rsidR="00714CD0" w:rsidRDefault="00714CD0" w:rsidP="001C52F1">
      <w:pPr>
        <w:keepNext/>
        <w:keepLines/>
        <w:spacing w:after="0" w:line="240" w:lineRule="auto"/>
        <w:outlineLvl w:val="1"/>
        <w:rPr>
          <w:rFonts w:eastAsia="MS Mincho"/>
          <w:b/>
          <w:color w:val="000000" w:themeColor="text1"/>
          <w:sz w:val="24"/>
          <w:szCs w:val="24"/>
        </w:rPr>
      </w:pPr>
    </w:p>
    <w:p w14:paraId="6736D326" w14:textId="77777777" w:rsidR="00FE4679" w:rsidRPr="001C52F1" w:rsidRDefault="00FE4679" w:rsidP="001C52F1">
      <w:pPr>
        <w:keepNext/>
        <w:keepLines/>
        <w:spacing w:after="0" w:line="240" w:lineRule="auto"/>
        <w:outlineLvl w:val="1"/>
        <w:rPr>
          <w:rFonts w:eastAsia="MS Mincho"/>
          <w:b/>
          <w:color w:val="000000" w:themeColor="text1"/>
          <w:sz w:val="24"/>
          <w:szCs w:val="24"/>
        </w:rPr>
      </w:pPr>
    </w:p>
    <w:p w14:paraId="49E18CCE" w14:textId="29D67D74" w:rsidR="008173A2" w:rsidRPr="000D6E62" w:rsidRDefault="000D6E62" w:rsidP="00C11C70">
      <w:pPr>
        <w:pStyle w:val="ListParagraph"/>
        <w:keepNext/>
        <w:keepLines/>
        <w:numPr>
          <w:ilvl w:val="3"/>
          <w:numId w:val="27"/>
        </w:numPr>
        <w:spacing w:after="0" w:line="240" w:lineRule="auto"/>
        <w:ind w:left="1440"/>
        <w:outlineLvl w:val="1"/>
        <w:rPr>
          <w:rFonts w:eastAsia="MS Mincho"/>
          <w:b/>
          <w:color w:val="000000" w:themeColor="text1"/>
          <w:sz w:val="24"/>
          <w:szCs w:val="24"/>
        </w:rPr>
      </w:pPr>
      <w:r w:rsidRPr="000D6E62">
        <w:rPr>
          <w:rFonts w:eastAsia="MS Mincho"/>
          <w:b/>
          <w:color w:val="000000" w:themeColor="text1"/>
          <w:sz w:val="24"/>
          <w:szCs w:val="24"/>
        </w:rPr>
        <w:t>What does the demographic and enrollment evidence s</w:t>
      </w:r>
      <w:r>
        <w:rPr>
          <w:rFonts w:eastAsia="MS Mincho"/>
          <w:b/>
          <w:color w:val="000000" w:themeColor="text1"/>
          <w:sz w:val="24"/>
          <w:szCs w:val="24"/>
        </w:rPr>
        <w:t>uggest</w:t>
      </w:r>
      <w:r w:rsidRPr="000D6E62">
        <w:rPr>
          <w:rFonts w:eastAsia="MS Mincho"/>
          <w:b/>
          <w:color w:val="000000" w:themeColor="text1"/>
          <w:sz w:val="24"/>
          <w:szCs w:val="24"/>
        </w:rPr>
        <w:t xml:space="preserve"> about the program?</w:t>
      </w:r>
    </w:p>
    <w:bookmarkEnd w:id="7"/>
    <w:p w14:paraId="74E4DED3" w14:textId="77777777" w:rsidR="008173A2" w:rsidRPr="008F015C" w:rsidRDefault="008173A2" w:rsidP="00014814">
      <w:pPr>
        <w:pStyle w:val="ListParagraph"/>
        <w:keepNext/>
        <w:keepLines/>
        <w:spacing w:after="0" w:line="240" w:lineRule="auto"/>
        <w:ind w:left="1080"/>
        <w:outlineLvl w:val="1"/>
        <w:rPr>
          <w:rFonts w:eastAsia="MS Mincho"/>
          <w:b/>
          <w:sz w:val="24"/>
          <w:szCs w:val="24"/>
        </w:rPr>
      </w:pPr>
    </w:p>
    <w:sdt>
      <w:sdtPr>
        <w:rPr>
          <w:rStyle w:val="CalibriBody11"/>
        </w:rPr>
        <w:id w:val="-1973517451"/>
        <w:placeholder>
          <w:docPart w:val="2A3261F9B8964E07B9A3CD502570AD3A"/>
        </w:placeholder>
        <w:showingPlcHdr/>
      </w:sdtPr>
      <w:sdtEndPr>
        <w:rPr>
          <w:rStyle w:val="DefaultParagraphFont"/>
          <w:rFonts w:ascii="Calibri" w:eastAsia="MS Mincho" w:hAnsi="Calibri"/>
          <w:bCs/>
          <w:sz w:val="24"/>
          <w:szCs w:val="24"/>
        </w:rPr>
      </w:sdtEndPr>
      <w:sdtContent>
        <w:p w14:paraId="23E58495" w14:textId="3638E286" w:rsidR="00035C7E" w:rsidRPr="008F015C" w:rsidRDefault="00035C7E" w:rsidP="00014814">
          <w:pPr>
            <w:keepNext/>
            <w:keepLines/>
            <w:spacing w:after="0" w:line="240" w:lineRule="auto"/>
            <w:ind w:left="1080"/>
            <w:outlineLvl w:val="1"/>
            <w:rPr>
              <w:rFonts w:eastAsia="MS Mincho"/>
              <w:bCs/>
              <w:sz w:val="24"/>
              <w:szCs w:val="24"/>
            </w:rPr>
          </w:pPr>
          <w:r w:rsidRPr="008F015C">
            <w:rPr>
              <w:rStyle w:val="PlaceholderText"/>
              <w:sz w:val="24"/>
              <w:szCs w:val="24"/>
            </w:rPr>
            <w:t>Click or tap here to enter text.</w:t>
          </w:r>
        </w:p>
      </w:sdtContent>
    </w:sdt>
    <w:p w14:paraId="0DD6C284" w14:textId="77777777" w:rsidR="001943C3" w:rsidRPr="008F015C" w:rsidRDefault="001943C3" w:rsidP="00014814">
      <w:pPr>
        <w:pStyle w:val="ListParagraph"/>
        <w:keepNext/>
        <w:keepLines/>
        <w:spacing w:after="0" w:line="240" w:lineRule="auto"/>
        <w:ind w:left="1080"/>
        <w:outlineLvl w:val="1"/>
        <w:rPr>
          <w:rFonts w:eastAsia="MS Mincho"/>
          <w:b/>
          <w:sz w:val="24"/>
          <w:szCs w:val="24"/>
        </w:rPr>
      </w:pPr>
    </w:p>
    <w:p w14:paraId="45C2716B" w14:textId="77777777" w:rsidR="00C11C70" w:rsidRPr="00326E18" w:rsidRDefault="00C11C70" w:rsidP="00C11C70">
      <w:pPr>
        <w:pStyle w:val="ListParagraph"/>
        <w:keepNext/>
        <w:keepLines/>
        <w:numPr>
          <w:ilvl w:val="0"/>
          <w:numId w:val="27"/>
        </w:numPr>
        <w:spacing w:after="0" w:line="240" w:lineRule="auto"/>
        <w:ind w:left="1080"/>
        <w:outlineLvl w:val="1"/>
        <w:rPr>
          <w:rFonts w:eastAsia="MS Mincho"/>
          <w:b/>
          <w:sz w:val="24"/>
          <w:szCs w:val="24"/>
        </w:rPr>
      </w:pPr>
      <w:bookmarkStart w:id="8" w:name="_Hlk203575832"/>
      <w:r w:rsidRPr="00326E18">
        <w:rPr>
          <w:rFonts w:eastAsia="MS Mincho"/>
          <w:b/>
          <w:sz w:val="24"/>
          <w:szCs w:val="24"/>
        </w:rPr>
        <w:t>Describe any actions taken to identify and support students enrolled in program-required courses early in the degree plan. If no actions are taken at present, please develop and describe a plan to do so.</w:t>
      </w:r>
    </w:p>
    <w:bookmarkEnd w:id="8"/>
    <w:p w14:paraId="4F85ECDD" w14:textId="77777777" w:rsidR="00C11C70" w:rsidRPr="00326E18" w:rsidRDefault="00C11C70" w:rsidP="00C11C70">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B279672D2E7E48398EFB12DE1C452FA7"/>
        </w:placeholder>
        <w:showingPlcHdr/>
      </w:sdtPr>
      <w:sdtEndPr>
        <w:rPr>
          <w:rStyle w:val="DefaultParagraphFont"/>
          <w:rFonts w:ascii="Calibri" w:eastAsia="MS Mincho" w:hAnsi="Calibri"/>
          <w:bCs/>
          <w:sz w:val="24"/>
          <w:szCs w:val="24"/>
        </w:rPr>
      </w:sdtEndPr>
      <w:sdtContent>
        <w:p w14:paraId="5FDCAFB4" w14:textId="77777777" w:rsidR="00C11C70" w:rsidRPr="008F015C" w:rsidRDefault="00C11C70" w:rsidP="00C11C70">
          <w:pPr>
            <w:pStyle w:val="ListParagraph"/>
            <w:keepNext/>
            <w:keepLines/>
            <w:spacing w:after="0" w:line="240" w:lineRule="auto"/>
            <w:ind w:left="1080"/>
            <w:outlineLvl w:val="1"/>
            <w:rPr>
              <w:rFonts w:eastAsia="MS Mincho"/>
              <w:bCs/>
              <w:sz w:val="24"/>
              <w:szCs w:val="24"/>
            </w:rPr>
          </w:pPr>
          <w:r w:rsidRPr="00326E18">
            <w:rPr>
              <w:rStyle w:val="PlaceholderText"/>
              <w:sz w:val="24"/>
              <w:szCs w:val="24"/>
            </w:rPr>
            <w:t>Click or tap here to enter text.</w:t>
          </w:r>
        </w:p>
      </w:sdtContent>
    </w:sdt>
    <w:p w14:paraId="304D68EE" w14:textId="77777777" w:rsidR="00C11C70" w:rsidRPr="008F015C" w:rsidRDefault="00C11C70" w:rsidP="00C11C70">
      <w:pPr>
        <w:pStyle w:val="ListParagraph"/>
        <w:keepNext/>
        <w:keepLines/>
        <w:spacing w:after="0" w:line="240" w:lineRule="auto"/>
        <w:ind w:left="1080"/>
        <w:outlineLvl w:val="1"/>
        <w:rPr>
          <w:rFonts w:eastAsia="MS Mincho"/>
          <w:b/>
          <w:sz w:val="24"/>
          <w:szCs w:val="24"/>
        </w:rPr>
      </w:pPr>
    </w:p>
    <w:p w14:paraId="3CFD19F4" w14:textId="00326255" w:rsidR="00281319" w:rsidRDefault="00281319">
      <w:pPr>
        <w:spacing w:after="0" w:line="240" w:lineRule="auto"/>
        <w:rPr>
          <w:rFonts w:eastAsia="MS Mincho"/>
          <w:b/>
          <w:sz w:val="24"/>
          <w:szCs w:val="24"/>
        </w:rPr>
      </w:pPr>
    </w:p>
    <w:p w14:paraId="2760D33E" w14:textId="63B3D438" w:rsidR="002C3284" w:rsidRPr="001943C3" w:rsidRDefault="002C3284" w:rsidP="00D06021">
      <w:pPr>
        <w:pStyle w:val="ListParagraph"/>
        <w:numPr>
          <w:ilvl w:val="0"/>
          <w:numId w:val="11"/>
        </w:numPr>
        <w:spacing w:after="0" w:line="240" w:lineRule="auto"/>
        <w:ind w:hanging="720"/>
        <w:rPr>
          <w:rFonts w:ascii="Cambria" w:eastAsia="MS Gothic" w:hAnsi="Cambria"/>
          <w:b/>
          <w:bCs/>
          <w:smallCaps/>
          <w:color w:val="4F81BD"/>
          <w:sz w:val="32"/>
          <w:szCs w:val="32"/>
        </w:rPr>
      </w:pPr>
      <w:r w:rsidRPr="001943C3">
        <w:rPr>
          <w:rFonts w:ascii="Cambria" w:eastAsia="MS Gothic" w:hAnsi="Cambria"/>
          <w:b/>
          <w:bCs/>
          <w:smallCaps/>
          <w:color w:val="4F81BD"/>
          <w:sz w:val="32"/>
          <w:szCs w:val="32"/>
        </w:rPr>
        <w:t xml:space="preserve">Program </w:t>
      </w:r>
      <w:r w:rsidR="00C6718C" w:rsidRPr="001943C3">
        <w:rPr>
          <w:rFonts w:ascii="Cambria" w:eastAsia="MS Gothic" w:hAnsi="Cambria"/>
          <w:b/>
          <w:bCs/>
          <w:smallCaps/>
          <w:color w:val="4F81BD"/>
          <w:sz w:val="32"/>
          <w:szCs w:val="32"/>
        </w:rPr>
        <w:t>R</w:t>
      </w:r>
      <w:r w:rsidRPr="001943C3">
        <w:rPr>
          <w:rFonts w:ascii="Cambria" w:eastAsia="MS Gothic" w:hAnsi="Cambria"/>
          <w:b/>
          <w:bCs/>
          <w:smallCaps/>
          <w:color w:val="4F81BD"/>
          <w:sz w:val="32"/>
          <w:szCs w:val="32"/>
        </w:rPr>
        <w:t xml:space="preserve">elationship to </w:t>
      </w:r>
      <w:r w:rsidR="00C6718C" w:rsidRPr="001943C3">
        <w:rPr>
          <w:rFonts w:ascii="Cambria" w:eastAsia="MS Gothic" w:hAnsi="Cambria"/>
          <w:b/>
          <w:bCs/>
          <w:smallCaps/>
          <w:color w:val="4F81BD"/>
          <w:sz w:val="32"/>
          <w:szCs w:val="32"/>
        </w:rPr>
        <w:t>M</w:t>
      </w:r>
      <w:r w:rsidRPr="001943C3">
        <w:rPr>
          <w:rFonts w:ascii="Cambria" w:eastAsia="MS Gothic" w:hAnsi="Cambria"/>
          <w:b/>
          <w:bCs/>
          <w:smallCaps/>
          <w:color w:val="4F81BD"/>
          <w:sz w:val="32"/>
          <w:szCs w:val="32"/>
        </w:rPr>
        <w:t xml:space="preserve">arket </w:t>
      </w:r>
      <w:r w:rsidR="00C6718C" w:rsidRPr="001943C3">
        <w:rPr>
          <w:rFonts w:ascii="Cambria" w:eastAsia="MS Gothic" w:hAnsi="Cambria"/>
          <w:b/>
          <w:bCs/>
          <w:smallCaps/>
          <w:color w:val="4F81BD"/>
          <w:sz w:val="32"/>
          <w:szCs w:val="32"/>
        </w:rPr>
        <w:t>D</w:t>
      </w:r>
      <w:r w:rsidRPr="001943C3">
        <w:rPr>
          <w:rFonts w:ascii="Cambria" w:eastAsia="MS Gothic" w:hAnsi="Cambria"/>
          <w:b/>
          <w:bCs/>
          <w:smallCaps/>
          <w:color w:val="4F81BD"/>
          <w:sz w:val="32"/>
          <w:szCs w:val="32"/>
        </w:rPr>
        <w:t xml:space="preserve">emand </w:t>
      </w:r>
    </w:p>
    <w:p w14:paraId="77599600" w14:textId="77777777" w:rsidR="00EE587A" w:rsidRDefault="00EE587A" w:rsidP="0093103E">
      <w:pPr>
        <w:spacing w:after="0" w:line="240" w:lineRule="auto"/>
        <w:rPr>
          <w:rFonts w:eastAsia="MS Mincho"/>
          <w:b/>
          <w:color w:val="000000"/>
          <w:sz w:val="24"/>
          <w:szCs w:val="24"/>
        </w:rPr>
      </w:pPr>
    </w:p>
    <w:p w14:paraId="346CEDDC" w14:textId="60383C4A" w:rsidR="00907ACE" w:rsidRPr="007C109E" w:rsidRDefault="008D66ED" w:rsidP="007C109E">
      <w:pPr>
        <w:spacing w:after="0" w:line="240" w:lineRule="auto"/>
        <w:ind w:left="720"/>
        <w:rPr>
          <w:b/>
          <w:bCs/>
          <w:color w:val="000000" w:themeColor="text1"/>
          <w:sz w:val="24"/>
          <w:szCs w:val="24"/>
        </w:rPr>
      </w:pPr>
      <w:r w:rsidRPr="008D66ED">
        <w:rPr>
          <w:rFonts w:eastAsia="MS Mincho"/>
          <w:b/>
          <w:color w:val="000000" w:themeColor="text1"/>
          <w:sz w:val="24"/>
          <w:szCs w:val="24"/>
        </w:rPr>
        <w:t xml:space="preserve">Discuss the evidence </w:t>
      </w:r>
      <w:r w:rsidR="0021651C">
        <w:rPr>
          <w:rFonts w:eastAsia="MS Mincho"/>
          <w:b/>
          <w:color w:val="000000" w:themeColor="text1"/>
          <w:sz w:val="24"/>
          <w:szCs w:val="24"/>
        </w:rPr>
        <w:t xml:space="preserve">indicating </w:t>
      </w:r>
      <w:r w:rsidRPr="008D66ED">
        <w:rPr>
          <w:rFonts w:eastAsia="MS Mincho"/>
          <w:b/>
          <w:color w:val="000000" w:themeColor="text1"/>
          <w:sz w:val="24"/>
          <w:szCs w:val="24"/>
        </w:rPr>
        <w:t>that employers need and hire the program’s graduates</w:t>
      </w:r>
      <w:r w:rsidR="007C109E">
        <w:rPr>
          <w:rFonts w:eastAsia="MS Mincho"/>
          <w:b/>
          <w:color w:val="000000" w:themeColor="text1"/>
          <w:sz w:val="24"/>
          <w:szCs w:val="24"/>
        </w:rPr>
        <w:t xml:space="preserve"> by answering the following questions</w:t>
      </w:r>
      <w:r w:rsidRPr="008D66ED">
        <w:rPr>
          <w:rFonts w:eastAsia="MS Mincho"/>
          <w:b/>
          <w:color w:val="000000" w:themeColor="text1"/>
          <w:sz w:val="24"/>
          <w:szCs w:val="24"/>
        </w:rPr>
        <w:t xml:space="preserve">. </w:t>
      </w:r>
      <w:r w:rsidR="0066362F">
        <w:rPr>
          <w:rFonts w:eastAsia="MS Mincho"/>
          <w:b/>
          <w:color w:val="000000" w:themeColor="text1"/>
          <w:sz w:val="24"/>
          <w:szCs w:val="24"/>
        </w:rPr>
        <w:t xml:space="preserve">As you answer the questions </w:t>
      </w:r>
      <w:proofErr w:type="gramStart"/>
      <w:r w:rsidR="0066362F">
        <w:rPr>
          <w:rFonts w:eastAsia="MS Mincho"/>
          <w:b/>
          <w:color w:val="000000" w:themeColor="text1"/>
          <w:sz w:val="24"/>
          <w:szCs w:val="24"/>
        </w:rPr>
        <w:t>below</w:t>
      </w:r>
      <w:proofErr w:type="gramEnd"/>
      <w:r w:rsidR="0066362F">
        <w:rPr>
          <w:rFonts w:eastAsia="MS Mincho"/>
          <w:b/>
          <w:color w:val="000000" w:themeColor="text1"/>
          <w:sz w:val="24"/>
          <w:szCs w:val="24"/>
        </w:rPr>
        <w:t xml:space="preserve"> p</w:t>
      </w:r>
      <w:r w:rsidR="007C109E">
        <w:rPr>
          <w:rFonts w:eastAsia="MS Mincho"/>
          <w:b/>
          <w:color w:val="000000" w:themeColor="text1"/>
          <w:sz w:val="24"/>
          <w:szCs w:val="24"/>
        </w:rPr>
        <w:t xml:space="preserve">lease </w:t>
      </w:r>
      <w:r w:rsidR="007C109E">
        <w:rPr>
          <w:b/>
          <w:bCs/>
          <w:color w:val="000000" w:themeColor="text1"/>
          <w:sz w:val="24"/>
          <w:szCs w:val="24"/>
        </w:rPr>
        <w:t>i</w:t>
      </w:r>
      <w:r w:rsidRPr="008D66ED">
        <w:rPr>
          <w:b/>
          <w:bCs/>
          <w:color w:val="000000" w:themeColor="text1"/>
          <w:sz w:val="24"/>
          <w:szCs w:val="24"/>
        </w:rPr>
        <w:t>dentify and discuss the program’s strengths and weaknesses related to market demand</w:t>
      </w:r>
      <w:r w:rsidR="007C109E">
        <w:rPr>
          <w:b/>
          <w:bCs/>
          <w:color w:val="000000" w:themeColor="text1"/>
          <w:sz w:val="24"/>
          <w:szCs w:val="24"/>
        </w:rPr>
        <w:t>.</w:t>
      </w:r>
    </w:p>
    <w:p w14:paraId="35EBCEC9" w14:textId="77777777" w:rsidR="005D604F" w:rsidRPr="005D604F" w:rsidRDefault="005D604F" w:rsidP="005D604F">
      <w:pPr>
        <w:pStyle w:val="ListParagraph"/>
        <w:numPr>
          <w:ilvl w:val="0"/>
          <w:numId w:val="10"/>
        </w:numPr>
        <w:spacing w:after="0" w:line="240" w:lineRule="auto"/>
        <w:ind w:left="1080"/>
        <w:rPr>
          <w:b/>
          <w:bCs/>
          <w:color w:val="000000"/>
          <w:sz w:val="24"/>
          <w:szCs w:val="24"/>
        </w:rPr>
      </w:pPr>
      <w:r>
        <w:rPr>
          <w:b/>
          <w:bCs/>
          <w:color w:val="000000"/>
          <w:sz w:val="24"/>
          <w:szCs w:val="24"/>
        </w:rPr>
        <w:t xml:space="preserve">Labor Market Data - </w:t>
      </w:r>
      <w:r w:rsidR="007C109E" w:rsidRPr="005D604F">
        <w:rPr>
          <w:color w:val="000000"/>
          <w:sz w:val="24"/>
          <w:szCs w:val="24"/>
        </w:rPr>
        <w:t xml:space="preserve">Work with Collin College’s Office of Institutional Research to </w:t>
      </w:r>
      <w:r w:rsidR="00B6372B" w:rsidRPr="005D604F">
        <w:rPr>
          <w:color w:val="000000"/>
          <w:sz w:val="24"/>
          <w:szCs w:val="24"/>
        </w:rPr>
        <w:t>o</w:t>
      </w:r>
      <w:r w:rsidR="007C109E" w:rsidRPr="005D604F">
        <w:rPr>
          <w:color w:val="000000"/>
          <w:sz w:val="24"/>
          <w:szCs w:val="24"/>
        </w:rPr>
        <w:t xml:space="preserve">btain </w:t>
      </w:r>
      <w:r w:rsidR="0066362F" w:rsidRPr="005D604F">
        <w:rPr>
          <w:color w:val="000000"/>
          <w:sz w:val="24"/>
          <w:szCs w:val="24"/>
        </w:rPr>
        <w:t xml:space="preserve">employment projections and salary </w:t>
      </w:r>
      <w:r w:rsidR="007C109E" w:rsidRPr="005D604F">
        <w:rPr>
          <w:color w:val="000000"/>
          <w:sz w:val="24"/>
          <w:szCs w:val="24"/>
        </w:rPr>
        <w:t>information about the occupations the program prepares students to enter.</w:t>
      </w:r>
      <w:r w:rsidR="0066362F" w:rsidRPr="005D604F">
        <w:rPr>
          <w:color w:val="000000"/>
          <w:sz w:val="24"/>
          <w:szCs w:val="24"/>
        </w:rPr>
        <w:t xml:space="preserve">  </w:t>
      </w:r>
    </w:p>
    <w:p w14:paraId="0D9EA62E" w14:textId="74FFDAD1" w:rsidR="00C6718C" w:rsidRPr="005D604F" w:rsidRDefault="00C6718C" w:rsidP="005D604F">
      <w:pPr>
        <w:pStyle w:val="ListParagraph"/>
        <w:spacing w:after="0" w:line="240" w:lineRule="auto"/>
        <w:ind w:left="1080"/>
        <w:rPr>
          <w:color w:val="000000"/>
          <w:sz w:val="24"/>
          <w:szCs w:val="24"/>
        </w:rPr>
      </w:pPr>
      <w:r w:rsidRPr="005D604F">
        <w:rPr>
          <w:b/>
          <w:bCs/>
          <w:color w:val="000000"/>
          <w:sz w:val="24"/>
          <w:szCs w:val="24"/>
        </w:rPr>
        <w:t xml:space="preserve">How many program-related jobs are available in the DFW Metroplex for program graduates? If </w:t>
      </w:r>
      <w:proofErr w:type="gramStart"/>
      <w:r w:rsidRPr="005D604F">
        <w:rPr>
          <w:b/>
          <w:bCs/>
          <w:color w:val="000000"/>
          <w:sz w:val="24"/>
          <w:szCs w:val="24"/>
        </w:rPr>
        <w:t>the majority of</w:t>
      </w:r>
      <w:proofErr w:type="gramEnd"/>
      <w:r w:rsidRPr="005D604F">
        <w:rPr>
          <w:b/>
          <w:bCs/>
          <w:color w:val="000000"/>
          <w:sz w:val="24"/>
          <w:szCs w:val="24"/>
        </w:rPr>
        <w:t xml:space="preserve"> related jobs in the DFW Metroplex require a baccalaureate degree, provide evidence that </w:t>
      </w:r>
      <w:r w:rsidR="00B6372B" w:rsidRPr="005D604F">
        <w:rPr>
          <w:b/>
          <w:bCs/>
          <w:color w:val="000000"/>
          <w:sz w:val="24"/>
          <w:szCs w:val="24"/>
        </w:rPr>
        <w:t>Collin College</w:t>
      </w:r>
      <w:r w:rsidR="00311472" w:rsidRPr="005D604F">
        <w:rPr>
          <w:b/>
          <w:bCs/>
          <w:color w:val="000000"/>
          <w:sz w:val="24"/>
          <w:szCs w:val="24"/>
        </w:rPr>
        <w:t xml:space="preserve"> has</w:t>
      </w:r>
      <w:r w:rsidRPr="005D604F">
        <w:rPr>
          <w:b/>
          <w:bCs/>
          <w:color w:val="000000"/>
          <w:sz w:val="24"/>
          <w:szCs w:val="24"/>
        </w:rPr>
        <w:t xml:space="preserve"> a current signed articulation agreement with one or more transfer institutions </w:t>
      </w:r>
      <w:r w:rsidR="00B6372B" w:rsidRPr="005D604F">
        <w:rPr>
          <w:b/>
          <w:bCs/>
          <w:color w:val="000000"/>
          <w:sz w:val="24"/>
          <w:szCs w:val="24"/>
        </w:rPr>
        <w:t xml:space="preserve">to apply program coursework to a baccalaureate degree </w:t>
      </w:r>
      <w:r w:rsidRPr="005D604F">
        <w:rPr>
          <w:b/>
          <w:bCs/>
          <w:color w:val="000000"/>
          <w:sz w:val="24"/>
          <w:szCs w:val="24"/>
        </w:rPr>
        <w:t xml:space="preserve">or that </w:t>
      </w:r>
      <w:r w:rsidR="00311472" w:rsidRPr="005D604F">
        <w:rPr>
          <w:b/>
          <w:bCs/>
          <w:color w:val="000000"/>
          <w:sz w:val="24"/>
          <w:szCs w:val="24"/>
        </w:rPr>
        <w:t>the program plans</w:t>
      </w:r>
      <w:r w:rsidRPr="005D604F">
        <w:rPr>
          <w:b/>
          <w:bCs/>
          <w:color w:val="000000"/>
          <w:sz w:val="24"/>
          <w:szCs w:val="24"/>
        </w:rPr>
        <w:t xml:space="preserve"> to develop one.</w:t>
      </w:r>
      <w:r w:rsidR="00B6372B" w:rsidRPr="005D604F">
        <w:rPr>
          <w:b/>
          <w:bCs/>
          <w:color w:val="000000"/>
          <w:sz w:val="24"/>
          <w:szCs w:val="24"/>
        </w:rPr>
        <w:t xml:space="preserve"> </w:t>
      </w:r>
      <w:r w:rsidR="00B6372B" w:rsidRPr="005D604F">
        <w:rPr>
          <w:color w:val="000000"/>
          <w:sz w:val="24"/>
          <w:szCs w:val="24"/>
        </w:rPr>
        <w:t xml:space="preserve">(Alternatively, can the program’s graduates be accepted into </w:t>
      </w:r>
      <w:r w:rsidR="0066362F" w:rsidRPr="005D604F">
        <w:rPr>
          <w:color w:val="000000"/>
          <w:sz w:val="24"/>
          <w:szCs w:val="24"/>
        </w:rPr>
        <w:t>an</w:t>
      </w:r>
      <w:r w:rsidR="00B6372B" w:rsidRPr="005D604F">
        <w:rPr>
          <w:color w:val="000000"/>
          <w:sz w:val="24"/>
          <w:szCs w:val="24"/>
        </w:rPr>
        <w:t xml:space="preserve"> applied baccalaureate degree</w:t>
      </w:r>
      <w:r w:rsidR="0066362F" w:rsidRPr="005D604F">
        <w:rPr>
          <w:color w:val="000000"/>
          <w:sz w:val="24"/>
          <w:szCs w:val="24"/>
        </w:rPr>
        <w:t xml:space="preserve"> at Collin College or into a B</w:t>
      </w:r>
      <w:r w:rsidR="005D604F">
        <w:rPr>
          <w:color w:val="000000"/>
          <w:sz w:val="24"/>
          <w:szCs w:val="24"/>
        </w:rPr>
        <w:t xml:space="preserve">achelor of </w:t>
      </w:r>
      <w:r w:rsidR="0066362F" w:rsidRPr="005D604F">
        <w:rPr>
          <w:color w:val="000000"/>
          <w:sz w:val="24"/>
          <w:szCs w:val="24"/>
        </w:rPr>
        <w:t>A</w:t>
      </w:r>
      <w:r w:rsidR="005D604F">
        <w:rPr>
          <w:color w:val="000000"/>
          <w:sz w:val="24"/>
          <w:szCs w:val="24"/>
        </w:rPr>
        <w:t xml:space="preserve">pplied </w:t>
      </w:r>
      <w:r w:rsidR="0066362F" w:rsidRPr="005D604F">
        <w:rPr>
          <w:color w:val="000000"/>
          <w:sz w:val="24"/>
          <w:szCs w:val="24"/>
        </w:rPr>
        <w:t>A</w:t>
      </w:r>
      <w:r w:rsidR="005D604F">
        <w:rPr>
          <w:color w:val="000000"/>
          <w:sz w:val="24"/>
          <w:szCs w:val="24"/>
        </w:rPr>
        <w:t xml:space="preserve">rts and </w:t>
      </w:r>
      <w:r w:rsidR="0066362F" w:rsidRPr="005D604F">
        <w:rPr>
          <w:color w:val="000000"/>
          <w:sz w:val="24"/>
          <w:szCs w:val="24"/>
        </w:rPr>
        <w:t>S</w:t>
      </w:r>
      <w:r w:rsidR="005D604F">
        <w:rPr>
          <w:color w:val="000000"/>
          <w:sz w:val="24"/>
          <w:szCs w:val="24"/>
        </w:rPr>
        <w:t>ciences</w:t>
      </w:r>
      <w:r w:rsidR="0066362F" w:rsidRPr="005D604F">
        <w:rPr>
          <w:color w:val="000000"/>
          <w:sz w:val="24"/>
          <w:szCs w:val="24"/>
        </w:rPr>
        <w:t xml:space="preserve"> degree program at a public or private university in the state of Texas</w:t>
      </w:r>
      <w:r w:rsidR="00B6372B" w:rsidRPr="005D604F">
        <w:rPr>
          <w:color w:val="000000"/>
          <w:sz w:val="24"/>
          <w:szCs w:val="24"/>
        </w:rPr>
        <w:t>?)</w:t>
      </w:r>
    </w:p>
    <w:p w14:paraId="1A59F613" w14:textId="77777777" w:rsidR="00C6718C" w:rsidRPr="00D24B39"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8F582E3F05E3480884EBD7B8DB90210A"/>
        </w:placeholder>
        <w:showingPlcHdr/>
      </w:sdtPr>
      <w:sdtEndPr>
        <w:rPr>
          <w:rStyle w:val="DefaultParagraphFont"/>
          <w:rFonts w:ascii="Calibri" w:hAnsi="Calibri"/>
          <w:color w:val="000000"/>
          <w:sz w:val="24"/>
          <w:szCs w:val="24"/>
        </w:rPr>
      </w:sdtEndPr>
      <w:sdtContent>
        <w:p w14:paraId="0841F5B2" w14:textId="5396E3F9" w:rsidR="00C6718C" w:rsidRPr="00D24B39" w:rsidRDefault="002F47EE" w:rsidP="0093103E">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657B6961" w14:textId="77777777" w:rsidR="00C6718C" w:rsidRPr="00D24B39" w:rsidRDefault="00C6718C" w:rsidP="0093103E">
      <w:pPr>
        <w:pStyle w:val="ListParagraph"/>
        <w:spacing w:after="0" w:line="240" w:lineRule="auto"/>
        <w:ind w:left="1080"/>
        <w:rPr>
          <w:b/>
          <w:bCs/>
          <w:color w:val="000000"/>
          <w:sz w:val="24"/>
          <w:szCs w:val="24"/>
        </w:rPr>
      </w:pPr>
    </w:p>
    <w:p w14:paraId="311AE339" w14:textId="13410D5D" w:rsidR="007C109E" w:rsidRPr="00D24B39" w:rsidRDefault="007C109E" w:rsidP="007C109E">
      <w:pPr>
        <w:pStyle w:val="ListParagraph"/>
        <w:numPr>
          <w:ilvl w:val="0"/>
          <w:numId w:val="10"/>
        </w:numPr>
        <w:spacing w:after="0" w:line="240" w:lineRule="auto"/>
        <w:ind w:left="1080"/>
        <w:rPr>
          <w:b/>
          <w:bCs/>
          <w:color w:val="000000"/>
          <w:sz w:val="24"/>
          <w:szCs w:val="24"/>
        </w:rPr>
      </w:pPr>
      <w:r w:rsidRPr="00D24B39">
        <w:rPr>
          <w:b/>
          <w:bCs/>
          <w:color w:val="000000"/>
          <w:sz w:val="24"/>
          <w:szCs w:val="24"/>
        </w:rPr>
        <w:t xml:space="preserve">What changes are anticipated in market demand in the next 5 years? Do program completers meet, exceed, or fall short of local employment demand? How </w:t>
      </w:r>
      <w:r>
        <w:rPr>
          <w:b/>
          <w:bCs/>
          <w:color w:val="000000"/>
          <w:sz w:val="24"/>
          <w:szCs w:val="24"/>
        </w:rPr>
        <w:t>does</w:t>
      </w:r>
      <w:r w:rsidRPr="00D24B39">
        <w:rPr>
          <w:b/>
          <w:bCs/>
          <w:color w:val="000000"/>
          <w:sz w:val="24"/>
          <w:szCs w:val="24"/>
        </w:rPr>
        <w:t xml:space="preserve"> the program </w:t>
      </w:r>
      <w:r>
        <w:rPr>
          <w:b/>
          <w:bCs/>
          <w:color w:val="000000"/>
          <w:sz w:val="24"/>
          <w:szCs w:val="24"/>
        </w:rPr>
        <w:t xml:space="preserve">plan to </w:t>
      </w:r>
      <w:r w:rsidRPr="00D24B39">
        <w:rPr>
          <w:b/>
          <w:bCs/>
          <w:color w:val="000000"/>
          <w:sz w:val="24"/>
          <w:szCs w:val="24"/>
        </w:rPr>
        <w:t>address under- or over-supply?</w:t>
      </w:r>
    </w:p>
    <w:p w14:paraId="6F8BCCDC" w14:textId="77777777" w:rsidR="007C109E" w:rsidRPr="00D24B39" w:rsidRDefault="007C109E" w:rsidP="007C109E">
      <w:pPr>
        <w:pStyle w:val="ListParagraph"/>
        <w:spacing w:after="0" w:line="240" w:lineRule="auto"/>
        <w:ind w:left="1080"/>
        <w:rPr>
          <w:b/>
          <w:bCs/>
          <w:color w:val="000000"/>
          <w:sz w:val="24"/>
          <w:szCs w:val="24"/>
        </w:rPr>
      </w:pPr>
    </w:p>
    <w:sdt>
      <w:sdtPr>
        <w:rPr>
          <w:rStyle w:val="CalibriBody11"/>
        </w:rPr>
        <w:id w:val="56447187"/>
        <w:placeholder>
          <w:docPart w:val="BCEAE4D685BD4A2AB9FD73D66B0359D6"/>
        </w:placeholder>
        <w:showingPlcHdr/>
      </w:sdtPr>
      <w:sdtEndPr>
        <w:rPr>
          <w:rStyle w:val="DefaultParagraphFont"/>
          <w:rFonts w:ascii="Calibri" w:hAnsi="Calibri"/>
          <w:color w:val="000000"/>
          <w:sz w:val="24"/>
          <w:szCs w:val="24"/>
        </w:rPr>
      </w:sdtEndPr>
      <w:sdtContent>
        <w:p w14:paraId="0892EF41" w14:textId="6D74D48A" w:rsidR="007C109E" w:rsidRPr="007C109E" w:rsidRDefault="007C109E" w:rsidP="007C109E">
          <w:pPr>
            <w:pStyle w:val="ListParagraph"/>
            <w:spacing w:after="0" w:line="240" w:lineRule="auto"/>
            <w:ind w:left="1080"/>
            <w:rPr>
              <w:rFonts w:asciiTheme="minorHAnsi" w:hAnsiTheme="minorHAnsi"/>
            </w:rPr>
          </w:pPr>
          <w:r w:rsidRPr="00D24B39">
            <w:rPr>
              <w:rStyle w:val="PlaceholderText"/>
              <w:sz w:val="24"/>
              <w:szCs w:val="24"/>
            </w:rPr>
            <w:t>Click or tap here to enter text.</w:t>
          </w:r>
        </w:p>
      </w:sdtContent>
    </w:sdt>
    <w:p w14:paraId="43DFBA21" w14:textId="77777777" w:rsidR="007C109E" w:rsidRPr="007C109E" w:rsidRDefault="007C109E" w:rsidP="007C109E">
      <w:pPr>
        <w:spacing w:after="0" w:line="240" w:lineRule="auto"/>
        <w:ind w:left="1080"/>
        <w:rPr>
          <w:b/>
          <w:bCs/>
          <w:color w:val="000000"/>
          <w:sz w:val="24"/>
          <w:szCs w:val="24"/>
        </w:rPr>
      </w:pPr>
    </w:p>
    <w:p w14:paraId="1EAABEED" w14:textId="3E4BA690" w:rsidR="0093103E" w:rsidRPr="006B0137" w:rsidRDefault="00C6718C" w:rsidP="0093103E">
      <w:pPr>
        <w:pStyle w:val="ListParagraph"/>
        <w:numPr>
          <w:ilvl w:val="0"/>
          <w:numId w:val="10"/>
        </w:numPr>
        <w:spacing w:after="0" w:line="240" w:lineRule="auto"/>
        <w:ind w:left="1080"/>
        <w:rPr>
          <w:b/>
          <w:bCs/>
          <w:color w:val="000000"/>
          <w:sz w:val="24"/>
          <w:szCs w:val="24"/>
        </w:rPr>
      </w:pPr>
      <w:r w:rsidRPr="006B0137">
        <w:rPr>
          <w:b/>
          <w:bCs/>
          <w:color w:val="000000"/>
          <w:sz w:val="24"/>
          <w:szCs w:val="24"/>
        </w:rPr>
        <w:t xml:space="preserve">What proportion of </w:t>
      </w:r>
      <w:proofErr w:type="gramStart"/>
      <w:r w:rsidRPr="006B0137">
        <w:rPr>
          <w:b/>
          <w:bCs/>
          <w:color w:val="000000"/>
          <w:sz w:val="24"/>
          <w:szCs w:val="24"/>
        </w:rPr>
        <w:t>the program’s</w:t>
      </w:r>
      <w:proofErr w:type="gramEnd"/>
      <w:r w:rsidRPr="006B0137">
        <w:rPr>
          <w:b/>
          <w:bCs/>
          <w:color w:val="000000"/>
          <w:sz w:val="24"/>
          <w:szCs w:val="24"/>
        </w:rPr>
        <w:t xml:space="preserve"> graduates (seeking employment) found employment within </w:t>
      </w:r>
      <w:r w:rsidR="00D440AE" w:rsidRPr="006B0137">
        <w:rPr>
          <w:b/>
          <w:bCs/>
          <w:color w:val="000000"/>
          <w:sz w:val="24"/>
          <w:szCs w:val="24"/>
        </w:rPr>
        <w:t>6</w:t>
      </w:r>
      <w:r w:rsidRPr="006B0137">
        <w:rPr>
          <w:b/>
          <w:bCs/>
          <w:color w:val="000000"/>
          <w:sz w:val="24"/>
          <w:szCs w:val="24"/>
        </w:rPr>
        <w:t xml:space="preserve"> months of graduation?</w:t>
      </w:r>
      <w:r w:rsidR="007C109E" w:rsidRPr="006B0137">
        <w:rPr>
          <w:b/>
          <w:bCs/>
          <w:color w:val="000000"/>
          <w:sz w:val="24"/>
          <w:szCs w:val="24"/>
        </w:rPr>
        <w:t xml:space="preserve">  (If information is solely anecdotal </w:t>
      </w:r>
      <w:r w:rsidR="00895F03">
        <w:rPr>
          <w:b/>
          <w:bCs/>
          <w:color w:val="000000"/>
          <w:sz w:val="24"/>
          <w:szCs w:val="24"/>
        </w:rPr>
        <w:t>expressly note</w:t>
      </w:r>
      <w:r w:rsidR="007C109E" w:rsidRPr="006B0137">
        <w:rPr>
          <w:b/>
          <w:bCs/>
          <w:color w:val="000000"/>
          <w:sz w:val="24"/>
          <w:szCs w:val="24"/>
        </w:rPr>
        <w:t xml:space="preserve"> this in the narrative</w:t>
      </w:r>
      <w:r w:rsidR="006B0137" w:rsidRPr="006B0137">
        <w:rPr>
          <w:b/>
          <w:bCs/>
          <w:color w:val="000000"/>
          <w:sz w:val="24"/>
          <w:szCs w:val="24"/>
        </w:rPr>
        <w:t>, and if no such information is available, please reply with “</w:t>
      </w:r>
      <w:r w:rsidR="00895F03">
        <w:rPr>
          <w:b/>
          <w:bCs/>
          <w:color w:val="000000"/>
          <w:sz w:val="24"/>
          <w:szCs w:val="24"/>
        </w:rPr>
        <w:t>N/A</w:t>
      </w:r>
      <w:r w:rsidR="006B0137" w:rsidRPr="006B0137">
        <w:rPr>
          <w:b/>
          <w:bCs/>
          <w:color w:val="000000"/>
          <w:sz w:val="24"/>
          <w:szCs w:val="24"/>
        </w:rPr>
        <w:t>.”</w:t>
      </w:r>
      <w:r w:rsidR="007C109E" w:rsidRPr="006B0137">
        <w:rPr>
          <w:b/>
          <w:bCs/>
          <w:color w:val="000000"/>
          <w:sz w:val="24"/>
          <w:szCs w:val="24"/>
        </w:rPr>
        <w:t>)</w:t>
      </w:r>
    </w:p>
    <w:p w14:paraId="49A763F1" w14:textId="77777777" w:rsidR="00B6372B" w:rsidRPr="007C109E" w:rsidRDefault="00B6372B" w:rsidP="00B6372B">
      <w:pPr>
        <w:pStyle w:val="ListParagraph"/>
        <w:spacing w:after="0" w:line="240" w:lineRule="auto"/>
        <w:ind w:left="1080"/>
        <w:rPr>
          <w:b/>
          <w:bCs/>
          <w:color w:val="000000"/>
          <w:sz w:val="24"/>
          <w:szCs w:val="24"/>
        </w:rPr>
      </w:pPr>
    </w:p>
    <w:sdt>
      <w:sdtPr>
        <w:rPr>
          <w:rStyle w:val="CalibriBody11"/>
        </w:rPr>
        <w:id w:val="1360243557"/>
        <w:placeholder>
          <w:docPart w:val="44899A4AFFEC4F26B633B19E74DBA0DF"/>
        </w:placeholder>
        <w:showingPlcHdr/>
      </w:sdtPr>
      <w:sdtEndPr>
        <w:rPr>
          <w:rStyle w:val="DefaultParagraphFont"/>
          <w:rFonts w:ascii="Calibri" w:hAnsi="Calibri"/>
          <w:color w:val="000000"/>
          <w:sz w:val="24"/>
          <w:szCs w:val="24"/>
        </w:rPr>
      </w:sdtEndPr>
      <w:sdtContent>
        <w:p w14:paraId="7D4AB5BF" w14:textId="3C0DAB09" w:rsidR="000C016A" w:rsidRPr="009E3434" w:rsidRDefault="002F47EE" w:rsidP="009E3434">
          <w:pPr>
            <w:pStyle w:val="ListParagraph"/>
            <w:spacing w:after="0" w:line="240" w:lineRule="auto"/>
            <w:ind w:left="1080"/>
            <w:rPr>
              <w:color w:val="000000"/>
              <w:sz w:val="24"/>
              <w:szCs w:val="24"/>
            </w:rPr>
          </w:pPr>
          <w:r w:rsidRPr="00D24B39">
            <w:rPr>
              <w:rStyle w:val="PlaceholderText"/>
              <w:sz w:val="24"/>
              <w:szCs w:val="24"/>
            </w:rPr>
            <w:t>Click or tap here to enter text.</w:t>
          </w:r>
        </w:p>
      </w:sdtContent>
    </w:sdt>
    <w:p w14:paraId="0C98B742" w14:textId="63DBFB0B" w:rsidR="006E239A" w:rsidRPr="00B87A7C" w:rsidRDefault="006E239A" w:rsidP="006E239A">
      <w:pPr>
        <w:pStyle w:val="ListParagraph"/>
        <w:numPr>
          <w:ilvl w:val="0"/>
          <w:numId w:val="12"/>
        </w:numPr>
        <w:spacing w:after="0" w:line="240" w:lineRule="auto"/>
        <w:ind w:hanging="720"/>
        <w:rPr>
          <w:rFonts w:ascii="Cambria" w:eastAsia="MS Gothic" w:hAnsi="Cambria"/>
          <w:b/>
          <w:bCs/>
          <w:smallCaps/>
          <w:color w:val="4F81BD"/>
          <w:sz w:val="32"/>
          <w:szCs w:val="32"/>
        </w:rPr>
      </w:pPr>
      <w:r w:rsidRPr="001E0453">
        <w:rPr>
          <w:rFonts w:ascii="Cambria" w:eastAsia="MS Gothic" w:hAnsi="Cambria"/>
          <w:b/>
          <w:bCs/>
          <w:smallCaps/>
          <w:color w:val="4F81BD"/>
          <w:sz w:val="32"/>
          <w:szCs w:val="32"/>
        </w:rPr>
        <w:lastRenderedPageBreak/>
        <w:t>E</w:t>
      </w:r>
      <w:r w:rsidR="002C3284" w:rsidRPr="001E0453">
        <w:rPr>
          <w:rFonts w:ascii="Cambria" w:eastAsia="MS Gothic" w:hAnsi="Cambria"/>
          <w:b/>
          <w:bCs/>
          <w:smallCaps/>
          <w:color w:val="4F81BD"/>
          <w:sz w:val="32"/>
          <w:szCs w:val="32"/>
        </w:rPr>
        <w:t>ffective</w:t>
      </w:r>
      <w:r w:rsidRPr="001E0453">
        <w:rPr>
          <w:rFonts w:ascii="Cambria" w:eastAsia="MS Gothic" w:hAnsi="Cambria"/>
          <w:b/>
          <w:bCs/>
          <w:smallCaps/>
          <w:color w:val="4F81BD"/>
          <w:sz w:val="32"/>
          <w:szCs w:val="32"/>
        </w:rPr>
        <w:t>ness of</w:t>
      </w:r>
      <w:r w:rsidR="002C3284" w:rsidRPr="001E0453">
        <w:rPr>
          <w:rFonts w:ascii="Cambria" w:eastAsia="MS Gothic" w:hAnsi="Cambria"/>
          <w:b/>
          <w:bCs/>
          <w:smallCaps/>
          <w:color w:val="4F81BD"/>
          <w:sz w:val="32"/>
          <w:szCs w:val="32"/>
        </w:rPr>
        <w:t xml:space="preserve"> </w:t>
      </w:r>
      <w:r w:rsidR="009611FA">
        <w:rPr>
          <w:rFonts w:ascii="Cambria" w:eastAsia="MS Gothic" w:hAnsi="Cambria"/>
          <w:b/>
          <w:bCs/>
          <w:smallCaps/>
          <w:color w:val="4F81BD"/>
          <w:sz w:val="32"/>
          <w:szCs w:val="32"/>
        </w:rPr>
        <w:t xml:space="preserve">the </w:t>
      </w:r>
      <w:r w:rsidRPr="001E0453">
        <w:rPr>
          <w:rFonts w:ascii="Cambria" w:eastAsia="MS Gothic" w:hAnsi="Cambria"/>
          <w:b/>
          <w:bCs/>
          <w:smallCaps/>
          <w:color w:val="4F81BD"/>
          <w:sz w:val="32"/>
          <w:szCs w:val="32"/>
        </w:rPr>
        <w:t>C</w:t>
      </w:r>
      <w:r w:rsidR="002C3284" w:rsidRPr="001E0453">
        <w:rPr>
          <w:rFonts w:ascii="Cambria" w:eastAsia="MS Gothic" w:hAnsi="Cambria"/>
          <w:b/>
          <w:bCs/>
          <w:smallCaps/>
          <w:color w:val="4F81BD"/>
          <w:sz w:val="32"/>
          <w:szCs w:val="32"/>
        </w:rPr>
        <w:t>urriculum</w:t>
      </w:r>
    </w:p>
    <w:p w14:paraId="5CCC43CD" w14:textId="1CF15657" w:rsidR="00B6372B" w:rsidRPr="00D86246" w:rsidRDefault="004E1546" w:rsidP="00B6372B">
      <w:pPr>
        <w:pStyle w:val="BodyText"/>
        <w:numPr>
          <w:ilvl w:val="0"/>
          <w:numId w:val="13"/>
        </w:numPr>
        <w:spacing w:before="0" w:after="0"/>
        <w:ind w:left="1080"/>
        <w:rPr>
          <w:rFonts w:cs="Calibri"/>
          <w:b/>
        </w:rPr>
      </w:pPr>
      <w:r>
        <w:rPr>
          <w:rFonts w:cs="Calibri"/>
          <w:b/>
        </w:rPr>
        <w:t xml:space="preserve">Institutional Standards: </w:t>
      </w:r>
      <w:r w:rsidRPr="004E1546">
        <w:rPr>
          <w:rFonts w:cs="Calibri"/>
          <w:bCs/>
        </w:rPr>
        <w:t>Provide</w:t>
      </w:r>
      <w:r w:rsidR="00B6372B" w:rsidRPr="004E1546">
        <w:rPr>
          <w:rFonts w:cs="Calibri"/>
          <w:bCs/>
        </w:rPr>
        <w:t xml:space="preserve"> evidence that the institutional standards listed below have been met. For any standard not met, describe </w:t>
      </w:r>
      <w:r w:rsidRPr="004E1546">
        <w:rPr>
          <w:rFonts w:cs="Calibri"/>
          <w:bCs/>
        </w:rPr>
        <w:t>a</w:t>
      </w:r>
      <w:r w:rsidR="00B6372B" w:rsidRPr="004E1546">
        <w:rPr>
          <w:rFonts w:cs="Calibri"/>
          <w:bCs/>
        </w:rPr>
        <w:t xml:space="preserve"> plan for bringing the program into compliance.</w:t>
      </w:r>
    </w:p>
    <w:p w14:paraId="1C6E79A0" w14:textId="77777777" w:rsidR="0041387A" w:rsidRPr="0041387A" w:rsidRDefault="00B6372B" w:rsidP="00521DE5">
      <w:pPr>
        <w:pStyle w:val="BodyText"/>
        <w:numPr>
          <w:ilvl w:val="0"/>
          <w:numId w:val="44"/>
        </w:numPr>
        <w:spacing w:before="0" w:after="0"/>
        <w:ind w:left="1440"/>
        <w:rPr>
          <w:rFonts w:asciiTheme="minorHAnsi" w:eastAsia="MS Mincho" w:hAnsiTheme="minorHAnsi" w:cstheme="minorHAnsi"/>
          <w:b/>
          <w:bCs/>
        </w:rPr>
      </w:pPr>
      <w:bookmarkStart w:id="9" w:name="_Hlk203581039"/>
      <w:r w:rsidRPr="004E1546">
        <w:rPr>
          <w:rFonts w:asciiTheme="minorHAnsi" w:hAnsiTheme="minorHAnsi" w:cstheme="minorHAnsi"/>
          <w:b/>
        </w:rPr>
        <w:t xml:space="preserve">Completers </w:t>
      </w:r>
      <w:r w:rsidRPr="004E1546">
        <w:rPr>
          <w:rFonts w:asciiTheme="minorHAnsi" w:hAnsiTheme="minorHAnsi" w:cstheme="minorHAnsi"/>
          <w:b/>
          <w:color w:val="000000" w:themeColor="text1"/>
        </w:rPr>
        <w:t xml:space="preserve">Standard (Texas Higher Education Coordinating Board [THECB] standard): </w:t>
      </w:r>
      <w:r w:rsidR="004E1546" w:rsidRPr="0041387A">
        <w:rPr>
          <w:rFonts w:asciiTheme="minorHAnsi" w:hAnsiTheme="minorHAnsi" w:cstheme="minorHAnsi"/>
          <w:bCs/>
          <w:color w:val="000000" w:themeColor="text1"/>
        </w:rPr>
        <w:t xml:space="preserve">To avoid being identified as a low-producing program by </w:t>
      </w:r>
      <w:proofErr w:type="gramStart"/>
      <w:r w:rsidR="004E1546" w:rsidRPr="0041387A">
        <w:rPr>
          <w:rFonts w:asciiTheme="minorHAnsi" w:hAnsiTheme="minorHAnsi" w:cstheme="minorHAnsi"/>
          <w:bCs/>
          <w:color w:val="000000" w:themeColor="text1"/>
        </w:rPr>
        <w:t>the THECB</w:t>
      </w:r>
      <w:proofErr w:type="gramEnd"/>
      <w:r w:rsidR="004E1546" w:rsidRPr="0041387A">
        <w:rPr>
          <w:rFonts w:asciiTheme="minorHAnsi" w:hAnsiTheme="minorHAnsi" w:cstheme="minorHAnsi"/>
          <w:bCs/>
          <w:color w:val="000000" w:themeColor="text1"/>
        </w:rPr>
        <w:t xml:space="preserve">, the program should have a minimum of 25 award completions </w:t>
      </w:r>
      <w:r w:rsidR="00626243" w:rsidRPr="0041387A">
        <w:rPr>
          <w:rFonts w:asciiTheme="minorHAnsi" w:hAnsiTheme="minorHAnsi" w:cstheme="minorHAnsi"/>
          <w:bCs/>
          <w:color w:val="000000" w:themeColor="text1"/>
        </w:rPr>
        <w:t>(</w:t>
      </w:r>
      <w:r w:rsidR="004E1546" w:rsidRPr="0041387A">
        <w:rPr>
          <w:rFonts w:asciiTheme="minorHAnsi" w:hAnsiTheme="minorHAnsi" w:cstheme="minorHAnsi"/>
          <w:bCs/>
          <w:color w:val="000000" w:themeColor="text1"/>
        </w:rPr>
        <w:t>AAS degrees and certificates only; OSAs and ICLCs do not count) in the prior five-year period.</w:t>
      </w:r>
    </w:p>
    <w:p w14:paraId="0754258B" w14:textId="607A66A6" w:rsidR="00521DE5" w:rsidRPr="00626243" w:rsidRDefault="00B6372B" w:rsidP="0041387A">
      <w:pPr>
        <w:pStyle w:val="BodyText"/>
        <w:numPr>
          <w:ilvl w:val="1"/>
          <w:numId w:val="27"/>
        </w:numPr>
        <w:spacing w:before="0" w:after="0"/>
        <w:ind w:left="1800"/>
        <w:rPr>
          <w:rFonts w:asciiTheme="minorHAnsi" w:eastAsia="MS Mincho" w:hAnsiTheme="minorHAnsi" w:cstheme="minorHAnsi"/>
          <w:b/>
          <w:bCs/>
        </w:rPr>
      </w:pPr>
      <w:r w:rsidRPr="004E1546">
        <w:rPr>
          <w:rFonts w:asciiTheme="minorHAnsi" w:hAnsiTheme="minorHAnsi" w:cstheme="minorHAnsi"/>
          <w:b/>
          <w:bCs/>
          <w:color w:val="000000" w:themeColor="text1"/>
        </w:rPr>
        <w:t xml:space="preserve">How many </w:t>
      </w:r>
      <w:r w:rsidR="004E1546">
        <w:rPr>
          <w:rFonts w:asciiTheme="minorHAnsi" w:hAnsiTheme="minorHAnsi" w:cstheme="minorHAnsi"/>
          <w:b/>
          <w:bCs/>
          <w:color w:val="000000" w:themeColor="text1"/>
        </w:rPr>
        <w:t xml:space="preserve">AAS degree and certificate awards were awarded to students in this program </w:t>
      </w:r>
      <w:r w:rsidRPr="004E1546">
        <w:rPr>
          <w:rFonts w:asciiTheme="minorHAnsi" w:hAnsiTheme="minorHAnsi" w:cstheme="minorHAnsi"/>
          <w:b/>
          <w:bCs/>
          <w:color w:val="000000"/>
        </w:rPr>
        <w:t xml:space="preserve">in </w:t>
      </w:r>
      <w:r w:rsidR="004E1546" w:rsidRPr="004E1546">
        <w:rPr>
          <w:rFonts w:asciiTheme="minorHAnsi" w:hAnsiTheme="minorHAnsi" w:cstheme="minorHAnsi"/>
          <w:b/>
          <w:bCs/>
          <w:color w:val="000000"/>
        </w:rPr>
        <w:t>the most recent</w:t>
      </w:r>
      <w:r w:rsidRPr="004E1546">
        <w:rPr>
          <w:rFonts w:asciiTheme="minorHAnsi" w:hAnsiTheme="minorHAnsi" w:cstheme="minorHAnsi"/>
          <w:b/>
          <w:bCs/>
          <w:color w:val="000000"/>
        </w:rPr>
        <w:t xml:space="preserve"> </w:t>
      </w:r>
      <w:r w:rsidR="0041387A">
        <w:rPr>
          <w:rFonts w:asciiTheme="minorHAnsi" w:hAnsiTheme="minorHAnsi" w:cstheme="minorHAnsi"/>
          <w:b/>
          <w:bCs/>
          <w:color w:val="000000"/>
        </w:rPr>
        <w:t>five-</w:t>
      </w:r>
      <w:r w:rsidRPr="004E1546">
        <w:rPr>
          <w:rFonts w:asciiTheme="minorHAnsi" w:hAnsiTheme="minorHAnsi" w:cstheme="minorHAnsi"/>
          <w:b/>
          <w:bCs/>
          <w:color w:val="000000"/>
        </w:rPr>
        <w:t>year</w:t>
      </w:r>
      <w:r w:rsidR="004E1546" w:rsidRPr="004E1546">
        <w:rPr>
          <w:rFonts w:asciiTheme="minorHAnsi" w:hAnsiTheme="minorHAnsi" w:cstheme="minorHAnsi"/>
          <w:b/>
          <w:bCs/>
          <w:color w:val="000000"/>
        </w:rPr>
        <w:t xml:space="preserve"> period</w:t>
      </w:r>
      <w:r w:rsidRPr="004E1546">
        <w:rPr>
          <w:rFonts w:asciiTheme="minorHAnsi" w:hAnsiTheme="minorHAnsi" w:cstheme="minorHAnsi"/>
          <w:b/>
          <w:bCs/>
          <w:color w:val="000000"/>
        </w:rPr>
        <w:t>?</w:t>
      </w:r>
    </w:p>
    <w:bookmarkEnd w:id="9"/>
    <w:p w14:paraId="13B8E164" w14:textId="77777777" w:rsidR="00626243" w:rsidRPr="004E1546" w:rsidRDefault="00626243" w:rsidP="00626243">
      <w:pPr>
        <w:pStyle w:val="BodyText"/>
        <w:spacing w:before="0" w:after="0"/>
        <w:ind w:left="1440"/>
        <w:rPr>
          <w:rFonts w:asciiTheme="minorHAnsi" w:eastAsia="MS Mincho" w:hAnsiTheme="minorHAnsi" w:cstheme="minorHAnsi"/>
          <w:b/>
          <w:bCs/>
        </w:rPr>
      </w:pPr>
    </w:p>
    <w:bookmarkStart w:id="10" w:name="_Hlk202879800" w:displacedByCustomXml="next"/>
    <w:sdt>
      <w:sdtPr>
        <w:rPr>
          <w:rStyle w:val="CalibriBody11"/>
        </w:rPr>
        <w:id w:val="-412942675"/>
        <w:placeholder>
          <w:docPart w:val="4861718545C144798CA11912938E44A6"/>
        </w:placeholder>
        <w:showingPlcHdr/>
      </w:sdtPr>
      <w:sdtEndPr>
        <w:rPr>
          <w:rStyle w:val="DefaultParagraphFont"/>
          <w:rFonts w:ascii="Calibri" w:eastAsia="MS Mincho" w:hAnsi="Calibri" w:cs="Calibri"/>
          <w:bCs/>
          <w:sz w:val="24"/>
          <w:szCs w:val="24"/>
        </w:rPr>
      </w:sdtEndPr>
      <w:sdtContent>
        <w:p w14:paraId="1F1CEA3F" w14:textId="7DDC869B" w:rsidR="00521DE5" w:rsidRPr="004E1546" w:rsidRDefault="00521DE5" w:rsidP="0041387A">
          <w:pPr>
            <w:spacing w:after="0" w:line="240" w:lineRule="auto"/>
            <w:ind w:left="1890"/>
            <w:rPr>
              <w:rFonts w:asciiTheme="minorHAnsi" w:hAnsiTheme="minorHAnsi"/>
            </w:rPr>
          </w:pPr>
          <w:r w:rsidRPr="000B18B7">
            <w:rPr>
              <w:rStyle w:val="PlaceholderText"/>
              <w:sz w:val="24"/>
              <w:szCs w:val="24"/>
            </w:rPr>
            <w:t>Click or tap here to enter text.</w:t>
          </w:r>
        </w:p>
      </w:sdtContent>
    </w:sdt>
    <w:bookmarkEnd w:id="10" w:displacedByCustomXml="prev"/>
    <w:p w14:paraId="73F5AFF4" w14:textId="77777777" w:rsidR="004E1546" w:rsidRDefault="004E1546" w:rsidP="00B17592">
      <w:pPr>
        <w:spacing w:after="0" w:line="240" w:lineRule="auto"/>
        <w:ind w:left="1440"/>
        <w:rPr>
          <w:rFonts w:cs="Calibri"/>
          <w:color w:val="000000" w:themeColor="text1"/>
          <w:sz w:val="24"/>
          <w:szCs w:val="24"/>
        </w:rPr>
      </w:pPr>
    </w:p>
    <w:p w14:paraId="402AC416" w14:textId="797D7885" w:rsidR="00B17592" w:rsidRPr="0041387A" w:rsidRDefault="00B17592" w:rsidP="0041387A">
      <w:pPr>
        <w:pStyle w:val="ListParagraph"/>
        <w:numPr>
          <w:ilvl w:val="1"/>
          <w:numId w:val="27"/>
        </w:numPr>
        <w:spacing w:after="0" w:line="240" w:lineRule="auto"/>
        <w:ind w:left="1800"/>
        <w:rPr>
          <w:rFonts w:cs="Calibri"/>
          <w:b/>
          <w:bCs/>
          <w:color w:val="000000" w:themeColor="text1"/>
          <w:sz w:val="24"/>
          <w:szCs w:val="24"/>
        </w:rPr>
      </w:pPr>
      <w:bookmarkStart w:id="11" w:name="_Hlk203581310"/>
      <w:r w:rsidRPr="0041387A">
        <w:rPr>
          <w:rFonts w:cs="Calibri"/>
          <w:b/>
          <w:bCs/>
          <w:color w:val="000000" w:themeColor="text1"/>
          <w:sz w:val="24"/>
          <w:szCs w:val="24"/>
        </w:rPr>
        <w:t xml:space="preserve">If the number of completers is below the </w:t>
      </w:r>
      <w:r w:rsidR="004E1546" w:rsidRPr="0041387A">
        <w:rPr>
          <w:rFonts w:cs="Calibri"/>
          <w:b/>
          <w:bCs/>
          <w:color w:val="000000" w:themeColor="text1"/>
          <w:sz w:val="24"/>
          <w:szCs w:val="24"/>
        </w:rPr>
        <w:t>required</w:t>
      </w:r>
      <w:r w:rsidRPr="0041387A">
        <w:rPr>
          <w:rFonts w:cs="Calibri"/>
          <w:b/>
          <w:bCs/>
          <w:color w:val="000000" w:themeColor="text1"/>
          <w:sz w:val="24"/>
          <w:szCs w:val="24"/>
        </w:rPr>
        <w:t xml:space="preserve"> standard of </w:t>
      </w:r>
      <w:r w:rsidR="004E1546" w:rsidRPr="0041387A">
        <w:rPr>
          <w:rFonts w:cs="Calibri"/>
          <w:b/>
          <w:bCs/>
          <w:color w:val="000000" w:themeColor="text1"/>
          <w:sz w:val="24"/>
          <w:szCs w:val="24"/>
        </w:rPr>
        <w:t>2</w:t>
      </w:r>
      <w:r w:rsidRPr="0041387A">
        <w:rPr>
          <w:rFonts w:cs="Calibri"/>
          <w:b/>
          <w:bCs/>
          <w:color w:val="000000" w:themeColor="text1"/>
          <w:sz w:val="24"/>
          <w:szCs w:val="24"/>
        </w:rPr>
        <w:t xml:space="preserve">5 AAS and certificate completions </w:t>
      </w:r>
      <w:r w:rsidR="004E1546" w:rsidRPr="0041387A">
        <w:rPr>
          <w:rFonts w:cs="Calibri"/>
          <w:b/>
          <w:bCs/>
          <w:color w:val="000000" w:themeColor="text1"/>
          <w:sz w:val="24"/>
          <w:szCs w:val="24"/>
        </w:rPr>
        <w:t>in the most recent five-year period</w:t>
      </w:r>
      <w:r w:rsidRPr="0041387A">
        <w:rPr>
          <w:rFonts w:cs="Calibri"/>
          <w:b/>
          <w:bCs/>
          <w:color w:val="000000" w:themeColor="text1"/>
          <w:sz w:val="24"/>
          <w:szCs w:val="24"/>
        </w:rPr>
        <w:t>, describe a plan for raising the number of completers by addressing barriers to completion and/or by increasing the number of students enrolled in the program.</w:t>
      </w:r>
      <w:r w:rsidR="004E1546" w:rsidRPr="0041387A">
        <w:rPr>
          <w:rFonts w:cs="Calibri"/>
          <w:b/>
          <w:bCs/>
          <w:color w:val="000000" w:themeColor="text1"/>
          <w:sz w:val="24"/>
          <w:szCs w:val="24"/>
        </w:rPr>
        <w:t xml:space="preserve">  If this does not apply to the program in </w:t>
      </w:r>
      <w:proofErr w:type="gramStart"/>
      <w:r w:rsidR="004E1546" w:rsidRPr="0041387A">
        <w:rPr>
          <w:rFonts w:cs="Calibri"/>
          <w:b/>
          <w:bCs/>
          <w:color w:val="000000" w:themeColor="text1"/>
          <w:sz w:val="24"/>
          <w:szCs w:val="24"/>
        </w:rPr>
        <w:t>question</w:t>
      </w:r>
      <w:proofErr w:type="gramEnd"/>
      <w:r w:rsidR="004E1546" w:rsidRPr="0041387A">
        <w:rPr>
          <w:rFonts w:cs="Calibri"/>
          <w:b/>
          <w:bCs/>
          <w:color w:val="000000" w:themeColor="text1"/>
          <w:sz w:val="24"/>
          <w:szCs w:val="24"/>
        </w:rPr>
        <w:t xml:space="preserve"> simply respond with “N/A.”</w:t>
      </w:r>
    </w:p>
    <w:bookmarkEnd w:id="11"/>
    <w:p w14:paraId="49E94694" w14:textId="77777777" w:rsidR="00B17592" w:rsidRDefault="00B17592" w:rsidP="00B17592">
      <w:pPr>
        <w:spacing w:after="0" w:line="240" w:lineRule="auto"/>
        <w:ind w:left="1440"/>
        <w:rPr>
          <w:rFonts w:cs="Calibri"/>
          <w:color w:val="000000" w:themeColor="text1"/>
          <w:sz w:val="24"/>
          <w:szCs w:val="24"/>
        </w:rPr>
      </w:pPr>
    </w:p>
    <w:sdt>
      <w:sdtPr>
        <w:rPr>
          <w:rStyle w:val="CalibriBody11"/>
        </w:rPr>
        <w:id w:val="2126569985"/>
        <w:placeholder>
          <w:docPart w:val="AF53805542D142D9853BD63A51F38444"/>
        </w:placeholder>
        <w:showingPlcHdr/>
      </w:sdtPr>
      <w:sdtEndPr>
        <w:rPr>
          <w:rStyle w:val="DefaultParagraphFont"/>
          <w:rFonts w:ascii="Calibri" w:eastAsia="MS Mincho" w:hAnsi="Calibri" w:cs="Calibri"/>
          <w:bCs/>
          <w:sz w:val="24"/>
          <w:szCs w:val="24"/>
        </w:rPr>
      </w:sdtEndPr>
      <w:sdtContent>
        <w:p w14:paraId="545F45EC" w14:textId="77777777" w:rsidR="00B17592" w:rsidRDefault="00B17592" w:rsidP="0041387A">
          <w:pPr>
            <w:tabs>
              <w:tab w:val="left" w:pos="1800"/>
              <w:tab w:val="left" w:pos="1890"/>
            </w:tabs>
            <w:spacing w:after="0" w:line="240" w:lineRule="auto"/>
            <w:ind w:left="1800"/>
            <w:rPr>
              <w:rStyle w:val="CalibriBody11"/>
            </w:rPr>
          </w:pPr>
          <w:r w:rsidRPr="000B18B7">
            <w:rPr>
              <w:rStyle w:val="PlaceholderText"/>
              <w:sz w:val="24"/>
              <w:szCs w:val="24"/>
            </w:rPr>
            <w:t>Click or tap here to enter text.</w:t>
          </w:r>
        </w:p>
      </w:sdtContent>
    </w:sdt>
    <w:p w14:paraId="03F007A7" w14:textId="77777777" w:rsidR="00B17592" w:rsidRPr="00B17592" w:rsidRDefault="00B17592" w:rsidP="0041387A">
      <w:pPr>
        <w:spacing w:after="0" w:line="240" w:lineRule="auto"/>
        <w:ind w:left="1440"/>
        <w:rPr>
          <w:rFonts w:asciiTheme="minorHAnsi" w:eastAsia="MS Mincho" w:hAnsiTheme="minorHAnsi" w:cstheme="minorHAnsi"/>
          <w:b/>
          <w:bCs/>
          <w:sz w:val="24"/>
          <w:szCs w:val="24"/>
        </w:rPr>
      </w:pPr>
    </w:p>
    <w:p w14:paraId="73A0ACEE" w14:textId="0129B1B9" w:rsidR="00521DE5" w:rsidRPr="005D604F" w:rsidRDefault="00521DE5" w:rsidP="0041387A">
      <w:pPr>
        <w:pStyle w:val="BodyText"/>
        <w:numPr>
          <w:ilvl w:val="0"/>
          <w:numId w:val="27"/>
        </w:numPr>
        <w:spacing w:before="0" w:after="0"/>
        <w:ind w:left="1440"/>
        <w:rPr>
          <w:rFonts w:cs="Calibri"/>
          <w:bCs/>
          <w:color w:val="000000" w:themeColor="text1"/>
        </w:rPr>
      </w:pPr>
      <w:r w:rsidRPr="007D1B8F">
        <w:rPr>
          <w:rFonts w:cs="Calibri"/>
          <w:b/>
          <w:color w:val="000000" w:themeColor="text1"/>
        </w:rPr>
        <w:t>Licensure Standard</w:t>
      </w:r>
      <w:r>
        <w:rPr>
          <w:rFonts w:cs="Calibri"/>
          <w:b/>
          <w:color w:val="000000" w:themeColor="text1"/>
        </w:rPr>
        <w:t xml:space="preserve"> </w:t>
      </w:r>
      <w:r w:rsidRPr="00474BA6">
        <w:rPr>
          <w:rFonts w:cs="Calibri"/>
          <w:b/>
          <w:color w:val="000000" w:themeColor="text1"/>
        </w:rPr>
        <w:t>(Collin College standard)</w:t>
      </w:r>
      <w:r w:rsidRPr="007D1B8F">
        <w:rPr>
          <w:rFonts w:cs="Calibri"/>
          <w:b/>
          <w:color w:val="000000" w:themeColor="text1"/>
        </w:rPr>
        <w:t xml:space="preserve">: </w:t>
      </w:r>
      <w:r w:rsidRPr="005D604F">
        <w:rPr>
          <w:rFonts w:cs="Calibri"/>
          <w:bCs/>
          <w:color w:val="000000" w:themeColor="text1"/>
        </w:rPr>
        <w:t>93% of test-takers pass licensure exams</w:t>
      </w:r>
      <w:r w:rsidR="00B7708B" w:rsidRPr="005D604F">
        <w:rPr>
          <w:rFonts w:cs="Calibri"/>
          <w:bCs/>
          <w:color w:val="000000" w:themeColor="text1"/>
        </w:rPr>
        <w:t xml:space="preserve"> in those programs that prepare students for licensure</w:t>
      </w:r>
      <w:r w:rsidRPr="005D604F">
        <w:rPr>
          <w:rFonts w:cs="Calibri"/>
          <w:bCs/>
          <w:color w:val="000000" w:themeColor="text1"/>
        </w:rPr>
        <w:t>.</w:t>
      </w:r>
    </w:p>
    <w:p w14:paraId="76171A13" w14:textId="595DE81B" w:rsidR="00521DE5" w:rsidRPr="00052330" w:rsidRDefault="00521DE5" w:rsidP="00521DE5">
      <w:pPr>
        <w:pStyle w:val="BodyText"/>
        <w:numPr>
          <w:ilvl w:val="2"/>
          <w:numId w:val="16"/>
        </w:numPr>
        <w:spacing w:before="0" w:after="0"/>
        <w:ind w:left="1800"/>
        <w:rPr>
          <w:rFonts w:cs="Calibri"/>
          <w:color w:val="808080"/>
        </w:rPr>
      </w:pPr>
      <w:r w:rsidRPr="00555EEB">
        <w:rPr>
          <w:rFonts w:cs="Calibri"/>
          <w:b/>
          <w:bCs/>
        </w:rPr>
        <w:t xml:space="preserve">If applicable, </w:t>
      </w:r>
      <w:r w:rsidRPr="00555EEB">
        <w:rPr>
          <w:rFonts w:cs="Calibri"/>
          <w:b/>
          <w:bCs/>
          <w:color w:val="000000" w:themeColor="text1"/>
        </w:rPr>
        <w:t xml:space="preserve">state </w:t>
      </w:r>
      <w:r w:rsidRPr="00555EEB">
        <w:rPr>
          <w:rFonts w:cs="Calibri"/>
          <w:b/>
          <w:bCs/>
        </w:rPr>
        <w:t>the</w:t>
      </w:r>
      <w:r>
        <w:rPr>
          <w:rFonts w:cs="Calibri"/>
          <w:b/>
          <w:bCs/>
        </w:rPr>
        <w:t xml:space="preserve"> program’s </w:t>
      </w:r>
      <w:r w:rsidRPr="00555EEB">
        <w:rPr>
          <w:rFonts w:cs="Calibri"/>
          <w:b/>
          <w:bCs/>
        </w:rPr>
        <w:t>licensure pass rate</w:t>
      </w:r>
      <w:r>
        <w:rPr>
          <w:rFonts w:cs="Calibri"/>
          <w:b/>
          <w:bCs/>
        </w:rPr>
        <w:t xml:space="preserve"> </w:t>
      </w:r>
      <w:r w:rsidRPr="008C2C52">
        <w:rPr>
          <w:rFonts w:cs="Calibri"/>
          <w:b/>
          <w:bCs/>
          <w:color w:val="000000" w:themeColor="text1"/>
        </w:rPr>
        <w:t>for the most recent academic year</w:t>
      </w:r>
      <w:r>
        <w:rPr>
          <w:rFonts w:cs="Calibri"/>
          <w:b/>
          <w:bCs/>
        </w:rPr>
        <w:t>.</w:t>
      </w:r>
      <w:r w:rsidR="00B17592">
        <w:rPr>
          <w:rFonts w:cs="Calibri"/>
          <w:b/>
          <w:bCs/>
        </w:rPr>
        <w:t xml:space="preserve">  If a licensure pass rate does not apply to your program, respond with N/A.</w:t>
      </w:r>
    </w:p>
    <w:p w14:paraId="6F502F3B" w14:textId="77777777" w:rsidR="00521DE5" w:rsidRDefault="00521DE5" w:rsidP="00521DE5">
      <w:pPr>
        <w:pStyle w:val="BodyText"/>
        <w:spacing w:before="0" w:after="0"/>
        <w:ind w:left="1800"/>
        <w:rPr>
          <w:rFonts w:cs="Calibri"/>
          <w:b/>
          <w:bCs/>
        </w:rPr>
      </w:pPr>
    </w:p>
    <w:sdt>
      <w:sdtPr>
        <w:rPr>
          <w:rStyle w:val="CalibriBody11"/>
        </w:rPr>
        <w:id w:val="1793481862"/>
        <w:placeholder>
          <w:docPart w:val="3898C0AB7D0843A8BA93E729C8B30983"/>
        </w:placeholder>
        <w:showingPlcHdr/>
      </w:sdtPr>
      <w:sdtEndPr>
        <w:rPr>
          <w:rStyle w:val="PlaceholderText"/>
          <w:rFonts w:ascii="Calibri" w:hAnsi="Calibri" w:cs="Calibri"/>
          <w:color w:val="808080"/>
          <w:sz w:val="24"/>
        </w:rPr>
      </w:sdtEndPr>
      <w:sdtContent>
        <w:p w14:paraId="7230CCA9" w14:textId="77777777" w:rsidR="00521DE5" w:rsidRPr="00555EEB" w:rsidRDefault="00521DE5" w:rsidP="00521DE5">
          <w:pPr>
            <w:pStyle w:val="BodyText"/>
            <w:spacing w:before="0" w:after="0"/>
            <w:ind w:left="1800"/>
            <w:rPr>
              <w:rStyle w:val="PlaceholderText"/>
              <w:rFonts w:cs="Calibri"/>
            </w:rPr>
          </w:pPr>
          <w:r w:rsidRPr="00FC2FF0">
            <w:rPr>
              <w:rStyle w:val="PlaceholderText"/>
            </w:rPr>
            <w:t xml:space="preserve">Click or tap here to enter </w:t>
          </w:r>
          <w:r>
            <w:rPr>
              <w:rStyle w:val="PlaceholderText"/>
            </w:rPr>
            <w:t>licensure pass rate</w:t>
          </w:r>
          <w:r w:rsidRPr="00FC2FF0">
            <w:rPr>
              <w:rStyle w:val="PlaceholderText"/>
            </w:rPr>
            <w:t>.</w:t>
          </w:r>
        </w:p>
      </w:sdtContent>
    </w:sdt>
    <w:p w14:paraId="552874B1" w14:textId="77777777" w:rsidR="00521DE5" w:rsidRDefault="00521DE5" w:rsidP="00521DE5">
      <w:pPr>
        <w:pStyle w:val="BodyText"/>
        <w:spacing w:before="0" w:after="0"/>
        <w:ind w:left="1800"/>
        <w:rPr>
          <w:rFonts w:cs="Calibri"/>
          <w:b/>
          <w:bCs/>
        </w:rPr>
      </w:pPr>
    </w:p>
    <w:p w14:paraId="0C11898A" w14:textId="77C224EE" w:rsidR="00521DE5" w:rsidRDefault="00521DE5" w:rsidP="00521DE5">
      <w:pPr>
        <w:pStyle w:val="BodyText"/>
        <w:numPr>
          <w:ilvl w:val="2"/>
          <w:numId w:val="16"/>
        </w:numPr>
        <w:spacing w:before="0" w:after="0"/>
        <w:ind w:left="1800"/>
        <w:rPr>
          <w:rFonts w:cs="Calibri"/>
          <w:b/>
          <w:bCs/>
        </w:rPr>
      </w:pPr>
      <w:r w:rsidRPr="00555EEB">
        <w:rPr>
          <w:rFonts w:cs="Calibri"/>
          <w:b/>
          <w:bCs/>
        </w:rPr>
        <w:t xml:space="preserve">For </w:t>
      </w:r>
      <w:r w:rsidR="00B7708B">
        <w:rPr>
          <w:rFonts w:cs="Calibri"/>
          <w:b/>
          <w:bCs/>
        </w:rPr>
        <w:t>a</w:t>
      </w:r>
      <w:r w:rsidRPr="00555EEB">
        <w:rPr>
          <w:rFonts w:cs="Calibri"/>
          <w:b/>
          <w:bCs/>
        </w:rPr>
        <w:t xml:space="preserve"> </w:t>
      </w:r>
      <w:r w:rsidR="00B7708B">
        <w:rPr>
          <w:rFonts w:cs="Calibri"/>
          <w:b/>
          <w:bCs/>
        </w:rPr>
        <w:t xml:space="preserve">licensure </w:t>
      </w:r>
      <w:r w:rsidRPr="00555EEB">
        <w:rPr>
          <w:rFonts w:cs="Calibri"/>
          <w:b/>
          <w:bCs/>
        </w:rPr>
        <w:t xml:space="preserve">pass rate below </w:t>
      </w:r>
      <w:r w:rsidR="00B7708B">
        <w:rPr>
          <w:rFonts w:cs="Calibri"/>
          <w:b/>
          <w:bCs/>
        </w:rPr>
        <w:t>85</w:t>
      </w:r>
      <w:r w:rsidRPr="00555EEB">
        <w:rPr>
          <w:rFonts w:cs="Calibri"/>
          <w:b/>
          <w:bCs/>
        </w:rPr>
        <w:t>%</w:t>
      </w:r>
      <w:r>
        <w:rPr>
          <w:rFonts w:cs="Calibri"/>
          <w:b/>
          <w:bCs/>
        </w:rPr>
        <w:t xml:space="preserve"> (Collin College </w:t>
      </w:r>
      <w:r w:rsidR="00B7708B">
        <w:rPr>
          <w:rFonts w:cs="Calibri"/>
          <w:b/>
          <w:bCs/>
        </w:rPr>
        <w:t>threshold</w:t>
      </w:r>
      <w:r>
        <w:rPr>
          <w:rFonts w:cs="Calibri"/>
          <w:b/>
          <w:bCs/>
        </w:rPr>
        <w:t>)</w:t>
      </w:r>
      <w:r w:rsidRPr="00555EEB">
        <w:rPr>
          <w:rFonts w:cs="Calibri"/>
          <w:b/>
          <w:bCs/>
        </w:rPr>
        <w:t>, describe a plan for raising the pass rate.</w:t>
      </w:r>
      <w:r w:rsidR="00B17592" w:rsidRPr="00B17592">
        <w:t xml:space="preserve"> </w:t>
      </w:r>
      <w:r w:rsidR="00B17592" w:rsidRPr="00B17592">
        <w:rPr>
          <w:rFonts w:cs="Calibri"/>
          <w:b/>
          <w:bCs/>
        </w:rPr>
        <w:t>If a licensure pass rate does not apply to your program, respond with N/A.</w:t>
      </w:r>
    </w:p>
    <w:p w14:paraId="17D62171" w14:textId="77777777" w:rsidR="00521DE5" w:rsidRDefault="00521DE5" w:rsidP="00521DE5">
      <w:pPr>
        <w:pStyle w:val="BodyText"/>
        <w:spacing w:before="0" w:after="0"/>
        <w:ind w:left="1800"/>
        <w:rPr>
          <w:rFonts w:cs="Calibri"/>
          <w:b/>
          <w:bCs/>
        </w:rPr>
      </w:pPr>
    </w:p>
    <w:sdt>
      <w:sdtPr>
        <w:rPr>
          <w:rStyle w:val="CalibriBody11"/>
        </w:rPr>
        <w:id w:val="1987977741"/>
        <w:placeholder>
          <w:docPart w:val="DCAF0F5369264C198365960E8E9AE6CB"/>
        </w:placeholder>
        <w:showingPlcHdr/>
      </w:sdtPr>
      <w:sdtEndPr>
        <w:rPr>
          <w:rStyle w:val="DefaultParagraphFont"/>
          <w:rFonts w:ascii="Calibri" w:hAnsi="Calibri" w:cs="Calibri"/>
          <w:sz w:val="24"/>
        </w:rPr>
      </w:sdtEndPr>
      <w:sdtContent>
        <w:p w14:paraId="0CCDA945" w14:textId="77777777" w:rsidR="00521DE5" w:rsidRPr="00155001" w:rsidRDefault="00521DE5" w:rsidP="00521DE5">
          <w:pPr>
            <w:pStyle w:val="BodyText"/>
            <w:spacing w:before="0" w:after="0"/>
            <w:ind w:left="1800"/>
            <w:rPr>
              <w:rFonts w:cs="Calibri"/>
            </w:rPr>
          </w:pPr>
          <w:r w:rsidRPr="00FC2FF0">
            <w:rPr>
              <w:rStyle w:val="PlaceholderText"/>
            </w:rPr>
            <w:t>Click or tap here to enter text.</w:t>
          </w:r>
        </w:p>
      </w:sdtContent>
    </w:sdt>
    <w:p w14:paraId="28385CF4" w14:textId="77777777" w:rsidR="000F69C0" w:rsidRPr="000F69C0" w:rsidRDefault="000F69C0" w:rsidP="000F69C0">
      <w:pPr>
        <w:pStyle w:val="BodyText"/>
        <w:spacing w:before="0" w:after="0"/>
        <w:ind w:left="1440"/>
        <w:rPr>
          <w:rFonts w:eastAsia="MS Mincho" w:cs="Calibri"/>
          <w:b/>
          <w:color w:val="000000"/>
        </w:rPr>
      </w:pPr>
    </w:p>
    <w:p w14:paraId="314030D5" w14:textId="309EDC60" w:rsidR="00EF37AC" w:rsidRPr="00EF37AC" w:rsidRDefault="00EF37AC" w:rsidP="0041387A">
      <w:pPr>
        <w:pStyle w:val="BodyText"/>
        <w:numPr>
          <w:ilvl w:val="0"/>
          <w:numId w:val="27"/>
        </w:numPr>
        <w:spacing w:before="0" w:after="0"/>
        <w:ind w:left="1440"/>
        <w:rPr>
          <w:rFonts w:eastAsia="MS Mincho" w:cs="Calibri"/>
          <w:b/>
          <w:color w:val="000000"/>
        </w:rPr>
      </w:pPr>
      <w:r w:rsidRPr="00474BA6">
        <w:rPr>
          <w:b/>
          <w:color w:val="000000" w:themeColor="text1"/>
        </w:rPr>
        <w:t xml:space="preserve">Course </w:t>
      </w:r>
      <w:r w:rsidR="000F69C0">
        <w:rPr>
          <w:b/>
          <w:color w:val="000000" w:themeColor="text1"/>
        </w:rPr>
        <w:t>Withdrawal Rates</w:t>
      </w:r>
      <w:r w:rsidRPr="00474BA6">
        <w:rPr>
          <w:b/>
          <w:color w:val="000000" w:themeColor="text1"/>
        </w:rPr>
        <w:t xml:space="preserve"> Standard (Collin College standard)</w:t>
      </w:r>
      <w:r w:rsidRPr="00F1262E">
        <w:rPr>
          <w:b/>
        </w:rPr>
        <w:t xml:space="preserve">: </w:t>
      </w:r>
      <w:r w:rsidR="000F69C0" w:rsidRPr="005D604F">
        <w:rPr>
          <w:bCs/>
        </w:rPr>
        <w:t>No more than 2</w:t>
      </w:r>
      <w:r w:rsidR="009611FA">
        <w:rPr>
          <w:bCs/>
        </w:rPr>
        <w:t>0</w:t>
      </w:r>
      <w:r w:rsidRPr="005D604F">
        <w:rPr>
          <w:bCs/>
        </w:rPr>
        <w:t xml:space="preserve">% of students enrolled in program courses on the census date </w:t>
      </w:r>
      <w:r w:rsidR="000F69C0" w:rsidRPr="005D604F">
        <w:rPr>
          <w:bCs/>
        </w:rPr>
        <w:t>withdraw from the course by the end of the term</w:t>
      </w:r>
      <w:r w:rsidRPr="005D604F">
        <w:rPr>
          <w:bCs/>
        </w:rPr>
        <w:t>.</w:t>
      </w:r>
    </w:p>
    <w:p w14:paraId="069E2556" w14:textId="2B63C330" w:rsidR="00EF37AC" w:rsidRPr="00B21A37" w:rsidRDefault="00B87A7C" w:rsidP="00EF37AC">
      <w:pPr>
        <w:pStyle w:val="BodyText"/>
        <w:numPr>
          <w:ilvl w:val="0"/>
          <w:numId w:val="17"/>
        </w:numPr>
        <w:spacing w:before="0" w:after="0"/>
        <w:ind w:left="1800"/>
      </w:pPr>
      <w:r>
        <w:rPr>
          <w:b/>
          <w:bCs/>
        </w:rPr>
        <w:lastRenderedPageBreak/>
        <w:t>Examine the last four years of course withdrawal rates for technical courses</w:t>
      </w:r>
      <w:r w:rsidR="00DA4D51">
        <w:rPr>
          <w:b/>
          <w:bCs/>
        </w:rPr>
        <w:t xml:space="preserve"> (i.e. not those courses fulfilling general education/core curriculum requirements)</w:t>
      </w:r>
      <w:r>
        <w:rPr>
          <w:b/>
          <w:bCs/>
        </w:rPr>
        <w:t xml:space="preserve"> in the program </w:t>
      </w:r>
      <w:r w:rsidR="0041387A">
        <w:rPr>
          <w:b/>
          <w:bCs/>
        </w:rPr>
        <w:t>to</w:t>
      </w:r>
      <w:r>
        <w:rPr>
          <w:b/>
          <w:bCs/>
        </w:rPr>
        <w:t xml:space="preserve"> identify those courses with withdrawal </w:t>
      </w:r>
      <w:r w:rsidR="0026478A">
        <w:rPr>
          <w:b/>
          <w:bCs/>
        </w:rPr>
        <w:t xml:space="preserve">rates </w:t>
      </w:r>
      <w:r>
        <w:rPr>
          <w:b/>
          <w:bCs/>
        </w:rPr>
        <w:t>greater than 2</w:t>
      </w:r>
      <w:r w:rsidR="009611FA">
        <w:rPr>
          <w:b/>
          <w:bCs/>
        </w:rPr>
        <w:t>0</w:t>
      </w:r>
      <w:r>
        <w:rPr>
          <w:b/>
          <w:bCs/>
        </w:rPr>
        <w:t>% in any year/term in that time-period</w:t>
      </w:r>
      <w:r w:rsidR="00EF37AC">
        <w:rPr>
          <w:b/>
          <w:bCs/>
        </w:rPr>
        <w:t>.</w:t>
      </w:r>
      <w:r>
        <w:rPr>
          <w:b/>
          <w:bCs/>
        </w:rPr>
        <w:t xml:space="preserve">  Describe any trend you see in the withdrawal rates for the identified courses over the</w:t>
      </w:r>
      <w:r w:rsidR="00DA4D51">
        <w:rPr>
          <w:b/>
          <w:bCs/>
        </w:rPr>
        <w:t xml:space="preserve"> prior</w:t>
      </w:r>
      <w:r>
        <w:rPr>
          <w:b/>
          <w:bCs/>
        </w:rPr>
        <w:t xml:space="preserve"> 4-year period.</w:t>
      </w:r>
    </w:p>
    <w:p w14:paraId="7C0B126E" w14:textId="77777777" w:rsidR="00EF37AC" w:rsidRPr="00B21A37" w:rsidRDefault="00EF37AC" w:rsidP="00EF37AC">
      <w:pPr>
        <w:pStyle w:val="BodyText"/>
        <w:spacing w:before="0" w:after="0"/>
        <w:ind w:left="1800"/>
        <w:rPr>
          <w:b/>
          <w:bCs/>
        </w:rPr>
      </w:pPr>
    </w:p>
    <w:sdt>
      <w:sdtPr>
        <w:rPr>
          <w:rStyle w:val="CalibriBody11"/>
        </w:rPr>
        <w:id w:val="1813747307"/>
        <w:placeholder>
          <w:docPart w:val="EB19AF178C1C4D64B8D93EC912AECC52"/>
        </w:placeholder>
        <w:showingPlcHdr/>
      </w:sdtPr>
      <w:sdtEndPr>
        <w:rPr>
          <w:rStyle w:val="DefaultParagraphFont"/>
          <w:rFonts w:ascii="Calibri" w:hAnsi="Calibri"/>
          <w:sz w:val="24"/>
        </w:rPr>
      </w:sdtEndPr>
      <w:sdtContent>
        <w:p w14:paraId="4FCEFD05" w14:textId="77777777" w:rsidR="00EF37AC" w:rsidRPr="00B21A37" w:rsidRDefault="00EF37AC" w:rsidP="00EF37AC">
          <w:pPr>
            <w:pStyle w:val="BodyText"/>
            <w:spacing w:before="0" w:after="0"/>
            <w:ind w:left="1800"/>
          </w:pPr>
          <w:r w:rsidRPr="00B21A37">
            <w:rPr>
              <w:rStyle w:val="PlaceholderText"/>
            </w:rPr>
            <w:t>Click or tap here to enter text.</w:t>
          </w:r>
        </w:p>
      </w:sdtContent>
    </w:sdt>
    <w:p w14:paraId="52CD9AC8" w14:textId="77777777" w:rsidR="00EF37AC" w:rsidRPr="0045297B" w:rsidRDefault="00EF37AC" w:rsidP="00EF37AC">
      <w:pPr>
        <w:pStyle w:val="BodyText"/>
        <w:spacing w:before="0" w:after="0"/>
        <w:ind w:left="1800"/>
        <w:rPr>
          <w:rFonts w:eastAsia="MS Mincho" w:cs="Calibri"/>
          <w:b/>
          <w:bCs/>
          <w:color w:val="000000"/>
        </w:rPr>
      </w:pPr>
    </w:p>
    <w:p w14:paraId="34B7CF10" w14:textId="291454F7" w:rsidR="00EF37AC" w:rsidRPr="00B21A37" w:rsidRDefault="00EF37AC" w:rsidP="00EF37AC">
      <w:pPr>
        <w:pStyle w:val="BodyText"/>
        <w:numPr>
          <w:ilvl w:val="0"/>
          <w:numId w:val="17"/>
        </w:numPr>
        <w:spacing w:before="0" w:after="0"/>
        <w:ind w:left="1800"/>
        <w:rPr>
          <w:rFonts w:eastAsia="MS Mincho" w:cs="Calibri"/>
          <w:b/>
          <w:bCs/>
          <w:color w:val="000000"/>
        </w:rPr>
      </w:pPr>
      <w:bookmarkStart w:id="12" w:name="_Hlk204234604"/>
      <w:r w:rsidRPr="008C2C52">
        <w:rPr>
          <w:b/>
          <w:bCs/>
          <w:color w:val="000000" w:themeColor="text1"/>
        </w:rPr>
        <w:t>For each</w:t>
      </w:r>
      <w:r>
        <w:rPr>
          <w:b/>
          <w:bCs/>
        </w:rPr>
        <w:t xml:space="preserve"> </w:t>
      </w:r>
      <w:r w:rsidR="00B87A7C">
        <w:rPr>
          <w:b/>
          <w:bCs/>
        </w:rPr>
        <w:t xml:space="preserve">identified </w:t>
      </w:r>
      <w:r w:rsidRPr="00474BA6">
        <w:rPr>
          <w:b/>
          <w:bCs/>
          <w:color w:val="000000" w:themeColor="text1"/>
        </w:rPr>
        <w:t xml:space="preserve">course </w:t>
      </w:r>
      <w:r w:rsidR="00B87A7C">
        <w:rPr>
          <w:b/>
          <w:bCs/>
          <w:color w:val="000000" w:themeColor="text1"/>
        </w:rPr>
        <w:t xml:space="preserve">with a </w:t>
      </w:r>
      <w:r w:rsidR="000F69C0">
        <w:rPr>
          <w:b/>
          <w:bCs/>
          <w:color w:val="000000" w:themeColor="text1"/>
        </w:rPr>
        <w:t>withdrawal</w:t>
      </w:r>
      <w:r>
        <w:rPr>
          <w:b/>
          <w:bCs/>
          <w:color w:val="000000" w:themeColor="text1"/>
        </w:rPr>
        <w:t xml:space="preserve"> </w:t>
      </w:r>
      <w:r w:rsidRPr="00B21A37">
        <w:rPr>
          <w:b/>
          <w:bCs/>
        </w:rPr>
        <w:t>rate</w:t>
      </w:r>
      <w:r>
        <w:rPr>
          <w:b/>
          <w:bCs/>
        </w:rPr>
        <w:t xml:space="preserve"> </w:t>
      </w:r>
      <w:r w:rsidR="00B87A7C">
        <w:rPr>
          <w:b/>
          <w:bCs/>
        </w:rPr>
        <w:t>of greater than</w:t>
      </w:r>
      <w:r w:rsidR="000F69C0">
        <w:rPr>
          <w:b/>
          <w:bCs/>
        </w:rPr>
        <w:t xml:space="preserve"> 2</w:t>
      </w:r>
      <w:r w:rsidR="009611FA">
        <w:rPr>
          <w:b/>
          <w:bCs/>
        </w:rPr>
        <w:t>0</w:t>
      </w:r>
      <w:r w:rsidRPr="00B21A37">
        <w:rPr>
          <w:b/>
          <w:bCs/>
        </w:rPr>
        <w:t>%</w:t>
      </w:r>
      <w:r w:rsidR="00B87A7C">
        <w:rPr>
          <w:b/>
          <w:bCs/>
        </w:rPr>
        <w:t xml:space="preserve"> and for which the trend does not indicate improvement over the past four years, </w:t>
      </w:r>
      <w:r w:rsidRPr="00B21A37">
        <w:rPr>
          <w:b/>
          <w:bCs/>
        </w:rPr>
        <w:t xml:space="preserve">describe a plan for </w:t>
      </w:r>
      <w:r w:rsidR="000F69C0">
        <w:rPr>
          <w:b/>
          <w:bCs/>
        </w:rPr>
        <w:t>reducing</w:t>
      </w:r>
      <w:r w:rsidRPr="00B21A37">
        <w:rPr>
          <w:b/>
          <w:bCs/>
        </w:rPr>
        <w:t xml:space="preserve"> the course </w:t>
      </w:r>
      <w:r w:rsidR="000F69C0">
        <w:rPr>
          <w:b/>
          <w:bCs/>
        </w:rPr>
        <w:t>withdrawal</w:t>
      </w:r>
      <w:r w:rsidRPr="00B21A37">
        <w:rPr>
          <w:b/>
          <w:bCs/>
        </w:rPr>
        <w:t xml:space="preserve"> rate.</w:t>
      </w:r>
      <w:r w:rsidR="00B533CF">
        <w:rPr>
          <w:b/>
          <w:bCs/>
        </w:rPr>
        <w:t xml:space="preserve">  </w:t>
      </w:r>
      <w:r w:rsidR="00B533CF" w:rsidRPr="00E63C87">
        <w:t xml:space="preserve">If no technical courses have withdrawal rates </w:t>
      </w:r>
      <w:proofErr w:type="gramStart"/>
      <w:r w:rsidR="00B533CF" w:rsidRPr="00E63C87">
        <w:t>in excess of</w:t>
      </w:r>
      <w:proofErr w:type="gramEnd"/>
      <w:r w:rsidR="00B533CF" w:rsidRPr="00E63C87">
        <w:t xml:space="preserve"> 2</w:t>
      </w:r>
      <w:r w:rsidR="009611FA" w:rsidRPr="00E63C87">
        <w:t>0</w:t>
      </w:r>
      <w:r w:rsidR="00B533CF" w:rsidRPr="00E63C87">
        <w:t>%, simply respond with “N/A.”</w:t>
      </w:r>
      <w:bookmarkEnd w:id="12"/>
    </w:p>
    <w:p w14:paraId="0A8F5B94" w14:textId="77777777" w:rsidR="00EF37AC" w:rsidRPr="00B21A37" w:rsidRDefault="00EF37AC" w:rsidP="00EF37AC">
      <w:pPr>
        <w:pStyle w:val="BodyText"/>
        <w:spacing w:before="0" w:after="0"/>
        <w:ind w:left="1800"/>
        <w:rPr>
          <w:rFonts w:cs="Calibri"/>
          <w:b/>
        </w:rPr>
      </w:pPr>
    </w:p>
    <w:sdt>
      <w:sdtPr>
        <w:rPr>
          <w:rStyle w:val="CalibriBody11"/>
          <w:rFonts w:eastAsia="MS Mincho"/>
        </w:rPr>
        <w:id w:val="-18544567"/>
        <w:placeholder>
          <w:docPart w:val="77BC40DCF2FE458DA4CCF5E7ED38C2BF"/>
        </w:placeholder>
        <w:showingPlcHdr/>
      </w:sdtPr>
      <w:sdtEndPr>
        <w:rPr>
          <w:rStyle w:val="DefaultParagraphFont"/>
          <w:rFonts w:ascii="Calibri" w:hAnsi="Calibri" w:cs="Calibri"/>
          <w:b/>
          <w:color w:val="000000"/>
          <w:sz w:val="24"/>
        </w:rPr>
      </w:sdtEndPr>
      <w:sdtContent>
        <w:p w14:paraId="46FF0009" w14:textId="62CED7FD" w:rsidR="00B6372B" w:rsidRPr="00B7708B" w:rsidRDefault="00EF37AC" w:rsidP="00B7708B">
          <w:pPr>
            <w:pStyle w:val="BodyText"/>
            <w:spacing w:before="0" w:after="0"/>
            <w:ind w:left="1800"/>
            <w:rPr>
              <w:rFonts w:eastAsia="MS Mincho" w:cs="Calibri"/>
              <w:b/>
              <w:color w:val="000000"/>
            </w:rPr>
          </w:pPr>
          <w:r w:rsidRPr="00B21A37">
            <w:rPr>
              <w:rStyle w:val="PlaceholderText"/>
            </w:rPr>
            <w:t>Click or tap here to enter text.</w:t>
          </w:r>
        </w:p>
      </w:sdtContent>
    </w:sdt>
    <w:p w14:paraId="2C484B9F" w14:textId="77777777" w:rsidR="00B7708B" w:rsidRDefault="00B7708B" w:rsidP="00B7708B">
      <w:pPr>
        <w:pStyle w:val="ListParagraph"/>
        <w:tabs>
          <w:tab w:val="left" w:pos="360"/>
        </w:tabs>
        <w:spacing w:after="0" w:line="240" w:lineRule="auto"/>
        <w:ind w:left="1080"/>
        <w:rPr>
          <w:rFonts w:eastAsia="MS Mincho" w:cs="Calibri"/>
          <w:bCs/>
          <w:sz w:val="24"/>
          <w:szCs w:val="24"/>
        </w:rPr>
      </w:pPr>
    </w:p>
    <w:p w14:paraId="654CA10D" w14:textId="289EEA87" w:rsidR="00B533CF" w:rsidRPr="009E3434" w:rsidRDefault="00335D3D" w:rsidP="009E3434">
      <w:pPr>
        <w:pStyle w:val="ListParagraph"/>
        <w:numPr>
          <w:ilvl w:val="1"/>
          <w:numId w:val="16"/>
        </w:numPr>
        <w:spacing w:after="0" w:line="240" w:lineRule="auto"/>
        <w:ind w:left="1080"/>
        <w:rPr>
          <w:rFonts w:eastAsia="MS Mincho" w:cs="Calibri"/>
          <w:bCs/>
          <w:color w:val="000000" w:themeColor="text1"/>
          <w:sz w:val="24"/>
          <w:szCs w:val="24"/>
        </w:rPr>
      </w:pPr>
      <w:r w:rsidRPr="009E3434">
        <w:rPr>
          <w:rFonts w:eastAsia="MS Mincho"/>
          <w:b/>
          <w:sz w:val="24"/>
          <w:szCs w:val="24"/>
        </w:rPr>
        <w:t xml:space="preserve">Advisory Committee Composition and Engagement - </w:t>
      </w:r>
      <w:r w:rsidR="00B533CF" w:rsidRPr="009E3434">
        <w:rPr>
          <w:rFonts w:eastAsia="MS Mincho" w:cs="Calibri"/>
          <w:bCs/>
          <w:color w:val="000000" w:themeColor="text1"/>
          <w:sz w:val="24"/>
          <w:szCs w:val="24"/>
        </w:rPr>
        <w:t>Present evidence from advisory committee minutes and composition that the program has an engaged committee that includes employers who are actively engaged on the committee, and who are representative of area employers.</w:t>
      </w:r>
    </w:p>
    <w:p w14:paraId="47CB5DF1" w14:textId="6D184BC8" w:rsidR="00B533CF" w:rsidRPr="0041387A" w:rsidRDefault="00B533CF" w:rsidP="00B533CF">
      <w:pPr>
        <w:pStyle w:val="ListParagraph"/>
        <w:numPr>
          <w:ilvl w:val="0"/>
          <w:numId w:val="18"/>
        </w:numPr>
        <w:spacing w:after="0" w:line="240" w:lineRule="auto"/>
        <w:ind w:left="1440"/>
        <w:rPr>
          <w:rFonts w:eastAsia="MS Mincho"/>
          <w:sz w:val="24"/>
          <w:szCs w:val="24"/>
        </w:rPr>
      </w:pPr>
      <w:r w:rsidRPr="00A93D67">
        <w:rPr>
          <w:rFonts w:eastAsia="MS Mincho"/>
          <w:b/>
          <w:bCs/>
          <w:sz w:val="24"/>
          <w:szCs w:val="24"/>
        </w:rPr>
        <w:t xml:space="preserve">How many </w:t>
      </w:r>
      <w:r w:rsidR="00335D3D">
        <w:rPr>
          <w:rFonts w:eastAsia="MS Mincho"/>
          <w:b/>
          <w:bCs/>
          <w:sz w:val="24"/>
          <w:szCs w:val="24"/>
        </w:rPr>
        <w:t xml:space="preserve">voting </w:t>
      </w:r>
      <w:r>
        <w:rPr>
          <w:rFonts w:eastAsia="MS Mincho"/>
          <w:b/>
          <w:bCs/>
          <w:sz w:val="24"/>
          <w:szCs w:val="24"/>
        </w:rPr>
        <w:t xml:space="preserve">members </w:t>
      </w:r>
      <w:r w:rsidRPr="00A93D67">
        <w:rPr>
          <w:rFonts w:eastAsia="MS Mincho"/>
          <w:b/>
          <w:bCs/>
          <w:sz w:val="24"/>
          <w:szCs w:val="24"/>
        </w:rPr>
        <w:t>does your advisory committee have</w:t>
      </w:r>
      <w:r>
        <w:rPr>
          <w:rFonts w:eastAsia="MS Mincho"/>
          <w:b/>
          <w:bCs/>
          <w:sz w:val="24"/>
          <w:szCs w:val="24"/>
        </w:rPr>
        <w:t xml:space="preserve">, and of those, how many </w:t>
      </w:r>
      <w:r w:rsidR="00335D3D">
        <w:rPr>
          <w:rFonts w:eastAsia="MS Mincho"/>
          <w:b/>
          <w:bCs/>
          <w:sz w:val="24"/>
          <w:szCs w:val="24"/>
        </w:rPr>
        <w:t>represent organizations that have</w:t>
      </w:r>
      <w:r>
        <w:rPr>
          <w:rFonts w:eastAsia="MS Mincho"/>
          <w:b/>
          <w:bCs/>
          <w:sz w:val="24"/>
          <w:szCs w:val="24"/>
        </w:rPr>
        <w:t xml:space="preserve"> hired one or more program graduates in the last </w:t>
      </w:r>
      <w:r w:rsidR="009E3434">
        <w:rPr>
          <w:rFonts w:eastAsia="MS Mincho"/>
          <w:b/>
          <w:bCs/>
          <w:sz w:val="24"/>
          <w:szCs w:val="24"/>
        </w:rPr>
        <w:t>4</w:t>
      </w:r>
      <w:r>
        <w:rPr>
          <w:rFonts w:eastAsia="MS Mincho"/>
          <w:b/>
          <w:bCs/>
          <w:sz w:val="24"/>
          <w:szCs w:val="24"/>
        </w:rPr>
        <w:t xml:space="preserve"> years</w:t>
      </w:r>
      <w:r w:rsidRPr="00A93D67">
        <w:rPr>
          <w:rFonts w:eastAsia="MS Mincho"/>
          <w:b/>
          <w:bCs/>
          <w:sz w:val="24"/>
          <w:szCs w:val="24"/>
        </w:rPr>
        <w:t xml:space="preserve">? </w:t>
      </w:r>
      <w:r w:rsidR="00335D3D" w:rsidRPr="0041387A">
        <w:rPr>
          <w:rFonts w:eastAsia="MS Mincho"/>
          <w:sz w:val="24"/>
          <w:szCs w:val="24"/>
        </w:rPr>
        <w:t>(</w:t>
      </w:r>
      <w:r w:rsidR="0041387A" w:rsidRPr="0041387A">
        <w:rPr>
          <w:rFonts w:eastAsia="MS Mincho"/>
          <w:sz w:val="24"/>
          <w:szCs w:val="24"/>
        </w:rPr>
        <w:t>Starting in Fall 2026 programs will also need to include how many committee members attending the meetings represent organizations that have employed program graduates in the last 4 years.</w:t>
      </w:r>
      <w:r w:rsidR="0041387A">
        <w:rPr>
          <w:rFonts w:eastAsia="MS Mincho"/>
          <w:sz w:val="24"/>
          <w:szCs w:val="24"/>
        </w:rPr>
        <w:t xml:space="preserve">  </w:t>
      </w:r>
      <w:r w:rsidR="00335D3D" w:rsidRPr="0041387A">
        <w:rPr>
          <w:rFonts w:eastAsia="MS Mincho"/>
          <w:sz w:val="24"/>
          <w:szCs w:val="24"/>
        </w:rPr>
        <w:t xml:space="preserve">If it is unknown how many organizations represented on the advisory committee have hired graduates of the program, please describe a plan to begin </w:t>
      </w:r>
      <w:r w:rsidR="0041387A">
        <w:rPr>
          <w:rFonts w:eastAsia="MS Mincho"/>
          <w:sz w:val="24"/>
          <w:szCs w:val="24"/>
        </w:rPr>
        <w:t>seeking</w:t>
      </w:r>
      <w:r w:rsidR="009E3434" w:rsidRPr="0041387A">
        <w:rPr>
          <w:rFonts w:eastAsia="MS Mincho"/>
          <w:sz w:val="24"/>
          <w:szCs w:val="24"/>
        </w:rPr>
        <w:t xml:space="preserve"> this information from advisory committee members.)</w:t>
      </w:r>
    </w:p>
    <w:p w14:paraId="5FDFC7CE" w14:textId="77777777" w:rsidR="00B533CF" w:rsidRPr="00A93D67" w:rsidRDefault="00B533CF" w:rsidP="00B533CF">
      <w:pPr>
        <w:pStyle w:val="ListParagraph"/>
        <w:spacing w:after="0" w:line="240" w:lineRule="auto"/>
        <w:ind w:left="1440"/>
        <w:rPr>
          <w:rStyle w:val="PlaceholderText"/>
          <w:b/>
          <w:bCs/>
          <w:sz w:val="24"/>
          <w:szCs w:val="24"/>
        </w:rPr>
      </w:pPr>
    </w:p>
    <w:sdt>
      <w:sdtPr>
        <w:rPr>
          <w:rStyle w:val="CalibriBody11"/>
        </w:rPr>
        <w:id w:val="-293679733"/>
        <w:placeholder>
          <w:docPart w:val="44DFCC2F4C924DFFB299D70242FF38B4"/>
        </w:placeholder>
        <w:showingPlcHdr/>
      </w:sdtPr>
      <w:sdtEndPr>
        <w:rPr>
          <w:rStyle w:val="PlaceholderText"/>
          <w:rFonts w:ascii="Calibri" w:hAnsi="Calibri"/>
          <w:color w:val="808080"/>
          <w:sz w:val="24"/>
          <w:szCs w:val="24"/>
        </w:rPr>
      </w:sdtEndPr>
      <w:sdtContent>
        <w:p w14:paraId="27012133" w14:textId="77777777" w:rsidR="00B533CF" w:rsidRPr="00A93D67" w:rsidRDefault="00B533CF" w:rsidP="00B533CF">
          <w:pPr>
            <w:pStyle w:val="ListParagraph"/>
            <w:spacing w:after="0" w:line="240" w:lineRule="auto"/>
            <w:ind w:left="1440"/>
            <w:rPr>
              <w:rStyle w:val="PlaceholderText"/>
              <w:sz w:val="24"/>
              <w:szCs w:val="24"/>
            </w:rPr>
          </w:pPr>
          <w:r w:rsidRPr="00A93D67">
            <w:rPr>
              <w:rStyle w:val="PlaceholderText"/>
              <w:sz w:val="24"/>
              <w:szCs w:val="24"/>
            </w:rPr>
            <w:t>Click or tap here to enter number of employers on advisory committee.</w:t>
          </w:r>
        </w:p>
      </w:sdtContent>
    </w:sdt>
    <w:p w14:paraId="71636290" w14:textId="77777777" w:rsidR="00B533CF" w:rsidRPr="00A93D67" w:rsidRDefault="00B533CF" w:rsidP="00B533CF">
      <w:pPr>
        <w:pStyle w:val="ListParagraph"/>
        <w:spacing w:after="0" w:line="240" w:lineRule="auto"/>
        <w:ind w:left="1440"/>
        <w:rPr>
          <w:rFonts w:eastAsia="MS Mincho"/>
          <w:b/>
          <w:bCs/>
          <w:sz w:val="24"/>
          <w:szCs w:val="24"/>
        </w:rPr>
      </w:pPr>
    </w:p>
    <w:p w14:paraId="0CC921A1" w14:textId="1D727051" w:rsidR="00B533CF" w:rsidRPr="00A93D67" w:rsidRDefault="00B533CF" w:rsidP="00B533CF">
      <w:pPr>
        <w:pStyle w:val="ListParagraph"/>
        <w:numPr>
          <w:ilvl w:val="0"/>
          <w:numId w:val="19"/>
        </w:numPr>
        <w:spacing w:after="0" w:line="240" w:lineRule="auto"/>
        <w:ind w:left="1440"/>
        <w:rPr>
          <w:rFonts w:eastAsia="MS Mincho"/>
          <w:b/>
          <w:bCs/>
          <w:sz w:val="24"/>
          <w:szCs w:val="24"/>
        </w:rPr>
      </w:pPr>
      <w:r w:rsidRPr="00A93D67">
        <w:rPr>
          <w:rFonts w:eastAsia="MS Mincho"/>
          <w:b/>
          <w:bCs/>
          <w:sz w:val="24"/>
          <w:szCs w:val="24"/>
        </w:rPr>
        <w:t>How many</w:t>
      </w:r>
      <w:r w:rsidR="00335D3D">
        <w:rPr>
          <w:rFonts w:eastAsia="MS Mincho"/>
          <w:b/>
          <w:bCs/>
          <w:sz w:val="24"/>
          <w:szCs w:val="24"/>
        </w:rPr>
        <w:t xml:space="preserve"> voting</w:t>
      </w:r>
      <w:r w:rsidRPr="00A93D67">
        <w:rPr>
          <w:rFonts w:eastAsia="MS Mincho"/>
          <w:b/>
          <w:bCs/>
          <w:sz w:val="24"/>
          <w:szCs w:val="24"/>
        </w:rPr>
        <w:t xml:space="preserve"> </w:t>
      </w:r>
      <w:r>
        <w:rPr>
          <w:rFonts w:eastAsia="MS Mincho"/>
          <w:b/>
          <w:bCs/>
          <w:sz w:val="24"/>
          <w:szCs w:val="24"/>
        </w:rPr>
        <w:t xml:space="preserve">members </w:t>
      </w:r>
      <w:r w:rsidRPr="00A93D67">
        <w:rPr>
          <w:rFonts w:eastAsia="MS Mincho"/>
          <w:b/>
          <w:bCs/>
          <w:sz w:val="24"/>
          <w:szCs w:val="24"/>
        </w:rPr>
        <w:t xml:space="preserve">attended the last </w:t>
      </w:r>
      <w:r>
        <w:rPr>
          <w:rFonts w:eastAsia="MS Mincho"/>
          <w:b/>
          <w:bCs/>
          <w:sz w:val="24"/>
          <w:szCs w:val="24"/>
        </w:rPr>
        <w:t>2</w:t>
      </w:r>
      <w:r w:rsidRPr="00A93D67">
        <w:rPr>
          <w:rFonts w:eastAsia="MS Mincho"/>
          <w:b/>
          <w:bCs/>
          <w:sz w:val="24"/>
          <w:szCs w:val="24"/>
        </w:rPr>
        <w:t xml:space="preserve"> </w:t>
      </w:r>
      <w:r w:rsidR="00335D3D">
        <w:rPr>
          <w:rFonts w:eastAsia="MS Mincho"/>
          <w:b/>
          <w:bCs/>
          <w:sz w:val="24"/>
          <w:szCs w:val="24"/>
        </w:rPr>
        <w:t xml:space="preserve">advisory committee </w:t>
      </w:r>
      <w:r w:rsidRPr="00A93D67">
        <w:rPr>
          <w:rFonts w:eastAsia="MS Mincho"/>
          <w:b/>
          <w:bCs/>
          <w:sz w:val="24"/>
          <w:szCs w:val="24"/>
        </w:rPr>
        <w:t>meetings?</w:t>
      </w:r>
      <w:r w:rsidR="009E3434">
        <w:rPr>
          <w:rFonts w:eastAsia="MS Mincho"/>
          <w:b/>
          <w:bCs/>
          <w:sz w:val="24"/>
          <w:szCs w:val="24"/>
        </w:rPr>
        <w:t xml:space="preserve">  </w:t>
      </w:r>
    </w:p>
    <w:p w14:paraId="1B1BE5F2" w14:textId="0A8F8835" w:rsidR="00B533CF" w:rsidRPr="00A93D67" w:rsidRDefault="00B533CF" w:rsidP="00B533CF">
      <w:pPr>
        <w:spacing w:after="0" w:line="240" w:lineRule="auto"/>
        <w:ind w:left="1440" w:hanging="360"/>
        <w:rPr>
          <w:rFonts w:eastAsia="MS Mincho"/>
          <w:b/>
          <w:bCs/>
          <w:sz w:val="24"/>
          <w:szCs w:val="24"/>
        </w:rPr>
      </w:pPr>
    </w:p>
    <w:sdt>
      <w:sdtPr>
        <w:rPr>
          <w:rStyle w:val="CalibriBody11"/>
        </w:rPr>
        <w:id w:val="-42597506"/>
        <w:placeholder>
          <w:docPart w:val="D6A9E86345504EDF85ABFEC3C3DF5B80"/>
        </w:placeholder>
        <w:showingPlcHdr/>
      </w:sdtPr>
      <w:sdtEndPr>
        <w:rPr>
          <w:rStyle w:val="DefaultParagraphFont"/>
          <w:rFonts w:ascii="Calibri" w:eastAsia="MS Mincho" w:hAnsi="Calibri"/>
          <w:color w:val="000000"/>
          <w:sz w:val="24"/>
          <w:szCs w:val="24"/>
        </w:rPr>
      </w:sdtEndPr>
      <w:sdtContent>
        <w:p w14:paraId="18514132" w14:textId="77777777" w:rsidR="00B533CF" w:rsidRPr="007168BC" w:rsidRDefault="00B533CF" w:rsidP="00B533CF">
          <w:pPr>
            <w:spacing w:after="0" w:line="240" w:lineRule="auto"/>
            <w:ind w:left="1440"/>
            <w:rPr>
              <w:rFonts w:eastAsia="MS Mincho"/>
              <w:color w:val="000000"/>
              <w:sz w:val="24"/>
              <w:szCs w:val="24"/>
            </w:rPr>
          </w:pPr>
          <w:r w:rsidRPr="00A93D67">
            <w:rPr>
              <w:rStyle w:val="PlaceholderText"/>
              <w:sz w:val="24"/>
              <w:szCs w:val="24"/>
            </w:rPr>
            <w:t>Click or tap here to enter number of employers who attended last two advisory committee meetings.</w:t>
          </w:r>
        </w:p>
      </w:sdtContent>
    </w:sdt>
    <w:p w14:paraId="6FB08764" w14:textId="77777777" w:rsidR="00B24A9C" w:rsidRDefault="00B24A9C" w:rsidP="00B24A9C">
      <w:pPr>
        <w:spacing w:after="0" w:line="240" w:lineRule="auto"/>
        <w:ind w:left="1080"/>
        <w:rPr>
          <w:rFonts w:eastAsia="MS Mincho"/>
          <w:color w:val="000000"/>
          <w:sz w:val="24"/>
          <w:szCs w:val="24"/>
        </w:rPr>
      </w:pPr>
    </w:p>
    <w:p w14:paraId="003ECB33" w14:textId="08B054C4" w:rsidR="00B24A9C" w:rsidRDefault="00B24A9C" w:rsidP="00B24A9C">
      <w:pPr>
        <w:spacing w:after="0" w:line="240" w:lineRule="auto"/>
        <w:rPr>
          <w:rFonts w:eastAsia="MS Mincho"/>
          <w:color w:val="000000"/>
          <w:sz w:val="24"/>
          <w:szCs w:val="24"/>
        </w:rPr>
      </w:pPr>
      <w:r>
        <w:rPr>
          <w:rFonts w:eastAsia="MS Mincho"/>
          <w:color w:val="000000"/>
          <w:sz w:val="24"/>
          <w:szCs w:val="24"/>
        </w:rPr>
        <w:br w:type="page"/>
      </w:r>
    </w:p>
    <w:p w14:paraId="04060134" w14:textId="5B3F9C07" w:rsidR="00B533CF" w:rsidRPr="00A93D67" w:rsidRDefault="00B533CF" w:rsidP="00B533CF">
      <w:pPr>
        <w:pStyle w:val="ListParagraph"/>
        <w:numPr>
          <w:ilvl w:val="0"/>
          <w:numId w:val="20"/>
        </w:numPr>
        <w:spacing w:after="0" w:line="240" w:lineRule="auto"/>
        <w:ind w:left="1440"/>
        <w:rPr>
          <w:rFonts w:eastAsia="MS Mincho"/>
          <w:color w:val="000000"/>
          <w:sz w:val="24"/>
          <w:szCs w:val="24"/>
        </w:rPr>
      </w:pPr>
      <w:r w:rsidRPr="00A93D67">
        <w:rPr>
          <w:rFonts w:eastAsia="MS Mincho"/>
          <w:b/>
          <w:bCs/>
          <w:color w:val="000000"/>
          <w:sz w:val="24"/>
          <w:szCs w:val="24"/>
        </w:rPr>
        <w:lastRenderedPageBreak/>
        <w:t xml:space="preserve">How has the advisory committee impacted the program over the last </w:t>
      </w:r>
      <w:r w:rsidR="007564E9">
        <w:rPr>
          <w:rFonts w:eastAsia="MS Mincho"/>
          <w:b/>
          <w:bCs/>
          <w:sz w:val="24"/>
          <w:szCs w:val="24"/>
        </w:rPr>
        <w:t>four</w:t>
      </w:r>
      <w:r w:rsidRPr="00A93D67">
        <w:rPr>
          <w:rFonts w:eastAsia="MS Mincho"/>
          <w:b/>
          <w:bCs/>
          <w:sz w:val="24"/>
          <w:szCs w:val="24"/>
        </w:rPr>
        <w:t xml:space="preserve"> </w:t>
      </w:r>
      <w:r w:rsidRPr="00A93D67">
        <w:rPr>
          <w:rFonts w:eastAsia="MS Mincho"/>
          <w:b/>
          <w:bCs/>
          <w:color w:val="000000"/>
          <w:sz w:val="24"/>
          <w:szCs w:val="24"/>
        </w:rPr>
        <w:t xml:space="preserve">years (including latest trends, directions, and insights into latest technologies)?  </w:t>
      </w:r>
    </w:p>
    <w:p w14:paraId="7568D8AB" w14:textId="77777777" w:rsidR="00B533CF" w:rsidRDefault="00B533CF" w:rsidP="00B533CF">
      <w:pPr>
        <w:pStyle w:val="ListParagraph"/>
        <w:spacing w:after="0" w:line="240" w:lineRule="auto"/>
        <w:ind w:left="1080"/>
        <w:rPr>
          <w:rFonts w:eastAsia="MS Mincho"/>
          <w:b/>
          <w:bCs/>
          <w:color w:val="000000"/>
          <w:sz w:val="24"/>
          <w:szCs w:val="24"/>
        </w:rPr>
      </w:pPr>
    </w:p>
    <w:sdt>
      <w:sdtPr>
        <w:rPr>
          <w:rFonts w:eastAsia="MS Mincho"/>
          <w:b/>
          <w:bCs/>
          <w:color w:val="000000"/>
          <w:sz w:val="24"/>
          <w:szCs w:val="24"/>
        </w:rPr>
        <w:id w:val="-841237838"/>
        <w:placeholder>
          <w:docPart w:val="CDB547D76EFD42928F7D14FDA9724839"/>
        </w:placeholder>
        <w:showingPlcHdr/>
        <w:text/>
      </w:sdtPr>
      <w:sdtEndPr/>
      <w:sdtContent>
        <w:p w14:paraId="0676FF45" w14:textId="2CF55832" w:rsidR="00B533CF" w:rsidRPr="00335D3D" w:rsidRDefault="00B533CF" w:rsidP="007E6B14">
          <w:pPr>
            <w:pStyle w:val="ListParagraph"/>
            <w:spacing w:after="0" w:line="240" w:lineRule="auto"/>
            <w:ind w:left="1530"/>
            <w:rPr>
              <w:rStyle w:val="CalibriBody11"/>
              <w:rFonts w:ascii="Calibri" w:eastAsia="MS Mincho" w:hAnsi="Calibri"/>
              <w:b/>
              <w:bCs/>
              <w:color w:val="000000"/>
              <w:sz w:val="24"/>
              <w:szCs w:val="24"/>
            </w:rPr>
          </w:pPr>
          <w:r w:rsidRPr="00F03BF9">
            <w:rPr>
              <w:rStyle w:val="PlaceholderText"/>
            </w:rPr>
            <w:t>Click or tap here to enter text.</w:t>
          </w:r>
        </w:p>
      </w:sdtContent>
    </w:sdt>
    <w:p w14:paraId="3DFD2939" w14:textId="77777777" w:rsidR="00B533CF" w:rsidRPr="00B533CF" w:rsidRDefault="00B533CF" w:rsidP="00335D3D">
      <w:pPr>
        <w:pStyle w:val="ListParagraph"/>
        <w:spacing w:after="0" w:line="240" w:lineRule="auto"/>
        <w:ind w:left="1080"/>
        <w:rPr>
          <w:rFonts w:eastAsia="MS Mincho"/>
          <w:color w:val="000000"/>
          <w:sz w:val="24"/>
          <w:szCs w:val="24"/>
        </w:rPr>
      </w:pPr>
    </w:p>
    <w:p w14:paraId="1E2BBC3B" w14:textId="6842905F" w:rsidR="00B533CF" w:rsidRDefault="00335D3D" w:rsidP="0041387A">
      <w:pPr>
        <w:pStyle w:val="ListParagraph"/>
        <w:numPr>
          <w:ilvl w:val="0"/>
          <w:numId w:val="27"/>
        </w:numPr>
        <w:spacing w:after="0"/>
        <w:ind w:left="1440"/>
        <w:rPr>
          <w:b/>
          <w:bCs/>
          <w:sz w:val="24"/>
          <w:szCs w:val="24"/>
        </w:rPr>
      </w:pPr>
      <w:r>
        <w:rPr>
          <w:b/>
          <w:bCs/>
          <w:sz w:val="24"/>
          <w:szCs w:val="24"/>
        </w:rPr>
        <w:t xml:space="preserve">Briefly describe any conversations the advisory committee has conducted </w:t>
      </w:r>
      <w:r w:rsidR="00B533CF" w:rsidRPr="00A93D67">
        <w:rPr>
          <w:b/>
          <w:bCs/>
          <w:sz w:val="24"/>
          <w:szCs w:val="24"/>
        </w:rPr>
        <w:t>over the last</w:t>
      </w:r>
      <w:r w:rsidR="00B533CF">
        <w:rPr>
          <w:b/>
          <w:bCs/>
          <w:sz w:val="24"/>
          <w:szCs w:val="24"/>
        </w:rPr>
        <w:t xml:space="preserve"> </w:t>
      </w:r>
      <w:r w:rsidR="00B533CF" w:rsidRPr="008F2C4B">
        <w:rPr>
          <w:b/>
          <w:bCs/>
          <w:color w:val="000000" w:themeColor="text1"/>
          <w:sz w:val="24"/>
          <w:szCs w:val="24"/>
        </w:rPr>
        <w:t xml:space="preserve">4 </w:t>
      </w:r>
      <w:r w:rsidR="00B533CF" w:rsidRPr="00A93D67">
        <w:rPr>
          <w:b/>
          <w:bCs/>
          <w:sz w:val="24"/>
          <w:szCs w:val="24"/>
        </w:rPr>
        <w:t>years</w:t>
      </w:r>
      <w:r>
        <w:rPr>
          <w:b/>
          <w:bCs/>
          <w:sz w:val="24"/>
          <w:szCs w:val="24"/>
        </w:rPr>
        <w:t xml:space="preserve"> to identify knowledge, skills, </w:t>
      </w:r>
      <w:r w:rsidR="007564E9">
        <w:rPr>
          <w:b/>
          <w:bCs/>
          <w:sz w:val="24"/>
          <w:szCs w:val="24"/>
        </w:rPr>
        <w:t>and</w:t>
      </w:r>
      <w:r>
        <w:rPr>
          <w:b/>
          <w:bCs/>
          <w:sz w:val="24"/>
          <w:szCs w:val="24"/>
        </w:rPr>
        <w:t xml:space="preserve"> abilities that graduates of the program should </w:t>
      </w:r>
      <w:r w:rsidR="007564E9">
        <w:rPr>
          <w:b/>
          <w:bCs/>
          <w:sz w:val="24"/>
          <w:szCs w:val="24"/>
        </w:rPr>
        <w:t>possess</w:t>
      </w:r>
      <w:r>
        <w:rPr>
          <w:b/>
          <w:bCs/>
          <w:sz w:val="24"/>
          <w:szCs w:val="24"/>
        </w:rPr>
        <w:t xml:space="preserve"> to be highly employable</w:t>
      </w:r>
      <w:r w:rsidR="00B533CF" w:rsidRPr="00A93D67">
        <w:rPr>
          <w:b/>
          <w:bCs/>
          <w:sz w:val="24"/>
          <w:szCs w:val="24"/>
        </w:rPr>
        <w:t>.</w:t>
      </w:r>
      <w:r w:rsidR="007564E9">
        <w:rPr>
          <w:b/>
          <w:bCs/>
          <w:sz w:val="24"/>
          <w:szCs w:val="24"/>
        </w:rPr>
        <w:t xml:space="preserve">  Explain what the program did in terms of curricular adjustments to address any identified deficiencies.  If no conversations </w:t>
      </w:r>
      <w:r w:rsidR="00614D78">
        <w:rPr>
          <w:b/>
          <w:bCs/>
          <w:sz w:val="24"/>
          <w:szCs w:val="24"/>
        </w:rPr>
        <w:t>have been conducted</w:t>
      </w:r>
      <w:r w:rsidR="00614D78" w:rsidRPr="00614D78">
        <w:rPr>
          <w:b/>
          <w:bCs/>
          <w:sz w:val="24"/>
          <w:szCs w:val="24"/>
        </w:rPr>
        <w:t xml:space="preserve"> </w:t>
      </w:r>
      <w:r w:rsidR="00614D78">
        <w:rPr>
          <w:b/>
          <w:bCs/>
          <w:sz w:val="24"/>
          <w:szCs w:val="24"/>
        </w:rPr>
        <w:t xml:space="preserve">by the advisory committee </w:t>
      </w:r>
      <w:r w:rsidR="007564E9">
        <w:rPr>
          <w:b/>
          <w:bCs/>
          <w:sz w:val="24"/>
          <w:szCs w:val="24"/>
        </w:rPr>
        <w:t xml:space="preserve">to identify knowledge, skills, and abilities </w:t>
      </w:r>
      <w:r w:rsidR="00453217">
        <w:rPr>
          <w:b/>
          <w:bCs/>
          <w:sz w:val="24"/>
          <w:szCs w:val="24"/>
        </w:rPr>
        <w:t xml:space="preserve">needed by </w:t>
      </w:r>
      <w:r w:rsidR="007564E9">
        <w:rPr>
          <w:b/>
          <w:bCs/>
          <w:sz w:val="24"/>
          <w:szCs w:val="24"/>
        </w:rPr>
        <w:t xml:space="preserve">program graduates </w:t>
      </w:r>
      <w:r w:rsidR="00453217">
        <w:rPr>
          <w:b/>
          <w:bCs/>
          <w:sz w:val="24"/>
          <w:szCs w:val="24"/>
        </w:rPr>
        <w:t>to be successful in the labor market</w:t>
      </w:r>
      <w:r w:rsidR="007564E9">
        <w:rPr>
          <w:b/>
          <w:bCs/>
          <w:sz w:val="24"/>
          <w:szCs w:val="24"/>
        </w:rPr>
        <w:t>, please describe a plan to do so.</w:t>
      </w:r>
    </w:p>
    <w:p w14:paraId="0EE0E5D3" w14:textId="77777777" w:rsidR="00B533CF" w:rsidRPr="00A93D67" w:rsidRDefault="00B533CF" w:rsidP="00335D3D">
      <w:pPr>
        <w:pStyle w:val="ListParagraph"/>
        <w:spacing w:after="0"/>
        <w:ind w:left="1080"/>
        <w:rPr>
          <w:b/>
          <w:bCs/>
          <w:sz w:val="24"/>
          <w:szCs w:val="24"/>
        </w:rPr>
      </w:pPr>
    </w:p>
    <w:sdt>
      <w:sdtPr>
        <w:rPr>
          <w:rStyle w:val="CalibriBody11"/>
          <w:rFonts w:eastAsia="MS Mincho"/>
        </w:rPr>
        <w:id w:val="606461947"/>
        <w:placeholder>
          <w:docPart w:val="749E5A047331439683D4590F62217D38"/>
        </w:placeholder>
        <w:showingPlcHdr/>
      </w:sdtPr>
      <w:sdtEndPr>
        <w:rPr>
          <w:rStyle w:val="DefaultParagraphFont"/>
          <w:rFonts w:ascii="Calibri" w:hAnsi="Calibri" w:cs="Calibri"/>
          <w:bCs/>
          <w:color w:val="000000"/>
          <w:sz w:val="24"/>
        </w:rPr>
      </w:sdtEndPr>
      <w:sdtContent>
        <w:p w14:paraId="64DD8094" w14:textId="77777777" w:rsidR="00B533CF" w:rsidRPr="00D7072C" w:rsidRDefault="00B533CF" w:rsidP="00B533CF">
          <w:pPr>
            <w:pStyle w:val="BodyText"/>
            <w:spacing w:before="0" w:after="0"/>
            <w:ind w:left="1440"/>
            <w:rPr>
              <w:rFonts w:eastAsia="MS Mincho" w:cs="Calibri"/>
              <w:bCs/>
              <w:color w:val="000000"/>
            </w:rPr>
          </w:pPr>
          <w:r w:rsidRPr="00FC2FF0">
            <w:rPr>
              <w:rStyle w:val="PlaceholderText"/>
            </w:rPr>
            <w:t>Click or tap here to enter text.</w:t>
          </w:r>
        </w:p>
      </w:sdtContent>
    </w:sdt>
    <w:p w14:paraId="209A9F0F" w14:textId="77777777" w:rsidR="00B533CF" w:rsidRPr="008B5368" w:rsidRDefault="00B533CF" w:rsidP="00B533CF">
      <w:pPr>
        <w:pStyle w:val="ListParagraph"/>
        <w:spacing w:after="0" w:line="276" w:lineRule="auto"/>
        <w:ind w:left="1080"/>
        <w:rPr>
          <w:rFonts w:eastAsia="MS Mincho"/>
          <w:bCs/>
          <w:sz w:val="24"/>
        </w:rPr>
      </w:pPr>
    </w:p>
    <w:p w14:paraId="52AF1C36" w14:textId="77777777" w:rsidR="003B521D" w:rsidRPr="003B521D" w:rsidRDefault="007564E9" w:rsidP="007564E9">
      <w:pPr>
        <w:pStyle w:val="ListParagraph"/>
        <w:numPr>
          <w:ilvl w:val="1"/>
          <w:numId w:val="16"/>
        </w:numPr>
        <w:tabs>
          <w:tab w:val="left" w:pos="360"/>
        </w:tabs>
        <w:spacing w:after="0" w:line="240" w:lineRule="auto"/>
        <w:ind w:left="1080"/>
        <w:rPr>
          <w:rFonts w:eastAsia="MS Mincho" w:cs="Calibri"/>
          <w:bCs/>
          <w:sz w:val="24"/>
          <w:szCs w:val="24"/>
        </w:rPr>
      </w:pPr>
      <w:bookmarkStart w:id="13" w:name="_Hlk203579000"/>
      <w:r>
        <w:rPr>
          <w:rFonts w:eastAsia="MS Mincho" w:cs="Calibri"/>
          <w:b/>
          <w:color w:val="000000" w:themeColor="text1"/>
          <w:sz w:val="24"/>
          <w:szCs w:val="24"/>
        </w:rPr>
        <w:t xml:space="preserve">Curricular Barriers – </w:t>
      </w:r>
      <w:r w:rsidRPr="007564E9">
        <w:rPr>
          <w:rFonts w:eastAsia="MS Mincho" w:cs="Calibri"/>
          <w:bCs/>
          <w:color w:val="000000" w:themeColor="text1"/>
          <w:sz w:val="24"/>
          <w:szCs w:val="24"/>
        </w:rPr>
        <w:t xml:space="preserve">Curricular barriers represent </w:t>
      </w:r>
      <w:r>
        <w:rPr>
          <w:rFonts w:eastAsia="MS Mincho" w:cs="Calibri"/>
          <w:bCs/>
          <w:color w:val="000000" w:themeColor="text1"/>
          <w:sz w:val="24"/>
          <w:szCs w:val="24"/>
        </w:rPr>
        <w:t xml:space="preserve">individual courses in the program curriculum that present challenges for students that may prevent them from program completion.  Barriers include (but are not limited to): </w:t>
      </w:r>
    </w:p>
    <w:p w14:paraId="266F0EBF" w14:textId="3D05AAFE" w:rsidR="003B521D" w:rsidRDefault="007564E9" w:rsidP="003B521D">
      <w:pPr>
        <w:pStyle w:val="ListParagraph"/>
        <w:numPr>
          <w:ilvl w:val="0"/>
          <w:numId w:val="46"/>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that fail to consistently make </w:t>
      </w:r>
      <w:r w:rsidR="003B521D">
        <w:rPr>
          <w:rFonts w:eastAsia="MS Mincho" w:cs="Calibri"/>
          <w:bCs/>
          <w:sz w:val="24"/>
          <w:szCs w:val="24"/>
        </w:rPr>
        <w:t xml:space="preserve">at least once </w:t>
      </w:r>
      <w:r w:rsidRPr="009E3434">
        <w:rPr>
          <w:rFonts w:eastAsia="MS Mincho" w:cs="Calibri"/>
          <w:bCs/>
          <w:sz w:val="24"/>
          <w:szCs w:val="24"/>
        </w:rPr>
        <w:t xml:space="preserve">each year, </w:t>
      </w:r>
    </w:p>
    <w:p w14:paraId="37FBB6EC" w14:textId="0ABA2661" w:rsidR="003B521D" w:rsidRPr="003B521D" w:rsidRDefault="007564E9" w:rsidP="003B521D">
      <w:pPr>
        <w:pStyle w:val="ListParagraph"/>
        <w:numPr>
          <w:ilvl w:val="0"/>
          <w:numId w:val="46"/>
        </w:numPr>
        <w:tabs>
          <w:tab w:val="left" w:pos="360"/>
        </w:tabs>
        <w:spacing w:after="0" w:line="240" w:lineRule="auto"/>
        <w:rPr>
          <w:rFonts w:eastAsia="MS Mincho" w:cs="Calibri"/>
          <w:bCs/>
          <w:sz w:val="24"/>
          <w:szCs w:val="24"/>
        </w:rPr>
      </w:pPr>
      <w:r w:rsidRPr="003B521D">
        <w:rPr>
          <w:rFonts w:eastAsia="MS Mincho" w:cs="Calibri"/>
          <w:bCs/>
          <w:sz w:val="24"/>
          <w:szCs w:val="24"/>
        </w:rPr>
        <w:t xml:space="preserve">courses with success rates (proportion of students earning grades of C or higher) under 70%, </w:t>
      </w:r>
    </w:p>
    <w:p w14:paraId="388E718A" w14:textId="34C9AF19" w:rsidR="003B521D" w:rsidRDefault="007564E9" w:rsidP="003B521D">
      <w:pPr>
        <w:pStyle w:val="ListParagraph"/>
        <w:numPr>
          <w:ilvl w:val="0"/>
          <w:numId w:val="46"/>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with withdrawal rates </w:t>
      </w:r>
      <w:proofErr w:type="gramStart"/>
      <w:r w:rsidRPr="009E3434">
        <w:rPr>
          <w:rFonts w:eastAsia="MS Mincho" w:cs="Calibri"/>
          <w:bCs/>
          <w:sz w:val="24"/>
          <w:szCs w:val="24"/>
        </w:rPr>
        <w:t>in excess of</w:t>
      </w:r>
      <w:proofErr w:type="gramEnd"/>
      <w:r w:rsidRPr="009E3434">
        <w:rPr>
          <w:rFonts w:eastAsia="MS Mincho" w:cs="Calibri"/>
          <w:bCs/>
          <w:sz w:val="24"/>
          <w:szCs w:val="24"/>
        </w:rPr>
        <w:t xml:space="preserve"> 2</w:t>
      </w:r>
      <w:r w:rsidR="003B521D">
        <w:rPr>
          <w:rFonts w:eastAsia="MS Mincho" w:cs="Calibri"/>
          <w:bCs/>
          <w:sz w:val="24"/>
          <w:szCs w:val="24"/>
        </w:rPr>
        <w:t>0</w:t>
      </w:r>
      <w:r w:rsidRPr="009E3434">
        <w:rPr>
          <w:rFonts w:eastAsia="MS Mincho" w:cs="Calibri"/>
          <w:bCs/>
          <w:sz w:val="24"/>
          <w:szCs w:val="24"/>
        </w:rPr>
        <w:t xml:space="preserve">%, </w:t>
      </w:r>
    </w:p>
    <w:p w14:paraId="50186CDA" w14:textId="26A5DDF5" w:rsidR="003B521D" w:rsidRDefault="007564E9" w:rsidP="003B521D">
      <w:pPr>
        <w:pStyle w:val="ListParagraph"/>
        <w:numPr>
          <w:ilvl w:val="0"/>
          <w:numId w:val="46"/>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that have particularly challenging </w:t>
      </w:r>
      <w:r w:rsidR="00D613C4">
        <w:rPr>
          <w:rFonts w:eastAsia="MS Mincho" w:cs="Calibri"/>
          <w:bCs/>
          <w:sz w:val="24"/>
          <w:szCs w:val="24"/>
        </w:rPr>
        <w:t>learning outcomes</w:t>
      </w:r>
      <w:r w:rsidRPr="009E3434">
        <w:rPr>
          <w:rFonts w:eastAsia="MS Mincho" w:cs="Calibri"/>
          <w:bCs/>
          <w:sz w:val="24"/>
          <w:szCs w:val="24"/>
        </w:rPr>
        <w:t xml:space="preserve"> that students struggle </w:t>
      </w:r>
      <w:r w:rsidR="00D613C4">
        <w:rPr>
          <w:rFonts w:eastAsia="MS Mincho" w:cs="Calibri"/>
          <w:bCs/>
          <w:sz w:val="24"/>
          <w:szCs w:val="24"/>
        </w:rPr>
        <w:t>to achieve</w:t>
      </w:r>
      <w:r w:rsidRPr="009E3434">
        <w:rPr>
          <w:rFonts w:eastAsia="MS Mincho" w:cs="Calibri"/>
          <w:bCs/>
          <w:sz w:val="24"/>
          <w:szCs w:val="24"/>
        </w:rPr>
        <w:t xml:space="preserve">, </w:t>
      </w:r>
    </w:p>
    <w:p w14:paraId="57E63ED4" w14:textId="09F6D146" w:rsidR="00B24A9C" w:rsidRPr="007C4220" w:rsidRDefault="007564E9" w:rsidP="007C4220">
      <w:pPr>
        <w:pStyle w:val="ListParagraph"/>
        <w:numPr>
          <w:ilvl w:val="0"/>
          <w:numId w:val="46"/>
        </w:numPr>
        <w:tabs>
          <w:tab w:val="left" w:pos="360"/>
        </w:tabs>
        <w:spacing w:after="0" w:line="240" w:lineRule="auto"/>
        <w:rPr>
          <w:rFonts w:eastAsia="MS Mincho" w:cs="Calibri"/>
          <w:bCs/>
          <w:sz w:val="24"/>
          <w:szCs w:val="24"/>
        </w:rPr>
      </w:pPr>
      <w:r w:rsidRPr="009E3434">
        <w:rPr>
          <w:rFonts w:eastAsia="MS Mincho" w:cs="Calibri"/>
          <w:bCs/>
          <w:sz w:val="24"/>
          <w:szCs w:val="24"/>
        </w:rPr>
        <w:t xml:space="preserve">courses taught in specific instructional modes (i.e. distance ed, hybrid/blended, or face-to-face) that demonstrate success rates under 70% or withdrawal rates </w:t>
      </w:r>
      <w:proofErr w:type="gramStart"/>
      <w:r w:rsidRPr="009E3434">
        <w:rPr>
          <w:rFonts w:eastAsia="MS Mincho" w:cs="Calibri"/>
          <w:bCs/>
          <w:sz w:val="24"/>
          <w:szCs w:val="24"/>
        </w:rPr>
        <w:t>in excess of</w:t>
      </w:r>
      <w:proofErr w:type="gramEnd"/>
      <w:r w:rsidRPr="009E3434">
        <w:rPr>
          <w:rFonts w:eastAsia="MS Mincho" w:cs="Calibri"/>
          <w:bCs/>
          <w:sz w:val="24"/>
          <w:szCs w:val="24"/>
        </w:rPr>
        <w:t xml:space="preserve"> 2</w:t>
      </w:r>
      <w:r w:rsidR="003B521D">
        <w:rPr>
          <w:rFonts w:eastAsia="MS Mincho" w:cs="Calibri"/>
          <w:bCs/>
          <w:sz w:val="24"/>
          <w:szCs w:val="24"/>
        </w:rPr>
        <w:t>0</w:t>
      </w:r>
      <w:r w:rsidRPr="009E3434">
        <w:rPr>
          <w:rFonts w:eastAsia="MS Mincho" w:cs="Calibri"/>
          <w:bCs/>
          <w:sz w:val="24"/>
          <w:szCs w:val="24"/>
        </w:rPr>
        <w:t>%,</w:t>
      </w:r>
      <w:r w:rsidR="00D613C4">
        <w:rPr>
          <w:rFonts w:eastAsia="MS Mincho" w:cs="Calibri"/>
          <w:bCs/>
          <w:sz w:val="24"/>
          <w:szCs w:val="24"/>
        </w:rPr>
        <w:t xml:space="preserve"> when the same courses taught face-to-face do not meet these criteria,</w:t>
      </w:r>
      <w:r w:rsidRPr="009E3434">
        <w:rPr>
          <w:rFonts w:eastAsia="MS Mincho" w:cs="Calibri"/>
          <w:bCs/>
          <w:sz w:val="24"/>
          <w:szCs w:val="24"/>
        </w:rPr>
        <w:t xml:space="preserve"> etc.</w:t>
      </w:r>
      <w:bookmarkEnd w:id="13"/>
    </w:p>
    <w:p w14:paraId="1B1743C6" w14:textId="1D6D0165" w:rsidR="00D86246" w:rsidRPr="00CF119B" w:rsidRDefault="00D86246" w:rsidP="002B1316">
      <w:pPr>
        <w:pStyle w:val="ListParagraph"/>
        <w:numPr>
          <w:ilvl w:val="3"/>
          <w:numId w:val="16"/>
        </w:numPr>
        <w:tabs>
          <w:tab w:val="left" w:pos="360"/>
        </w:tabs>
        <w:spacing w:after="0" w:line="240" w:lineRule="auto"/>
        <w:ind w:left="1440"/>
        <w:rPr>
          <w:rFonts w:eastAsia="MS Mincho" w:cs="Calibri"/>
          <w:bCs/>
          <w:sz w:val="24"/>
          <w:szCs w:val="24"/>
        </w:rPr>
      </w:pPr>
      <w:r w:rsidRPr="002B1316">
        <w:rPr>
          <w:rFonts w:eastAsia="MS Mincho" w:cs="Calibri"/>
          <w:b/>
          <w:color w:val="000000" w:themeColor="text1"/>
          <w:sz w:val="24"/>
          <w:szCs w:val="24"/>
        </w:rPr>
        <w:t>Describe with evidence any</w:t>
      </w:r>
      <w:r w:rsidRPr="002B1316">
        <w:rPr>
          <w:rFonts w:eastAsia="MS Mincho" w:cs="Calibri"/>
          <w:b/>
          <w:sz w:val="24"/>
          <w:szCs w:val="24"/>
        </w:rPr>
        <w:t xml:space="preserve"> </w:t>
      </w:r>
      <w:r w:rsidR="00CF782C">
        <w:rPr>
          <w:rFonts w:eastAsia="MS Mincho" w:cs="Calibri"/>
          <w:b/>
          <w:sz w:val="24"/>
          <w:szCs w:val="24"/>
        </w:rPr>
        <w:t xml:space="preserve">specific </w:t>
      </w:r>
      <w:r w:rsidRPr="002B1316">
        <w:rPr>
          <w:rFonts w:eastAsia="MS Mincho" w:cs="Calibri"/>
          <w:b/>
          <w:sz w:val="24"/>
          <w:szCs w:val="24"/>
        </w:rPr>
        <w:t>curricular barriers</w:t>
      </w:r>
      <w:r w:rsidR="00CF782C">
        <w:rPr>
          <w:rFonts w:eastAsia="MS Mincho" w:cs="Calibri"/>
          <w:b/>
          <w:sz w:val="24"/>
          <w:szCs w:val="24"/>
        </w:rPr>
        <w:t>, such as those noted above,</w:t>
      </w:r>
      <w:r w:rsidRPr="002B1316">
        <w:rPr>
          <w:rFonts w:eastAsia="MS Mincho" w:cs="Calibri"/>
          <w:b/>
          <w:sz w:val="24"/>
          <w:szCs w:val="24"/>
        </w:rPr>
        <w:t xml:space="preserve"> to program completion</w:t>
      </w:r>
      <w:r w:rsidR="004C0F93" w:rsidRPr="002B1316">
        <w:rPr>
          <w:rFonts w:eastAsia="MS Mincho" w:cs="Calibri"/>
          <w:b/>
          <w:sz w:val="24"/>
          <w:szCs w:val="24"/>
        </w:rPr>
        <w:t xml:space="preserve"> that faculty members have identified</w:t>
      </w:r>
      <w:r w:rsidRPr="002B1316">
        <w:rPr>
          <w:rFonts w:eastAsia="MS Mincho" w:cs="Calibri"/>
          <w:b/>
          <w:sz w:val="24"/>
          <w:szCs w:val="24"/>
        </w:rPr>
        <w:t xml:space="preserve">. </w:t>
      </w:r>
      <w:bookmarkStart w:id="14" w:name="_Hlk203579047"/>
      <w:r w:rsidR="00CF119B" w:rsidRPr="00CF119B">
        <w:rPr>
          <w:rFonts w:eastAsia="MS Mincho" w:cs="Calibri"/>
          <w:bCs/>
          <w:sz w:val="24"/>
          <w:szCs w:val="24"/>
        </w:rPr>
        <w:t xml:space="preserve">(Evidence </w:t>
      </w:r>
      <w:r w:rsidR="00CF119B">
        <w:rPr>
          <w:rFonts w:eastAsia="MS Mincho" w:cs="Calibri"/>
          <w:bCs/>
          <w:sz w:val="24"/>
          <w:szCs w:val="24"/>
        </w:rPr>
        <w:t xml:space="preserve">for this narrative </w:t>
      </w:r>
      <w:r w:rsidR="00CF119B" w:rsidRPr="00CF119B">
        <w:rPr>
          <w:rFonts w:eastAsia="MS Mincho" w:cs="Calibri"/>
          <w:bCs/>
          <w:sz w:val="24"/>
          <w:szCs w:val="24"/>
        </w:rPr>
        <w:t xml:space="preserve">may </w:t>
      </w:r>
      <w:r w:rsidR="00CF119B">
        <w:rPr>
          <w:rFonts w:eastAsia="MS Mincho" w:cs="Calibri"/>
          <w:bCs/>
          <w:sz w:val="24"/>
          <w:szCs w:val="24"/>
        </w:rPr>
        <w:t xml:space="preserve">be quantitative or qualitative and may </w:t>
      </w:r>
      <w:r w:rsidR="00CF119B" w:rsidRPr="00CF119B">
        <w:rPr>
          <w:rFonts w:eastAsia="MS Mincho" w:cs="Calibri"/>
          <w:bCs/>
          <w:sz w:val="24"/>
          <w:szCs w:val="24"/>
        </w:rPr>
        <w:t>include anecdotal evidence</w:t>
      </w:r>
      <w:r w:rsidR="00CF119B">
        <w:rPr>
          <w:rFonts w:eastAsia="MS Mincho" w:cs="Calibri"/>
          <w:bCs/>
          <w:sz w:val="24"/>
          <w:szCs w:val="24"/>
        </w:rPr>
        <w:t>.  If anecdotal evidence is being provided,</w:t>
      </w:r>
      <w:r w:rsidR="00CF119B" w:rsidRPr="00CF119B">
        <w:rPr>
          <w:rFonts w:eastAsia="MS Mincho" w:cs="Calibri"/>
          <w:bCs/>
          <w:sz w:val="24"/>
          <w:szCs w:val="24"/>
        </w:rPr>
        <w:t xml:space="preserve"> </w:t>
      </w:r>
      <w:r w:rsidR="00CF782C">
        <w:rPr>
          <w:rFonts w:eastAsia="MS Mincho" w:cs="Calibri"/>
          <w:bCs/>
          <w:sz w:val="24"/>
          <w:szCs w:val="24"/>
        </w:rPr>
        <w:t>provide what</w:t>
      </w:r>
      <w:r w:rsidR="00CF119B">
        <w:rPr>
          <w:rFonts w:eastAsia="MS Mincho" w:cs="Calibri"/>
          <w:bCs/>
          <w:sz w:val="24"/>
          <w:szCs w:val="24"/>
        </w:rPr>
        <w:t xml:space="preserve"> anecdotes were recognized by faculty members teaching in the program to meet the requirement for evidence.)</w:t>
      </w:r>
    </w:p>
    <w:bookmarkEnd w:id="14"/>
    <w:p w14:paraId="246CCA5E" w14:textId="77777777" w:rsidR="00D3110E" w:rsidRDefault="00D3110E" w:rsidP="00D3110E">
      <w:pPr>
        <w:spacing w:after="0" w:line="240" w:lineRule="auto"/>
        <w:ind w:left="1080"/>
        <w:rPr>
          <w:rFonts w:eastAsia="MS Mincho" w:cs="Calibri"/>
          <w:b/>
          <w:color w:val="000000" w:themeColor="text1"/>
          <w:sz w:val="24"/>
          <w:szCs w:val="24"/>
        </w:rPr>
      </w:pPr>
    </w:p>
    <w:sdt>
      <w:sdtPr>
        <w:rPr>
          <w:rStyle w:val="CalibriBody11"/>
        </w:rPr>
        <w:id w:val="569389482"/>
        <w:placeholder>
          <w:docPart w:val="8A4193A794ED4D57A83A08DE4D8EEA47"/>
        </w:placeholder>
        <w:showingPlcHdr/>
      </w:sdtPr>
      <w:sdtEndPr>
        <w:rPr>
          <w:rStyle w:val="DefaultParagraphFont"/>
          <w:rFonts w:ascii="Calibri" w:eastAsia="MS Mincho" w:hAnsi="Calibri" w:cs="Calibri"/>
          <w:bCs/>
          <w:sz w:val="24"/>
          <w:szCs w:val="24"/>
        </w:rPr>
      </w:sdtEndPr>
      <w:sdtContent>
        <w:p w14:paraId="46D03218" w14:textId="0122BD15" w:rsidR="006D4645" w:rsidRPr="00F85686" w:rsidRDefault="00D3110E" w:rsidP="007E6B14">
          <w:pPr>
            <w:spacing w:after="0" w:line="240" w:lineRule="auto"/>
            <w:ind w:left="1440"/>
            <w:rPr>
              <w:rFonts w:eastAsia="MS Mincho" w:cs="Calibri"/>
              <w:bCs/>
              <w:sz w:val="24"/>
              <w:szCs w:val="24"/>
            </w:rPr>
          </w:pPr>
          <w:r w:rsidRPr="000B18B7">
            <w:rPr>
              <w:rStyle w:val="PlaceholderText"/>
              <w:sz w:val="24"/>
              <w:szCs w:val="24"/>
            </w:rPr>
            <w:t>Click or tap here to enter text.</w:t>
          </w:r>
        </w:p>
      </w:sdtContent>
    </w:sdt>
    <w:p w14:paraId="2FA3E2A5" w14:textId="77777777" w:rsidR="006F31DF" w:rsidRPr="00847A45" w:rsidRDefault="006F31DF" w:rsidP="005D604F">
      <w:pPr>
        <w:pStyle w:val="ListParagraph"/>
        <w:spacing w:after="0" w:line="240" w:lineRule="auto"/>
        <w:ind w:left="1080"/>
        <w:rPr>
          <w:rFonts w:cs="Calibri"/>
          <w:b/>
          <w:bCs/>
          <w:color w:val="000000"/>
          <w:sz w:val="24"/>
          <w:szCs w:val="24"/>
        </w:rPr>
      </w:pPr>
    </w:p>
    <w:p w14:paraId="55AAEA3A" w14:textId="707A5799" w:rsidR="006F31DF" w:rsidRPr="002B1316" w:rsidRDefault="00CF782C" w:rsidP="002B1316">
      <w:pPr>
        <w:pStyle w:val="ListParagraph"/>
        <w:numPr>
          <w:ilvl w:val="3"/>
          <w:numId w:val="16"/>
        </w:numPr>
        <w:spacing w:after="0" w:line="240" w:lineRule="auto"/>
        <w:ind w:left="1440"/>
        <w:rPr>
          <w:rFonts w:cs="Calibri"/>
          <w:b/>
          <w:bCs/>
          <w:color w:val="000000"/>
          <w:sz w:val="24"/>
          <w:szCs w:val="24"/>
        </w:rPr>
      </w:pPr>
      <w:bookmarkStart w:id="15" w:name="_Hlk203579111"/>
      <w:r>
        <w:rPr>
          <w:b/>
          <w:bCs/>
          <w:color w:val="000000"/>
          <w:sz w:val="24"/>
          <w:szCs w:val="24"/>
        </w:rPr>
        <w:t>Ask program</w:t>
      </w:r>
      <w:r w:rsidR="002B1316" w:rsidRPr="002B1316">
        <w:rPr>
          <w:b/>
          <w:bCs/>
          <w:color w:val="000000"/>
          <w:sz w:val="24"/>
          <w:szCs w:val="24"/>
        </w:rPr>
        <w:t xml:space="preserve"> faculty members </w:t>
      </w:r>
      <w:r>
        <w:rPr>
          <w:b/>
          <w:bCs/>
          <w:color w:val="000000"/>
          <w:sz w:val="24"/>
          <w:szCs w:val="24"/>
        </w:rPr>
        <w:t xml:space="preserve">to </w:t>
      </w:r>
      <w:r w:rsidR="00055697">
        <w:rPr>
          <w:b/>
          <w:bCs/>
          <w:color w:val="000000"/>
          <w:sz w:val="24"/>
          <w:szCs w:val="24"/>
        </w:rPr>
        <w:t xml:space="preserve">discuss </w:t>
      </w:r>
      <w:r w:rsidR="002B1316" w:rsidRPr="002B1316">
        <w:rPr>
          <w:b/>
          <w:bCs/>
          <w:color w:val="000000"/>
          <w:sz w:val="24"/>
          <w:szCs w:val="24"/>
        </w:rPr>
        <w:t xml:space="preserve">the most challenging course-level learning outcomes for students to </w:t>
      </w:r>
      <w:r w:rsidR="003B521D">
        <w:rPr>
          <w:b/>
          <w:bCs/>
          <w:color w:val="000000"/>
          <w:sz w:val="24"/>
          <w:szCs w:val="24"/>
        </w:rPr>
        <w:t>achieve</w:t>
      </w:r>
      <w:r w:rsidR="002B1316" w:rsidRPr="002B1316">
        <w:rPr>
          <w:b/>
          <w:bCs/>
          <w:color w:val="000000"/>
          <w:sz w:val="24"/>
          <w:szCs w:val="24"/>
        </w:rPr>
        <w:t xml:space="preserve">.  </w:t>
      </w:r>
      <w:r w:rsidR="001C6DAB">
        <w:rPr>
          <w:b/>
          <w:bCs/>
          <w:color w:val="000000"/>
          <w:sz w:val="24"/>
          <w:szCs w:val="24"/>
        </w:rPr>
        <w:t>In the narrative below, i</w:t>
      </w:r>
      <w:r w:rsidR="002B1316" w:rsidRPr="002B1316">
        <w:rPr>
          <w:b/>
          <w:bCs/>
          <w:color w:val="000000"/>
          <w:sz w:val="24"/>
          <w:szCs w:val="24"/>
        </w:rPr>
        <w:t>dentify those course-level learning outcomes statements and what courses they arise in</w:t>
      </w:r>
      <w:r w:rsidR="00D613C4">
        <w:rPr>
          <w:b/>
          <w:bCs/>
          <w:color w:val="000000"/>
          <w:sz w:val="24"/>
          <w:szCs w:val="24"/>
        </w:rPr>
        <w:t xml:space="preserve">.  </w:t>
      </w:r>
      <w:r w:rsidR="002B1316" w:rsidRPr="002B1316">
        <w:rPr>
          <w:b/>
          <w:bCs/>
          <w:color w:val="000000"/>
          <w:sz w:val="24"/>
          <w:szCs w:val="24"/>
        </w:rPr>
        <w:t xml:space="preserve"> </w:t>
      </w:r>
      <w:r>
        <w:rPr>
          <w:b/>
          <w:bCs/>
          <w:color w:val="000000"/>
          <w:sz w:val="24"/>
          <w:szCs w:val="24"/>
        </w:rPr>
        <w:t>Explain</w:t>
      </w:r>
      <w:r w:rsidR="002B1316" w:rsidRPr="002B1316">
        <w:rPr>
          <w:b/>
          <w:bCs/>
          <w:color w:val="000000"/>
          <w:sz w:val="24"/>
          <w:szCs w:val="24"/>
        </w:rPr>
        <w:t xml:space="preserve"> why faculty members feel these outcomes are so difficult for students to attain.</w:t>
      </w:r>
    </w:p>
    <w:p w14:paraId="2B58E4FE" w14:textId="77777777" w:rsidR="006F31DF" w:rsidRPr="00847A45" w:rsidRDefault="006F31DF" w:rsidP="005D604F">
      <w:pPr>
        <w:pStyle w:val="ListParagraph"/>
        <w:spacing w:after="0" w:line="240" w:lineRule="auto"/>
        <w:ind w:left="1080"/>
        <w:rPr>
          <w:rFonts w:cs="Calibri"/>
          <w:b/>
          <w:bCs/>
          <w:color w:val="000000"/>
          <w:sz w:val="24"/>
          <w:szCs w:val="24"/>
        </w:rPr>
      </w:pPr>
    </w:p>
    <w:bookmarkEnd w:id="15" w:displacedByCustomXml="next"/>
    <w:sdt>
      <w:sdtPr>
        <w:rPr>
          <w:rStyle w:val="CalibriBody11"/>
        </w:rPr>
        <w:id w:val="1909492908"/>
        <w:placeholder>
          <w:docPart w:val="237B01A41144431EAF03214BDE6FCB5D"/>
        </w:placeholder>
        <w:showingPlcHdr/>
      </w:sdtPr>
      <w:sdtEndPr>
        <w:rPr>
          <w:rStyle w:val="DefaultParagraphFont"/>
          <w:rFonts w:ascii="Calibri" w:hAnsi="Calibri" w:cs="Calibri"/>
          <w:color w:val="000000"/>
          <w:sz w:val="24"/>
          <w:szCs w:val="24"/>
        </w:rPr>
      </w:sdtEndPr>
      <w:sdtContent>
        <w:p w14:paraId="3A63D75C" w14:textId="6E0FC40E" w:rsidR="00555EEB" w:rsidRPr="00B17592" w:rsidRDefault="00E95366" w:rsidP="00B17592">
          <w:pPr>
            <w:pStyle w:val="ListParagraph"/>
            <w:spacing w:after="0" w:line="240" w:lineRule="auto"/>
            <w:ind w:left="1440"/>
            <w:rPr>
              <w:rFonts w:cs="Calibri"/>
              <w:color w:val="000000"/>
              <w:sz w:val="24"/>
              <w:szCs w:val="24"/>
            </w:rPr>
          </w:pPr>
          <w:r w:rsidRPr="00847A45">
            <w:rPr>
              <w:rStyle w:val="PlaceholderText"/>
              <w:sz w:val="24"/>
              <w:szCs w:val="24"/>
            </w:rPr>
            <w:t>Click or tap here to enter text.</w:t>
          </w:r>
        </w:p>
      </w:sdtContent>
    </w:sdt>
    <w:p w14:paraId="29015C38" w14:textId="77777777" w:rsidR="001C6DAB" w:rsidRDefault="001C6DAB" w:rsidP="001C6DAB">
      <w:pPr>
        <w:pStyle w:val="ListParagraph"/>
        <w:spacing w:after="0" w:line="240" w:lineRule="auto"/>
        <w:ind w:left="1440"/>
        <w:rPr>
          <w:rFonts w:eastAsia="MS Mincho"/>
          <w:b/>
          <w:sz w:val="24"/>
          <w:szCs w:val="24"/>
        </w:rPr>
      </w:pPr>
    </w:p>
    <w:p w14:paraId="16027806" w14:textId="283495F8" w:rsidR="001C6DAB" w:rsidRDefault="001C6DAB" w:rsidP="001C6DAB">
      <w:pPr>
        <w:pStyle w:val="ListParagraph"/>
        <w:numPr>
          <w:ilvl w:val="3"/>
          <w:numId w:val="16"/>
        </w:numPr>
        <w:spacing w:after="0" w:line="240" w:lineRule="auto"/>
        <w:ind w:left="1440"/>
        <w:rPr>
          <w:rFonts w:eastAsia="MS Mincho"/>
          <w:b/>
          <w:sz w:val="24"/>
          <w:szCs w:val="24"/>
        </w:rPr>
      </w:pPr>
      <w:bookmarkStart w:id="16" w:name="_Hlk203579147"/>
      <w:r>
        <w:rPr>
          <w:rFonts w:eastAsia="MS Mincho"/>
          <w:b/>
          <w:sz w:val="24"/>
          <w:szCs w:val="24"/>
        </w:rPr>
        <w:t xml:space="preserve">Describe the most recent </w:t>
      </w:r>
      <w:r w:rsidR="00D613C4">
        <w:rPr>
          <w:rFonts w:eastAsia="MS Mincho"/>
          <w:b/>
          <w:sz w:val="24"/>
          <w:szCs w:val="24"/>
        </w:rPr>
        <w:t xml:space="preserve">data collected </w:t>
      </w:r>
      <w:r w:rsidR="00EE71CD">
        <w:rPr>
          <w:rFonts w:eastAsia="MS Mincho"/>
          <w:b/>
          <w:sz w:val="24"/>
          <w:szCs w:val="24"/>
        </w:rPr>
        <w:t>on the</w:t>
      </w:r>
      <w:r>
        <w:rPr>
          <w:rFonts w:eastAsia="MS Mincho"/>
          <w:b/>
          <w:sz w:val="24"/>
          <w:szCs w:val="24"/>
        </w:rPr>
        <w:t xml:space="preserve"> </w:t>
      </w:r>
      <w:r w:rsidRPr="00BD01CA">
        <w:rPr>
          <w:rFonts w:eastAsia="MS Mincho"/>
          <w:b/>
          <w:sz w:val="24"/>
          <w:szCs w:val="24"/>
          <w:u w:val="single"/>
        </w:rPr>
        <w:t>Program Assessment Plan</w:t>
      </w:r>
      <w:r>
        <w:rPr>
          <w:rFonts w:eastAsia="MS Mincho"/>
          <w:b/>
          <w:sz w:val="24"/>
          <w:szCs w:val="24"/>
        </w:rPr>
        <w:t xml:space="preserve">.  Are students meeting </w:t>
      </w:r>
      <w:r w:rsidR="005D604F">
        <w:rPr>
          <w:rFonts w:eastAsia="MS Mincho"/>
          <w:b/>
          <w:sz w:val="24"/>
          <w:szCs w:val="24"/>
        </w:rPr>
        <w:t xml:space="preserve">identified </w:t>
      </w:r>
      <w:r>
        <w:rPr>
          <w:rFonts w:eastAsia="MS Mincho"/>
          <w:b/>
          <w:sz w:val="24"/>
          <w:szCs w:val="24"/>
        </w:rPr>
        <w:t>program</w:t>
      </w:r>
      <w:r w:rsidR="005D604F">
        <w:rPr>
          <w:rFonts w:eastAsia="MS Mincho"/>
          <w:b/>
          <w:sz w:val="24"/>
          <w:szCs w:val="24"/>
        </w:rPr>
        <w:t>-level</w:t>
      </w:r>
      <w:r>
        <w:rPr>
          <w:rFonts w:eastAsia="MS Mincho"/>
          <w:b/>
          <w:sz w:val="24"/>
          <w:szCs w:val="24"/>
        </w:rPr>
        <w:t xml:space="preserve"> outcomes?</w:t>
      </w:r>
    </w:p>
    <w:bookmarkEnd w:id="16"/>
    <w:p w14:paraId="1A84FB78" w14:textId="77777777" w:rsidR="001C6DAB" w:rsidRDefault="001C6DAB" w:rsidP="001C6DAB">
      <w:pPr>
        <w:pStyle w:val="ListParagraph"/>
        <w:spacing w:after="0" w:line="240" w:lineRule="auto"/>
        <w:ind w:left="1440"/>
        <w:rPr>
          <w:rFonts w:eastAsia="MS Mincho"/>
          <w:b/>
          <w:sz w:val="24"/>
          <w:szCs w:val="24"/>
        </w:rPr>
      </w:pPr>
    </w:p>
    <w:sdt>
      <w:sdtPr>
        <w:rPr>
          <w:rFonts w:eastAsia="MS Mincho"/>
          <w:b/>
          <w:sz w:val="24"/>
          <w:szCs w:val="24"/>
        </w:rPr>
        <w:id w:val="698203912"/>
        <w:placeholder>
          <w:docPart w:val="C8D787CDE1004049885AC04D6F3B24F3"/>
        </w:placeholder>
        <w:showingPlcHdr/>
      </w:sdtPr>
      <w:sdtEndPr/>
      <w:sdtContent>
        <w:p w14:paraId="47742F62" w14:textId="07388659" w:rsidR="001C6DAB" w:rsidRDefault="001C6DAB" w:rsidP="001C6DAB">
          <w:pPr>
            <w:pStyle w:val="ListParagraph"/>
            <w:spacing w:after="0" w:line="240" w:lineRule="auto"/>
            <w:ind w:left="1440"/>
            <w:rPr>
              <w:rFonts w:eastAsia="MS Mincho"/>
              <w:b/>
              <w:sz w:val="24"/>
              <w:szCs w:val="24"/>
            </w:rPr>
          </w:pPr>
          <w:r w:rsidRPr="00F03BF9">
            <w:rPr>
              <w:rStyle w:val="PlaceholderText"/>
            </w:rPr>
            <w:t>Click or tap here to enter text.</w:t>
          </w:r>
        </w:p>
      </w:sdtContent>
    </w:sdt>
    <w:p w14:paraId="7E09D994" w14:textId="77777777" w:rsidR="001C6DAB" w:rsidRDefault="001C6DAB" w:rsidP="001C6DAB">
      <w:pPr>
        <w:pStyle w:val="ListParagraph"/>
        <w:spacing w:after="0" w:line="240" w:lineRule="auto"/>
        <w:ind w:left="1440"/>
        <w:rPr>
          <w:rFonts w:eastAsia="MS Mincho"/>
          <w:b/>
          <w:sz w:val="24"/>
          <w:szCs w:val="24"/>
        </w:rPr>
      </w:pPr>
    </w:p>
    <w:p w14:paraId="646F995E" w14:textId="3099D987" w:rsidR="001C6DAB" w:rsidRDefault="001C6DAB" w:rsidP="00EE71CD">
      <w:pPr>
        <w:pStyle w:val="ListParagraph"/>
        <w:numPr>
          <w:ilvl w:val="1"/>
          <w:numId w:val="27"/>
        </w:numPr>
        <w:spacing w:after="0" w:line="240" w:lineRule="auto"/>
        <w:ind w:left="2160"/>
        <w:rPr>
          <w:rFonts w:eastAsia="MS Mincho"/>
          <w:b/>
          <w:sz w:val="24"/>
          <w:szCs w:val="24"/>
        </w:rPr>
      </w:pPr>
      <w:bookmarkStart w:id="17" w:name="_Hlk203579187"/>
      <w:r w:rsidRPr="00EE71CD">
        <w:rPr>
          <w:rFonts w:eastAsia="MS Mincho"/>
          <w:b/>
          <w:sz w:val="24"/>
          <w:szCs w:val="24"/>
        </w:rPr>
        <w:t xml:space="preserve">If students are meeting </w:t>
      </w:r>
      <w:r w:rsidR="00EE71CD" w:rsidRPr="00EE71CD">
        <w:rPr>
          <w:rFonts w:eastAsia="MS Mincho"/>
          <w:b/>
          <w:sz w:val="24"/>
          <w:szCs w:val="24"/>
        </w:rPr>
        <w:t xml:space="preserve">all </w:t>
      </w:r>
      <w:r w:rsidRPr="00EE71CD">
        <w:rPr>
          <w:rFonts w:eastAsia="MS Mincho"/>
          <w:b/>
          <w:sz w:val="24"/>
          <w:szCs w:val="24"/>
        </w:rPr>
        <w:t xml:space="preserve">program-level learning outcomes, what efforts are being undertaken to analyze whether different program-level learning outcomes statements </w:t>
      </w:r>
      <w:r w:rsidR="007E6B14" w:rsidRPr="00EE71CD">
        <w:rPr>
          <w:rFonts w:eastAsia="MS Mincho"/>
          <w:b/>
          <w:sz w:val="24"/>
          <w:szCs w:val="24"/>
        </w:rPr>
        <w:t>or different targeted levels of success are needed</w:t>
      </w:r>
      <w:r w:rsidRPr="00EE71CD">
        <w:rPr>
          <w:rFonts w:eastAsia="MS Mincho"/>
          <w:b/>
          <w:sz w:val="24"/>
          <w:szCs w:val="24"/>
        </w:rPr>
        <w:t xml:space="preserve"> to </w:t>
      </w:r>
      <w:r w:rsidR="00EE71CD" w:rsidRPr="00EE71CD">
        <w:rPr>
          <w:rFonts w:eastAsia="MS Mincho"/>
          <w:b/>
          <w:sz w:val="24"/>
          <w:szCs w:val="24"/>
        </w:rPr>
        <w:t>drive program improvement efforts</w:t>
      </w:r>
      <w:r w:rsidRPr="00EE71CD">
        <w:rPr>
          <w:rFonts w:eastAsia="MS Mincho"/>
          <w:b/>
          <w:sz w:val="24"/>
          <w:szCs w:val="24"/>
        </w:rPr>
        <w:t>.</w:t>
      </w:r>
    </w:p>
    <w:p w14:paraId="03B859F3" w14:textId="77777777" w:rsidR="00EE71CD" w:rsidRPr="00EE71CD" w:rsidRDefault="00EE71CD" w:rsidP="00EE71CD">
      <w:pPr>
        <w:pStyle w:val="ListParagraph"/>
        <w:spacing w:after="0" w:line="240" w:lineRule="auto"/>
        <w:ind w:left="1440"/>
        <w:rPr>
          <w:rFonts w:eastAsia="MS Mincho"/>
          <w:b/>
          <w:sz w:val="24"/>
          <w:szCs w:val="24"/>
        </w:rPr>
      </w:pPr>
    </w:p>
    <w:sdt>
      <w:sdtPr>
        <w:rPr>
          <w:rFonts w:eastAsia="MS Mincho"/>
          <w:b/>
          <w:sz w:val="24"/>
          <w:szCs w:val="24"/>
        </w:rPr>
        <w:id w:val="208850506"/>
        <w:placeholder>
          <w:docPart w:val="A348B0251D6D459AA32921D27EA349F3"/>
        </w:placeholder>
        <w:showingPlcHdr/>
      </w:sdtPr>
      <w:sdtEndPr/>
      <w:sdtContent>
        <w:p w14:paraId="020E2F5C" w14:textId="331C9C50" w:rsidR="001C6DAB" w:rsidRDefault="001C6DAB" w:rsidP="001C6DAB">
          <w:pPr>
            <w:pStyle w:val="ListParagraph"/>
            <w:spacing w:after="0" w:line="240" w:lineRule="auto"/>
            <w:ind w:left="2160"/>
            <w:rPr>
              <w:rFonts w:eastAsia="MS Mincho"/>
              <w:b/>
              <w:sz w:val="24"/>
              <w:szCs w:val="24"/>
            </w:rPr>
          </w:pPr>
          <w:r w:rsidRPr="00F03BF9">
            <w:rPr>
              <w:rStyle w:val="PlaceholderText"/>
            </w:rPr>
            <w:t>Click or tap here to enter text.</w:t>
          </w:r>
        </w:p>
      </w:sdtContent>
    </w:sdt>
    <w:p w14:paraId="0B50E21C" w14:textId="77777777" w:rsidR="001C6DAB" w:rsidRDefault="001C6DAB" w:rsidP="001C6DAB">
      <w:pPr>
        <w:pStyle w:val="ListParagraph"/>
        <w:spacing w:after="0" w:line="240" w:lineRule="auto"/>
        <w:ind w:left="1440"/>
        <w:rPr>
          <w:rFonts w:eastAsia="MS Mincho"/>
          <w:b/>
          <w:sz w:val="24"/>
          <w:szCs w:val="24"/>
        </w:rPr>
      </w:pPr>
    </w:p>
    <w:p w14:paraId="6357DC3A" w14:textId="5C632ECD" w:rsidR="001C6DAB" w:rsidRDefault="001C6DAB" w:rsidP="001C6DAB">
      <w:pPr>
        <w:pStyle w:val="ListParagraph"/>
        <w:numPr>
          <w:ilvl w:val="1"/>
          <w:numId w:val="27"/>
        </w:numPr>
        <w:spacing w:after="0" w:line="240" w:lineRule="auto"/>
        <w:ind w:left="2160"/>
        <w:rPr>
          <w:rFonts w:eastAsia="MS Mincho"/>
          <w:b/>
          <w:sz w:val="24"/>
          <w:szCs w:val="24"/>
        </w:rPr>
      </w:pPr>
      <w:r>
        <w:rPr>
          <w:rFonts w:eastAsia="MS Mincho"/>
          <w:b/>
          <w:sz w:val="24"/>
          <w:szCs w:val="24"/>
        </w:rPr>
        <w:t>If Students are NOT meeting one or more program-level learning outcomes, what efforts are being undertaken by program faculty</w:t>
      </w:r>
      <w:r w:rsidR="005D604F">
        <w:rPr>
          <w:rFonts w:eastAsia="MS Mincho"/>
          <w:b/>
          <w:sz w:val="24"/>
          <w:szCs w:val="24"/>
        </w:rPr>
        <w:t xml:space="preserve"> members </w:t>
      </w:r>
      <w:r>
        <w:rPr>
          <w:rFonts w:eastAsia="MS Mincho"/>
          <w:b/>
          <w:sz w:val="24"/>
          <w:szCs w:val="24"/>
        </w:rPr>
        <w:t>to design interventions to address identified student challenges?</w:t>
      </w:r>
    </w:p>
    <w:p w14:paraId="39C9EF33" w14:textId="77777777" w:rsidR="001C6DAB" w:rsidRDefault="001C6DAB" w:rsidP="001C6DAB">
      <w:pPr>
        <w:pStyle w:val="ListParagraph"/>
        <w:spacing w:after="0" w:line="240" w:lineRule="auto"/>
        <w:ind w:left="1440"/>
        <w:rPr>
          <w:rFonts w:eastAsia="MS Mincho"/>
          <w:b/>
          <w:sz w:val="24"/>
          <w:szCs w:val="24"/>
        </w:rPr>
      </w:pPr>
    </w:p>
    <w:sdt>
      <w:sdtPr>
        <w:rPr>
          <w:rFonts w:eastAsia="MS Mincho"/>
          <w:b/>
          <w:sz w:val="24"/>
          <w:szCs w:val="24"/>
        </w:rPr>
        <w:id w:val="-997493930"/>
        <w:placeholder>
          <w:docPart w:val="5567AB2501C047D2AB0BA9B0796B1CB5"/>
        </w:placeholder>
        <w:showingPlcHdr/>
      </w:sdtPr>
      <w:sdtEndPr/>
      <w:sdtContent>
        <w:p w14:paraId="3F6075EE" w14:textId="7FEA12C0" w:rsidR="001C6DAB" w:rsidRPr="001C6DAB" w:rsidRDefault="001C6DAB" w:rsidP="001C6DAB">
          <w:pPr>
            <w:pStyle w:val="ListParagraph"/>
            <w:spacing w:after="0" w:line="240" w:lineRule="auto"/>
            <w:ind w:left="2160"/>
            <w:rPr>
              <w:rFonts w:eastAsia="MS Mincho"/>
              <w:b/>
              <w:sz w:val="24"/>
              <w:szCs w:val="24"/>
            </w:rPr>
          </w:pPr>
          <w:r w:rsidRPr="00F03BF9">
            <w:rPr>
              <w:rStyle w:val="PlaceholderText"/>
            </w:rPr>
            <w:t>Click or tap here to enter text.</w:t>
          </w:r>
        </w:p>
      </w:sdtContent>
    </w:sdt>
    <w:bookmarkEnd w:id="17"/>
    <w:p w14:paraId="4910BF03" w14:textId="77777777" w:rsidR="001C6DAB" w:rsidRPr="001C6DAB" w:rsidRDefault="001C6DAB" w:rsidP="001C6DAB">
      <w:pPr>
        <w:pStyle w:val="ListParagraph"/>
        <w:spacing w:after="0" w:line="240" w:lineRule="auto"/>
        <w:ind w:left="1440"/>
        <w:rPr>
          <w:rFonts w:eastAsia="MS Mincho"/>
          <w:b/>
          <w:sz w:val="24"/>
          <w:szCs w:val="24"/>
        </w:rPr>
      </w:pPr>
    </w:p>
    <w:p w14:paraId="037CCE4E" w14:textId="7BC70E40" w:rsidR="00626243" w:rsidRPr="00C45741" w:rsidRDefault="00772A81" w:rsidP="00C45741">
      <w:pPr>
        <w:pStyle w:val="ListParagraph"/>
        <w:numPr>
          <w:ilvl w:val="3"/>
          <w:numId w:val="16"/>
        </w:numPr>
        <w:tabs>
          <w:tab w:val="left" w:pos="1080"/>
        </w:tabs>
        <w:spacing w:after="0" w:line="240" w:lineRule="auto"/>
        <w:ind w:left="1440"/>
        <w:rPr>
          <w:rFonts w:eastAsia="MS Mincho"/>
          <w:b/>
          <w:sz w:val="24"/>
          <w:szCs w:val="24"/>
        </w:rPr>
      </w:pPr>
      <w:bookmarkStart w:id="18" w:name="_Hlk203579318"/>
      <w:r w:rsidRPr="00C45741">
        <w:rPr>
          <w:rFonts w:eastAsia="MS Mincho"/>
          <w:b/>
          <w:color w:val="EE0000"/>
          <w:sz w:val="24"/>
          <w:szCs w:val="24"/>
        </w:rPr>
        <w:t>Upload the program’s last two</w:t>
      </w:r>
      <w:r w:rsidR="00766F4E" w:rsidRPr="00C45741">
        <w:rPr>
          <w:rFonts w:eastAsia="MS Mincho"/>
          <w:b/>
          <w:color w:val="EE0000"/>
          <w:sz w:val="24"/>
          <w:szCs w:val="24"/>
        </w:rPr>
        <w:t xml:space="preserve"> (2)</w:t>
      </w:r>
      <w:r w:rsidRPr="00C45741">
        <w:rPr>
          <w:rFonts w:eastAsia="MS Mincho"/>
          <w:b/>
          <w:color w:val="EE0000"/>
          <w:sz w:val="24"/>
          <w:szCs w:val="24"/>
        </w:rPr>
        <w:t xml:space="preserve"> Continuous Improvement Plan (CIP) Reports in section V.</w:t>
      </w:r>
      <w:r w:rsidR="00A32852">
        <w:rPr>
          <w:rFonts w:eastAsia="MS Mincho"/>
          <w:b/>
          <w:color w:val="EE0000"/>
          <w:sz w:val="24"/>
          <w:szCs w:val="24"/>
        </w:rPr>
        <w:t>C</w:t>
      </w:r>
      <w:r w:rsidRPr="00C45741">
        <w:rPr>
          <w:rFonts w:eastAsia="MS Mincho"/>
          <w:b/>
          <w:color w:val="EE0000"/>
          <w:sz w:val="24"/>
          <w:szCs w:val="24"/>
        </w:rPr>
        <w:t>.</w:t>
      </w:r>
      <w:r w:rsidR="007E6B14" w:rsidRPr="00C45741">
        <w:rPr>
          <w:rFonts w:eastAsia="MS Mincho"/>
          <w:b/>
          <w:color w:val="EE0000"/>
          <w:sz w:val="24"/>
          <w:szCs w:val="24"/>
        </w:rPr>
        <w:t>4</w:t>
      </w:r>
      <w:r w:rsidRPr="00C45741">
        <w:rPr>
          <w:rFonts w:eastAsia="MS Mincho"/>
          <w:b/>
          <w:color w:val="EE0000"/>
          <w:sz w:val="24"/>
          <w:szCs w:val="24"/>
        </w:rPr>
        <w:t>. of the Appendix.</w:t>
      </w:r>
      <w:r w:rsidRPr="00772A81">
        <w:rPr>
          <w:rFonts w:eastAsia="MS Mincho"/>
          <w:b/>
          <w:color w:val="00B050"/>
          <w:sz w:val="24"/>
          <w:szCs w:val="24"/>
        </w:rPr>
        <w:t xml:space="preserve"> </w:t>
      </w:r>
      <w:r w:rsidR="00D36239" w:rsidRPr="00C45741">
        <w:rPr>
          <w:rFonts w:eastAsia="MS Mincho"/>
          <w:b/>
          <w:sz w:val="24"/>
          <w:szCs w:val="24"/>
        </w:rPr>
        <w:t xml:space="preserve">Summarize the Action Plans, Results, and decisions made regarding the improvement of learning outcomes in the last two Continuous Improvement Plans (CIPs).  Were the action plans to improve student learning of specific learning outcomes successful or unsuccessful? For those action plans deemed successful, has the program embedded </w:t>
      </w:r>
      <w:r w:rsidR="00D613C4">
        <w:rPr>
          <w:rFonts w:eastAsia="MS Mincho"/>
          <w:b/>
          <w:sz w:val="24"/>
          <w:szCs w:val="24"/>
        </w:rPr>
        <w:t xml:space="preserve">into the curriculum </w:t>
      </w:r>
      <w:r w:rsidR="00D36239" w:rsidRPr="00C45741">
        <w:rPr>
          <w:rFonts w:eastAsia="MS Mincho"/>
          <w:b/>
          <w:sz w:val="24"/>
          <w:szCs w:val="24"/>
        </w:rPr>
        <w:t xml:space="preserve">the </w:t>
      </w:r>
      <w:r w:rsidRPr="00C45741">
        <w:rPr>
          <w:rFonts w:eastAsia="MS Mincho"/>
          <w:b/>
          <w:sz w:val="24"/>
          <w:szCs w:val="24"/>
        </w:rPr>
        <w:t xml:space="preserve">changes undertaken in the </w:t>
      </w:r>
      <w:r w:rsidR="00A32852">
        <w:rPr>
          <w:rFonts w:eastAsia="MS Mincho"/>
          <w:b/>
          <w:sz w:val="24"/>
          <w:szCs w:val="24"/>
        </w:rPr>
        <w:t xml:space="preserve">prior </w:t>
      </w:r>
      <w:r w:rsidRPr="00C45741">
        <w:rPr>
          <w:rFonts w:eastAsia="MS Mincho"/>
          <w:b/>
          <w:sz w:val="24"/>
          <w:szCs w:val="24"/>
        </w:rPr>
        <w:t>action plans?  If not, why not?</w:t>
      </w:r>
    </w:p>
    <w:p w14:paraId="49750027" w14:textId="77777777" w:rsidR="00D36239" w:rsidRDefault="00D36239" w:rsidP="00D36239">
      <w:pPr>
        <w:pStyle w:val="ListParagraph"/>
        <w:spacing w:after="0" w:line="240" w:lineRule="auto"/>
        <w:ind w:left="990"/>
        <w:rPr>
          <w:rFonts w:eastAsia="MS Mincho"/>
          <w:b/>
          <w:sz w:val="24"/>
          <w:szCs w:val="24"/>
        </w:rPr>
      </w:pPr>
    </w:p>
    <w:sdt>
      <w:sdtPr>
        <w:rPr>
          <w:rFonts w:eastAsia="MS Mincho"/>
          <w:b/>
          <w:sz w:val="24"/>
          <w:szCs w:val="24"/>
        </w:rPr>
        <w:id w:val="1645704544"/>
        <w:placeholder>
          <w:docPart w:val="553ACCF8DC28406CAB2DF218D140044E"/>
        </w:placeholder>
        <w:showingPlcHdr/>
      </w:sdtPr>
      <w:sdtEndPr/>
      <w:sdtContent>
        <w:p w14:paraId="2C1F57DF" w14:textId="26266E70" w:rsidR="00D36239" w:rsidRDefault="00772A81" w:rsidP="00772A81">
          <w:pPr>
            <w:pStyle w:val="ListParagraph"/>
            <w:spacing w:after="0" w:line="240" w:lineRule="auto"/>
            <w:ind w:left="1440"/>
            <w:rPr>
              <w:rFonts w:eastAsia="MS Mincho"/>
              <w:b/>
              <w:sz w:val="24"/>
              <w:szCs w:val="24"/>
            </w:rPr>
          </w:pPr>
          <w:r w:rsidRPr="00F03BF9">
            <w:rPr>
              <w:rStyle w:val="PlaceholderText"/>
            </w:rPr>
            <w:t>Click or tap here to enter text.</w:t>
          </w:r>
        </w:p>
      </w:sdtContent>
    </w:sdt>
    <w:p w14:paraId="4432BC00" w14:textId="77777777" w:rsidR="00CF782C" w:rsidRPr="00626243" w:rsidRDefault="00CF782C" w:rsidP="00772A81">
      <w:pPr>
        <w:pStyle w:val="ListParagraph"/>
        <w:spacing w:after="0" w:line="240" w:lineRule="auto"/>
        <w:ind w:left="1440"/>
        <w:rPr>
          <w:rFonts w:eastAsia="MS Mincho"/>
          <w:b/>
          <w:sz w:val="24"/>
          <w:szCs w:val="24"/>
        </w:rPr>
      </w:pPr>
    </w:p>
    <w:bookmarkEnd w:id="18"/>
    <w:p w14:paraId="2061FBA5" w14:textId="539568EB" w:rsidR="00CF782C" w:rsidRDefault="00CF782C" w:rsidP="00772A81">
      <w:pPr>
        <w:pStyle w:val="ListParagraph"/>
        <w:spacing w:after="0" w:line="240" w:lineRule="auto"/>
        <w:ind w:left="990"/>
        <w:rPr>
          <w:rFonts w:eastAsia="MS Mincho"/>
          <w:bCs/>
          <w:color w:val="000000"/>
          <w:sz w:val="24"/>
          <w:szCs w:val="24"/>
        </w:rPr>
      </w:pPr>
      <w:r>
        <w:rPr>
          <w:rFonts w:eastAsia="MS Mincho"/>
          <w:bCs/>
          <w:color w:val="000000"/>
          <w:sz w:val="24"/>
          <w:szCs w:val="24"/>
        </w:rPr>
        <w:br w:type="page"/>
      </w:r>
    </w:p>
    <w:p w14:paraId="498E609A" w14:textId="12279BBD" w:rsidR="00AF76E4" w:rsidRDefault="00AF76E4" w:rsidP="00AF76E4">
      <w:pPr>
        <w:pStyle w:val="ListParagraph"/>
        <w:numPr>
          <w:ilvl w:val="1"/>
          <w:numId w:val="16"/>
        </w:numPr>
        <w:spacing w:after="0" w:line="240" w:lineRule="auto"/>
        <w:ind w:left="1080"/>
        <w:rPr>
          <w:rFonts w:eastAsia="MS Mincho"/>
          <w:b/>
          <w:color w:val="000000"/>
          <w:sz w:val="24"/>
          <w:szCs w:val="24"/>
        </w:rPr>
      </w:pPr>
      <w:bookmarkStart w:id="19" w:name="_Hlk204235361"/>
      <w:r>
        <w:rPr>
          <w:rFonts w:eastAsia="MS Mincho"/>
          <w:b/>
          <w:color w:val="000000"/>
          <w:sz w:val="24"/>
          <w:szCs w:val="24"/>
        </w:rPr>
        <w:lastRenderedPageBreak/>
        <w:t xml:space="preserve">Developing the Next CIP - </w:t>
      </w:r>
      <w:r w:rsidR="00B24A9C" w:rsidRPr="00AF76E4">
        <w:rPr>
          <w:rFonts w:eastAsia="MS Mincho"/>
          <w:bCs/>
          <w:color w:val="000000"/>
          <w:sz w:val="24"/>
          <w:szCs w:val="24"/>
        </w:rPr>
        <w:t xml:space="preserve">Examine the answers to questions </w:t>
      </w:r>
      <w:r w:rsidR="00A32852" w:rsidRPr="00AF76E4">
        <w:rPr>
          <w:rFonts w:eastAsia="MS Mincho"/>
          <w:bCs/>
          <w:color w:val="000000"/>
          <w:sz w:val="24"/>
          <w:szCs w:val="24"/>
        </w:rPr>
        <w:t>V.</w:t>
      </w:r>
      <w:r w:rsidR="00774253" w:rsidRPr="00AF76E4">
        <w:rPr>
          <w:rFonts w:eastAsia="MS Mincho"/>
          <w:bCs/>
          <w:color w:val="000000"/>
          <w:sz w:val="24"/>
          <w:szCs w:val="24"/>
        </w:rPr>
        <w:t>C.1.</w:t>
      </w:r>
      <w:r w:rsidR="00B24A9C" w:rsidRPr="00AF76E4">
        <w:rPr>
          <w:rFonts w:eastAsia="MS Mincho"/>
          <w:bCs/>
          <w:color w:val="000000"/>
          <w:sz w:val="24"/>
          <w:szCs w:val="24"/>
        </w:rPr>
        <w:t>-</w:t>
      </w:r>
      <w:r w:rsidR="00774253" w:rsidRPr="00AF76E4">
        <w:rPr>
          <w:rFonts w:eastAsia="MS Mincho"/>
          <w:bCs/>
          <w:color w:val="000000"/>
          <w:sz w:val="24"/>
          <w:szCs w:val="24"/>
        </w:rPr>
        <w:t xml:space="preserve"> </w:t>
      </w:r>
      <w:r w:rsidR="00A32852" w:rsidRPr="00AF76E4">
        <w:rPr>
          <w:rFonts w:eastAsia="MS Mincho"/>
          <w:bCs/>
          <w:color w:val="000000"/>
          <w:sz w:val="24"/>
          <w:szCs w:val="24"/>
        </w:rPr>
        <w:t>V.</w:t>
      </w:r>
      <w:r w:rsidR="00774253" w:rsidRPr="00AF76E4">
        <w:rPr>
          <w:rFonts w:eastAsia="MS Mincho"/>
          <w:bCs/>
          <w:color w:val="000000"/>
          <w:sz w:val="24"/>
          <w:szCs w:val="24"/>
        </w:rPr>
        <w:t>C.</w:t>
      </w:r>
      <w:r w:rsidR="00C45741" w:rsidRPr="00AF76E4">
        <w:rPr>
          <w:rFonts w:eastAsia="MS Mincho"/>
          <w:bCs/>
          <w:color w:val="000000"/>
          <w:sz w:val="24"/>
          <w:szCs w:val="24"/>
        </w:rPr>
        <w:t>4</w:t>
      </w:r>
      <w:r w:rsidR="00774253" w:rsidRPr="00AF76E4">
        <w:rPr>
          <w:rFonts w:eastAsia="MS Mincho"/>
          <w:bCs/>
          <w:color w:val="000000"/>
          <w:sz w:val="24"/>
          <w:szCs w:val="24"/>
        </w:rPr>
        <w:t>.</w:t>
      </w:r>
      <w:r w:rsidR="00B24A9C" w:rsidRPr="00AF76E4">
        <w:rPr>
          <w:rFonts w:eastAsia="MS Mincho"/>
          <w:bCs/>
          <w:color w:val="000000"/>
          <w:sz w:val="24"/>
          <w:szCs w:val="24"/>
        </w:rPr>
        <w:t xml:space="preserve"> </w:t>
      </w:r>
      <w:r w:rsidR="00BD01CA">
        <w:rPr>
          <w:rFonts w:eastAsia="MS Mincho"/>
          <w:bCs/>
          <w:color w:val="000000"/>
          <w:sz w:val="24"/>
          <w:szCs w:val="24"/>
        </w:rPr>
        <w:t xml:space="preserve">above </w:t>
      </w:r>
      <w:r w:rsidR="00B24A9C" w:rsidRPr="00AF76E4">
        <w:rPr>
          <w:rFonts w:eastAsia="MS Mincho"/>
          <w:bCs/>
          <w:color w:val="000000"/>
          <w:sz w:val="24"/>
          <w:szCs w:val="24"/>
        </w:rPr>
        <w:t xml:space="preserve">on </w:t>
      </w:r>
      <w:r w:rsidR="00CF782C">
        <w:rPr>
          <w:rFonts w:eastAsia="MS Mincho"/>
          <w:bCs/>
          <w:color w:val="000000"/>
          <w:sz w:val="24"/>
          <w:szCs w:val="24"/>
        </w:rPr>
        <w:t>C</w:t>
      </w:r>
      <w:r w:rsidR="00B24A9C" w:rsidRPr="00AF76E4">
        <w:rPr>
          <w:rFonts w:eastAsia="MS Mincho"/>
          <w:bCs/>
          <w:color w:val="000000"/>
          <w:sz w:val="24"/>
          <w:szCs w:val="24"/>
        </w:rPr>
        <w:t xml:space="preserve">urricular </w:t>
      </w:r>
      <w:r w:rsidR="00CF782C">
        <w:rPr>
          <w:rFonts w:eastAsia="MS Mincho"/>
          <w:bCs/>
          <w:color w:val="000000"/>
          <w:sz w:val="24"/>
          <w:szCs w:val="24"/>
        </w:rPr>
        <w:t>B</w:t>
      </w:r>
      <w:r w:rsidR="00B24A9C" w:rsidRPr="00AF76E4">
        <w:rPr>
          <w:rFonts w:eastAsia="MS Mincho"/>
          <w:bCs/>
          <w:color w:val="000000"/>
          <w:sz w:val="24"/>
          <w:szCs w:val="24"/>
        </w:rPr>
        <w:t>arriers</w:t>
      </w:r>
      <w:r w:rsidR="00CF782C">
        <w:rPr>
          <w:rFonts w:eastAsia="MS Mincho"/>
          <w:bCs/>
          <w:color w:val="000000"/>
          <w:sz w:val="24"/>
          <w:szCs w:val="24"/>
        </w:rPr>
        <w:t xml:space="preserve"> </w:t>
      </w:r>
      <w:r w:rsidR="00BD01CA">
        <w:rPr>
          <w:rFonts w:eastAsia="MS Mincho"/>
          <w:bCs/>
          <w:color w:val="000000"/>
          <w:sz w:val="24"/>
          <w:szCs w:val="24"/>
        </w:rPr>
        <w:t xml:space="preserve">to develop the next </w:t>
      </w:r>
      <w:r w:rsidR="00CF782C">
        <w:rPr>
          <w:rFonts w:eastAsia="MS Mincho"/>
          <w:bCs/>
          <w:color w:val="000000"/>
          <w:sz w:val="24"/>
          <w:szCs w:val="24"/>
        </w:rPr>
        <w:t>CIP</w:t>
      </w:r>
      <w:r>
        <w:rPr>
          <w:rFonts w:eastAsia="MS Mincho"/>
          <w:b/>
          <w:color w:val="000000"/>
          <w:sz w:val="24"/>
          <w:szCs w:val="24"/>
        </w:rPr>
        <w:t>.</w:t>
      </w:r>
    </w:p>
    <w:p w14:paraId="20FF0637" w14:textId="1BA996DE" w:rsidR="00772A81" w:rsidRPr="00AF76E4" w:rsidRDefault="00AF76E4" w:rsidP="00AF76E4">
      <w:pPr>
        <w:pStyle w:val="ListParagraph"/>
        <w:numPr>
          <w:ilvl w:val="3"/>
          <w:numId w:val="16"/>
        </w:numPr>
        <w:spacing w:after="0" w:line="240" w:lineRule="auto"/>
        <w:ind w:left="1440"/>
        <w:rPr>
          <w:rFonts w:eastAsia="MS Mincho"/>
          <w:b/>
          <w:color w:val="000000"/>
          <w:sz w:val="24"/>
          <w:szCs w:val="24"/>
        </w:rPr>
      </w:pPr>
      <w:bookmarkStart w:id="20" w:name="_Hlk204235455"/>
      <w:bookmarkEnd w:id="19"/>
      <w:r>
        <w:rPr>
          <w:rFonts w:eastAsia="MS Mincho"/>
          <w:b/>
          <w:color w:val="000000"/>
          <w:sz w:val="24"/>
          <w:szCs w:val="24"/>
        </w:rPr>
        <w:t>D</w:t>
      </w:r>
      <w:r w:rsidR="00B24A9C" w:rsidRPr="00AF76E4">
        <w:rPr>
          <w:rFonts w:eastAsia="MS Mincho"/>
          <w:b/>
          <w:color w:val="000000"/>
          <w:sz w:val="24"/>
          <w:szCs w:val="24"/>
        </w:rPr>
        <w:t>escribe the learning outcome</w:t>
      </w:r>
      <w:r w:rsidR="00D613C4" w:rsidRPr="00AF76E4">
        <w:rPr>
          <w:rFonts w:eastAsia="MS Mincho"/>
          <w:b/>
          <w:color w:val="000000"/>
          <w:sz w:val="24"/>
          <w:szCs w:val="24"/>
        </w:rPr>
        <w:t>(</w:t>
      </w:r>
      <w:r w:rsidR="00B24A9C" w:rsidRPr="00AF76E4">
        <w:rPr>
          <w:rFonts w:eastAsia="MS Mincho"/>
          <w:b/>
          <w:color w:val="000000"/>
          <w:sz w:val="24"/>
          <w:szCs w:val="24"/>
        </w:rPr>
        <w:t>s</w:t>
      </w:r>
      <w:r w:rsidR="00D613C4" w:rsidRPr="00AF76E4">
        <w:rPr>
          <w:rFonts w:eastAsia="MS Mincho"/>
          <w:b/>
          <w:color w:val="000000"/>
          <w:sz w:val="24"/>
          <w:szCs w:val="24"/>
        </w:rPr>
        <w:t>)</w:t>
      </w:r>
      <w:r w:rsidR="00B24A9C" w:rsidRPr="00AF76E4">
        <w:rPr>
          <w:rFonts w:eastAsia="MS Mincho"/>
          <w:b/>
          <w:color w:val="000000"/>
          <w:sz w:val="24"/>
          <w:szCs w:val="24"/>
        </w:rPr>
        <w:t xml:space="preserve"> that program faculty members </w:t>
      </w:r>
      <w:r w:rsidR="00D613C4" w:rsidRPr="00AF76E4">
        <w:rPr>
          <w:rFonts w:eastAsia="MS Mincho"/>
          <w:b/>
          <w:color w:val="000000"/>
          <w:sz w:val="24"/>
          <w:szCs w:val="24"/>
        </w:rPr>
        <w:t>have identified to</w:t>
      </w:r>
      <w:r w:rsidR="00B24A9C" w:rsidRPr="00AF76E4">
        <w:rPr>
          <w:rFonts w:eastAsia="MS Mincho"/>
          <w:b/>
          <w:color w:val="000000"/>
          <w:sz w:val="24"/>
          <w:szCs w:val="24"/>
        </w:rPr>
        <w:t xml:space="preserve"> target </w:t>
      </w:r>
      <w:r w:rsidR="00D613C4" w:rsidRPr="00AF76E4">
        <w:rPr>
          <w:rFonts w:eastAsia="MS Mincho"/>
          <w:b/>
          <w:color w:val="000000"/>
          <w:sz w:val="24"/>
          <w:szCs w:val="24"/>
        </w:rPr>
        <w:t xml:space="preserve">for improvement </w:t>
      </w:r>
      <w:r w:rsidR="00B24A9C" w:rsidRPr="00AF76E4">
        <w:rPr>
          <w:rFonts w:eastAsia="MS Mincho"/>
          <w:b/>
          <w:color w:val="000000"/>
          <w:sz w:val="24"/>
          <w:szCs w:val="24"/>
        </w:rPr>
        <w:t>in the next continuous improvement plan.</w:t>
      </w:r>
    </w:p>
    <w:p w14:paraId="1788EC97" w14:textId="77777777" w:rsidR="00B24A9C" w:rsidRDefault="00B24A9C" w:rsidP="00B24A9C">
      <w:pPr>
        <w:pStyle w:val="ListParagraph"/>
        <w:spacing w:after="0" w:line="240" w:lineRule="auto"/>
        <w:ind w:left="1440"/>
        <w:rPr>
          <w:rFonts w:eastAsia="MS Mincho"/>
          <w:b/>
          <w:color w:val="000000"/>
          <w:sz w:val="24"/>
          <w:szCs w:val="24"/>
        </w:rPr>
      </w:pPr>
    </w:p>
    <w:sdt>
      <w:sdtPr>
        <w:rPr>
          <w:rFonts w:eastAsia="MS Mincho"/>
          <w:b/>
          <w:color w:val="000000"/>
          <w:sz w:val="24"/>
          <w:szCs w:val="24"/>
        </w:rPr>
        <w:id w:val="-373462497"/>
        <w:placeholder>
          <w:docPart w:val="DefaultPlaceholder_-1854013440"/>
        </w:placeholder>
        <w:showingPlcHdr/>
        <w:text/>
      </w:sdtPr>
      <w:sdtEndPr/>
      <w:sdtContent>
        <w:p w14:paraId="3B204F86" w14:textId="3C47340A" w:rsidR="00772A81" w:rsidRPr="00AF76E4" w:rsidRDefault="00B24A9C" w:rsidP="00AF76E4">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bookmarkEnd w:id="20"/>
    <w:p w14:paraId="1438E60B" w14:textId="77777777" w:rsidR="00A32852" w:rsidRDefault="00A32852" w:rsidP="00772A81">
      <w:pPr>
        <w:pStyle w:val="ListParagraph"/>
        <w:spacing w:after="0" w:line="240" w:lineRule="auto"/>
        <w:ind w:left="990"/>
        <w:rPr>
          <w:rFonts w:eastAsia="MS Mincho"/>
          <w:bCs/>
          <w:color w:val="000000"/>
          <w:sz w:val="24"/>
          <w:szCs w:val="24"/>
        </w:rPr>
      </w:pPr>
    </w:p>
    <w:p w14:paraId="4B5B7EC1" w14:textId="076827D1" w:rsidR="00A32852" w:rsidRDefault="00A32852" w:rsidP="00A32852">
      <w:pPr>
        <w:pStyle w:val="ListParagraph"/>
        <w:numPr>
          <w:ilvl w:val="3"/>
          <w:numId w:val="16"/>
        </w:numPr>
        <w:spacing w:after="0" w:line="240" w:lineRule="auto"/>
        <w:ind w:left="1440"/>
        <w:rPr>
          <w:rFonts w:eastAsia="MS Mincho"/>
          <w:b/>
          <w:color w:val="000000"/>
          <w:sz w:val="24"/>
          <w:szCs w:val="24"/>
        </w:rPr>
      </w:pPr>
      <w:bookmarkStart w:id="21" w:name="_Hlk204235470"/>
      <w:r w:rsidRPr="00A32852">
        <w:rPr>
          <w:rFonts w:eastAsia="MS Mincho"/>
          <w:b/>
          <w:color w:val="000000"/>
          <w:sz w:val="24"/>
          <w:szCs w:val="24"/>
        </w:rPr>
        <w:t>What Action Plan</w:t>
      </w:r>
      <w:r w:rsidR="00AF76E4">
        <w:rPr>
          <w:rFonts w:eastAsia="MS Mincho"/>
          <w:b/>
          <w:color w:val="000000"/>
          <w:sz w:val="24"/>
          <w:szCs w:val="24"/>
        </w:rPr>
        <w:t>(s)</w:t>
      </w:r>
      <w:r w:rsidRPr="00A32852">
        <w:rPr>
          <w:rFonts w:eastAsia="MS Mincho"/>
          <w:b/>
          <w:color w:val="000000"/>
          <w:sz w:val="24"/>
          <w:szCs w:val="24"/>
        </w:rPr>
        <w:t xml:space="preserve"> have faculty members chosen to implement to improve learning of the targeted outcome(s) identified in </w:t>
      </w:r>
      <w:r>
        <w:rPr>
          <w:rFonts w:eastAsia="MS Mincho"/>
          <w:b/>
          <w:color w:val="000000"/>
          <w:sz w:val="24"/>
          <w:szCs w:val="24"/>
        </w:rPr>
        <w:t>V.</w:t>
      </w:r>
      <w:r w:rsidR="0079038E">
        <w:rPr>
          <w:rFonts w:eastAsia="MS Mincho"/>
          <w:b/>
          <w:color w:val="000000"/>
          <w:sz w:val="24"/>
          <w:szCs w:val="24"/>
        </w:rPr>
        <w:t>D</w:t>
      </w:r>
      <w:r>
        <w:rPr>
          <w:rFonts w:eastAsia="MS Mincho"/>
          <w:b/>
          <w:color w:val="000000"/>
          <w:sz w:val="24"/>
          <w:szCs w:val="24"/>
        </w:rPr>
        <w:t>.</w:t>
      </w:r>
      <w:r w:rsidR="0079038E">
        <w:rPr>
          <w:rFonts w:eastAsia="MS Mincho"/>
          <w:b/>
          <w:color w:val="000000"/>
          <w:sz w:val="24"/>
          <w:szCs w:val="24"/>
        </w:rPr>
        <w:t>1</w:t>
      </w:r>
      <w:r w:rsidRPr="00A32852">
        <w:rPr>
          <w:rFonts w:eastAsia="MS Mincho"/>
          <w:b/>
          <w:color w:val="000000"/>
          <w:sz w:val="24"/>
          <w:szCs w:val="24"/>
        </w:rPr>
        <w:t>.</w:t>
      </w:r>
    </w:p>
    <w:p w14:paraId="46F25667" w14:textId="77777777" w:rsidR="00A32852" w:rsidRDefault="00A32852" w:rsidP="00A32852">
      <w:pPr>
        <w:pStyle w:val="ListParagraph"/>
        <w:spacing w:after="0" w:line="240" w:lineRule="auto"/>
        <w:ind w:left="1440"/>
        <w:rPr>
          <w:rFonts w:eastAsia="MS Mincho"/>
          <w:b/>
          <w:color w:val="000000"/>
          <w:sz w:val="24"/>
          <w:szCs w:val="24"/>
        </w:rPr>
      </w:pPr>
    </w:p>
    <w:sdt>
      <w:sdtPr>
        <w:rPr>
          <w:rFonts w:eastAsia="MS Mincho"/>
          <w:b/>
          <w:color w:val="000000"/>
          <w:sz w:val="24"/>
          <w:szCs w:val="24"/>
        </w:rPr>
        <w:id w:val="938105884"/>
        <w:placeholder>
          <w:docPart w:val="DefaultPlaceholder_-1854013440"/>
        </w:placeholder>
        <w:showingPlcHdr/>
      </w:sdtPr>
      <w:sdtEndPr/>
      <w:sdtContent>
        <w:p w14:paraId="565E296C" w14:textId="036B7CEE" w:rsidR="00A32852" w:rsidRPr="00A32852" w:rsidRDefault="00A32852" w:rsidP="00A32852">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bookmarkEnd w:id="21"/>
    <w:p w14:paraId="471DB881" w14:textId="77777777" w:rsidR="00A32852" w:rsidRDefault="00A32852" w:rsidP="00A32852">
      <w:pPr>
        <w:pStyle w:val="ListParagraph"/>
        <w:spacing w:after="0" w:line="240" w:lineRule="auto"/>
        <w:ind w:left="1440"/>
        <w:rPr>
          <w:rFonts w:eastAsia="MS Mincho"/>
          <w:bCs/>
          <w:color w:val="000000"/>
          <w:sz w:val="24"/>
          <w:szCs w:val="24"/>
        </w:rPr>
      </w:pPr>
    </w:p>
    <w:p w14:paraId="77205DD5" w14:textId="401D86BD" w:rsidR="00A32852" w:rsidRDefault="00A32852" w:rsidP="00A32852">
      <w:pPr>
        <w:pStyle w:val="ListParagraph"/>
        <w:numPr>
          <w:ilvl w:val="3"/>
          <w:numId w:val="16"/>
        </w:numPr>
        <w:spacing w:after="0" w:line="240" w:lineRule="auto"/>
        <w:ind w:left="1440"/>
        <w:rPr>
          <w:rFonts w:eastAsia="MS Mincho"/>
          <w:b/>
          <w:color w:val="000000"/>
          <w:sz w:val="24"/>
          <w:szCs w:val="24"/>
        </w:rPr>
      </w:pPr>
      <w:r w:rsidRPr="00A32852">
        <w:rPr>
          <w:rFonts w:eastAsia="MS Mincho"/>
          <w:b/>
          <w:color w:val="000000"/>
          <w:sz w:val="24"/>
          <w:szCs w:val="24"/>
        </w:rPr>
        <w:t xml:space="preserve">Describe the </w:t>
      </w:r>
      <w:r w:rsidR="00AF76E4">
        <w:rPr>
          <w:rFonts w:eastAsia="MS Mincho"/>
          <w:b/>
          <w:color w:val="000000"/>
          <w:sz w:val="24"/>
          <w:szCs w:val="24"/>
        </w:rPr>
        <w:t>a</w:t>
      </w:r>
      <w:r w:rsidRPr="00A32852">
        <w:rPr>
          <w:rFonts w:eastAsia="MS Mincho"/>
          <w:b/>
          <w:color w:val="000000"/>
          <w:sz w:val="24"/>
          <w:szCs w:val="24"/>
        </w:rPr>
        <w:t xml:space="preserve">ssessment that </w:t>
      </w:r>
      <w:r w:rsidR="00E63C87">
        <w:rPr>
          <w:rFonts w:eastAsia="MS Mincho"/>
          <w:b/>
          <w:color w:val="000000"/>
          <w:sz w:val="24"/>
          <w:szCs w:val="24"/>
        </w:rPr>
        <w:t>the program</w:t>
      </w:r>
      <w:r w:rsidRPr="00A32852">
        <w:rPr>
          <w:rFonts w:eastAsia="MS Mincho"/>
          <w:b/>
          <w:color w:val="000000"/>
          <w:sz w:val="24"/>
          <w:szCs w:val="24"/>
        </w:rPr>
        <w:t xml:space="preserve"> intend</w:t>
      </w:r>
      <w:r w:rsidR="00E63C87">
        <w:rPr>
          <w:rFonts w:eastAsia="MS Mincho"/>
          <w:b/>
          <w:color w:val="000000"/>
          <w:sz w:val="24"/>
          <w:szCs w:val="24"/>
        </w:rPr>
        <w:t>s</w:t>
      </w:r>
      <w:r w:rsidRPr="00A32852">
        <w:rPr>
          <w:rFonts w:eastAsia="MS Mincho"/>
          <w:b/>
          <w:color w:val="000000"/>
          <w:sz w:val="24"/>
          <w:szCs w:val="24"/>
        </w:rPr>
        <w:t xml:space="preserve"> to use to measure the success of the proposed action plan</w:t>
      </w:r>
      <w:r w:rsidR="00116457">
        <w:rPr>
          <w:rFonts w:eastAsia="MS Mincho"/>
          <w:b/>
          <w:color w:val="000000"/>
          <w:sz w:val="24"/>
          <w:szCs w:val="24"/>
        </w:rPr>
        <w:t xml:space="preserve"> and explain whether </w:t>
      </w:r>
      <w:r w:rsidRPr="00A32852">
        <w:rPr>
          <w:rFonts w:eastAsia="MS Mincho"/>
          <w:b/>
          <w:color w:val="000000"/>
          <w:sz w:val="24"/>
          <w:szCs w:val="24"/>
        </w:rPr>
        <w:t xml:space="preserve">the proposed assessment </w:t>
      </w:r>
      <w:r w:rsidR="00AF76E4">
        <w:rPr>
          <w:rFonts w:eastAsia="MS Mincho"/>
          <w:b/>
          <w:color w:val="000000"/>
          <w:sz w:val="24"/>
          <w:szCs w:val="24"/>
        </w:rPr>
        <w:t>truly</w:t>
      </w:r>
      <w:r w:rsidRPr="00A32852">
        <w:rPr>
          <w:rFonts w:eastAsia="MS Mincho"/>
          <w:b/>
          <w:color w:val="000000"/>
          <w:sz w:val="24"/>
          <w:szCs w:val="24"/>
        </w:rPr>
        <w:t xml:space="preserve"> measure</w:t>
      </w:r>
      <w:r w:rsidR="00116457">
        <w:rPr>
          <w:rFonts w:eastAsia="MS Mincho"/>
          <w:b/>
          <w:color w:val="000000"/>
          <w:sz w:val="24"/>
          <w:szCs w:val="24"/>
        </w:rPr>
        <w:t>s</w:t>
      </w:r>
      <w:r w:rsidRPr="00A32852">
        <w:rPr>
          <w:rFonts w:eastAsia="MS Mincho"/>
          <w:b/>
          <w:color w:val="000000"/>
          <w:sz w:val="24"/>
          <w:szCs w:val="24"/>
        </w:rPr>
        <w:t xml:space="preserve"> student attainment of the </w:t>
      </w:r>
      <w:r w:rsidR="00BD01CA">
        <w:rPr>
          <w:rFonts w:eastAsia="MS Mincho"/>
          <w:b/>
          <w:color w:val="000000"/>
          <w:sz w:val="24"/>
          <w:szCs w:val="24"/>
        </w:rPr>
        <w:t xml:space="preserve">targeted </w:t>
      </w:r>
      <w:r w:rsidRPr="00A32852">
        <w:rPr>
          <w:rFonts w:eastAsia="MS Mincho"/>
          <w:b/>
          <w:color w:val="000000"/>
          <w:sz w:val="24"/>
          <w:szCs w:val="24"/>
        </w:rPr>
        <w:t>learning outcome statement</w:t>
      </w:r>
      <w:r w:rsidR="00A3489E">
        <w:rPr>
          <w:rFonts w:eastAsia="MS Mincho"/>
          <w:b/>
          <w:color w:val="000000"/>
          <w:sz w:val="24"/>
          <w:szCs w:val="24"/>
        </w:rPr>
        <w:t>.</w:t>
      </w:r>
    </w:p>
    <w:p w14:paraId="41E8AC69" w14:textId="77777777" w:rsidR="00A32852" w:rsidRDefault="00A32852" w:rsidP="00A32852">
      <w:pPr>
        <w:pStyle w:val="ListParagraph"/>
        <w:spacing w:after="0" w:line="240" w:lineRule="auto"/>
        <w:ind w:left="1440"/>
        <w:rPr>
          <w:rFonts w:eastAsia="MS Mincho"/>
          <w:b/>
          <w:color w:val="000000"/>
          <w:sz w:val="24"/>
          <w:szCs w:val="24"/>
        </w:rPr>
      </w:pPr>
    </w:p>
    <w:sdt>
      <w:sdtPr>
        <w:rPr>
          <w:rFonts w:eastAsia="MS Mincho"/>
          <w:b/>
          <w:color w:val="000000"/>
          <w:sz w:val="24"/>
          <w:szCs w:val="24"/>
        </w:rPr>
        <w:id w:val="1606312889"/>
        <w:placeholder>
          <w:docPart w:val="DefaultPlaceholder_-1854013440"/>
        </w:placeholder>
        <w:showingPlcHdr/>
      </w:sdtPr>
      <w:sdtEndPr/>
      <w:sdtContent>
        <w:p w14:paraId="0A7263D9" w14:textId="7B7D61B1" w:rsidR="00A32852" w:rsidRPr="00A32852" w:rsidRDefault="00A32852" w:rsidP="00A32852">
          <w:pPr>
            <w:pStyle w:val="ListParagraph"/>
            <w:spacing w:after="0" w:line="240" w:lineRule="auto"/>
            <w:ind w:left="1440"/>
            <w:rPr>
              <w:rFonts w:eastAsia="MS Mincho"/>
              <w:b/>
              <w:color w:val="000000"/>
              <w:sz w:val="24"/>
              <w:szCs w:val="24"/>
            </w:rPr>
          </w:pPr>
          <w:r w:rsidRPr="00F03BF9">
            <w:rPr>
              <w:rStyle w:val="PlaceholderText"/>
            </w:rPr>
            <w:t>Click or tap here to enter text.</w:t>
          </w:r>
        </w:p>
      </w:sdtContent>
    </w:sdt>
    <w:p w14:paraId="1C708985" w14:textId="77777777" w:rsidR="00A32852" w:rsidRDefault="00A32852" w:rsidP="00A32852">
      <w:pPr>
        <w:pStyle w:val="ListParagraph"/>
        <w:spacing w:after="0" w:line="240" w:lineRule="auto"/>
        <w:ind w:left="1440"/>
        <w:rPr>
          <w:rFonts w:eastAsia="MS Mincho"/>
          <w:bCs/>
          <w:color w:val="000000"/>
          <w:sz w:val="24"/>
          <w:szCs w:val="24"/>
        </w:rPr>
      </w:pPr>
    </w:p>
    <w:p w14:paraId="2C6049EE" w14:textId="73AEAEF0" w:rsidR="001F4638" w:rsidRPr="00C34571" w:rsidRDefault="001F4638" w:rsidP="001F4638">
      <w:pPr>
        <w:pStyle w:val="ListParagraph"/>
        <w:numPr>
          <w:ilvl w:val="3"/>
          <w:numId w:val="16"/>
        </w:numPr>
        <w:spacing w:after="0" w:line="240" w:lineRule="auto"/>
        <w:ind w:left="1440"/>
        <w:rPr>
          <w:rFonts w:eastAsia="MS Mincho"/>
          <w:bCs/>
          <w:color w:val="000000"/>
          <w:sz w:val="24"/>
          <w:szCs w:val="24"/>
        </w:rPr>
      </w:pPr>
      <w:r w:rsidRPr="00C34571">
        <w:rPr>
          <w:rFonts w:eastAsia="MS Mincho"/>
          <w:b/>
          <w:color w:val="000000"/>
          <w:sz w:val="24"/>
          <w:szCs w:val="24"/>
        </w:rPr>
        <w:t>Describe the desired level of success of the proposed action plan in terms of expected performance on the proposed assessment measure</w:t>
      </w:r>
      <w:r w:rsidR="00986346" w:rsidRPr="00C34571">
        <w:rPr>
          <w:rFonts w:eastAsia="MS Mincho"/>
          <w:b/>
          <w:color w:val="000000"/>
          <w:sz w:val="24"/>
          <w:szCs w:val="24"/>
        </w:rPr>
        <w:t>.</w:t>
      </w:r>
    </w:p>
    <w:p w14:paraId="5B96D962" w14:textId="77777777" w:rsidR="00C34571" w:rsidRPr="00C34571" w:rsidRDefault="00C34571" w:rsidP="00C34571">
      <w:pPr>
        <w:pStyle w:val="ListParagraph"/>
        <w:spacing w:after="0" w:line="240" w:lineRule="auto"/>
        <w:ind w:left="1440"/>
        <w:rPr>
          <w:rFonts w:eastAsia="MS Mincho"/>
          <w:bCs/>
          <w:color w:val="000000"/>
          <w:sz w:val="24"/>
          <w:szCs w:val="24"/>
        </w:rPr>
      </w:pPr>
    </w:p>
    <w:sdt>
      <w:sdtPr>
        <w:rPr>
          <w:rFonts w:eastAsia="MS Mincho"/>
          <w:bCs/>
          <w:color w:val="000000"/>
          <w:sz w:val="24"/>
          <w:szCs w:val="24"/>
        </w:rPr>
        <w:id w:val="606465077"/>
        <w:placeholder>
          <w:docPart w:val="DefaultPlaceholder_-1854013440"/>
        </w:placeholder>
        <w:showingPlcHdr/>
      </w:sdtPr>
      <w:sdtEndPr/>
      <w:sdtContent>
        <w:p w14:paraId="0F36F58B" w14:textId="0D558198" w:rsidR="001F4638" w:rsidRPr="001F4638" w:rsidRDefault="001F4638" w:rsidP="001F4638">
          <w:pPr>
            <w:pStyle w:val="ListParagraph"/>
            <w:spacing w:after="0" w:line="240" w:lineRule="auto"/>
            <w:ind w:left="1440"/>
            <w:rPr>
              <w:rFonts w:eastAsia="MS Mincho"/>
              <w:bCs/>
              <w:color w:val="000000"/>
              <w:sz w:val="24"/>
              <w:szCs w:val="24"/>
            </w:rPr>
          </w:pPr>
          <w:r w:rsidRPr="00F03BF9">
            <w:rPr>
              <w:rStyle w:val="PlaceholderText"/>
            </w:rPr>
            <w:t>Click or tap here to enter text.</w:t>
          </w:r>
        </w:p>
      </w:sdtContent>
    </w:sdt>
    <w:p w14:paraId="13D55A81" w14:textId="77777777" w:rsidR="00A32852" w:rsidRDefault="00A32852" w:rsidP="00A32852">
      <w:pPr>
        <w:pStyle w:val="ListParagraph"/>
        <w:spacing w:after="0" w:line="240" w:lineRule="auto"/>
        <w:ind w:left="1440"/>
        <w:rPr>
          <w:rFonts w:eastAsia="MS Mincho"/>
          <w:bCs/>
          <w:color w:val="000000"/>
          <w:sz w:val="24"/>
          <w:szCs w:val="24"/>
        </w:rPr>
      </w:pPr>
    </w:p>
    <w:p w14:paraId="3686499B" w14:textId="55890082" w:rsidR="00701B5A" w:rsidRPr="00701B5A" w:rsidRDefault="00701B5A" w:rsidP="00701B5A">
      <w:pPr>
        <w:pStyle w:val="ListParagraph"/>
        <w:numPr>
          <w:ilvl w:val="3"/>
          <w:numId w:val="16"/>
        </w:numPr>
        <w:spacing w:after="0" w:line="242" w:lineRule="exact"/>
        <w:ind w:left="1440" w:right="240"/>
        <w:rPr>
          <w:rFonts w:cs="Calibri"/>
          <w:color w:val="000000"/>
          <w:sz w:val="24"/>
          <w:szCs w:val="24"/>
        </w:rPr>
      </w:pPr>
      <w:r w:rsidRPr="00701B5A">
        <w:rPr>
          <w:rFonts w:eastAsia="MS Mincho"/>
          <w:b/>
          <w:color w:val="000000"/>
          <w:sz w:val="24"/>
          <w:szCs w:val="24"/>
        </w:rPr>
        <w:t>Using the information identified in V.D.1-V.D.4, Complete the CIP Outcomes, Measures &amp; Targets Table in a CIP Report</w:t>
      </w:r>
      <w:r>
        <w:rPr>
          <w:rFonts w:eastAsia="MS Mincho"/>
          <w:b/>
          <w:color w:val="000000"/>
          <w:sz w:val="24"/>
          <w:szCs w:val="24"/>
        </w:rPr>
        <w:t xml:space="preserve">, and </w:t>
      </w:r>
      <w:r w:rsidRPr="006E08EA">
        <w:rPr>
          <w:rFonts w:cs="Calibri"/>
          <w:b/>
          <w:bCs/>
          <w:color w:val="000000"/>
          <w:sz w:val="24"/>
          <w:szCs w:val="24"/>
        </w:rPr>
        <w:t>Complete boxes A, B, C, and D of the CIP Table.</w:t>
      </w:r>
      <w:r>
        <w:rPr>
          <w:rFonts w:cs="Calibri"/>
          <w:b/>
          <w:bCs/>
          <w:color w:val="000000"/>
          <w:sz w:val="24"/>
          <w:szCs w:val="24"/>
        </w:rPr>
        <w:t xml:space="preserve">  Add Additional Tables, if needed, for each targeted learning outcome being addressed with an action plan.  </w:t>
      </w:r>
      <w:r w:rsidRPr="00701B5A">
        <w:rPr>
          <w:rFonts w:cs="Calibri"/>
          <w:b/>
          <w:bCs/>
          <w:color w:val="EE0000"/>
          <w:sz w:val="24"/>
          <w:szCs w:val="24"/>
        </w:rPr>
        <w:t xml:space="preserve">Upload the </w:t>
      </w:r>
      <w:r>
        <w:rPr>
          <w:rFonts w:cs="Calibri"/>
          <w:b/>
          <w:bCs/>
          <w:color w:val="EE0000"/>
          <w:sz w:val="24"/>
          <w:szCs w:val="24"/>
        </w:rPr>
        <w:t>r</w:t>
      </w:r>
      <w:r w:rsidRPr="00701B5A">
        <w:rPr>
          <w:rFonts w:cs="Calibri"/>
          <w:b/>
          <w:bCs/>
          <w:color w:val="EE0000"/>
          <w:sz w:val="24"/>
          <w:szCs w:val="24"/>
        </w:rPr>
        <w:t xml:space="preserve">esulting </w:t>
      </w:r>
      <w:r>
        <w:rPr>
          <w:rFonts w:cs="Calibri"/>
          <w:b/>
          <w:bCs/>
          <w:color w:val="EE0000"/>
          <w:sz w:val="24"/>
          <w:szCs w:val="24"/>
        </w:rPr>
        <w:t>Preliminary CIP</w:t>
      </w:r>
      <w:r w:rsidRPr="00701B5A">
        <w:rPr>
          <w:rFonts w:cs="Calibri"/>
          <w:b/>
          <w:bCs/>
          <w:color w:val="EE0000"/>
          <w:sz w:val="24"/>
          <w:szCs w:val="24"/>
        </w:rPr>
        <w:t xml:space="preserve"> in the Appendix under V</w:t>
      </w:r>
      <w:r>
        <w:rPr>
          <w:rFonts w:cs="Calibri"/>
          <w:b/>
          <w:bCs/>
          <w:color w:val="EE0000"/>
          <w:sz w:val="24"/>
          <w:szCs w:val="24"/>
        </w:rPr>
        <w:t>.</w:t>
      </w:r>
      <w:r w:rsidRPr="00701B5A">
        <w:rPr>
          <w:rFonts w:cs="Calibri"/>
          <w:b/>
          <w:bCs/>
          <w:color w:val="EE0000"/>
          <w:sz w:val="24"/>
          <w:szCs w:val="24"/>
        </w:rPr>
        <w:t>D</w:t>
      </w:r>
      <w:r>
        <w:rPr>
          <w:rFonts w:cs="Calibri"/>
          <w:b/>
          <w:bCs/>
          <w:color w:val="EE0000"/>
          <w:sz w:val="24"/>
          <w:szCs w:val="24"/>
        </w:rPr>
        <w:t>.</w:t>
      </w:r>
      <w:r w:rsidRPr="00701B5A">
        <w:rPr>
          <w:rFonts w:cs="Calibri"/>
          <w:b/>
          <w:bCs/>
          <w:color w:val="EE0000"/>
          <w:sz w:val="24"/>
          <w:szCs w:val="24"/>
        </w:rPr>
        <w:t>5.</w:t>
      </w:r>
      <w:r>
        <w:rPr>
          <w:rFonts w:cs="Calibri"/>
          <w:b/>
          <w:bCs/>
          <w:color w:val="000000"/>
          <w:sz w:val="24"/>
          <w:szCs w:val="24"/>
        </w:rPr>
        <w:t xml:space="preserve">  </w:t>
      </w:r>
      <w:r w:rsidRPr="00701B5A">
        <w:rPr>
          <w:rFonts w:cs="Calibri"/>
          <w:color w:val="000000"/>
          <w:sz w:val="24"/>
          <w:szCs w:val="24"/>
        </w:rPr>
        <w:t xml:space="preserve">Please </w:t>
      </w:r>
      <w:r>
        <w:rPr>
          <w:rFonts w:cs="Calibri"/>
          <w:color w:val="000000"/>
          <w:sz w:val="24"/>
          <w:szCs w:val="24"/>
        </w:rPr>
        <w:t>s</w:t>
      </w:r>
      <w:r w:rsidRPr="00701B5A">
        <w:rPr>
          <w:rFonts w:cs="Calibri"/>
          <w:color w:val="000000"/>
          <w:sz w:val="24"/>
          <w:szCs w:val="24"/>
        </w:rPr>
        <w:t>hare the preliminary CIP report with other faculty members to communicate what is being done next year for continuous improvement of learning in the program.</w:t>
      </w:r>
    </w:p>
    <w:p w14:paraId="4C129667" w14:textId="39023B70" w:rsidR="009611FA" w:rsidRPr="00701B5A" w:rsidRDefault="009611FA" w:rsidP="00701B5A">
      <w:pPr>
        <w:spacing w:after="0" w:line="240" w:lineRule="auto"/>
        <w:ind w:left="1440"/>
        <w:rPr>
          <w:rFonts w:eastAsia="MS Mincho"/>
          <w:color w:val="000000"/>
          <w:sz w:val="24"/>
          <w:szCs w:val="24"/>
        </w:rPr>
      </w:pPr>
    </w:p>
    <w:sdt>
      <w:sdtPr>
        <w:rPr>
          <w:rFonts w:eastAsia="MS Mincho"/>
          <w:b/>
          <w:color w:val="000000"/>
          <w:sz w:val="24"/>
          <w:szCs w:val="24"/>
        </w:rPr>
        <w:id w:val="1266968454"/>
        <w:placeholder>
          <w:docPart w:val="DefaultPlaceholder_-1854013440"/>
        </w:placeholder>
        <w:showingPlcHdr/>
      </w:sdtPr>
      <w:sdtEndPr/>
      <w:sdtContent>
        <w:p w14:paraId="4392C59B" w14:textId="7125B9DC" w:rsidR="00701B5A" w:rsidRPr="00701B5A" w:rsidRDefault="00701B5A" w:rsidP="00701B5A">
          <w:pPr>
            <w:spacing w:after="0" w:line="240" w:lineRule="auto"/>
            <w:ind w:left="1440"/>
            <w:rPr>
              <w:rFonts w:eastAsia="MS Mincho"/>
              <w:b/>
              <w:color w:val="000000"/>
              <w:sz w:val="24"/>
              <w:szCs w:val="24"/>
            </w:rPr>
          </w:pPr>
          <w:r w:rsidRPr="00F03BF9">
            <w:rPr>
              <w:rStyle w:val="PlaceholderText"/>
            </w:rPr>
            <w:t>Click or tap here to enter text.</w:t>
          </w:r>
        </w:p>
      </w:sdtContent>
    </w:sdt>
    <w:p w14:paraId="06DEE5C1" w14:textId="77777777" w:rsidR="009611FA" w:rsidRPr="00772A81" w:rsidRDefault="009611FA" w:rsidP="00A32852">
      <w:pPr>
        <w:pStyle w:val="ListParagraph"/>
        <w:spacing w:after="0" w:line="240" w:lineRule="auto"/>
        <w:ind w:left="1440"/>
        <w:rPr>
          <w:rFonts w:eastAsia="MS Mincho"/>
          <w:bCs/>
          <w:color w:val="000000"/>
          <w:sz w:val="24"/>
          <w:szCs w:val="24"/>
        </w:rPr>
      </w:pPr>
    </w:p>
    <w:p w14:paraId="5D978FBC" w14:textId="3DDD875C" w:rsidR="00F93875" w:rsidRPr="001370C5" w:rsidRDefault="001370C5" w:rsidP="001C6DAB">
      <w:pPr>
        <w:pStyle w:val="ListParagraph"/>
        <w:numPr>
          <w:ilvl w:val="1"/>
          <w:numId w:val="16"/>
        </w:numPr>
        <w:spacing w:after="0" w:line="240" w:lineRule="auto"/>
        <w:ind w:left="1080"/>
        <w:rPr>
          <w:rFonts w:eastAsia="MS Mincho"/>
          <w:bCs/>
          <w:color w:val="000000"/>
          <w:sz w:val="24"/>
          <w:szCs w:val="24"/>
        </w:rPr>
      </w:pPr>
      <w:r>
        <w:rPr>
          <w:rFonts w:eastAsia="MS Mincho"/>
          <w:b/>
          <w:color w:val="000000"/>
          <w:sz w:val="24"/>
          <w:szCs w:val="24"/>
        </w:rPr>
        <w:t xml:space="preserve">Curricular Relevancy to </w:t>
      </w:r>
      <w:r w:rsidR="00D613C4">
        <w:rPr>
          <w:rFonts w:eastAsia="MS Mincho"/>
          <w:b/>
          <w:color w:val="000000"/>
          <w:sz w:val="24"/>
          <w:szCs w:val="24"/>
        </w:rPr>
        <w:t>the Contemporary</w:t>
      </w:r>
      <w:r>
        <w:rPr>
          <w:rFonts w:eastAsia="MS Mincho"/>
          <w:b/>
          <w:color w:val="000000"/>
          <w:sz w:val="24"/>
          <w:szCs w:val="24"/>
        </w:rPr>
        <w:t xml:space="preserve"> Labor Market- </w:t>
      </w:r>
      <w:r w:rsidR="00B21A37" w:rsidRPr="001370C5">
        <w:rPr>
          <w:rFonts w:eastAsia="MS Mincho"/>
          <w:bCs/>
          <w:color w:val="000000"/>
          <w:sz w:val="24"/>
          <w:szCs w:val="24"/>
        </w:rPr>
        <w:t>Indicate with evidence that the program curriculum is current</w:t>
      </w:r>
      <w:r w:rsidR="00F85686" w:rsidRPr="001370C5">
        <w:rPr>
          <w:rFonts w:eastAsia="MS Mincho"/>
          <w:bCs/>
          <w:color w:val="000000"/>
          <w:sz w:val="24"/>
          <w:szCs w:val="24"/>
        </w:rPr>
        <w:t xml:space="preserve"> </w:t>
      </w:r>
      <w:r w:rsidRPr="001370C5">
        <w:rPr>
          <w:rFonts w:eastAsia="MS Mincho"/>
          <w:bCs/>
          <w:color w:val="000000"/>
          <w:sz w:val="24"/>
          <w:szCs w:val="24"/>
        </w:rPr>
        <w:t xml:space="preserve">and relevant to </w:t>
      </w:r>
      <w:r w:rsidR="00C34571">
        <w:rPr>
          <w:rFonts w:eastAsia="MS Mincho"/>
          <w:bCs/>
          <w:color w:val="000000"/>
          <w:sz w:val="24"/>
          <w:szCs w:val="24"/>
        </w:rPr>
        <w:t>today’s</w:t>
      </w:r>
      <w:r w:rsidRPr="001370C5">
        <w:rPr>
          <w:rFonts w:eastAsia="MS Mincho"/>
          <w:bCs/>
          <w:color w:val="000000"/>
          <w:sz w:val="24"/>
          <w:szCs w:val="24"/>
        </w:rPr>
        <w:t xml:space="preserve"> labor market </w:t>
      </w:r>
      <w:r w:rsidR="00F85686" w:rsidRPr="001370C5">
        <w:rPr>
          <w:rFonts w:eastAsia="MS Mincho"/>
          <w:bCs/>
          <w:color w:val="000000"/>
          <w:sz w:val="24"/>
          <w:szCs w:val="24"/>
        </w:rPr>
        <w:t>by answering the following questions:</w:t>
      </w:r>
    </w:p>
    <w:p w14:paraId="1478AAE5" w14:textId="70B8422E" w:rsidR="004C6DB2" w:rsidRPr="000709B1" w:rsidRDefault="004C6DB2" w:rsidP="004C6DB2">
      <w:pPr>
        <w:numPr>
          <w:ilvl w:val="0"/>
          <w:numId w:val="2"/>
        </w:numPr>
        <w:spacing w:after="0" w:line="240" w:lineRule="auto"/>
        <w:ind w:left="1440"/>
        <w:contextualSpacing/>
        <w:rPr>
          <w:b/>
          <w:bCs/>
          <w:sz w:val="24"/>
          <w:szCs w:val="24"/>
        </w:rPr>
      </w:pPr>
      <w:r w:rsidRPr="000709B1">
        <w:rPr>
          <w:b/>
          <w:bCs/>
          <w:sz w:val="24"/>
          <w:szCs w:val="24"/>
        </w:rPr>
        <w:t xml:space="preserve">How well are general education requirements integrated </w:t>
      </w:r>
      <w:r>
        <w:rPr>
          <w:b/>
          <w:bCs/>
          <w:sz w:val="24"/>
          <w:szCs w:val="24"/>
        </w:rPr>
        <w:t>into</w:t>
      </w:r>
      <w:r w:rsidRPr="000709B1">
        <w:rPr>
          <w:b/>
          <w:bCs/>
          <w:sz w:val="24"/>
          <w:szCs w:val="24"/>
        </w:rPr>
        <w:t xml:space="preserve"> the technical coursework?</w:t>
      </w:r>
      <w:r>
        <w:rPr>
          <w:b/>
          <w:bCs/>
          <w:sz w:val="24"/>
          <w:szCs w:val="24"/>
        </w:rPr>
        <w:t xml:space="preserve">  Please articulate </w:t>
      </w:r>
      <w:r w:rsidR="00CF782C">
        <w:rPr>
          <w:b/>
          <w:bCs/>
          <w:sz w:val="24"/>
          <w:szCs w:val="24"/>
        </w:rPr>
        <w:t xml:space="preserve">three or more </w:t>
      </w:r>
      <w:r>
        <w:rPr>
          <w:b/>
          <w:bCs/>
          <w:sz w:val="24"/>
          <w:szCs w:val="24"/>
        </w:rPr>
        <w:t xml:space="preserve">specific examples to support your assertions.  If no such integration has been explicitly undertaken, please describe a plan </w:t>
      </w:r>
      <w:r>
        <w:rPr>
          <w:b/>
          <w:bCs/>
          <w:sz w:val="24"/>
          <w:szCs w:val="24"/>
        </w:rPr>
        <w:lastRenderedPageBreak/>
        <w:t>to begin doing so</w:t>
      </w:r>
      <w:r w:rsidR="00587CE9">
        <w:rPr>
          <w:b/>
          <w:bCs/>
          <w:sz w:val="24"/>
          <w:szCs w:val="24"/>
        </w:rPr>
        <w:t xml:space="preserve">.  </w:t>
      </w:r>
      <w:r w:rsidR="00587CE9" w:rsidRPr="00587CE9">
        <w:rPr>
          <w:sz w:val="24"/>
          <w:szCs w:val="24"/>
        </w:rPr>
        <w:t>(Such an effort should be carried out in conjunction with information from the program advisory committee on required knowledge, skills, and abilities graduates need to be successful in the labor market</w:t>
      </w:r>
      <w:r w:rsidRPr="00587CE9">
        <w:rPr>
          <w:sz w:val="24"/>
          <w:szCs w:val="24"/>
        </w:rPr>
        <w:t>.</w:t>
      </w:r>
      <w:r w:rsidR="00587CE9" w:rsidRPr="00587CE9">
        <w:rPr>
          <w:sz w:val="24"/>
          <w:szCs w:val="24"/>
        </w:rPr>
        <w:t>)</w:t>
      </w:r>
    </w:p>
    <w:p w14:paraId="7440BE0C" w14:textId="77777777" w:rsidR="004C6DB2" w:rsidRDefault="004C6DB2" w:rsidP="004C6DB2">
      <w:pPr>
        <w:spacing w:after="0" w:line="240" w:lineRule="auto"/>
        <w:ind w:left="1440"/>
        <w:contextualSpacing/>
        <w:rPr>
          <w:sz w:val="24"/>
          <w:szCs w:val="24"/>
        </w:rPr>
      </w:pPr>
    </w:p>
    <w:sdt>
      <w:sdtPr>
        <w:rPr>
          <w:rStyle w:val="CalibriBody11"/>
        </w:rPr>
        <w:id w:val="-607347751"/>
        <w:placeholder>
          <w:docPart w:val="19CD4850337145D1A58898C1398F2470"/>
        </w:placeholder>
        <w:showingPlcHdr/>
      </w:sdtPr>
      <w:sdtEndPr>
        <w:rPr>
          <w:rStyle w:val="DefaultParagraphFont"/>
          <w:rFonts w:ascii="Calibri" w:hAnsi="Calibri"/>
          <w:sz w:val="24"/>
          <w:szCs w:val="24"/>
        </w:rPr>
      </w:sdtEndPr>
      <w:sdtContent>
        <w:p w14:paraId="7D7E2D40" w14:textId="2C035123" w:rsidR="004C6DB2" w:rsidRPr="004C6DB2" w:rsidRDefault="004C6DB2" w:rsidP="004C6DB2">
          <w:pPr>
            <w:spacing w:after="0" w:line="240" w:lineRule="auto"/>
            <w:ind w:left="1440"/>
            <w:contextualSpacing/>
            <w:rPr>
              <w:sz w:val="24"/>
              <w:szCs w:val="24"/>
            </w:rPr>
          </w:pPr>
          <w:r w:rsidRPr="00036AED">
            <w:rPr>
              <w:rStyle w:val="PlaceholderText"/>
              <w:sz w:val="24"/>
              <w:szCs w:val="24"/>
            </w:rPr>
            <w:t>Click or tap here to enter text.</w:t>
          </w:r>
        </w:p>
      </w:sdtContent>
    </w:sdt>
    <w:p w14:paraId="0CB897C9" w14:textId="77777777" w:rsidR="004C6DB2" w:rsidRDefault="004C6DB2" w:rsidP="004C6DB2">
      <w:pPr>
        <w:spacing w:after="0" w:line="240" w:lineRule="auto"/>
        <w:ind w:left="720"/>
        <w:rPr>
          <w:rFonts w:eastAsia="MS Mincho"/>
          <w:b/>
          <w:bCs/>
          <w:color w:val="000000"/>
          <w:sz w:val="24"/>
          <w:szCs w:val="24"/>
        </w:rPr>
      </w:pPr>
    </w:p>
    <w:p w14:paraId="44426F75" w14:textId="7C2FE265" w:rsidR="00B21A37" w:rsidRPr="004C6DB2" w:rsidRDefault="00B21A37" w:rsidP="004C6DB2">
      <w:pPr>
        <w:pStyle w:val="ListParagraph"/>
        <w:numPr>
          <w:ilvl w:val="0"/>
          <w:numId w:val="2"/>
        </w:numPr>
        <w:spacing w:after="0" w:line="240" w:lineRule="auto"/>
        <w:ind w:left="1440"/>
        <w:rPr>
          <w:rFonts w:eastAsia="MS Mincho"/>
          <w:b/>
          <w:bCs/>
          <w:color w:val="000000"/>
          <w:sz w:val="24"/>
          <w:szCs w:val="24"/>
        </w:rPr>
      </w:pPr>
      <w:r w:rsidRPr="004C6DB2">
        <w:rPr>
          <w:rFonts w:eastAsia="MS Mincho"/>
          <w:b/>
          <w:bCs/>
          <w:color w:val="000000"/>
          <w:sz w:val="24"/>
          <w:szCs w:val="24"/>
        </w:rPr>
        <w:t xml:space="preserve">How does the program curriculum compare to curricula at other </w:t>
      </w:r>
      <w:r w:rsidR="00D613C4" w:rsidRPr="004C6DB2">
        <w:rPr>
          <w:rFonts w:eastAsia="MS Mincho"/>
          <w:b/>
          <w:bCs/>
          <w:color w:val="000000"/>
          <w:sz w:val="24"/>
          <w:szCs w:val="24"/>
        </w:rPr>
        <w:t>institutions of higher education</w:t>
      </w:r>
      <w:r w:rsidRPr="004C6DB2">
        <w:rPr>
          <w:rFonts w:eastAsia="MS Mincho"/>
          <w:b/>
          <w:bCs/>
          <w:color w:val="000000"/>
          <w:sz w:val="24"/>
          <w:szCs w:val="24"/>
        </w:rPr>
        <w:t>? Review programs at two or more comparable colleges. Discuss differences in curriculum and ideas for improvement</w:t>
      </w:r>
      <w:r w:rsidR="002737B0" w:rsidRPr="004C6DB2">
        <w:rPr>
          <w:rFonts w:eastAsia="MS Mincho"/>
          <w:b/>
          <w:bCs/>
          <w:color w:val="000000"/>
          <w:sz w:val="24"/>
          <w:szCs w:val="24"/>
        </w:rPr>
        <w:t>,</w:t>
      </w:r>
      <w:r w:rsidRPr="004C6DB2">
        <w:rPr>
          <w:rFonts w:eastAsia="MS Mincho"/>
          <w:b/>
          <w:bCs/>
          <w:color w:val="000000"/>
          <w:sz w:val="24"/>
          <w:szCs w:val="24"/>
        </w:rPr>
        <w:t xml:space="preserve"> if any. </w:t>
      </w:r>
    </w:p>
    <w:p w14:paraId="6C084B6F" w14:textId="77777777" w:rsidR="00B21A37" w:rsidRPr="00320E30" w:rsidRDefault="00B21A37" w:rsidP="00F93875">
      <w:pPr>
        <w:spacing w:after="0" w:line="240" w:lineRule="auto"/>
        <w:ind w:left="1440"/>
        <w:rPr>
          <w:rFonts w:eastAsia="MS Mincho"/>
          <w:b/>
          <w:bCs/>
          <w:color w:val="000000"/>
          <w:sz w:val="24"/>
          <w:szCs w:val="24"/>
        </w:rPr>
      </w:pPr>
    </w:p>
    <w:sdt>
      <w:sdtPr>
        <w:rPr>
          <w:rStyle w:val="CalibriBody11"/>
        </w:rPr>
        <w:id w:val="-1522461663"/>
        <w:placeholder>
          <w:docPart w:val="C4CE96449E554C449BE9B0517EB8E716"/>
        </w:placeholder>
        <w:showingPlcHdr/>
      </w:sdtPr>
      <w:sdtEndPr>
        <w:rPr>
          <w:rStyle w:val="DefaultParagraphFont"/>
          <w:rFonts w:ascii="Calibri" w:eastAsia="MS Mincho" w:hAnsi="Calibri"/>
          <w:color w:val="000000"/>
          <w:sz w:val="24"/>
          <w:szCs w:val="24"/>
        </w:rPr>
      </w:sdtEndPr>
      <w:sdtContent>
        <w:p w14:paraId="78A08729" w14:textId="459ED8B9" w:rsidR="00B21A37" w:rsidRPr="00320E30" w:rsidRDefault="00B21A37" w:rsidP="00F93875">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7E3E65D4" w14:textId="77777777" w:rsidR="00B21A37" w:rsidRPr="00320E30" w:rsidRDefault="00B21A37" w:rsidP="00B21A37">
      <w:pPr>
        <w:spacing w:after="0" w:line="240" w:lineRule="auto"/>
        <w:ind w:left="1440"/>
        <w:rPr>
          <w:rFonts w:eastAsia="MS Mincho"/>
          <w:b/>
          <w:bCs/>
          <w:color w:val="000000"/>
          <w:sz w:val="24"/>
          <w:szCs w:val="24"/>
        </w:rPr>
      </w:pPr>
    </w:p>
    <w:p w14:paraId="416E3425" w14:textId="7308106B" w:rsidR="00B21A37" w:rsidRPr="00320E30" w:rsidRDefault="00B21A37" w:rsidP="004C6DB2">
      <w:pPr>
        <w:numPr>
          <w:ilvl w:val="0"/>
          <w:numId w:val="2"/>
        </w:numPr>
        <w:spacing w:after="0" w:line="240" w:lineRule="auto"/>
        <w:ind w:left="1440"/>
        <w:rPr>
          <w:rFonts w:eastAsia="MS Mincho"/>
          <w:b/>
          <w:bCs/>
          <w:color w:val="000000"/>
          <w:sz w:val="24"/>
          <w:szCs w:val="24"/>
        </w:rPr>
      </w:pPr>
      <w:r w:rsidRPr="00320E30">
        <w:rPr>
          <w:rFonts w:eastAsia="MS Mincho"/>
          <w:b/>
          <w:bCs/>
          <w:color w:val="000000"/>
          <w:sz w:val="24"/>
          <w:szCs w:val="24"/>
        </w:rPr>
        <w:t xml:space="preserve">How does the program curriculum align with any </w:t>
      </w:r>
      <w:r w:rsidR="00D70B7E" w:rsidRPr="008C2C52">
        <w:rPr>
          <w:rFonts w:eastAsia="MS Mincho"/>
          <w:b/>
          <w:bCs/>
          <w:color w:val="000000" w:themeColor="text1"/>
          <w:sz w:val="24"/>
          <w:szCs w:val="24"/>
        </w:rPr>
        <w:t xml:space="preserve">applicable </w:t>
      </w:r>
      <w:r w:rsidRPr="008C2C52">
        <w:rPr>
          <w:rFonts w:eastAsia="MS Mincho"/>
          <w:b/>
          <w:bCs/>
          <w:color w:val="000000" w:themeColor="text1"/>
          <w:sz w:val="24"/>
          <w:szCs w:val="24"/>
        </w:rPr>
        <w:t>p</w:t>
      </w:r>
      <w:r w:rsidRPr="00320E30">
        <w:rPr>
          <w:rFonts w:eastAsia="MS Mincho"/>
          <w:b/>
          <w:bCs/>
          <w:color w:val="000000"/>
          <w:sz w:val="24"/>
          <w:szCs w:val="24"/>
        </w:rPr>
        <w:t xml:space="preserve">rofessional association standards or guidelines? </w:t>
      </w:r>
      <w:r w:rsidR="00D36239">
        <w:rPr>
          <w:rFonts w:eastAsia="MS Mincho"/>
          <w:b/>
          <w:bCs/>
          <w:color w:val="000000"/>
          <w:sz w:val="24"/>
          <w:szCs w:val="24"/>
        </w:rPr>
        <w:t>If no such standards or guidelines exist, please respond with “N/A.”</w:t>
      </w:r>
    </w:p>
    <w:p w14:paraId="4A1AF8F2" w14:textId="77777777" w:rsidR="00B21A37" w:rsidRPr="00320E30" w:rsidRDefault="00B21A37" w:rsidP="00B21A37">
      <w:pPr>
        <w:spacing w:after="0" w:line="240" w:lineRule="auto"/>
        <w:rPr>
          <w:rFonts w:eastAsia="MS Mincho"/>
          <w:b/>
          <w:bCs/>
          <w:color w:val="000000"/>
          <w:sz w:val="24"/>
          <w:szCs w:val="24"/>
        </w:rPr>
      </w:pPr>
    </w:p>
    <w:sdt>
      <w:sdtPr>
        <w:rPr>
          <w:rStyle w:val="CalibriBody11"/>
        </w:rPr>
        <w:id w:val="456910484"/>
        <w:placeholder>
          <w:docPart w:val="9B59D403A41C45CBA26681669C2AFB50"/>
        </w:placeholder>
        <w:showingPlcHdr/>
      </w:sdtPr>
      <w:sdtEndPr>
        <w:rPr>
          <w:rStyle w:val="DefaultParagraphFont"/>
          <w:rFonts w:ascii="Calibri" w:eastAsia="MS Mincho" w:hAnsi="Calibri"/>
          <w:color w:val="000000"/>
          <w:sz w:val="24"/>
          <w:szCs w:val="24"/>
        </w:rPr>
      </w:sdtEndPr>
      <w:sdtContent>
        <w:p w14:paraId="67CA70D1" w14:textId="199E601B" w:rsidR="00B21A37" w:rsidRPr="00320E30" w:rsidRDefault="00B21A37" w:rsidP="00B21A37">
          <w:pPr>
            <w:spacing w:after="0" w:line="240" w:lineRule="auto"/>
            <w:ind w:left="1440"/>
            <w:rPr>
              <w:rFonts w:eastAsia="MS Mincho"/>
              <w:color w:val="000000"/>
              <w:sz w:val="24"/>
              <w:szCs w:val="24"/>
            </w:rPr>
          </w:pPr>
          <w:r w:rsidRPr="00320E30">
            <w:rPr>
              <w:rStyle w:val="PlaceholderText"/>
              <w:sz w:val="24"/>
              <w:szCs w:val="24"/>
            </w:rPr>
            <w:t>Click or tap here to enter text.</w:t>
          </w:r>
        </w:p>
      </w:sdtContent>
    </w:sdt>
    <w:p w14:paraId="0D72E646" w14:textId="77777777" w:rsidR="00B21A37" w:rsidRPr="00320E30" w:rsidRDefault="00B21A37" w:rsidP="00901A2D">
      <w:pPr>
        <w:spacing w:after="0" w:line="240" w:lineRule="auto"/>
        <w:rPr>
          <w:rFonts w:eastAsia="MS Mincho"/>
          <w:b/>
          <w:bCs/>
          <w:color w:val="000000"/>
          <w:sz w:val="24"/>
          <w:szCs w:val="24"/>
        </w:rPr>
      </w:pPr>
    </w:p>
    <w:p w14:paraId="24A4F9E3" w14:textId="25D14F7C" w:rsidR="00443ADD" w:rsidRPr="001370C5" w:rsidRDefault="00443ADD" w:rsidP="004C6DB2">
      <w:pPr>
        <w:pStyle w:val="ListParagraph"/>
        <w:numPr>
          <w:ilvl w:val="0"/>
          <w:numId w:val="2"/>
        </w:numPr>
        <w:spacing w:after="0" w:line="240" w:lineRule="auto"/>
        <w:ind w:left="1440"/>
        <w:rPr>
          <w:rFonts w:eastAsia="MS Mincho"/>
          <w:b/>
          <w:bCs/>
          <w:sz w:val="24"/>
          <w:szCs w:val="24"/>
        </w:rPr>
      </w:pPr>
      <w:r w:rsidRPr="00E72517">
        <w:rPr>
          <w:rFonts w:eastAsia="MS Mincho" w:cs="Calibri"/>
          <w:b/>
          <w:bCs/>
          <w:iCs/>
          <w:color w:val="000000" w:themeColor="text1"/>
          <w:sz w:val="24"/>
          <w:szCs w:val="24"/>
        </w:rPr>
        <w:t xml:space="preserve">Is the curriculum subject to external accreditation? If so, identify the accrediting body </w:t>
      </w:r>
      <w:r w:rsidR="00CA2C76">
        <w:rPr>
          <w:rFonts w:eastAsia="MS Mincho" w:cs="Calibri"/>
          <w:b/>
          <w:bCs/>
          <w:iCs/>
          <w:color w:val="000000" w:themeColor="text1"/>
          <w:sz w:val="24"/>
          <w:szCs w:val="24"/>
        </w:rPr>
        <w:t xml:space="preserve">and </w:t>
      </w:r>
      <w:r w:rsidRPr="00E72517">
        <w:rPr>
          <w:rFonts w:eastAsia="MS Mincho" w:cs="Calibri"/>
          <w:b/>
          <w:bCs/>
          <w:iCs/>
          <w:color w:val="000000" w:themeColor="text1"/>
          <w:sz w:val="24"/>
          <w:szCs w:val="24"/>
        </w:rPr>
        <w:t>the most recent accreditation date for the program,</w:t>
      </w:r>
      <w:r w:rsidRPr="00E72517">
        <w:rPr>
          <w:rFonts w:eastAsia="MS Mincho" w:cs="Calibri"/>
          <w:b/>
          <w:bCs/>
          <w:iCs/>
          <w:color w:val="FF0000"/>
          <w:sz w:val="24"/>
          <w:szCs w:val="24"/>
        </w:rPr>
        <w:t xml:space="preserve"> </w:t>
      </w:r>
      <w:r w:rsidRPr="00E72517">
        <w:rPr>
          <w:rFonts w:eastAsia="MS Mincho" w:cs="Calibri"/>
          <w:b/>
          <w:bCs/>
          <w:iCs/>
          <w:color w:val="000000" w:themeColor="text1"/>
          <w:sz w:val="24"/>
          <w:szCs w:val="24"/>
        </w:rPr>
        <w:t xml:space="preserve">and summarize the outcome of the last accreditation review, if </w:t>
      </w:r>
      <w:r w:rsidRPr="001370C5">
        <w:rPr>
          <w:rFonts w:eastAsia="MS Mincho" w:cs="Calibri"/>
          <w:b/>
          <w:bCs/>
          <w:iCs/>
          <w:sz w:val="24"/>
          <w:szCs w:val="24"/>
        </w:rPr>
        <w:t>available.</w:t>
      </w:r>
      <w:r w:rsidR="00E72517" w:rsidRPr="001370C5">
        <w:rPr>
          <w:rFonts w:eastAsia="MS Mincho" w:cs="Calibri"/>
          <w:b/>
          <w:bCs/>
          <w:iCs/>
          <w:sz w:val="24"/>
          <w:szCs w:val="24"/>
        </w:rPr>
        <w:t xml:space="preserve"> </w:t>
      </w:r>
      <w:r w:rsidR="001370C5">
        <w:rPr>
          <w:rFonts w:eastAsia="MS Mincho" w:cs="Calibri"/>
          <w:b/>
          <w:bCs/>
          <w:iCs/>
          <w:sz w:val="24"/>
          <w:szCs w:val="24"/>
        </w:rPr>
        <w:t xml:space="preserve">Alternatively, if an accrediting body for this discipline does exist but the program has not applied for accreditation, please explain why the program has chosen not to apply for programmatic accreditation.  </w:t>
      </w:r>
      <w:r w:rsidR="001370C5" w:rsidRPr="001370C5">
        <w:rPr>
          <w:rFonts w:eastAsia="MS Mincho" w:cs="Calibri"/>
          <w:b/>
          <w:bCs/>
          <w:iCs/>
          <w:sz w:val="24"/>
          <w:szCs w:val="24"/>
        </w:rPr>
        <w:t xml:space="preserve">If no accrediting body exists, please respond with </w:t>
      </w:r>
      <w:r w:rsidR="001370C5">
        <w:rPr>
          <w:rFonts w:eastAsia="MS Mincho" w:cs="Calibri"/>
          <w:b/>
          <w:bCs/>
          <w:iCs/>
          <w:sz w:val="24"/>
          <w:szCs w:val="24"/>
        </w:rPr>
        <w:t>“</w:t>
      </w:r>
      <w:r w:rsidR="001370C5" w:rsidRPr="001370C5">
        <w:rPr>
          <w:rFonts w:eastAsia="MS Mincho" w:cs="Calibri"/>
          <w:b/>
          <w:bCs/>
          <w:iCs/>
          <w:sz w:val="24"/>
          <w:szCs w:val="24"/>
        </w:rPr>
        <w:t>N/A.</w:t>
      </w:r>
      <w:r w:rsidR="001370C5">
        <w:rPr>
          <w:rFonts w:eastAsia="MS Mincho" w:cs="Calibri"/>
          <w:b/>
          <w:bCs/>
          <w:iCs/>
          <w:sz w:val="24"/>
          <w:szCs w:val="24"/>
        </w:rPr>
        <w:t>”</w:t>
      </w:r>
    </w:p>
    <w:p w14:paraId="6066AE81" w14:textId="77777777" w:rsidR="00E72517" w:rsidRPr="00E72517" w:rsidRDefault="00E72517" w:rsidP="00E72517">
      <w:pPr>
        <w:pStyle w:val="ListParagraph"/>
        <w:spacing w:after="0" w:line="240" w:lineRule="auto"/>
        <w:ind w:left="1440"/>
        <w:rPr>
          <w:rFonts w:eastAsia="MS Mincho"/>
          <w:b/>
          <w:bCs/>
          <w:color w:val="000000"/>
          <w:sz w:val="24"/>
          <w:szCs w:val="24"/>
        </w:rPr>
      </w:pPr>
    </w:p>
    <w:sdt>
      <w:sdtPr>
        <w:rPr>
          <w:rStyle w:val="CalibriBody11"/>
        </w:rPr>
        <w:id w:val="-1791198709"/>
        <w:placeholder>
          <w:docPart w:val="AAF8E93662C94BF59A95249A49B6139F"/>
        </w:placeholder>
        <w:showingPlcHdr/>
      </w:sdtPr>
      <w:sdtEndPr>
        <w:rPr>
          <w:rStyle w:val="DefaultParagraphFont"/>
          <w:rFonts w:ascii="Calibri" w:eastAsia="MS Mincho" w:hAnsi="Calibri" w:cs="Calibri"/>
          <w:color w:val="000000"/>
          <w:sz w:val="24"/>
          <w:szCs w:val="24"/>
        </w:rPr>
      </w:sdtEndPr>
      <w:sdtContent>
        <w:p w14:paraId="7A3AD951" w14:textId="2E0F353A" w:rsidR="00320E30" w:rsidRPr="00320E30" w:rsidRDefault="00320E30" w:rsidP="00901A2D">
          <w:pPr>
            <w:spacing w:after="0" w:line="240" w:lineRule="auto"/>
            <w:ind w:left="1440"/>
            <w:rPr>
              <w:rFonts w:eastAsia="MS Mincho" w:cs="Calibri"/>
              <w:color w:val="000000"/>
              <w:sz w:val="24"/>
              <w:szCs w:val="24"/>
            </w:rPr>
          </w:pPr>
          <w:r w:rsidRPr="00320E30">
            <w:rPr>
              <w:rStyle w:val="PlaceholderText"/>
              <w:sz w:val="24"/>
              <w:szCs w:val="24"/>
            </w:rPr>
            <w:t>Click or tap here to enter text.</w:t>
          </w:r>
        </w:p>
      </w:sdtContent>
    </w:sdt>
    <w:p w14:paraId="4718E8EF" w14:textId="7FCACF68" w:rsidR="00B4190F" w:rsidRDefault="00B4190F" w:rsidP="00B4190F">
      <w:pPr>
        <w:pStyle w:val="BodyText"/>
        <w:spacing w:before="0" w:after="0"/>
        <w:ind w:left="795"/>
        <w:rPr>
          <w:rFonts w:eastAsia="MS Mincho" w:cs="Calibri"/>
          <w:b/>
          <w:color w:val="000000"/>
        </w:rPr>
      </w:pPr>
    </w:p>
    <w:p w14:paraId="367449D7" w14:textId="537D608B" w:rsidR="00B4190F" w:rsidRDefault="00B4190F" w:rsidP="004C6DB2">
      <w:pPr>
        <w:pStyle w:val="BodyText"/>
        <w:numPr>
          <w:ilvl w:val="0"/>
          <w:numId w:val="2"/>
        </w:numPr>
        <w:spacing w:before="0" w:after="0"/>
        <w:ind w:left="1440"/>
        <w:rPr>
          <w:rFonts w:eastAsia="MS Mincho" w:cs="Calibri"/>
          <w:b/>
          <w:color w:val="000000"/>
        </w:rPr>
      </w:pPr>
      <w:r w:rsidRPr="00FF1343">
        <w:rPr>
          <w:rFonts w:eastAsia="MS Mincho" w:cs="Calibri"/>
          <w:b/>
          <w:bCs/>
          <w:iCs/>
          <w:color w:val="000000"/>
        </w:rPr>
        <w:t>If the program curriculum differs significantly from the benchmarks</w:t>
      </w:r>
      <w:r w:rsidR="00D613C4">
        <w:rPr>
          <w:rFonts w:eastAsia="MS Mincho" w:cs="Calibri"/>
          <w:b/>
          <w:bCs/>
          <w:iCs/>
          <w:color w:val="000000"/>
        </w:rPr>
        <w:t xml:space="preserve"> identified in </w:t>
      </w:r>
      <w:r w:rsidR="00263D16">
        <w:rPr>
          <w:rFonts w:eastAsia="MS Mincho" w:cs="Calibri"/>
          <w:b/>
          <w:bCs/>
          <w:iCs/>
          <w:color w:val="000000"/>
        </w:rPr>
        <w:t>V.E</w:t>
      </w:r>
      <w:r w:rsidR="001A7FD9">
        <w:rPr>
          <w:rFonts w:eastAsia="MS Mincho" w:cs="Calibri"/>
          <w:b/>
          <w:bCs/>
          <w:iCs/>
          <w:color w:val="000000"/>
        </w:rPr>
        <w:t>.</w:t>
      </w:r>
      <w:r w:rsidR="00263D16">
        <w:rPr>
          <w:rFonts w:eastAsia="MS Mincho" w:cs="Calibri"/>
          <w:b/>
          <w:bCs/>
          <w:iCs/>
          <w:color w:val="000000"/>
        </w:rPr>
        <w:t>1</w:t>
      </w:r>
      <w:r w:rsidR="001A7FD9">
        <w:rPr>
          <w:rFonts w:eastAsia="MS Mincho" w:cs="Calibri"/>
          <w:b/>
          <w:bCs/>
          <w:iCs/>
          <w:color w:val="000000"/>
        </w:rPr>
        <w:t>.</w:t>
      </w:r>
      <w:r w:rsidR="00D613C4">
        <w:rPr>
          <w:rFonts w:eastAsia="MS Mincho" w:cs="Calibri"/>
          <w:b/>
          <w:bCs/>
          <w:iCs/>
          <w:color w:val="000000"/>
        </w:rPr>
        <w:t>-</w:t>
      </w:r>
      <w:r w:rsidR="00263D16">
        <w:rPr>
          <w:rFonts w:eastAsia="MS Mincho" w:cs="Calibri"/>
          <w:b/>
          <w:bCs/>
          <w:iCs/>
          <w:color w:val="000000"/>
        </w:rPr>
        <w:t>V.E</w:t>
      </w:r>
      <w:r w:rsidR="001A7FD9">
        <w:rPr>
          <w:rFonts w:eastAsia="MS Mincho" w:cs="Calibri"/>
          <w:b/>
          <w:bCs/>
          <w:iCs/>
          <w:color w:val="000000"/>
        </w:rPr>
        <w:t>.</w:t>
      </w:r>
      <w:r w:rsidR="00263D16">
        <w:rPr>
          <w:rFonts w:eastAsia="MS Mincho" w:cs="Calibri"/>
          <w:b/>
          <w:bCs/>
          <w:iCs/>
          <w:color w:val="000000"/>
        </w:rPr>
        <w:t>4</w:t>
      </w:r>
      <w:r w:rsidR="001A7FD9">
        <w:rPr>
          <w:rFonts w:eastAsia="MS Mincho" w:cs="Calibri"/>
          <w:b/>
          <w:bCs/>
          <w:iCs/>
          <w:color w:val="000000"/>
        </w:rPr>
        <w:t>.</w:t>
      </w:r>
      <w:r w:rsidR="00D613C4">
        <w:rPr>
          <w:rFonts w:eastAsia="MS Mincho" w:cs="Calibri"/>
          <w:b/>
          <w:bCs/>
          <w:iCs/>
          <w:color w:val="000000"/>
        </w:rPr>
        <w:t xml:space="preserve"> above</w:t>
      </w:r>
      <w:r w:rsidRPr="00FF1343">
        <w:rPr>
          <w:rFonts w:eastAsia="MS Mincho" w:cs="Calibri"/>
          <w:b/>
          <w:bCs/>
          <w:iCs/>
          <w:color w:val="000000"/>
        </w:rPr>
        <w:t>, explain how the Collin College curriculum benefits students and other college constituents.</w:t>
      </w:r>
    </w:p>
    <w:p w14:paraId="3E092AEC" w14:textId="77777777" w:rsidR="00B4190F" w:rsidRDefault="00B4190F" w:rsidP="00B4190F">
      <w:pPr>
        <w:pStyle w:val="BodyText"/>
        <w:spacing w:before="0" w:after="0"/>
        <w:ind w:left="795"/>
        <w:rPr>
          <w:rFonts w:eastAsia="MS Mincho" w:cs="Calibri"/>
          <w:b/>
          <w:color w:val="000000"/>
        </w:rPr>
      </w:pPr>
    </w:p>
    <w:sdt>
      <w:sdtPr>
        <w:rPr>
          <w:rStyle w:val="CalibriBody11"/>
          <w:rFonts w:eastAsia="MS Mincho"/>
        </w:rPr>
        <w:id w:val="-805237727"/>
        <w:placeholder>
          <w:docPart w:val="5813D9D524BD43CBA8FD78960F1A100D"/>
        </w:placeholder>
        <w:showingPlcHdr/>
      </w:sdtPr>
      <w:sdtEndPr>
        <w:rPr>
          <w:rStyle w:val="DefaultParagraphFont"/>
          <w:rFonts w:ascii="Calibri" w:hAnsi="Calibri" w:cs="Calibri"/>
          <w:bCs/>
          <w:color w:val="000000"/>
          <w:sz w:val="24"/>
        </w:rPr>
      </w:sdtEndPr>
      <w:sdtContent>
        <w:p w14:paraId="71D13BE9" w14:textId="4A506828" w:rsidR="00B4190F" w:rsidRPr="00B4190F" w:rsidRDefault="00B4190F" w:rsidP="00B4190F">
          <w:pPr>
            <w:pStyle w:val="BodyText"/>
            <w:spacing w:before="0" w:after="0"/>
            <w:ind w:left="1440"/>
            <w:rPr>
              <w:rFonts w:eastAsia="MS Mincho" w:cs="Calibri"/>
              <w:bCs/>
              <w:color w:val="000000"/>
            </w:rPr>
          </w:pPr>
          <w:r w:rsidRPr="00FC2FF0">
            <w:rPr>
              <w:rStyle w:val="PlaceholderText"/>
            </w:rPr>
            <w:t>Click or tap here to enter text.</w:t>
          </w:r>
        </w:p>
      </w:sdtContent>
    </w:sdt>
    <w:p w14:paraId="3D686029" w14:textId="4DE1D89E" w:rsidR="008F2C4B" w:rsidRDefault="008F2C4B" w:rsidP="00E2313A">
      <w:pPr>
        <w:spacing w:after="0" w:line="240" w:lineRule="auto"/>
        <w:ind w:left="810"/>
        <w:rPr>
          <w:rFonts w:eastAsia="MS Mincho" w:cs="Calibri"/>
          <w:b/>
          <w:color w:val="000000"/>
          <w:sz w:val="24"/>
          <w:szCs w:val="24"/>
        </w:rPr>
      </w:pPr>
    </w:p>
    <w:p w14:paraId="6D237070" w14:textId="47E39AA7" w:rsidR="00CF782C" w:rsidRDefault="00CF782C" w:rsidP="00E2313A">
      <w:pPr>
        <w:spacing w:after="0" w:line="240" w:lineRule="auto"/>
        <w:ind w:left="810"/>
        <w:rPr>
          <w:rFonts w:eastAsia="MS Mincho" w:cs="Calibri"/>
          <w:b/>
          <w:color w:val="000000"/>
          <w:sz w:val="24"/>
          <w:szCs w:val="24"/>
        </w:rPr>
      </w:pPr>
      <w:r>
        <w:rPr>
          <w:rFonts w:eastAsia="MS Mincho" w:cs="Calibri"/>
          <w:b/>
          <w:color w:val="000000"/>
          <w:sz w:val="24"/>
          <w:szCs w:val="24"/>
        </w:rPr>
        <w:br w:type="page"/>
      </w:r>
    </w:p>
    <w:p w14:paraId="01B0C626" w14:textId="77777777" w:rsidR="00CF782C" w:rsidRDefault="00CF782C" w:rsidP="00E2313A">
      <w:pPr>
        <w:spacing w:after="0" w:line="240" w:lineRule="auto"/>
        <w:ind w:left="810"/>
        <w:rPr>
          <w:rFonts w:eastAsia="MS Mincho" w:cs="Calibri"/>
          <w:b/>
          <w:color w:val="000000"/>
          <w:sz w:val="24"/>
          <w:szCs w:val="24"/>
        </w:rPr>
      </w:pPr>
    </w:p>
    <w:p w14:paraId="47439D97" w14:textId="071E3DF5" w:rsidR="00523F44" w:rsidRPr="00E807B1" w:rsidRDefault="00A51221" w:rsidP="00CF782C">
      <w:pPr>
        <w:pStyle w:val="ListParagraph"/>
        <w:numPr>
          <w:ilvl w:val="1"/>
          <w:numId w:val="16"/>
        </w:numPr>
        <w:spacing w:after="0" w:line="276" w:lineRule="auto"/>
        <w:ind w:left="1080"/>
        <w:rPr>
          <w:rFonts w:eastAsia="MS Mincho"/>
          <w:bCs/>
          <w:sz w:val="24"/>
        </w:rPr>
      </w:pPr>
      <w:r w:rsidRPr="000A35D2">
        <w:rPr>
          <w:rFonts w:eastAsia="MS Mincho"/>
          <w:b/>
          <w:sz w:val="24"/>
        </w:rPr>
        <w:t>Make a case with evidence that the program is well managed</w:t>
      </w:r>
      <w:r w:rsidR="00F85686">
        <w:rPr>
          <w:rFonts w:eastAsia="MS Mincho"/>
          <w:b/>
          <w:sz w:val="24"/>
        </w:rPr>
        <w:t xml:space="preserve"> </w:t>
      </w:r>
      <w:r w:rsidR="00F85686" w:rsidRPr="007F4ED5">
        <w:rPr>
          <w:rFonts w:eastAsia="MS Mincho"/>
          <w:bCs/>
          <w:sz w:val="24"/>
        </w:rPr>
        <w:t>by answering the following questions</w:t>
      </w:r>
      <w:r w:rsidR="00F85686">
        <w:rPr>
          <w:rFonts w:eastAsia="MS Mincho"/>
          <w:b/>
          <w:sz w:val="24"/>
        </w:rPr>
        <w:t>:</w:t>
      </w:r>
    </w:p>
    <w:p w14:paraId="5D5130DC" w14:textId="3FEC3962" w:rsidR="00C33FF2" w:rsidRPr="0031754B" w:rsidRDefault="006E6E2A" w:rsidP="00774253">
      <w:pPr>
        <w:pStyle w:val="ListParagraph"/>
        <w:numPr>
          <w:ilvl w:val="3"/>
          <w:numId w:val="16"/>
        </w:numPr>
        <w:spacing w:after="0" w:line="240" w:lineRule="auto"/>
        <w:ind w:left="1440"/>
        <w:rPr>
          <w:b/>
          <w:bCs/>
          <w:sz w:val="24"/>
          <w:szCs w:val="24"/>
        </w:rPr>
      </w:pPr>
      <w:r>
        <w:rPr>
          <w:b/>
          <w:bCs/>
          <w:color w:val="000000" w:themeColor="text1"/>
          <w:sz w:val="24"/>
          <w:szCs w:val="24"/>
        </w:rPr>
        <w:t xml:space="preserve">Using </w:t>
      </w:r>
      <w:r w:rsidR="006413F8" w:rsidRPr="00D259A5">
        <w:rPr>
          <w:b/>
          <w:bCs/>
          <w:color w:val="000000" w:themeColor="text1"/>
          <w:sz w:val="24"/>
          <w:szCs w:val="24"/>
        </w:rPr>
        <w:t xml:space="preserve">data from </w:t>
      </w:r>
      <w:r w:rsidR="00FD1D24" w:rsidRPr="00D259A5">
        <w:rPr>
          <w:b/>
          <w:bCs/>
          <w:color w:val="000000" w:themeColor="text1"/>
          <w:sz w:val="24"/>
          <w:szCs w:val="24"/>
        </w:rPr>
        <w:t>last Fall’s End-of-Term Faculty Contact Hour Repor</w:t>
      </w:r>
      <w:r>
        <w:rPr>
          <w:b/>
          <w:bCs/>
          <w:color w:val="000000" w:themeColor="text1"/>
          <w:sz w:val="24"/>
          <w:szCs w:val="24"/>
        </w:rPr>
        <w:t xml:space="preserve">t, describe the </w:t>
      </w:r>
      <w:r w:rsidR="001A7FD9">
        <w:rPr>
          <w:b/>
          <w:bCs/>
          <w:color w:val="000000" w:themeColor="text1"/>
          <w:sz w:val="24"/>
          <w:szCs w:val="24"/>
        </w:rPr>
        <w:t>ratio of the number of contact hours taught by full-time faculty members to the number of contact hours taught by adjunct faculty members.  How does this ratio compare to the college goal of 50% of contact hours taught by full-time faculty members and 50% of contact hours taught by adjunct faculty members</w:t>
      </w:r>
      <w:r w:rsidR="00C34571">
        <w:rPr>
          <w:b/>
          <w:bCs/>
          <w:color w:val="000000" w:themeColor="text1"/>
          <w:sz w:val="24"/>
          <w:szCs w:val="24"/>
        </w:rPr>
        <w:t>?</w:t>
      </w:r>
    </w:p>
    <w:p w14:paraId="5A0B57FE" w14:textId="77777777" w:rsidR="00A56D06" w:rsidRPr="007E6B14" w:rsidRDefault="00A56D06" w:rsidP="00A56D06">
      <w:pPr>
        <w:pStyle w:val="ListParagraph"/>
        <w:spacing w:after="0" w:line="240" w:lineRule="auto"/>
        <w:ind w:left="1440"/>
        <w:rPr>
          <w:b/>
          <w:bCs/>
          <w:sz w:val="24"/>
          <w:szCs w:val="24"/>
        </w:rPr>
      </w:pPr>
    </w:p>
    <w:sdt>
      <w:sdtPr>
        <w:rPr>
          <w:rStyle w:val="CalibriBody11"/>
        </w:rPr>
        <w:id w:val="-1299447292"/>
        <w:placeholder>
          <w:docPart w:val="21D24BA5376E4CF398910924BC360ED4"/>
        </w:placeholder>
      </w:sdtPr>
      <w:sdtEndPr>
        <w:rPr>
          <w:rStyle w:val="DefaultParagraphFont"/>
          <w:rFonts w:ascii="Calibri" w:hAnsi="Calibri"/>
          <w:sz w:val="24"/>
          <w:szCs w:val="24"/>
        </w:rPr>
      </w:sdtEndPr>
      <w:sdtContent>
        <w:sdt>
          <w:sdtPr>
            <w:rPr>
              <w:rStyle w:val="CalibriBody11"/>
            </w:rPr>
            <w:id w:val="1884826914"/>
            <w:placeholder>
              <w:docPart w:val="DefaultPlaceholder_-1854013440"/>
            </w:placeholder>
          </w:sdtPr>
          <w:sdtEndPr>
            <w:rPr>
              <w:rStyle w:val="CalibriBody11"/>
            </w:rPr>
          </w:sdtEndPr>
          <w:sdtContent>
            <w:p w14:paraId="29D4FB22" w14:textId="1B1141D2" w:rsidR="008B7095" w:rsidRPr="002B1316" w:rsidRDefault="00A56D06" w:rsidP="002B1316">
              <w:pPr>
                <w:spacing w:after="0" w:line="240" w:lineRule="auto"/>
                <w:ind w:left="1440"/>
                <w:contextualSpacing/>
                <w:rPr>
                  <w:rStyle w:val="CalibriBody11"/>
                  <w:rFonts w:ascii="Calibri" w:hAnsi="Calibri"/>
                  <w:sz w:val="24"/>
                  <w:szCs w:val="24"/>
                </w:rPr>
              </w:pPr>
              <w:r w:rsidRPr="00A56D06">
                <w:rPr>
                  <w:rStyle w:val="CalibriBody11"/>
                  <w:color w:val="808080" w:themeColor="background1" w:themeShade="80"/>
                  <w:sz w:val="24"/>
                  <w:szCs w:val="24"/>
                </w:rPr>
                <w:t>Click or tap here to copy and paste text.</w:t>
              </w:r>
            </w:p>
          </w:sdtContent>
        </w:sdt>
      </w:sdtContent>
    </w:sdt>
    <w:p w14:paraId="13F60A84" w14:textId="4411328C" w:rsidR="000709B1" w:rsidRDefault="000709B1" w:rsidP="004C6DB2">
      <w:pPr>
        <w:spacing w:after="0" w:line="240" w:lineRule="auto"/>
        <w:contextualSpacing/>
        <w:rPr>
          <w:sz w:val="24"/>
          <w:szCs w:val="24"/>
        </w:rPr>
      </w:pPr>
    </w:p>
    <w:p w14:paraId="63D549FE" w14:textId="5E266100" w:rsidR="00A51221" w:rsidRPr="00774253" w:rsidRDefault="00A51221" w:rsidP="00774253">
      <w:pPr>
        <w:pStyle w:val="ListParagraph"/>
        <w:numPr>
          <w:ilvl w:val="3"/>
          <w:numId w:val="16"/>
        </w:numPr>
        <w:spacing w:after="0" w:line="240" w:lineRule="auto"/>
        <w:ind w:left="1440"/>
        <w:rPr>
          <w:b/>
          <w:bCs/>
          <w:sz w:val="24"/>
          <w:szCs w:val="24"/>
        </w:rPr>
      </w:pPr>
      <w:r w:rsidRPr="00774253">
        <w:rPr>
          <w:b/>
          <w:bCs/>
          <w:sz w:val="24"/>
          <w:szCs w:val="24"/>
        </w:rPr>
        <w:t>What evidence do you have that stude</w:t>
      </w:r>
      <w:r w:rsidRPr="00774253">
        <w:rPr>
          <w:b/>
          <w:bCs/>
          <w:color w:val="000000" w:themeColor="text1"/>
          <w:sz w:val="24"/>
          <w:szCs w:val="24"/>
        </w:rPr>
        <w:t xml:space="preserve">nts </w:t>
      </w:r>
      <w:r w:rsidR="00A76429" w:rsidRPr="00774253">
        <w:rPr>
          <w:b/>
          <w:bCs/>
          <w:color w:val="000000" w:themeColor="text1"/>
          <w:sz w:val="24"/>
          <w:szCs w:val="24"/>
        </w:rPr>
        <w:t>are</w:t>
      </w:r>
      <w:r w:rsidRPr="00774253">
        <w:rPr>
          <w:b/>
          <w:bCs/>
          <w:color w:val="000000" w:themeColor="text1"/>
          <w:sz w:val="24"/>
          <w:szCs w:val="24"/>
        </w:rPr>
        <w:t xml:space="preserve"> </w:t>
      </w:r>
      <w:r w:rsidR="00EB67D9">
        <w:rPr>
          <w:b/>
          <w:bCs/>
          <w:color w:val="000000" w:themeColor="text1"/>
          <w:sz w:val="24"/>
          <w:szCs w:val="24"/>
        </w:rPr>
        <w:t xml:space="preserve">not </w:t>
      </w:r>
      <w:r w:rsidRPr="00774253">
        <w:rPr>
          <w:b/>
          <w:bCs/>
          <w:color w:val="000000" w:themeColor="text1"/>
          <w:sz w:val="24"/>
          <w:szCs w:val="24"/>
        </w:rPr>
        <w:t>s</w:t>
      </w:r>
      <w:r w:rsidRPr="00774253">
        <w:rPr>
          <w:b/>
          <w:bCs/>
          <w:sz w:val="24"/>
          <w:szCs w:val="24"/>
        </w:rPr>
        <w:t xml:space="preserve">atisfied with the program? What kinds of complaints </w:t>
      </w:r>
      <w:r w:rsidR="00AD6940" w:rsidRPr="00774253">
        <w:rPr>
          <w:b/>
          <w:bCs/>
          <w:color w:val="000000" w:themeColor="text1"/>
          <w:sz w:val="24"/>
          <w:szCs w:val="24"/>
        </w:rPr>
        <w:t>d</w:t>
      </w:r>
      <w:r w:rsidR="00B934F7" w:rsidRPr="00774253">
        <w:rPr>
          <w:b/>
          <w:bCs/>
          <w:color w:val="000000" w:themeColor="text1"/>
          <w:sz w:val="24"/>
          <w:szCs w:val="24"/>
        </w:rPr>
        <w:t>o</w:t>
      </w:r>
      <w:r w:rsidR="00AD6940" w:rsidRPr="00774253">
        <w:rPr>
          <w:b/>
          <w:bCs/>
          <w:color w:val="000000" w:themeColor="text1"/>
          <w:sz w:val="24"/>
          <w:szCs w:val="24"/>
        </w:rPr>
        <w:t xml:space="preserve"> program students</w:t>
      </w:r>
      <w:r w:rsidR="00A76429" w:rsidRPr="00774253">
        <w:rPr>
          <w:b/>
          <w:bCs/>
          <w:color w:val="000000" w:themeColor="text1"/>
          <w:sz w:val="24"/>
          <w:szCs w:val="24"/>
        </w:rPr>
        <w:t xml:space="preserve"> make </w:t>
      </w:r>
      <w:r w:rsidRPr="00774253">
        <w:rPr>
          <w:b/>
          <w:bCs/>
          <w:color w:val="000000" w:themeColor="text1"/>
          <w:sz w:val="24"/>
          <w:szCs w:val="24"/>
        </w:rPr>
        <w:t>t</w:t>
      </w:r>
      <w:r w:rsidRPr="00774253">
        <w:rPr>
          <w:b/>
          <w:bCs/>
          <w:sz w:val="24"/>
          <w:szCs w:val="24"/>
        </w:rPr>
        <w:t xml:space="preserve">o </w:t>
      </w:r>
      <w:r w:rsidR="00EB67D9">
        <w:rPr>
          <w:b/>
          <w:bCs/>
          <w:sz w:val="24"/>
          <w:szCs w:val="24"/>
        </w:rPr>
        <w:t>faculty members or college administrators about the program</w:t>
      </w:r>
      <w:r w:rsidRPr="00774253">
        <w:rPr>
          <w:b/>
          <w:bCs/>
          <w:sz w:val="24"/>
          <w:szCs w:val="24"/>
        </w:rPr>
        <w:t>?</w:t>
      </w:r>
    </w:p>
    <w:p w14:paraId="2A41DB69" w14:textId="77777777" w:rsidR="00A51221" w:rsidRDefault="00A51221" w:rsidP="00B372D7">
      <w:pPr>
        <w:pStyle w:val="BodyText"/>
        <w:spacing w:before="0" w:after="0"/>
        <w:ind w:left="795"/>
        <w:rPr>
          <w:rFonts w:eastAsia="MS Mincho" w:cs="Calibri"/>
          <w:b/>
          <w:color w:val="000000"/>
        </w:rPr>
      </w:pPr>
    </w:p>
    <w:sdt>
      <w:sdtPr>
        <w:rPr>
          <w:rStyle w:val="CalibriBody11"/>
          <w:rFonts w:eastAsia="MS Mincho"/>
        </w:rPr>
        <w:id w:val="-2063623713"/>
        <w:placeholder>
          <w:docPart w:val="EB8567A1C89B4D5DB462219F47B0269D"/>
        </w:placeholder>
        <w:showingPlcHdr/>
      </w:sdtPr>
      <w:sdtEndPr>
        <w:rPr>
          <w:rStyle w:val="DefaultParagraphFont"/>
          <w:rFonts w:ascii="Calibri" w:hAnsi="Calibri" w:cs="Calibri"/>
          <w:bCs/>
          <w:color w:val="000000"/>
          <w:sz w:val="24"/>
        </w:rPr>
      </w:sdtEndPr>
      <w:sdtContent>
        <w:p w14:paraId="2F00A8B0" w14:textId="387A95DF" w:rsidR="00A51221" w:rsidRPr="000709B1" w:rsidRDefault="000709B1" w:rsidP="000709B1">
          <w:pPr>
            <w:pStyle w:val="BodyText"/>
            <w:spacing w:before="0" w:after="0"/>
            <w:ind w:left="1440"/>
            <w:rPr>
              <w:rFonts w:eastAsia="MS Mincho" w:cs="Calibri"/>
              <w:bCs/>
              <w:color w:val="000000"/>
            </w:rPr>
          </w:pPr>
          <w:r w:rsidRPr="00FC2FF0">
            <w:rPr>
              <w:rStyle w:val="PlaceholderText"/>
            </w:rPr>
            <w:t>Click or tap here to enter text.</w:t>
          </w:r>
        </w:p>
      </w:sdtContent>
    </w:sdt>
    <w:p w14:paraId="193637A5" w14:textId="603AEC1D" w:rsidR="00694DFD" w:rsidRDefault="00694DFD">
      <w:pPr>
        <w:spacing w:after="0" w:line="240" w:lineRule="auto"/>
        <w:rPr>
          <w:rFonts w:eastAsia="MS Mincho" w:cs="Calibri"/>
          <w:b/>
          <w:color w:val="000000"/>
          <w:sz w:val="24"/>
          <w:szCs w:val="24"/>
        </w:rPr>
      </w:pPr>
      <w:r>
        <w:rPr>
          <w:rFonts w:eastAsia="MS Mincho" w:cs="Calibri"/>
          <w:b/>
          <w:color w:val="000000"/>
          <w:sz w:val="24"/>
          <w:szCs w:val="24"/>
        </w:rPr>
        <w:br w:type="page"/>
      </w:r>
    </w:p>
    <w:p w14:paraId="6A0FEA2F" w14:textId="4D7F56A6" w:rsidR="00AA65EE" w:rsidRPr="001E0453" w:rsidRDefault="00E61BF8" w:rsidP="00D06021">
      <w:pPr>
        <w:pStyle w:val="ListParagraph"/>
        <w:numPr>
          <w:ilvl w:val="0"/>
          <w:numId w:val="22"/>
        </w:numPr>
        <w:spacing w:after="0" w:line="240" w:lineRule="auto"/>
        <w:ind w:hanging="720"/>
        <w:rPr>
          <w:rFonts w:ascii="Cambria" w:eastAsia="MS Gothic" w:hAnsi="Cambria"/>
          <w:b/>
          <w:bCs/>
          <w:smallCaps/>
          <w:color w:val="2E74B5" w:themeColor="accent5" w:themeShade="BF"/>
          <w:sz w:val="32"/>
          <w:szCs w:val="32"/>
        </w:rPr>
      </w:pPr>
      <w:r w:rsidRPr="001E0453">
        <w:rPr>
          <w:rFonts w:ascii="Cambria" w:eastAsia="MS Gothic" w:hAnsi="Cambria"/>
          <w:b/>
          <w:bCs/>
          <w:smallCaps/>
          <w:color w:val="2E74B5" w:themeColor="accent5" w:themeShade="BF"/>
          <w:sz w:val="32"/>
          <w:szCs w:val="32"/>
        </w:rPr>
        <w:lastRenderedPageBreak/>
        <w:t>E</w:t>
      </w:r>
      <w:r w:rsidR="00053DD7" w:rsidRPr="001E0453">
        <w:rPr>
          <w:rFonts w:ascii="Cambria" w:eastAsia="MS Gothic" w:hAnsi="Cambria"/>
          <w:b/>
          <w:bCs/>
          <w:smallCaps/>
          <w:color w:val="2E74B5" w:themeColor="accent5" w:themeShade="BF"/>
          <w:sz w:val="32"/>
          <w:szCs w:val="32"/>
        </w:rPr>
        <w:t>ffectiveness of Program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231DF849" w:rsidR="00AA65EE" w:rsidRPr="004876B1" w:rsidRDefault="00694DFD"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Pr>
          <w:rFonts w:asciiTheme="minorHAnsi" w:eastAsia="MS Mincho" w:hAnsiTheme="minorHAnsi" w:cstheme="minorHAnsi"/>
          <w:b/>
          <w:color w:val="000000" w:themeColor="text1"/>
          <w:sz w:val="24"/>
          <w:szCs w:val="24"/>
        </w:rPr>
        <w:t>When was the last date of review of all</w:t>
      </w:r>
      <w:r w:rsidR="00AA65EE" w:rsidRPr="004876B1">
        <w:rPr>
          <w:rFonts w:asciiTheme="minorHAnsi" w:eastAsia="MS Mincho" w:hAnsiTheme="minorHAnsi" w:cstheme="minorHAnsi"/>
          <w:b/>
          <w:color w:val="000000" w:themeColor="text1"/>
          <w:sz w:val="24"/>
          <w:szCs w:val="24"/>
        </w:rPr>
        <w:t xml:space="preserve"> program literature and</w:t>
      </w:r>
      <w:r>
        <w:rPr>
          <w:rFonts w:asciiTheme="minorHAnsi" w:eastAsia="MS Mincho" w:hAnsiTheme="minorHAnsi" w:cstheme="minorHAnsi"/>
          <w:b/>
          <w:color w:val="000000" w:themeColor="text1"/>
          <w:sz w:val="24"/>
          <w:szCs w:val="24"/>
        </w:rPr>
        <w:t xml:space="preserve"> all program</w:t>
      </w:r>
      <w:r w:rsidR="00AA65EE" w:rsidRPr="004876B1">
        <w:rPr>
          <w:rFonts w:asciiTheme="minorHAnsi" w:eastAsia="MS Mincho" w:hAnsiTheme="minorHAnsi" w:cstheme="minorHAnsi"/>
          <w:b/>
          <w:color w:val="000000" w:themeColor="text1"/>
          <w:sz w:val="24"/>
          <w:szCs w:val="24"/>
        </w:rPr>
        <w:t xml:space="preserve"> </w:t>
      </w:r>
      <w:r>
        <w:rPr>
          <w:rFonts w:asciiTheme="minorHAnsi" w:eastAsia="MS Mincho" w:hAnsiTheme="minorHAnsi" w:cstheme="minorHAnsi"/>
          <w:b/>
          <w:color w:val="000000" w:themeColor="text1"/>
          <w:sz w:val="24"/>
          <w:szCs w:val="24"/>
        </w:rPr>
        <w:t xml:space="preserve">webpages?  Is all program literature (including </w:t>
      </w:r>
      <w:r w:rsidR="009025D9">
        <w:rPr>
          <w:rFonts w:asciiTheme="minorHAnsi" w:eastAsia="MS Mincho" w:hAnsiTheme="minorHAnsi" w:cstheme="minorHAnsi"/>
          <w:b/>
          <w:color w:val="000000" w:themeColor="text1"/>
          <w:sz w:val="24"/>
          <w:szCs w:val="24"/>
        </w:rPr>
        <w:t xml:space="preserve">documents and </w:t>
      </w:r>
      <w:r>
        <w:rPr>
          <w:rFonts w:asciiTheme="minorHAnsi" w:eastAsia="MS Mincho" w:hAnsiTheme="minorHAnsi" w:cstheme="minorHAnsi"/>
          <w:b/>
          <w:color w:val="000000" w:themeColor="text1"/>
          <w:sz w:val="24"/>
          <w:szCs w:val="24"/>
        </w:rPr>
        <w:t>websites)</w:t>
      </w:r>
      <w:r w:rsidR="00AA65EE" w:rsidRPr="004876B1">
        <w:rPr>
          <w:rFonts w:asciiTheme="minorHAnsi" w:eastAsia="MS Mincho" w:hAnsiTheme="minorHAnsi" w:cstheme="minorHAnsi"/>
          <w:b/>
          <w:color w:val="000000" w:themeColor="text1"/>
          <w:sz w:val="24"/>
          <w:szCs w:val="24"/>
        </w:rPr>
        <w:t xml:space="preserve"> current</w:t>
      </w:r>
      <w:r>
        <w:rPr>
          <w:rFonts w:asciiTheme="minorHAnsi" w:eastAsia="MS Mincho" w:hAnsiTheme="minorHAnsi" w:cstheme="minorHAnsi"/>
          <w:b/>
          <w:color w:val="000000" w:themeColor="text1"/>
          <w:sz w:val="24"/>
          <w:szCs w:val="24"/>
        </w:rPr>
        <w:t xml:space="preserve"> (i.e., does the program literature</w:t>
      </w:r>
      <w:r w:rsidR="00DF4C55" w:rsidRPr="004876B1">
        <w:rPr>
          <w:rFonts w:asciiTheme="minorHAnsi" w:eastAsia="MS Mincho" w:hAnsiTheme="minorHAnsi" w:cstheme="minorHAnsi"/>
          <w:b/>
          <w:color w:val="000000" w:themeColor="text1"/>
          <w:sz w:val="24"/>
          <w:szCs w:val="24"/>
        </w:rPr>
        <w:t xml:space="preserve"> </w:t>
      </w:r>
      <w:r w:rsidR="00AA65EE" w:rsidRPr="004876B1">
        <w:rPr>
          <w:rFonts w:asciiTheme="minorHAnsi" w:eastAsia="MS Mincho" w:hAnsiTheme="minorHAnsi" w:cstheme="minorHAnsi"/>
          <w:b/>
          <w:color w:val="000000" w:themeColor="text1"/>
          <w:sz w:val="24"/>
          <w:szCs w:val="24"/>
        </w:rPr>
        <w:t>accurate</w:t>
      </w:r>
      <w:r w:rsidR="004236B7" w:rsidRPr="004876B1">
        <w:rPr>
          <w:rFonts w:asciiTheme="minorHAnsi" w:eastAsia="MS Mincho" w:hAnsiTheme="minorHAnsi" w:cstheme="minorHAnsi"/>
          <w:b/>
          <w:color w:val="000000" w:themeColor="text1"/>
          <w:sz w:val="24"/>
          <w:szCs w:val="24"/>
        </w:rPr>
        <w:t>ly</w:t>
      </w:r>
      <w:r w:rsidR="00F61535" w:rsidRPr="004876B1">
        <w:rPr>
          <w:rFonts w:asciiTheme="minorHAnsi" w:eastAsia="MS Mincho" w:hAnsiTheme="minorHAnsi" w:cstheme="minorHAnsi"/>
          <w:b/>
          <w:color w:val="000000" w:themeColor="text1"/>
          <w:sz w:val="24"/>
          <w:szCs w:val="24"/>
        </w:rPr>
        <w:t xml:space="preserve"> </w:t>
      </w:r>
      <w:r w:rsidR="00AA65EE" w:rsidRPr="004876B1">
        <w:rPr>
          <w:rFonts w:asciiTheme="minorHAnsi" w:eastAsia="MS Mincho" w:hAnsiTheme="minorHAnsi" w:cstheme="minorHAnsi"/>
          <w:b/>
          <w:color w:val="000000" w:themeColor="text1"/>
          <w:sz w:val="24"/>
          <w:szCs w:val="24"/>
        </w:rPr>
        <w:t>represent the program and support the program’s recruitment plan,</w:t>
      </w:r>
      <w:r>
        <w:rPr>
          <w:rFonts w:asciiTheme="minorHAnsi" w:eastAsia="MS Mincho" w:hAnsiTheme="minorHAnsi" w:cstheme="minorHAnsi"/>
          <w:b/>
          <w:color w:val="000000" w:themeColor="text1"/>
          <w:sz w:val="24"/>
          <w:szCs w:val="24"/>
        </w:rPr>
        <w:t xml:space="preserve"> and</w:t>
      </w:r>
      <w:r w:rsidR="00AA65EE" w:rsidRPr="004876B1">
        <w:rPr>
          <w:rFonts w:asciiTheme="minorHAnsi" w:eastAsia="MS Mincho" w:hAnsiTheme="minorHAnsi" w:cstheme="minorHAnsi"/>
          <w:b/>
          <w:color w:val="000000" w:themeColor="text1"/>
          <w:sz w:val="24"/>
          <w:szCs w:val="24"/>
        </w:rPr>
        <w:t xml:space="preserve"> retention</w:t>
      </w:r>
      <w:r>
        <w:rPr>
          <w:rFonts w:asciiTheme="minorHAnsi" w:eastAsia="MS Mincho" w:hAnsiTheme="minorHAnsi" w:cstheme="minorHAnsi"/>
          <w:b/>
          <w:color w:val="000000" w:themeColor="text1"/>
          <w:sz w:val="24"/>
          <w:szCs w:val="24"/>
        </w:rPr>
        <w:t>/</w:t>
      </w:r>
      <w:r w:rsidR="00AA65EE" w:rsidRPr="004876B1">
        <w:rPr>
          <w:rFonts w:asciiTheme="minorHAnsi" w:eastAsia="MS Mincho" w:hAnsiTheme="minorHAnsi" w:cstheme="minorHAnsi"/>
          <w:b/>
          <w:color w:val="000000" w:themeColor="text1"/>
          <w:sz w:val="24"/>
          <w:szCs w:val="24"/>
        </w:rPr>
        <w:t>completion plan</w:t>
      </w:r>
      <w:r w:rsidR="007A0FF9">
        <w:rPr>
          <w:rFonts w:asciiTheme="minorHAnsi" w:eastAsia="MS Mincho" w:hAnsiTheme="minorHAnsi" w:cstheme="minorHAnsi"/>
          <w:b/>
          <w:color w:val="000000" w:themeColor="text1"/>
          <w:sz w:val="24"/>
          <w:szCs w:val="24"/>
        </w:rPr>
        <w:t>)</w:t>
      </w:r>
      <w:r>
        <w:rPr>
          <w:rFonts w:asciiTheme="minorHAnsi" w:eastAsia="MS Mincho" w:hAnsiTheme="minorHAnsi" w:cstheme="minorHAnsi"/>
          <w:b/>
          <w:color w:val="000000" w:themeColor="text1"/>
          <w:sz w:val="24"/>
          <w:szCs w:val="24"/>
        </w:rPr>
        <w:t>?</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FC37604834E34331ADD321B33A6C495A"/>
        </w:placeholder>
        <w:showingPlcHdr/>
      </w:sdtPr>
      <w:sdtEndPr>
        <w:rPr>
          <w:rStyle w:val="DefaultParagraphFont"/>
          <w:rFonts w:ascii="Calibri" w:eastAsia="MS Mincho" w:hAnsi="Calibri" w:cstheme="minorHAnsi"/>
          <w:smallCaps/>
          <w:color w:val="000000" w:themeColor="text1"/>
          <w:sz w:val="24"/>
          <w:szCs w:val="24"/>
        </w:rPr>
      </w:sdtEndPr>
      <w:sdtContent>
        <w:p w14:paraId="5659E145" w14:textId="5C77C997" w:rsidR="005F4166" w:rsidRPr="004876B1" w:rsidRDefault="005F4166"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4876B1">
            <w:rPr>
              <w:rStyle w:val="PlaceholderText"/>
              <w:rFonts w:asciiTheme="minorHAnsi" w:hAnsiTheme="minorHAnsi" w:cstheme="minorHAnsi"/>
              <w:sz w:val="24"/>
              <w:szCs w:val="24"/>
            </w:rPr>
            <w:t>Click or tap here to enter text.</w:t>
          </w:r>
        </w:p>
      </w:sdtContent>
    </w:sdt>
    <w:p w14:paraId="0D69BF41" w14:textId="77777777" w:rsidR="00EF53C8" w:rsidRPr="004876B1" w:rsidRDefault="00EF53C8" w:rsidP="00694DFD">
      <w:pPr>
        <w:spacing w:after="0" w:line="240" w:lineRule="auto"/>
        <w:ind w:left="1080"/>
        <w:rPr>
          <w:rFonts w:asciiTheme="minorHAnsi" w:eastAsia="MS Mincho" w:hAnsiTheme="minorHAnsi" w:cstheme="minorHAnsi"/>
          <w:b/>
          <w:bCs/>
          <w:sz w:val="24"/>
          <w:szCs w:val="24"/>
        </w:rPr>
      </w:pPr>
    </w:p>
    <w:p w14:paraId="7EA0EA03" w14:textId="1E5E1656" w:rsidR="00AA65EE" w:rsidRPr="00E807B1" w:rsidRDefault="00F445B7" w:rsidP="00E807B1">
      <w:pPr>
        <w:pStyle w:val="ListParagraph"/>
        <w:numPr>
          <w:ilvl w:val="0"/>
          <w:numId w:val="23"/>
        </w:numPr>
        <w:spacing w:after="0" w:line="240" w:lineRule="auto"/>
        <w:ind w:left="1080"/>
        <w:rPr>
          <w:rFonts w:asciiTheme="minorHAnsi" w:eastAsia="MS Mincho" w:hAnsiTheme="minorHAnsi" w:cstheme="minorHAnsi"/>
          <w:b/>
          <w:bCs/>
          <w:color w:val="000000"/>
          <w:sz w:val="24"/>
          <w:szCs w:val="24"/>
        </w:rPr>
      </w:pPr>
      <w:bookmarkStart w:id="22" w:name="_Hlk204277935"/>
      <w:bookmarkStart w:id="23" w:name="_Hlk75184685"/>
      <w:r w:rsidRPr="00E807B1">
        <w:rPr>
          <w:rFonts w:asciiTheme="minorHAnsi" w:eastAsia="MS Mincho" w:hAnsiTheme="minorHAnsi" w:cstheme="minorHAnsi"/>
          <w:b/>
          <w:bCs/>
          <w:color w:val="000000" w:themeColor="text1"/>
          <w:sz w:val="24"/>
          <w:szCs w:val="24"/>
        </w:rPr>
        <w:t>Describe h</w:t>
      </w:r>
      <w:r w:rsidR="00AA65EE" w:rsidRPr="00E807B1">
        <w:rPr>
          <w:rFonts w:asciiTheme="minorHAnsi" w:eastAsia="MS Mincho" w:hAnsiTheme="minorHAnsi" w:cstheme="minorHAnsi"/>
          <w:b/>
          <w:bCs/>
          <w:color w:val="000000" w:themeColor="text1"/>
          <w:sz w:val="24"/>
          <w:szCs w:val="24"/>
        </w:rPr>
        <w:t>ow the program ensure</w:t>
      </w:r>
      <w:r w:rsidRPr="00E807B1">
        <w:rPr>
          <w:rFonts w:asciiTheme="minorHAnsi" w:eastAsia="MS Mincho" w:hAnsiTheme="minorHAnsi" w:cstheme="minorHAnsi"/>
          <w:b/>
          <w:bCs/>
          <w:color w:val="000000" w:themeColor="text1"/>
          <w:sz w:val="24"/>
          <w:szCs w:val="24"/>
        </w:rPr>
        <w:t>s</w:t>
      </w:r>
      <w:r w:rsidR="00AA65EE" w:rsidRPr="00E807B1">
        <w:rPr>
          <w:rFonts w:asciiTheme="minorHAnsi" w:eastAsia="MS Mincho" w:hAnsiTheme="minorHAnsi" w:cstheme="minorHAnsi"/>
          <w:b/>
          <w:bCs/>
          <w:color w:val="000000"/>
          <w:sz w:val="24"/>
          <w:szCs w:val="24"/>
        </w:rPr>
        <w:t xml:space="preserve"> that students are informed/aware of program literature</w:t>
      </w:r>
      <w:r w:rsidR="00CF782C">
        <w:rPr>
          <w:rFonts w:asciiTheme="minorHAnsi" w:eastAsia="MS Mincho" w:hAnsiTheme="minorHAnsi" w:cstheme="minorHAnsi"/>
          <w:b/>
          <w:bCs/>
          <w:color w:val="000000" w:themeColor="text1"/>
          <w:sz w:val="24"/>
          <w:szCs w:val="24"/>
        </w:rPr>
        <w:t xml:space="preserve"> and that they can</w:t>
      </w:r>
      <w:r w:rsidR="00AA65EE" w:rsidRPr="00E807B1">
        <w:rPr>
          <w:rFonts w:asciiTheme="minorHAnsi" w:eastAsia="MS Mincho" w:hAnsiTheme="minorHAnsi" w:cstheme="minorHAnsi"/>
          <w:b/>
          <w:bCs/>
          <w:color w:val="000000"/>
          <w:sz w:val="24"/>
          <w:szCs w:val="24"/>
        </w:rPr>
        <w:t xml:space="preserve"> obtain the information they need)</w:t>
      </w:r>
      <w:r w:rsidR="00CF782C">
        <w:rPr>
          <w:rFonts w:asciiTheme="minorHAnsi" w:eastAsia="MS Mincho" w:hAnsiTheme="minorHAnsi" w:cstheme="minorHAnsi"/>
          <w:b/>
          <w:bCs/>
          <w:color w:val="000000"/>
          <w:sz w:val="24"/>
          <w:szCs w:val="24"/>
        </w:rPr>
        <w:t>.</w:t>
      </w:r>
      <w:bookmarkEnd w:id="22"/>
    </w:p>
    <w:p w14:paraId="0E83B559" w14:textId="77777777" w:rsidR="004F6DB8" w:rsidRPr="004876B1" w:rsidRDefault="004F6DB8" w:rsidP="00694DFD">
      <w:pPr>
        <w:spacing w:after="0" w:line="240" w:lineRule="auto"/>
        <w:ind w:left="1080"/>
        <w:rPr>
          <w:rFonts w:asciiTheme="minorHAnsi" w:eastAsia="MS Mincho" w:hAnsiTheme="minorHAnsi" w:cstheme="minorHAnsi"/>
          <w:color w:val="000000"/>
          <w:sz w:val="24"/>
          <w:szCs w:val="24"/>
        </w:rPr>
      </w:pPr>
    </w:p>
    <w:sdt>
      <w:sdtPr>
        <w:rPr>
          <w:rStyle w:val="CalibriBody11"/>
        </w:rPr>
        <w:id w:val="-89622756"/>
        <w:placeholder>
          <w:docPart w:val="ACA5747CBCE24BF58BBC983682AC8122"/>
        </w:placeholder>
        <w:showingPlcHdr/>
      </w:sdtPr>
      <w:sdtEndPr>
        <w:rPr>
          <w:rStyle w:val="DefaultParagraphFont"/>
          <w:rFonts w:ascii="Calibri" w:eastAsia="MS Mincho" w:hAnsi="Calibri" w:cstheme="minorHAnsi"/>
          <w:color w:val="000000"/>
          <w:sz w:val="24"/>
          <w:szCs w:val="24"/>
        </w:rPr>
      </w:sdtEndPr>
      <w:sdtContent>
        <w:p w14:paraId="2F681FB3" w14:textId="6293D211" w:rsidR="004F6DB8" w:rsidRPr="004876B1" w:rsidRDefault="00A158E4" w:rsidP="00A158E4">
          <w:pPr>
            <w:spacing w:after="0" w:line="240" w:lineRule="auto"/>
            <w:ind w:left="1440"/>
            <w:rPr>
              <w:rFonts w:asciiTheme="minorHAnsi" w:eastAsia="MS Mincho" w:hAnsiTheme="minorHAnsi" w:cstheme="minorHAnsi"/>
              <w:color w:val="000000"/>
              <w:sz w:val="24"/>
              <w:szCs w:val="24"/>
            </w:rPr>
          </w:pPr>
          <w:r w:rsidRPr="004876B1">
            <w:rPr>
              <w:rStyle w:val="PlaceholderText"/>
              <w:rFonts w:asciiTheme="minorHAnsi" w:hAnsiTheme="minorHAnsi" w:cstheme="minorHAnsi"/>
              <w:sz w:val="24"/>
              <w:szCs w:val="24"/>
            </w:rPr>
            <w:t>Click or tap here to enter text.</w:t>
          </w:r>
        </w:p>
      </w:sdtContent>
    </w:sdt>
    <w:bookmarkEnd w:id="23"/>
    <w:p w14:paraId="05581D40" w14:textId="77777777" w:rsidR="007A0FF9" w:rsidRDefault="007A0FF9" w:rsidP="007A0FF9">
      <w:pPr>
        <w:spacing w:after="0" w:line="240" w:lineRule="auto"/>
        <w:ind w:left="1080"/>
        <w:rPr>
          <w:rFonts w:asciiTheme="minorHAnsi" w:eastAsia="MS Mincho" w:hAnsiTheme="minorHAnsi" w:cstheme="minorHAnsi"/>
          <w:b/>
          <w:bCs/>
          <w:color w:val="000000" w:themeColor="text1"/>
          <w:sz w:val="24"/>
          <w:szCs w:val="24"/>
        </w:rPr>
      </w:pPr>
    </w:p>
    <w:p w14:paraId="38B4A63B" w14:textId="78162A0D" w:rsidR="00E807B1" w:rsidRPr="00FF7415" w:rsidRDefault="00E807B1" w:rsidP="00E807B1">
      <w:pPr>
        <w:numPr>
          <w:ilvl w:val="0"/>
          <w:numId w:val="23"/>
        </w:numPr>
        <w:spacing w:after="0" w:line="240" w:lineRule="auto"/>
        <w:ind w:left="1080"/>
        <w:rPr>
          <w:rFonts w:asciiTheme="minorHAnsi" w:eastAsia="MS Mincho" w:hAnsiTheme="minorHAnsi" w:cstheme="minorHAnsi"/>
          <w:b/>
          <w:bCs/>
          <w:color w:val="000000" w:themeColor="text1"/>
          <w:sz w:val="24"/>
          <w:szCs w:val="24"/>
        </w:rPr>
      </w:pPr>
      <w:bookmarkStart w:id="24" w:name="_Hlk204277960"/>
      <w:r w:rsidRPr="004876B1">
        <w:rPr>
          <w:rFonts w:asciiTheme="minorHAnsi" w:eastAsia="MS Mincho" w:hAnsiTheme="minorHAnsi" w:cstheme="minorHAnsi"/>
          <w:b/>
          <w:bCs/>
          <w:color w:val="000000" w:themeColor="text1"/>
          <w:sz w:val="24"/>
          <w:szCs w:val="24"/>
        </w:rPr>
        <w:t>Id</w:t>
      </w:r>
      <w:r w:rsidRPr="00FF7415">
        <w:rPr>
          <w:rFonts w:asciiTheme="minorHAnsi" w:eastAsia="MS Mincho" w:hAnsiTheme="minorHAnsi" w:cstheme="minorHAnsi"/>
          <w:b/>
          <w:bCs/>
          <w:color w:val="000000" w:themeColor="text1"/>
          <w:sz w:val="24"/>
          <w:szCs w:val="24"/>
        </w:rPr>
        <w:t xml:space="preserve">entify who is responsible for monitoring and maintaining the program’s </w:t>
      </w:r>
      <w:proofErr w:type="gramStart"/>
      <w:r w:rsidRPr="00FF7415">
        <w:rPr>
          <w:rFonts w:asciiTheme="minorHAnsi" w:eastAsia="MS Mincho" w:hAnsiTheme="minorHAnsi" w:cstheme="minorHAnsi"/>
          <w:b/>
          <w:bCs/>
          <w:color w:val="000000" w:themeColor="text1"/>
          <w:sz w:val="24"/>
          <w:szCs w:val="24"/>
        </w:rPr>
        <w:t>website, and</w:t>
      </w:r>
      <w:proofErr w:type="gramEnd"/>
      <w:r w:rsidRPr="00FF7415">
        <w:rPr>
          <w:rFonts w:asciiTheme="minorHAnsi" w:eastAsia="MS Mincho" w:hAnsiTheme="minorHAnsi" w:cstheme="minorHAnsi"/>
          <w:b/>
          <w:bCs/>
          <w:color w:val="000000" w:themeColor="text1"/>
          <w:sz w:val="24"/>
          <w:szCs w:val="24"/>
        </w:rPr>
        <w:t xml:space="preserve"> describe </w:t>
      </w:r>
      <w:r>
        <w:rPr>
          <w:rFonts w:asciiTheme="minorHAnsi" w:eastAsia="MS Mincho" w:hAnsiTheme="minorHAnsi" w:cstheme="minorHAnsi"/>
          <w:b/>
          <w:bCs/>
          <w:color w:val="000000" w:themeColor="text1"/>
          <w:sz w:val="24"/>
          <w:szCs w:val="24"/>
        </w:rPr>
        <w:t xml:space="preserve">the </w:t>
      </w:r>
      <w:r w:rsidRPr="00FF7415">
        <w:rPr>
          <w:rFonts w:asciiTheme="minorHAnsi" w:eastAsia="MS Mincho" w:hAnsiTheme="minorHAnsi" w:cstheme="minorHAnsi"/>
          <w:b/>
          <w:bCs/>
          <w:color w:val="000000" w:themeColor="text1"/>
          <w:sz w:val="24"/>
          <w:szCs w:val="24"/>
        </w:rPr>
        <w:t>processes in place to ensure that information is current, accurate, relevant, and available.</w:t>
      </w:r>
    </w:p>
    <w:p w14:paraId="0559EB58" w14:textId="286F2937" w:rsidR="00E807B1" w:rsidRPr="00FF7415" w:rsidRDefault="00E807B1" w:rsidP="00694DFD">
      <w:pPr>
        <w:spacing w:after="0" w:line="240" w:lineRule="auto"/>
        <w:ind w:left="1440" w:hanging="360"/>
        <w:rPr>
          <w:rFonts w:asciiTheme="minorHAnsi" w:eastAsia="MS Mincho" w:hAnsiTheme="minorHAnsi" w:cstheme="minorHAnsi"/>
          <w:sz w:val="24"/>
          <w:szCs w:val="24"/>
        </w:rPr>
      </w:pPr>
    </w:p>
    <w:bookmarkEnd w:id="24" w:displacedByCustomXml="next"/>
    <w:sdt>
      <w:sdtPr>
        <w:rPr>
          <w:rStyle w:val="CalibriBody11"/>
        </w:rPr>
        <w:id w:val="-1532408563"/>
        <w:placeholder>
          <w:docPart w:val="3BC988314F2947DD801B5AFD65E24858"/>
        </w:placeholder>
        <w:showingPlcHdr/>
      </w:sdtPr>
      <w:sdtEndPr>
        <w:rPr>
          <w:rStyle w:val="DefaultParagraphFont"/>
          <w:rFonts w:ascii="Calibri" w:eastAsia="MS Mincho" w:hAnsi="Calibri" w:cstheme="minorHAnsi"/>
          <w:sz w:val="24"/>
          <w:szCs w:val="24"/>
        </w:rPr>
      </w:sdtEndPr>
      <w:sdtContent>
        <w:p w14:paraId="65A65480" w14:textId="77777777" w:rsidR="00E807B1" w:rsidRPr="00FF7415" w:rsidRDefault="00E807B1" w:rsidP="00E807B1">
          <w:pPr>
            <w:spacing w:after="0" w:line="240" w:lineRule="auto"/>
            <w:ind w:left="1800" w:hanging="360"/>
            <w:rPr>
              <w:rFonts w:asciiTheme="minorHAnsi" w:eastAsia="MS Mincho" w:hAnsiTheme="minorHAnsi" w:cstheme="minorHAnsi"/>
              <w:sz w:val="24"/>
              <w:szCs w:val="24"/>
            </w:rPr>
          </w:pPr>
          <w:r w:rsidRPr="00FF7415">
            <w:rPr>
              <w:rStyle w:val="PlaceholderText"/>
              <w:rFonts w:asciiTheme="minorHAnsi" w:hAnsiTheme="minorHAnsi" w:cstheme="minorHAnsi"/>
              <w:sz w:val="24"/>
              <w:szCs w:val="24"/>
            </w:rPr>
            <w:t>Click or tap here to enter text.</w:t>
          </w:r>
        </w:p>
      </w:sdtContent>
    </w:sdt>
    <w:p w14:paraId="7369B0E8" w14:textId="77777777" w:rsidR="00E807B1" w:rsidRDefault="00E807B1">
      <w:pPr>
        <w:spacing w:after="0" w:line="240" w:lineRule="auto"/>
        <w:rPr>
          <w:rFonts w:asciiTheme="minorHAnsi" w:eastAsia="MS Mincho" w:hAnsiTheme="minorHAnsi" w:cstheme="minorHAnsi"/>
          <w:b/>
          <w:bCs/>
          <w:color w:val="000000" w:themeColor="text1"/>
          <w:sz w:val="24"/>
          <w:szCs w:val="24"/>
        </w:rPr>
      </w:pPr>
    </w:p>
    <w:p w14:paraId="60C1581A" w14:textId="7714D3AD" w:rsidR="006B0137" w:rsidRDefault="006B0137">
      <w:pPr>
        <w:spacing w:after="0" w:line="240" w:lineRule="auto"/>
        <w:rPr>
          <w:rFonts w:asciiTheme="minorHAnsi" w:eastAsia="MS Mincho" w:hAnsiTheme="minorHAnsi" w:cstheme="minorHAnsi"/>
          <w:b/>
          <w:bCs/>
          <w:color w:val="000000" w:themeColor="text1"/>
          <w:sz w:val="24"/>
          <w:szCs w:val="24"/>
        </w:rPr>
      </w:pPr>
      <w:r>
        <w:rPr>
          <w:rFonts w:asciiTheme="minorHAnsi" w:eastAsia="MS Mincho" w:hAnsiTheme="minorHAnsi" w:cstheme="minorHAnsi"/>
          <w:b/>
          <w:bCs/>
          <w:color w:val="000000" w:themeColor="text1"/>
          <w:sz w:val="24"/>
          <w:szCs w:val="24"/>
        </w:rPr>
        <w:br w:type="page"/>
      </w:r>
    </w:p>
    <w:p w14:paraId="546A0914" w14:textId="77777777" w:rsidR="00CE474F" w:rsidRDefault="00CE474F" w:rsidP="005D604F">
      <w:pPr>
        <w:spacing w:after="0" w:line="240" w:lineRule="auto"/>
        <w:jc w:val="both"/>
        <w:rPr>
          <w:rFonts w:eastAsia="MS Mincho"/>
          <w:b/>
          <w:bCs/>
          <w:iCs/>
          <w:color w:val="000000" w:themeColor="text1"/>
          <w:sz w:val="24"/>
          <w:szCs w:val="24"/>
        </w:rPr>
      </w:pPr>
    </w:p>
    <w:p w14:paraId="553F6E22" w14:textId="7DE6D20C" w:rsidR="00BA1A57" w:rsidRPr="005C091F" w:rsidRDefault="00BA1A57"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sidRPr="005C091F">
        <w:rPr>
          <w:rFonts w:ascii="Cambria" w:eastAsia="MS Gothic" w:hAnsi="Cambria"/>
          <w:b/>
          <w:bCs/>
          <w:smallCaps/>
          <w:color w:val="2E74B5" w:themeColor="accent5" w:themeShade="BF"/>
          <w:sz w:val="32"/>
          <w:szCs w:val="32"/>
        </w:rPr>
        <w:t>E</w:t>
      </w:r>
      <w:r w:rsidR="00665803" w:rsidRPr="005C091F">
        <w:rPr>
          <w:rFonts w:ascii="Cambria" w:eastAsia="MS Gothic" w:hAnsi="Cambria"/>
          <w:b/>
          <w:bCs/>
          <w:smallCaps/>
          <w:color w:val="2E74B5" w:themeColor="accent5" w:themeShade="BF"/>
          <w:sz w:val="32"/>
          <w:szCs w:val="32"/>
        </w:rPr>
        <w:t xml:space="preserve">ffectiveness of Program Stakeholder Resources and </w:t>
      </w:r>
      <w:r w:rsidR="005D604F">
        <w:rPr>
          <w:rFonts w:ascii="Cambria" w:eastAsia="MS Gothic" w:hAnsi="Cambria"/>
          <w:b/>
          <w:bCs/>
          <w:smallCaps/>
          <w:color w:val="2E74B5" w:themeColor="accent5" w:themeShade="BF"/>
          <w:sz w:val="32"/>
          <w:szCs w:val="32"/>
        </w:rPr>
        <w:t>External relationships</w:t>
      </w:r>
    </w:p>
    <w:p w14:paraId="7D70E0EB" w14:textId="77777777" w:rsidR="00665803" w:rsidRDefault="00665803" w:rsidP="002D5FC0">
      <w:pPr>
        <w:spacing w:after="0" w:line="240" w:lineRule="auto"/>
        <w:ind w:left="360" w:hanging="360"/>
        <w:rPr>
          <w:rFonts w:eastAsia="MS Mincho"/>
          <w:b/>
          <w:sz w:val="24"/>
          <w:szCs w:val="24"/>
        </w:rPr>
      </w:pPr>
    </w:p>
    <w:p w14:paraId="6E719E04" w14:textId="13CB0C17" w:rsidR="000353D8" w:rsidRPr="00774253" w:rsidRDefault="006C57F1" w:rsidP="002D5FC0">
      <w:pPr>
        <w:spacing w:after="0" w:line="240" w:lineRule="auto"/>
        <w:ind w:left="720"/>
        <w:rPr>
          <w:rFonts w:eastAsia="MS Mincho"/>
          <w:bCs/>
          <w:color w:val="000000" w:themeColor="text1"/>
          <w:sz w:val="24"/>
          <w:szCs w:val="24"/>
        </w:rPr>
      </w:pPr>
      <w:r w:rsidRPr="006148C4">
        <w:rPr>
          <w:rFonts w:eastAsia="MS Mincho"/>
          <w:b/>
          <w:color w:val="000000" w:themeColor="text1"/>
          <w:sz w:val="24"/>
          <w:szCs w:val="24"/>
        </w:rPr>
        <w:t>I</w:t>
      </w:r>
      <w:r w:rsidR="000353D8" w:rsidRPr="006148C4">
        <w:rPr>
          <w:rFonts w:eastAsia="MS Mincho"/>
          <w:b/>
          <w:color w:val="000000" w:themeColor="text1"/>
          <w:sz w:val="24"/>
          <w:szCs w:val="24"/>
        </w:rPr>
        <w:t xml:space="preserve">n the </w:t>
      </w:r>
      <w:r w:rsidR="009024A8" w:rsidRPr="006148C4">
        <w:rPr>
          <w:rFonts w:eastAsia="MS Mincho"/>
          <w:b/>
          <w:color w:val="000000" w:themeColor="text1"/>
          <w:sz w:val="24"/>
          <w:szCs w:val="24"/>
        </w:rPr>
        <w:t xml:space="preserve">Program Stakeholder Resources and </w:t>
      </w:r>
      <w:r w:rsidR="0093603A">
        <w:rPr>
          <w:rFonts w:eastAsia="MS Mincho"/>
          <w:b/>
          <w:color w:val="000000" w:themeColor="text1"/>
          <w:sz w:val="24"/>
          <w:szCs w:val="24"/>
        </w:rPr>
        <w:t>External Relationships</w:t>
      </w:r>
      <w:r w:rsidR="009024A8" w:rsidRPr="006148C4">
        <w:rPr>
          <w:rFonts w:eastAsia="MS Mincho"/>
          <w:b/>
          <w:color w:val="000000" w:themeColor="text1"/>
          <w:sz w:val="24"/>
          <w:szCs w:val="24"/>
        </w:rPr>
        <w:t xml:space="preserve"> Table, </w:t>
      </w:r>
      <w:r w:rsidR="000353D8" w:rsidRPr="006148C4">
        <w:rPr>
          <w:rFonts w:eastAsia="MS Mincho"/>
          <w:b/>
          <w:color w:val="000000" w:themeColor="text1"/>
          <w:sz w:val="24"/>
          <w:szCs w:val="24"/>
        </w:rPr>
        <w:t xml:space="preserve">list any business, industry, government, college, university, community, and/or consultant </w:t>
      </w:r>
      <w:r w:rsidR="0093603A">
        <w:rPr>
          <w:rFonts w:eastAsia="MS Mincho"/>
          <w:b/>
          <w:color w:val="000000" w:themeColor="text1"/>
          <w:sz w:val="24"/>
          <w:szCs w:val="24"/>
        </w:rPr>
        <w:t>relationships</w:t>
      </w:r>
      <w:r w:rsidR="000353D8" w:rsidRPr="006148C4">
        <w:rPr>
          <w:rFonts w:eastAsia="MS Mincho"/>
          <w:b/>
          <w:color w:val="000000" w:themeColor="text1"/>
          <w:sz w:val="24"/>
          <w:szCs w:val="24"/>
        </w:rPr>
        <w:t>, including</w:t>
      </w:r>
      <w:r w:rsidR="00802C0F" w:rsidRPr="006148C4">
        <w:rPr>
          <w:rFonts w:eastAsia="MS Mincho"/>
          <w:b/>
          <w:color w:val="000000" w:themeColor="text1"/>
          <w:sz w:val="24"/>
          <w:szCs w:val="24"/>
        </w:rPr>
        <w:t xml:space="preserve"> clinical or professional sites and</w:t>
      </w:r>
      <w:r w:rsidR="000353D8" w:rsidRPr="006148C4">
        <w:rPr>
          <w:rFonts w:eastAsia="MS Mincho"/>
          <w:b/>
          <w:color w:val="000000" w:themeColor="text1"/>
          <w:sz w:val="24"/>
          <w:szCs w:val="24"/>
        </w:rPr>
        <w:t xml:space="preserve"> internal Collin departments, </w:t>
      </w:r>
      <w:r w:rsidR="00F74C97">
        <w:rPr>
          <w:rFonts w:eastAsia="MS Mincho"/>
          <w:b/>
          <w:color w:val="000000" w:themeColor="text1"/>
          <w:sz w:val="24"/>
          <w:szCs w:val="24"/>
        </w:rPr>
        <w:t xml:space="preserve">that the program identifies as keys to </w:t>
      </w:r>
      <w:r w:rsidR="000353D8" w:rsidRPr="006148C4">
        <w:rPr>
          <w:rFonts w:eastAsia="MS Mincho"/>
          <w:b/>
          <w:color w:val="000000" w:themeColor="text1"/>
          <w:sz w:val="24"/>
          <w:szCs w:val="24"/>
        </w:rPr>
        <w:t>advance program outcomes</w:t>
      </w:r>
      <w:r w:rsidR="000353D8" w:rsidRPr="00774253">
        <w:rPr>
          <w:rFonts w:eastAsia="MS Mincho"/>
          <w:bCs/>
          <w:color w:val="000000" w:themeColor="text1"/>
          <w:sz w:val="24"/>
          <w:szCs w:val="24"/>
        </w:rPr>
        <w:t>.</w:t>
      </w:r>
      <w:r w:rsidR="00B24A9C" w:rsidRPr="00774253">
        <w:rPr>
          <w:rFonts w:eastAsia="MS Mincho"/>
          <w:bCs/>
          <w:color w:val="000000" w:themeColor="text1"/>
          <w:sz w:val="24"/>
          <w:szCs w:val="24"/>
        </w:rPr>
        <w:t xml:space="preserve">  If no such relationships are viewed as keys to advance program outcomes, the Program Stakeholder Resources and Partnerships Table may be attached with “N/A” placed in the first row of each column.</w:t>
      </w:r>
    </w:p>
    <w:p w14:paraId="17C7E908" w14:textId="77777777" w:rsidR="000353D8" w:rsidRDefault="000353D8" w:rsidP="002D5FC0">
      <w:pPr>
        <w:spacing w:after="0"/>
        <w:ind w:left="360"/>
      </w:pPr>
    </w:p>
    <w:p w14:paraId="77C00C4D" w14:textId="77777777" w:rsidR="001A6990" w:rsidRPr="00833C36" w:rsidRDefault="00E61263" w:rsidP="00E61263">
      <w:pPr>
        <w:spacing w:after="0" w:line="240" w:lineRule="auto"/>
        <w:ind w:firstLine="720"/>
        <w:rPr>
          <w:rFonts w:eastAsia="MS Mincho"/>
          <w:b/>
          <w:bCs/>
          <w:iCs/>
          <w:color w:val="EE0000"/>
          <w:sz w:val="24"/>
          <w:szCs w:val="24"/>
        </w:rPr>
      </w:pPr>
      <w:r w:rsidRPr="00833C36">
        <w:rPr>
          <w:rFonts w:eastAsia="MS Mincho"/>
          <w:b/>
          <w:bCs/>
          <w:iCs/>
          <w:color w:val="EE0000"/>
          <w:sz w:val="24"/>
          <w:szCs w:val="24"/>
        </w:rPr>
        <w:t xml:space="preserve">Upload the completed </w:t>
      </w:r>
      <w:r w:rsidRPr="00833C36">
        <w:rPr>
          <w:rFonts w:eastAsia="MS Mincho"/>
          <w:b/>
          <w:color w:val="EE0000"/>
          <w:sz w:val="24"/>
          <w:szCs w:val="24"/>
        </w:rPr>
        <w:t>Program Stakeholder Resources and Partnerships Table</w:t>
      </w:r>
      <w:r w:rsidRPr="00833C36">
        <w:rPr>
          <w:rFonts w:eastAsia="MS Mincho"/>
          <w:b/>
          <w:bCs/>
          <w:iCs/>
          <w:color w:val="EE0000"/>
          <w:sz w:val="24"/>
          <w:szCs w:val="24"/>
        </w:rPr>
        <w:t xml:space="preserve"> in section VII. of the Appendix.</w:t>
      </w:r>
    </w:p>
    <w:p w14:paraId="395BDF33" w14:textId="08351700" w:rsidR="00CA4135" w:rsidRDefault="00CA4135" w:rsidP="00E61263">
      <w:pPr>
        <w:spacing w:after="0" w:line="240" w:lineRule="auto"/>
        <w:ind w:firstLine="720"/>
        <w:rPr>
          <w:rFonts w:eastAsia="MS Mincho"/>
          <w:b/>
          <w:bCs/>
          <w:iCs/>
          <w:color w:val="000000" w:themeColor="text1"/>
          <w:sz w:val="24"/>
          <w:szCs w:val="24"/>
        </w:rPr>
      </w:pPr>
      <w:r>
        <w:rPr>
          <w:rFonts w:eastAsia="MS Mincho"/>
          <w:b/>
          <w:bCs/>
          <w:iCs/>
          <w:color w:val="000000" w:themeColor="text1"/>
          <w:sz w:val="24"/>
          <w:szCs w:val="24"/>
        </w:rPr>
        <w:br w:type="page"/>
      </w:r>
    </w:p>
    <w:p w14:paraId="0F64F6C6" w14:textId="7602F835" w:rsidR="00064F11" w:rsidRPr="00671109" w:rsidRDefault="00671109" w:rsidP="00D06021">
      <w:pPr>
        <w:pStyle w:val="ListParagraph"/>
        <w:numPr>
          <w:ilvl w:val="0"/>
          <w:numId w:val="22"/>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lastRenderedPageBreak/>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7F6101E1" w:rsidR="00CE609C" w:rsidRPr="008D5E7E" w:rsidRDefault="00F03B76" w:rsidP="00942A3C">
      <w:pPr>
        <w:pStyle w:val="ListParagraph"/>
        <w:spacing w:after="0" w:line="240" w:lineRule="auto"/>
        <w:rPr>
          <w:rFonts w:eastAsia="MS Mincho"/>
          <w:b/>
          <w:bCs/>
          <w:color w:val="000000" w:themeColor="text1"/>
          <w:sz w:val="24"/>
          <w:szCs w:val="24"/>
        </w:rPr>
      </w:pPr>
      <w:r>
        <w:rPr>
          <w:rFonts w:eastAsia="MS Mincho"/>
          <w:b/>
          <w:bCs/>
          <w:color w:val="000000" w:themeColor="text1"/>
          <w:sz w:val="24"/>
          <w:szCs w:val="24"/>
        </w:rPr>
        <w:t xml:space="preserve">NOTE: </w:t>
      </w:r>
      <w:r w:rsidR="00CE609C" w:rsidRPr="008D5E7E">
        <w:rPr>
          <w:rFonts w:eastAsia="MS Mincho"/>
          <w:b/>
          <w:bCs/>
          <w:color w:val="000000" w:themeColor="text1"/>
          <w:sz w:val="24"/>
          <w:szCs w:val="24"/>
        </w:rPr>
        <w:t xml:space="preserve">Respond to </w:t>
      </w:r>
      <w:r w:rsidR="00C71EBF">
        <w:rPr>
          <w:rFonts w:eastAsia="MS Mincho"/>
          <w:b/>
          <w:bCs/>
          <w:color w:val="000000" w:themeColor="text1"/>
          <w:sz w:val="24"/>
          <w:szCs w:val="24"/>
        </w:rPr>
        <w:t>s</w:t>
      </w:r>
      <w:r w:rsidR="00CE609C" w:rsidRPr="008D5E7E">
        <w:rPr>
          <w:rFonts w:eastAsia="MS Mincho"/>
          <w:b/>
          <w:bCs/>
          <w:color w:val="000000" w:themeColor="text1"/>
          <w:sz w:val="24"/>
          <w:szCs w:val="24"/>
        </w:rPr>
        <w:t xml:space="preserve">ection </w:t>
      </w:r>
      <w:r w:rsidR="00860C63" w:rsidRPr="008D5E7E">
        <w:rPr>
          <w:rFonts w:eastAsia="MS Mincho"/>
          <w:b/>
          <w:bCs/>
          <w:color w:val="000000" w:themeColor="text1"/>
          <w:sz w:val="24"/>
          <w:szCs w:val="24"/>
        </w:rPr>
        <w:t>IX</w:t>
      </w:r>
      <w:r w:rsidR="00CE609C" w:rsidRPr="008D5E7E">
        <w:rPr>
          <w:rFonts w:eastAsia="MS Mincho"/>
          <w:b/>
          <w:bCs/>
          <w:color w:val="000000" w:themeColor="text1"/>
          <w:sz w:val="24"/>
          <w:szCs w:val="24"/>
        </w:rPr>
        <w:t xml:space="preserve"> only if the program </w:t>
      </w:r>
      <w:r w:rsidR="00947A34">
        <w:rPr>
          <w:rFonts w:eastAsia="MS Mincho"/>
          <w:b/>
          <w:bCs/>
          <w:color w:val="000000" w:themeColor="text1"/>
          <w:sz w:val="24"/>
          <w:szCs w:val="24"/>
        </w:rPr>
        <w:t>plans to</w:t>
      </w:r>
      <w:r w:rsidR="00CE609C" w:rsidRPr="008D5E7E">
        <w:rPr>
          <w:rFonts w:eastAsia="MS Mincho"/>
          <w:b/>
          <w:bCs/>
          <w:color w:val="000000" w:themeColor="text1"/>
          <w:sz w:val="24"/>
          <w:szCs w:val="24"/>
        </w:rPr>
        <w:t xml:space="preserve"> request </w:t>
      </w:r>
      <w:r w:rsidR="000267F6">
        <w:rPr>
          <w:rFonts w:eastAsia="MS Mincho"/>
          <w:b/>
          <w:bCs/>
          <w:color w:val="000000" w:themeColor="text1"/>
          <w:sz w:val="24"/>
          <w:szCs w:val="24"/>
        </w:rPr>
        <w:t>additional fiscal</w:t>
      </w:r>
      <w:r w:rsidR="00CE609C" w:rsidRPr="008D5E7E">
        <w:rPr>
          <w:rFonts w:eastAsia="MS Mincho"/>
          <w:b/>
          <w:bCs/>
          <w:color w:val="000000" w:themeColor="text1"/>
          <w:sz w:val="24"/>
          <w:szCs w:val="24"/>
        </w:rPr>
        <w:t xml:space="preserve"> resources</w:t>
      </w:r>
      <w:r w:rsidR="000267F6">
        <w:rPr>
          <w:rFonts w:eastAsia="MS Mincho"/>
          <w:b/>
          <w:bCs/>
          <w:color w:val="000000" w:themeColor="text1"/>
          <w:sz w:val="24"/>
          <w:szCs w:val="24"/>
        </w:rPr>
        <w:t xml:space="preserve"> </w:t>
      </w:r>
      <w:r w:rsidR="00947A34">
        <w:rPr>
          <w:rFonts w:eastAsia="MS Mincho"/>
          <w:b/>
          <w:bCs/>
          <w:color w:val="000000" w:themeColor="text1"/>
          <w:sz w:val="24"/>
          <w:szCs w:val="24"/>
        </w:rPr>
        <w:t>in the next two or three budget cycles</w:t>
      </w:r>
      <w:r w:rsidR="00CE609C" w:rsidRPr="008D5E7E">
        <w:rPr>
          <w:rFonts w:eastAsia="MS Mincho"/>
          <w:b/>
          <w:bCs/>
          <w:color w:val="000000" w:themeColor="text1"/>
          <w:sz w:val="24"/>
          <w:szCs w:val="24"/>
        </w:rPr>
        <w:t>.</w:t>
      </w:r>
    </w:p>
    <w:p w14:paraId="6C3C1EEF" w14:textId="77777777" w:rsidR="00B75DD4" w:rsidRPr="008D5E7E" w:rsidRDefault="00B75DD4" w:rsidP="00064F11">
      <w:pPr>
        <w:spacing w:after="0" w:line="240" w:lineRule="auto"/>
        <w:rPr>
          <w:rFonts w:eastAsia="MS Mincho"/>
          <w:b/>
          <w:sz w:val="24"/>
          <w:szCs w:val="24"/>
        </w:rPr>
      </w:pPr>
    </w:p>
    <w:p w14:paraId="597BB7C6" w14:textId="79705DBE" w:rsidR="00064F11" w:rsidRPr="00417E51" w:rsidRDefault="000267F6" w:rsidP="00D06021">
      <w:pPr>
        <w:pStyle w:val="ListParagraph"/>
        <w:numPr>
          <w:ilvl w:val="0"/>
          <w:numId w:val="28"/>
        </w:numPr>
        <w:spacing w:after="0" w:line="240" w:lineRule="auto"/>
        <w:rPr>
          <w:rFonts w:eastAsia="MS Mincho"/>
          <w:b/>
          <w:bCs/>
          <w:color w:val="000000" w:themeColor="text1"/>
          <w:sz w:val="24"/>
          <w:szCs w:val="24"/>
        </w:rPr>
      </w:pPr>
      <w:r>
        <w:rPr>
          <w:rFonts w:eastAsia="MS Mincho"/>
          <w:b/>
          <w:color w:val="000000" w:themeColor="text1"/>
          <w:sz w:val="24"/>
          <w:szCs w:val="24"/>
        </w:rPr>
        <w:t>Describe</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00D078E5" w:rsidRPr="00417E51">
        <w:rPr>
          <w:rFonts w:eastAsia="MS Mincho"/>
          <w:b/>
          <w:color w:val="000000" w:themeColor="text1"/>
          <w:sz w:val="24"/>
          <w:szCs w:val="24"/>
        </w:rPr>
        <w:t>infrastructure (e.g., technology</w:t>
      </w:r>
      <w:r w:rsidR="00947A34">
        <w:rPr>
          <w:rFonts w:eastAsia="MS Mincho"/>
          <w:b/>
          <w:color w:val="000000" w:themeColor="text1"/>
          <w:sz w:val="24"/>
          <w:szCs w:val="24"/>
        </w:rPr>
        <w:t>, facilities, equipment</w:t>
      </w:r>
      <w:r w:rsidR="00D078E5" w:rsidRPr="00417E51">
        <w:rPr>
          <w:rFonts w:eastAsia="MS Mincho"/>
          <w:b/>
          <w:color w:val="000000" w:themeColor="text1"/>
          <w:sz w:val="24"/>
          <w:szCs w:val="24"/>
        </w:rPr>
        <w:t>)</w:t>
      </w:r>
      <w:r w:rsidR="00064F11" w:rsidRPr="00417E51">
        <w:rPr>
          <w:rFonts w:eastAsia="MS Mincho"/>
          <w:b/>
          <w:color w:val="000000" w:themeColor="text1"/>
          <w:sz w:val="24"/>
          <w:szCs w:val="24"/>
        </w:rPr>
        <w: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barriers to the program 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41A2E7FAE25B41C7A625BFC2FB619333"/>
        </w:placeholder>
        <w:showingPlcHdr/>
      </w:sdtPr>
      <w:sdtEndPr>
        <w:rPr>
          <w:rStyle w:val="DefaultParagraphFont"/>
          <w:rFonts w:ascii="Calibri" w:eastAsia="MS Mincho" w:hAnsi="Calibri"/>
          <w:color w:val="000000" w:themeColor="text1"/>
          <w:sz w:val="24"/>
          <w:szCs w:val="24"/>
        </w:rPr>
      </w:sdtEndPr>
      <w:sdtContent>
        <w:p w14:paraId="4438535A" w14:textId="38DFB9F0" w:rsidR="00522B95" w:rsidRPr="008D5E7E" w:rsidRDefault="00522B95" w:rsidP="00417E51">
          <w:pPr>
            <w:spacing w:after="0" w:line="240" w:lineRule="auto"/>
            <w:ind w:left="1080"/>
            <w:rPr>
              <w:rFonts w:eastAsia="MS Mincho"/>
              <w:color w:val="000000" w:themeColor="text1"/>
              <w:sz w:val="24"/>
              <w:szCs w:val="24"/>
            </w:rPr>
          </w:pPr>
          <w:r w:rsidRPr="008D5E7E">
            <w:rPr>
              <w:rStyle w:val="PlaceholderText"/>
              <w:sz w:val="24"/>
              <w:szCs w:val="24"/>
            </w:rPr>
            <w:t>Click or tap here to enter text.</w:t>
          </w: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7E82D122"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r w:rsidR="006B64B0">
        <w:rPr>
          <w:rFonts w:eastAsia="MS Mincho"/>
          <w:b/>
          <w:bCs/>
          <w:color w:val="000000" w:themeColor="text1"/>
          <w:sz w:val="24"/>
          <w:szCs w:val="24"/>
        </w:rPr>
        <w:t xml:space="preserve">  </w:t>
      </w:r>
      <w:r w:rsidR="006B64B0" w:rsidRPr="006B64B0">
        <w:rPr>
          <w:rFonts w:eastAsia="MS Mincho"/>
          <w:color w:val="000000" w:themeColor="text1"/>
          <w:sz w:val="24"/>
          <w:szCs w:val="24"/>
        </w:rPr>
        <w:t xml:space="preserve">(Include in </w:t>
      </w:r>
      <w:r w:rsidR="00297908">
        <w:rPr>
          <w:rFonts w:eastAsia="MS Mincho"/>
          <w:color w:val="000000" w:themeColor="text1"/>
          <w:sz w:val="24"/>
          <w:szCs w:val="24"/>
        </w:rPr>
        <w:t>each</w:t>
      </w:r>
      <w:r w:rsidR="006B64B0" w:rsidRPr="006B64B0">
        <w:rPr>
          <w:rFonts w:eastAsia="MS Mincho"/>
          <w:color w:val="000000" w:themeColor="text1"/>
          <w:sz w:val="24"/>
          <w:szCs w:val="24"/>
        </w:rPr>
        <w:t xml:space="preserve"> justification for additional funding</w:t>
      </w:r>
      <w:r w:rsidR="00297908">
        <w:rPr>
          <w:rFonts w:eastAsia="MS Mincho"/>
          <w:color w:val="000000" w:themeColor="text1"/>
          <w:sz w:val="24"/>
          <w:szCs w:val="24"/>
        </w:rPr>
        <w:t xml:space="preserve"> an</w:t>
      </w:r>
      <w:r w:rsidR="006B64B0" w:rsidRPr="006B64B0">
        <w:rPr>
          <w:rFonts w:eastAsia="MS Mincho"/>
          <w:color w:val="000000" w:themeColor="text1"/>
          <w:sz w:val="24"/>
          <w:szCs w:val="24"/>
        </w:rPr>
        <w:t xml:space="preserve"> alignment with the </w:t>
      </w:r>
      <w:r w:rsidR="00297908">
        <w:rPr>
          <w:rFonts w:eastAsia="MS Mincho"/>
          <w:color w:val="000000" w:themeColor="text1"/>
          <w:sz w:val="24"/>
          <w:szCs w:val="24"/>
        </w:rPr>
        <w:t xml:space="preserve">one or more of </w:t>
      </w:r>
      <w:r w:rsidR="006B64B0" w:rsidRPr="006B64B0">
        <w:rPr>
          <w:rFonts w:eastAsia="MS Mincho"/>
          <w:color w:val="000000" w:themeColor="text1"/>
          <w:sz w:val="24"/>
          <w:szCs w:val="24"/>
        </w:rPr>
        <w:t>Collin College</w:t>
      </w:r>
      <w:r w:rsidR="00297908">
        <w:rPr>
          <w:rFonts w:eastAsia="MS Mincho"/>
          <w:color w:val="000000" w:themeColor="text1"/>
          <w:sz w:val="24"/>
          <w:szCs w:val="24"/>
        </w:rPr>
        <w:t>’s</w:t>
      </w:r>
      <w:r w:rsidR="006B64B0" w:rsidRPr="006B64B0">
        <w:rPr>
          <w:rFonts w:eastAsia="MS Mincho"/>
          <w:color w:val="000000" w:themeColor="text1"/>
          <w:sz w:val="24"/>
          <w:szCs w:val="24"/>
        </w:rPr>
        <w:t xml:space="preserve"> strategic or master planning goals.)</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1C6DAB">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031D5CD2" w14:textId="77777777" w:rsidR="004F3306" w:rsidRPr="0031754B" w:rsidRDefault="004F3306" w:rsidP="004F3306">
      <w:pPr>
        <w:spacing w:after="0" w:line="240" w:lineRule="auto"/>
        <w:ind w:left="758" w:firstLine="682"/>
        <w:rPr>
          <w:rFonts w:eastAsia="MS Mincho"/>
          <w:b/>
          <w:bCs/>
          <w:iCs/>
          <w:color w:val="EE0000"/>
          <w:sz w:val="24"/>
          <w:szCs w:val="24"/>
        </w:rPr>
      </w:pPr>
      <w:r w:rsidRPr="0031754B">
        <w:rPr>
          <w:rFonts w:eastAsia="MS Mincho"/>
          <w:b/>
          <w:bCs/>
          <w:iCs/>
          <w:color w:val="EE0000"/>
          <w:sz w:val="24"/>
          <w:szCs w:val="24"/>
        </w:rPr>
        <w:t>Upload the completed Facilities</w:t>
      </w:r>
      <w:r w:rsidRPr="0031754B">
        <w:rPr>
          <w:rFonts w:eastAsia="MS Mincho"/>
          <w:b/>
          <w:color w:val="EE0000"/>
          <w:sz w:val="24"/>
          <w:szCs w:val="24"/>
        </w:rPr>
        <w:t xml:space="preserve"> Resources Table</w:t>
      </w:r>
      <w:r w:rsidRPr="0031754B">
        <w:rPr>
          <w:rFonts w:eastAsia="MS Mincho"/>
          <w:b/>
          <w:bCs/>
          <w:iCs/>
          <w:color w:val="EE0000"/>
          <w:sz w:val="24"/>
          <w:szCs w:val="24"/>
        </w:rPr>
        <w:t xml:space="preserve"> in section IX.B.1.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1C6DAB">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8F4144A" w14:textId="3C2B0A13" w:rsidR="007B5AFF" w:rsidRPr="0031754B" w:rsidRDefault="001703C2" w:rsidP="001703C2">
      <w:pPr>
        <w:pStyle w:val="ListParagraph"/>
        <w:spacing w:after="0" w:line="240" w:lineRule="auto"/>
        <w:ind w:left="1080" w:firstLine="360"/>
        <w:rPr>
          <w:rFonts w:eastAsia="MS Mincho"/>
          <w:b/>
          <w:bCs/>
          <w:iCs/>
          <w:color w:val="EE0000"/>
          <w:sz w:val="24"/>
          <w:szCs w:val="24"/>
        </w:rPr>
      </w:pPr>
      <w:r w:rsidRPr="0031754B">
        <w:rPr>
          <w:rFonts w:eastAsia="MS Mincho"/>
          <w:b/>
          <w:bCs/>
          <w:iCs/>
          <w:color w:val="EE0000"/>
          <w:sz w:val="24"/>
          <w:szCs w:val="24"/>
        </w:rPr>
        <w:t xml:space="preserve">Upload the completed </w:t>
      </w:r>
      <w:r w:rsidRPr="0031754B">
        <w:rPr>
          <w:rFonts w:eastAsia="MS Mincho"/>
          <w:b/>
          <w:color w:val="EE0000"/>
          <w:sz w:val="24"/>
          <w:szCs w:val="24"/>
        </w:rPr>
        <w:t>Equipment/Technology Table ($5,000 or More)</w:t>
      </w:r>
      <w:r w:rsidRPr="0031754B">
        <w:rPr>
          <w:rFonts w:eastAsia="MS Mincho"/>
          <w:b/>
          <w:bCs/>
          <w:iCs/>
          <w:color w:val="EE0000"/>
          <w:sz w:val="24"/>
          <w:szCs w:val="24"/>
        </w:rPr>
        <w:t xml:space="preserve"> in section IX.B.2. of the Appendix.</w:t>
      </w:r>
    </w:p>
    <w:p w14:paraId="36695755" w14:textId="77777777" w:rsidR="001703C2" w:rsidRPr="008D5E7E" w:rsidRDefault="001703C2" w:rsidP="001703C2">
      <w:pPr>
        <w:pStyle w:val="ListParagraph"/>
        <w:spacing w:after="0" w:line="240" w:lineRule="auto"/>
        <w:ind w:left="1080" w:firstLine="360"/>
        <w:rPr>
          <w:rFonts w:eastAsia="MS Mincho"/>
          <w:b/>
          <w:bCs/>
          <w:color w:val="000000" w:themeColor="text1"/>
          <w:sz w:val="24"/>
          <w:szCs w:val="24"/>
        </w:rPr>
      </w:pPr>
    </w:p>
    <w:p w14:paraId="2E088D93" w14:textId="490767F2" w:rsidR="0097591C" w:rsidRPr="00417E51" w:rsidRDefault="0097591C" w:rsidP="001C6DAB">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51BC21DA" w14:textId="0EDF1C51" w:rsidR="008844F0" w:rsidRDefault="009D336D" w:rsidP="009D336D">
      <w:pPr>
        <w:spacing w:after="0" w:line="240" w:lineRule="auto"/>
        <w:ind w:left="720" w:firstLine="720"/>
        <w:rPr>
          <w:rFonts w:eastAsia="MS Mincho"/>
          <w:b/>
          <w:bCs/>
          <w:iCs/>
          <w:color w:val="000000" w:themeColor="text1"/>
          <w:sz w:val="24"/>
          <w:szCs w:val="24"/>
        </w:rPr>
      </w:pPr>
      <w:r w:rsidRPr="0031754B">
        <w:rPr>
          <w:rFonts w:eastAsia="MS Mincho"/>
          <w:b/>
          <w:bCs/>
          <w:iCs/>
          <w:color w:val="EE0000"/>
          <w:sz w:val="24"/>
          <w:szCs w:val="24"/>
        </w:rPr>
        <w:t>Upload the completed Financial</w:t>
      </w:r>
      <w:r w:rsidRPr="0031754B">
        <w:rPr>
          <w:rFonts w:eastAsia="MS Mincho"/>
          <w:b/>
          <w:color w:val="EE0000"/>
          <w:sz w:val="24"/>
          <w:szCs w:val="24"/>
        </w:rPr>
        <w:t xml:space="preserve"> Resources Table</w:t>
      </w:r>
      <w:r w:rsidRPr="0031754B">
        <w:rPr>
          <w:rFonts w:eastAsia="MS Mincho"/>
          <w:b/>
          <w:bCs/>
          <w:iCs/>
          <w:color w:val="EE0000"/>
          <w:sz w:val="24"/>
          <w:szCs w:val="24"/>
        </w:rPr>
        <w:t xml:space="preserve"> in section IX.B.3. of the Appendix.</w:t>
      </w:r>
      <w:r w:rsidR="008844F0">
        <w:rPr>
          <w:rFonts w:eastAsia="MS Mincho"/>
          <w:b/>
          <w:bCs/>
          <w:iCs/>
          <w:color w:val="000000" w:themeColor="text1"/>
          <w:sz w:val="24"/>
          <w:szCs w:val="24"/>
        </w:rPr>
        <w:br w:type="page"/>
      </w:r>
    </w:p>
    <w:p w14:paraId="0EDF967A" w14:textId="03C912E1" w:rsidR="00AF08FF" w:rsidRPr="00202AC2" w:rsidRDefault="00383A20" w:rsidP="00D06021">
      <w:pPr>
        <w:pStyle w:val="ListParagraph"/>
        <w:numPr>
          <w:ilvl w:val="0"/>
          <w:numId w:val="22"/>
        </w:numPr>
        <w:spacing w:after="0" w:line="240" w:lineRule="auto"/>
        <w:ind w:hanging="720"/>
        <w:rPr>
          <w:rFonts w:ascii="Cambria" w:eastAsia="MS Gothic" w:hAnsi="Cambria"/>
          <w:b/>
          <w:bCs/>
          <w:smallCaps/>
          <w:color w:val="4F81BD"/>
          <w:sz w:val="32"/>
          <w:szCs w:val="32"/>
        </w:rPr>
      </w:pPr>
      <w:r>
        <w:rPr>
          <w:rFonts w:ascii="Cambria" w:eastAsia="MS Gothic" w:hAnsi="Cambria"/>
          <w:b/>
          <w:bCs/>
          <w:smallCaps/>
          <w:color w:val="4F81BD"/>
          <w:sz w:val="32"/>
          <w:szCs w:val="32"/>
        </w:rPr>
        <w:lastRenderedPageBreak/>
        <w:t>Conclusion and</w:t>
      </w:r>
      <w:r w:rsidR="006B0137">
        <w:rPr>
          <w:rFonts w:ascii="Cambria" w:eastAsia="MS Gothic" w:hAnsi="Cambria"/>
          <w:b/>
          <w:bCs/>
          <w:smallCaps/>
          <w:color w:val="4F81BD"/>
          <w:sz w:val="32"/>
          <w:szCs w:val="32"/>
        </w:rPr>
        <w:t xml:space="preserve"> </w:t>
      </w:r>
      <w:r w:rsidR="0031754B">
        <w:rPr>
          <w:rFonts w:ascii="Cambria" w:eastAsia="MS Gothic" w:hAnsi="Cambria"/>
          <w:b/>
          <w:bCs/>
          <w:smallCaps/>
          <w:color w:val="4F81BD"/>
          <w:sz w:val="32"/>
          <w:szCs w:val="32"/>
        </w:rPr>
        <w:t xml:space="preserve">Overall </w:t>
      </w:r>
      <w:r w:rsidR="00E34630" w:rsidRPr="00202AC2">
        <w:rPr>
          <w:rFonts w:ascii="Cambria" w:eastAsia="MS Gothic" w:hAnsi="Cambria"/>
          <w:b/>
          <w:bCs/>
          <w:smallCaps/>
          <w:color w:val="4F81BD"/>
          <w:sz w:val="32"/>
          <w:szCs w:val="32"/>
        </w:rPr>
        <w:t>E</w:t>
      </w:r>
      <w:r w:rsidR="00AF08FF" w:rsidRPr="00202AC2">
        <w:rPr>
          <w:rFonts w:ascii="Cambria" w:eastAsia="MS Gothic" w:hAnsi="Cambria"/>
          <w:b/>
          <w:bCs/>
          <w:smallCaps/>
          <w:color w:val="4F81BD"/>
          <w:sz w:val="32"/>
          <w:szCs w:val="32"/>
        </w:rPr>
        <w:t>valuat</w:t>
      </w:r>
      <w:r w:rsidR="00B44C7C" w:rsidRPr="00202AC2">
        <w:rPr>
          <w:rFonts w:ascii="Cambria" w:eastAsia="MS Gothic" w:hAnsi="Cambria"/>
          <w:b/>
          <w:bCs/>
          <w:smallCaps/>
          <w:color w:val="4F81BD"/>
          <w:sz w:val="32"/>
          <w:szCs w:val="32"/>
        </w:rPr>
        <w:t xml:space="preserve">ion of </w:t>
      </w:r>
      <w:r w:rsidR="0031754B">
        <w:rPr>
          <w:rFonts w:ascii="Cambria" w:eastAsia="MS Gothic" w:hAnsi="Cambria"/>
          <w:b/>
          <w:bCs/>
          <w:smallCaps/>
          <w:color w:val="4F81BD"/>
          <w:sz w:val="32"/>
          <w:szCs w:val="32"/>
        </w:rPr>
        <w:t>Program</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4506C94E" w14:textId="389D5BCF" w:rsidR="00D04E02" w:rsidRDefault="00D04E02" w:rsidP="009D5CAE">
      <w:pPr>
        <w:spacing w:after="0" w:line="240" w:lineRule="auto"/>
        <w:ind w:left="720"/>
        <w:rPr>
          <w:rFonts w:eastAsia="MS Mincho" w:cs="Calibri"/>
          <w:b/>
          <w:sz w:val="24"/>
          <w:szCs w:val="24"/>
        </w:rPr>
      </w:pPr>
      <w:r w:rsidRPr="00D04E02">
        <w:rPr>
          <w:rFonts w:eastAsia="MS Mincho"/>
          <w:b/>
          <w:sz w:val="24"/>
          <w:szCs w:val="24"/>
        </w:rPr>
        <w:t xml:space="preserve">Based on the information, analysis, and discussion that have been presented </w:t>
      </w:r>
      <w:r w:rsidR="00F91750" w:rsidRPr="00202AC2">
        <w:rPr>
          <w:rFonts w:eastAsia="MS Mincho"/>
          <w:b/>
          <w:color w:val="000000" w:themeColor="text1"/>
          <w:sz w:val="24"/>
          <w:szCs w:val="24"/>
        </w:rPr>
        <w:t xml:space="preserve">in </w:t>
      </w:r>
      <w:r w:rsidR="00546424">
        <w:rPr>
          <w:rFonts w:eastAsia="MS Mincho"/>
          <w:b/>
          <w:color w:val="000000" w:themeColor="text1"/>
          <w:sz w:val="24"/>
          <w:szCs w:val="24"/>
        </w:rPr>
        <w:t>s</w:t>
      </w:r>
      <w:r w:rsidR="00F91750" w:rsidRPr="00202AC2">
        <w:rPr>
          <w:rFonts w:eastAsia="MS Mincho"/>
          <w:b/>
          <w:color w:val="000000" w:themeColor="text1"/>
          <w:sz w:val="24"/>
          <w:szCs w:val="24"/>
        </w:rPr>
        <w:t xml:space="preserve">ections </w:t>
      </w:r>
      <w:r w:rsidR="00A54687">
        <w:rPr>
          <w:rFonts w:eastAsia="MS Mincho"/>
          <w:b/>
          <w:color w:val="000000" w:themeColor="text1"/>
          <w:sz w:val="24"/>
          <w:szCs w:val="24"/>
        </w:rPr>
        <w:t>I</w:t>
      </w:r>
      <w:r w:rsidR="00F91750" w:rsidRPr="00202AC2">
        <w:rPr>
          <w:rFonts w:eastAsia="MS Mincho" w:cs="Calibri"/>
          <w:b/>
          <w:color w:val="000000" w:themeColor="text1"/>
          <w:sz w:val="24"/>
          <w:szCs w:val="24"/>
        </w:rPr>
        <w:t>–</w:t>
      </w:r>
      <w:r w:rsidR="0031754B">
        <w:rPr>
          <w:rFonts w:eastAsia="MS Mincho"/>
          <w:b/>
          <w:color w:val="000000" w:themeColor="text1"/>
          <w:sz w:val="24"/>
          <w:szCs w:val="24"/>
        </w:rPr>
        <w:t>VIII</w:t>
      </w:r>
      <w:r w:rsidR="00F91750" w:rsidRPr="00202AC2">
        <w:rPr>
          <w:rFonts w:eastAsia="MS Mincho"/>
          <w:b/>
          <w:color w:val="000000" w:themeColor="text1"/>
          <w:sz w:val="24"/>
          <w:szCs w:val="24"/>
        </w:rPr>
        <w:t xml:space="preserve"> of this program review</w:t>
      </w:r>
      <w:r w:rsidRPr="00202AC2">
        <w:rPr>
          <w:rFonts w:eastAsia="MS Mincho"/>
          <w:b/>
          <w:color w:val="000000" w:themeColor="text1"/>
          <w:sz w:val="24"/>
          <w:szCs w:val="24"/>
        </w:rPr>
        <w:t xml:space="preserve">, </w:t>
      </w:r>
      <w:r w:rsidRPr="00D04E02">
        <w:rPr>
          <w:rFonts w:eastAsia="MS Mincho"/>
          <w:b/>
          <w:sz w:val="24"/>
          <w:szCs w:val="24"/>
        </w:rPr>
        <w:t>summarize the strengths and weaknesses of th</w:t>
      </w:r>
      <w:r w:rsidR="00A15F1E">
        <w:rPr>
          <w:rFonts w:eastAsia="MS Mincho"/>
          <w:b/>
          <w:sz w:val="24"/>
          <w:szCs w:val="24"/>
        </w:rPr>
        <w:t>e</w:t>
      </w:r>
      <w:r w:rsidRPr="00D04E02">
        <w:rPr>
          <w:rFonts w:eastAsia="MS Mincho"/>
          <w:b/>
          <w:sz w:val="24"/>
          <w:szCs w:val="24"/>
        </w:rPr>
        <w:t xml:space="preserve"> program. </w:t>
      </w:r>
      <w:r w:rsidRPr="00D04E02">
        <w:rPr>
          <w:rFonts w:eastAsia="MS Mincho"/>
          <w:b/>
          <w:color w:val="000000"/>
          <w:sz w:val="24"/>
          <w:szCs w:val="24"/>
        </w:rPr>
        <w:t xml:space="preserve">Describe </w:t>
      </w:r>
      <w:r w:rsidRPr="00D04E02">
        <w:rPr>
          <w:rFonts w:eastAsia="MS Mincho"/>
          <w:b/>
          <w:sz w:val="24"/>
          <w:szCs w:val="24"/>
        </w:rPr>
        <w:t>specific actions the faculty</w:t>
      </w:r>
      <w:r w:rsidR="0031754B">
        <w:rPr>
          <w:rFonts w:eastAsia="MS Mincho"/>
          <w:b/>
          <w:sz w:val="24"/>
          <w:szCs w:val="24"/>
        </w:rPr>
        <w:t xml:space="preserve"> members</w:t>
      </w:r>
      <w:r w:rsidRPr="00D04E02">
        <w:rPr>
          <w:rFonts w:eastAsia="MS Mincho"/>
          <w:b/>
          <w:sz w:val="24"/>
          <w:szCs w:val="24"/>
        </w:rPr>
        <w:t xml:space="preserve"> intend to take to capitalize on the strengths, mitigate the </w:t>
      </w:r>
      <w:r w:rsidRPr="00D04E02">
        <w:rPr>
          <w:rFonts w:eastAsia="MS Mincho" w:cs="Calibri"/>
          <w:b/>
          <w:sz w:val="24"/>
          <w:szCs w:val="24"/>
        </w:rPr>
        <w:t xml:space="preserve">weaknesses, </w:t>
      </w:r>
      <w:r w:rsidR="00A15F1E" w:rsidRPr="000D0D76">
        <w:rPr>
          <w:rFonts w:eastAsia="MS Mincho" w:cs="Calibri"/>
          <w:b/>
          <w:color w:val="000000" w:themeColor="text1"/>
          <w:sz w:val="24"/>
          <w:szCs w:val="24"/>
        </w:rPr>
        <w:t>and</w:t>
      </w:r>
      <w:r w:rsidR="00A15F1E">
        <w:rPr>
          <w:rFonts w:eastAsia="MS Mincho" w:cs="Calibri"/>
          <w:b/>
          <w:sz w:val="24"/>
          <w:szCs w:val="24"/>
        </w:rPr>
        <w:t xml:space="preserve"> </w:t>
      </w:r>
      <w:r w:rsidRPr="00D04E02">
        <w:rPr>
          <w:rFonts w:eastAsia="MS Mincho" w:cs="Calibri"/>
          <w:b/>
          <w:sz w:val="24"/>
          <w:szCs w:val="24"/>
        </w:rPr>
        <w:t>improve student success and program learning outcomes.</w:t>
      </w:r>
      <w:r w:rsidRPr="00D04E02">
        <w:rPr>
          <w:rFonts w:eastAsia="MS Mincho" w:cs="Calibri"/>
          <w:sz w:val="24"/>
          <w:szCs w:val="24"/>
        </w:rPr>
        <w:t xml:space="preserve"> </w:t>
      </w:r>
      <w:r w:rsidRPr="00D04E02">
        <w:rPr>
          <w:rFonts w:eastAsia="MS Mincho" w:cs="Calibri"/>
          <w:b/>
          <w:sz w:val="24"/>
          <w:szCs w:val="24"/>
        </w:rPr>
        <w:t xml:space="preserve">Provide the rationale for </w:t>
      </w:r>
      <w:r w:rsidR="0031754B">
        <w:rPr>
          <w:rFonts w:eastAsia="MS Mincho" w:cs="Calibri"/>
          <w:b/>
          <w:sz w:val="24"/>
          <w:szCs w:val="24"/>
        </w:rPr>
        <w:t xml:space="preserve">targeting </w:t>
      </w:r>
      <w:r w:rsidRPr="00D04E02">
        <w:rPr>
          <w:rFonts w:eastAsia="MS Mincho" w:cs="Calibri"/>
          <w:b/>
          <w:sz w:val="24"/>
          <w:szCs w:val="24"/>
        </w:rPr>
        <w:t xml:space="preserve">the expected </w:t>
      </w:r>
      <w:r w:rsidR="0031754B">
        <w:rPr>
          <w:rFonts w:eastAsia="MS Mincho" w:cs="Calibri"/>
          <w:b/>
          <w:sz w:val="24"/>
          <w:szCs w:val="24"/>
        </w:rPr>
        <w:t xml:space="preserve">learning </w:t>
      </w:r>
      <w:r w:rsidRPr="00D04E02">
        <w:rPr>
          <w:rFonts w:eastAsia="MS Mincho" w:cs="Calibri"/>
          <w:b/>
          <w:sz w:val="24"/>
          <w:szCs w:val="24"/>
        </w:rPr>
        <w:t>outcome</w:t>
      </w:r>
      <w:r w:rsidR="0031754B">
        <w:rPr>
          <w:rFonts w:eastAsia="MS Mincho" w:cs="Calibri"/>
          <w:b/>
          <w:sz w:val="24"/>
          <w:szCs w:val="24"/>
        </w:rPr>
        <w:t>(</w:t>
      </w:r>
      <w:r w:rsidRPr="00D04E02">
        <w:rPr>
          <w:rFonts w:eastAsia="MS Mincho" w:cs="Calibri"/>
          <w:b/>
          <w:sz w:val="24"/>
          <w:szCs w:val="24"/>
        </w:rPr>
        <w:t>s</w:t>
      </w:r>
      <w:r w:rsidR="0031754B">
        <w:rPr>
          <w:rFonts w:eastAsia="MS Mincho" w:cs="Calibri"/>
          <w:b/>
          <w:sz w:val="24"/>
          <w:szCs w:val="24"/>
        </w:rPr>
        <w:t xml:space="preserve">) for improvement in student learning that has been </w:t>
      </w:r>
      <w:r w:rsidRPr="00D04E02">
        <w:rPr>
          <w:rFonts w:eastAsia="MS Mincho" w:cs="Calibri"/>
          <w:b/>
          <w:sz w:val="24"/>
          <w:szCs w:val="24"/>
        </w:rPr>
        <w:t xml:space="preserve">chosen for the </w:t>
      </w:r>
      <w:r w:rsidR="0031754B">
        <w:rPr>
          <w:rFonts w:eastAsia="MS Mincho" w:cs="Calibri"/>
          <w:b/>
          <w:sz w:val="24"/>
          <w:szCs w:val="24"/>
        </w:rPr>
        <w:t xml:space="preserve">next </w:t>
      </w:r>
      <w:r w:rsidRPr="00D04E02">
        <w:rPr>
          <w:rFonts w:eastAsia="MS Mincho" w:cs="Calibri"/>
          <w:b/>
          <w:sz w:val="24"/>
          <w:szCs w:val="24"/>
        </w:rPr>
        <w:t>CIP.</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howingPlcHdr/>
      </w:sdtPr>
      <w:sdtEndPr>
        <w:rPr>
          <w:rStyle w:val="DefaultParagraphFont"/>
          <w:rFonts w:ascii="Calibri" w:eastAsia="MS Mincho" w:hAnsi="Calibri" w:cs="Calibri"/>
          <w:bCs/>
          <w:sz w:val="24"/>
          <w:szCs w:val="24"/>
        </w:rPr>
      </w:sdtEndPr>
      <w:sdtContent>
        <w:p w14:paraId="47A99ED2" w14:textId="093E435D" w:rsidR="00924A52" w:rsidRPr="00924A52" w:rsidRDefault="00924A52" w:rsidP="009D5CAE">
          <w:pPr>
            <w:spacing w:after="0" w:line="240" w:lineRule="auto"/>
            <w:ind w:left="720"/>
            <w:rPr>
              <w:rFonts w:eastAsia="MS Mincho" w:cs="Calibri"/>
              <w:bCs/>
              <w:sz w:val="24"/>
              <w:szCs w:val="24"/>
            </w:rPr>
          </w:pPr>
          <w:r w:rsidRPr="00924A52">
            <w:rPr>
              <w:rStyle w:val="PlaceholderText"/>
              <w:sz w:val="24"/>
              <w:szCs w:val="24"/>
            </w:rPr>
            <w:t>Click or tap here to enter text.</w:t>
          </w:r>
        </w:p>
      </w:sdtContent>
    </w:sdt>
    <w:p w14:paraId="40A6DA93" w14:textId="3F6A4B03" w:rsidR="008C308A" w:rsidRDefault="008C308A">
      <w:pPr>
        <w:spacing w:after="0" w:line="240" w:lineRule="auto"/>
        <w:rPr>
          <w:rFonts w:ascii="Cambria" w:eastAsia="MS Gothic" w:hAnsi="Cambria"/>
          <w:b/>
          <w:bCs/>
          <w:smallCaps/>
          <w:color w:val="4F81BD"/>
          <w:sz w:val="32"/>
          <w:szCs w:val="32"/>
        </w:rPr>
      </w:pPr>
    </w:p>
    <w:sectPr w:rsidR="008C308A" w:rsidSect="003F6D11">
      <w:headerReference w:type="default" r:id="rId11"/>
      <w:footerReference w:type="default" r:id="rId12"/>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6426" w14:textId="77777777" w:rsidR="007C5FD2" w:rsidRDefault="007C5FD2" w:rsidP="001321E5">
      <w:pPr>
        <w:spacing w:after="0" w:line="240" w:lineRule="auto"/>
      </w:pPr>
      <w:r>
        <w:separator/>
      </w:r>
    </w:p>
  </w:endnote>
  <w:endnote w:type="continuationSeparator" w:id="0">
    <w:p w14:paraId="3B39A05F" w14:textId="77777777" w:rsidR="007C5FD2" w:rsidRDefault="007C5FD2"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9C49" w14:textId="77777777" w:rsidR="007C5FD2" w:rsidRDefault="007C5FD2" w:rsidP="001321E5">
      <w:pPr>
        <w:spacing w:after="0" w:line="240" w:lineRule="auto"/>
      </w:pPr>
      <w:r>
        <w:separator/>
      </w:r>
    </w:p>
  </w:footnote>
  <w:footnote w:type="continuationSeparator" w:id="0">
    <w:p w14:paraId="521D3F19" w14:textId="77777777" w:rsidR="007C5FD2" w:rsidRDefault="007C5FD2"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A50D" w14:textId="62409A79" w:rsidR="000C3EC7" w:rsidRPr="000C3EC7" w:rsidRDefault="00F3745D" w:rsidP="00AF07A2">
    <w:pPr>
      <w:pStyle w:val="PRSC"/>
    </w:pPr>
    <w:r>
      <w:rPr>
        <w:noProof/>
      </w:rPr>
      <w:drawing>
        <wp:anchor distT="0" distB="0" distL="114300" distR="114300" simplePos="0" relativeHeight="251657216"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WORFORCE PROGRAM REVIEW</w:t>
    </w:r>
    <w:r w:rsidR="0070055B">
      <w:rPr>
        <w:b/>
      </w:rPr>
      <w:tab/>
      <w:t xml:space="preserve">                                           </w:t>
    </w:r>
    <w:r w:rsidR="00AD05B5">
      <w:rPr>
        <w:b/>
      </w:rPr>
      <w:t xml:space="preserve">                      </w:t>
    </w:r>
    <w:r w:rsidR="00AF07A2">
      <w:rPr>
        <w:b/>
        <w:sz w:val="16"/>
        <w:szCs w:val="16"/>
      </w:rPr>
      <w:t>8/15/25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B52"/>
    <w:multiLevelType w:val="hybridMultilevel"/>
    <w:tmpl w:val="B3C40374"/>
    <w:lvl w:ilvl="0" w:tplc="F976C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F7C"/>
    <w:multiLevelType w:val="hybridMultilevel"/>
    <w:tmpl w:val="881C3E68"/>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06264"/>
    <w:multiLevelType w:val="hybridMultilevel"/>
    <w:tmpl w:val="B512F1A8"/>
    <w:lvl w:ilvl="0" w:tplc="8A185450">
      <w:start w:val="1"/>
      <w:numFmt w:val="decimal"/>
      <w:lvlText w:val="%1."/>
      <w:lvlJc w:val="left"/>
      <w:pPr>
        <w:ind w:left="1440" w:hanging="360"/>
      </w:pPr>
      <w:rPr>
        <w:rFonts w:ascii="Calibri" w:hAnsi="Calibri" w:cs="Times New Roman" w:hint="default"/>
        <w:b/>
        <w:i w:val="0"/>
        <w:color w:val="000000" w:themeColor="text1"/>
        <w:u w:color="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60521"/>
    <w:multiLevelType w:val="hybridMultilevel"/>
    <w:tmpl w:val="7042F34E"/>
    <w:lvl w:ilvl="0" w:tplc="5B42895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3D2"/>
    <w:multiLevelType w:val="hybridMultilevel"/>
    <w:tmpl w:val="34D896B0"/>
    <w:lvl w:ilvl="0" w:tplc="DBD2A0D0">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7FCB"/>
    <w:multiLevelType w:val="hybridMultilevel"/>
    <w:tmpl w:val="1ECE07C2"/>
    <w:lvl w:ilvl="0" w:tplc="3A8EA1C0">
      <w:start w:val="1"/>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64D83"/>
    <w:multiLevelType w:val="hybridMultilevel"/>
    <w:tmpl w:val="3208DF7A"/>
    <w:lvl w:ilvl="0" w:tplc="7C92885E">
      <w:start w:val="1"/>
      <w:numFmt w:val="upperLetter"/>
      <w:lvlText w:val="%1."/>
      <w:lvlJc w:val="left"/>
      <w:pPr>
        <w:ind w:left="1440" w:hanging="360"/>
      </w:pPr>
      <w:rPr>
        <w:rFonts w:hint="default"/>
        <w:b/>
        <w:i w:val="0"/>
        <w:color w:val="FF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C09F5"/>
    <w:multiLevelType w:val="hybridMultilevel"/>
    <w:tmpl w:val="9884AD8A"/>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34806032">
      <w:start w:val="1"/>
      <w:numFmt w:val="decimal"/>
      <w:lvlText w:val="%4."/>
      <w:lvlJc w:val="left"/>
      <w:pPr>
        <w:ind w:left="2880" w:hanging="360"/>
      </w:pPr>
      <w:rPr>
        <w:rFonts w:hint="default"/>
        <w:b/>
        <w:bCs w:val="0"/>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B2E77"/>
    <w:multiLevelType w:val="hybridMultilevel"/>
    <w:tmpl w:val="5BCCFC4A"/>
    <w:lvl w:ilvl="0" w:tplc="FCD63C88">
      <w:start w:val="1"/>
      <w:numFmt w:val="decimal"/>
      <w:lvlText w:val="%1."/>
      <w:lvlJc w:val="left"/>
      <w:pPr>
        <w:ind w:left="1080" w:hanging="360"/>
      </w:pPr>
      <w:rPr>
        <w:rFonts w:ascii="Calibri" w:hAnsi="Calibri" w:cs="Times New Roman" w:hint="default"/>
        <w:b/>
        <w:i w:val="0"/>
        <w:color w:val="000000" w:themeColor="text1"/>
        <w:sz w:val="24"/>
        <w:u w:color="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13AD2"/>
    <w:multiLevelType w:val="hybridMultilevel"/>
    <w:tmpl w:val="3208DF7A"/>
    <w:lvl w:ilvl="0" w:tplc="7C92885E">
      <w:start w:val="1"/>
      <w:numFmt w:val="upperLetter"/>
      <w:lvlText w:val="%1."/>
      <w:lvlJc w:val="left"/>
      <w:pPr>
        <w:ind w:left="1440" w:hanging="360"/>
      </w:pPr>
      <w:rPr>
        <w:rFonts w:hint="default"/>
        <w:b/>
        <w:i w:val="0"/>
        <w:color w:val="FF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72983"/>
    <w:multiLevelType w:val="hybridMultilevel"/>
    <w:tmpl w:val="933A97E6"/>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96D79"/>
    <w:multiLevelType w:val="hybridMultilevel"/>
    <w:tmpl w:val="846E097C"/>
    <w:lvl w:ilvl="0" w:tplc="268C0B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D26768"/>
    <w:multiLevelType w:val="hybridMultilevel"/>
    <w:tmpl w:val="11EAACB0"/>
    <w:lvl w:ilvl="0" w:tplc="510CBF9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74171"/>
    <w:multiLevelType w:val="hybridMultilevel"/>
    <w:tmpl w:val="5A56F2C2"/>
    <w:lvl w:ilvl="0" w:tplc="4412E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45049E"/>
    <w:multiLevelType w:val="hybridMultilevel"/>
    <w:tmpl w:val="5EFA1582"/>
    <w:lvl w:ilvl="0" w:tplc="A4164EE8">
      <w:start w:val="1"/>
      <w:numFmt w:val="decimal"/>
      <w:lvlText w:val="%1."/>
      <w:lvlJc w:val="left"/>
      <w:pPr>
        <w:ind w:left="2520" w:hanging="360"/>
      </w:pPr>
      <w:rPr>
        <w:rFonts w:asciiTheme="minorHAnsi" w:hAnsiTheme="minorHAnsi" w:cstheme="minorHAnsi" w:hint="default"/>
        <w:b/>
        <w:bCs/>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93F95"/>
    <w:multiLevelType w:val="hybridMultilevel"/>
    <w:tmpl w:val="BF524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0428F"/>
    <w:multiLevelType w:val="hybridMultilevel"/>
    <w:tmpl w:val="9AF05CB2"/>
    <w:lvl w:ilvl="0" w:tplc="11D4587C">
      <w:start w:val="1"/>
      <w:numFmt w:val="decimal"/>
      <w:lvlText w:val="%1."/>
      <w:lvlJc w:val="left"/>
      <w:pPr>
        <w:ind w:left="1440" w:hanging="360"/>
      </w:pPr>
      <w:rPr>
        <w:rFonts w:ascii="Calibri" w:hAnsi="Calibri" w:cs="Times New Roman" w:hint="default"/>
        <w:b/>
        <w:i w:val="0"/>
        <w:color w:val="FF0000"/>
        <w:u w:color="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85347"/>
    <w:multiLevelType w:val="hybridMultilevel"/>
    <w:tmpl w:val="3B103E12"/>
    <w:lvl w:ilvl="0" w:tplc="23E68CF0">
      <w:start w:val="1"/>
      <w:numFmt w:val="upperLetter"/>
      <w:lvlText w:val="%1."/>
      <w:lvlJc w:val="left"/>
      <w:pPr>
        <w:ind w:left="108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22DF3"/>
    <w:multiLevelType w:val="hybridMultilevel"/>
    <w:tmpl w:val="09D69534"/>
    <w:lvl w:ilvl="0" w:tplc="88A0E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43CDF"/>
    <w:multiLevelType w:val="hybridMultilevel"/>
    <w:tmpl w:val="68D65B8E"/>
    <w:lvl w:ilvl="0" w:tplc="643CD15E">
      <w:start w:val="1"/>
      <w:numFmt w:val="upperLetter"/>
      <w:lvlText w:val="%1."/>
      <w:lvlJc w:val="left"/>
      <w:pPr>
        <w:ind w:left="1080" w:hanging="360"/>
      </w:pPr>
      <w:rPr>
        <w:rFonts w:hint="default"/>
        <w:b/>
        <w:i w:val="0"/>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571648">
    <w:abstractNumId w:val="32"/>
  </w:num>
  <w:num w:numId="2" w16cid:durableId="1477337700">
    <w:abstractNumId w:val="26"/>
  </w:num>
  <w:num w:numId="3" w16cid:durableId="1538473363">
    <w:abstractNumId w:val="21"/>
  </w:num>
  <w:num w:numId="4" w16cid:durableId="502744949">
    <w:abstractNumId w:val="0"/>
  </w:num>
  <w:num w:numId="5" w16cid:durableId="1483690184">
    <w:abstractNumId w:val="23"/>
  </w:num>
  <w:num w:numId="6" w16cid:durableId="2074309127">
    <w:abstractNumId w:val="3"/>
  </w:num>
  <w:num w:numId="7" w16cid:durableId="1330254719">
    <w:abstractNumId w:val="2"/>
  </w:num>
  <w:num w:numId="8" w16cid:durableId="1876624325">
    <w:abstractNumId w:val="42"/>
  </w:num>
  <w:num w:numId="9" w16cid:durableId="1001857035">
    <w:abstractNumId w:val="11"/>
  </w:num>
  <w:num w:numId="10" w16cid:durableId="224536322">
    <w:abstractNumId w:val="1"/>
  </w:num>
  <w:num w:numId="11" w16cid:durableId="1663728875">
    <w:abstractNumId w:val="45"/>
  </w:num>
  <w:num w:numId="12" w16cid:durableId="84155709">
    <w:abstractNumId w:val="34"/>
  </w:num>
  <w:num w:numId="13" w16cid:durableId="348339607">
    <w:abstractNumId w:val="24"/>
  </w:num>
  <w:num w:numId="14" w16cid:durableId="1859349030">
    <w:abstractNumId w:val="16"/>
  </w:num>
  <w:num w:numId="15" w16cid:durableId="156119346">
    <w:abstractNumId w:val="9"/>
  </w:num>
  <w:num w:numId="16" w16cid:durableId="794061470">
    <w:abstractNumId w:val="18"/>
  </w:num>
  <w:num w:numId="17" w16cid:durableId="385035616">
    <w:abstractNumId w:val="4"/>
  </w:num>
  <w:num w:numId="18" w16cid:durableId="172375806">
    <w:abstractNumId w:val="28"/>
  </w:num>
  <w:num w:numId="19" w16cid:durableId="1287854214">
    <w:abstractNumId w:val="25"/>
  </w:num>
  <w:num w:numId="20" w16cid:durableId="1090740943">
    <w:abstractNumId w:val="17"/>
  </w:num>
  <w:num w:numId="21" w16cid:durableId="2110420674">
    <w:abstractNumId w:val="39"/>
  </w:num>
  <w:num w:numId="22" w16cid:durableId="621421285">
    <w:abstractNumId w:val="10"/>
  </w:num>
  <w:num w:numId="23" w16cid:durableId="864052740">
    <w:abstractNumId w:val="6"/>
  </w:num>
  <w:num w:numId="24" w16cid:durableId="1240604601">
    <w:abstractNumId w:val="43"/>
  </w:num>
  <w:num w:numId="25" w16cid:durableId="1525749990">
    <w:abstractNumId w:val="37"/>
  </w:num>
  <w:num w:numId="26" w16cid:durableId="328601492">
    <w:abstractNumId w:val="35"/>
  </w:num>
  <w:num w:numId="27" w16cid:durableId="1318920009">
    <w:abstractNumId w:val="8"/>
  </w:num>
  <w:num w:numId="28" w16cid:durableId="795950428">
    <w:abstractNumId w:val="13"/>
  </w:num>
  <w:num w:numId="29" w16cid:durableId="21561602">
    <w:abstractNumId w:val="31"/>
  </w:num>
  <w:num w:numId="30" w16cid:durableId="529805386">
    <w:abstractNumId w:val="15"/>
  </w:num>
  <w:num w:numId="31" w16cid:durableId="1102381985">
    <w:abstractNumId w:val="27"/>
  </w:num>
  <w:num w:numId="32" w16cid:durableId="123080370">
    <w:abstractNumId w:val="19"/>
  </w:num>
  <w:num w:numId="33" w16cid:durableId="1843200356">
    <w:abstractNumId w:val="5"/>
  </w:num>
  <w:num w:numId="34" w16cid:durableId="1012997451">
    <w:abstractNumId w:val="20"/>
  </w:num>
  <w:num w:numId="35" w16cid:durableId="1900900287">
    <w:abstractNumId w:val="38"/>
  </w:num>
  <w:num w:numId="36" w16cid:durableId="2010401008">
    <w:abstractNumId w:val="22"/>
  </w:num>
  <w:num w:numId="37" w16cid:durableId="70280220">
    <w:abstractNumId w:val="44"/>
  </w:num>
  <w:num w:numId="38" w16cid:durableId="857306446">
    <w:abstractNumId w:val="14"/>
  </w:num>
  <w:num w:numId="39" w16cid:durableId="795679217">
    <w:abstractNumId w:val="40"/>
  </w:num>
  <w:num w:numId="40" w16cid:durableId="2021396224">
    <w:abstractNumId w:val="12"/>
  </w:num>
  <w:num w:numId="41" w16cid:durableId="1034235249">
    <w:abstractNumId w:val="30"/>
  </w:num>
  <w:num w:numId="42" w16cid:durableId="1439325607">
    <w:abstractNumId w:val="7"/>
  </w:num>
  <w:num w:numId="43" w16cid:durableId="567426712">
    <w:abstractNumId w:val="29"/>
  </w:num>
  <w:num w:numId="44" w16cid:durableId="1753350193">
    <w:abstractNumId w:val="33"/>
  </w:num>
  <w:num w:numId="45" w16cid:durableId="1927154382">
    <w:abstractNumId w:val="41"/>
  </w:num>
  <w:num w:numId="46" w16cid:durableId="91266877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rQUAF8j3KCwAAAA="/>
  </w:docVars>
  <w:rsids>
    <w:rsidRoot w:val="00AC3B82"/>
    <w:rsid w:val="00000947"/>
    <w:rsid w:val="00001567"/>
    <w:rsid w:val="00014814"/>
    <w:rsid w:val="000165AD"/>
    <w:rsid w:val="00016998"/>
    <w:rsid w:val="000207E8"/>
    <w:rsid w:val="000209EB"/>
    <w:rsid w:val="00024C05"/>
    <w:rsid w:val="00024FEF"/>
    <w:rsid w:val="000267F6"/>
    <w:rsid w:val="0002757C"/>
    <w:rsid w:val="000300A5"/>
    <w:rsid w:val="00030EF6"/>
    <w:rsid w:val="00033A8A"/>
    <w:rsid w:val="000353D8"/>
    <w:rsid w:val="00035C7E"/>
    <w:rsid w:val="00036AED"/>
    <w:rsid w:val="00041FE9"/>
    <w:rsid w:val="0004414F"/>
    <w:rsid w:val="00046371"/>
    <w:rsid w:val="00052330"/>
    <w:rsid w:val="00052683"/>
    <w:rsid w:val="00053DD7"/>
    <w:rsid w:val="0005426F"/>
    <w:rsid w:val="000552ED"/>
    <w:rsid w:val="00055697"/>
    <w:rsid w:val="00064F11"/>
    <w:rsid w:val="00065809"/>
    <w:rsid w:val="00066A81"/>
    <w:rsid w:val="00067DBC"/>
    <w:rsid w:val="000709B1"/>
    <w:rsid w:val="0007197B"/>
    <w:rsid w:val="00072E87"/>
    <w:rsid w:val="00073CB6"/>
    <w:rsid w:val="000751AB"/>
    <w:rsid w:val="00075DF1"/>
    <w:rsid w:val="000835A5"/>
    <w:rsid w:val="00084AC1"/>
    <w:rsid w:val="00086043"/>
    <w:rsid w:val="00091D1F"/>
    <w:rsid w:val="000A2D27"/>
    <w:rsid w:val="000A35D2"/>
    <w:rsid w:val="000A3ED7"/>
    <w:rsid w:val="000A6A7F"/>
    <w:rsid w:val="000A7393"/>
    <w:rsid w:val="000A7E55"/>
    <w:rsid w:val="000B18B7"/>
    <w:rsid w:val="000B34CE"/>
    <w:rsid w:val="000B6C05"/>
    <w:rsid w:val="000B7E91"/>
    <w:rsid w:val="000C016A"/>
    <w:rsid w:val="000C3EC7"/>
    <w:rsid w:val="000D01FC"/>
    <w:rsid w:val="000D0212"/>
    <w:rsid w:val="000D0D76"/>
    <w:rsid w:val="000D4C34"/>
    <w:rsid w:val="000D6E62"/>
    <w:rsid w:val="000E0AB6"/>
    <w:rsid w:val="000E1E36"/>
    <w:rsid w:val="000E7263"/>
    <w:rsid w:val="000F0580"/>
    <w:rsid w:val="000F1FD3"/>
    <w:rsid w:val="000F3089"/>
    <w:rsid w:val="000F387B"/>
    <w:rsid w:val="000F3934"/>
    <w:rsid w:val="000F3E05"/>
    <w:rsid w:val="000F51DF"/>
    <w:rsid w:val="000F69C0"/>
    <w:rsid w:val="000F7BC1"/>
    <w:rsid w:val="00103AF3"/>
    <w:rsid w:val="001073F9"/>
    <w:rsid w:val="00111F7C"/>
    <w:rsid w:val="00113323"/>
    <w:rsid w:val="00115EAC"/>
    <w:rsid w:val="00116457"/>
    <w:rsid w:val="001164BD"/>
    <w:rsid w:val="001165F4"/>
    <w:rsid w:val="00124DD9"/>
    <w:rsid w:val="001254B8"/>
    <w:rsid w:val="00127693"/>
    <w:rsid w:val="00131FEC"/>
    <w:rsid w:val="001321E5"/>
    <w:rsid w:val="0013233C"/>
    <w:rsid w:val="00133E2E"/>
    <w:rsid w:val="001370C5"/>
    <w:rsid w:val="00137152"/>
    <w:rsid w:val="00141E49"/>
    <w:rsid w:val="00143244"/>
    <w:rsid w:val="00143E28"/>
    <w:rsid w:val="00145A77"/>
    <w:rsid w:val="00145D1C"/>
    <w:rsid w:val="0015008A"/>
    <w:rsid w:val="0015046A"/>
    <w:rsid w:val="00155001"/>
    <w:rsid w:val="00160162"/>
    <w:rsid w:val="00161278"/>
    <w:rsid w:val="00161DC9"/>
    <w:rsid w:val="0016248A"/>
    <w:rsid w:val="001650D3"/>
    <w:rsid w:val="00165C39"/>
    <w:rsid w:val="001703C2"/>
    <w:rsid w:val="00176408"/>
    <w:rsid w:val="00176ADA"/>
    <w:rsid w:val="001839B3"/>
    <w:rsid w:val="00184423"/>
    <w:rsid w:val="001853C2"/>
    <w:rsid w:val="00185E0A"/>
    <w:rsid w:val="00187183"/>
    <w:rsid w:val="00191212"/>
    <w:rsid w:val="00191D1A"/>
    <w:rsid w:val="00193136"/>
    <w:rsid w:val="00193FDD"/>
    <w:rsid w:val="001943C3"/>
    <w:rsid w:val="00195B6D"/>
    <w:rsid w:val="0019712A"/>
    <w:rsid w:val="001A6990"/>
    <w:rsid w:val="001A7FD9"/>
    <w:rsid w:val="001B0F47"/>
    <w:rsid w:val="001B3F64"/>
    <w:rsid w:val="001C0879"/>
    <w:rsid w:val="001C52F1"/>
    <w:rsid w:val="001C6DAB"/>
    <w:rsid w:val="001C74FD"/>
    <w:rsid w:val="001D088D"/>
    <w:rsid w:val="001D1014"/>
    <w:rsid w:val="001D28FC"/>
    <w:rsid w:val="001D4516"/>
    <w:rsid w:val="001D4D96"/>
    <w:rsid w:val="001D7967"/>
    <w:rsid w:val="001E0453"/>
    <w:rsid w:val="001E0BF2"/>
    <w:rsid w:val="001E1B5C"/>
    <w:rsid w:val="001E4942"/>
    <w:rsid w:val="001E5AC2"/>
    <w:rsid w:val="001E7438"/>
    <w:rsid w:val="001F1AFF"/>
    <w:rsid w:val="001F2C8F"/>
    <w:rsid w:val="001F326B"/>
    <w:rsid w:val="001F4638"/>
    <w:rsid w:val="001F4CF8"/>
    <w:rsid w:val="00202AC2"/>
    <w:rsid w:val="00206CD7"/>
    <w:rsid w:val="00210FD8"/>
    <w:rsid w:val="002134CA"/>
    <w:rsid w:val="00213EAF"/>
    <w:rsid w:val="0021437A"/>
    <w:rsid w:val="00215781"/>
    <w:rsid w:val="0021651C"/>
    <w:rsid w:val="0021699F"/>
    <w:rsid w:val="00220048"/>
    <w:rsid w:val="002212A1"/>
    <w:rsid w:val="00222BBC"/>
    <w:rsid w:val="002242D5"/>
    <w:rsid w:val="00226086"/>
    <w:rsid w:val="00227BEF"/>
    <w:rsid w:val="00230806"/>
    <w:rsid w:val="00232BF1"/>
    <w:rsid w:val="00233A38"/>
    <w:rsid w:val="002346C4"/>
    <w:rsid w:val="00242D44"/>
    <w:rsid w:val="0025148D"/>
    <w:rsid w:val="0025542D"/>
    <w:rsid w:val="00255FF9"/>
    <w:rsid w:val="00257FF4"/>
    <w:rsid w:val="00260DD8"/>
    <w:rsid w:val="00262C5C"/>
    <w:rsid w:val="002631CA"/>
    <w:rsid w:val="00263D16"/>
    <w:rsid w:val="0026478A"/>
    <w:rsid w:val="0026499E"/>
    <w:rsid w:val="002737B0"/>
    <w:rsid w:val="0028000A"/>
    <w:rsid w:val="002805CD"/>
    <w:rsid w:val="00281319"/>
    <w:rsid w:val="00282150"/>
    <w:rsid w:val="00282DE9"/>
    <w:rsid w:val="0028460A"/>
    <w:rsid w:val="00286BAD"/>
    <w:rsid w:val="00290604"/>
    <w:rsid w:val="00291640"/>
    <w:rsid w:val="00294F20"/>
    <w:rsid w:val="00295C9B"/>
    <w:rsid w:val="00297073"/>
    <w:rsid w:val="00297908"/>
    <w:rsid w:val="002A0934"/>
    <w:rsid w:val="002A2BF3"/>
    <w:rsid w:val="002A545A"/>
    <w:rsid w:val="002A6AA1"/>
    <w:rsid w:val="002B1316"/>
    <w:rsid w:val="002B3884"/>
    <w:rsid w:val="002B411F"/>
    <w:rsid w:val="002B4409"/>
    <w:rsid w:val="002B464E"/>
    <w:rsid w:val="002B6D84"/>
    <w:rsid w:val="002C25E8"/>
    <w:rsid w:val="002C3284"/>
    <w:rsid w:val="002C3ED4"/>
    <w:rsid w:val="002D1698"/>
    <w:rsid w:val="002D5FC0"/>
    <w:rsid w:val="002E0391"/>
    <w:rsid w:val="002E19AB"/>
    <w:rsid w:val="002E2593"/>
    <w:rsid w:val="002E2DA9"/>
    <w:rsid w:val="002E3B4D"/>
    <w:rsid w:val="002E3C2F"/>
    <w:rsid w:val="002E4F13"/>
    <w:rsid w:val="002E5F9E"/>
    <w:rsid w:val="002F1627"/>
    <w:rsid w:val="002F47EE"/>
    <w:rsid w:val="002F7ABC"/>
    <w:rsid w:val="003014EA"/>
    <w:rsid w:val="00310286"/>
    <w:rsid w:val="003112CD"/>
    <w:rsid w:val="00311472"/>
    <w:rsid w:val="0031754B"/>
    <w:rsid w:val="00320E30"/>
    <w:rsid w:val="00321387"/>
    <w:rsid w:val="00322907"/>
    <w:rsid w:val="003252DC"/>
    <w:rsid w:val="00326645"/>
    <w:rsid w:val="00326E18"/>
    <w:rsid w:val="00331AAB"/>
    <w:rsid w:val="00334492"/>
    <w:rsid w:val="00335D3D"/>
    <w:rsid w:val="00336DB9"/>
    <w:rsid w:val="003370F5"/>
    <w:rsid w:val="003372BA"/>
    <w:rsid w:val="00343050"/>
    <w:rsid w:val="00344124"/>
    <w:rsid w:val="00345E19"/>
    <w:rsid w:val="00345ED4"/>
    <w:rsid w:val="00347E72"/>
    <w:rsid w:val="003512C9"/>
    <w:rsid w:val="003548F3"/>
    <w:rsid w:val="00360670"/>
    <w:rsid w:val="0036220D"/>
    <w:rsid w:val="003631C1"/>
    <w:rsid w:val="0036427D"/>
    <w:rsid w:val="003650B1"/>
    <w:rsid w:val="00367FEF"/>
    <w:rsid w:val="003711A1"/>
    <w:rsid w:val="003719C3"/>
    <w:rsid w:val="003746D3"/>
    <w:rsid w:val="003809AA"/>
    <w:rsid w:val="00380F70"/>
    <w:rsid w:val="00383A20"/>
    <w:rsid w:val="00384621"/>
    <w:rsid w:val="0039130B"/>
    <w:rsid w:val="0039165E"/>
    <w:rsid w:val="00393C2B"/>
    <w:rsid w:val="00396CB8"/>
    <w:rsid w:val="00397BB6"/>
    <w:rsid w:val="003A07B6"/>
    <w:rsid w:val="003A0E3E"/>
    <w:rsid w:val="003A7DC6"/>
    <w:rsid w:val="003B4E71"/>
    <w:rsid w:val="003B4EBA"/>
    <w:rsid w:val="003B521D"/>
    <w:rsid w:val="003C038E"/>
    <w:rsid w:val="003C1ABA"/>
    <w:rsid w:val="003C316C"/>
    <w:rsid w:val="003C3735"/>
    <w:rsid w:val="003C4C3B"/>
    <w:rsid w:val="003D2E7F"/>
    <w:rsid w:val="003E12D5"/>
    <w:rsid w:val="003E143C"/>
    <w:rsid w:val="003E5E75"/>
    <w:rsid w:val="003E6591"/>
    <w:rsid w:val="003E7332"/>
    <w:rsid w:val="003E74C9"/>
    <w:rsid w:val="003E7C06"/>
    <w:rsid w:val="003F045E"/>
    <w:rsid w:val="003F2EC4"/>
    <w:rsid w:val="003F5E21"/>
    <w:rsid w:val="003F6D11"/>
    <w:rsid w:val="00404414"/>
    <w:rsid w:val="00407849"/>
    <w:rsid w:val="0041089C"/>
    <w:rsid w:val="004113E7"/>
    <w:rsid w:val="00411541"/>
    <w:rsid w:val="00412CDC"/>
    <w:rsid w:val="0041387A"/>
    <w:rsid w:val="00415F71"/>
    <w:rsid w:val="00416327"/>
    <w:rsid w:val="00417E51"/>
    <w:rsid w:val="00417E8E"/>
    <w:rsid w:val="00423043"/>
    <w:rsid w:val="004236B7"/>
    <w:rsid w:val="00424D52"/>
    <w:rsid w:val="00432006"/>
    <w:rsid w:val="00434433"/>
    <w:rsid w:val="00436392"/>
    <w:rsid w:val="00436908"/>
    <w:rsid w:val="00437126"/>
    <w:rsid w:val="00440AD4"/>
    <w:rsid w:val="00441255"/>
    <w:rsid w:val="004419E5"/>
    <w:rsid w:val="00443ADD"/>
    <w:rsid w:val="0044587F"/>
    <w:rsid w:val="00451344"/>
    <w:rsid w:val="004525A9"/>
    <w:rsid w:val="0045297B"/>
    <w:rsid w:val="00453217"/>
    <w:rsid w:val="004536FD"/>
    <w:rsid w:val="00453E3E"/>
    <w:rsid w:val="00454758"/>
    <w:rsid w:val="004548D7"/>
    <w:rsid w:val="0045653B"/>
    <w:rsid w:val="004608D1"/>
    <w:rsid w:val="0046339A"/>
    <w:rsid w:val="00466679"/>
    <w:rsid w:val="004707AF"/>
    <w:rsid w:val="004714D7"/>
    <w:rsid w:val="00474BA6"/>
    <w:rsid w:val="004755DD"/>
    <w:rsid w:val="004759B3"/>
    <w:rsid w:val="00480CF7"/>
    <w:rsid w:val="0048214B"/>
    <w:rsid w:val="004827FB"/>
    <w:rsid w:val="004846E1"/>
    <w:rsid w:val="00485047"/>
    <w:rsid w:val="00485EE0"/>
    <w:rsid w:val="004876B1"/>
    <w:rsid w:val="00490801"/>
    <w:rsid w:val="00491876"/>
    <w:rsid w:val="00494DDA"/>
    <w:rsid w:val="0049558B"/>
    <w:rsid w:val="004966E4"/>
    <w:rsid w:val="004A0E95"/>
    <w:rsid w:val="004A18BD"/>
    <w:rsid w:val="004B2EE6"/>
    <w:rsid w:val="004B5495"/>
    <w:rsid w:val="004B61A2"/>
    <w:rsid w:val="004C0B64"/>
    <w:rsid w:val="004C0F93"/>
    <w:rsid w:val="004C6DB2"/>
    <w:rsid w:val="004C781C"/>
    <w:rsid w:val="004D1C75"/>
    <w:rsid w:val="004D4B9B"/>
    <w:rsid w:val="004D7257"/>
    <w:rsid w:val="004E1546"/>
    <w:rsid w:val="004E4EC7"/>
    <w:rsid w:val="004F0119"/>
    <w:rsid w:val="004F0EA1"/>
    <w:rsid w:val="004F1A58"/>
    <w:rsid w:val="004F2F62"/>
    <w:rsid w:val="004F3306"/>
    <w:rsid w:val="004F6388"/>
    <w:rsid w:val="004F6DB8"/>
    <w:rsid w:val="004F6FD0"/>
    <w:rsid w:val="0050279F"/>
    <w:rsid w:val="005103EB"/>
    <w:rsid w:val="00511AC6"/>
    <w:rsid w:val="00516120"/>
    <w:rsid w:val="00516FE2"/>
    <w:rsid w:val="0051738E"/>
    <w:rsid w:val="00517F15"/>
    <w:rsid w:val="00521DE5"/>
    <w:rsid w:val="00522B95"/>
    <w:rsid w:val="00523D45"/>
    <w:rsid w:val="00523F44"/>
    <w:rsid w:val="005304B8"/>
    <w:rsid w:val="00532044"/>
    <w:rsid w:val="005363D5"/>
    <w:rsid w:val="00537E81"/>
    <w:rsid w:val="00542D3D"/>
    <w:rsid w:val="00546424"/>
    <w:rsid w:val="00550703"/>
    <w:rsid w:val="00555C31"/>
    <w:rsid w:val="00555EEB"/>
    <w:rsid w:val="0055680C"/>
    <w:rsid w:val="00557DD4"/>
    <w:rsid w:val="005600A3"/>
    <w:rsid w:val="00562836"/>
    <w:rsid w:val="00562CC2"/>
    <w:rsid w:val="005725BF"/>
    <w:rsid w:val="00572A2C"/>
    <w:rsid w:val="00572C8F"/>
    <w:rsid w:val="00577695"/>
    <w:rsid w:val="00581E71"/>
    <w:rsid w:val="00581FB1"/>
    <w:rsid w:val="00582669"/>
    <w:rsid w:val="005837F0"/>
    <w:rsid w:val="0058411B"/>
    <w:rsid w:val="005855EE"/>
    <w:rsid w:val="005862A5"/>
    <w:rsid w:val="00587CE9"/>
    <w:rsid w:val="005905BE"/>
    <w:rsid w:val="00594903"/>
    <w:rsid w:val="00596A7A"/>
    <w:rsid w:val="005978B3"/>
    <w:rsid w:val="00597B8A"/>
    <w:rsid w:val="005A04F9"/>
    <w:rsid w:val="005A08DC"/>
    <w:rsid w:val="005A0BD2"/>
    <w:rsid w:val="005A13D2"/>
    <w:rsid w:val="005A3946"/>
    <w:rsid w:val="005A504A"/>
    <w:rsid w:val="005A51BA"/>
    <w:rsid w:val="005A5E39"/>
    <w:rsid w:val="005A5FC1"/>
    <w:rsid w:val="005B3353"/>
    <w:rsid w:val="005B400B"/>
    <w:rsid w:val="005B59CC"/>
    <w:rsid w:val="005B641E"/>
    <w:rsid w:val="005B6D18"/>
    <w:rsid w:val="005C091F"/>
    <w:rsid w:val="005C2418"/>
    <w:rsid w:val="005C2D79"/>
    <w:rsid w:val="005C4F4F"/>
    <w:rsid w:val="005D0B45"/>
    <w:rsid w:val="005D604F"/>
    <w:rsid w:val="005D6FFA"/>
    <w:rsid w:val="005E1B8A"/>
    <w:rsid w:val="005E23C3"/>
    <w:rsid w:val="005E2487"/>
    <w:rsid w:val="005E5BAA"/>
    <w:rsid w:val="005F0545"/>
    <w:rsid w:val="005F4166"/>
    <w:rsid w:val="005F6EAF"/>
    <w:rsid w:val="00602E63"/>
    <w:rsid w:val="00603225"/>
    <w:rsid w:val="006037D6"/>
    <w:rsid w:val="00605900"/>
    <w:rsid w:val="00606617"/>
    <w:rsid w:val="0061052D"/>
    <w:rsid w:val="006108EA"/>
    <w:rsid w:val="006148C4"/>
    <w:rsid w:val="00614D78"/>
    <w:rsid w:val="00620CCA"/>
    <w:rsid w:val="006218EA"/>
    <w:rsid w:val="00626243"/>
    <w:rsid w:val="006316AF"/>
    <w:rsid w:val="00632FC0"/>
    <w:rsid w:val="006334A8"/>
    <w:rsid w:val="006350E1"/>
    <w:rsid w:val="00635DE7"/>
    <w:rsid w:val="00636E74"/>
    <w:rsid w:val="006379F3"/>
    <w:rsid w:val="00640862"/>
    <w:rsid w:val="00640945"/>
    <w:rsid w:val="006413F8"/>
    <w:rsid w:val="00641B2E"/>
    <w:rsid w:val="00641FEB"/>
    <w:rsid w:val="006446D0"/>
    <w:rsid w:val="006478AE"/>
    <w:rsid w:val="00650D16"/>
    <w:rsid w:val="006524BB"/>
    <w:rsid w:val="006570EA"/>
    <w:rsid w:val="00657113"/>
    <w:rsid w:val="00657FF7"/>
    <w:rsid w:val="0066067B"/>
    <w:rsid w:val="0066362F"/>
    <w:rsid w:val="006652F4"/>
    <w:rsid w:val="00665803"/>
    <w:rsid w:val="00671109"/>
    <w:rsid w:val="006723B4"/>
    <w:rsid w:val="00674768"/>
    <w:rsid w:val="00676F44"/>
    <w:rsid w:val="006833AA"/>
    <w:rsid w:val="00683FB9"/>
    <w:rsid w:val="006905D8"/>
    <w:rsid w:val="00691233"/>
    <w:rsid w:val="006919EB"/>
    <w:rsid w:val="00694183"/>
    <w:rsid w:val="00694597"/>
    <w:rsid w:val="00694DFD"/>
    <w:rsid w:val="006A0122"/>
    <w:rsid w:val="006A0EF7"/>
    <w:rsid w:val="006A2835"/>
    <w:rsid w:val="006A3109"/>
    <w:rsid w:val="006A3781"/>
    <w:rsid w:val="006B0137"/>
    <w:rsid w:val="006B13EF"/>
    <w:rsid w:val="006B1802"/>
    <w:rsid w:val="006B20E0"/>
    <w:rsid w:val="006B3AEA"/>
    <w:rsid w:val="006B64B0"/>
    <w:rsid w:val="006B7CAF"/>
    <w:rsid w:val="006C022C"/>
    <w:rsid w:val="006C37EA"/>
    <w:rsid w:val="006C4A2D"/>
    <w:rsid w:val="006C553A"/>
    <w:rsid w:val="006C57F1"/>
    <w:rsid w:val="006C5A1F"/>
    <w:rsid w:val="006C6A33"/>
    <w:rsid w:val="006C7690"/>
    <w:rsid w:val="006D4645"/>
    <w:rsid w:val="006E08EA"/>
    <w:rsid w:val="006E239A"/>
    <w:rsid w:val="006E5F2C"/>
    <w:rsid w:val="006E6E2A"/>
    <w:rsid w:val="006F0509"/>
    <w:rsid w:val="006F0A03"/>
    <w:rsid w:val="006F31DF"/>
    <w:rsid w:val="006F5C8B"/>
    <w:rsid w:val="0070055B"/>
    <w:rsid w:val="00701B5A"/>
    <w:rsid w:val="0070413E"/>
    <w:rsid w:val="007124AD"/>
    <w:rsid w:val="00714CD0"/>
    <w:rsid w:val="007168BC"/>
    <w:rsid w:val="007226DE"/>
    <w:rsid w:val="00727593"/>
    <w:rsid w:val="007311E6"/>
    <w:rsid w:val="00735268"/>
    <w:rsid w:val="00743685"/>
    <w:rsid w:val="00744177"/>
    <w:rsid w:val="007463A7"/>
    <w:rsid w:val="00750B20"/>
    <w:rsid w:val="007512B9"/>
    <w:rsid w:val="007545E4"/>
    <w:rsid w:val="007564E9"/>
    <w:rsid w:val="00761C0F"/>
    <w:rsid w:val="00762E61"/>
    <w:rsid w:val="007632D8"/>
    <w:rsid w:val="00763ADC"/>
    <w:rsid w:val="007645D3"/>
    <w:rsid w:val="00766F4E"/>
    <w:rsid w:val="007672BF"/>
    <w:rsid w:val="00767D17"/>
    <w:rsid w:val="00772A81"/>
    <w:rsid w:val="00774253"/>
    <w:rsid w:val="00775075"/>
    <w:rsid w:val="0077581B"/>
    <w:rsid w:val="00775F3C"/>
    <w:rsid w:val="007763DB"/>
    <w:rsid w:val="00777CF9"/>
    <w:rsid w:val="00781951"/>
    <w:rsid w:val="00787046"/>
    <w:rsid w:val="0079038E"/>
    <w:rsid w:val="00791B0A"/>
    <w:rsid w:val="00792710"/>
    <w:rsid w:val="007932CE"/>
    <w:rsid w:val="0079577B"/>
    <w:rsid w:val="007962A7"/>
    <w:rsid w:val="007A0953"/>
    <w:rsid w:val="007A0FF9"/>
    <w:rsid w:val="007A14F2"/>
    <w:rsid w:val="007A2401"/>
    <w:rsid w:val="007A2EEB"/>
    <w:rsid w:val="007A4517"/>
    <w:rsid w:val="007A575F"/>
    <w:rsid w:val="007B13EF"/>
    <w:rsid w:val="007B19C3"/>
    <w:rsid w:val="007B3D8E"/>
    <w:rsid w:val="007B5AFF"/>
    <w:rsid w:val="007B6586"/>
    <w:rsid w:val="007C109E"/>
    <w:rsid w:val="007C2464"/>
    <w:rsid w:val="007C4220"/>
    <w:rsid w:val="007C43B3"/>
    <w:rsid w:val="007C499D"/>
    <w:rsid w:val="007C5AEE"/>
    <w:rsid w:val="007C5FD2"/>
    <w:rsid w:val="007C64E0"/>
    <w:rsid w:val="007D0B67"/>
    <w:rsid w:val="007D0C0A"/>
    <w:rsid w:val="007D1B8F"/>
    <w:rsid w:val="007D3402"/>
    <w:rsid w:val="007D3CAC"/>
    <w:rsid w:val="007D593D"/>
    <w:rsid w:val="007D65E3"/>
    <w:rsid w:val="007D66C6"/>
    <w:rsid w:val="007E1537"/>
    <w:rsid w:val="007E176C"/>
    <w:rsid w:val="007E5BB8"/>
    <w:rsid w:val="007E6B14"/>
    <w:rsid w:val="007F0134"/>
    <w:rsid w:val="007F14ED"/>
    <w:rsid w:val="007F4ED5"/>
    <w:rsid w:val="007F6194"/>
    <w:rsid w:val="007F7000"/>
    <w:rsid w:val="00801FEC"/>
    <w:rsid w:val="00802C0F"/>
    <w:rsid w:val="008030D7"/>
    <w:rsid w:val="00805BFE"/>
    <w:rsid w:val="00807E19"/>
    <w:rsid w:val="008108FA"/>
    <w:rsid w:val="0081362C"/>
    <w:rsid w:val="00816404"/>
    <w:rsid w:val="008173A2"/>
    <w:rsid w:val="008230B0"/>
    <w:rsid w:val="0082374A"/>
    <w:rsid w:val="00823E0D"/>
    <w:rsid w:val="00826DDB"/>
    <w:rsid w:val="008314A4"/>
    <w:rsid w:val="00833C36"/>
    <w:rsid w:val="0083692C"/>
    <w:rsid w:val="00842661"/>
    <w:rsid w:val="008435C1"/>
    <w:rsid w:val="008451A7"/>
    <w:rsid w:val="00845BE9"/>
    <w:rsid w:val="00847A45"/>
    <w:rsid w:val="008512CB"/>
    <w:rsid w:val="00856CEE"/>
    <w:rsid w:val="00860C63"/>
    <w:rsid w:val="00863EB6"/>
    <w:rsid w:val="008705D1"/>
    <w:rsid w:val="0088161B"/>
    <w:rsid w:val="00881C1B"/>
    <w:rsid w:val="00882978"/>
    <w:rsid w:val="008835EF"/>
    <w:rsid w:val="00884151"/>
    <w:rsid w:val="008844F0"/>
    <w:rsid w:val="00884FA3"/>
    <w:rsid w:val="00887E96"/>
    <w:rsid w:val="00895B65"/>
    <w:rsid w:val="00895F03"/>
    <w:rsid w:val="00896190"/>
    <w:rsid w:val="008A29D7"/>
    <w:rsid w:val="008A3D75"/>
    <w:rsid w:val="008A716D"/>
    <w:rsid w:val="008B3AAD"/>
    <w:rsid w:val="008B5368"/>
    <w:rsid w:val="008B7095"/>
    <w:rsid w:val="008C1A89"/>
    <w:rsid w:val="008C2C52"/>
    <w:rsid w:val="008C308A"/>
    <w:rsid w:val="008C3EF0"/>
    <w:rsid w:val="008C6AA9"/>
    <w:rsid w:val="008D3AB6"/>
    <w:rsid w:val="008D4EF0"/>
    <w:rsid w:val="008D5E7E"/>
    <w:rsid w:val="008D6048"/>
    <w:rsid w:val="008D66ED"/>
    <w:rsid w:val="008D759E"/>
    <w:rsid w:val="008E1045"/>
    <w:rsid w:val="008E1050"/>
    <w:rsid w:val="008E1296"/>
    <w:rsid w:val="008E1F11"/>
    <w:rsid w:val="008E2534"/>
    <w:rsid w:val="008E3576"/>
    <w:rsid w:val="008E3979"/>
    <w:rsid w:val="008F015C"/>
    <w:rsid w:val="008F1B6E"/>
    <w:rsid w:val="008F2274"/>
    <w:rsid w:val="008F23CC"/>
    <w:rsid w:val="008F2C4B"/>
    <w:rsid w:val="008F53C0"/>
    <w:rsid w:val="00900E70"/>
    <w:rsid w:val="00901A2D"/>
    <w:rsid w:val="009024A8"/>
    <w:rsid w:val="009025D9"/>
    <w:rsid w:val="00905820"/>
    <w:rsid w:val="00907ACE"/>
    <w:rsid w:val="00914C7E"/>
    <w:rsid w:val="009217D7"/>
    <w:rsid w:val="00924500"/>
    <w:rsid w:val="00924A03"/>
    <w:rsid w:val="00924A52"/>
    <w:rsid w:val="00927685"/>
    <w:rsid w:val="0093103E"/>
    <w:rsid w:val="00935584"/>
    <w:rsid w:val="0093603A"/>
    <w:rsid w:val="009362DF"/>
    <w:rsid w:val="00937545"/>
    <w:rsid w:val="009401E6"/>
    <w:rsid w:val="0094163B"/>
    <w:rsid w:val="00942A3C"/>
    <w:rsid w:val="00946FC7"/>
    <w:rsid w:val="00947A34"/>
    <w:rsid w:val="00952A62"/>
    <w:rsid w:val="00954569"/>
    <w:rsid w:val="0095717E"/>
    <w:rsid w:val="009608B2"/>
    <w:rsid w:val="009611FA"/>
    <w:rsid w:val="00961D4E"/>
    <w:rsid w:val="00970AC7"/>
    <w:rsid w:val="0097171C"/>
    <w:rsid w:val="0097591C"/>
    <w:rsid w:val="00976946"/>
    <w:rsid w:val="00986083"/>
    <w:rsid w:val="00986346"/>
    <w:rsid w:val="00990B07"/>
    <w:rsid w:val="00995D0A"/>
    <w:rsid w:val="009A176F"/>
    <w:rsid w:val="009A17DE"/>
    <w:rsid w:val="009A1E59"/>
    <w:rsid w:val="009A32DC"/>
    <w:rsid w:val="009A4E60"/>
    <w:rsid w:val="009B11EE"/>
    <w:rsid w:val="009B1AE5"/>
    <w:rsid w:val="009B4E15"/>
    <w:rsid w:val="009B5904"/>
    <w:rsid w:val="009B76FB"/>
    <w:rsid w:val="009B77AE"/>
    <w:rsid w:val="009C225F"/>
    <w:rsid w:val="009C355D"/>
    <w:rsid w:val="009C36FB"/>
    <w:rsid w:val="009C63AB"/>
    <w:rsid w:val="009C6C9B"/>
    <w:rsid w:val="009D0A74"/>
    <w:rsid w:val="009D1406"/>
    <w:rsid w:val="009D336D"/>
    <w:rsid w:val="009D5CAE"/>
    <w:rsid w:val="009D5DB9"/>
    <w:rsid w:val="009E3434"/>
    <w:rsid w:val="009E4C5D"/>
    <w:rsid w:val="009F251B"/>
    <w:rsid w:val="009F3532"/>
    <w:rsid w:val="009F4218"/>
    <w:rsid w:val="009F5718"/>
    <w:rsid w:val="009F7E6D"/>
    <w:rsid w:val="00A01CC3"/>
    <w:rsid w:val="00A02E1F"/>
    <w:rsid w:val="00A1420E"/>
    <w:rsid w:val="00A158E4"/>
    <w:rsid w:val="00A15F1E"/>
    <w:rsid w:val="00A17F7B"/>
    <w:rsid w:val="00A2018C"/>
    <w:rsid w:val="00A22ECD"/>
    <w:rsid w:val="00A2346F"/>
    <w:rsid w:val="00A24174"/>
    <w:rsid w:val="00A2527F"/>
    <w:rsid w:val="00A32852"/>
    <w:rsid w:val="00A32C28"/>
    <w:rsid w:val="00A3489E"/>
    <w:rsid w:val="00A34B7B"/>
    <w:rsid w:val="00A3579F"/>
    <w:rsid w:val="00A40216"/>
    <w:rsid w:val="00A452AE"/>
    <w:rsid w:val="00A47A3B"/>
    <w:rsid w:val="00A509AA"/>
    <w:rsid w:val="00A50EE3"/>
    <w:rsid w:val="00A51221"/>
    <w:rsid w:val="00A52F0D"/>
    <w:rsid w:val="00A5396D"/>
    <w:rsid w:val="00A53CE1"/>
    <w:rsid w:val="00A54687"/>
    <w:rsid w:val="00A56D06"/>
    <w:rsid w:val="00A66146"/>
    <w:rsid w:val="00A66491"/>
    <w:rsid w:val="00A66EA2"/>
    <w:rsid w:val="00A722B1"/>
    <w:rsid w:val="00A74735"/>
    <w:rsid w:val="00A7486F"/>
    <w:rsid w:val="00A76429"/>
    <w:rsid w:val="00A8085E"/>
    <w:rsid w:val="00A820E4"/>
    <w:rsid w:val="00A8478D"/>
    <w:rsid w:val="00A86470"/>
    <w:rsid w:val="00A9146B"/>
    <w:rsid w:val="00A918BB"/>
    <w:rsid w:val="00A92B77"/>
    <w:rsid w:val="00A93D67"/>
    <w:rsid w:val="00AA06FD"/>
    <w:rsid w:val="00AA2F75"/>
    <w:rsid w:val="00AA65EE"/>
    <w:rsid w:val="00AA6ABA"/>
    <w:rsid w:val="00AA6CC5"/>
    <w:rsid w:val="00AB151D"/>
    <w:rsid w:val="00AB2A7D"/>
    <w:rsid w:val="00AB3288"/>
    <w:rsid w:val="00AC288F"/>
    <w:rsid w:val="00AC3B82"/>
    <w:rsid w:val="00AC3F39"/>
    <w:rsid w:val="00AC4847"/>
    <w:rsid w:val="00AC6A59"/>
    <w:rsid w:val="00AD05B5"/>
    <w:rsid w:val="00AD1815"/>
    <w:rsid w:val="00AD1C09"/>
    <w:rsid w:val="00AD2164"/>
    <w:rsid w:val="00AD290E"/>
    <w:rsid w:val="00AD398A"/>
    <w:rsid w:val="00AD6940"/>
    <w:rsid w:val="00AE1675"/>
    <w:rsid w:val="00AE1FC8"/>
    <w:rsid w:val="00AE2FEA"/>
    <w:rsid w:val="00AE5AB0"/>
    <w:rsid w:val="00AF07A2"/>
    <w:rsid w:val="00AF08FF"/>
    <w:rsid w:val="00AF45A6"/>
    <w:rsid w:val="00AF4BEB"/>
    <w:rsid w:val="00AF590C"/>
    <w:rsid w:val="00AF64C8"/>
    <w:rsid w:val="00AF76E4"/>
    <w:rsid w:val="00B01249"/>
    <w:rsid w:val="00B02D3D"/>
    <w:rsid w:val="00B051B1"/>
    <w:rsid w:val="00B05E8B"/>
    <w:rsid w:val="00B101AC"/>
    <w:rsid w:val="00B10372"/>
    <w:rsid w:val="00B17592"/>
    <w:rsid w:val="00B17B98"/>
    <w:rsid w:val="00B21A37"/>
    <w:rsid w:val="00B23675"/>
    <w:rsid w:val="00B23F6A"/>
    <w:rsid w:val="00B24A9C"/>
    <w:rsid w:val="00B2614E"/>
    <w:rsid w:val="00B26672"/>
    <w:rsid w:val="00B279B8"/>
    <w:rsid w:val="00B302B7"/>
    <w:rsid w:val="00B319D9"/>
    <w:rsid w:val="00B31BF1"/>
    <w:rsid w:val="00B371A8"/>
    <w:rsid w:val="00B372D7"/>
    <w:rsid w:val="00B378B9"/>
    <w:rsid w:val="00B4190F"/>
    <w:rsid w:val="00B424D2"/>
    <w:rsid w:val="00B44C7C"/>
    <w:rsid w:val="00B45B36"/>
    <w:rsid w:val="00B47557"/>
    <w:rsid w:val="00B50F2D"/>
    <w:rsid w:val="00B533CF"/>
    <w:rsid w:val="00B5501F"/>
    <w:rsid w:val="00B5538A"/>
    <w:rsid w:val="00B55FAB"/>
    <w:rsid w:val="00B5783A"/>
    <w:rsid w:val="00B60110"/>
    <w:rsid w:val="00B60393"/>
    <w:rsid w:val="00B6372B"/>
    <w:rsid w:val="00B66AB5"/>
    <w:rsid w:val="00B75DD4"/>
    <w:rsid w:val="00B7708B"/>
    <w:rsid w:val="00B83CCF"/>
    <w:rsid w:val="00B85A63"/>
    <w:rsid w:val="00B863E0"/>
    <w:rsid w:val="00B87A7C"/>
    <w:rsid w:val="00B934F7"/>
    <w:rsid w:val="00B979C4"/>
    <w:rsid w:val="00BA02A0"/>
    <w:rsid w:val="00BA1388"/>
    <w:rsid w:val="00BA1A57"/>
    <w:rsid w:val="00BA1CB2"/>
    <w:rsid w:val="00BA3781"/>
    <w:rsid w:val="00BA4331"/>
    <w:rsid w:val="00BB13C0"/>
    <w:rsid w:val="00BB2455"/>
    <w:rsid w:val="00BB4033"/>
    <w:rsid w:val="00BB561B"/>
    <w:rsid w:val="00BC598B"/>
    <w:rsid w:val="00BC7896"/>
    <w:rsid w:val="00BD01CA"/>
    <w:rsid w:val="00BD175C"/>
    <w:rsid w:val="00BD48B8"/>
    <w:rsid w:val="00BD54C0"/>
    <w:rsid w:val="00BD60F7"/>
    <w:rsid w:val="00BD7F41"/>
    <w:rsid w:val="00BE1A6B"/>
    <w:rsid w:val="00BE26D0"/>
    <w:rsid w:val="00BE4EAF"/>
    <w:rsid w:val="00BE5A44"/>
    <w:rsid w:val="00BE6B8B"/>
    <w:rsid w:val="00BE7111"/>
    <w:rsid w:val="00BF0D1C"/>
    <w:rsid w:val="00BF1BDA"/>
    <w:rsid w:val="00BF2763"/>
    <w:rsid w:val="00BF2B9D"/>
    <w:rsid w:val="00BF31D0"/>
    <w:rsid w:val="00BF4255"/>
    <w:rsid w:val="00BF5ABA"/>
    <w:rsid w:val="00C01585"/>
    <w:rsid w:val="00C04ED8"/>
    <w:rsid w:val="00C066EA"/>
    <w:rsid w:val="00C11C70"/>
    <w:rsid w:val="00C12617"/>
    <w:rsid w:val="00C154A7"/>
    <w:rsid w:val="00C210B4"/>
    <w:rsid w:val="00C21BA4"/>
    <w:rsid w:val="00C23357"/>
    <w:rsid w:val="00C2425E"/>
    <w:rsid w:val="00C27A36"/>
    <w:rsid w:val="00C30A79"/>
    <w:rsid w:val="00C32865"/>
    <w:rsid w:val="00C33A9E"/>
    <w:rsid w:val="00C33BBF"/>
    <w:rsid w:val="00C33FF2"/>
    <w:rsid w:val="00C34571"/>
    <w:rsid w:val="00C3667E"/>
    <w:rsid w:val="00C4156C"/>
    <w:rsid w:val="00C42847"/>
    <w:rsid w:val="00C42D8E"/>
    <w:rsid w:val="00C45741"/>
    <w:rsid w:val="00C4603F"/>
    <w:rsid w:val="00C533BF"/>
    <w:rsid w:val="00C56659"/>
    <w:rsid w:val="00C61F49"/>
    <w:rsid w:val="00C63D13"/>
    <w:rsid w:val="00C6425E"/>
    <w:rsid w:val="00C649A1"/>
    <w:rsid w:val="00C6718C"/>
    <w:rsid w:val="00C7050C"/>
    <w:rsid w:val="00C713DC"/>
    <w:rsid w:val="00C71EBF"/>
    <w:rsid w:val="00C7721E"/>
    <w:rsid w:val="00C810FE"/>
    <w:rsid w:val="00C824D6"/>
    <w:rsid w:val="00C90638"/>
    <w:rsid w:val="00C91EA5"/>
    <w:rsid w:val="00C94A84"/>
    <w:rsid w:val="00C97595"/>
    <w:rsid w:val="00CA2290"/>
    <w:rsid w:val="00CA2C76"/>
    <w:rsid w:val="00CA33E5"/>
    <w:rsid w:val="00CA4135"/>
    <w:rsid w:val="00CA43E3"/>
    <w:rsid w:val="00CA4BF6"/>
    <w:rsid w:val="00CA525D"/>
    <w:rsid w:val="00CB0BB4"/>
    <w:rsid w:val="00CB101A"/>
    <w:rsid w:val="00CB2614"/>
    <w:rsid w:val="00CB6550"/>
    <w:rsid w:val="00CC0D65"/>
    <w:rsid w:val="00CC1834"/>
    <w:rsid w:val="00CC647F"/>
    <w:rsid w:val="00CC6EAA"/>
    <w:rsid w:val="00CD00F7"/>
    <w:rsid w:val="00CD16D8"/>
    <w:rsid w:val="00CD2BC0"/>
    <w:rsid w:val="00CD6CDC"/>
    <w:rsid w:val="00CE0382"/>
    <w:rsid w:val="00CE31B2"/>
    <w:rsid w:val="00CE474F"/>
    <w:rsid w:val="00CE5BF0"/>
    <w:rsid w:val="00CE609C"/>
    <w:rsid w:val="00CE7313"/>
    <w:rsid w:val="00CE7C9B"/>
    <w:rsid w:val="00CF0607"/>
    <w:rsid w:val="00CF068C"/>
    <w:rsid w:val="00CF119B"/>
    <w:rsid w:val="00CF2BEC"/>
    <w:rsid w:val="00CF3944"/>
    <w:rsid w:val="00CF6D62"/>
    <w:rsid w:val="00CF782C"/>
    <w:rsid w:val="00D00ACE"/>
    <w:rsid w:val="00D04E02"/>
    <w:rsid w:val="00D06021"/>
    <w:rsid w:val="00D078E5"/>
    <w:rsid w:val="00D10624"/>
    <w:rsid w:val="00D14D30"/>
    <w:rsid w:val="00D1543E"/>
    <w:rsid w:val="00D214D4"/>
    <w:rsid w:val="00D216F4"/>
    <w:rsid w:val="00D223BF"/>
    <w:rsid w:val="00D2282C"/>
    <w:rsid w:val="00D234B2"/>
    <w:rsid w:val="00D24B39"/>
    <w:rsid w:val="00D25563"/>
    <w:rsid w:val="00D259A5"/>
    <w:rsid w:val="00D26E98"/>
    <w:rsid w:val="00D26F8F"/>
    <w:rsid w:val="00D307C4"/>
    <w:rsid w:val="00D3110E"/>
    <w:rsid w:val="00D31182"/>
    <w:rsid w:val="00D3557A"/>
    <w:rsid w:val="00D36239"/>
    <w:rsid w:val="00D37FE7"/>
    <w:rsid w:val="00D440AE"/>
    <w:rsid w:val="00D4525D"/>
    <w:rsid w:val="00D45320"/>
    <w:rsid w:val="00D455C8"/>
    <w:rsid w:val="00D4586A"/>
    <w:rsid w:val="00D5067D"/>
    <w:rsid w:val="00D50BDC"/>
    <w:rsid w:val="00D525D5"/>
    <w:rsid w:val="00D561DC"/>
    <w:rsid w:val="00D57410"/>
    <w:rsid w:val="00D577DF"/>
    <w:rsid w:val="00D57EC6"/>
    <w:rsid w:val="00D613C4"/>
    <w:rsid w:val="00D649CF"/>
    <w:rsid w:val="00D7072C"/>
    <w:rsid w:val="00D70B7E"/>
    <w:rsid w:val="00D7166B"/>
    <w:rsid w:val="00D77603"/>
    <w:rsid w:val="00D82159"/>
    <w:rsid w:val="00D85A1D"/>
    <w:rsid w:val="00D86246"/>
    <w:rsid w:val="00D9170B"/>
    <w:rsid w:val="00D9249A"/>
    <w:rsid w:val="00D93CC7"/>
    <w:rsid w:val="00DA078F"/>
    <w:rsid w:val="00DA1E84"/>
    <w:rsid w:val="00DA2522"/>
    <w:rsid w:val="00DA3377"/>
    <w:rsid w:val="00DA3563"/>
    <w:rsid w:val="00DA4527"/>
    <w:rsid w:val="00DA4D51"/>
    <w:rsid w:val="00DA6BAF"/>
    <w:rsid w:val="00DB1136"/>
    <w:rsid w:val="00DB1707"/>
    <w:rsid w:val="00DB18E7"/>
    <w:rsid w:val="00DB24D6"/>
    <w:rsid w:val="00DB3DBD"/>
    <w:rsid w:val="00DB50FA"/>
    <w:rsid w:val="00DB74D6"/>
    <w:rsid w:val="00DC0509"/>
    <w:rsid w:val="00DC521E"/>
    <w:rsid w:val="00DC552D"/>
    <w:rsid w:val="00DD167E"/>
    <w:rsid w:val="00DD40ED"/>
    <w:rsid w:val="00DD6ADF"/>
    <w:rsid w:val="00DE454B"/>
    <w:rsid w:val="00DE4AA1"/>
    <w:rsid w:val="00DE6119"/>
    <w:rsid w:val="00DF4C55"/>
    <w:rsid w:val="00DF5090"/>
    <w:rsid w:val="00DF74B1"/>
    <w:rsid w:val="00E00942"/>
    <w:rsid w:val="00E022AB"/>
    <w:rsid w:val="00E065DD"/>
    <w:rsid w:val="00E12315"/>
    <w:rsid w:val="00E154E7"/>
    <w:rsid w:val="00E15B61"/>
    <w:rsid w:val="00E17C39"/>
    <w:rsid w:val="00E2053A"/>
    <w:rsid w:val="00E2089B"/>
    <w:rsid w:val="00E2313A"/>
    <w:rsid w:val="00E322F1"/>
    <w:rsid w:val="00E34630"/>
    <w:rsid w:val="00E3627B"/>
    <w:rsid w:val="00E36663"/>
    <w:rsid w:val="00E36689"/>
    <w:rsid w:val="00E37869"/>
    <w:rsid w:val="00E4152D"/>
    <w:rsid w:val="00E47B64"/>
    <w:rsid w:val="00E57DD4"/>
    <w:rsid w:val="00E60028"/>
    <w:rsid w:val="00E61263"/>
    <w:rsid w:val="00E61368"/>
    <w:rsid w:val="00E61BF8"/>
    <w:rsid w:val="00E62576"/>
    <w:rsid w:val="00E62AAC"/>
    <w:rsid w:val="00E63C87"/>
    <w:rsid w:val="00E64EDD"/>
    <w:rsid w:val="00E6696D"/>
    <w:rsid w:val="00E717F1"/>
    <w:rsid w:val="00E72517"/>
    <w:rsid w:val="00E75D7B"/>
    <w:rsid w:val="00E77852"/>
    <w:rsid w:val="00E778ED"/>
    <w:rsid w:val="00E807B1"/>
    <w:rsid w:val="00E844CC"/>
    <w:rsid w:val="00E8763A"/>
    <w:rsid w:val="00E95366"/>
    <w:rsid w:val="00E956F0"/>
    <w:rsid w:val="00E95ABA"/>
    <w:rsid w:val="00EA349C"/>
    <w:rsid w:val="00EA3952"/>
    <w:rsid w:val="00EA4B23"/>
    <w:rsid w:val="00EA7EF3"/>
    <w:rsid w:val="00EB1A7A"/>
    <w:rsid w:val="00EB5217"/>
    <w:rsid w:val="00EB67D9"/>
    <w:rsid w:val="00EB740E"/>
    <w:rsid w:val="00EC1023"/>
    <w:rsid w:val="00EC6517"/>
    <w:rsid w:val="00ED0B7A"/>
    <w:rsid w:val="00ED5A00"/>
    <w:rsid w:val="00ED6745"/>
    <w:rsid w:val="00ED70C7"/>
    <w:rsid w:val="00ED7F5F"/>
    <w:rsid w:val="00EE0F0F"/>
    <w:rsid w:val="00EE225F"/>
    <w:rsid w:val="00EE2AEC"/>
    <w:rsid w:val="00EE3FA7"/>
    <w:rsid w:val="00EE587A"/>
    <w:rsid w:val="00EE669E"/>
    <w:rsid w:val="00EE71CD"/>
    <w:rsid w:val="00EF2DCB"/>
    <w:rsid w:val="00EF2E71"/>
    <w:rsid w:val="00EF37AC"/>
    <w:rsid w:val="00EF53C8"/>
    <w:rsid w:val="00EF6207"/>
    <w:rsid w:val="00F00212"/>
    <w:rsid w:val="00F026D4"/>
    <w:rsid w:val="00F03B76"/>
    <w:rsid w:val="00F050AC"/>
    <w:rsid w:val="00F05108"/>
    <w:rsid w:val="00F10B9C"/>
    <w:rsid w:val="00F10E25"/>
    <w:rsid w:val="00F13733"/>
    <w:rsid w:val="00F148E5"/>
    <w:rsid w:val="00F17D44"/>
    <w:rsid w:val="00F2063B"/>
    <w:rsid w:val="00F212FB"/>
    <w:rsid w:val="00F23B0D"/>
    <w:rsid w:val="00F27D26"/>
    <w:rsid w:val="00F315DD"/>
    <w:rsid w:val="00F35AD3"/>
    <w:rsid w:val="00F363E9"/>
    <w:rsid w:val="00F3745D"/>
    <w:rsid w:val="00F40111"/>
    <w:rsid w:val="00F4045C"/>
    <w:rsid w:val="00F40B8A"/>
    <w:rsid w:val="00F41DA4"/>
    <w:rsid w:val="00F43C18"/>
    <w:rsid w:val="00F445B7"/>
    <w:rsid w:val="00F5087D"/>
    <w:rsid w:val="00F54DC6"/>
    <w:rsid w:val="00F566AF"/>
    <w:rsid w:val="00F6106E"/>
    <w:rsid w:val="00F61535"/>
    <w:rsid w:val="00F61E75"/>
    <w:rsid w:val="00F65C1A"/>
    <w:rsid w:val="00F664C0"/>
    <w:rsid w:val="00F66D29"/>
    <w:rsid w:val="00F715C0"/>
    <w:rsid w:val="00F74C97"/>
    <w:rsid w:val="00F75044"/>
    <w:rsid w:val="00F8291A"/>
    <w:rsid w:val="00F83F4C"/>
    <w:rsid w:val="00F85686"/>
    <w:rsid w:val="00F857F2"/>
    <w:rsid w:val="00F8704C"/>
    <w:rsid w:val="00F91750"/>
    <w:rsid w:val="00F91E06"/>
    <w:rsid w:val="00F92EAF"/>
    <w:rsid w:val="00F93875"/>
    <w:rsid w:val="00F95C50"/>
    <w:rsid w:val="00FB261C"/>
    <w:rsid w:val="00FB4338"/>
    <w:rsid w:val="00FB5ABE"/>
    <w:rsid w:val="00FC3A2C"/>
    <w:rsid w:val="00FC404A"/>
    <w:rsid w:val="00FC70C9"/>
    <w:rsid w:val="00FC7CD3"/>
    <w:rsid w:val="00FD16B0"/>
    <w:rsid w:val="00FD1D24"/>
    <w:rsid w:val="00FD352F"/>
    <w:rsid w:val="00FD4919"/>
    <w:rsid w:val="00FD540C"/>
    <w:rsid w:val="00FD5CC7"/>
    <w:rsid w:val="00FD644C"/>
    <w:rsid w:val="00FD65C2"/>
    <w:rsid w:val="00FD75EE"/>
    <w:rsid w:val="00FE0CB5"/>
    <w:rsid w:val="00FE3FFB"/>
    <w:rsid w:val="00FE4679"/>
    <w:rsid w:val="00FF0F6C"/>
    <w:rsid w:val="00FF26D4"/>
    <w:rsid w:val="00FF5C9C"/>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97907327-6378-4EFC-8502-1AB0DD8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92"/>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EF29CD" w:rsidP="00EF29CD">
          <w:pPr>
            <w:pStyle w:val="5975E18AFC2C4AA0B5BCF03079797C3A2"/>
          </w:pPr>
          <w:r w:rsidRPr="00EB740E">
            <w:rPr>
              <w:rStyle w:val="PlaceholderText"/>
              <w:sz w:val="24"/>
              <w:szCs w:val="24"/>
            </w:rPr>
            <w:t>Click or tap here to enter text.</w:t>
          </w:r>
        </w:p>
      </w:docPartBody>
    </w:docPart>
    <w:docPart>
      <w:docPartPr>
        <w:name w:val="2528A5A170564BDBB78DC96E59C4226E"/>
        <w:category>
          <w:name w:val="General"/>
          <w:gallery w:val="placeholder"/>
        </w:category>
        <w:types>
          <w:type w:val="bbPlcHdr"/>
        </w:types>
        <w:behaviors>
          <w:behavior w:val="content"/>
        </w:behaviors>
        <w:guid w:val="{D2CFE1E1-A7DD-4108-A6C1-335BCED20F22}"/>
      </w:docPartPr>
      <w:docPartBody>
        <w:p w:rsidR="007D242C" w:rsidRDefault="00EF29CD" w:rsidP="00EF29CD">
          <w:pPr>
            <w:pStyle w:val="2528A5A170564BDBB78DC96E59C4226E2"/>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EF29CD" w:rsidP="00EF29CD">
          <w:pPr>
            <w:pStyle w:val="C5714C0003554337BAA82A6F3F0D192C2"/>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EF29CD" w:rsidP="00EF29CD">
          <w:pPr>
            <w:pStyle w:val="E22C9888E7B443AFA1C81C34C1DD42812"/>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EF29CD" w:rsidP="00EF29CD">
          <w:pPr>
            <w:pStyle w:val="1BB0800189EA4F00BE5CEE49429037072"/>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EF29CD" w:rsidP="00EF29CD">
          <w:pPr>
            <w:pStyle w:val="C54710A13C1E449FA080FA433C6C6D7D2"/>
          </w:pPr>
          <w:r w:rsidRPr="00EB740E">
            <w:rPr>
              <w:rStyle w:val="PlaceholderText"/>
              <w:sz w:val="24"/>
              <w:szCs w:val="24"/>
            </w:rPr>
            <w:t>Click or tap here to enter text.</w:t>
          </w:r>
        </w:p>
      </w:docPartBody>
    </w:docPart>
    <w:docPart>
      <w:docPartPr>
        <w:name w:val="91CEE83C5DA74BE290DF6AF40DC49383"/>
        <w:category>
          <w:name w:val="General"/>
          <w:gallery w:val="placeholder"/>
        </w:category>
        <w:types>
          <w:type w:val="bbPlcHdr"/>
        </w:types>
        <w:behaviors>
          <w:behavior w:val="content"/>
        </w:behaviors>
        <w:guid w:val="{0B759A83-14B7-46F2-925D-780B84DE407E}"/>
      </w:docPartPr>
      <w:docPartBody>
        <w:p w:rsidR="007D242C" w:rsidRDefault="00EF29CD" w:rsidP="00EF29CD">
          <w:pPr>
            <w:pStyle w:val="91CEE83C5DA74BE290DF6AF40DC493832"/>
          </w:pPr>
          <w:r w:rsidRPr="008F015C">
            <w:rPr>
              <w:rStyle w:val="PlaceholderText"/>
              <w:sz w:val="24"/>
              <w:szCs w:val="24"/>
            </w:rPr>
            <w:t>Click or tap here to enter text.</w:t>
          </w:r>
        </w:p>
      </w:docPartBody>
    </w:docPart>
    <w:docPart>
      <w:docPartPr>
        <w:name w:val="41478A5A015B468C8A20076DD9EF242F"/>
        <w:category>
          <w:name w:val="General"/>
          <w:gallery w:val="placeholder"/>
        </w:category>
        <w:types>
          <w:type w:val="bbPlcHdr"/>
        </w:types>
        <w:behaviors>
          <w:behavior w:val="content"/>
        </w:behaviors>
        <w:guid w:val="{8805E1D3-51B5-46AC-8CB7-93E061AF023B}"/>
      </w:docPartPr>
      <w:docPartBody>
        <w:p w:rsidR="007D242C" w:rsidRDefault="00EF29CD" w:rsidP="00EF29CD">
          <w:pPr>
            <w:pStyle w:val="41478A5A015B468C8A20076DD9EF242F2"/>
          </w:pPr>
          <w:r w:rsidRPr="008F015C">
            <w:rPr>
              <w:rStyle w:val="PlaceholderText"/>
              <w:sz w:val="24"/>
              <w:szCs w:val="24"/>
            </w:rPr>
            <w:t>Click or tap here to enter text.</w:t>
          </w:r>
        </w:p>
      </w:docPartBody>
    </w:docPart>
    <w:docPart>
      <w:docPartPr>
        <w:name w:val="2A3261F9B8964E07B9A3CD502570AD3A"/>
        <w:category>
          <w:name w:val="General"/>
          <w:gallery w:val="placeholder"/>
        </w:category>
        <w:types>
          <w:type w:val="bbPlcHdr"/>
        </w:types>
        <w:behaviors>
          <w:behavior w:val="content"/>
        </w:behaviors>
        <w:guid w:val="{230EDC89-5A30-4781-B26D-0FF0A1C849B0}"/>
      </w:docPartPr>
      <w:docPartBody>
        <w:p w:rsidR="007D242C" w:rsidRDefault="00EF29CD" w:rsidP="00EF29CD">
          <w:pPr>
            <w:pStyle w:val="2A3261F9B8964E07B9A3CD502570AD3A2"/>
          </w:pPr>
          <w:r w:rsidRPr="008F015C">
            <w:rPr>
              <w:rStyle w:val="PlaceholderText"/>
              <w:sz w:val="24"/>
              <w:szCs w:val="24"/>
            </w:rPr>
            <w:t>Click or tap here to enter text.</w:t>
          </w:r>
        </w:p>
      </w:docPartBody>
    </w:docPart>
    <w:docPart>
      <w:docPartPr>
        <w:name w:val="8F582E3F05E3480884EBD7B8DB90210A"/>
        <w:category>
          <w:name w:val="General"/>
          <w:gallery w:val="placeholder"/>
        </w:category>
        <w:types>
          <w:type w:val="bbPlcHdr"/>
        </w:types>
        <w:behaviors>
          <w:behavior w:val="content"/>
        </w:behaviors>
        <w:guid w:val="{80A633D7-69FA-4E53-8467-BA686437528A}"/>
      </w:docPartPr>
      <w:docPartBody>
        <w:p w:rsidR="007D242C" w:rsidRDefault="00EF29CD" w:rsidP="00EF29CD">
          <w:pPr>
            <w:pStyle w:val="8F582E3F05E3480884EBD7B8DB90210A2"/>
          </w:pPr>
          <w:r w:rsidRPr="00D24B39">
            <w:rPr>
              <w:rStyle w:val="PlaceholderText"/>
              <w:sz w:val="24"/>
              <w:szCs w:val="24"/>
            </w:rPr>
            <w:t>Click or tap here to enter text.</w:t>
          </w:r>
        </w:p>
      </w:docPartBody>
    </w:docPart>
    <w:docPart>
      <w:docPartPr>
        <w:name w:val="44899A4AFFEC4F26B633B19E74DBA0DF"/>
        <w:category>
          <w:name w:val="General"/>
          <w:gallery w:val="placeholder"/>
        </w:category>
        <w:types>
          <w:type w:val="bbPlcHdr"/>
        </w:types>
        <w:behaviors>
          <w:behavior w:val="content"/>
        </w:behaviors>
        <w:guid w:val="{CA80F577-694B-4BCE-8F08-F6D309D8893D}"/>
      </w:docPartPr>
      <w:docPartBody>
        <w:p w:rsidR="007D242C" w:rsidRDefault="00EF29CD" w:rsidP="00EF29CD">
          <w:pPr>
            <w:pStyle w:val="44899A4AFFEC4F26B633B19E74DBA0DF2"/>
          </w:pPr>
          <w:r w:rsidRPr="00D24B39">
            <w:rPr>
              <w:rStyle w:val="PlaceholderText"/>
              <w:sz w:val="24"/>
              <w:szCs w:val="24"/>
            </w:rPr>
            <w:t>Click or tap here to enter text.</w:t>
          </w:r>
        </w:p>
      </w:docPartBody>
    </w:docPart>
    <w:docPart>
      <w:docPartPr>
        <w:name w:val="237B01A41144431EAF03214BDE6FCB5D"/>
        <w:category>
          <w:name w:val="General"/>
          <w:gallery w:val="placeholder"/>
        </w:category>
        <w:types>
          <w:type w:val="bbPlcHdr"/>
        </w:types>
        <w:behaviors>
          <w:behavior w:val="content"/>
        </w:behaviors>
        <w:guid w:val="{B4C288F1-C2A2-4E7E-B3B3-1FA187176969}"/>
      </w:docPartPr>
      <w:docPartBody>
        <w:p w:rsidR="007D242C" w:rsidRDefault="00EF29CD" w:rsidP="00EF29CD">
          <w:pPr>
            <w:pStyle w:val="237B01A41144431EAF03214BDE6FCB5D2"/>
          </w:pPr>
          <w:r w:rsidRPr="00847A45">
            <w:rPr>
              <w:rStyle w:val="PlaceholderText"/>
              <w:sz w:val="24"/>
              <w:szCs w:val="24"/>
            </w:rPr>
            <w:t>Click or tap here to enter text.</w:t>
          </w:r>
        </w:p>
      </w:docPartBody>
    </w:docPart>
    <w:docPart>
      <w:docPartPr>
        <w:name w:val="C4CE96449E554C449BE9B0517EB8E716"/>
        <w:category>
          <w:name w:val="General"/>
          <w:gallery w:val="placeholder"/>
        </w:category>
        <w:types>
          <w:type w:val="bbPlcHdr"/>
        </w:types>
        <w:behaviors>
          <w:behavior w:val="content"/>
        </w:behaviors>
        <w:guid w:val="{CC7E440F-660D-4088-8DC3-0D81074B1C89}"/>
      </w:docPartPr>
      <w:docPartBody>
        <w:p w:rsidR="007D242C" w:rsidRDefault="00EF29CD" w:rsidP="00EF29CD">
          <w:pPr>
            <w:pStyle w:val="C4CE96449E554C449BE9B0517EB8E7162"/>
          </w:pPr>
          <w:r w:rsidRPr="00320E30">
            <w:rPr>
              <w:rStyle w:val="PlaceholderText"/>
              <w:sz w:val="24"/>
              <w:szCs w:val="24"/>
            </w:rPr>
            <w:t>Click or tap here to enter text.</w:t>
          </w:r>
        </w:p>
      </w:docPartBody>
    </w:docPart>
    <w:docPart>
      <w:docPartPr>
        <w:name w:val="9B59D403A41C45CBA26681669C2AFB50"/>
        <w:category>
          <w:name w:val="General"/>
          <w:gallery w:val="placeholder"/>
        </w:category>
        <w:types>
          <w:type w:val="bbPlcHdr"/>
        </w:types>
        <w:behaviors>
          <w:behavior w:val="content"/>
        </w:behaviors>
        <w:guid w:val="{E76E780E-ED44-488D-B907-840858639EFB}"/>
      </w:docPartPr>
      <w:docPartBody>
        <w:p w:rsidR="007D242C" w:rsidRDefault="00EF29CD" w:rsidP="00EF29CD">
          <w:pPr>
            <w:pStyle w:val="9B59D403A41C45CBA26681669C2AFB502"/>
          </w:pPr>
          <w:r w:rsidRPr="00320E30">
            <w:rPr>
              <w:rStyle w:val="PlaceholderText"/>
              <w:sz w:val="24"/>
              <w:szCs w:val="24"/>
            </w:rPr>
            <w:t>Click or tap here to enter text.</w:t>
          </w:r>
        </w:p>
      </w:docPartBody>
    </w:docPart>
    <w:docPart>
      <w:docPartPr>
        <w:name w:val="AAF8E93662C94BF59A95249A49B6139F"/>
        <w:category>
          <w:name w:val="General"/>
          <w:gallery w:val="placeholder"/>
        </w:category>
        <w:types>
          <w:type w:val="bbPlcHdr"/>
        </w:types>
        <w:behaviors>
          <w:behavior w:val="content"/>
        </w:behaviors>
        <w:guid w:val="{508939E5-85DA-45AC-A219-E6B9A4A98442}"/>
      </w:docPartPr>
      <w:docPartBody>
        <w:p w:rsidR="007D242C" w:rsidRDefault="00EF29CD" w:rsidP="00EF29CD">
          <w:pPr>
            <w:pStyle w:val="AAF8E93662C94BF59A95249A49B6139F2"/>
          </w:pPr>
          <w:r w:rsidRPr="00320E30">
            <w:rPr>
              <w:rStyle w:val="PlaceholderText"/>
              <w:sz w:val="24"/>
              <w:szCs w:val="24"/>
            </w:rPr>
            <w:t>Click or tap here to enter text.</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EF29CD" w:rsidP="00EF29CD">
          <w:pPr>
            <w:pStyle w:val="112895266AC0427E9A4F6AB7611679EF1"/>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EF29CD" w:rsidP="00EF29CD">
          <w:pPr>
            <w:pStyle w:val="70967A0EB6CE4235A69D5530DE85E7691"/>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EF29CD" w:rsidP="00EF29CD">
          <w:pPr>
            <w:pStyle w:val="D2A1F711E46E4238B4B632ACB9E735051"/>
          </w:pPr>
          <w:r w:rsidRPr="00CB2614">
            <w:rPr>
              <w:rStyle w:val="PlaceholderText"/>
              <w:sz w:val="24"/>
              <w:szCs w:val="24"/>
            </w:rPr>
            <w:t>Click or tap here to enter text.</w:t>
          </w:r>
        </w:p>
      </w:docPartBody>
    </w:docPart>
    <w:docPart>
      <w:docPartPr>
        <w:name w:val="8A4193A794ED4D57A83A08DE4D8EEA47"/>
        <w:category>
          <w:name w:val="General"/>
          <w:gallery w:val="placeholder"/>
        </w:category>
        <w:types>
          <w:type w:val="bbPlcHdr"/>
        </w:types>
        <w:behaviors>
          <w:behavior w:val="content"/>
        </w:behaviors>
        <w:guid w:val="{B3CED629-6A43-4D01-9D1E-9934F85D3BB6}"/>
      </w:docPartPr>
      <w:docPartBody>
        <w:p w:rsidR="00737A88" w:rsidRDefault="00EF29CD" w:rsidP="00EF29CD">
          <w:pPr>
            <w:pStyle w:val="8A4193A794ED4D57A83A08DE4D8EEA471"/>
          </w:pPr>
          <w:r w:rsidRPr="000B18B7">
            <w:rPr>
              <w:rStyle w:val="PlaceholderText"/>
              <w:sz w:val="24"/>
              <w:szCs w:val="24"/>
            </w:rPr>
            <w:t>Click or tap here to enter text.</w:t>
          </w:r>
        </w:p>
      </w:docPartBody>
    </w:docPart>
    <w:docPart>
      <w:docPartPr>
        <w:name w:val="5813D9D524BD43CBA8FD78960F1A100D"/>
        <w:category>
          <w:name w:val="General"/>
          <w:gallery w:val="placeholder"/>
        </w:category>
        <w:types>
          <w:type w:val="bbPlcHdr"/>
        </w:types>
        <w:behaviors>
          <w:behavior w:val="content"/>
        </w:behaviors>
        <w:guid w:val="{FE8CAABA-590C-44EE-98B7-64012C1CFE4A}"/>
      </w:docPartPr>
      <w:docPartBody>
        <w:p w:rsidR="00737A88" w:rsidRDefault="00EF29CD" w:rsidP="00EF29CD">
          <w:pPr>
            <w:pStyle w:val="5813D9D524BD43CBA8FD78960F1A100D1"/>
          </w:pPr>
          <w:r w:rsidRPr="00FC2FF0">
            <w:rPr>
              <w:rStyle w:val="PlaceholderText"/>
            </w:rPr>
            <w:t>Click or tap here to enter text.</w:t>
          </w:r>
        </w:p>
      </w:docPartBody>
    </w:docPart>
    <w:docPart>
      <w:docPartPr>
        <w:name w:val="EB8567A1C89B4D5DB462219F47B0269D"/>
        <w:category>
          <w:name w:val="General"/>
          <w:gallery w:val="placeholder"/>
        </w:category>
        <w:types>
          <w:type w:val="bbPlcHdr"/>
        </w:types>
        <w:behaviors>
          <w:behavior w:val="content"/>
        </w:behaviors>
        <w:guid w:val="{66E42792-9EC2-403A-89B9-E22A537FB147}"/>
      </w:docPartPr>
      <w:docPartBody>
        <w:p w:rsidR="00737A88" w:rsidRDefault="00EF29CD" w:rsidP="00EF29CD">
          <w:pPr>
            <w:pStyle w:val="EB8567A1C89B4D5DB462219F47B0269D1"/>
          </w:pPr>
          <w:r w:rsidRPr="00FC2FF0">
            <w:rPr>
              <w:rStyle w:val="PlaceholderText"/>
            </w:rPr>
            <w:t>Click or tap here to enter text.</w:t>
          </w:r>
        </w:p>
      </w:docPartBody>
    </w:docPart>
    <w:docPart>
      <w:docPartPr>
        <w:name w:val="FC37604834E34331ADD321B33A6C495A"/>
        <w:category>
          <w:name w:val="General"/>
          <w:gallery w:val="placeholder"/>
        </w:category>
        <w:types>
          <w:type w:val="bbPlcHdr"/>
        </w:types>
        <w:behaviors>
          <w:behavior w:val="content"/>
        </w:behaviors>
        <w:guid w:val="{F4775216-A9D5-4C55-B8CE-E80D1CD4D061}"/>
      </w:docPartPr>
      <w:docPartBody>
        <w:p w:rsidR="00737A88" w:rsidRDefault="00EF29CD" w:rsidP="00EF29CD">
          <w:pPr>
            <w:pStyle w:val="FC37604834E34331ADD321B33A6C495A1"/>
          </w:pPr>
          <w:r w:rsidRPr="004876B1">
            <w:rPr>
              <w:rStyle w:val="PlaceholderText"/>
              <w:rFonts w:asciiTheme="minorHAnsi" w:hAnsiTheme="minorHAnsi" w:cstheme="minorHAnsi"/>
              <w:sz w:val="24"/>
              <w:szCs w:val="24"/>
            </w:rPr>
            <w:t>Click or tap here to enter text.</w:t>
          </w:r>
        </w:p>
      </w:docPartBody>
    </w:docPart>
    <w:docPart>
      <w:docPartPr>
        <w:name w:val="ACA5747CBCE24BF58BBC983682AC8122"/>
        <w:category>
          <w:name w:val="General"/>
          <w:gallery w:val="placeholder"/>
        </w:category>
        <w:types>
          <w:type w:val="bbPlcHdr"/>
        </w:types>
        <w:behaviors>
          <w:behavior w:val="content"/>
        </w:behaviors>
        <w:guid w:val="{8D4F6AAF-1372-4098-9AB0-78F4E5BE3BBA}"/>
      </w:docPartPr>
      <w:docPartBody>
        <w:p w:rsidR="00737A88" w:rsidRDefault="00EF29CD" w:rsidP="00EF29CD">
          <w:pPr>
            <w:pStyle w:val="ACA5747CBCE24BF58BBC983682AC81221"/>
          </w:pPr>
          <w:r w:rsidRPr="004876B1">
            <w:rPr>
              <w:rStyle w:val="PlaceholderText"/>
              <w:rFonts w:asciiTheme="minorHAnsi" w:hAnsiTheme="minorHAnsi" w:cstheme="minorHAnsi"/>
              <w:sz w:val="24"/>
              <w:szCs w:val="24"/>
            </w:rPr>
            <w:t>Click or tap here to enter text.</w:t>
          </w:r>
        </w:p>
      </w:docPartBody>
    </w:docPart>
    <w:docPart>
      <w:docPartPr>
        <w:name w:val="41A2E7FAE25B41C7A625BFC2FB619333"/>
        <w:category>
          <w:name w:val="General"/>
          <w:gallery w:val="placeholder"/>
        </w:category>
        <w:types>
          <w:type w:val="bbPlcHdr"/>
        </w:types>
        <w:behaviors>
          <w:behavior w:val="content"/>
        </w:behaviors>
        <w:guid w:val="{5074FE3C-7C48-4D14-89E6-52E19420827F}"/>
      </w:docPartPr>
      <w:docPartBody>
        <w:p w:rsidR="00737A88" w:rsidRDefault="00EF29CD" w:rsidP="00EF29CD">
          <w:pPr>
            <w:pStyle w:val="41A2E7FAE25B41C7A625BFC2FB6193331"/>
          </w:pPr>
          <w:r w:rsidRPr="008D5E7E">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EF29CD" w:rsidP="00EF29CD">
          <w:pPr>
            <w:pStyle w:val="B881B85670894DAA93294842FD225FD42"/>
          </w:pPr>
          <w:r w:rsidRPr="00FC7CD3">
            <w:rPr>
              <w:rStyle w:val="PlaceholderText"/>
              <w:sz w:val="24"/>
              <w:szCs w:val="24"/>
            </w:rPr>
            <w:t>Click or tap here to enter text.</w:t>
          </w:r>
        </w:p>
      </w:docPartBody>
    </w:docPart>
    <w:docPart>
      <w:docPartPr>
        <w:name w:val="21D24BA5376E4CF398910924BC360ED4"/>
        <w:category>
          <w:name w:val="General"/>
          <w:gallery w:val="placeholder"/>
        </w:category>
        <w:types>
          <w:type w:val="bbPlcHdr"/>
        </w:types>
        <w:behaviors>
          <w:behavior w:val="content"/>
        </w:behaviors>
        <w:guid w:val="{6669BE8E-FE4E-4CFE-BD8F-81EF40D4CAA2}"/>
      </w:docPartPr>
      <w:docPartBody>
        <w:p w:rsidR="005738D3" w:rsidRDefault="009C565E" w:rsidP="009C565E">
          <w:pPr>
            <w:pStyle w:val="21D24BA5376E4CF398910924BC360ED4"/>
          </w:pPr>
          <w:r w:rsidRPr="007168BC">
            <w:rPr>
              <w:rStyle w:val="PlaceholderText"/>
              <w:sz w:val="24"/>
              <w:szCs w:val="24"/>
            </w:rPr>
            <w:t xml:space="preserve">Click or tap here to enter </w:t>
          </w:r>
          <w:r>
            <w:rPr>
              <w:rStyle w:val="PlaceholderText"/>
              <w:sz w:val="24"/>
              <w:szCs w:val="24"/>
            </w:rPr>
            <w:t>report</w:t>
          </w:r>
          <w:r w:rsidRPr="007168BC">
            <w:rPr>
              <w:rStyle w:val="PlaceholderText"/>
              <w:sz w:val="24"/>
              <w:szCs w:val="24"/>
            </w:rPr>
            <w: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EF29CD" w:rsidP="00EF29CD">
          <w:pPr>
            <w:pStyle w:val="E32B4C45E7B948E8AAA1701E9E9223EF2"/>
          </w:pPr>
          <w:r w:rsidRPr="00924A52">
            <w:rPr>
              <w:rStyle w:val="PlaceholderText"/>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E5E88F3-02B8-4FD5-BE74-A289BFAF7109}"/>
      </w:docPartPr>
      <w:docPartBody>
        <w:p w:rsidR="00D81B85" w:rsidRDefault="006D4023">
          <w:r w:rsidRPr="00F03BF9">
            <w:rPr>
              <w:rStyle w:val="PlaceholderText"/>
            </w:rPr>
            <w:t>Click or tap here to enter text.</w:t>
          </w:r>
        </w:p>
      </w:docPartBody>
    </w:docPart>
    <w:docPart>
      <w:docPartPr>
        <w:name w:val="A618C232B44947E89F99329B36BE085C"/>
        <w:category>
          <w:name w:val="General"/>
          <w:gallery w:val="placeholder"/>
        </w:category>
        <w:types>
          <w:type w:val="bbPlcHdr"/>
        </w:types>
        <w:behaviors>
          <w:behavior w:val="content"/>
        </w:behaviors>
        <w:guid w:val="{2A44323E-685B-49EF-9756-D0757E70CF0B}"/>
      </w:docPartPr>
      <w:docPartBody>
        <w:p w:rsidR="00C14624" w:rsidRDefault="00EF29CD" w:rsidP="00EF29CD">
          <w:pPr>
            <w:pStyle w:val="A618C232B44947E89F99329B36BE085C2"/>
          </w:pPr>
          <w:r w:rsidRPr="00291640">
            <w:rPr>
              <w:rStyle w:val="PlaceholderText"/>
              <w:sz w:val="24"/>
              <w:szCs w:val="24"/>
            </w:rPr>
            <w:t>Click or tap here to enter text.</w:t>
          </w:r>
        </w:p>
      </w:docPartBody>
    </w:docPart>
    <w:docPart>
      <w:docPartPr>
        <w:name w:val="42393765AF364B67B463A33B53AE021E"/>
        <w:category>
          <w:name w:val="General"/>
          <w:gallery w:val="placeholder"/>
        </w:category>
        <w:types>
          <w:type w:val="bbPlcHdr"/>
        </w:types>
        <w:behaviors>
          <w:behavior w:val="content"/>
        </w:behaviors>
        <w:guid w:val="{B1DF7713-EDF4-4132-91A2-486191553F89}"/>
      </w:docPartPr>
      <w:docPartBody>
        <w:p w:rsidR="00410DD4" w:rsidRDefault="00EF29CD" w:rsidP="00EF29CD">
          <w:pPr>
            <w:pStyle w:val="42393765AF364B67B463A33B53AE021E2"/>
          </w:pPr>
          <w:r w:rsidRPr="00EB740E">
            <w:rPr>
              <w:rStyle w:val="PlaceholderText"/>
              <w:sz w:val="24"/>
              <w:szCs w:val="24"/>
            </w:rPr>
            <w:t>Click or tap here to enter text.</w:t>
          </w:r>
        </w:p>
      </w:docPartBody>
    </w:docPart>
    <w:docPart>
      <w:docPartPr>
        <w:name w:val="3441F7C776EF446CADB5F968BB258F69"/>
        <w:category>
          <w:name w:val="General"/>
          <w:gallery w:val="placeholder"/>
        </w:category>
        <w:types>
          <w:type w:val="bbPlcHdr"/>
        </w:types>
        <w:behaviors>
          <w:behavior w:val="content"/>
        </w:behaviors>
        <w:guid w:val="{2DD4EFC6-E262-428B-A4A6-1065A1D60B48}"/>
      </w:docPartPr>
      <w:docPartBody>
        <w:p w:rsidR="00410DD4" w:rsidRDefault="00EF29CD" w:rsidP="00EF29CD">
          <w:pPr>
            <w:pStyle w:val="3441F7C776EF446CADB5F968BB258F692"/>
          </w:pPr>
          <w:r w:rsidRPr="00EB740E">
            <w:rPr>
              <w:rStyle w:val="PlaceholderText"/>
              <w:sz w:val="24"/>
              <w:szCs w:val="24"/>
            </w:rPr>
            <w:t>Click or tap here to enter text.</w:t>
          </w:r>
        </w:p>
      </w:docPartBody>
    </w:docPart>
    <w:docPart>
      <w:docPartPr>
        <w:name w:val="74954594DF334BEC93C0F96EA054FADA"/>
        <w:category>
          <w:name w:val="General"/>
          <w:gallery w:val="placeholder"/>
        </w:category>
        <w:types>
          <w:type w:val="bbPlcHdr"/>
        </w:types>
        <w:behaviors>
          <w:behavior w:val="content"/>
        </w:behaviors>
        <w:guid w:val="{2D8F6B0F-DFA1-4899-9EFB-AF572671123C}"/>
      </w:docPartPr>
      <w:docPartBody>
        <w:p w:rsidR="00410DD4" w:rsidRDefault="00EF29CD" w:rsidP="00EF29CD">
          <w:pPr>
            <w:pStyle w:val="74954594DF334BEC93C0F96EA054FADA2"/>
          </w:pPr>
          <w:r w:rsidRPr="008F015C">
            <w:rPr>
              <w:rStyle w:val="PlaceholderText"/>
              <w:sz w:val="24"/>
              <w:szCs w:val="24"/>
            </w:rPr>
            <w:t>Click or tap here to enter text.</w:t>
          </w:r>
        </w:p>
      </w:docPartBody>
    </w:docPart>
    <w:docPart>
      <w:docPartPr>
        <w:name w:val="BCEAE4D685BD4A2AB9FD73D66B0359D6"/>
        <w:category>
          <w:name w:val="General"/>
          <w:gallery w:val="placeholder"/>
        </w:category>
        <w:types>
          <w:type w:val="bbPlcHdr"/>
        </w:types>
        <w:behaviors>
          <w:behavior w:val="content"/>
        </w:behaviors>
        <w:guid w:val="{C9F9FE6D-AD52-4FF7-AB35-17EF1F259D83}"/>
      </w:docPartPr>
      <w:docPartBody>
        <w:p w:rsidR="00410DD4" w:rsidRDefault="00EF29CD" w:rsidP="00EF29CD">
          <w:pPr>
            <w:pStyle w:val="BCEAE4D685BD4A2AB9FD73D66B0359D62"/>
          </w:pPr>
          <w:r w:rsidRPr="00D24B39">
            <w:rPr>
              <w:rStyle w:val="PlaceholderText"/>
              <w:sz w:val="24"/>
              <w:szCs w:val="24"/>
            </w:rPr>
            <w:t>Click or tap here to enter text.</w:t>
          </w:r>
        </w:p>
      </w:docPartBody>
    </w:docPart>
    <w:docPart>
      <w:docPartPr>
        <w:name w:val="4861718545C144798CA11912938E44A6"/>
        <w:category>
          <w:name w:val="General"/>
          <w:gallery w:val="placeholder"/>
        </w:category>
        <w:types>
          <w:type w:val="bbPlcHdr"/>
        </w:types>
        <w:behaviors>
          <w:behavior w:val="content"/>
        </w:behaviors>
        <w:guid w:val="{5E73DF6F-0F87-461A-90E3-34B4279C1179}"/>
      </w:docPartPr>
      <w:docPartBody>
        <w:p w:rsidR="00410DD4" w:rsidRDefault="00EF29CD" w:rsidP="00EF29CD">
          <w:pPr>
            <w:pStyle w:val="4861718545C144798CA11912938E44A62"/>
          </w:pPr>
          <w:r w:rsidRPr="000B18B7">
            <w:rPr>
              <w:rStyle w:val="PlaceholderText"/>
              <w:sz w:val="24"/>
              <w:szCs w:val="24"/>
            </w:rPr>
            <w:t>Click or tap here to enter text.</w:t>
          </w:r>
        </w:p>
      </w:docPartBody>
    </w:docPart>
    <w:docPart>
      <w:docPartPr>
        <w:name w:val="3898C0AB7D0843A8BA93E729C8B30983"/>
        <w:category>
          <w:name w:val="General"/>
          <w:gallery w:val="placeholder"/>
        </w:category>
        <w:types>
          <w:type w:val="bbPlcHdr"/>
        </w:types>
        <w:behaviors>
          <w:behavior w:val="content"/>
        </w:behaviors>
        <w:guid w:val="{D50EC2F5-6029-4338-B781-0D09481470B2}"/>
      </w:docPartPr>
      <w:docPartBody>
        <w:p w:rsidR="00410DD4" w:rsidRDefault="00EF29CD" w:rsidP="00EF29CD">
          <w:pPr>
            <w:pStyle w:val="3898C0AB7D0843A8BA93E729C8B309832"/>
          </w:pPr>
          <w:r w:rsidRPr="00FC2FF0">
            <w:rPr>
              <w:rStyle w:val="PlaceholderText"/>
            </w:rPr>
            <w:t xml:space="preserve">Click or tap here to enter </w:t>
          </w:r>
          <w:r>
            <w:rPr>
              <w:rStyle w:val="PlaceholderText"/>
            </w:rPr>
            <w:t>licensure pass rate</w:t>
          </w:r>
          <w:r w:rsidRPr="00FC2FF0">
            <w:rPr>
              <w:rStyle w:val="PlaceholderText"/>
            </w:rPr>
            <w:t>.</w:t>
          </w:r>
        </w:p>
      </w:docPartBody>
    </w:docPart>
    <w:docPart>
      <w:docPartPr>
        <w:name w:val="DCAF0F5369264C198365960E8E9AE6CB"/>
        <w:category>
          <w:name w:val="General"/>
          <w:gallery w:val="placeholder"/>
        </w:category>
        <w:types>
          <w:type w:val="bbPlcHdr"/>
        </w:types>
        <w:behaviors>
          <w:behavior w:val="content"/>
        </w:behaviors>
        <w:guid w:val="{E01A19A9-8BD3-4988-8FED-C7CEE3DD5994}"/>
      </w:docPartPr>
      <w:docPartBody>
        <w:p w:rsidR="00410DD4" w:rsidRDefault="00EF29CD" w:rsidP="00EF29CD">
          <w:pPr>
            <w:pStyle w:val="DCAF0F5369264C198365960E8E9AE6CB2"/>
          </w:pPr>
          <w:r w:rsidRPr="00FC2FF0">
            <w:rPr>
              <w:rStyle w:val="PlaceholderText"/>
            </w:rPr>
            <w:t>Click or tap here to enter text.</w:t>
          </w:r>
        </w:p>
      </w:docPartBody>
    </w:docPart>
    <w:docPart>
      <w:docPartPr>
        <w:name w:val="EB19AF178C1C4D64B8D93EC912AECC52"/>
        <w:category>
          <w:name w:val="General"/>
          <w:gallery w:val="placeholder"/>
        </w:category>
        <w:types>
          <w:type w:val="bbPlcHdr"/>
        </w:types>
        <w:behaviors>
          <w:behavior w:val="content"/>
        </w:behaviors>
        <w:guid w:val="{1C4EC345-3FE6-41E3-B6E6-AB5D8D019658}"/>
      </w:docPartPr>
      <w:docPartBody>
        <w:p w:rsidR="00410DD4" w:rsidRDefault="00EF29CD" w:rsidP="00EF29CD">
          <w:pPr>
            <w:pStyle w:val="EB19AF178C1C4D64B8D93EC912AECC522"/>
          </w:pPr>
          <w:r w:rsidRPr="00B21A37">
            <w:rPr>
              <w:rStyle w:val="PlaceholderText"/>
            </w:rPr>
            <w:t>Click or tap here to enter text.</w:t>
          </w:r>
        </w:p>
      </w:docPartBody>
    </w:docPart>
    <w:docPart>
      <w:docPartPr>
        <w:name w:val="77BC40DCF2FE458DA4CCF5E7ED38C2BF"/>
        <w:category>
          <w:name w:val="General"/>
          <w:gallery w:val="placeholder"/>
        </w:category>
        <w:types>
          <w:type w:val="bbPlcHdr"/>
        </w:types>
        <w:behaviors>
          <w:behavior w:val="content"/>
        </w:behaviors>
        <w:guid w:val="{FFB25157-F9CD-42AC-9726-3B1E384C82D6}"/>
      </w:docPartPr>
      <w:docPartBody>
        <w:p w:rsidR="00410DD4" w:rsidRDefault="00EF29CD" w:rsidP="00EF29CD">
          <w:pPr>
            <w:pStyle w:val="77BC40DCF2FE458DA4CCF5E7ED38C2BF2"/>
          </w:pPr>
          <w:r w:rsidRPr="00B21A37">
            <w:rPr>
              <w:rStyle w:val="PlaceholderText"/>
            </w:rPr>
            <w:t>Click or tap here to enter text.</w:t>
          </w:r>
        </w:p>
      </w:docPartBody>
    </w:docPart>
    <w:docPart>
      <w:docPartPr>
        <w:name w:val="AF53805542D142D9853BD63A51F38444"/>
        <w:category>
          <w:name w:val="General"/>
          <w:gallery w:val="placeholder"/>
        </w:category>
        <w:types>
          <w:type w:val="bbPlcHdr"/>
        </w:types>
        <w:behaviors>
          <w:behavior w:val="content"/>
        </w:behaviors>
        <w:guid w:val="{BDE91A5A-E601-453C-A273-C3382A630B90}"/>
      </w:docPartPr>
      <w:docPartBody>
        <w:p w:rsidR="00410DD4" w:rsidRDefault="00EF29CD" w:rsidP="00EF29CD">
          <w:pPr>
            <w:pStyle w:val="AF53805542D142D9853BD63A51F384442"/>
          </w:pPr>
          <w:r w:rsidRPr="000B18B7">
            <w:rPr>
              <w:rStyle w:val="PlaceholderText"/>
              <w:sz w:val="24"/>
              <w:szCs w:val="24"/>
            </w:rPr>
            <w:t>Click or tap here to enter text.</w:t>
          </w:r>
        </w:p>
      </w:docPartBody>
    </w:docPart>
    <w:docPart>
      <w:docPartPr>
        <w:name w:val="44DFCC2F4C924DFFB299D70242FF38B4"/>
        <w:category>
          <w:name w:val="General"/>
          <w:gallery w:val="placeholder"/>
        </w:category>
        <w:types>
          <w:type w:val="bbPlcHdr"/>
        </w:types>
        <w:behaviors>
          <w:behavior w:val="content"/>
        </w:behaviors>
        <w:guid w:val="{8FD36A8B-A506-4A6B-88CB-F83B68892740}"/>
      </w:docPartPr>
      <w:docPartBody>
        <w:p w:rsidR="008C1C13" w:rsidRDefault="00EF29CD" w:rsidP="00EF29CD">
          <w:pPr>
            <w:pStyle w:val="44DFCC2F4C924DFFB299D70242FF38B41"/>
          </w:pPr>
          <w:r w:rsidRPr="00A93D67">
            <w:rPr>
              <w:rStyle w:val="PlaceholderText"/>
              <w:sz w:val="24"/>
              <w:szCs w:val="24"/>
            </w:rPr>
            <w:t>Click or tap here to enter number of employers on advisory committee.</w:t>
          </w:r>
        </w:p>
      </w:docPartBody>
    </w:docPart>
    <w:docPart>
      <w:docPartPr>
        <w:name w:val="D6A9E86345504EDF85ABFEC3C3DF5B80"/>
        <w:category>
          <w:name w:val="General"/>
          <w:gallery w:val="placeholder"/>
        </w:category>
        <w:types>
          <w:type w:val="bbPlcHdr"/>
        </w:types>
        <w:behaviors>
          <w:behavior w:val="content"/>
        </w:behaviors>
        <w:guid w:val="{9AACE73C-EF50-477A-84CF-939A972186CC}"/>
      </w:docPartPr>
      <w:docPartBody>
        <w:p w:rsidR="008C1C13" w:rsidRDefault="00EF29CD" w:rsidP="00EF29CD">
          <w:pPr>
            <w:pStyle w:val="D6A9E86345504EDF85ABFEC3C3DF5B801"/>
          </w:pPr>
          <w:r w:rsidRPr="00A93D67">
            <w:rPr>
              <w:rStyle w:val="PlaceholderText"/>
              <w:sz w:val="24"/>
              <w:szCs w:val="24"/>
            </w:rPr>
            <w:t>Click or tap here to enter number of employers who attended last two advisory committee meetings.</w:t>
          </w:r>
        </w:p>
      </w:docPartBody>
    </w:docPart>
    <w:docPart>
      <w:docPartPr>
        <w:name w:val="CDB547D76EFD42928F7D14FDA9724839"/>
        <w:category>
          <w:name w:val="General"/>
          <w:gallery w:val="placeholder"/>
        </w:category>
        <w:types>
          <w:type w:val="bbPlcHdr"/>
        </w:types>
        <w:behaviors>
          <w:behavior w:val="content"/>
        </w:behaviors>
        <w:guid w:val="{8F66C8BA-A5CA-440B-87DA-243105446915}"/>
      </w:docPartPr>
      <w:docPartBody>
        <w:p w:rsidR="008C1C13" w:rsidRDefault="00EF29CD" w:rsidP="00EF29CD">
          <w:pPr>
            <w:pStyle w:val="CDB547D76EFD42928F7D14FDA97248391"/>
          </w:pPr>
          <w:r w:rsidRPr="00F03BF9">
            <w:rPr>
              <w:rStyle w:val="PlaceholderText"/>
            </w:rPr>
            <w:t>Click or tap here to enter text.</w:t>
          </w:r>
        </w:p>
      </w:docPartBody>
    </w:docPart>
    <w:docPart>
      <w:docPartPr>
        <w:name w:val="749E5A047331439683D4590F62217D38"/>
        <w:category>
          <w:name w:val="General"/>
          <w:gallery w:val="placeholder"/>
        </w:category>
        <w:types>
          <w:type w:val="bbPlcHdr"/>
        </w:types>
        <w:behaviors>
          <w:behavior w:val="content"/>
        </w:behaviors>
        <w:guid w:val="{3BEE5115-0FED-4780-8252-30792DC238B1}"/>
      </w:docPartPr>
      <w:docPartBody>
        <w:p w:rsidR="008C1C13" w:rsidRDefault="00EF29CD" w:rsidP="00EF29CD">
          <w:pPr>
            <w:pStyle w:val="749E5A047331439683D4590F62217D381"/>
          </w:pPr>
          <w:r w:rsidRPr="00FC2FF0">
            <w:rPr>
              <w:rStyle w:val="PlaceholderText"/>
            </w:rPr>
            <w:t>Click or tap here to enter text.</w:t>
          </w:r>
        </w:p>
      </w:docPartBody>
    </w:docPart>
    <w:docPart>
      <w:docPartPr>
        <w:name w:val="C8D787CDE1004049885AC04D6F3B24F3"/>
        <w:category>
          <w:name w:val="General"/>
          <w:gallery w:val="placeholder"/>
        </w:category>
        <w:types>
          <w:type w:val="bbPlcHdr"/>
        </w:types>
        <w:behaviors>
          <w:behavior w:val="content"/>
        </w:behaviors>
        <w:guid w:val="{10E43F76-2071-42D8-9E18-4FAC6984F168}"/>
      </w:docPartPr>
      <w:docPartBody>
        <w:p w:rsidR="00EF29CD" w:rsidRDefault="00EF29CD" w:rsidP="00EF29CD">
          <w:pPr>
            <w:pStyle w:val="C8D787CDE1004049885AC04D6F3B24F3"/>
          </w:pPr>
          <w:r w:rsidRPr="00F03BF9">
            <w:rPr>
              <w:rStyle w:val="PlaceholderText"/>
            </w:rPr>
            <w:t>Click or tap here to enter text.</w:t>
          </w:r>
        </w:p>
      </w:docPartBody>
    </w:docPart>
    <w:docPart>
      <w:docPartPr>
        <w:name w:val="A348B0251D6D459AA32921D27EA349F3"/>
        <w:category>
          <w:name w:val="General"/>
          <w:gallery w:val="placeholder"/>
        </w:category>
        <w:types>
          <w:type w:val="bbPlcHdr"/>
        </w:types>
        <w:behaviors>
          <w:behavior w:val="content"/>
        </w:behaviors>
        <w:guid w:val="{E9B1608C-54C8-4BCF-AC14-9E87D3379364}"/>
      </w:docPartPr>
      <w:docPartBody>
        <w:p w:rsidR="00EF29CD" w:rsidRDefault="00EF29CD" w:rsidP="00EF29CD">
          <w:pPr>
            <w:pStyle w:val="A348B0251D6D459AA32921D27EA349F3"/>
          </w:pPr>
          <w:r w:rsidRPr="00F03BF9">
            <w:rPr>
              <w:rStyle w:val="PlaceholderText"/>
            </w:rPr>
            <w:t>Click or tap here to enter text.</w:t>
          </w:r>
        </w:p>
      </w:docPartBody>
    </w:docPart>
    <w:docPart>
      <w:docPartPr>
        <w:name w:val="5567AB2501C047D2AB0BA9B0796B1CB5"/>
        <w:category>
          <w:name w:val="General"/>
          <w:gallery w:val="placeholder"/>
        </w:category>
        <w:types>
          <w:type w:val="bbPlcHdr"/>
        </w:types>
        <w:behaviors>
          <w:behavior w:val="content"/>
        </w:behaviors>
        <w:guid w:val="{E98163EC-1400-4EB0-92D4-F6E98159728B}"/>
      </w:docPartPr>
      <w:docPartBody>
        <w:p w:rsidR="00EF29CD" w:rsidRDefault="00EF29CD" w:rsidP="00EF29CD">
          <w:pPr>
            <w:pStyle w:val="5567AB2501C047D2AB0BA9B0796B1CB5"/>
          </w:pPr>
          <w:r w:rsidRPr="00F03BF9">
            <w:rPr>
              <w:rStyle w:val="PlaceholderText"/>
            </w:rPr>
            <w:t>Click or tap here to enter text.</w:t>
          </w:r>
        </w:p>
      </w:docPartBody>
    </w:docPart>
    <w:docPart>
      <w:docPartPr>
        <w:name w:val="553ACCF8DC28406CAB2DF218D140044E"/>
        <w:category>
          <w:name w:val="General"/>
          <w:gallery w:val="placeholder"/>
        </w:category>
        <w:types>
          <w:type w:val="bbPlcHdr"/>
        </w:types>
        <w:behaviors>
          <w:behavior w:val="content"/>
        </w:behaviors>
        <w:guid w:val="{4D03DE6F-FAD2-4FCF-8858-6857A6157E89}"/>
      </w:docPartPr>
      <w:docPartBody>
        <w:p w:rsidR="00EF29CD" w:rsidRDefault="00EF29CD" w:rsidP="00EF29CD">
          <w:pPr>
            <w:pStyle w:val="553ACCF8DC28406CAB2DF218D140044E"/>
          </w:pPr>
          <w:r w:rsidRPr="00F03BF9">
            <w:rPr>
              <w:rStyle w:val="PlaceholderText"/>
            </w:rPr>
            <w:t>Click or tap here to enter text.</w:t>
          </w:r>
        </w:p>
      </w:docPartBody>
    </w:docPart>
    <w:docPart>
      <w:docPartPr>
        <w:name w:val="19CD4850337145D1A58898C1398F2470"/>
        <w:category>
          <w:name w:val="General"/>
          <w:gallery w:val="placeholder"/>
        </w:category>
        <w:types>
          <w:type w:val="bbPlcHdr"/>
        </w:types>
        <w:behaviors>
          <w:behavior w:val="content"/>
        </w:behaviors>
        <w:guid w:val="{6FE052B3-13DC-402B-9BEF-6089EC6B969E}"/>
      </w:docPartPr>
      <w:docPartBody>
        <w:p w:rsidR="003A1DD8" w:rsidRDefault="003A1DD8" w:rsidP="003A1DD8">
          <w:pPr>
            <w:pStyle w:val="19CD4850337145D1A58898C1398F2470"/>
          </w:pPr>
          <w:r w:rsidRPr="00036AED">
            <w:rPr>
              <w:rStyle w:val="PlaceholderText"/>
            </w:rPr>
            <w:t>Click or tap here to enter text.</w:t>
          </w:r>
        </w:p>
      </w:docPartBody>
    </w:docPart>
    <w:docPart>
      <w:docPartPr>
        <w:name w:val="3BC988314F2947DD801B5AFD65E24858"/>
        <w:category>
          <w:name w:val="General"/>
          <w:gallery w:val="placeholder"/>
        </w:category>
        <w:types>
          <w:type w:val="bbPlcHdr"/>
        </w:types>
        <w:behaviors>
          <w:behavior w:val="content"/>
        </w:behaviors>
        <w:guid w:val="{FC0D3C2B-4262-4616-98EC-7CDE1B05CAB9}"/>
      </w:docPartPr>
      <w:docPartBody>
        <w:p w:rsidR="003A1DD8" w:rsidRDefault="003A1DD8" w:rsidP="003A1DD8">
          <w:pPr>
            <w:pStyle w:val="3BC988314F2947DD801B5AFD65E24858"/>
          </w:pPr>
          <w:r w:rsidRPr="00FF7415">
            <w:rPr>
              <w:rStyle w:val="PlaceholderText"/>
              <w:rFonts w:cstheme="minorHAnsi"/>
            </w:rPr>
            <w:t>Click or tap here to enter text.</w:t>
          </w:r>
        </w:p>
      </w:docPartBody>
    </w:docPart>
    <w:docPart>
      <w:docPartPr>
        <w:name w:val="B279672D2E7E48398EFB12DE1C452FA7"/>
        <w:category>
          <w:name w:val="General"/>
          <w:gallery w:val="placeholder"/>
        </w:category>
        <w:types>
          <w:type w:val="bbPlcHdr"/>
        </w:types>
        <w:behaviors>
          <w:behavior w:val="content"/>
        </w:behaviors>
        <w:guid w:val="{82FDBF43-205F-4678-9E56-43D9914F9CDB}"/>
      </w:docPartPr>
      <w:docPartBody>
        <w:p w:rsidR="00AC090B" w:rsidRDefault="00AC090B" w:rsidP="00AC090B">
          <w:pPr>
            <w:pStyle w:val="B279672D2E7E48398EFB12DE1C452FA7"/>
          </w:pPr>
          <w:r w:rsidRPr="008F0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411EB"/>
    <w:rsid w:val="0015275F"/>
    <w:rsid w:val="002861EA"/>
    <w:rsid w:val="002F1627"/>
    <w:rsid w:val="002F7ABC"/>
    <w:rsid w:val="003112CD"/>
    <w:rsid w:val="0036427D"/>
    <w:rsid w:val="00372110"/>
    <w:rsid w:val="003A1DD8"/>
    <w:rsid w:val="00410DD4"/>
    <w:rsid w:val="004966E4"/>
    <w:rsid w:val="004C781C"/>
    <w:rsid w:val="00547E08"/>
    <w:rsid w:val="005738D3"/>
    <w:rsid w:val="005773C8"/>
    <w:rsid w:val="006D4023"/>
    <w:rsid w:val="006E136B"/>
    <w:rsid w:val="007017F6"/>
    <w:rsid w:val="00737A88"/>
    <w:rsid w:val="007D242C"/>
    <w:rsid w:val="00801FEC"/>
    <w:rsid w:val="00805BFE"/>
    <w:rsid w:val="00820610"/>
    <w:rsid w:val="0088161B"/>
    <w:rsid w:val="008A42F7"/>
    <w:rsid w:val="008C1C13"/>
    <w:rsid w:val="00902B98"/>
    <w:rsid w:val="009C565E"/>
    <w:rsid w:val="009C5C12"/>
    <w:rsid w:val="00A452AE"/>
    <w:rsid w:val="00AC090B"/>
    <w:rsid w:val="00BC7896"/>
    <w:rsid w:val="00C14624"/>
    <w:rsid w:val="00C91EA5"/>
    <w:rsid w:val="00D223BF"/>
    <w:rsid w:val="00D81B85"/>
    <w:rsid w:val="00E23CB6"/>
    <w:rsid w:val="00E36689"/>
    <w:rsid w:val="00E707ED"/>
    <w:rsid w:val="00E7088A"/>
    <w:rsid w:val="00E94AE1"/>
    <w:rsid w:val="00E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090B"/>
    <w:rPr>
      <w:color w:val="808080"/>
    </w:rPr>
  </w:style>
  <w:style w:type="paragraph" w:customStyle="1" w:styleId="21D24BA5376E4CF398910924BC360ED4">
    <w:name w:val="21D24BA5376E4CF398910924BC360ED4"/>
    <w:rsid w:val="009C565E"/>
    <w:pPr>
      <w:spacing w:after="160" w:line="259" w:lineRule="auto"/>
    </w:pPr>
    <w:rPr>
      <w:rFonts w:eastAsia="Calibri"/>
      <w:sz w:val="22"/>
      <w:szCs w:val="22"/>
    </w:rPr>
  </w:style>
  <w:style w:type="paragraph" w:customStyle="1" w:styleId="19CD4850337145D1A58898C1398F2470">
    <w:name w:val="19CD4850337145D1A58898C1398F2470"/>
    <w:rsid w:val="003A1DD8"/>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BC988314F2947DD801B5AFD65E24858">
    <w:name w:val="3BC988314F2947DD801B5AFD65E24858"/>
    <w:rsid w:val="003A1DD8"/>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12895266AC0427E9A4F6AB7611679EF1">
    <w:name w:val="112895266AC0427E9A4F6AB7611679EF1"/>
    <w:rsid w:val="00EF29CD"/>
    <w:pPr>
      <w:spacing w:after="160" w:line="259" w:lineRule="auto"/>
    </w:pPr>
    <w:rPr>
      <w:rFonts w:eastAsia="Calibri"/>
      <w:sz w:val="22"/>
      <w:szCs w:val="22"/>
    </w:rPr>
  </w:style>
  <w:style w:type="paragraph" w:customStyle="1" w:styleId="70967A0EB6CE4235A69D5530DE85E7691">
    <w:name w:val="70967A0EB6CE4235A69D5530DE85E7691"/>
    <w:rsid w:val="00EF29CD"/>
    <w:pPr>
      <w:spacing w:after="160" w:line="259" w:lineRule="auto"/>
    </w:pPr>
    <w:rPr>
      <w:rFonts w:eastAsia="Calibri"/>
      <w:sz w:val="22"/>
      <w:szCs w:val="22"/>
    </w:rPr>
  </w:style>
  <w:style w:type="paragraph" w:customStyle="1" w:styleId="D2A1F711E46E4238B4B632ACB9E735051">
    <w:name w:val="D2A1F711E46E4238B4B632ACB9E735051"/>
    <w:rsid w:val="00EF29CD"/>
    <w:pPr>
      <w:spacing w:after="160" w:line="259" w:lineRule="auto"/>
    </w:pPr>
    <w:rPr>
      <w:rFonts w:eastAsia="Calibri"/>
      <w:sz w:val="22"/>
      <w:szCs w:val="22"/>
    </w:rPr>
  </w:style>
  <w:style w:type="paragraph" w:customStyle="1" w:styleId="A618C232B44947E89F99329B36BE085C2">
    <w:name w:val="A618C232B44947E89F99329B36BE085C2"/>
    <w:rsid w:val="00EF29CD"/>
    <w:pPr>
      <w:spacing w:after="160" w:line="259" w:lineRule="auto"/>
    </w:pPr>
    <w:rPr>
      <w:rFonts w:eastAsia="Calibri"/>
      <w:sz w:val="22"/>
      <w:szCs w:val="22"/>
    </w:rPr>
  </w:style>
  <w:style w:type="paragraph" w:customStyle="1" w:styleId="55E770CAE5504ED1B9E6FF8854BC37082">
    <w:name w:val="55E770CAE5504ED1B9E6FF8854BC37082"/>
    <w:rsid w:val="00EF29CD"/>
    <w:pPr>
      <w:spacing w:after="160" w:line="259" w:lineRule="auto"/>
    </w:pPr>
    <w:rPr>
      <w:rFonts w:eastAsia="Calibri"/>
      <w:sz w:val="22"/>
      <w:szCs w:val="22"/>
    </w:rPr>
  </w:style>
  <w:style w:type="paragraph" w:customStyle="1" w:styleId="5975E18AFC2C4AA0B5BCF03079797C3A2">
    <w:name w:val="5975E18AFC2C4AA0B5BCF03079797C3A2"/>
    <w:rsid w:val="00EF29CD"/>
    <w:pPr>
      <w:spacing w:after="160" w:line="259" w:lineRule="auto"/>
    </w:pPr>
    <w:rPr>
      <w:rFonts w:eastAsia="Calibri"/>
      <w:sz w:val="22"/>
      <w:szCs w:val="22"/>
    </w:rPr>
  </w:style>
  <w:style w:type="paragraph" w:customStyle="1" w:styleId="2528A5A170564BDBB78DC96E59C4226E2">
    <w:name w:val="2528A5A170564BDBB78DC96E59C4226E2"/>
    <w:rsid w:val="00EF29CD"/>
    <w:pPr>
      <w:spacing w:after="160" w:line="259" w:lineRule="auto"/>
    </w:pPr>
    <w:rPr>
      <w:rFonts w:eastAsia="Calibri"/>
      <w:sz w:val="22"/>
      <w:szCs w:val="22"/>
    </w:rPr>
  </w:style>
  <w:style w:type="paragraph" w:customStyle="1" w:styleId="42393765AF364B67B463A33B53AE021E2">
    <w:name w:val="42393765AF364B67B463A33B53AE021E2"/>
    <w:rsid w:val="00EF29CD"/>
    <w:pPr>
      <w:spacing w:after="160" w:line="259" w:lineRule="auto"/>
    </w:pPr>
    <w:rPr>
      <w:rFonts w:eastAsia="Calibri"/>
      <w:sz w:val="22"/>
      <w:szCs w:val="22"/>
    </w:rPr>
  </w:style>
  <w:style w:type="paragraph" w:customStyle="1" w:styleId="C5714C0003554337BAA82A6F3F0D192C2">
    <w:name w:val="C5714C0003554337BAA82A6F3F0D192C2"/>
    <w:rsid w:val="00EF29CD"/>
    <w:pPr>
      <w:spacing w:after="160" w:line="259" w:lineRule="auto"/>
    </w:pPr>
    <w:rPr>
      <w:rFonts w:eastAsia="Calibri"/>
      <w:sz w:val="22"/>
      <w:szCs w:val="22"/>
    </w:rPr>
  </w:style>
  <w:style w:type="paragraph" w:customStyle="1" w:styleId="E22C9888E7B443AFA1C81C34C1DD42812">
    <w:name w:val="E22C9888E7B443AFA1C81C34C1DD42812"/>
    <w:rsid w:val="00EF29CD"/>
    <w:pPr>
      <w:spacing w:after="160" w:line="259" w:lineRule="auto"/>
    </w:pPr>
    <w:rPr>
      <w:rFonts w:eastAsia="Calibri"/>
      <w:sz w:val="22"/>
      <w:szCs w:val="22"/>
    </w:rPr>
  </w:style>
  <w:style w:type="paragraph" w:customStyle="1" w:styleId="1BB0800189EA4F00BE5CEE49429037072">
    <w:name w:val="1BB0800189EA4F00BE5CEE49429037072"/>
    <w:rsid w:val="00EF29CD"/>
    <w:pPr>
      <w:spacing w:after="160" w:line="259" w:lineRule="auto"/>
      <w:ind w:left="720"/>
      <w:contextualSpacing/>
    </w:pPr>
    <w:rPr>
      <w:rFonts w:eastAsia="Calibri"/>
      <w:sz w:val="22"/>
      <w:szCs w:val="22"/>
    </w:rPr>
  </w:style>
  <w:style w:type="paragraph" w:customStyle="1" w:styleId="C54710A13C1E449FA080FA433C6C6D7D2">
    <w:name w:val="C54710A13C1E449FA080FA433C6C6D7D2"/>
    <w:rsid w:val="00EF29CD"/>
    <w:pPr>
      <w:spacing w:after="160" w:line="259" w:lineRule="auto"/>
    </w:pPr>
    <w:rPr>
      <w:rFonts w:eastAsia="Calibri"/>
      <w:sz w:val="22"/>
      <w:szCs w:val="22"/>
    </w:rPr>
  </w:style>
  <w:style w:type="paragraph" w:customStyle="1" w:styleId="3441F7C776EF446CADB5F968BB258F692">
    <w:name w:val="3441F7C776EF446CADB5F968BB258F692"/>
    <w:rsid w:val="00EF29CD"/>
    <w:pPr>
      <w:spacing w:after="160" w:line="259" w:lineRule="auto"/>
    </w:pPr>
    <w:rPr>
      <w:rFonts w:eastAsia="Calibri"/>
      <w:sz w:val="22"/>
      <w:szCs w:val="22"/>
    </w:rPr>
  </w:style>
  <w:style w:type="paragraph" w:customStyle="1" w:styleId="B881B85670894DAA93294842FD225FD42">
    <w:name w:val="B881B85670894DAA93294842FD225FD42"/>
    <w:rsid w:val="00EF29CD"/>
    <w:pPr>
      <w:spacing w:after="160" w:line="259" w:lineRule="auto"/>
    </w:pPr>
    <w:rPr>
      <w:rFonts w:eastAsia="Calibri"/>
      <w:sz w:val="22"/>
      <w:szCs w:val="22"/>
    </w:rPr>
  </w:style>
  <w:style w:type="paragraph" w:customStyle="1" w:styleId="91CEE83C5DA74BE290DF6AF40DC493832">
    <w:name w:val="91CEE83C5DA74BE290DF6AF40DC493832"/>
    <w:rsid w:val="00EF29CD"/>
    <w:pPr>
      <w:spacing w:after="160" w:line="259" w:lineRule="auto"/>
      <w:ind w:left="720"/>
      <w:contextualSpacing/>
    </w:pPr>
    <w:rPr>
      <w:rFonts w:eastAsia="Calibri"/>
      <w:sz w:val="22"/>
      <w:szCs w:val="22"/>
    </w:rPr>
  </w:style>
  <w:style w:type="paragraph" w:customStyle="1" w:styleId="74954594DF334BEC93C0F96EA054FADA2">
    <w:name w:val="74954594DF334BEC93C0F96EA054FADA2"/>
    <w:rsid w:val="00EF29CD"/>
    <w:pPr>
      <w:spacing w:after="160" w:line="259" w:lineRule="auto"/>
    </w:pPr>
    <w:rPr>
      <w:rFonts w:eastAsia="Calibri"/>
      <w:sz w:val="22"/>
      <w:szCs w:val="22"/>
    </w:rPr>
  </w:style>
  <w:style w:type="paragraph" w:customStyle="1" w:styleId="41478A5A015B468C8A20076DD9EF242F2">
    <w:name w:val="41478A5A015B468C8A20076DD9EF242F2"/>
    <w:rsid w:val="00EF29CD"/>
    <w:pPr>
      <w:spacing w:after="160" w:line="259" w:lineRule="auto"/>
      <w:ind w:left="720"/>
      <w:contextualSpacing/>
    </w:pPr>
    <w:rPr>
      <w:rFonts w:eastAsia="Calibri"/>
      <w:sz w:val="22"/>
      <w:szCs w:val="22"/>
    </w:rPr>
  </w:style>
  <w:style w:type="paragraph" w:customStyle="1" w:styleId="714AC3F6D5054E8689F96D98D50EE0852">
    <w:name w:val="714AC3F6D5054E8689F96D98D50EE0852"/>
    <w:rsid w:val="00EF29CD"/>
    <w:pPr>
      <w:spacing w:after="160" w:line="259" w:lineRule="auto"/>
      <w:ind w:left="720"/>
      <w:contextualSpacing/>
    </w:pPr>
    <w:rPr>
      <w:rFonts w:eastAsia="Calibri"/>
      <w:sz w:val="22"/>
      <w:szCs w:val="22"/>
    </w:rPr>
  </w:style>
  <w:style w:type="paragraph" w:customStyle="1" w:styleId="2A3261F9B8964E07B9A3CD502570AD3A2">
    <w:name w:val="2A3261F9B8964E07B9A3CD502570AD3A2"/>
    <w:rsid w:val="00EF29CD"/>
    <w:pPr>
      <w:spacing w:after="160" w:line="259" w:lineRule="auto"/>
    </w:pPr>
    <w:rPr>
      <w:rFonts w:eastAsia="Calibri"/>
      <w:sz w:val="22"/>
      <w:szCs w:val="22"/>
    </w:rPr>
  </w:style>
  <w:style w:type="paragraph" w:customStyle="1" w:styleId="8F582E3F05E3480884EBD7B8DB90210A2">
    <w:name w:val="8F582E3F05E3480884EBD7B8DB90210A2"/>
    <w:rsid w:val="00EF29CD"/>
    <w:pPr>
      <w:spacing w:after="160" w:line="259" w:lineRule="auto"/>
      <w:ind w:left="720"/>
      <w:contextualSpacing/>
    </w:pPr>
    <w:rPr>
      <w:rFonts w:eastAsia="Calibri"/>
      <w:sz w:val="22"/>
      <w:szCs w:val="22"/>
    </w:rPr>
  </w:style>
  <w:style w:type="paragraph" w:customStyle="1" w:styleId="BCEAE4D685BD4A2AB9FD73D66B0359D62">
    <w:name w:val="BCEAE4D685BD4A2AB9FD73D66B0359D62"/>
    <w:rsid w:val="00EF29CD"/>
    <w:pPr>
      <w:spacing w:after="160" w:line="259" w:lineRule="auto"/>
      <w:ind w:left="720"/>
      <w:contextualSpacing/>
    </w:pPr>
    <w:rPr>
      <w:rFonts w:eastAsia="Calibri"/>
      <w:sz w:val="22"/>
      <w:szCs w:val="22"/>
    </w:rPr>
  </w:style>
  <w:style w:type="paragraph" w:customStyle="1" w:styleId="44899A4AFFEC4F26B633B19E74DBA0DF2">
    <w:name w:val="44899A4AFFEC4F26B633B19E74DBA0DF2"/>
    <w:rsid w:val="00EF29CD"/>
    <w:pPr>
      <w:spacing w:after="160" w:line="259" w:lineRule="auto"/>
      <w:ind w:left="720"/>
      <w:contextualSpacing/>
    </w:pPr>
    <w:rPr>
      <w:rFonts w:eastAsia="Calibri"/>
      <w:sz w:val="22"/>
      <w:szCs w:val="22"/>
    </w:rPr>
  </w:style>
  <w:style w:type="paragraph" w:customStyle="1" w:styleId="4861718545C144798CA11912938E44A62">
    <w:name w:val="4861718545C144798CA11912938E44A62"/>
    <w:rsid w:val="00EF29CD"/>
    <w:pPr>
      <w:spacing w:after="160" w:line="259" w:lineRule="auto"/>
    </w:pPr>
    <w:rPr>
      <w:rFonts w:eastAsia="Calibri"/>
      <w:sz w:val="22"/>
      <w:szCs w:val="22"/>
    </w:rPr>
  </w:style>
  <w:style w:type="paragraph" w:customStyle="1" w:styleId="AF53805542D142D9853BD63A51F384442">
    <w:name w:val="AF53805542D142D9853BD63A51F384442"/>
    <w:rsid w:val="00EF29CD"/>
    <w:pPr>
      <w:spacing w:after="160" w:line="259" w:lineRule="auto"/>
    </w:pPr>
    <w:rPr>
      <w:rFonts w:eastAsia="Calibri"/>
      <w:sz w:val="22"/>
      <w:szCs w:val="22"/>
    </w:rPr>
  </w:style>
  <w:style w:type="paragraph" w:customStyle="1" w:styleId="3898C0AB7D0843A8BA93E729C8B309832">
    <w:name w:val="3898C0AB7D0843A8BA93E729C8B309832"/>
    <w:rsid w:val="00EF29CD"/>
    <w:pPr>
      <w:spacing w:before="120" w:after="120"/>
    </w:pPr>
    <w:rPr>
      <w:sz w:val="24"/>
      <w:szCs w:val="24"/>
    </w:rPr>
  </w:style>
  <w:style w:type="paragraph" w:customStyle="1" w:styleId="DCAF0F5369264C198365960E8E9AE6CB2">
    <w:name w:val="DCAF0F5369264C198365960E8E9AE6CB2"/>
    <w:rsid w:val="00EF29CD"/>
    <w:pPr>
      <w:spacing w:before="120" w:after="120"/>
    </w:pPr>
    <w:rPr>
      <w:sz w:val="24"/>
      <w:szCs w:val="24"/>
    </w:rPr>
  </w:style>
  <w:style w:type="paragraph" w:customStyle="1" w:styleId="EB19AF178C1C4D64B8D93EC912AECC522">
    <w:name w:val="EB19AF178C1C4D64B8D93EC912AECC522"/>
    <w:rsid w:val="00EF29CD"/>
    <w:pPr>
      <w:spacing w:before="120" w:after="120"/>
    </w:pPr>
    <w:rPr>
      <w:sz w:val="24"/>
      <w:szCs w:val="24"/>
    </w:rPr>
  </w:style>
  <w:style w:type="paragraph" w:customStyle="1" w:styleId="77BC40DCF2FE458DA4CCF5E7ED38C2BF2">
    <w:name w:val="77BC40DCF2FE458DA4CCF5E7ED38C2BF2"/>
    <w:rsid w:val="00EF29CD"/>
    <w:pPr>
      <w:spacing w:before="120" w:after="120"/>
    </w:pPr>
    <w:rPr>
      <w:sz w:val="24"/>
      <w:szCs w:val="24"/>
    </w:rPr>
  </w:style>
  <w:style w:type="paragraph" w:customStyle="1" w:styleId="44DFCC2F4C924DFFB299D70242FF38B41">
    <w:name w:val="44DFCC2F4C924DFFB299D70242FF38B41"/>
    <w:rsid w:val="00EF29CD"/>
    <w:pPr>
      <w:spacing w:after="160" w:line="259" w:lineRule="auto"/>
      <w:ind w:left="720"/>
      <w:contextualSpacing/>
    </w:pPr>
    <w:rPr>
      <w:rFonts w:eastAsia="Calibri"/>
      <w:sz w:val="22"/>
      <w:szCs w:val="22"/>
    </w:rPr>
  </w:style>
  <w:style w:type="paragraph" w:customStyle="1" w:styleId="D6A9E86345504EDF85ABFEC3C3DF5B801">
    <w:name w:val="D6A9E86345504EDF85ABFEC3C3DF5B801"/>
    <w:rsid w:val="00EF29CD"/>
    <w:pPr>
      <w:spacing w:after="160" w:line="259" w:lineRule="auto"/>
    </w:pPr>
    <w:rPr>
      <w:rFonts w:eastAsia="Calibri"/>
      <w:sz w:val="22"/>
      <w:szCs w:val="22"/>
    </w:rPr>
  </w:style>
  <w:style w:type="paragraph" w:customStyle="1" w:styleId="CDB547D76EFD42928F7D14FDA97248391">
    <w:name w:val="CDB547D76EFD42928F7D14FDA97248391"/>
    <w:rsid w:val="00EF29CD"/>
    <w:pPr>
      <w:spacing w:after="160" w:line="259" w:lineRule="auto"/>
      <w:ind w:left="720"/>
      <w:contextualSpacing/>
    </w:pPr>
    <w:rPr>
      <w:rFonts w:eastAsia="Calibri"/>
      <w:sz w:val="22"/>
      <w:szCs w:val="22"/>
    </w:rPr>
  </w:style>
  <w:style w:type="paragraph" w:customStyle="1" w:styleId="749E5A047331439683D4590F62217D381">
    <w:name w:val="749E5A047331439683D4590F62217D381"/>
    <w:rsid w:val="00EF29CD"/>
    <w:pPr>
      <w:spacing w:before="120" w:after="120"/>
    </w:pPr>
    <w:rPr>
      <w:sz w:val="24"/>
      <w:szCs w:val="24"/>
    </w:rPr>
  </w:style>
  <w:style w:type="paragraph" w:customStyle="1" w:styleId="8A4193A794ED4D57A83A08DE4D8EEA471">
    <w:name w:val="8A4193A794ED4D57A83A08DE4D8EEA471"/>
    <w:rsid w:val="00EF29CD"/>
    <w:pPr>
      <w:spacing w:after="160" w:line="259" w:lineRule="auto"/>
    </w:pPr>
    <w:rPr>
      <w:rFonts w:eastAsia="Calibri"/>
      <w:sz w:val="22"/>
      <w:szCs w:val="22"/>
    </w:rPr>
  </w:style>
  <w:style w:type="paragraph" w:customStyle="1" w:styleId="237B01A41144431EAF03214BDE6FCB5D2">
    <w:name w:val="237B01A41144431EAF03214BDE6FCB5D2"/>
    <w:rsid w:val="00EF29CD"/>
    <w:pPr>
      <w:spacing w:after="160" w:line="259" w:lineRule="auto"/>
      <w:ind w:left="720"/>
      <w:contextualSpacing/>
    </w:pPr>
    <w:rPr>
      <w:rFonts w:eastAsia="Calibri"/>
      <w:sz w:val="22"/>
      <w:szCs w:val="22"/>
    </w:rPr>
  </w:style>
  <w:style w:type="paragraph" w:customStyle="1" w:styleId="C8D787CDE1004049885AC04D6F3B24F3">
    <w:name w:val="C8D787CDE1004049885AC04D6F3B24F3"/>
    <w:rsid w:val="00EF29CD"/>
    <w:pPr>
      <w:spacing w:after="160" w:line="259" w:lineRule="auto"/>
      <w:ind w:left="720"/>
      <w:contextualSpacing/>
    </w:pPr>
    <w:rPr>
      <w:rFonts w:eastAsia="Calibri"/>
      <w:sz w:val="22"/>
      <w:szCs w:val="22"/>
    </w:rPr>
  </w:style>
  <w:style w:type="paragraph" w:customStyle="1" w:styleId="A348B0251D6D459AA32921D27EA349F3">
    <w:name w:val="A348B0251D6D459AA32921D27EA349F3"/>
    <w:rsid w:val="00EF29CD"/>
    <w:pPr>
      <w:spacing w:after="160" w:line="259" w:lineRule="auto"/>
      <w:ind w:left="720"/>
      <w:contextualSpacing/>
    </w:pPr>
    <w:rPr>
      <w:rFonts w:eastAsia="Calibri"/>
      <w:sz w:val="22"/>
      <w:szCs w:val="22"/>
    </w:rPr>
  </w:style>
  <w:style w:type="paragraph" w:customStyle="1" w:styleId="5567AB2501C047D2AB0BA9B0796B1CB5">
    <w:name w:val="5567AB2501C047D2AB0BA9B0796B1CB5"/>
    <w:rsid w:val="00EF29CD"/>
    <w:pPr>
      <w:spacing w:after="160" w:line="259" w:lineRule="auto"/>
      <w:ind w:left="720"/>
      <w:contextualSpacing/>
    </w:pPr>
    <w:rPr>
      <w:rFonts w:eastAsia="Calibri"/>
      <w:sz w:val="22"/>
      <w:szCs w:val="22"/>
    </w:rPr>
  </w:style>
  <w:style w:type="paragraph" w:customStyle="1" w:styleId="553ACCF8DC28406CAB2DF218D140044E">
    <w:name w:val="553ACCF8DC28406CAB2DF218D140044E"/>
    <w:rsid w:val="00EF29CD"/>
    <w:pPr>
      <w:spacing w:after="160" w:line="259" w:lineRule="auto"/>
      <w:ind w:left="720"/>
      <w:contextualSpacing/>
    </w:pPr>
    <w:rPr>
      <w:rFonts w:eastAsia="Calibri"/>
      <w:sz w:val="22"/>
      <w:szCs w:val="22"/>
    </w:rPr>
  </w:style>
  <w:style w:type="paragraph" w:customStyle="1" w:styleId="C4CE96449E554C449BE9B0517EB8E7162">
    <w:name w:val="C4CE96449E554C449BE9B0517EB8E7162"/>
    <w:rsid w:val="00EF29CD"/>
    <w:pPr>
      <w:spacing w:after="160" w:line="259" w:lineRule="auto"/>
    </w:pPr>
    <w:rPr>
      <w:rFonts w:eastAsia="Calibri"/>
      <w:sz w:val="22"/>
      <w:szCs w:val="22"/>
    </w:rPr>
  </w:style>
  <w:style w:type="paragraph" w:customStyle="1" w:styleId="9B59D403A41C45CBA26681669C2AFB502">
    <w:name w:val="9B59D403A41C45CBA26681669C2AFB502"/>
    <w:rsid w:val="00EF29CD"/>
    <w:pPr>
      <w:spacing w:after="160" w:line="259" w:lineRule="auto"/>
    </w:pPr>
    <w:rPr>
      <w:rFonts w:eastAsia="Calibri"/>
      <w:sz w:val="22"/>
      <w:szCs w:val="22"/>
    </w:rPr>
  </w:style>
  <w:style w:type="paragraph" w:customStyle="1" w:styleId="AAF8E93662C94BF59A95249A49B6139F2">
    <w:name w:val="AAF8E93662C94BF59A95249A49B6139F2"/>
    <w:rsid w:val="00EF29CD"/>
    <w:pPr>
      <w:spacing w:after="160" w:line="259" w:lineRule="auto"/>
    </w:pPr>
    <w:rPr>
      <w:rFonts w:eastAsia="Calibri"/>
      <w:sz w:val="22"/>
      <w:szCs w:val="22"/>
    </w:rPr>
  </w:style>
  <w:style w:type="paragraph" w:customStyle="1" w:styleId="5813D9D524BD43CBA8FD78960F1A100D1">
    <w:name w:val="5813D9D524BD43CBA8FD78960F1A100D1"/>
    <w:rsid w:val="00EF29CD"/>
    <w:pPr>
      <w:spacing w:before="120" w:after="120"/>
    </w:pPr>
    <w:rPr>
      <w:sz w:val="24"/>
      <w:szCs w:val="24"/>
    </w:rPr>
  </w:style>
  <w:style w:type="paragraph" w:customStyle="1" w:styleId="7BC66F43E09B4FF18EE3D914EB16A5771">
    <w:name w:val="7BC66F43E09B4FF18EE3D914EB16A5771"/>
    <w:rsid w:val="00EF29CD"/>
    <w:pPr>
      <w:spacing w:after="160" w:line="259" w:lineRule="auto"/>
    </w:pPr>
    <w:rPr>
      <w:rFonts w:eastAsia="Calibri"/>
      <w:sz w:val="22"/>
      <w:szCs w:val="22"/>
    </w:rPr>
  </w:style>
  <w:style w:type="paragraph" w:customStyle="1" w:styleId="503C9738689B4305BA98E2E770C6C5C11">
    <w:name w:val="503C9738689B4305BA98E2E770C6C5C11"/>
    <w:rsid w:val="00EF29CD"/>
    <w:pPr>
      <w:spacing w:after="160" w:line="259" w:lineRule="auto"/>
    </w:pPr>
    <w:rPr>
      <w:rFonts w:eastAsia="Calibri"/>
      <w:sz w:val="22"/>
      <w:szCs w:val="22"/>
    </w:rPr>
  </w:style>
  <w:style w:type="paragraph" w:customStyle="1" w:styleId="EB8567A1C89B4D5DB462219F47B0269D1">
    <w:name w:val="EB8567A1C89B4D5DB462219F47B0269D1"/>
    <w:rsid w:val="00EF29CD"/>
    <w:pPr>
      <w:spacing w:before="120" w:after="120"/>
    </w:pPr>
    <w:rPr>
      <w:sz w:val="24"/>
      <w:szCs w:val="24"/>
    </w:rPr>
  </w:style>
  <w:style w:type="paragraph" w:customStyle="1" w:styleId="FC37604834E34331ADD321B33A6C495A1">
    <w:name w:val="FC37604834E34331ADD321B33A6C495A1"/>
    <w:rsid w:val="00EF29CD"/>
    <w:pPr>
      <w:spacing w:after="160" w:line="259" w:lineRule="auto"/>
      <w:ind w:left="720"/>
      <w:contextualSpacing/>
    </w:pPr>
    <w:rPr>
      <w:rFonts w:eastAsia="Calibri"/>
      <w:sz w:val="22"/>
      <w:szCs w:val="22"/>
    </w:rPr>
  </w:style>
  <w:style w:type="paragraph" w:customStyle="1" w:styleId="5FEC939BDF7344AF96DB63A4B14F1B452">
    <w:name w:val="5FEC939BDF7344AF96DB63A4B14F1B452"/>
    <w:rsid w:val="00EF29CD"/>
    <w:pPr>
      <w:spacing w:after="160" w:line="259" w:lineRule="auto"/>
    </w:pPr>
    <w:rPr>
      <w:rFonts w:eastAsia="Calibri"/>
      <w:sz w:val="22"/>
      <w:szCs w:val="22"/>
    </w:rPr>
  </w:style>
  <w:style w:type="paragraph" w:customStyle="1" w:styleId="ACA5747CBCE24BF58BBC983682AC81221">
    <w:name w:val="ACA5747CBCE24BF58BBC983682AC81221"/>
    <w:rsid w:val="00EF29CD"/>
    <w:pPr>
      <w:spacing w:after="160" w:line="259" w:lineRule="auto"/>
    </w:pPr>
    <w:rPr>
      <w:rFonts w:eastAsia="Calibri"/>
      <w:sz w:val="22"/>
      <w:szCs w:val="22"/>
    </w:rPr>
  </w:style>
  <w:style w:type="paragraph" w:customStyle="1" w:styleId="E124C92180FA44C9BABF533298AE9CA91">
    <w:name w:val="E124C92180FA44C9BABF533298AE9CA91"/>
    <w:rsid w:val="00EF29CD"/>
    <w:pPr>
      <w:spacing w:after="160" w:line="259" w:lineRule="auto"/>
    </w:pPr>
    <w:rPr>
      <w:rFonts w:eastAsia="Calibri"/>
      <w:sz w:val="22"/>
      <w:szCs w:val="22"/>
    </w:rPr>
  </w:style>
  <w:style w:type="paragraph" w:customStyle="1" w:styleId="41A2E7FAE25B41C7A625BFC2FB6193331">
    <w:name w:val="41A2E7FAE25B41C7A625BFC2FB6193331"/>
    <w:rsid w:val="00EF29CD"/>
    <w:pPr>
      <w:spacing w:after="160" w:line="259" w:lineRule="auto"/>
    </w:pPr>
    <w:rPr>
      <w:rFonts w:eastAsia="Calibri"/>
      <w:sz w:val="22"/>
      <w:szCs w:val="22"/>
    </w:rPr>
  </w:style>
  <w:style w:type="paragraph" w:customStyle="1" w:styleId="E32B4C45E7B948E8AAA1701E9E9223EF2">
    <w:name w:val="E32B4C45E7B948E8AAA1701E9E9223EF2"/>
    <w:rsid w:val="00EF29CD"/>
    <w:pPr>
      <w:spacing w:after="160" w:line="259" w:lineRule="auto"/>
    </w:pPr>
    <w:rPr>
      <w:rFonts w:eastAsia="Calibri"/>
      <w:sz w:val="22"/>
      <w:szCs w:val="22"/>
    </w:rPr>
  </w:style>
  <w:style w:type="paragraph" w:customStyle="1" w:styleId="B279672D2E7E48398EFB12DE1C452FA7">
    <w:name w:val="B279672D2E7E48398EFB12DE1C452FA7"/>
    <w:rsid w:val="00AC090B"/>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C772-AA8B-4A19-ABCA-FC1B2588E7A3}">
  <ds:schemaRefs>
    <ds:schemaRef ds:uri="http://schemas.microsoft.com/sharepoint/v3/contenttype/forms"/>
  </ds:schemaRefs>
</ds:datastoreItem>
</file>

<file path=customXml/itemProps2.xml><?xml version="1.0" encoding="utf-8"?>
<ds:datastoreItem xmlns:ds="http://schemas.openxmlformats.org/officeDocument/2006/customXml" ds:itemID="{87A1D373-7F8C-497D-811D-A76F3626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B0552A6-1D8F-48CA-BB3E-29A275F94064}">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21790</CharactersWithSpaces>
  <SharedDoc>false</SharedDoc>
  <HLinks>
    <vt:vector size="54" baseType="variant">
      <vt:variant>
        <vt:i4>6160471</vt:i4>
      </vt:variant>
      <vt:variant>
        <vt:i4>24</vt:i4>
      </vt:variant>
      <vt:variant>
        <vt:i4>0</vt:i4>
      </vt:variant>
      <vt:variant>
        <vt:i4>5</vt:i4>
      </vt:variant>
      <vt:variant>
        <vt:lpwstr>https://www.twc.texas.gov/businesses/labor-market-information</vt:lpwstr>
      </vt:variant>
      <vt:variant>
        <vt:lpwstr/>
      </vt:variant>
      <vt:variant>
        <vt:i4>3670139</vt:i4>
      </vt:variant>
      <vt:variant>
        <vt:i4>21</vt:i4>
      </vt:variant>
      <vt:variant>
        <vt:i4>0</vt:i4>
      </vt:variant>
      <vt:variant>
        <vt:i4>5</vt:i4>
      </vt:variant>
      <vt:variant>
        <vt:lpwstr>https://www.onetonline.org/</vt:lpwstr>
      </vt:variant>
      <vt:variant>
        <vt:lpwstr/>
      </vt:variant>
      <vt:variant>
        <vt:i4>6422531</vt:i4>
      </vt:variant>
      <vt:variant>
        <vt:i4>18</vt:i4>
      </vt:variant>
      <vt:variant>
        <vt:i4>0</vt:i4>
      </vt:variant>
      <vt:variant>
        <vt:i4>5</vt:i4>
      </vt:variant>
      <vt:variant>
        <vt:lpwstr>http://inside.collin.edu/iro/programreview/202021/ProgramLaborMarketInfo_2020-21AY.pdf</vt:lpwstr>
      </vt:variant>
      <vt:variant>
        <vt:lpwstr/>
      </vt:variant>
      <vt:variant>
        <vt:i4>3866731</vt:i4>
      </vt:variant>
      <vt:variant>
        <vt:i4>15</vt:i4>
      </vt:variant>
      <vt:variant>
        <vt:i4>0</vt:i4>
      </vt:variant>
      <vt:variant>
        <vt:i4>5</vt:i4>
      </vt:variant>
      <vt:variant>
        <vt:lpwstr>http://inside.collin.edu/iro/programreview/prfilehostpage.html</vt:lpwstr>
      </vt:variant>
      <vt:variant>
        <vt:lpwstr/>
      </vt:variant>
      <vt:variant>
        <vt:i4>3997713</vt:i4>
      </vt:variant>
      <vt:variant>
        <vt:i4>12</vt:i4>
      </vt:variant>
      <vt:variant>
        <vt:i4>0</vt:i4>
      </vt:variant>
      <vt:variant>
        <vt:i4>5</vt:i4>
      </vt:variant>
      <vt:variant>
        <vt:lpwstr>https://www.collin.edu/aboutus/strategic_goals.html</vt:lpwstr>
      </vt:variant>
      <vt:variant>
        <vt:lpwstr/>
      </vt:variant>
      <vt:variant>
        <vt:i4>3932193</vt:i4>
      </vt:variant>
      <vt:variant>
        <vt:i4>9</vt:i4>
      </vt:variant>
      <vt:variant>
        <vt:i4>0</vt:i4>
      </vt:variant>
      <vt:variant>
        <vt:i4>5</vt:i4>
      </vt:variant>
      <vt:variant>
        <vt:lpwstr>https://www.collin.edu/aboutus/</vt:lpwstr>
      </vt:variant>
      <vt:variant>
        <vt:lpwstr/>
      </vt:variant>
      <vt:variant>
        <vt:i4>3407902</vt:i4>
      </vt:variant>
      <vt:variant>
        <vt:i4>6</vt:i4>
      </vt:variant>
      <vt:variant>
        <vt:i4>0</vt:i4>
      </vt:variant>
      <vt:variant>
        <vt:i4>5</vt:i4>
      </vt:variant>
      <vt:variant>
        <vt:lpwstr>mailto:effectiveness@collin.edu</vt:lpwstr>
      </vt:variant>
      <vt:variant>
        <vt:lpwstr/>
      </vt:variant>
      <vt:variant>
        <vt:i4>7733359</vt:i4>
      </vt:variant>
      <vt:variant>
        <vt:i4>3</vt:i4>
      </vt:variant>
      <vt:variant>
        <vt:i4>0</vt:i4>
      </vt:variant>
      <vt:variant>
        <vt:i4>5</vt:i4>
      </vt:variant>
      <vt:variant>
        <vt:lpwstr>http://inside.collin.edu/institutionaleffect/Program_Review_Process.html</vt:lpwstr>
      </vt:variant>
      <vt:variant>
        <vt:lpwstr/>
      </vt:variant>
      <vt:variant>
        <vt:i4>3407902</vt:i4>
      </vt:variant>
      <vt:variant>
        <vt:i4>0</vt:i4>
      </vt:variant>
      <vt:variant>
        <vt:i4>0</vt:i4>
      </vt:variant>
      <vt:variant>
        <vt:i4>5</vt:i4>
      </vt:variant>
      <vt:variant>
        <vt:lpwstr>mailto:effectiveness@collin.edu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Jon H. Hardesty</cp:lastModifiedBy>
  <cp:revision>4</cp:revision>
  <cp:lastPrinted>2022-09-09T02:16:00Z</cp:lastPrinted>
  <dcterms:created xsi:type="dcterms:W3CDTF">2025-08-13T17:01:00Z</dcterms:created>
  <dcterms:modified xsi:type="dcterms:W3CDTF">2025-08-13T17:07:00Z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