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tbl>
      <w:tblPr>
        <w:tblStyle w:val="TableGrid"/>
        <w:tblW w:w="13675" w:type="dxa"/>
        <w:tblBorders>
          <w:top w:val="single" w:sz="4" w:space="0" w:color="2E74B5" w:themeColor="accent1" w:themeShade="BF"/>
          <w:left w:val="single" w:sz="4" w:space="0" w:color="2E74B5" w:themeColor="accent1" w:themeShade="BF"/>
          <w:bottom w:val="single" w:sz="4" w:space="0" w:color="2E74B5" w:themeColor="accent1" w:themeShade="BF"/>
          <w:right w:val="single" w:sz="4" w:space="0" w:color="2E74B5" w:themeColor="accent1" w:themeShade="BF"/>
          <w:insideH w:val="single" w:sz="4" w:space="0" w:color="2E74B5" w:themeColor="accent1" w:themeShade="BF"/>
          <w:insideV w:val="single" w:sz="4" w:space="0" w:color="2E74B5" w:themeColor="accent1" w:themeShade="BF"/>
        </w:tblBorders>
        <w:tblLook w:val="04A0" w:firstRow="1" w:lastRow="0" w:firstColumn="1" w:lastColumn="0" w:noHBand="0" w:noVBand="1"/>
      </w:tblPr>
      <w:tblGrid>
        <w:gridCol w:w="6565"/>
        <w:gridCol w:w="7110"/>
      </w:tblGrid>
      <w:tr w:rsidR="00ED6745" w:rsidRPr="00624A8A" w14:paraId="6B1E458F" w14:textId="77777777" w:rsidTr="00542D3D">
        <w:tc>
          <w:tcPr>
            <w:tcW w:w="6565" w:type="dxa"/>
          </w:tcPr>
          <w:p w14:paraId="757B050C" w14:textId="77777777" w:rsidR="00ED6745" w:rsidRPr="00624A8A" w:rsidRDefault="00517F15" w:rsidP="00542D3D">
            <w:pPr>
              <w:rPr>
                <w:rFonts w:cstheme="minorHAnsi"/>
                <w:b/>
                <w:color w:val="2E74B5" w:themeColor="accent1" w:themeShade="BF"/>
              </w:rPr>
            </w:pPr>
            <w:r w:rsidRPr="00624A8A">
              <w:rPr>
                <w:rFonts w:cstheme="minorHAnsi"/>
                <w:b/>
                <w:color w:val="2E74B5" w:themeColor="accent1" w:themeShade="BF"/>
              </w:rPr>
              <w:t>PROGRAM NAME</w:t>
            </w:r>
            <w:r w:rsidR="00542D3D" w:rsidRPr="00624A8A">
              <w:rPr>
                <w:rFonts w:cstheme="minorHAnsi"/>
                <w:b/>
                <w:color w:val="2E74B5" w:themeColor="accent1" w:themeShade="BF"/>
              </w:rPr>
              <w:t>:</w:t>
            </w:r>
            <w:r w:rsidR="004A18BD" w:rsidRPr="00624A8A">
              <w:rPr>
                <w:rFonts w:cstheme="minorHAnsi"/>
                <w:b/>
                <w:color w:val="2E74B5" w:themeColor="accent1" w:themeShade="BF"/>
              </w:rPr>
              <w:t xml:space="preserve"> </w:t>
            </w:r>
            <w:sdt>
              <w:sdtPr>
                <w:rPr>
                  <w:rStyle w:val="PRSCTBL1"/>
                  <w:rFonts w:asciiTheme="minorHAnsi" w:hAnsiTheme="minorHAnsi" w:cstheme="minorHAnsi"/>
                  <w:sz w:val="22"/>
                  <w:szCs w:val="22"/>
                </w:rPr>
                <w:id w:val="-386104784"/>
                <w:placeholder>
                  <w:docPart w:val="0823417D7B3445009769829D06D7FEF9"/>
                </w:placeholder>
                <w15:color w:val="FF0000"/>
              </w:sdtPr>
              <w:sdtEndPr>
                <w:rPr>
                  <w:rStyle w:val="DefaultParagraphFont"/>
                  <w:rFonts w:eastAsiaTheme="minorHAnsi"/>
                  <w:b w:val="0"/>
                  <w:color w:val="auto"/>
                </w:rPr>
              </w:sdtEndPr>
              <w:sdtContent>
                <w:r w:rsidR="00733FC1" w:rsidRPr="00624A8A">
                  <w:rPr>
                    <w:rStyle w:val="PRSCTBL1"/>
                    <w:rFonts w:asciiTheme="minorHAnsi" w:hAnsiTheme="minorHAnsi" w:cstheme="minorHAnsi"/>
                    <w:sz w:val="22"/>
                    <w:szCs w:val="22"/>
                  </w:rPr>
                  <w:t xml:space="preserve">P-12 Partnerships Office </w:t>
                </w:r>
              </w:sdtContent>
            </w:sdt>
          </w:p>
        </w:tc>
        <w:tc>
          <w:tcPr>
            <w:tcW w:w="7110" w:type="dxa"/>
          </w:tcPr>
          <w:p w14:paraId="0B7D9087" w14:textId="77777777" w:rsidR="00ED6745" w:rsidRPr="00624A8A" w:rsidRDefault="00517F15">
            <w:pPr>
              <w:rPr>
                <w:rFonts w:cstheme="minorHAnsi"/>
                <w:b/>
                <w:color w:val="2E74B5" w:themeColor="accent1" w:themeShade="BF"/>
              </w:rPr>
            </w:pPr>
            <w:r w:rsidRPr="00624A8A">
              <w:rPr>
                <w:rFonts w:cstheme="minorHAnsi"/>
                <w:b/>
                <w:color w:val="2E74B5" w:themeColor="accent1" w:themeShade="BF"/>
              </w:rPr>
              <w:t>AUTHORING TEAM CONTACT:</w:t>
            </w:r>
            <w:r w:rsidR="006A3109" w:rsidRPr="00624A8A">
              <w:rPr>
                <w:rFonts w:cstheme="minorHAnsi"/>
                <w:b/>
                <w:color w:val="2E74B5" w:themeColor="accent1" w:themeShade="BF"/>
              </w:rPr>
              <w:t xml:space="preserve"> </w:t>
            </w:r>
            <w:sdt>
              <w:sdtPr>
                <w:rPr>
                  <w:rStyle w:val="HeaderChar"/>
                  <w:rFonts w:asciiTheme="minorHAnsi" w:hAnsiTheme="minorHAnsi" w:cstheme="minorHAnsi"/>
                  <w:sz w:val="22"/>
                </w:rPr>
                <w:id w:val="608624618"/>
                <w:placeholder>
                  <w:docPart w:val="76B79FD1DC9343E2B960D09DC4C7141B"/>
                </w:placeholder>
              </w:sdtPr>
              <w:sdtEndPr>
                <w:rPr>
                  <w:rStyle w:val="DefaultParagraphFont"/>
                  <w:b/>
                  <w:color w:val="auto"/>
                </w:rPr>
              </w:sdtEndPr>
              <w:sdtContent>
                <w:r w:rsidR="00733FC1" w:rsidRPr="00624A8A">
                  <w:rPr>
                    <w:rStyle w:val="HeaderChar"/>
                    <w:rFonts w:asciiTheme="minorHAnsi" w:hAnsiTheme="minorHAnsi" w:cstheme="minorHAnsi"/>
                    <w:sz w:val="22"/>
                  </w:rPr>
                  <w:t>Raul Martinez</w:t>
                </w:r>
              </w:sdtContent>
            </w:sdt>
          </w:p>
        </w:tc>
      </w:tr>
      <w:tr w:rsidR="00ED6745" w:rsidRPr="00624A8A" w14:paraId="0840CF43" w14:textId="77777777" w:rsidTr="00542D3D">
        <w:tc>
          <w:tcPr>
            <w:tcW w:w="6565" w:type="dxa"/>
          </w:tcPr>
          <w:p w14:paraId="035F79D6" w14:textId="69B7AB03" w:rsidR="00ED6745" w:rsidRPr="00624A8A" w:rsidRDefault="00517F15">
            <w:pPr>
              <w:rPr>
                <w:rFonts w:cstheme="minorHAnsi"/>
                <w:b/>
                <w:color w:val="2E74B5" w:themeColor="accent1" w:themeShade="BF"/>
              </w:rPr>
            </w:pPr>
            <w:r w:rsidRPr="00624A8A">
              <w:rPr>
                <w:rFonts w:cstheme="minorHAnsi"/>
                <w:b/>
                <w:color w:val="2E74B5" w:themeColor="accent1" w:themeShade="BF"/>
              </w:rPr>
              <w:t>PHONE:</w:t>
            </w:r>
            <w:r w:rsidR="004A18BD" w:rsidRPr="00624A8A">
              <w:rPr>
                <w:rFonts w:cstheme="minorHAnsi"/>
                <w:b/>
                <w:color w:val="2E74B5" w:themeColor="accent1" w:themeShade="BF"/>
              </w:rPr>
              <w:t xml:space="preserve"> </w:t>
            </w:r>
            <w:sdt>
              <w:sdtPr>
                <w:rPr>
                  <w:rStyle w:val="HeaderChar"/>
                  <w:rFonts w:asciiTheme="minorHAnsi" w:hAnsiTheme="minorHAnsi" w:cstheme="minorHAnsi"/>
                  <w:sz w:val="22"/>
                </w:rPr>
                <w:id w:val="-1753800063"/>
                <w:placeholder>
                  <w:docPart w:val="0D50BEAD5DE44446A2048EAEBAC6A2EC"/>
                </w:placeholder>
                <w15:color w:val="FF0000"/>
              </w:sdtPr>
              <w:sdtEndPr>
                <w:rPr>
                  <w:rStyle w:val="DefaultParagraphFont"/>
                  <w:b/>
                  <w:color w:val="auto"/>
                </w:rPr>
              </w:sdtEndPr>
              <w:sdtContent>
                <w:r w:rsidR="00CD1F30" w:rsidRPr="00624A8A">
                  <w:rPr>
                    <w:rStyle w:val="HeaderChar"/>
                    <w:rFonts w:asciiTheme="minorHAnsi" w:hAnsiTheme="minorHAnsi" w:cstheme="minorHAnsi"/>
                    <w:sz w:val="22"/>
                  </w:rPr>
                  <w:t>469.534.0267</w:t>
                </w:r>
              </w:sdtContent>
            </w:sdt>
          </w:p>
        </w:tc>
        <w:tc>
          <w:tcPr>
            <w:tcW w:w="7110" w:type="dxa"/>
          </w:tcPr>
          <w:p w14:paraId="00D1B607" w14:textId="77777777" w:rsidR="00ED6745" w:rsidRPr="00624A8A" w:rsidRDefault="00517F15">
            <w:pPr>
              <w:rPr>
                <w:rFonts w:cstheme="minorHAnsi"/>
                <w:b/>
                <w:color w:val="2E74B5" w:themeColor="accent1" w:themeShade="BF"/>
              </w:rPr>
            </w:pPr>
            <w:r w:rsidRPr="00624A8A">
              <w:rPr>
                <w:rFonts w:cstheme="minorHAnsi"/>
                <w:b/>
                <w:color w:val="2E74B5" w:themeColor="accent1" w:themeShade="BF"/>
              </w:rPr>
              <w:t>EMAIL:</w:t>
            </w:r>
            <w:sdt>
              <w:sdtPr>
                <w:rPr>
                  <w:rStyle w:val="HeaderChar"/>
                  <w:rFonts w:asciiTheme="minorHAnsi" w:hAnsiTheme="minorHAnsi" w:cstheme="minorHAnsi"/>
                  <w:sz w:val="22"/>
                </w:rPr>
                <w:id w:val="-313182505"/>
                <w:placeholder>
                  <w:docPart w:val="9FA1BCB89B3D4F889137DA0AE197EBFA"/>
                </w:placeholder>
                <w15:color w:val="FF0000"/>
              </w:sdtPr>
              <w:sdtEndPr>
                <w:rPr>
                  <w:rStyle w:val="DefaultParagraphFont"/>
                  <w:b/>
                  <w:color w:val="auto"/>
                </w:rPr>
              </w:sdtEndPr>
              <w:sdtContent>
                <w:r w:rsidR="00733FC1" w:rsidRPr="00624A8A">
                  <w:rPr>
                    <w:rStyle w:val="HeaderChar"/>
                    <w:rFonts w:asciiTheme="minorHAnsi" w:hAnsiTheme="minorHAnsi" w:cstheme="minorHAnsi"/>
                    <w:sz w:val="22"/>
                  </w:rPr>
                  <w:t xml:space="preserve">rjmartinez@collin.edu </w:t>
                </w:r>
              </w:sdtContent>
            </w:sdt>
          </w:p>
        </w:tc>
      </w:tr>
    </w:tbl>
    <w:p w14:paraId="395BF0F8" w14:textId="77777777" w:rsidR="004A18BD" w:rsidRPr="00624A8A" w:rsidRDefault="004A18BD">
      <w:pPr>
        <w:rPr>
          <w:rFonts w:cstheme="minorHAnsi"/>
        </w:rPr>
      </w:pPr>
    </w:p>
    <w:tbl>
      <w:tblPr>
        <w:tblStyle w:val="TableGrid"/>
        <w:tblW w:w="0" w:type="auto"/>
        <w:tblBorders>
          <w:top w:val="single" w:sz="4" w:space="0" w:color="2E74B5" w:themeColor="accent1" w:themeShade="BF"/>
          <w:left w:val="single" w:sz="4" w:space="0" w:color="2E74B5" w:themeColor="accent1" w:themeShade="BF"/>
          <w:bottom w:val="single" w:sz="4" w:space="0" w:color="2E74B5" w:themeColor="accent1" w:themeShade="BF"/>
          <w:right w:val="single" w:sz="4" w:space="0" w:color="2E74B5" w:themeColor="accent1" w:themeShade="BF"/>
          <w:insideH w:val="single" w:sz="4" w:space="0" w:color="2E74B5" w:themeColor="accent1" w:themeShade="BF"/>
          <w:insideV w:val="single" w:sz="4" w:space="0" w:color="2E74B5" w:themeColor="accent1" w:themeShade="BF"/>
        </w:tblBorders>
        <w:tblLook w:val="04A0" w:firstRow="1" w:lastRow="0" w:firstColumn="1" w:lastColumn="0" w:noHBand="0" w:noVBand="1"/>
      </w:tblPr>
      <w:tblGrid>
        <w:gridCol w:w="13670"/>
      </w:tblGrid>
      <w:tr w:rsidR="00542D3D" w:rsidRPr="00624A8A" w14:paraId="48728825" w14:textId="77777777" w:rsidTr="00542D3D">
        <w:tc>
          <w:tcPr>
            <w:tcW w:w="13670" w:type="dxa"/>
          </w:tcPr>
          <w:p w14:paraId="17381ED8" w14:textId="77777777" w:rsidR="00542D3D" w:rsidRPr="00624A8A" w:rsidRDefault="00542D3D" w:rsidP="00542D3D">
            <w:pPr>
              <w:jc w:val="center"/>
              <w:rPr>
                <w:rStyle w:val="PRSCTBL1"/>
                <w:rFonts w:asciiTheme="minorHAnsi" w:hAnsiTheme="minorHAnsi" w:cstheme="minorHAnsi"/>
                <w:sz w:val="22"/>
                <w:szCs w:val="22"/>
              </w:rPr>
            </w:pPr>
            <w:r w:rsidRPr="00624A8A">
              <w:rPr>
                <w:rStyle w:val="PRSCTBL1"/>
                <w:rFonts w:asciiTheme="minorHAnsi" w:hAnsiTheme="minorHAnsi" w:cstheme="minorHAnsi"/>
                <w:sz w:val="22"/>
                <w:szCs w:val="22"/>
              </w:rPr>
              <w:t>GUIDELINES</w:t>
            </w:r>
          </w:p>
          <w:p w14:paraId="5F03FDDD" w14:textId="77777777" w:rsidR="00542D3D" w:rsidRPr="00624A8A" w:rsidRDefault="00542D3D" w:rsidP="00542D3D">
            <w:pPr>
              <w:rPr>
                <w:rStyle w:val="PRSCTBL1"/>
                <w:rFonts w:asciiTheme="minorHAnsi" w:hAnsiTheme="minorHAnsi" w:cstheme="minorHAnsi"/>
                <w:color w:val="auto"/>
                <w:sz w:val="22"/>
                <w:szCs w:val="22"/>
              </w:rPr>
            </w:pPr>
            <w:r w:rsidRPr="00624A8A">
              <w:rPr>
                <w:rStyle w:val="PRSCTBL1"/>
                <w:rFonts w:asciiTheme="minorHAnsi" w:hAnsiTheme="minorHAnsi" w:cstheme="minorHAnsi"/>
                <w:color w:val="auto"/>
                <w:sz w:val="22"/>
                <w:szCs w:val="22"/>
              </w:rPr>
              <w:t>Time Frames</w:t>
            </w:r>
          </w:p>
          <w:p w14:paraId="372EE65F" w14:textId="77777777" w:rsidR="009C225F" w:rsidRPr="00624A8A" w:rsidRDefault="00542D3D" w:rsidP="009C225F">
            <w:pPr>
              <w:pStyle w:val="ListParagraph"/>
              <w:numPr>
                <w:ilvl w:val="0"/>
                <w:numId w:val="1"/>
              </w:numPr>
              <w:rPr>
                <w:rStyle w:val="PRSCTBL1"/>
                <w:rFonts w:asciiTheme="minorHAnsi" w:hAnsiTheme="minorHAnsi" w:cstheme="minorHAnsi"/>
                <w:color w:val="auto"/>
                <w:sz w:val="22"/>
                <w:szCs w:val="22"/>
              </w:rPr>
            </w:pPr>
            <w:r w:rsidRPr="00624A8A">
              <w:rPr>
                <w:rStyle w:val="PRSCTBL1"/>
                <w:rFonts w:asciiTheme="minorHAnsi" w:hAnsiTheme="minorHAnsi" w:cstheme="minorHAnsi"/>
                <w:color w:val="auto"/>
                <w:sz w:val="22"/>
                <w:szCs w:val="22"/>
              </w:rPr>
              <w:t>Scope</w:t>
            </w:r>
            <w:r w:rsidR="009C225F" w:rsidRPr="00624A8A">
              <w:rPr>
                <w:rStyle w:val="PRSCTBL1"/>
                <w:rFonts w:asciiTheme="minorHAnsi" w:hAnsiTheme="minorHAnsi" w:cstheme="minorHAnsi"/>
                <w:color w:val="auto"/>
                <w:sz w:val="22"/>
                <w:szCs w:val="22"/>
              </w:rPr>
              <w:t>:</w:t>
            </w:r>
          </w:p>
          <w:p w14:paraId="1D48913F" w14:textId="77777777" w:rsidR="009C225F" w:rsidRPr="00624A8A" w:rsidRDefault="009C225F" w:rsidP="009C225F">
            <w:pPr>
              <w:ind w:left="1440"/>
              <w:rPr>
                <w:rStyle w:val="PRSCTBL1"/>
                <w:rFonts w:asciiTheme="minorHAnsi" w:hAnsiTheme="minorHAnsi" w:cstheme="minorHAnsi"/>
                <w:b w:val="0"/>
                <w:color w:val="auto"/>
                <w:sz w:val="22"/>
                <w:szCs w:val="22"/>
              </w:rPr>
            </w:pPr>
            <w:r w:rsidRPr="00624A8A">
              <w:rPr>
                <w:rStyle w:val="PRSCTBL1"/>
                <w:rFonts w:asciiTheme="minorHAnsi" w:hAnsiTheme="minorHAnsi" w:cstheme="minorHAnsi"/>
                <w:b w:val="0"/>
                <w:color w:val="auto"/>
                <w:sz w:val="22"/>
                <w:szCs w:val="22"/>
              </w:rPr>
              <w:t xml:space="preserve">The time frame of program review is five years, including the year of the review. </w:t>
            </w:r>
          </w:p>
          <w:p w14:paraId="03F8E359" w14:textId="77777777" w:rsidR="009C225F" w:rsidRPr="00624A8A" w:rsidRDefault="009C225F" w:rsidP="009C225F">
            <w:pPr>
              <w:ind w:left="1440"/>
              <w:rPr>
                <w:rStyle w:val="PRSCTBL1"/>
                <w:rFonts w:asciiTheme="minorHAnsi" w:hAnsiTheme="minorHAnsi" w:cstheme="minorHAnsi"/>
                <w:b w:val="0"/>
                <w:color w:val="auto"/>
                <w:sz w:val="22"/>
                <w:szCs w:val="22"/>
              </w:rPr>
            </w:pPr>
            <w:r w:rsidRPr="00624A8A">
              <w:rPr>
                <w:rStyle w:val="PRSCTBL1"/>
                <w:rFonts w:asciiTheme="minorHAnsi" w:hAnsiTheme="minorHAnsi" w:cstheme="minorHAnsi"/>
                <w:b w:val="0"/>
                <w:color w:val="auto"/>
                <w:sz w:val="22"/>
                <w:szCs w:val="22"/>
              </w:rPr>
              <w:t xml:space="preserve">Data being reviewed for any item should go back the previous four years, unless not available.           </w:t>
            </w:r>
          </w:p>
          <w:p w14:paraId="7E368F6A" w14:textId="77777777" w:rsidR="009C225F" w:rsidRPr="00624A8A" w:rsidRDefault="009C225F" w:rsidP="009C225F">
            <w:pPr>
              <w:pStyle w:val="ListParagraph"/>
              <w:numPr>
                <w:ilvl w:val="0"/>
                <w:numId w:val="1"/>
              </w:numPr>
              <w:rPr>
                <w:rStyle w:val="PRSCTBL1"/>
                <w:rFonts w:asciiTheme="minorHAnsi" w:hAnsiTheme="minorHAnsi" w:cstheme="minorHAnsi"/>
                <w:color w:val="auto"/>
                <w:sz w:val="22"/>
                <w:szCs w:val="22"/>
              </w:rPr>
            </w:pPr>
            <w:r w:rsidRPr="00624A8A">
              <w:rPr>
                <w:rStyle w:val="PRSCTBL1"/>
                <w:rFonts w:asciiTheme="minorHAnsi" w:hAnsiTheme="minorHAnsi" w:cstheme="minorHAnsi"/>
                <w:color w:val="auto"/>
                <w:sz w:val="22"/>
                <w:szCs w:val="22"/>
              </w:rPr>
              <w:t xml:space="preserve">Deadline Dates: </w:t>
            </w:r>
          </w:p>
          <w:p w14:paraId="0E28DDA8" w14:textId="77777777" w:rsidR="009C225F" w:rsidRPr="00624A8A" w:rsidRDefault="009C225F" w:rsidP="009C225F">
            <w:pPr>
              <w:ind w:left="1440"/>
              <w:rPr>
                <w:rStyle w:val="PRSCTBL1"/>
                <w:rFonts w:asciiTheme="minorHAnsi" w:hAnsiTheme="minorHAnsi" w:cstheme="minorHAnsi"/>
                <w:b w:val="0"/>
                <w:color w:val="auto"/>
                <w:sz w:val="22"/>
                <w:szCs w:val="22"/>
              </w:rPr>
            </w:pPr>
            <w:r w:rsidRPr="00624A8A">
              <w:rPr>
                <w:rStyle w:val="PRSCTBL1"/>
                <w:rFonts w:asciiTheme="minorHAnsi" w:hAnsiTheme="minorHAnsi" w:cstheme="minorHAnsi"/>
                <w:b w:val="0"/>
                <w:color w:val="auto"/>
                <w:sz w:val="22"/>
                <w:szCs w:val="22"/>
              </w:rPr>
              <w:t>January 15th – Program Review Document due to Department Dean for review (Deans may require submissions at their own, earlier due date)</w:t>
            </w:r>
          </w:p>
          <w:p w14:paraId="50CC2B28" w14:textId="77777777" w:rsidR="009C225F" w:rsidRPr="00624A8A" w:rsidRDefault="009C225F" w:rsidP="009C225F">
            <w:pPr>
              <w:ind w:left="1440"/>
              <w:rPr>
                <w:rStyle w:val="PRSCTBL1"/>
                <w:rFonts w:asciiTheme="minorHAnsi" w:hAnsiTheme="minorHAnsi" w:cstheme="minorHAnsi"/>
                <w:b w:val="0"/>
                <w:color w:val="auto"/>
                <w:sz w:val="22"/>
                <w:szCs w:val="22"/>
              </w:rPr>
            </w:pPr>
            <w:r w:rsidRPr="00624A8A">
              <w:rPr>
                <w:rStyle w:val="PRSCTBL1"/>
                <w:rFonts w:asciiTheme="minorHAnsi" w:hAnsiTheme="minorHAnsi" w:cstheme="minorHAnsi"/>
                <w:b w:val="0"/>
                <w:color w:val="auto"/>
                <w:sz w:val="22"/>
                <w:szCs w:val="22"/>
              </w:rPr>
              <w:t>February 1st – Program Review Document due to Program Review Steering Committee</w:t>
            </w:r>
          </w:p>
          <w:p w14:paraId="43A06F0E" w14:textId="77777777" w:rsidR="009C225F" w:rsidRPr="00624A8A" w:rsidRDefault="009C225F" w:rsidP="009C225F">
            <w:pPr>
              <w:pStyle w:val="ListParagraph"/>
              <w:numPr>
                <w:ilvl w:val="0"/>
                <w:numId w:val="1"/>
              </w:numPr>
              <w:rPr>
                <w:rStyle w:val="PRSCTBL1"/>
                <w:rFonts w:asciiTheme="minorHAnsi" w:hAnsiTheme="minorHAnsi" w:cstheme="minorHAnsi"/>
                <w:color w:val="auto"/>
                <w:sz w:val="22"/>
                <w:szCs w:val="22"/>
              </w:rPr>
            </w:pPr>
            <w:r w:rsidRPr="00624A8A">
              <w:rPr>
                <w:rStyle w:val="PRSCTBL1"/>
                <w:rFonts w:asciiTheme="minorHAnsi" w:hAnsiTheme="minorHAnsi" w:cstheme="minorHAnsi"/>
                <w:color w:val="auto"/>
                <w:sz w:val="22"/>
                <w:szCs w:val="22"/>
              </w:rPr>
              <w:t xml:space="preserve">Years:  </w:t>
            </w:r>
          </w:p>
          <w:p w14:paraId="7CD13789" w14:textId="77777777" w:rsidR="009C225F" w:rsidRPr="00624A8A" w:rsidRDefault="009C225F" w:rsidP="009C225F">
            <w:pPr>
              <w:ind w:left="1440"/>
              <w:rPr>
                <w:rStyle w:val="PRSCTBL1"/>
                <w:rFonts w:asciiTheme="minorHAnsi" w:hAnsiTheme="minorHAnsi" w:cstheme="minorHAnsi"/>
                <w:b w:val="0"/>
                <w:color w:val="auto"/>
                <w:sz w:val="22"/>
                <w:szCs w:val="22"/>
              </w:rPr>
            </w:pPr>
            <w:r w:rsidRPr="00624A8A">
              <w:rPr>
                <w:rStyle w:val="PRSCTBL1"/>
                <w:rFonts w:asciiTheme="minorHAnsi" w:hAnsiTheme="minorHAnsi" w:cstheme="minorHAnsi"/>
                <w:b w:val="0"/>
                <w:color w:val="auto"/>
                <w:sz w:val="22"/>
                <w:szCs w:val="22"/>
              </w:rPr>
              <w:t>Years 1 &amp; 3 – Implement Action Plan of (CIP) and collect data</w:t>
            </w:r>
          </w:p>
          <w:p w14:paraId="014C7F9B" w14:textId="77777777" w:rsidR="009C225F" w:rsidRPr="00624A8A" w:rsidRDefault="009C225F" w:rsidP="009C225F">
            <w:pPr>
              <w:ind w:left="1440"/>
              <w:rPr>
                <w:rStyle w:val="PRSCTBL1"/>
                <w:rFonts w:asciiTheme="minorHAnsi" w:hAnsiTheme="minorHAnsi" w:cstheme="minorHAnsi"/>
                <w:b w:val="0"/>
                <w:color w:val="auto"/>
                <w:sz w:val="22"/>
                <w:szCs w:val="22"/>
              </w:rPr>
            </w:pPr>
            <w:r w:rsidRPr="00624A8A">
              <w:rPr>
                <w:rStyle w:val="PRSCTBL1"/>
                <w:rFonts w:asciiTheme="minorHAnsi" w:hAnsiTheme="minorHAnsi" w:cstheme="minorHAnsi"/>
                <w:b w:val="0"/>
                <w:color w:val="auto"/>
                <w:sz w:val="22"/>
                <w:szCs w:val="22"/>
              </w:rPr>
              <w:t>Years 2 &amp; 4 – Analyze data and findings, Update Action Plan</w:t>
            </w:r>
          </w:p>
          <w:p w14:paraId="6EC80219" w14:textId="77777777" w:rsidR="009C225F" w:rsidRPr="00624A8A" w:rsidRDefault="009C225F" w:rsidP="009C225F">
            <w:pPr>
              <w:ind w:left="1440"/>
              <w:rPr>
                <w:rStyle w:val="PRSCTBL1"/>
                <w:rFonts w:asciiTheme="minorHAnsi" w:hAnsiTheme="minorHAnsi" w:cstheme="minorHAnsi"/>
                <w:b w:val="0"/>
                <w:color w:val="auto"/>
                <w:sz w:val="22"/>
                <w:szCs w:val="22"/>
              </w:rPr>
            </w:pPr>
            <w:r w:rsidRPr="00624A8A">
              <w:rPr>
                <w:rStyle w:val="PRSCTBL1"/>
                <w:rFonts w:asciiTheme="minorHAnsi" w:hAnsiTheme="minorHAnsi" w:cstheme="minorHAnsi"/>
                <w:b w:val="0"/>
                <w:color w:val="auto"/>
                <w:sz w:val="22"/>
                <w:szCs w:val="22"/>
              </w:rPr>
              <w:t>Year 5 – Write Program Review of past 5 years; Write Continuous Improvement Plan (CIP) and create new Action Plan</w:t>
            </w:r>
          </w:p>
          <w:p w14:paraId="0A055A0B" w14:textId="77777777" w:rsidR="009C225F" w:rsidRPr="00624A8A" w:rsidRDefault="009C225F" w:rsidP="009C225F">
            <w:pPr>
              <w:rPr>
                <w:rStyle w:val="PRSCTBL1"/>
                <w:rFonts w:asciiTheme="minorHAnsi" w:hAnsiTheme="minorHAnsi" w:cstheme="minorHAnsi"/>
                <w:color w:val="auto"/>
                <w:sz w:val="22"/>
                <w:szCs w:val="22"/>
              </w:rPr>
            </w:pPr>
          </w:p>
          <w:p w14:paraId="0A5C18AA" w14:textId="77777777" w:rsidR="009C225F" w:rsidRPr="00624A8A" w:rsidRDefault="009C225F" w:rsidP="009C225F">
            <w:pPr>
              <w:rPr>
                <w:rStyle w:val="PRSCTBL1"/>
                <w:rFonts w:asciiTheme="minorHAnsi" w:hAnsiTheme="minorHAnsi" w:cstheme="minorHAnsi"/>
                <w:b w:val="0"/>
                <w:color w:val="auto"/>
                <w:sz w:val="22"/>
                <w:szCs w:val="22"/>
                <w:highlight w:val="yellow"/>
              </w:rPr>
            </w:pPr>
            <w:r w:rsidRPr="00624A8A">
              <w:rPr>
                <w:rStyle w:val="PRSCTBL1"/>
                <w:rFonts w:asciiTheme="minorHAnsi" w:hAnsiTheme="minorHAnsi" w:cstheme="minorHAnsi"/>
                <w:color w:val="auto"/>
                <w:sz w:val="22"/>
                <w:szCs w:val="22"/>
                <w:highlight w:val="yellow"/>
              </w:rPr>
              <w:t xml:space="preserve">LENGTH OF RESPONSES:  </w:t>
            </w:r>
            <w:r w:rsidRPr="00624A8A">
              <w:rPr>
                <w:rStyle w:val="PRSCTBL1"/>
                <w:rFonts w:asciiTheme="minorHAnsi" w:hAnsiTheme="minorHAnsi" w:cstheme="minorHAnsi"/>
                <w:b w:val="0"/>
                <w:color w:val="auto"/>
                <w:sz w:val="22"/>
                <w:szCs w:val="22"/>
                <w:highlight w:val="yellow"/>
              </w:rPr>
              <w:t xml:space="preserve">Information provided to each question may vary but should be generally kept in the range </w:t>
            </w:r>
          </w:p>
          <w:p w14:paraId="0A2ADBDF" w14:textId="77777777" w:rsidR="009C225F" w:rsidRPr="00624A8A" w:rsidRDefault="009C225F" w:rsidP="009C225F">
            <w:pPr>
              <w:rPr>
                <w:rStyle w:val="PRSCTBL1"/>
                <w:rFonts w:asciiTheme="minorHAnsi" w:hAnsiTheme="minorHAnsi" w:cstheme="minorHAnsi"/>
                <w:b w:val="0"/>
                <w:color w:val="auto"/>
                <w:sz w:val="22"/>
                <w:szCs w:val="22"/>
              </w:rPr>
            </w:pPr>
            <w:r w:rsidRPr="00624A8A">
              <w:rPr>
                <w:rStyle w:val="PRSCTBL1"/>
                <w:rFonts w:asciiTheme="minorHAnsi" w:hAnsiTheme="minorHAnsi" w:cstheme="minorHAnsi"/>
                <w:b w:val="0"/>
                <w:color w:val="auto"/>
                <w:sz w:val="22"/>
                <w:szCs w:val="22"/>
                <w:highlight w:val="yellow"/>
              </w:rPr>
              <w:t>of 1-2 pages or 500-1,000 words.</w:t>
            </w:r>
          </w:p>
          <w:p w14:paraId="2941B0A3" w14:textId="77777777" w:rsidR="00E154E7" w:rsidRPr="00624A8A" w:rsidRDefault="00E154E7" w:rsidP="009C225F">
            <w:pPr>
              <w:rPr>
                <w:rStyle w:val="PRSCTBL1"/>
                <w:rFonts w:asciiTheme="minorHAnsi" w:hAnsiTheme="minorHAnsi" w:cstheme="minorHAnsi"/>
                <w:b w:val="0"/>
                <w:color w:val="auto"/>
                <w:sz w:val="22"/>
                <w:szCs w:val="22"/>
              </w:rPr>
            </w:pPr>
          </w:p>
          <w:p w14:paraId="582220A6" w14:textId="77777777" w:rsidR="00E154E7" w:rsidRPr="00624A8A" w:rsidRDefault="00E154E7" w:rsidP="00E154E7">
            <w:pPr>
              <w:rPr>
                <w:rFonts w:eastAsiaTheme="majorEastAsia" w:cstheme="minorHAnsi"/>
              </w:rPr>
            </w:pPr>
            <w:r w:rsidRPr="00624A8A">
              <w:rPr>
                <w:rFonts w:eastAsiaTheme="majorEastAsia" w:cstheme="minorHAnsi"/>
                <w:b/>
              </w:rPr>
              <w:t>EVIDENCE GUIDELINES</w:t>
            </w:r>
            <w:r w:rsidRPr="00624A8A">
              <w:rPr>
                <w:rFonts w:eastAsiaTheme="majorEastAsia" w:cstheme="minorHAnsi"/>
              </w:rPr>
              <w:t xml:space="preserve">:  In the following sections, you will be asked to provide evidence for assertions made.  </w:t>
            </w:r>
          </w:p>
          <w:p w14:paraId="304B6C6D" w14:textId="77777777" w:rsidR="00E154E7" w:rsidRPr="00624A8A" w:rsidRDefault="00E154E7" w:rsidP="00E154E7">
            <w:pPr>
              <w:numPr>
                <w:ilvl w:val="0"/>
                <w:numId w:val="3"/>
              </w:numPr>
              <w:rPr>
                <w:rFonts w:eastAsiaTheme="majorEastAsia" w:cstheme="minorHAnsi"/>
              </w:rPr>
            </w:pPr>
            <w:r w:rsidRPr="00624A8A">
              <w:rPr>
                <w:rFonts w:eastAsiaTheme="majorEastAsia" w:cstheme="minorHAnsi"/>
              </w:rPr>
              <w:t xml:space="preserve">Sources:  This evidence may come from various sources including professional accreditation reviews, THECB, Texas Workforce Commission’s CREWS, Institutional Research Office (IRO), National Student Clearinghouse, IPEDS, JobsEQ, EMSI Career Coach, and may be quantitative and/or qualitative.  If you are unfamiliar with any of these information sources, contact the Institutional Research Office at: </w:t>
            </w:r>
            <w:hyperlink r:id="rId8" w:history="1">
              <w:r w:rsidRPr="00624A8A">
                <w:rPr>
                  <w:rStyle w:val="Hyperlink"/>
                  <w:rFonts w:eastAsiaTheme="majorEastAsia" w:cstheme="minorHAnsi"/>
                </w:rPr>
                <w:t>effectiveness@collin.edu</w:t>
              </w:r>
            </w:hyperlink>
            <w:r w:rsidRPr="00624A8A">
              <w:rPr>
                <w:rFonts w:eastAsiaTheme="majorEastAsia" w:cstheme="minorHAnsi"/>
              </w:rPr>
              <w:t>.  Use of additional reliable and valid data sources of which you are aware is encouraged.</w:t>
            </w:r>
          </w:p>
          <w:p w14:paraId="588B6F8E" w14:textId="77777777" w:rsidR="00E154E7" w:rsidRPr="00624A8A" w:rsidRDefault="00E154E7" w:rsidP="00E154E7">
            <w:pPr>
              <w:numPr>
                <w:ilvl w:val="0"/>
                <w:numId w:val="3"/>
              </w:numPr>
              <w:rPr>
                <w:rFonts w:eastAsiaTheme="majorEastAsia" w:cstheme="minorHAnsi"/>
              </w:rPr>
            </w:pPr>
            <w:r w:rsidRPr="00624A8A">
              <w:rPr>
                <w:rFonts w:eastAsiaTheme="majorEastAsia" w:cstheme="minorHAnsi"/>
              </w:rPr>
              <w:t>Examples of Evidence Statements:</w:t>
            </w:r>
          </w:p>
          <w:p w14:paraId="7843923E" w14:textId="77777777" w:rsidR="00E154E7" w:rsidRPr="00624A8A" w:rsidRDefault="00E154E7" w:rsidP="00E154E7">
            <w:pPr>
              <w:numPr>
                <w:ilvl w:val="0"/>
                <w:numId w:val="2"/>
              </w:numPr>
              <w:rPr>
                <w:rFonts w:eastAsiaTheme="majorEastAsia" w:cstheme="minorHAnsi"/>
              </w:rPr>
            </w:pPr>
            <w:r w:rsidRPr="00624A8A">
              <w:rPr>
                <w:rFonts w:eastAsiaTheme="majorEastAsia" w:cstheme="minorHAnsi"/>
              </w:rPr>
              <w:t>Poor example:  Core values are integrated into coursework. (Not verifiable)</w:t>
            </w:r>
          </w:p>
          <w:p w14:paraId="534E57CC" w14:textId="77777777" w:rsidR="00E154E7" w:rsidRPr="00624A8A" w:rsidRDefault="00E154E7" w:rsidP="00E154E7">
            <w:pPr>
              <w:numPr>
                <w:ilvl w:val="0"/>
                <w:numId w:val="2"/>
              </w:numPr>
              <w:rPr>
                <w:rFonts w:eastAsiaTheme="majorEastAsia" w:cstheme="minorHAnsi"/>
              </w:rPr>
            </w:pPr>
            <w:r w:rsidRPr="00624A8A">
              <w:rPr>
                <w:rFonts w:eastAsiaTheme="majorEastAsia" w:cstheme="minorHAnsi"/>
              </w:rPr>
              <w:t>Good example:  Core values are integrated into coursework through written reflections. (Verifiable, but general)</w:t>
            </w:r>
          </w:p>
          <w:p w14:paraId="7F8B0FF0" w14:textId="77777777" w:rsidR="00E154E7" w:rsidRPr="00624A8A" w:rsidRDefault="00E154E7" w:rsidP="00E154E7">
            <w:pPr>
              <w:numPr>
                <w:ilvl w:val="0"/>
                <w:numId w:val="2"/>
              </w:numPr>
              <w:rPr>
                <w:rFonts w:eastAsiaTheme="majorEastAsia" w:cstheme="minorHAnsi"/>
              </w:rPr>
            </w:pPr>
            <w:r w:rsidRPr="00624A8A">
              <w:rPr>
                <w:rFonts w:eastAsiaTheme="majorEastAsia" w:cstheme="minorHAnsi"/>
              </w:rPr>
              <w:t>Better example:  Core values are integrating into coursework through written reflections asking the student to describe how s/he will demonstrate each of the core values in his or her professional life and demonstrated through service learning opportunities.  (Replicable, Verifiable)</w:t>
            </w:r>
          </w:p>
          <w:p w14:paraId="14EF5A6F" w14:textId="77777777" w:rsidR="008361F2" w:rsidRPr="00624A8A" w:rsidRDefault="008361F2" w:rsidP="008361F2">
            <w:pPr>
              <w:ind w:left="1080"/>
              <w:rPr>
                <w:rFonts w:eastAsiaTheme="majorEastAsia" w:cstheme="minorHAnsi"/>
              </w:rPr>
            </w:pPr>
          </w:p>
          <w:p w14:paraId="3D6D0BB2" w14:textId="77777777" w:rsidR="00E154E7" w:rsidRPr="00624A8A" w:rsidRDefault="00E154E7" w:rsidP="00E154E7">
            <w:pPr>
              <w:rPr>
                <w:rFonts w:eastAsiaTheme="majorEastAsia" w:cstheme="minorHAnsi"/>
                <w:iCs/>
              </w:rPr>
            </w:pPr>
            <w:r w:rsidRPr="00624A8A">
              <w:rPr>
                <w:rFonts w:eastAsiaTheme="majorEastAsia" w:cstheme="minorHAnsi"/>
                <w:b/>
                <w:iCs/>
              </w:rPr>
              <w:t>FOR MORE INFORMATION</w:t>
            </w:r>
            <w:r w:rsidRPr="00624A8A">
              <w:rPr>
                <w:rFonts w:eastAsiaTheme="majorEastAsia" w:cstheme="minorHAnsi"/>
                <w:iCs/>
              </w:rPr>
              <w:t>: The Program Review Portal can be found at</w:t>
            </w:r>
            <w:r w:rsidRPr="00624A8A">
              <w:rPr>
                <w:rFonts w:eastAsiaTheme="majorEastAsia" w:cstheme="minorHAnsi"/>
                <w:i/>
                <w:iCs/>
              </w:rPr>
              <w:t xml:space="preserve">  </w:t>
            </w:r>
            <w:hyperlink r:id="rId9" w:history="1">
              <w:r w:rsidRPr="00624A8A">
                <w:rPr>
                  <w:rStyle w:val="Hyperlink"/>
                  <w:rFonts w:eastAsiaTheme="majorEastAsia" w:cstheme="minorHAnsi"/>
                </w:rPr>
                <w:t>http://inside.collin.edu/institutionaleffect/Program_Review_Process.html</w:t>
              </w:r>
            </w:hyperlink>
            <w:r w:rsidRPr="00624A8A">
              <w:rPr>
                <w:rFonts w:eastAsiaTheme="majorEastAsia" w:cstheme="minorHAnsi"/>
                <w:i/>
                <w:iCs/>
              </w:rPr>
              <w:t xml:space="preserve">.  </w:t>
            </w:r>
            <w:r w:rsidRPr="00624A8A">
              <w:rPr>
                <w:rFonts w:eastAsiaTheme="majorEastAsia" w:cstheme="minorHAnsi"/>
                <w:iCs/>
              </w:rPr>
              <w:t>Any</w:t>
            </w:r>
            <w:r w:rsidRPr="00624A8A">
              <w:rPr>
                <w:rFonts w:cstheme="minorHAnsi"/>
              </w:rPr>
              <w:t xml:space="preserve"> </w:t>
            </w:r>
            <w:r w:rsidRPr="00624A8A">
              <w:rPr>
                <w:rFonts w:eastAsiaTheme="majorEastAsia" w:cstheme="minorHAnsi"/>
                <w:iCs/>
              </w:rPr>
              <w:t>further questions regarding Program Review should be addressed to the Institutional Research Office (</w:t>
            </w:r>
            <w:hyperlink r:id="rId10" w:history="1">
              <w:r w:rsidR="006A0EF7" w:rsidRPr="00624A8A">
                <w:rPr>
                  <w:rStyle w:val="Hyperlink"/>
                  <w:rFonts w:eastAsiaTheme="majorEastAsia" w:cstheme="minorHAnsi"/>
                  <w:iCs/>
                </w:rPr>
                <w:t>effectiveness@collin.edu</w:t>
              </w:r>
            </w:hyperlink>
            <w:r w:rsidR="006A0EF7" w:rsidRPr="00624A8A">
              <w:rPr>
                <w:rFonts w:eastAsiaTheme="majorEastAsia" w:cstheme="minorHAnsi"/>
                <w:iCs/>
              </w:rPr>
              <w:t>,</w:t>
            </w:r>
            <w:r w:rsidR="008361F2" w:rsidRPr="00624A8A">
              <w:rPr>
                <w:rFonts w:eastAsiaTheme="majorEastAsia" w:cstheme="minorHAnsi"/>
                <w:iCs/>
              </w:rPr>
              <w:t xml:space="preserve"> 972.599.3102</w:t>
            </w:r>
            <w:r w:rsidRPr="00624A8A">
              <w:rPr>
                <w:rFonts w:eastAsiaTheme="majorEastAsia" w:cstheme="minorHAnsi"/>
                <w:iCs/>
              </w:rPr>
              <w:t>).</w:t>
            </w:r>
          </w:p>
          <w:p w14:paraId="1B668E6C" w14:textId="77777777" w:rsidR="00333BBA" w:rsidRPr="00624A8A" w:rsidRDefault="00333BBA" w:rsidP="00E154E7">
            <w:pPr>
              <w:rPr>
                <w:rStyle w:val="PRSCTBL1"/>
                <w:rFonts w:asciiTheme="minorHAnsi" w:hAnsiTheme="minorHAnsi" w:cstheme="minorHAnsi"/>
                <w:color w:val="auto"/>
                <w:sz w:val="22"/>
                <w:szCs w:val="22"/>
              </w:rPr>
            </w:pPr>
          </w:p>
        </w:tc>
      </w:tr>
    </w:tbl>
    <w:p w14:paraId="6CDDD525" w14:textId="77777777" w:rsidR="00333BBA" w:rsidRPr="00624A8A" w:rsidRDefault="00333BBA">
      <w:pPr>
        <w:rPr>
          <w:rFonts w:eastAsia="Calibri" w:cstheme="minorHAnsi"/>
          <w:b/>
        </w:rPr>
      </w:pPr>
      <w:r w:rsidRPr="00624A8A">
        <w:rPr>
          <w:rFonts w:eastAsia="Calibri" w:cstheme="minorHAnsi"/>
          <w:b/>
        </w:rPr>
        <w:lastRenderedPageBreak/>
        <w:br w:type="page"/>
      </w:r>
    </w:p>
    <w:p w14:paraId="1546E740" w14:textId="77777777" w:rsidR="001E5AC2" w:rsidRPr="00624A8A" w:rsidRDefault="001E5AC2" w:rsidP="00FE0D93">
      <w:pPr>
        <w:spacing w:after="0" w:line="240" w:lineRule="auto"/>
        <w:jc w:val="center"/>
        <w:rPr>
          <w:rFonts w:eastAsia="Calibri" w:cstheme="minorHAnsi"/>
          <w:b/>
        </w:rPr>
      </w:pPr>
      <w:r w:rsidRPr="00624A8A">
        <w:rPr>
          <w:rFonts w:eastAsia="Calibri" w:cstheme="minorHAnsi"/>
          <w:b/>
        </w:rPr>
        <w:lastRenderedPageBreak/>
        <w:t>Introduction/Preface</w:t>
      </w:r>
    </w:p>
    <w:p w14:paraId="5C225100" w14:textId="77777777" w:rsidR="001E5AC2" w:rsidRPr="00624A8A" w:rsidRDefault="00C54D24" w:rsidP="00FE0D93">
      <w:pPr>
        <w:spacing w:before="240" w:line="240" w:lineRule="auto"/>
        <w:rPr>
          <w:rStyle w:val="CalibiBoldBlue"/>
          <w:rFonts w:cstheme="minorHAnsi"/>
          <w:sz w:val="22"/>
        </w:rPr>
      </w:pPr>
      <w:sdt>
        <w:sdtPr>
          <w:rPr>
            <w:rStyle w:val="CalibiBoldBlue"/>
            <w:rFonts w:cstheme="minorHAnsi"/>
            <w:sz w:val="22"/>
          </w:rPr>
          <w:id w:val="36867400"/>
          <w15:color w:val="FF0000"/>
          <w14:checkbox>
            <w14:checked w14:val="0"/>
            <w14:checkedState w14:val="2612" w14:font="MS Gothic"/>
            <w14:uncheckedState w14:val="2610" w14:font="MS Gothic"/>
          </w14:checkbox>
        </w:sdtPr>
        <w:sdtContent>
          <w:r w:rsidR="001E7A2F" w:rsidRPr="00624A8A">
            <w:rPr>
              <w:rStyle w:val="CalibiBoldBlue"/>
              <w:rFonts w:ascii="Segoe UI Symbol" w:eastAsia="MS Gothic" w:hAnsi="Segoe UI Symbol" w:cs="Segoe UI Symbol"/>
              <w:sz w:val="22"/>
            </w:rPr>
            <w:t>☐</w:t>
          </w:r>
        </w:sdtContent>
      </w:sdt>
      <w:r w:rsidR="00F23B0D" w:rsidRPr="00624A8A">
        <w:rPr>
          <w:rStyle w:val="CalibiBoldBlue"/>
          <w:rFonts w:cstheme="minorHAnsi"/>
          <w:sz w:val="22"/>
        </w:rPr>
        <w:t>EXECUTIVE SUMMARY</w:t>
      </w:r>
      <w:r w:rsidR="00081723" w:rsidRPr="00624A8A">
        <w:rPr>
          <w:rStyle w:val="CalibiBoldBlue"/>
          <w:rFonts w:cstheme="minorHAnsi"/>
          <w:sz w:val="22"/>
        </w:rPr>
        <w:t>:</w:t>
      </w:r>
    </w:p>
    <w:p w14:paraId="2B8A432B" w14:textId="77777777" w:rsidR="00F23B0D" w:rsidRPr="00624A8A" w:rsidRDefault="00F23B0D" w:rsidP="00F23B0D">
      <w:pPr>
        <w:spacing w:before="240" w:line="240" w:lineRule="auto"/>
        <w:rPr>
          <w:rFonts w:eastAsia="Calibri" w:cstheme="minorHAnsi"/>
          <w:b/>
          <w:color w:val="FF0000"/>
        </w:rPr>
      </w:pPr>
      <w:r w:rsidRPr="00624A8A">
        <w:rPr>
          <w:rFonts w:eastAsia="Calibri" w:cstheme="minorHAnsi"/>
          <w:b/>
        </w:rPr>
        <w:t>Briefly summarize the topics that are addressed in this self-study, including areas of strengths and areas of concern.  (Information to address this Executive Summary may come from later sections of this document; therefore, this summary may be written after these sections have been completed.)</w:t>
      </w:r>
      <w:r w:rsidRPr="00624A8A">
        <w:rPr>
          <w:rFonts w:eastAsia="Calibri" w:cstheme="minorHAnsi"/>
        </w:rPr>
        <w:t xml:space="preserve"> Please do not include information in this section that is not already provided elsewhere in this submission.   Using the questions in the template as headings in the Executive Summary can provide structure to the overview document </w:t>
      </w:r>
      <w:r w:rsidRPr="00624A8A">
        <w:rPr>
          <w:rFonts w:eastAsia="Calibri" w:cstheme="minorHAnsi"/>
          <w:color w:val="FF0000"/>
        </w:rPr>
        <w:t xml:space="preserve">(see below for suggested format). </w:t>
      </w:r>
    </w:p>
    <w:tbl>
      <w:tblPr>
        <w:tblStyle w:val="TableGrid"/>
        <w:tblW w:w="0" w:type="auto"/>
        <w:tblLook w:val="04A0" w:firstRow="1" w:lastRow="0" w:firstColumn="1" w:lastColumn="0" w:noHBand="0" w:noVBand="1"/>
      </w:tblPr>
      <w:tblGrid>
        <w:gridCol w:w="13670"/>
      </w:tblGrid>
      <w:tr w:rsidR="00F23B0D" w:rsidRPr="00624A8A" w14:paraId="56C707C9" w14:textId="77777777" w:rsidTr="00F23B0D">
        <w:tc>
          <w:tcPr>
            <w:tcW w:w="13670" w:type="dxa"/>
          </w:tcPr>
          <w:p w14:paraId="723F9E1D" w14:textId="77777777" w:rsidR="00F23B0D" w:rsidRPr="00624A8A" w:rsidRDefault="00F23B0D" w:rsidP="00F23B0D">
            <w:pPr>
              <w:spacing w:after="200" w:line="276" w:lineRule="auto"/>
              <w:jc w:val="center"/>
              <w:rPr>
                <w:rFonts w:eastAsia="MS Gothic" w:cstheme="minorHAnsi"/>
                <w:b/>
                <w:bCs/>
                <w:smallCaps/>
                <w:color w:val="FF0000"/>
              </w:rPr>
            </w:pPr>
            <w:r w:rsidRPr="00624A8A">
              <w:rPr>
                <w:rFonts w:eastAsia="MS Gothic" w:cstheme="minorHAnsi"/>
                <w:b/>
                <w:bCs/>
                <w:smallCaps/>
                <w:color w:val="FF0000"/>
              </w:rPr>
              <w:t>Executive Summary (suggested sections/format-not required format)</w:t>
            </w:r>
          </w:p>
          <w:p w14:paraId="0DA1A20B" w14:textId="77777777" w:rsidR="00806080" w:rsidRPr="00624A8A" w:rsidRDefault="00F23B0D" w:rsidP="00F23B0D">
            <w:pPr>
              <w:spacing w:after="200" w:line="276" w:lineRule="auto"/>
              <w:rPr>
                <w:rFonts w:eastAsia="Calibri" w:cstheme="minorHAnsi"/>
              </w:rPr>
            </w:pPr>
            <w:r w:rsidRPr="00624A8A">
              <w:rPr>
                <w:rFonts w:eastAsia="Calibri" w:cstheme="minorHAnsi"/>
              </w:rPr>
              <w:t xml:space="preserve">What does our </w:t>
            </w:r>
            <w:r w:rsidR="00D02A04" w:rsidRPr="00624A8A">
              <w:rPr>
                <w:rFonts w:eastAsia="Calibri" w:cstheme="minorHAnsi"/>
              </w:rPr>
              <w:t>unit</w:t>
            </w:r>
            <w:r w:rsidRPr="00624A8A">
              <w:rPr>
                <w:rFonts w:eastAsia="Calibri" w:cstheme="minorHAnsi"/>
              </w:rPr>
              <w:t xml:space="preserve"> do?</w:t>
            </w:r>
          </w:p>
          <w:p w14:paraId="0CD23BDE" w14:textId="77777777" w:rsidR="00F23B0D" w:rsidRPr="00624A8A" w:rsidRDefault="00F23B0D" w:rsidP="00F23B0D">
            <w:pPr>
              <w:spacing w:after="200" w:line="276" w:lineRule="auto"/>
              <w:rPr>
                <w:rFonts w:eastAsia="Calibri" w:cstheme="minorHAnsi"/>
              </w:rPr>
            </w:pPr>
            <w:r w:rsidRPr="00624A8A">
              <w:rPr>
                <w:rFonts w:eastAsia="Calibri" w:cstheme="minorHAnsi"/>
              </w:rPr>
              <w:t xml:space="preserve">Why do we do the things we do:  </w:t>
            </w:r>
            <w:r w:rsidR="00081723" w:rsidRPr="00624A8A">
              <w:rPr>
                <w:rFonts w:eastAsia="Calibri" w:cstheme="minorHAnsi"/>
              </w:rPr>
              <w:t>Unit</w:t>
            </w:r>
            <w:r w:rsidRPr="00624A8A">
              <w:rPr>
                <w:rFonts w:eastAsia="Calibri" w:cstheme="minorHAnsi"/>
              </w:rPr>
              <w:t xml:space="preserve"> relationship to the College Mission &amp; Strategic Plan. </w:t>
            </w:r>
          </w:p>
          <w:p w14:paraId="784F6C24" w14:textId="77777777" w:rsidR="00F23B0D" w:rsidRPr="00624A8A" w:rsidRDefault="00F23B0D" w:rsidP="00F23B0D">
            <w:pPr>
              <w:spacing w:after="200" w:line="276" w:lineRule="auto"/>
              <w:rPr>
                <w:rFonts w:eastAsia="Calibri" w:cstheme="minorHAnsi"/>
              </w:rPr>
            </w:pPr>
            <w:r w:rsidRPr="00624A8A">
              <w:rPr>
                <w:rFonts w:eastAsia="Calibri" w:cstheme="minorHAnsi"/>
              </w:rPr>
              <w:t xml:space="preserve">Why </w:t>
            </w:r>
            <w:r w:rsidR="00D02A04" w:rsidRPr="00624A8A">
              <w:rPr>
                <w:rFonts w:eastAsia="Calibri" w:cstheme="minorHAnsi"/>
              </w:rPr>
              <w:t xml:space="preserve">do </w:t>
            </w:r>
            <w:r w:rsidRPr="00624A8A">
              <w:rPr>
                <w:rFonts w:eastAsia="Calibri" w:cstheme="minorHAnsi"/>
              </w:rPr>
              <w:t xml:space="preserve">we do the things we do? </w:t>
            </w:r>
          </w:p>
          <w:p w14:paraId="19F49FA2" w14:textId="77777777" w:rsidR="00F23B0D" w:rsidRPr="00624A8A" w:rsidRDefault="00B76DDC" w:rsidP="00F23B0D">
            <w:pPr>
              <w:spacing w:after="200" w:line="276" w:lineRule="auto"/>
              <w:rPr>
                <w:rFonts w:eastAsia="Calibri" w:cstheme="minorHAnsi"/>
              </w:rPr>
            </w:pPr>
            <w:r w:rsidRPr="00624A8A">
              <w:rPr>
                <w:rFonts w:eastAsia="Calibri" w:cstheme="minorHAnsi"/>
              </w:rPr>
              <w:t>How do we impact student outcomes</w:t>
            </w:r>
            <w:r w:rsidR="00F23B0D" w:rsidRPr="00624A8A">
              <w:rPr>
                <w:rFonts w:eastAsia="Calibri" w:cstheme="minorHAnsi"/>
              </w:rPr>
              <w:t xml:space="preserve">? </w:t>
            </w:r>
          </w:p>
          <w:p w14:paraId="589CDBBF" w14:textId="77777777" w:rsidR="00F23B0D" w:rsidRPr="00624A8A" w:rsidRDefault="00F23B0D" w:rsidP="00F23B0D">
            <w:pPr>
              <w:spacing w:after="200" w:line="276" w:lineRule="auto"/>
              <w:rPr>
                <w:rFonts w:eastAsia="Calibri" w:cstheme="minorHAnsi"/>
              </w:rPr>
            </w:pPr>
            <w:r w:rsidRPr="00624A8A">
              <w:rPr>
                <w:rFonts w:eastAsia="Calibri" w:cstheme="minorHAnsi"/>
              </w:rPr>
              <w:t xml:space="preserve">How effectively do we communicate, and how do we know? </w:t>
            </w:r>
          </w:p>
          <w:p w14:paraId="14A71CAF" w14:textId="77777777" w:rsidR="00F23B0D" w:rsidRPr="00624A8A" w:rsidRDefault="00F23B0D" w:rsidP="00F23B0D">
            <w:pPr>
              <w:spacing w:after="200" w:line="276" w:lineRule="auto"/>
              <w:rPr>
                <w:rFonts w:eastAsia="Calibri" w:cstheme="minorHAnsi"/>
              </w:rPr>
            </w:pPr>
            <w:r w:rsidRPr="00624A8A">
              <w:rPr>
                <w:rFonts w:eastAsia="Calibri" w:cstheme="minorHAnsi"/>
              </w:rPr>
              <w:t>How well are we leveraging partnership resources and building relationships, and how do we know?</w:t>
            </w:r>
          </w:p>
          <w:p w14:paraId="6A04276F" w14:textId="77777777" w:rsidR="00F23B0D" w:rsidRPr="00624A8A" w:rsidRDefault="00F23B0D" w:rsidP="00F23B0D">
            <w:pPr>
              <w:spacing w:after="200" w:line="276" w:lineRule="auto"/>
              <w:rPr>
                <w:rFonts w:eastAsia="Calibri" w:cstheme="minorHAnsi"/>
              </w:rPr>
            </w:pPr>
            <w:r w:rsidRPr="00624A8A">
              <w:rPr>
                <w:rFonts w:eastAsia="Calibri" w:cstheme="minorHAnsi"/>
              </w:rPr>
              <w:t>How have past Continuous Improvement Plans contributed to success?</w:t>
            </w:r>
          </w:p>
          <w:p w14:paraId="3C69C091" w14:textId="77777777" w:rsidR="00F23B0D" w:rsidRPr="00624A8A" w:rsidRDefault="00F23B0D" w:rsidP="00F23B0D">
            <w:pPr>
              <w:spacing w:after="200" w:line="276" w:lineRule="auto"/>
              <w:rPr>
                <w:rFonts w:eastAsia="Calibri" w:cstheme="minorHAnsi"/>
              </w:rPr>
            </w:pPr>
            <w:r w:rsidRPr="00624A8A">
              <w:rPr>
                <w:rFonts w:eastAsia="Calibri" w:cstheme="minorHAnsi"/>
              </w:rPr>
              <w:t>How will we evaluate our success?</w:t>
            </w:r>
          </w:p>
          <w:p w14:paraId="400D3C17" w14:textId="77777777" w:rsidR="00F23B0D" w:rsidRPr="00624A8A" w:rsidRDefault="00F23B0D" w:rsidP="00F23B0D">
            <w:pPr>
              <w:spacing w:before="240"/>
              <w:rPr>
                <w:rFonts w:eastAsia="Calibri" w:cstheme="minorHAnsi"/>
                <w:b/>
              </w:rPr>
            </w:pPr>
          </w:p>
        </w:tc>
      </w:tr>
    </w:tbl>
    <w:p w14:paraId="2C828429" w14:textId="77777777" w:rsidR="00F23B0D" w:rsidRPr="00624A8A" w:rsidRDefault="00F23B0D" w:rsidP="00F23B0D">
      <w:pPr>
        <w:spacing w:before="240" w:line="240" w:lineRule="auto"/>
        <w:rPr>
          <w:rFonts w:eastAsia="Calibri" w:cstheme="minorHAnsi"/>
          <w:b/>
        </w:rPr>
      </w:pPr>
    </w:p>
    <w:p w14:paraId="2614E014" w14:textId="77777777" w:rsidR="001E5AC2" w:rsidRPr="00624A8A" w:rsidRDefault="001E5AC2" w:rsidP="001E5AC2">
      <w:pPr>
        <w:spacing w:after="0" w:line="240" w:lineRule="auto"/>
        <w:rPr>
          <w:rFonts w:eastAsia="Calibri" w:cstheme="minorHAnsi"/>
          <w:b/>
        </w:rPr>
      </w:pPr>
    </w:p>
    <w:tbl>
      <w:tblPr>
        <w:tblStyle w:val="TableGrid"/>
        <w:tblW w:w="0" w:type="auto"/>
        <w:tblLook w:val="04A0" w:firstRow="1" w:lastRow="0" w:firstColumn="1" w:lastColumn="0" w:noHBand="0" w:noVBand="1"/>
      </w:tblPr>
      <w:tblGrid>
        <w:gridCol w:w="13670"/>
      </w:tblGrid>
      <w:tr w:rsidR="00F23B0D" w:rsidRPr="00624A8A" w14:paraId="1DF2D6C9" w14:textId="77777777" w:rsidTr="00F23B0D">
        <w:tc>
          <w:tcPr>
            <w:tcW w:w="13670" w:type="dxa"/>
          </w:tcPr>
          <w:p w14:paraId="09E5282D" w14:textId="77777777" w:rsidR="00F23B0D" w:rsidRPr="00624A8A" w:rsidRDefault="00F23B0D" w:rsidP="001E5AC2">
            <w:pPr>
              <w:pStyle w:val="Heading2"/>
              <w:outlineLvl w:val="1"/>
              <w:rPr>
                <w:rFonts w:asciiTheme="minorHAnsi" w:eastAsia="Calibri" w:hAnsiTheme="minorHAnsi" w:cstheme="minorHAnsi"/>
                <w:b/>
                <w:color w:val="FF0000"/>
                <w:sz w:val="22"/>
                <w:szCs w:val="22"/>
              </w:rPr>
            </w:pPr>
            <w:r w:rsidRPr="00624A8A">
              <w:rPr>
                <w:rFonts w:asciiTheme="minorHAnsi" w:eastAsia="Calibri" w:hAnsiTheme="minorHAnsi" w:cstheme="minorHAnsi"/>
                <w:b/>
                <w:color w:val="FF0000"/>
                <w:sz w:val="22"/>
                <w:szCs w:val="22"/>
              </w:rPr>
              <w:lastRenderedPageBreak/>
              <w:t>Complete the Executive Summary below after you have completed your review.</w:t>
            </w:r>
          </w:p>
          <w:sdt>
            <w:sdtPr>
              <w:rPr>
                <w:rStyle w:val="Style5"/>
                <w:rFonts w:cstheme="minorHAnsi"/>
              </w:rPr>
              <w:id w:val="-1833283452"/>
              <w:placeholder>
                <w:docPart w:val="AA1BB4AE85A346E4949A4CD106403833"/>
              </w:placeholder>
              <w15:color w:val="FF0000"/>
            </w:sdtPr>
            <w:sdtContent>
              <w:p w14:paraId="7E599CFE" w14:textId="531D5201" w:rsidR="00E310AD" w:rsidRPr="00624A8A" w:rsidRDefault="00806080" w:rsidP="00806080">
                <w:pPr>
                  <w:rPr>
                    <w:rFonts w:cstheme="minorHAnsi"/>
                  </w:rPr>
                </w:pPr>
                <w:r w:rsidRPr="00624A8A">
                  <w:rPr>
                    <w:rFonts w:cstheme="minorHAnsi"/>
                  </w:rPr>
                  <w:t>The</w:t>
                </w:r>
                <w:r w:rsidR="00F45456" w:rsidRPr="00624A8A">
                  <w:rPr>
                    <w:rFonts w:cstheme="minorHAnsi"/>
                  </w:rPr>
                  <w:t xml:space="preserve"> P-12 office </w:t>
                </w:r>
                <w:r w:rsidR="007572CE" w:rsidRPr="00624A8A">
                  <w:rPr>
                    <w:rFonts w:cstheme="minorHAnsi"/>
                  </w:rPr>
                  <w:t>oversees Dual</w:t>
                </w:r>
                <w:r w:rsidRPr="00624A8A">
                  <w:rPr>
                    <w:rFonts w:cstheme="minorHAnsi"/>
                  </w:rPr>
                  <w:t xml:space="preserve"> Credit</w:t>
                </w:r>
                <w:r w:rsidR="00F45456" w:rsidRPr="00624A8A">
                  <w:rPr>
                    <w:rFonts w:cstheme="minorHAnsi"/>
                  </w:rPr>
                  <w:t xml:space="preserve">, </w:t>
                </w:r>
                <w:r w:rsidRPr="00624A8A">
                  <w:rPr>
                    <w:rFonts w:cstheme="minorHAnsi"/>
                  </w:rPr>
                  <w:t>Outreach and Recruitment</w:t>
                </w:r>
                <w:r w:rsidR="00795F49" w:rsidRPr="00624A8A">
                  <w:rPr>
                    <w:rFonts w:cstheme="minorHAnsi"/>
                  </w:rPr>
                  <w:t>,</w:t>
                </w:r>
                <w:r w:rsidR="00F45456" w:rsidRPr="00624A8A">
                  <w:rPr>
                    <w:rFonts w:cstheme="minorHAnsi"/>
                  </w:rPr>
                  <w:t xml:space="preserve"> and the College and Career Counselors assigned to partnering public schools. </w:t>
                </w:r>
                <w:r w:rsidR="00E85306" w:rsidRPr="00624A8A">
                  <w:rPr>
                    <w:rFonts w:cstheme="minorHAnsi"/>
                  </w:rPr>
                  <w:t xml:space="preserve">Outreach and Recruitment provides general outreach and </w:t>
                </w:r>
                <w:r w:rsidR="00FD3CD1" w:rsidRPr="00624A8A">
                  <w:rPr>
                    <w:rFonts w:cstheme="minorHAnsi"/>
                  </w:rPr>
                  <w:t>assists</w:t>
                </w:r>
                <w:r w:rsidR="00E85306" w:rsidRPr="00624A8A">
                  <w:rPr>
                    <w:rFonts w:cstheme="minorHAnsi"/>
                  </w:rPr>
                  <w:t xml:space="preserve"> potential Collin College students</w:t>
                </w:r>
                <w:r w:rsidR="00FD3CD1" w:rsidRPr="00624A8A">
                  <w:rPr>
                    <w:rFonts w:cstheme="minorHAnsi"/>
                  </w:rPr>
                  <w:t xml:space="preserve"> in their college choice</w:t>
                </w:r>
                <w:r w:rsidR="00E85306" w:rsidRPr="00624A8A">
                  <w:rPr>
                    <w:rFonts w:cstheme="minorHAnsi"/>
                  </w:rPr>
                  <w:t xml:space="preserve">. Outreach can be done in person, online or via our Mobile GO Trailer. </w:t>
                </w:r>
                <w:r w:rsidR="00F123A4" w:rsidRPr="00624A8A">
                  <w:rPr>
                    <w:rFonts w:cstheme="minorHAnsi"/>
                  </w:rPr>
                  <w:t xml:space="preserve">Our </w:t>
                </w:r>
                <w:r w:rsidRPr="00624A8A">
                  <w:rPr>
                    <w:rFonts w:cstheme="minorHAnsi"/>
                  </w:rPr>
                  <w:t>Dual Credit</w:t>
                </w:r>
                <w:r w:rsidR="00F123A4" w:rsidRPr="00624A8A">
                  <w:rPr>
                    <w:rFonts w:cstheme="minorHAnsi"/>
                  </w:rPr>
                  <w:t xml:space="preserve"> function is geared toward</w:t>
                </w:r>
                <w:r w:rsidRPr="00624A8A">
                  <w:rPr>
                    <w:rFonts w:cstheme="minorHAnsi"/>
                  </w:rPr>
                  <w:t xml:space="preserve"> provid</w:t>
                </w:r>
                <w:r w:rsidR="00F123A4" w:rsidRPr="00624A8A">
                  <w:rPr>
                    <w:rFonts w:cstheme="minorHAnsi"/>
                  </w:rPr>
                  <w:t>ing</w:t>
                </w:r>
                <w:r w:rsidRPr="00624A8A">
                  <w:rPr>
                    <w:rFonts w:cstheme="minorHAnsi"/>
                  </w:rPr>
                  <w:t xml:space="preserve"> an opportunity for high school aged students (grades 9-12) to complete college courses and to meet both </w:t>
                </w:r>
                <w:r w:rsidR="00E310AD" w:rsidRPr="00624A8A">
                  <w:rPr>
                    <w:rFonts w:cstheme="minorHAnsi"/>
                  </w:rPr>
                  <w:t xml:space="preserve">Texas </w:t>
                </w:r>
                <w:r w:rsidRPr="00624A8A">
                  <w:rPr>
                    <w:rFonts w:cstheme="minorHAnsi"/>
                  </w:rPr>
                  <w:t>high school graduation requirements and college graduation requirements</w:t>
                </w:r>
                <w:r w:rsidR="00F123A4" w:rsidRPr="00624A8A">
                  <w:rPr>
                    <w:rFonts w:cstheme="minorHAnsi"/>
                  </w:rPr>
                  <w:t>, simlutaneously</w:t>
                </w:r>
                <w:r w:rsidRPr="00624A8A">
                  <w:rPr>
                    <w:rFonts w:cstheme="minorHAnsi"/>
                  </w:rPr>
                  <w:t>.</w:t>
                </w:r>
                <w:r w:rsidR="00F45456" w:rsidRPr="00624A8A">
                  <w:rPr>
                    <w:rFonts w:cstheme="minorHAnsi"/>
                  </w:rPr>
                  <w:t xml:space="preserve"> </w:t>
                </w:r>
                <w:r w:rsidR="00F123A4" w:rsidRPr="00624A8A">
                  <w:rPr>
                    <w:rFonts w:cstheme="minorHAnsi"/>
                  </w:rPr>
                  <w:t>As the l</w:t>
                </w:r>
                <w:r w:rsidRPr="00624A8A">
                  <w:rPr>
                    <w:rFonts w:cstheme="minorHAnsi"/>
                  </w:rPr>
                  <w:t>iaison between Collin College and service area school districts</w:t>
                </w:r>
                <w:r w:rsidR="00F123A4" w:rsidRPr="00624A8A">
                  <w:rPr>
                    <w:rFonts w:cstheme="minorHAnsi"/>
                  </w:rPr>
                  <w:t xml:space="preserve"> (ISDs)</w:t>
                </w:r>
                <w:r w:rsidRPr="00624A8A">
                  <w:rPr>
                    <w:rFonts w:cstheme="minorHAnsi"/>
                  </w:rPr>
                  <w:t>, private schools, and home school cooperatives</w:t>
                </w:r>
                <w:r w:rsidR="00F123A4" w:rsidRPr="00624A8A">
                  <w:rPr>
                    <w:rFonts w:cstheme="minorHAnsi"/>
                  </w:rPr>
                  <w:t>,</w:t>
                </w:r>
                <w:r w:rsidR="00F45456" w:rsidRPr="00624A8A">
                  <w:rPr>
                    <w:rFonts w:cstheme="minorHAnsi"/>
                  </w:rPr>
                  <w:t xml:space="preserve"> </w:t>
                </w:r>
                <w:r w:rsidR="00F123A4" w:rsidRPr="00624A8A">
                  <w:rPr>
                    <w:rFonts w:cstheme="minorHAnsi"/>
                  </w:rPr>
                  <w:t xml:space="preserve">the </w:t>
                </w:r>
                <w:r w:rsidR="00F45456" w:rsidRPr="00624A8A">
                  <w:rPr>
                    <w:rFonts w:cstheme="minorHAnsi"/>
                  </w:rPr>
                  <w:t>P-12</w:t>
                </w:r>
                <w:r w:rsidR="00F123A4" w:rsidRPr="00624A8A">
                  <w:rPr>
                    <w:rFonts w:cstheme="minorHAnsi"/>
                  </w:rPr>
                  <w:t xml:space="preserve"> office</w:t>
                </w:r>
                <w:r w:rsidRPr="00624A8A">
                  <w:rPr>
                    <w:rFonts w:cstheme="minorHAnsi"/>
                  </w:rPr>
                  <w:t xml:space="preserve"> coordinates scheduling of dual credit classes with appropriate academic departments, third party billing, and student services for special admissions students, including concurrent/dual credit high school and home school students. </w:t>
                </w:r>
                <w:r w:rsidR="00F45456" w:rsidRPr="00624A8A">
                  <w:rPr>
                    <w:rFonts w:cstheme="minorHAnsi"/>
                  </w:rPr>
                  <w:t>P-12</w:t>
                </w:r>
                <w:r w:rsidRPr="00624A8A">
                  <w:rPr>
                    <w:rFonts w:cstheme="minorHAnsi"/>
                  </w:rPr>
                  <w:t xml:space="preserve"> also serves students under eighteen without a U.S. high school diploma or GED and no longer involved in a traditional high school program.  </w:t>
                </w:r>
              </w:p>
              <w:p w14:paraId="289D8EBB" w14:textId="3008A0BC" w:rsidR="000125C1" w:rsidRPr="00624A8A" w:rsidRDefault="00F123A4" w:rsidP="00806080">
                <w:pPr>
                  <w:rPr>
                    <w:rFonts w:cstheme="minorHAnsi"/>
                  </w:rPr>
                </w:pPr>
                <w:r w:rsidRPr="00624A8A">
                  <w:rPr>
                    <w:rFonts w:cstheme="minorHAnsi"/>
                  </w:rPr>
                  <w:t xml:space="preserve">The </w:t>
                </w:r>
                <w:r w:rsidR="00A672BE" w:rsidRPr="00624A8A">
                  <w:rPr>
                    <w:rFonts w:cstheme="minorHAnsi"/>
                  </w:rPr>
                  <w:t xml:space="preserve">P-12 Office </w:t>
                </w:r>
                <w:r w:rsidR="000125C1" w:rsidRPr="00624A8A">
                  <w:rPr>
                    <w:rFonts w:cstheme="minorHAnsi"/>
                  </w:rPr>
                  <w:t xml:space="preserve">supports the Mission of the College </w:t>
                </w:r>
                <w:r w:rsidRPr="00624A8A">
                  <w:rPr>
                    <w:rFonts w:cstheme="minorHAnsi"/>
                  </w:rPr>
                  <w:t xml:space="preserve">in </w:t>
                </w:r>
                <w:r w:rsidR="000125C1" w:rsidRPr="00624A8A">
                  <w:rPr>
                    <w:rFonts w:cstheme="minorHAnsi"/>
                  </w:rPr>
                  <w:t xml:space="preserve">that we are a “student and community-centered institution committed to developing skills, strengthening character, and challenging the intellect”. The P-12 office is directly involved in the support of Strategic Goal #3 where we </w:t>
                </w:r>
                <w:r w:rsidR="009C2D53" w:rsidRPr="00624A8A">
                  <w:rPr>
                    <w:rFonts w:cstheme="minorHAnsi"/>
                  </w:rPr>
                  <w:t xml:space="preserve">assist to </w:t>
                </w:r>
                <w:r w:rsidR="000125C1" w:rsidRPr="00624A8A">
                  <w:rPr>
                    <w:rFonts w:cstheme="minorHAnsi"/>
                  </w:rPr>
                  <w:t xml:space="preserve">“create and implement comprehensive integrated pathways to support student transitions”. </w:t>
                </w:r>
              </w:p>
              <w:p w14:paraId="7DCF2C49" w14:textId="501474CF" w:rsidR="004C09B8" w:rsidRPr="00624A8A" w:rsidRDefault="000125C1" w:rsidP="00806080">
                <w:pPr>
                  <w:rPr>
                    <w:rFonts w:cstheme="minorHAnsi"/>
                  </w:rPr>
                </w:pPr>
                <w:r w:rsidRPr="00624A8A">
                  <w:rPr>
                    <w:rFonts w:cstheme="minorHAnsi"/>
                  </w:rPr>
                  <w:t>Dual Credit enrollment for the college was 8,331 students for fall of 2021</w:t>
                </w:r>
                <w:r w:rsidR="00A34056" w:rsidRPr="00624A8A">
                  <w:rPr>
                    <w:rFonts w:cstheme="minorHAnsi"/>
                  </w:rPr>
                  <w:t xml:space="preserve"> making it about 25% of the college’s overall enrollment. </w:t>
                </w:r>
                <w:r w:rsidR="00F123A4" w:rsidRPr="00624A8A">
                  <w:rPr>
                    <w:rFonts w:cstheme="minorHAnsi"/>
                  </w:rPr>
                  <w:t xml:space="preserve">Accounting for the largest percentage of Collin College’s growth over the last few years has been a tremendous expansion of dual credit enrollment. Since 2015, dual credit enrollment has increased by 156% with an enrollment headcount in fall 2015 of 3,765 to a fall 2020 headcount of 9,642. </w:t>
                </w:r>
                <w:r w:rsidR="00A34056" w:rsidRPr="00624A8A">
                  <w:rPr>
                    <w:rFonts w:cstheme="minorHAnsi"/>
                  </w:rPr>
                  <w:t xml:space="preserve">This growth was due to </w:t>
                </w:r>
                <w:r w:rsidR="00F123A4" w:rsidRPr="00624A8A">
                  <w:rPr>
                    <w:rFonts w:cstheme="minorHAnsi"/>
                  </w:rPr>
                  <w:t>enhanced</w:t>
                </w:r>
                <w:r w:rsidR="00A34056" w:rsidRPr="00624A8A">
                  <w:rPr>
                    <w:rFonts w:cstheme="minorHAnsi"/>
                  </w:rPr>
                  <w:t xml:space="preserve"> efforts to</w:t>
                </w:r>
                <w:r w:rsidR="00F123A4" w:rsidRPr="00624A8A">
                  <w:rPr>
                    <w:rFonts w:cstheme="minorHAnsi"/>
                  </w:rPr>
                  <w:t xml:space="preserve"> build </w:t>
                </w:r>
                <w:r w:rsidR="00A34056" w:rsidRPr="00624A8A">
                  <w:rPr>
                    <w:rFonts w:cstheme="minorHAnsi"/>
                  </w:rPr>
                  <w:t xml:space="preserve">relationships with partnering </w:t>
                </w:r>
                <w:r w:rsidR="00F123A4" w:rsidRPr="00624A8A">
                  <w:rPr>
                    <w:rFonts w:cstheme="minorHAnsi"/>
                  </w:rPr>
                  <w:t>ISD</w:t>
                </w:r>
                <w:r w:rsidR="00A34056" w:rsidRPr="00624A8A">
                  <w:rPr>
                    <w:rFonts w:cstheme="minorHAnsi"/>
                  </w:rPr>
                  <w:t>s and dual credit across the state.</w:t>
                </w:r>
                <w:r w:rsidR="000401BC" w:rsidRPr="00624A8A">
                  <w:rPr>
                    <w:rFonts w:cstheme="minorHAnsi"/>
                  </w:rPr>
                  <w:t xml:space="preserve"> </w:t>
                </w:r>
                <w:r w:rsidR="00A34056" w:rsidRPr="00624A8A">
                  <w:rPr>
                    <w:rFonts w:cstheme="minorHAnsi"/>
                  </w:rPr>
                  <w:t xml:space="preserve">HB </w:t>
                </w:r>
                <w:r w:rsidR="000401BC" w:rsidRPr="00624A8A">
                  <w:rPr>
                    <w:rFonts w:cstheme="minorHAnsi"/>
                  </w:rPr>
                  <w:t>5</w:t>
                </w:r>
                <w:r w:rsidR="00491A72" w:rsidRPr="00624A8A">
                  <w:rPr>
                    <w:rFonts w:cstheme="minorHAnsi"/>
                  </w:rPr>
                  <w:t>, HB 505 and 60X30</w:t>
                </w:r>
                <w:r w:rsidR="00AC0060" w:rsidRPr="00624A8A">
                  <w:rPr>
                    <w:rFonts w:cstheme="minorHAnsi"/>
                  </w:rPr>
                  <w:t>TX were instrumental in th</w:t>
                </w:r>
                <w:r w:rsidR="00F123A4" w:rsidRPr="00624A8A">
                  <w:rPr>
                    <w:rFonts w:cstheme="minorHAnsi"/>
                  </w:rPr>
                  <w:t>is rapid increase.</w:t>
                </w:r>
                <w:r w:rsidR="00AC0060" w:rsidRPr="00624A8A">
                  <w:rPr>
                    <w:rFonts w:cstheme="minorHAnsi"/>
                  </w:rPr>
                  <w:t xml:space="preserve"> </w:t>
                </w:r>
                <w:r w:rsidR="00032C9E" w:rsidRPr="00624A8A">
                  <w:rPr>
                    <w:rFonts w:cstheme="minorHAnsi"/>
                  </w:rPr>
                  <w:t xml:space="preserve">As an example, </w:t>
                </w:r>
                <w:r w:rsidR="00AC0060" w:rsidRPr="00624A8A">
                  <w:rPr>
                    <w:rFonts w:cstheme="minorHAnsi"/>
                  </w:rPr>
                  <w:t xml:space="preserve">HB 5 </w:t>
                </w:r>
                <w:r w:rsidR="00A34056" w:rsidRPr="00624A8A">
                  <w:rPr>
                    <w:rFonts w:cstheme="minorHAnsi"/>
                  </w:rPr>
                  <w:t xml:space="preserve">tasked school districts with </w:t>
                </w:r>
                <w:r w:rsidR="000401BC" w:rsidRPr="00624A8A">
                  <w:rPr>
                    <w:rFonts w:cstheme="minorHAnsi"/>
                  </w:rPr>
                  <w:t>having 8</w:t>
                </w:r>
                <w:r w:rsidR="000401BC" w:rsidRPr="00624A8A">
                  <w:rPr>
                    <w:rFonts w:cstheme="minorHAnsi"/>
                    <w:vertAlign w:val="superscript"/>
                  </w:rPr>
                  <w:t>th</w:t>
                </w:r>
                <w:r w:rsidR="000401BC" w:rsidRPr="00624A8A">
                  <w:rPr>
                    <w:rFonts w:cstheme="minorHAnsi"/>
                  </w:rPr>
                  <w:t xml:space="preserve"> grade students declar</w:t>
                </w:r>
                <w:r w:rsidR="00032C9E" w:rsidRPr="00624A8A">
                  <w:rPr>
                    <w:rFonts w:cstheme="minorHAnsi"/>
                  </w:rPr>
                  <w:t>e</w:t>
                </w:r>
                <w:r w:rsidR="000401BC" w:rsidRPr="00624A8A">
                  <w:rPr>
                    <w:rFonts w:cstheme="minorHAnsi"/>
                  </w:rPr>
                  <w:t xml:space="preserve"> a 4-year endorsement in high school in a specified program of study. The programs of study had workforce type classes that many schools’ districts didn’t offer or couldn’t offer due to </w:t>
                </w:r>
                <w:r w:rsidR="009C2D53" w:rsidRPr="00624A8A">
                  <w:rPr>
                    <w:rFonts w:cstheme="minorHAnsi"/>
                  </w:rPr>
                  <w:t xml:space="preserve">limited </w:t>
                </w:r>
                <w:r w:rsidR="000401BC" w:rsidRPr="00624A8A">
                  <w:rPr>
                    <w:rFonts w:cstheme="minorHAnsi"/>
                  </w:rPr>
                  <w:t xml:space="preserve">resources. School district started reaching out to Collin to see how we could partner to </w:t>
                </w:r>
                <w:r w:rsidR="00AC0060" w:rsidRPr="00624A8A">
                  <w:rPr>
                    <w:rFonts w:cstheme="minorHAnsi"/>
                  </w:rPr>
                  <w:t xml:space="preserve">assist in this effort. We partnered in providing outreach to showcase and highlight Collin’s workforce programs but we also provided dual credit classes. We offer classes in health care, IT and many other workforce classes at the Technical Campus in Allen. HB 505 stated that there would be no rule in the number of dual credit courses, or hours a student may enroll while in high school. </w:t>
                </w:r>
                <w:r w:rsidR="004844D9" w:rsidRPr="00624A8A">
                  <w:rPr>
                    <w:rFonts w:cstheme="minorHAnsi"/>
                  </w:rPr>
                  <w:t>Also,</w:t>
                </w:r>
                <w:r w:rsidR="00AC0060" w:rsidRPr="00624A8A">
                  <w:rPr>
                    <w:rFonts w:cstheme="minorHAnsi"/>
                  </w:rPr>
                  <w:t xml:space="preserve"> </w:t>
                </w:r>
                <w:r w:rsidR="00032C9E" w:rsidRPr="00624A8A">
                  <w:rPr>
                    <w:rFonts w:cstheme="minorHAnsi"/>
                  </w:rPr>
                  <w:t>t</w:t>
                </w:r>
                <w:r w:rsidR="004844D9" w:rsidRPr="00624A8A">
                  <w:rPr>
                    <w:rFonts w:cstheme="minorHAnsi"/>
                  </w:rPr>
                  <w:t>his allowed for students as early as 9</w:t>
                </w:r>
                <w:r w:rsidR="004844D9" w:rsidRPr="00624A8A">
                  <w:rPr>
                    <w:rFonts w:cstheme="minorHAnsi"/>
                    <w:vertAlign w:val="superscript"/>
                  </w:rPr>
                  <w:t>th</w:t>
                </w:r>
                <w:r w:rsidR="004844D9" w:rsidRPr="00624A8A">
                  <w:rPr>
                    <w:rFonts w:cstheme="minorHAnsi"/>
                  </w:rPr>
                  <w:t xml:space="preserve"> grade</w:t>
                </w:r>
                <w:r w:rsidR="00032C9E" w:rsidRPr="00624A8A">
                  <w:rPr>
                    <w:rFonts w:cstheme="minorHAnsi"/>
                  </w:rPr>
                  <w:t xml:space="preserve"> </w:t>
                </w:r>
                <w:r w:rsidR="004844D9" w:rsidRPr="00624A8A">
                  <w:rPr>
                    <w:rFonts w:cstheme="minorHAnsi"/>
                  </w:rPr>
                  <w:t xml:space="preserve">to start taking dual credit classes and increased the number they could take any given semester. 60X30TX provided Collin with 4 broad goals and 3 of them </w:t>
                </w:r>
                <w:r w:rsidR="00BB1415" w:rsidRPr="00624A8A">
                  <w:rPr>
                    <w:rFonts w:cstheme="minorHAnsi"/>
                  </w:rPr>
                  <w:t xml:space="preserve">apply to </w:t>
                </w:r>
                <w:r w:rsidR="004C09B8" w:rsidRPr="00624A8A">
                  <w:rPr>
                    <w:rFonts w:cstheme="minorHAnsi"/>
                  </w:rPr>
                  <w:t xml:space="preserve">the P-12 Office dual credit offerings; 60X30 educated workforce, completion and marketable skills. </w:t>
                </w:r>
              </w:p>
              <w:p w14:paraId="4B3DB384" w14:textId="502E0DAF" w:rsidR="00E9104C" w:rsidRPr="00624A8A" w:rsidRDefault="004C09B8" w:rsidP="00806080">
                <w:pPr>
                  <w:rPr>
                    <w:rFonts w:cstheme="minorHAnsi"/>
                  </w:rPr>
                </w:pPr>
                <w:r w:rsidRPr="00624A8A">
                  <w:rPr>
                    <w:rFonts w:cstheme="minorHAnsi"/>
                  </w:rPr>
                  <w:t>The P-12 Office impacts student success in the following areas</w:t>
                </w:r>
                <w:r w:rsidR="00032C9E" w:rsidRPr="00624A8A">
                  <w:rPr>
                    <w:rFonts w:cstheme="minorHAnsi"/>
                  </w:rPr>
                  <w:t>:</w:t>
                </w:r>
                <w:r w:rsidRPr="00624A8A">
                  <w:rPr>
                    <w:rFonts w:cstheme="minorHAnsi"/>
                  </w:rPr>
                  <w:t xml:space="preserve"> Outreach and Recruitment </w:t>
                </w:r>
                <w:r w:rsidR="00032C9E" w:rsidRPr="00624A8A">
                  <w:rPr>
                    <w:rFonts w:cstheme="minorHAnsi"/>
                  </w:rPr>
                  <w:t>h</w:t>
                </w:r>
                <w:r w:rsidRPr="00624A8A">
                  <w:rPr>
                    <w:rFonts w:cstheme="minorHAnsi"/>
                  </w:rPr>
                  <w:t>ighlight</w:t>
                </w:r>
                <w:r w:rsidR="00032C9E" w:rsidRPr="00624A8A">
                  <w:rPr>
                    <w:rFonts w:cstheme="minorHAnsi"/>
                  </w:rPr>
                  <w:t>s</w:t>
                </w:r>
                <w:r w:rsidRPr="00624A8A">
                  <w:rPr>
                    <w:rFonts w:cstheme="minorHAnsi"/>
                  </w:rPr>
                  <w:t xml:space="preserve"> Collin College programs to prospective students and returning adults. </w:t>
                </w:r>
                <w:r w:rsidR="00580133" w:rsidRPr="00624A8A">
                  <w:rPr>
                    <w:rFonts w:cstheme="minorHAnsi"/>
                  </w:rPr>
                  <w:t xml:space="preserve">Dual Credit impacts student success by </w:t>
                </w:r>
                <w:r w:rsidR="00814064" w:rsidRPr="00624A8A">
                  <w:rPr>
                    <w:rFonts w:cstheme="minorHAnsi"/>
                  </w:rPr>
                  <w:t>providing student support services before</w:t>
                </w:r>
                <w:r w:rsidR="00032C9E" w:rsidRPr="00624A8A">
                  <w:rPr>
                    <w:rFonts w:cstheme="minorHAnsi"/>
                  </w:rPr>
                  <w:t>,</w:t>
                </w:r>
                <w:r w:rsidR="00814064" w:rsidRPr="00624A8A">
                  <w:rPr>
                    <w:rFonts w:cstheme="minorHAnsi"/>
                  </w:rPr>
                  <w:t xml:space="preserve"> during</w:t>
                </w:r>
                <w:r w:rsidR="00032C9E" w:rsidRPr="00624A8A">
                  <w:rPr>
                    <w:rFonts w:cstheme="minorHAnsi"/>
                  </w:rPr>
                  <w:t>,</w:t>
                </w:r>
                <w:r w:rsidR="00814064" w:rsidRPr="00624A8A">
                  <w:rPr>
                    <w:rFonts w:cstheme="minorHAnsi"/>
                  </w:rPr>
                  <w:t xml:space="preserve"> and after the students take dual credit classes. We assist students in the admissions, registration, </w:t>
                </w:r>
                <w:r w:rsidR="00F123A4" w:rsidRPr="00624A8A">
                  <w:rPr>
                    <w:rFonts w:cstheme="minorHAnsi"/>
                  </w:rPr>
                  <w:t xml:space="preserve">and </w:t>
                </w:r>
                <w:r w:rsidR="00814064" w:rsidRPr="00624A8A">
                  <w:rPr>
                    <w:rFonts w:cstheme="minorHAnsi"/>
                  </w:rPr>
                  <w:t>orientation</w:t>
                </w:r>
                <w:r w:rsidR="00F123A4" w:rsidRPr="00624A8A">
                  <w:rPr>
                    <w:rFonts w:cstheme="minorHAnsi"/>
                  </w:rPr>
                  <w:t xml:space="preserve"> processes. Additionally, we work to </w:t>
                </w:r>
                <w:r w:rsidR="00032C9E" w:rsidRPr="00624A8A">
                  <w:rPr>
                    <w:rFonts w:cstheme="minorHAnsi"/>
                  </w:rPr>
                  <w:t xml:space="preserve">teach </w:t>
                </w:r>
                <w:r w:rsidR="00F123A4" w:rsidRPr="00624A8A">
                  <w:rPr>
                    <w:rFonts w:cstheme="minorHAnsi"/>
                  </w:rPr>
                  <w:t xml:space="preserve">students </w:t>
                </w:r>
                <w:r w:rsidR="00032C9E" w:rsidRPr="00624A8A">
                  <w:rPr>
                    <w:rFonts w:cstheme="minorHAnsi"/>
                  </w:rPr>
                  <w:t>how to advocate for themselves with faculty</w:t>
                </w:r>
                <w:r w:rsidR="00F123A4" w:rsidRPr="00624A8A">
                  <w:rPr>
                    <w:rFonts w:cstheme="minorHAnsi"/>
                  </w:rPr>
                  <w:t xml:space="preserve"> and be successful in the classroom</w:t>
                </w:r>
                <w:r w:rsidR="00CF3160" w:rsidRPr="00624A8A">
                  <w:rPr>
                    <w:rFonts w:cstheme="minorHAnsi"/>
                  </w:rPr>
                  <w:t xml:space="preserve">. The College and Career Counselors </w:t>
                </w:r>
                <w:r w:rsidR="00032C9E" w:rsidRPr="00624A8A">
                  <w:rPr>
                    <w:rFonts w:cstheme="minorHAnsi"/>
                  </w:rPr>
                  <w:t xml:space="preserve">also </w:t>
                </w:r>
                <w:r w:rsidR="00CF3160" w:rsidRPr="00624A8A">
                  <w:rPr>
                    <w:rFonts w:cstheme="minorHAnsi"/>
                  </w:rPr>
                  <w:t xml:space="preserve">work with students when they are about to graduate to assist with the necessary steps for transition from high school to </w:t>
                </w:r>
                <w:r w:rsidR="00E9104C" w:rsidRPr="00624A8A">
                  <w:rPr>
                    <w:rFonts w:cstheme="minorHAnsi"/>
                  </w:rPr>
                  <w:t>Collin or a 4-year university. By providing this service</w:t>
                </w:r>
                <w:r w:rsidR="00F123A4" w:rsidRPr="00624A8A">
                  <w:rPr>
                    <w:rFonts w:cstheme="minorHAnsi"/>
                  </w:rPr>
                  <w:t>,</w:t>
                </w:r>
                <w:r w:rsidR="00E9104C" w:rsidRPr="00624A8A">
                  <w:rPr>
                    <w:rFonts w:cstheme="minorHAnsi"/>
                  </w:rPr>
                  <w:t xml:space="preserve"> we assist with the college going culture that all parties are aiming to achieve. </w:t>
                </w:r>
              </w:p>
              <w:p w14:paraId="7CC42ACA" w14:textId="0948B801" w:rsidR="00A2401A" w:rsidRPr="00624A8A" w:rsidRDefault="00E9104C" w:rsidP="00806080">
                <w:pPr>
                  <w:rPr>
                    <w:rFonts w:cstheme="minorHAnsi"/>
                  </w:rPr>
                </w:pPr>
                <w:r w:rsidRPr="00624A8A">
                  <w:rPr>
                    <w:rFonts w:cstheme="minorHAnsi"/>
                  </w:rPr>
                  <w:t xml:space="preserve">By working with local ISDs we are able to support </w:t>
                </w:r>
                <w:r w:rsidR="005821EC" w:rsidRPr="00624A8A">
                  <w:rPr>
                    <w:rFonts w:cstheme="minorHAnsi"/>
                  </w:rPr>
                  <w:t>their</w:t>
                </w:r>
                <w:r w:rsidRPr="00624A8A">
                  <w:rPr>
                    <w:rFonts w:cstheme="minorHAnsi"/>
                  </w:rPr>
                  <w:t xml:space="preserve"> efforts i</w:t>
                </w:r>
                <w:r w:rsidR="005821EC" w:rsidRPr="00624A8A">
                  <w:rPr>
                    <w:rFonts w:cstheme="minorHAnsi"/>
                  </w:rPr>
                  <w:t>n the College an</w:t>
                </w:r>
                <w:r w:rsidR="004977EE" w:rsidRPr="00624A8A">
                  <w:rPr>
                    <w:rFonts w:cstheme="minorHAnsi"/>
                  </w:rPr>
                  <w:t>d</w:t>
                </w:r>
                <w:r w:rsidR="005821EC" w:rsidRPr="00624A8A">
                  <w:rPr>
                    <w:rFonts w:cstheme="minorHAnsi"/>
                  </w:rPr>
                  <w:t xml:space="preserve"> Career</w:t>
                </w:r>
                <w:r w:rsidR="004977EE" w:rsidRPr="00624A8A">
                  <w:rPr>
                    <w:rFonts w:cstheme="minorHAnsi"/>
                  </w:rPr>
                  <w:t xml:space="preserve">, Military </w:t>
                </w:r>
                <w:r w:rsidR="005821EC" w:rsidRPr="00624A8A">
                  <w:rPr>
                    <w:rFonts w:cstheme="minorHAnsi"/>
                  </w:rPr>
                  <w:t>Readiness</w:t>
                </w:r>
                <w:r w:rsidR="004977EE" w:rsidRPr="00624A8A">
                  <w:rPr>
                    <w:rFonts w:cstheme="minorHAnsi"/>
                  </w:rPr>
                  <w:t xml:space="preserve"> (CCMR)</w:t>
                </w:r>
                <w:r w:rsidR="005821EC" w:rsidRPr="00624A8A">
                  <w:rPr>
                    <w:rFonts w:cstheme="minorHAnsi"/>
                  </w:rPr>
                  <w:t xml:space="preserve"> </w:t>
                </w:r>
                <w:hyperlink r:id="rId11" w:history="1">
                  <w:r w:rsidR="004977EE" w:rsidRPr="00624A8A">
                    <w:rPr>
                      <w:rFonts w:cstheme="minorHAnsi"/>
                      <w:color w:val="0000FF"/>
                      <w:u w:val="single"/>
                    </w:rPr>
                    <w:t>College, Career, or Military Readiness Outcomes Bonus Thresholds | Texas Education Agency</w:t>
                  </w:r>
                </w:hyperlink>
                <w:r w:rsidR="004977EE" w:rsidRPr="00624A8A">
                  <w:rPr>
                    <w:rFonts w:cstheme="minorHAnsi"/>
                  </w:rPr>
                  <w:t xml:space="preserve"> </w:t>
                </w:r>
                <w:r w:rsidR="005821EC" w:rsidRPr="00624A8A">
                  <w:rPr>
                    <w:rFonts w:cstheme="minorHAnsi"/>
                  </w:rPr>
                  <w:t xml:space="preserve">standards they need to meet. </w:t>
                </w:r>
                <w:r w:rsidR="004977EE" w:rsidRPr="00624A8A">
                  <w:rPr>
                    <w:rFonts w:cstheme="minorHAnsi"/>
                  </w:rPr>
                  <w:t>The readiness standards we assist with are having students earn an associate degree by high school graduation or an industry-based</w:t>
                </w:r>
                <w:r w:rsidR="00032C9E" w:rsidRPr="00624A8A">
                  <w:rPr>
                    <w:rFonts w:cstheme="minorHAnsi"/>
                  </w:rPr>
                  <w:t xml:space="preserve">, </w:t>
                </w:r>
                <w:r w:rsidR="004977EE" w:rsidRPr="00624A8A">
                  <w:rPr>
                    <w:rFonts w:cstheme="minorHAnsi"/>
                  </w:rPr>
                  <w:t xml:space="preserve">level 1 certificate. </w:t>
                </w:r>
              </w:p>
              <w:p w14:paraId="0E3F12A0" w14:textId="77777777" w:rsidR="00032C9E" w:rsidRPr="00624A8A" w:rsidRDefault="00032C9E" w:rsidP="00806080">
                <w:pPr>
                  <w:rPr>
                    <w:rFonts w:cstheme="minorHAnsi"/>
                  </w:rPr>
                </w:pPr>
              </w:p>
              <w:p w14:paraId="33B15ED3" w14:textId="77777777" w:rsidR="00A90B5F" w:rsidRPr="00624A8A" w:rsidRDefault="00A2401A" w:rsidP="00806080">
                <w:pPr>
                  <w:rPr>
                    <w:rFonts w:cstheme="minorHAnsi"/>
                  </w:rPr>
                </w:pPr>
                <w:r w:rsidRPr="00624A8A">
                  <w:rPr>
                    <w:rFonts w:cstheme="minorHAnsi"/>
                  </w:rPr>
                  <w:t xml:space="preserve">The previous </w:t>
                </w:r>
                <w:r w:rsidR="00A90B5F" w:rsidRPr="00624A8A">
                  <w:rPr>
                    <w:rFonts w:cstheme="minorHAnsi"/>
                  </w:rPr>
                  <w:t xml:space="preserve">continuous improvement plan had the following outcomes that assisted in success. </w:t>
                </w:r>
              </w:p>
              <w:p w14:paraId="490D5B6B" w14:textId="014F6D5D" w:rsidR="00A90B5F" w:rsidRPr="00624A8A" w:rsidRDefault="00A90B5F" w:rsidP="00A90B5F">
                <w:pPr>
                  <w:pStyle w:val="ListParagraph"/>
                  <w:numPr>
                    <w:ilvl w:val="1"/>
                    <w:numId w:val="3"/>
                  </w:numPr>
                  <w:rPr>
                    <w:rFonts w:cstheme="minorHAnsi"/>
                  </w:rPr>
                </w:pPr>
                <w:r w:rsidRPr="00624A8A">
                  <w:rPr>
                    <w:rFonts w:cstheme="minorHAnsi"/>
                  </w:rPr>
                  <w:t xml:space="preserve">Increase the number of dual credit students </w:t>
                </w:r>
              </w:p>
              <w:p w14:paraId="29EB3213" w14:textId="5F232E2C" w:rsidR="00A90B5F" w:rsidRPr="00624A8A" w:rsidRDefault="00A90B5F" w:rsidP="00A90B5F">
                <w:pPr>
                  <w:pStyle w:val="ListParagraph"/>
                  <w:numPr>
                    <w:ilvl w:val="1"/>
                    <w:numId w:val="3"/>
                  </w:numPr>
                  <w:rPr>
                    <w:rFonts w:cstheme="minorHAnsi"/>
                  </w:rPr>
                </w:pPr>
                <w:r w:rsidRPr="00624A8A">
                  <w:rPr>
                    <w:rFonts w:cstheme="minorHAnsi"/>
                  </w:rPr>
                  <w:lastRenderedPageBreak/>
                  <w:t>Increase the number of Career and Technical Education courses offered to ISD partners</w:t>
                </w:r>
              </w:p>
              <w:p w14:paraId="6A42B44D" w14:textId="53A4A6C2" w:rsidR="009859B2" w:rsidRPr="00624A8A" w:rsidRDefault="00A90B5F" w:rsidP="00A90B5F">
                <w:pPr>
                  <w:rPr>
                    <w:rFonts w:cstheme="minorHAnsi"/>
                  </w:rPr>
                </w:pPr>
                <w:r w:rsidRPr="00624A8A">
                  <w:rPr>
                    <w:rFonts w:cstheme="minorHAnsi"/>
                  </w:rPr>
                  <w:t xml:space="preserve">Both of these outcomes were met in the past 5 years </w:t>
                </w:r>
                <w:r w:rsidR="00032C9E" w:rsidRPr="00624A8A">
                  <w:rPr>
                    <w:rFonts w:cstheme="minorHAnsi"/>
                  </w:rPr>
                  <w:t>despite the</w:t>
                </w:r>
                <w:r w:rsidRPr="00624A8A">
                  <w:rPr>
                    <w:rFonts w:cstheme="minorHAnsi"/>
                  </w:rPr>
                  <w:t xml:space="preserve"> COVID pandemic</w:t>
                </w:r>
                <w:r w:rsidR="00032C9E" w:rsidRPr="00624A8A">
                  <w:rPr>
                    <w:rFonts w:cstheme="minorHAnsi"/>
                  </w:rPr>
                  <w:t xml:space="preserve">’s </w:t>
                </w:r>
                <w:r w:rsidRPr="00624A8A">
                  <w:rPr>
                    <w:rFonts w:cstheme="minorHAnsi"/>
                  </w:rPr>
                  <w:t>impact</w:t>
                </w:r>
                <w:r w:rsidR="00032C9E" w:rsidRPr="00624A8A">
                  <w:rPr>
                    <w:rFonts w:cstheme="minorHAnsi"/>
                  </w:rPr>
                  <w:t xml:space="preserve"> on a sustained</w:t>
                </w:r>
                <w:r w:rsidRPr="00624A8A">
                  <w:rPr>
                    <w:rFonts w:cstheme="minorHAnsi"/>
                  </w:rPr>
                  <w:t xml:space="preserve"> increase. The continuous improvement plan assisted the P-12 Office</w:t>
                </w:r>
                <w:r w:rsidR="00414115" w:rsidRPr="00624A8A">
                  <w:rPr>
                    <w:rFonts w:cstheme="minorHAnsi"/>
                  </w:rPr>
                  <w:t xml:space="preserve"> in reviewing our marketing to this population. One improvement we made was to the flow and information on the dual credit website</w:t>
                </w:r>
                <w:r w:rsidR="009859B2" w:rsidRPr="00624A8A">
                  <w:rPr>
                    <w:rFonts w:cstheme="minorHAnsi"/>
                  </w:rPr>
                  <w:t xml:space="preserve"> in order to make it as user</w:t>
                </w:r>
                <w:r w:rsidR="00F123A4" w:rsidRPr="00624A8A">
                  <w:rPr>
                    <w:rFonts w:cstheme="minorHAnsi"/>
                  </w:rPr>
                  <w:t>-</w:t>
                </w:r>
                <w:r w:rsidR="009859B2" w:rsidRPr="00624A8A">
                  <w:rPr>
                    <w:rFonts w:cstheme="minorHAnsi"/>
                  </w:rPr>
                  <w:t xml:space="preserve">friendly as </w:t>
                </w:r>
                <w:r w:rsidR="00F123A4" w:rsidRPr="00624A8A">
                  <w:rPr>
                    <w:rFonts w:cstheme="minorHAnsi"/>
                  </w:rPr>
                  <w:t>possible</w:t>
                </w:r>
                <w:r w:rsidR="00414115" w:rsidRPr="00624A8A">
                  <w:rPr>
                    <w:rFonts w:cstheme="minorHAnsi"/>
                  </w:rPr>
                  <w:t xml:space="preserve">. Another improvement </w:t>
                </w:r>
                <w:r w:rsidR="009859B2" w:rsidRPr="00624A8A">
                  <w:rPr>
                    <w:rFonts w:cstheme="minorHAnsi"/>
                  </w:rPr>
                  <w:t xml:space="preserve">was to the dual credit permission form that we made electronic and fillable. High school counselors were overwhelmed with having to fill out multiple paper forms that it made it to where they didn’t want to fill them out so it impacted enrolment at some partnering schools. </w:t>
                </w:r>
              </w:p>
              <w:p w14:paraId="72D69FA0" w14:textId="77777777" w:rsidR="00032C9E" w:rsidRPr="00624A8A" w:rsidRDefault="00016141" w:rsidP="00032C9E">
                <w:pPr>
                  <w:rPr>
                    <w:rFonts w:cstheme="minorHAnsi"/>
                  </w:rPr>
                </w:pPr>
                <w:r w:rsidRPr="00624A8A">
                  <w:rPr>
                    <w:rFonts w:cstheme="minorHAnsi"/>
                  </w:rPr>
                  <w:t>Success is measured</w:t>
                </w:r>
                <w:r w:rsidR="00690CE3" w:rsidRPr="00624A8A">
                  <w:rPr>
                    <w:rFonts w:cstheme="minorHAnsi"/>
                  </w:rPr>
                  <w:t xml:space="preserve"> and tracked</w:t>
                </w:r>
                <w:r w:rsidRPr="00624A8A">
                  <w:rPr>
                    <w:rFonts w:cstheme="minorHAnsi"/>
                  </w:rPr>
                  <w:t xml:space="preserve"> by the following for the P-12 Office</w:t>
                </w:r>
                <w:r w:rsidR="00032C9E" w:rsidRPr="00624A8A">
                  <w:rPr>
                    <w:rFonts w:cstheme="minorHAnsi"/>
                  </w:rPr>
                  <w:t>:</w:t>
                </w:r>
              </w:p>
              <w:p w14:paraId="5751B5D5" w14:textId="5B47F6DF" w:rsidR="00016141" w:rsidRPr="00624A8A" w:rsidRDefault="00690CE3" w:rsidP="00B9702C">
                <w:pPr>
                  <w:pStyle w:val="ListParagraph"/>
                  <w:numPr>
                    <w:ilvl w:val="0"/>
                    <w:numId w:val="24"/>
                  </w:numPr>
                  <w:rPr>
                    <w:rFonts w:cstheme="minorHAnsi"/>
                  </w:rPr>
                </w:pPr>
                <w:r w:rsidRPr="00624A8A">
                  <w:rPr>
                    <w:rFonts w:cstheme="minorHAnsi"/>
                  </w:rPr>
                  <w:t>Number of students at outreach events</w:t>
                </w:r>
              </w:p>
              <w:p w14:paraId="5850D17B" w14:textId="1DABE1F6" w:rsidR="00690CE3" w:rsidRPr="00624A8A" w:rsidRDefault="00690CE3" w:rsidP="00B9702C">
                <w:pPr>
                  <w:pStyle w:val="ListParagraph"/>
                  <w:numPr>
                    <w:ilvl w:val="0"/>
                    <w:numId w:val="24"/>
                  </w:numPr>
                  <w:rPr>
                    <w:rFonts w:cstheme="minorHAnsi"/>
                  </w:rPr>
                </w:pPr>
                <w:r w:rsidRPr="00624A8A">
                  <w:rPr>
                    <w:rFonts w:cstheme="minorHAnsi"/>
                  </w:rPr>
                  <w:t>Number activities for the Mobile Go Trailer and number of attendees</w:t>
                </w:r>
              </w:p>
              <w:p w14:paraId="48B4B83C" w14:textId="2BBCDFCE" w:rsidR="00690CE3" w:rsidRPr="00624A8A" w:rsidRDefault="00690CE3" w:rsidP="00B9702C">
                <w:pPr>
                  <w:pStyle w:val="ListParagraph"/>
                  <w:numPr>
                    <w:ilvl w:val="0"/>
                    <w:numId w:val="24"/>
                  </w:numPr>
                  <w:rPr>
                    <w:rFonts w:cstheme="minorHAnsi"/>
                  </w:rPr>
                </w:pPr>
                <w:r w:rsidRPr="00624A8A">
                  <w:rPr>
                    <w:rFonts w:cstheme="minorHAnsi"/>
                  </w:rPr>
                  <w:t>Number of dual credit students fall to fall</w:t>
                </w:r>
              </w:p>
              <w:p w14:paraId="07E2B8C2" w14:textId="3C353995" w:rsidR="00690CE3" w:rsidRPr="00624A8A" w:rsidRDefault="00690CE3" w:rsidP="00B9702C">
                <w:pPr>
                  <w:pStyle w:val="ListParagraph"/>
                  <w:numPr>
                    <w:ilvl w:val="0"/>
                    <w:numId w:val="24"/>
                  </w:numPr>
                  <w:rPr>
                    <w:rFonts w:cstheme="minorHAnsi"/>
                  </w:rPr>
                </w:pPr>
                <w:r w:rsidRPr="00624A8A">
                  <w:rPr>
                    <w:rFonts w:cstheme="minorHAnsi"/>
                  </w:rPr>
                  <w:t xml:space="preserve">Average grade point average </w:t>
                </w:r>
              </w:p>
              <w:p w14:paraId="60EEED3B" w14:textId="31CBCB7B" w:rsidR="00690CE3" w:rsidRPr="00624A8A" w:rsidRDefault="00690CE3" w:rsidP="00B9702C">
                <w:pPr>
                  <w:pStyle w:val="ListParagraph"/>
                  <w:numPr>
                    <w:ilvl w:val="0"/>
                    <w:numId w:val="24"/>
                  </w:numPr>
                  <w:rPr>
                    <w:rFonts w:cstheme="minorHAnsi"/>
                  </w:rPr>
                </w:pPr>
                <w:r w:rsidRPr="00624A8A">
                  <w:rPr>
                    <w:rFonts w:cstheme="minorHAnsi"/>
                  </w:rPr>
                  <w:t>Number of credits a student has taken</w:t>
                </w:r>
              </w:p>
              <w:p w14:paraId="724A025A" w14:textId="28EBDCE3" w:rsidR="00690CE3" w:rsidRPr="00624A8A" w:rsidRDefault="00690CE3" w:rsidP="00B9702C">
                <w:pPr>
                  <w:pStyle w:val="ListParagraph"/>
                  <w:numPr>
                    <w:ilvl w:val="0"/>
                    <w:numId w:val="24"/>
                  </w:numPr>
                  <w:rPr>
                    <w:rFonts w:cstheme="minorHAnsi"/>
                  </w:rPr>
                </w:pPr>
                <w:r w:rsidRPr="00624A8A">
                  <w:rPr>
                    <w:rFonts w:cstheme="minorHAnsi"/>
                  </w:rPr>
                  <w:t>Number of students earning a licensure and/or certification</w:t>
                </w:r>
              </w:p>
              <w:p w14:paraId="45A328FB" w14:textId="165C3B0A" w:rsidR="00690CE3" w:rsidRPr="00624A8A" w:rsidRDefault="00690CE3" w:rsidP="00B9702C">
                <w:pPr>
                  <w:pStyle w:val="ListParagraph"/>
                  <w:numPr>
                    <w:ilvl w:val="0"/>
                    <w:numId w:val="24"/>
                  </w:numPr>
                  <w:rPr>
                    <w:rFonts w:cstheme="minorHAnsi"/>
                  </w:rPr>
                </w:pPr>
                <w:r w:rsidRPr="00624A8A">
                  <w:rPr>
                    <w:rFonts w:cstheme="minorHAnsi"/>
                  </w:rPr>
                  <w:t xml:space="preserve">Number of students earning </w:t>
                </w:r>
                <w:r w:rsidR="00032C9E" w:rsidRPr="00624A8A">
                  <w:rPr>
                    <w:rFonts w:cstheme="minorHAnsi"/>
                  </w:rPr>
                  <w:t xml:space="preserve">an </w:t>
                </w:r>
                <w:r w:rsidRPr="00624A8A">
                  <w:rPr>
                    <w:rFonts w:cstheme="minorHAnsi"/>
                  </w:rPr>
                  <w:t xml:space="preserve">associate degree </w:t>
                </w:r>
                <w:r w:rsidR="00032C9E" w:rsidRPr="00624A8A">
                  <w:rPr>
                    <w:rFonts w:cstheme="minorHAnsi"/>
                  </w:rPr>
                  <w:t>simultaneously with their high school diploma</w:t>
                </w:r>
              </w:p>
              <w:p w14:paraId="69E4227D" w14:textId="31391B42" w:rsidR="00690CE3" w:rsidRPr="00624A8A" w:rsidRDefault="00690CE3" w:rsidP="00B9702C">
                <w:pPr>
                  <w:pStyle w:val="ListParagraph"/>
                  <w:numPr>
                    <w:ilvl w:val="0"/>
                    <w:numId w:val="24"/>
                  </w:numPr>
                  <w:rPr>
                    <w:rFonts w:cstheme="minorHAnsi"/>
                  </w:rPr>
                </w:pPr>
                <w:r w:rsidRPr="00624A8A">
                  <w:rPr>
                    <w:rFonts w:cstheme="minorHAnsi"/>
                  </w:rPr>
                  <w:t xml:space="preserve">Number of </w:t>
                </w:r>
                <w:r w:rsidR="00D155FD" w:rsidRPr="00624A8A">
                  <w:rPr>
                    <w:rFonts w:cstheme="minorHAnsi"/>
                  </w:rPr>
                  <w:t xml:space="preserve">unique </w:t>
                </w:r>
                <w:r w:rsidRPr="00624A8A">
                  <w:rPr>
                    <w:rFonts w:cstheme="minorHAnsi"/>
                  </w:rPr>
                  <w:t>courses offered year to year</w:t>
                </w:r>
              </w:p>
              <w:p w14:paraId="76D778BB" w14:textId="2DF6D1A7" w:rsidR="00D155FD" w:rsidRPr="00624A8A" w:rsidRDefault="00D155FD" w:rsidP="00D155FD">
                <w:pPr>
                  <w:rPr>
                    <w:rFonts w:cstheme="minorHAnsi"/>
                  </w:rPr>
                </w:pPr>
              </w:p>
              <w:p w14:paraId="70D5C244" w14:textId="7D5560B5" w:rsidR="00D155FD" w:rsidRPr="00624A8A" w:rsidRDefault="00D155FD" w:rsidP="00D155FD">
                <w:pPr>
                  <w:rPr>
                    <w:rFonts w:cstheme="minorHAnsi"/>
                  </w:rPr>
                </w:pPr>
                <w:r w:rsidRPr="00624A8A">
                  <w:rPr>
                    <w:rFonts w:cstheme="minorHAnsi"/>
                  </w:rPr>
                  <w:t xml:space="preserve">If there is any decrease to the measurement numbers then we evaluate what we currently do to see if we can improve. </w:t>
                </w:r>
              </w:p>
              <w:p w14:paraId="3742EFB5" w14:textId="2DC99879" w:rsidR="00F23B0D" w:rsidRPr="00624A8A" w:rsidRDefault="00C54D24" w:rsidP="00A90B5F">
                <w:pPr>
                  <w:rPr>
                    <w:rFonts w:cstheme="minorHAnsi"/>
                  </w:rPr>
                </w:pPr>
              </w:p>
            </w:sdtContent>
          </w:sdt>
        </w:tc>
      </w:tr>
    </w:tbl>
    <w:p w14:paraId="0826A34E" w14:textId="77777777" w:rsidR="00081723" w:rsidRPr="00624A8A" w:rsidRDefault="00081723" w:rsidP="001E5AC2">
      <w:pPr>
        <w:pStyle w:val="Heading2"/>
        <w:rPr>
          <w:rStyle w:val="PRSCTBL1"/>
          <w:rFonts w:asciiTheme="minorHAnsi" w:hAnsiTheme="minorHAnsi" w:cstheme="minorHAnsi"/>
          <w:b w:val="0"/>
          <w:sz w:val="22"/>
          <w:szCs w:val="22"/>
        </w:rPr>
      </w:pPr>
    </w:p>
    <w:p w14:paraId="4D53A959" w14:textId="77777777" w:rsidR="00081723" w:rsidRPr="00624A8A" w:rsidRDefault="00081723">
      <w:pPr>
        <w:rPr>
          <w:rStyle w:val="PRSCTBL1"/>
          <w:rFonts w:asciiTheme="minorHAnsi" w:hAnsiTheme="minorHAnsi" w:cstheme="minorHAnsi"/>
          <w:b w:val="0"/>
          <w:sz w:val="22"/>
          <w:szCs w:val="22"/>
        </w:rPr>
      </w:pPr>
      <w:r w:rsidRPr="00624A8A">
        <w:rPr>
          <w:rStyle w:val="PRSCTBL1"/>
          <w:rFonts w:asciiTheme="minorHAnsi" w:hAnsiTheme="minorHAnsi" w:cstheme="minorHAnsi"/>
          <w:b w:val="0"/>
          <w:sz w:val="22"/>
          <w:szCs w:val="22"/>
        </w:rPr>
        <w:br w:type="page"/>
      </w:r>
    </w:p>
    <w:p w14:paraId="1D949626" w14:textId="77777777" w:rsidR="001E5AC2" w:rsidRPr="00624A8A" w:rsidRDefault="00833458" w:rsidP="00D120B3">
      <w:pPr>
        <w:pStyle w:val="Heading2"/>
        <w:jc w:val="center"/>
        <w:rPr>
          <w:rStyle w:val="SubtleEmphasis"/>
          <w:rFonts w:asciiTheme="minorHAnsi" w:hAnsiTheme="minorHAnsi" w:cstheme="minorHAnsi"/>
          <w:i w:val="0"/>
          <w:color w:val="auto"/>
          <w:sz w:val="22"/>
          <w:szCs w:val="22"/>
        </w:rPr>
      </w:pPr>
      <w:r w:rsidRPr="00624A8A">
        <w:rPr>
          <w:rStyle w:val="SubtleEmphasis"/>
          <w:rFonts w:asciiTheme="minorHAnsi" w:hAnsiTheme="minorHAnsi" w:cstheme="minorHAnsi"/>
          <w:i w:val="0"/>
          <w:color w:val="auto"/>
          <w:sz w:val="22"/>
          <w:szCs w:val="22"/>
        </w:rPr>
        <w:lastRenderedPageBreak/>
        <w:t xml:space="preserve">Section I.  </w:t>
      </w:r>
      <w:r w:rsidRPr="00624A8A">
        <w:rPr>
          <w:rStyle w:val="SubtleEmphasis"/>
          <w:rFonts w:asciiTheme="minorHAnsi" w:hAnsiTheme="minorHAnsi" w:cstheme="minorHAnsi"/>
          <w:color w:val="auto"/>
          <w:sz w:val="22"/>
          <w:szCs w:val="22"/>
        </w:rPr>
        <w:t>Are We Doing the Right Things?</w:t>
      </w:r>
    </w:p>
    <w:p w14:paraId="6850E8F9" w14:textId="77777777" w:rsidR="00833458" w:rsidRPr="00624A8A" w:rsidRDefault="00833458" w:rsidP="00833458">
      <w:pPr>
        <w:spacing w:after="0"/>
        <w:rPr>
          <w:rFonts w:cstheme="minorHAnsi"/>
        </w:rPr>
      </w:pPr>
    </w:p>
    <w:p w14:paraId="03068901" w14:textId="77777777" w:rsidR="00833458" w:rsidRPr="00624A8A" w:rsidRDefault="00C54D24" w:rsidP="00833458">
      <w:pPr>
        <w:pStyle w:val="PRSCHead13B"/>
        <w:rPr>
          <w:rStyle w:val="PRSCTBL1"/>
          <w:rFonts w:asciiTheme="minorHAnsi" w:eastAsiaTheme="minorHAnsi" w:hAnsiTheme="minorHAnsi" w:cstheme="minorHAnsi"/>
          <w:b/>
          <w:sz w:val="22"/>
          <w:szCs w:val="22"/>
        </w:rPr>
      </w:pPr>
      <w:sdt>
        <w:sdtPr>
          <w:rPr>
            <w:rStyle w:val="PRSCHead13BChar"/>
            <w:rFonts w:asciiTheme="minorHAnsi" w:hAnsiTheme="minorHAnsi" w:cstheme="minorHAnsi"/>
            <w:sz w:val="22"/>
          </w:rPr>
          <w:id w:val="-1921171234"/>
          <w15:color w:val="FF0000"/>
          <w14:checkbox>
            <w14:checked w14:val="0"/>
            <w14:checkedState w14:val="2612" w14:font="MS Gothic"/>
            <w14:uncheckedState w14:val="2610" w14:font="MS Gothic"/>
          </w14:checkbox>
        </w:sdtPr>
        <w:sdtContent>
          <w:r w:rsidR="00495EAD" w:rsidRPr="00624A8A">
            <w:rPr>
              <w:rStyle w:val="PRSCHead13BChar"/>
              <w:rFonts w:ascii="Segoe UI Symbol" w:eastAsia="MS Gothic" w:hAnsi="Segoe UI Symbol" w:cs="Segoe UI Symbol"/>
              <w:sz w:val="22"/>
            </w:rPr>
            <w:t>☐</w:t>
          </w:r>
        </w:sdtContent>
      </w:sdt>
      <w:r w:rsidR="00833458" w:rsidRPr="00624A8A">
        <w:rPr>
          <w:rStyle w:val="PRSCTBL1"/>
          <w:rFonts w:asciiTheme="minorHAnsi" w:eastAsiaTheme="minorHAnsi" w:hAnsiTheme="minorHAnsi" w:cstheme="minorHAnsi"/>
          <w:b/>
          <w:sz w:val="22"/>
          <w:szCs w:val="22"/>
        </w:rPr>
        <w:t>1. WHAT DOES OUR UNIT DO?</w:t>
      </w:r>
    </w:p>
    <w:p w14:paraId="2CC29819" w14:textId="77777777" w:rsidR="00833458" w:rsidRPr="00624A8A" w:rsidRDefault="00833458" w:rsidP="00833458">
      <w:pPr>
        <w:pStyle w:val="BodyText"/>
        <w:numPr>
          <w:ilvl w:val="0"/>
          <w:numId w:val="0"/>
        </w:numPr>
        <w:spacing w:before="0" w:after="0"/>
        <w:rPr>
          <w:rFonts w:eastAsiaTheme="majorEastAsia" w:cstheme="minorHAnsi"/>
          <w:b/>
          <w:bCs/>
          <w:smallCaps/>
          <w:color w:val="5B9BD5" w:themeColor="accent1"/>
          <w:sz w:val="22"/>
          <w:szCs w:val="22"/>
        </w:rPr>
      </w:pPr>
      <w:r w:rsidRPr="00624A8A">
        <w:rPr>
          <w:rFonts w:cstheme="minorHAnsi"/>
          <w:b/>
          <w:sz w:val="22"/>
          <w:szCs w:val="22"/>
        </w:rPr>
        <w:t xml:space="preserve">What is the service unit and its context? </w:t>
      </w:r>
      <w:r w:rsidRPr="00624A8A">
        <w:rPr>
          <w:rFonts w:cstheme="minorHAnsi"/>
          <w:b/>
          <w:sz w:val="22"/>
          <w:szCs w:val="22"/>
        </w:rPr>
        <w:br/>
      </w:r>
      <w:r w:rsidRPr="00624A8A">
        <w:rPr>
          <w:rFonts w:cstheme="minorHAnsi"/>
          <w:sz w:val="22"/>
          <w:szCs w:val="22"/>
        </w:rPr>
        <w:t>This section is used to provide an overview description of the service unit, its relationship to the college and the community it serves. Keep in mind the reviewer may not be familiar with your area. Therefore, provide adequate explanation as needed to ensure understanding.</w:t>
      </w:r>
    </w:p>
    <w:p w14:paraId="4051BB6B" w14:textId="77777777" w:rsidR="00833458" w:rsidRPr="00624A8A" w:rsidRDefault="00833458" w:rsidP="00833458">
      <w:pPr>
        <w:spacing w:after="0" w:line="240" w:lineRule="auto"/>
        <w:ind w:firstLine="360"/>
        <w:rPr>
          <w:rFonts w:cstheme="minorHAnsi"/>
          <w:i/>
        </w:rPr>
      </w:pPr>
      <w:r w:rsidRPr="00624A8A">
        <w:rPr>
          <w:rFonts w:cstheme="minorHAnsi"/>
          <w:i/>
        </w:rPr>
        <w:t>Suggested/possible points to consider:</w:t>
      </w:r>
    </w:p>
    <w:p w14:paraId="1A8FDB87" w14:textId="77777777" w:rsidR="00833458" w:rsidRPr="00624A8A" w:rsidRDefault="00833458" w:rsidP="00833458">
      <w:pPr>
        <w:pStyle w:val="ListParagraph"/>
        <w:numPr>
          <w:ilvl w:val="0"/>
          <w:numId w:val="5"/>
        </w:numPr>
        <w:spacing w:after="0" w:line="240" w:lineRule="auto"/>
        <w:rPr>
          <w:rFonts w:cstheme="minorHAnsi"/>
          <w:i/>
        </w:rPr>
      </w:pPr>
      <w:r w:rsidRPr="00624A8A">
        <w:rPr>
          <w:rFonts w:cstheme="minorHAnsi"/>
          <w:i/>
        </w:rPr>
        <w:t>Unit’s purpose (Include the unit’s purpose/mission statement if one exists.)</w:t>
      </w:r>
    </w:p>
    <w:p w14:paraId="1BE593DA" w14:textId="77777777" w:rsidR="00833458" w:rsidRPr="00624A8A" w:rsidRDefault="00833458" w:rsidP="00833458">
      <w:pPr>
        <w:pStyle w:val="ListParagraph"/>
        <w:numPr>
          <w:ilvl w:val="0"/>
          <w:numId w:val="5"/>
        </w:numPr>
        <w:spacing w:after="0" w:line="240" w:lineRule="auto"/>
        <w:rPr>
          <w:rFonts w:cstheme="minorHAnsi"/>
          <w:i/>
        </w:rPr>
      </w:pPr>
      <w:r w:rsidRPr="00624A8A">
        <w:rPr>
          <w:rFonts w:cstheme="minorHAnsi"/>
          <w:i/>
        </w:rPr>
        <w:t xml:space="preserve">Services and products (i.e. event coordination, reports, promotional materials, handouts, etc.) </w:t>
      </w:r>
    </w:p>
    <w:p w14:paraId="5165C273" w14:textId="77777777" w:rsidR="00833458" w:rsidRPr="00624A8A" w:rsidRDefault="00833458" w:rsidP="00833458">
      <w:pPr>
        <w:pStyle w:val="ListParagraph"/>
        <w:numPr>
          <w:ilvl w:val="0"/>
          <w:numId w:val="5"/>
        </w:numPr>
        <w:spacing w:after="0" w:line="240" w:lineRule="auto"/>
        <w:rPr>
          <w:rFonts w:cstheme="minorHAnsi"/>
          <w:i/>
        </w:rPr>
      </w:pPr>
      <w:r w:rsidRPr="00624A8A">
        <w:rPr>
          <w:rFonts w:cstheme="minorHAnsi"/>
          <w:i/>
        </w:rPr>
        <w:t>Service across campus/departments/district/community</w:t>
      </w:r>
    </w:p>
    <w:p w14:paraId="47E18EB8" w14:textId="77777777" w:rsidR="00833458" w:rsidRPr="00624A8A" w:rsidRDefault="00833458" w:rsidP="00833458">
      <w:pPr>
        <w:pStyle w:val="ListParagraph"/>
        <w:numPr>
          <w:ilvl w:val="0"/>
          <w:numId w:val="5"/>
        </w:numPr>
        <w:spacing w:after="0" w:line="240" w:lineRule="auto"/>
        <w:rPr>
          <w:rFonts w:cstheme="minorHAnsi"/>
          <w:i/>
        </w:rPr>
      </w:pPr>
      <w:r w:rsidRPr="00624A8A">
        <w:rPr>
          <w:rFonts w:cstheme="minorHAnsi"/>
          <w:i/>
        </w:rPr>
        <w:t>Regulatory standards the unit must meet</w:t>
      </w:r>
    </w:p>
    <w:p w14:paraId="332CF3A0" w14:textId="77777777" w:rsidR="009015B8" w:rsidRPr="00624A8A" w:rsidRDefault="009015B8" w:rsidP="009015B8">
      <w:pPr>
        <w:pStyle w:val="ListParagraph"/>
        <w:spacing w:after="0" w:line="240" w:lineRule="auto"/>
        <w:rPr>
          <w:rFonts w:cstheme="minorHAnsi"/>
          <w:i/>
        </w:rPr>
      </w:pPr>
    </w:p>
    <w:tbl>
      <w:tblPr>
        <w:tblStyle w:val="TableGrid"/>
        <w:tblW w:w="0" w:type="auto"/>
        <w:tblLook w:val="04A0" w:firstRow="1" w:lastRow="0" w:firstColumn="1" w:lastColumn="0" w:noHBand="0" w:noVBand="1"/>
      </w:tblPr>
      <w:tblGrid>
        <w:gridCol w:w="13670"/>
      </w:tblGrid>
      <w:tr w:rsidR="00C9044A" w:rsidRPr="00624A8A" w14:paraId="5A71C640" w14:textId="77777777" w:rsidTr="00C9044A">
        <w:sdt>
          <w:sdtPr>
            <w:rPr>
              <w:rStyle w:val="PRSCTBL1"/>
              <w:rFonts w:asciiTheme="minorHAnsi" w:eastAsiaTheme="minorHAnsi" w:hAnsiTheme="minorHAnsi" w:cstheme="minorHAnsi"/>
              <w:b w:val="0"/>
              <w:sz w:val="22"/>
              <w:szCs w:val="22"/>
            </w:rPr>
            <w:id w:val="-1740010374"/>
            <w:placeholder>
              <w:docPart w:val="5BCE90D020294C369090448827105C6D"/>
            </w:placeholder>
            <w15:color w:val="FF0000"/>
          </w:sdtPr>
          <w:sdtContent>
            <w:tc>
              <w:tcPr>
                <w:tcW w:w="13670" w:type="dxa"/>
              </w:tcPr>
              <w:p w14:paraId="5E8AFF3D" w14:textId="77777777" w:rsidR="00806080" w:rsidRPr="00624A8A" w:rsidRDefault="00FA560F" w:rsidP="00B9702C">
                <w:pPr>
                  <w:pStyle w:val="ListParagraph"/>
                  <w:numPr>
                    <w:ilvl w:val="0"/>
                    <w:numId w:val="19"/>
                  </w:numPr>
                  <w:spacing w:after="200" w:line="276" w:lineRule="auto"/>
                  <w:rPr>
                    <w:rFonts w:cstheme="minorHAnsi"/>
                    <w:b/>
                  </w:rPr>
                </w:pPr>
                <w:r w:rsidRPr="00624A8A">
                  <w:rPr>
                    <w:rFonts w:cstheme="minorHAnsi"/>
                    <w:b/>
                  </w:rPr>
                  <w:t>P-12 Partnerships Office</w:t>
                </w:r>
                <w:r w:rsidR="00B73AC1" w:rsidRPr="00624A8A">
                  <w:rPr>
                    <w:rFonts w:cstheme="minorHAnsi"/>
                    <w:b/>
                  </w:rPr>
                  <w:t xml:space="preserve"> (Dual Credit)</w:t>
                </w:r>
              </w:p>
              <w:p w14:paraId="156EB741" w14:textId="6DC48555" w:rsidR="00806080" w:rsidRPr="00624A8A" w:rsidRDefault="00806080" w:rsidP="00B9702C">
                <w:pPr>
                  <w:pStyle w:val="ListParagraph"/>
                  <w:numPr>
                    <w:ilvl w:val="0"/>
                    <w:numId w:val="16"/>
                  </w:numPr>
                  <w:spacing w:after="200" w:line="276" w:lineRule="auto"/>
                  <w:ind w:left="1421"/>
                  <w:rPr>
                    <w:rFonts w:cstheme="minorHAnsi"/>
                  </w:rPr>
                </w:pPr>
                <w:r w:rsidRPr="00624A8A">
                  <w:rPr>
                    <w:rFonts w:cstheme="minorHAnsi"/>
                  </w:rPr>
                  <w:t>Serves as primary contact for high school administrators, counselors, parents, students, and faculty assigned to specific high schools</w:t>
                </w:r>
              </w:p>
              <w:p w14:paraId="273C0C6F" w14:textId="767469A3" w:rsidR="00CA7088" w:rsidRPr="00624A8A" w:rsidRDefault="00CA7088" w:rsidP="00B9702C">
                <w:pPr>
                  <w:pStyle w:val="ListParagraph"/>
                  <w:numPr>
                    <w:ilvl w:val="0"/>
                    <w:numId w:val="16"/>
                  </w:numPr>
                  <w:spacing w:after="200" w:line="276" w:lineRule="auto"/>
                  <w:ind w:left="1421"/>
                  <w:rPr>
                    <w:rFonts w:cstheme="minorHAnsi"/>
                  </w:rPr>
                </w:pPr>
                <w:r w:rsidRPr="00624A8A">
                  <w:rPr>
                    <w:rFonts w:cstheme="minorHAnsi"/>
                  </w:rPr>
                  <w:t>Coordinates the Memo of Understanding (MOU) that is required with each district partner, each year.  The MOU identified goals of our partnerships, expectations for both entities, and specifically identifies the crosswalk for how college courses will be counted for the high school’s credit.</w:t>
                </w:r>
              </w:p>
              <w:p w14:paraId="53790843" w14:textId="77777777" w:rsidR="00806080" w:rsidRPr="00624A8A" w:rsidRDefault="00806080" w:rsidP="00B9702C">
                <w:pPr>
                  <w:pStyle w:val="ListParagraph"/>
                  <w:numPr>
                    <w:ilvl w:val="0"/>
                    <w:numId w:val="16"/>
                  </w:numPr>
                  <w:spacing w:after="200" w:line="276" w:lineRule="auto"/>
                  <w:ind w:left="1421"/>
                  <w:rPr>
                    <w:rFonts w:cstheme="minorHAnsi"/>
                  </w:rPr>
                </w:pPr>
                <w:r w:rsidRPr="00624A8A">
                  <w:rPr>
                    <w:rFonts w:cstheme="minorHAnsi"/>
                  </w:rPr>
                  <w:t>Advises students, parents, and counselors regarding appropriate courses needed for high school graduation and college credit</w:t>
                </w:r>
              </w:p>
              <w:p w14:paraId="653ECF66" w14:textId="77777777" w:rsidR="00006EBD" w:rsidRPr="00624A8A" w:rsidRDefault="00806080" w:rsidP="00B9702C">
                <w:pPr>
                  <w:pStyle w:val="ListParagraph"/>
                  <w:numPr>
                    <w:ilvl w:val="0"/>
                    <w:numId w:val="16"/>
                  </w:numPr>
                  <w:spacing w:after="200" w:line="276" w:lineRule="auto"/>
                  <w:ind w:left="1421"/>
                  <w:rPr>
                    <w:rFonts w:cstheme="minorHAnsi"/>
                  </w:rPr>
                </w:pPr>
                <w:r w:rsidRPr="00624A8A">
                  <w:rPr>
                    <w:rFonts w:cstheme="minorHAnsi"/>
                  </w:rPr>
                  <w:t>Works with academic departments</w:t>
                </w:r>
                <w:r w:rsidR="00006EBD" w:rsidRPr="00624A8A">
                  <w:rPr>
                    <w:rFonts w:cstheme="minorHAnsi"/>
                  </w:rPr>
                  <w:t xml:space="preserve"> and high school</w:t>
                </w:r>
                <w:r w:rsidR="002032AE" w:rsidRPr="00624A8A">
                  <w:rPr>
                    <w:rFonts w:cstheme="minorHAnsi"/>
                  </w:rPr>
                  <w:t xml:space="preserve"> contacts</w:t>
                </w:r>
                <w:r w:rsidRPr="00624A8A">
                  <w:rPr>
                    <w:rFonts w:cstheme="minorHAnsi"/>
                  </w:rPr>
                  <w:t xml:space="preserve"> to finalize </w:t>
                </w:r>
                <w:r w:rsidR="002032AE" w:rsidRPr="00624A8A">
                  <w:rPr>
                    <w:rFonts w:cstheme="minorHAnsi"/>
                  </w:rPr>
                  <w:t xml:space="preserve">the dual credit </w:t>
                </w:r>
                <w:r w:rsidRPr="00624A8A">
                  <w:rPr>
                    <w:rFonts w:cstheme="minorHAnsi"/>
                  </w:rPr>
                  <w:t>class schedule</w:t>
                </w:r>
                <w:r w:rsidR="00006EBD" w:rsidRPr="00624A8A">
                  <w:rPr>
                    <w:rFonts w:cstheme="minorHAnsi"/>
                  </w:rPr>
                  <w:t xml:space="preserve"> each semester</w:t>
                </w:r>
              </w:p>
              <w:p w14:paraId="73069C49" w14:textId="4C46C7C8" w:rsidR="00806080" w:rsidRPr="00624A8A" w:rsidRDefault="00006EBD" w:rsidP="00B9702C">
                <w:pPr>
                  <w:pStyle w:val="ListParagraph"/>
                  <w:numPr>
                    <w:ilvl w:val="0"/>
                    <w:numId w:val="16"/>
                  </w:numPr>
                  <w:spacing w:after="200" w:line="276" w:lineRule="auto"/>
                  <w:ind w:left="1421"/>
                  <w:rPr>
                    <w:rFonts w:cstheme="minorHAnsi"/>
                  </w:rPr>
                </w:pPr>
                <w:r w:rsidRPr="00624A8A">
                  <w:rPr>
                    <w:rFonts w:cstheme="minorHAnsi"/>
                  </w:rPr>
                  <w:t xml:space="preserve">Assists in </w:t>
                </w:r>
                <w:r w:rsidR="00806080" w:rsidRPr="00624A8A">
                  <w:rPr>
                    <w:rFonts w:cstheme="minorHAnsi"/>
                  </w:rPr>
                  <w:t>resolv</w:t>
                </w:r>
                <w:r w:rsidRPr="00624A8A">
                  <w:rPr>
                    <w:rFonts w:cstheme="minorHAnsi"/>
                  </w:rPr>
                  <w:t>ing</w:t>
                </w:r>
                <w:r w:rsidR="00806080" w:rsidRPr="00624A8A">
                  <w:rPr>
                    <w:rFonts w:cstheme="minorHAnsi"/>
                  </w:rPr>
                  <w:t xml:space="preserve"> student and faculty concerns</w:t>
                </w:r>
                <w:r w:rsidR="00B73AC1" w:rsidRPr="00624A8A">
                  <w:rPr>
                    <w:rFonts w:cstheme="minorHAnsi"/>
                  </w:rPr>
                  <w:t xml:space="preserve"> for dual credit classes</w:t>
                </w:r>
              </w:p>
              <w:p w14:paraId="5FA6A137" w14:textId="77777777" w:rsidR="00806080" w:rsidRPr="00624A8A" w:rsidRDefault="00806080" w:rsidP="00B9702C">
                <w:pPr>
                  <w:pStyle w:val="ListParagraph"/>
                  <w:numPr>
                    <w:ilvl w:val="0"/>
                    <w:numId w:val="16"/>
                  </w:numPr>
                  <w:spacing w:after="200" w:line="276" w:lineRule="auto"/>
                  <w:ind w:left="1421"/>
                  <w:rPr>
                    <w:rFonts w:cstheme="minorHAnsi"/>
                  </w:rPr>
                </w:pPr>
                <w:r w:rsidRPr="00624A8A">
                  <w:rPr>
                    <w:rFonts w:cstheme="minorHAnsi"/>
                  </w:rPr>
                  <w:t>Develops and delivers dual credit information to area high scho</w:t>
                </w:r>
                <w:r w:rsidR="00B73AC1" w:rsidRPr="00624A8A">
                  <w:rPr>
                    <w:rFonts w:cstheme="minorHAnsi"/>
                  </w:rPr>
                  <w:t>ols and homeschool partners</w:t>
                </w:r>
                <w:r w:rsidRPr="00624A8A">
                  <w:rPr>
                    <w:rFonts w:cstheme="minorHAnsi"/>
                  </w:rPr>
                  <w:t xml:space="preserve">, </w:t>
                </w:r>
                <w:r w:rsidR="00D739D6" w:rsidRPr="00624A8A">
                  <w:rPr>
                    <w:rFonts w:cstheme="minorHAnsi"/>
                  </w:rPr>
                  <w:t xml:space="preserve">streamlines </w:t>
                </w:r>
                <w:r w:rsidRPr="00624A8A">
                  <w:rPr>
                    <w:rFonts w:cstheme="minorHAnsi"/>
                  </w:rPr>
                  <w:t xml:space="preserve">documents related to enrollment, and processes all received information, including, but not limited to: </w:t>
                </w:r>
              </w:p>
              <w:p w14:paraId="1683AF32" w14:textId="77777777" w:rsidR="00806080" w:rsidRPr="00624A8A" w:rsidRDefault="00806080" w:rsidP="00B9702C">
                <w:pPr>
                  <w:pStyle w:val="ListParagraph"/>
                  <w:numPr>
                    <w:ilvl w:val="0"/>
                    <w:numId w:val="17"/>
                  </w:numPr>
                  <w:spacing w:after="200" w:line="276" w:lineRule="auto"/>
                  <w:ind w:left="2141"/>
                  <w:rPr>
                    <w:rFonts w:cstheme="minorHAnsi"/>
                  </w:rPr>
                </w:pPr>
                <w:r w:rsidRPr="00624A8A">
                  <w:rPr>
                    <w:rFonts w:cstheme="minorHAnsi"/>
                  </w:rPr>
                  <w:t>Applications</w:t>
                </w:r>
              </w:p>
              <w:p w14:paraId="54E4E070" w14:textId="77777777" w:rsidR="00806080" w:rsidRPr="00624A8A" w:rsidRDefault="00806080" w:rsidP="00B9702C">
                <w:pPr>
                  <w:pStyle w:val="ListParagraph"/>
                  <w:numPr>
                    <w:ilvl w:val="0"/>
                    <w:numId w:val="17"/>
                  </w:numPr>
                  <w:spacing w:after="200" w:line="276" w:lineRule="auto"/>
                  <w:ind w:left="2141"/>
                  <w:rPr>
                    <w:rFonts w:cstheme="minorHAnsi"/>
                  </w:rPr>
                </w:pPr>
                <w:r w:rsidRPr="00624A8A">
                  <w:rPr>
                    <w:rFonts w:cstheme="minorHAnsi"/>
                  </w:rPr>
                  <w:t>Transcripts and bacterial meningitis vaccinations/waivers</w:t>
                </w:r>
              </w:p>
              <w:p w14:paraId="6B830945" w14:textId="77777777" w:rsidR="00806080" w:rsidRPr="00624A8A" w:rsidRDefault="00806080" w:rsidP="00B9702C">
                <w:pPr>
                  <w:pStyle w:val="ListParagraph"/>
                  <w:numPr>
                    <w:ilvl w:val="0"/>
                    <w:numId w:val="17"/>
                  </w:numPr>
                  <w:spacing w:after="200" w:line="276" w:lineRule="auto"/>
                  <w:ind w:left="2141"/>
                  <w:rPr>
                    <w:rFonts w:cstheme="minorHAnsi"/>
                  </w:rPr>
                </w:pPr>
                <w:r w:rsidRPr="00624A8A">
                  <w:rPr>
                    <w:rFonts w:cstheme="minorHAnsi"/>
                  </w:rPr>
                  <w:t xml:space="preserve">Dual/Concurrent Credit High School Enrollment Permission forms </w:t>
                </w:r>
              </w:p>
              <w:p w14:paraId="1D077B14" w14:textId="77777777" w:rsidR="00806080" w:rsidRPr="00624A8A" w:rsidRDefault="00806080" w:rsidP="00B9702C">
                <w:pPr>
                  <w:pStyle w:val="ListParagraph"/>
                  <w:numPr>
                    <w:ilvl w:val="0"/>
                    <w:numId w:val="17"/>
                  </w:numPr>
                  <w:spacing w:after="200" w:line="276" w:lineRule="auto"/>
                  <w:ind w:left="2141"/>
                  <w:rPr>
                    <w:rFonts w:cstheme="minorHAnsi"/>
                  </w:rPr>
                </w:pPr>
                <w:r w:rsidRPr="00624A8A">
                  <w:rPr>
                    <w:rFonts w:cstheme="minorHAnsi"/>
                  </w:rPr>
                  <w:t xml:space="preserve">PSAT, ACT, SAT, STARR scores/waivers </w:t>
                </w:r>
              </w:p>
              <w:p w14:paraId="43096E08" w14:textId="77777777" w:rsidR="00806080" w:rsidRPr="00624A8A" w:rsidRDefault="00806080" w:rsidP="00B9702C">
                <w:pPr>
                  <w:pStyle w:val="ListParagraph"/>
                  <w:numPr>
                    <w:ilvl w:val="0"/>
                    <w:numId w:val="17"/>
                  </w:numPr>
                  <w:spacing w:after="200" w:line="276" w:lineRule="auto"/>
                  <w:ind w:left="2141"/>
                  <w:rPr>
                    <w:rFonts w:cstheme="minorHAnsi"/>
                  </w:rPr>
                </w:pPr>
                <w:r w:rsidRPr="00624A8A">
                  <w:rPr>
                    <w:rFonts w:cstheme="minorHAnsi"/>
                  </w:rPr>
                  <w:t>Any other supporting documentation that will remove registration barriers</w:t>
                </w:r>
              </w:p>
              <w:p w14:paraId="5BCEF27C" w14:textId="3F814F68" w:rsidR="00806080" w:rsidRPr="00624A8A" w:rsidRDefault="00D739D6" w:rsidP="00B9702C">
                <w:pPr>
                  <w:pStyle w:val="ListParagraph"/>
                  <w:numPr>
                    <w:ilvl w:val="0"/>
                    <w:numId w:val="18"/>
                  </w:numPr>
                  <w:spacing w:after="200" w:line="276" w:lineRule="auto"/>
                  <w:ind w:left="1421"/>
                  <w:rPr>
                    <w:rFonts w:cstheme="minorHAnsi"/>
                  </w:rPr>
                </w:pPr>
                <w:r w:rsidRPr="00624A8A">
                  <w:rPr>
                    <w:rFonts w:cstheme="minorHAnsi"/>
                  </w:rPr>
                  <w:t>Provides one-stop shop assistance with admissions and registration at the partnering high schools</w:t>
                </w:r>
                <w:r w:rsidR="00883EB3" w:rsidRPr="00624A8A">
                  <w:rPr>
                    <w:rFonts w:cstheme="minorHAnsi"/>
                  </w:rPr>
                  <w:t xml:space="preserve"> and on Collin campuses</w:t>
                </w:r>
              </w:p>
              <w:p w14:paraId="2D396720" w14:textId="77777777" w:rsidR="00806080" w:rsidRPr="00624A8A" w:rsidRDefault="00806080" w:rsidP="00B9702C">
                <w:pPr>
                  <w:pStyle w:val="ListParagraph"/>
                  <w:numPr>
                    <w:ilvl w:val="0"/>
                    <w:numId w:val="18"/>
                  </w:numPr>
                  <w:spacing w:after="200" w:line="276" w:lineRule="auto"/>
                  <w:ind w:left="1421"/>
                  <w:rPr>
                    <w:rFonts w:cstheme="minorHAnsi"/>
                  </w:rPr>
                </w:pPr>
                <w:r w:rsidRPr="00624A8A">
                  <w:rPr>
                    <w:rFonts w:cstheme="minorHAnsi"/>
                  </w:rPr>
                  <w:t>Manually reviews and updates each student registration record to ensure the accuracy of concurrent/dual credit data submitted for state reporting every fall, spring, and summer term</w:t>
                </w:r>
              </w:p>
              <w:p w14:paraId="0E35F591" w14:textId="77777777" w:rsidR="00806080" w:rsidRPr="00624A8A" w:rsidRDefault="00806080" w:rsidP="00B9702C">
                <w:pPr>
                  <w:pStyle w:val="ListParagraph"/>
                  <w:numPr>
                    <w:ilvl w:val="0"/>
                    <w:numId w:val="18"/>
                  </w:numPr>
                  <w:spacing w:after="200" w:line="276" w:lineRule="auto"/>
                  <w:ind w:left="1421"/>
                  <w:rPr>
                    <w:rFonts w:cstheme="minorHAnsi"/>
                  </w:rPr>
                </w:pPr>
                <w:r w:rsidRPr="00624A8A">
                  <w:rPr>
                    <w:rFonts w:cstheme="minorHAnsi"/>
                  </w:rPr>
                  <w:t>Ensures all student record issues have been cleared with Institutional Research, the Manager of Records Systems, students, and high school</w:t>
                </w:r>
                <w:r w:rsidR="000D347A" w:rsidRPr="00624A8A">
                  <w:rPr>
                    <w:rFonts w:cstheme="minorHAnsi"/>
                  </w:rPr>
                  <w:t>/</w:t>
                </w:r>
                <w:r w:rsidRPr="00624A8A">
                  <w:rPr>
                    <w:rFonts w:cstheme="minorHAnsi"/>
                  </w:rPr>
                  <w:t>home school officials</w:t>
                </w:r>
              </w:p>
              <w:p w14:paraId="471A8555" w14:textId="77777777" w:rsidR="00806080" w:rsidRPr="00624A8A" w:rsidRDefault="00806080" w:rsidP="00B9702C">
                <w:pPr>
                  <w:pStyle w:val="ListParagraph"/>
                  <w:numPr>
                    <w:ilvl w:val="0"/>
                    <w:numId w:val="18"/>
                  </w:numPr>
                  <w:spacing w:after="200" w:line="276" w:lineRule="auto"/>
                  <w:ind w:left="1421"/>
                  <w:rPr>
                    <w:rFonts w:cstheme="minorHAnsi"/>
                    <w:b/>
                  </w:rPr>
                </w:pPr>
                <w:r w:rsidRPr="00624A8A">
                  <w:rPr>
                    <w:rFonts w:cstheme="minorHAnsi"/>
                  </w:rPr>
                  <w:lastRenderedPageBreak/>
                  <w:t xml:space="preserve">Participates in recruitment initiatives </w:t>
                </w:r>
                <w:r w:rsidRPr="00624A8A">
                  <w:rPr>
                    <w:rFonts w:cstheme="minorHAnsi"/>
                    <w:i/>
                  </w:rPr>
                  <w:t>(i.e. TACRAO college fairs)</w:t>
                </w:r>
              </w:p>
              <w:p w14:paraId="5F79D68F" w14:textId="77777777" w:rsidR="00806080" w:rsidRPr="00624A8A" w:rsidRDefault="00806080" w:rsidP="00B9702C">
                <w:pPr>
                  <w:pStyle w:val="ListParagraph"/>
                  <w:numPr>
                    <w:ilvl w:val="0"/>
                    <w:numId w:val="18"/>
                  </w:numPr>
                  <w:spacing w:after="200" w:line="276" w:lineRule="auto"/>
                  <w:ind w:left="1421"/>
                  <w:rPr>
                    <w:rFonts w:cstheme="minorHAnsi"/>
                  </w:rPr>
                </w:pPr>
                <w:r w:rsidRPr="00624A8A">
                  <w:rPr>
                    <w:rFonts w:cstheme="minorHAnsi"/>
                  </w:rPr>
                  <w:t>Updates departmental website, forms, and</w:t>
                </w:r>
                <w:r w:rsidR="00B73AC1" w:rsidRPr="00624A8A">
                  <w:rPr>
                    <w:rFonts w:cstheme="minorHAnsi"/>
                  </w:rPr>
                  <w:t xml:space="preserve"> internal and external</w:t>
                </w:r>
                <w:r w:rsidRPr="00624A8A">
                  <w:rPr>
                    <w:rFonts w:cstheme="minorHAnsi"/>
                  </w:rPr>
                  <w:t xml:space="preserve"> training guides</w:t>
                </w:r>
              </w:p>
              <w:p w14:paraId="60290D21" w14:textId="77777777" w:rsidR="00D739D6" w:rsidRPr="00624A8A" w:rsidRDefault="00D739D6" w:rsidP="00B9702C">
                <w:pPr>
                  <w:pStyle w:val="ListParagraph"/>
                  <w:numPr>
                    <w:ilvl w:val="0"/>
                    <w:numId w:val="18"/>
                  </w:numPr>
                  <w:spacing w:after="200" w:line="276" w:lineRule="auto"/>
                  <w:ind w:left="1421"/>
                  <w:rPr>
                    <w:rFonts w:cstheme="minorHAnsi"/>
                  </w:rPr>
                </w:pPr>
                <w:r w:rsidRPr="00624A8A">
                  <w:rPr>
                    <w:rFonts w:cstheme="minorHAnsi"/>
                  </w:rPr>
                  <w:t xml:space="preserve">Reviews and approves dual credit </w:t>
                </w:r>
                <w:r w:rsidR="002032AE" w:rsidRPr="00624A8A">
                  <w:rPr>
                    <w:rFonts w:cstheme="minorHAnsi"/>
                  </w:rPr>
                  <w:t>text</w:t>
                </w:r>
                <w:r w:rsidRPr="00624A8A">
                  <w:rPr>
                    <w:rFonts w:cstheme="minorHAnsi"/>
                  </w:rPr>
                  <w:t>book scholarships for students in need</w:t>
                </w:r>
              </w:p>
              <w:p w14:paraId="21E99B62" w14:textId="77777777" w:rsidR="00D739D6" w:rsidRPr="00624A8A" w:rsidRDefault="007572CE" w:rsidP="00B9702C">
                <w:pPr>
                  <w:pStyle w:val="ListParagraph"/>
                  <w:numPr>
                    <w:ilvl w:val="0"/>
                    <w:numId w:val="18"/>
                  </w:numPr>
                  <w:spacing w:after="200" w:line="276" w:lineRule="auto"/>
                  <w:ind w:left="1421"/>
                  <w:rPr>
                    <w:rFonts w:cstheme="minorHAnsi"/>
                  </w:rPr>
                </w:pPr>
                <w:r w:rsidRPr="00624A8A">
                  <w:rPr>
                    <w:rFonts w:cstheme="minorHAnsi"/>
                  </w:rPr>
                  <w:t>Updates and disseminates Partnership Agreement</w:t>
                </w:r>
                <w:r w:rsidR="002032AE" w:rsidRPr="00624A8A">
                  <w:rPr>
                    <w:rFonts w:cstheme="minorHAnsi"/>
                  </w:rPr>
                  <w:t>s</w:t>
                </w:r>
                <w:r w:rsidRPr="00624A8A">
                  <w:rPr>
                    <w:rFonts w:cstheme="minorHAnsi"/>
                  </w:rPr>
                  <w:t xml:space="preserve"> between Collin and partnering school</w:t>
                </w:r>
                <w:r w:rsidR="000D347A" w:rsidRPr="00624A8A">
                  <w:rPr>
                    <w:rFonts w:cstheme="minorHAnsi"/>
                  </w:rPr>
                  <w:t>s</w:t>
                </w:r>
                <w:r w:rsidRPr="00624A8A">
                  <w:rPr>
                    <w:rFonts w:cstheme="minorHAnsi"/>
                  </w:rPr>
                  <w:t xml:space="preserve"> </w:t>
                </w:r>
              </w:p>
              <w:p w14:paraId="19FAC3C3" w14:textId="77777777" w:rsidR="00B73AC1" w:rsidRPr="00624A8A" w:rsidRDefault="00B73AC1" w:rsidP="00B9702C">
                <w:pPr>
                  <w:pStyle w:val="ListParagraph"/>
                  <w:numPr>
                    <w:ilvl w:val="0"/>
                    <w:numId w:val="18"/>
                  </w:numPr>
                  <w:spacing w:after="200" w:line="276" w:lineRule="auto"/>
                  <w:ind w:left="1421"/>
                  <w:rPr>
                    <w:rFonts w:cstheme="minorHAnsi"/>
                  </w:rPr>
                </w:pPr>
                <w:r w:rsidRPr="00624A8A">
                  <w:rPr>
                    <w:rFonts w:cstheme="minorHAnsi"/>
                  </w:rPr>
                  <w:t>Provides yearly updates to partnering schools in regards to internal and external changes a</w:t>
                </w:r>
                <w:r w:rsidR="002032AE" w:rsidRPr="00624A8A">
                  <w:rPr>
                    <w:rFonts w:cstheme="minorHAnsi"/>
                  </w:rPr>
                  <w:t>t</w:t>
                </w:r>
                <w:r w:rsidRPr="00624A8A">
                  <w:rPr>
                    <w:rFonts w:cstheme="minorHAnsi"/>
                  </w:rPr>
                  <w:t xml:space="preserve"> Collin</w:t>
                </w:r>
              </w:p>
              <w:p w14:paraId="4434DC6B" w14:textId="77777777" w:rsidR="00B73AC1" w:rsidRPr="00624A8A" w:rsidRDefault="00B73AC1" w:rsidP="00B9702C">
                <w:pPr>
                  <w:pStyle w:val="ListParagraph"/>
                  <w:numPr>
                    <w:ilvl w:val="0"/>
                    <w:numId w:val="18"/>
                  </w:numPr>
                  <w:spacing w:after="200" w:line="276" w:lineRule="auto"/>
                  <w:ind w:left="1421"/>
                  <w:rPr>
                    <w:rFonts w:cstheme="minorHAnsi"/>
                  </w:rPr>
                </w:pPr>
                <w:r w:rsidRPr="00624A8A">
                  <w:rPr>
                    <w:rFonts w:cstheme="minorHAnsi"/>
                  </w:rPr>
                  <w:t>Prepares specialized dual credit reports for internal and external partner</w:t>
                </w:r>
                <w:r w:rsidR="000D347A" w:rsidRPr="00624A8A">
                  <w:rPr>
                    <w:rFonts w:cstheme="minorHAnsi"/>
                  </w:rPr>
                  <w:t>s</w:t>
                </w:r>
              </w:p>
              <w:p w14:paraId="3AF8C0C6" w14:textId="77777777" w:rsidR="00B73AC1" w:rsidRPr="00624A8A" w:rsidRDefault="00B73AC1" w:rsidP="00B9702C">
                <w:pPr>
                  <w:pStyle w:val="ListParagraph"/>
                  <w:numPr>
                    <w:ilvl w:val="0"/>
                    <w:numId w:val="18"/>
                  </w:numPr>
                  <w:spacing w:after="200" w:line="276" w:lineRule="auto"/>
                  <w:ind w:left="1421"/>
                  <w:rPr>
                    <w:rFonts w:cstheme="minorHAnsi"/>
                  </w:rPr>
                </w:pPr>
                <w:r w:rsidRPr="00624A8A">
                  <w:rPr>
                    <w:rFonts w:cstheme="minorHAnsi"/>
                  </w:rPr>
                  <w:t xml:space="preserve">Ensures Collin is in compliance with </w:t>
                </w:r>
                <w:hyperlink r:id="rId12" w:history="1">
                  <w:r w:rsidRPr="00624A8A">
                    <w:rPr>
                      <w:rStyle w:val="Hyperlink"/>
                      <w:rFonts w:cstheme="minorHAnsi"/>
                    </w:rPr>
                    <w:t>HB 5</w:t>
                  </w:r>
                </w:hyperlink>
                <w:r w:rsidR="00CF5252" w:rsidRPr="00624A8A">
                  <w:rPr>
                    <w:rFonts w:cstheme="minorHAnsi"/>
                  </w:rPr>
                  <w:t>,</w:t>
                </w:r>
                <w:r w:rsidRPr="00624A8A">
                  <w:rPr>
                    <w:rFonts w:cstheme="minorHAnsi"/>
                  </w:rPr>
                  <w:t xml:space="preserve"> </w:t>
                </w:r>
                <w:hyperlink r:id="rId13" w:history="1">
                  <w:r w:rsidR="002F7467" w:rsidRPr="00624A8A">
                    <w:rPr>
                      <w:rStyle w:val="Hyperlink"/>
                      <w:rFonts w:cstheme="minorHAnsi"/>
                    </w:rPr>
                    <w:t>HB 505</w:t>
                  </w:r>
                </w:hyperlink>
                <w:r w:rsidR="002F7467" w:rsidRPr="00624A8A">
                  <w:rPr>
                    <w:rFonts w:cstheme="minorHAnsi"/>
                  </w:rPr>
                  <w:t xml:space="preserve"> </w:t>
                </w:r>
                <w:r w:rsidR="00CF5252" w:rsidRPr="00624A8A">
                  <w:rPr>
                    <w:rFonts w:cstheme="minorHAnsi"/>
                  </w:rPr>
                  <w:t xml:space="preserve">and assist with meeting </w:t>
                </w:r>
                <w:hyperlink r:id="rId14" w:history="1">
                  <w:r w:rsidR="00CF5252" w:rsidRPr="00624A8A">
                    <w:rPr>
                      <w:rStyle w:val="Hyperlink"/>
                      <w:rFonts w:cstheme="minorHAnsi"/>
                    </w:rPr>
                    <w:t>60x30TX</w:t>
                  </w:r>
                </w:hyperlink>
                <w:r w:rsidR="00CF5252" w:rsidRPr="00624A8A">
                  <w:rPr>
                    <w:rFonts w:cstheme="minorHAnsi"/>
                  </w:rPr>
                  <w:t xml:space="preserve"> statewide plan for the College</w:t>
                </w:r>
              </w:p>
              <w:p w14:paraId="740845D7" w14:textId="77777777" w:rsidR="00D739D6" w:rsidRPr="00624A8A" w:rsidRDefault="00D739D6" w:rsidP="00D739D6">
                <w:pPr>
                  <w:pStyle w:val="ListParagraph"/>
                  <w:ind w:left="1800"/>
                  <w:rPr>
                    <w:rFonts w:cstheme="minorHAnsi"/>
                  </w:rPr>
                </w:pPr>
              </w:p>
              <w:p w14:paraId="7C6C481B" w14:textId="77777777" w:rsidR="00D739D6" w:rsidRPr="00624A8A" w:rsidRDefault="00D739D6" w:rsidP="00B9702C">
                <w:pPr>
                  <w:pStyle w:val="ListParagraph"/>
                  <w:numPr>
                    <w:ilvl w:val="0"/>
                    <w:numId w:val="19"/>
                  </w:numPr>
                  <w:spacing w:after="200" w:line="276" w:lineRule="auto"/>
                  <w:rPr>
                    <w:rFonts w:cstheme="minorHAnsi"/>
                    <w:b/>
                  </w:rPr>
                </w:pPr>
                <w:r w:rsidRPr="00624A8A">
                  <w:rPr>
                    <w:rFonts w:cstheme="minorHAnsi"/>
                    <w:b/>
                  </w:rPr>
                  <w:t>THIRD</w:t>
                </w:r>
                <w:r w:rsidR="002F7467" w:rsidRPr="00624A8A">
                  <w:rPr>
                    <w:rFonts w:cstheme="minorHAnsi"/>
                    <w:b/>
                  </w:rPr>
                  <w:t>-</w:t>
                </w:r>
                <w:r w:rsidRPr="00624A8A">
                  <w:rPr>
                    <w:rFonts w:cstheme="minorHAnsi"/>
                    <w:b/>
                  </w:rPr>
                  <w:t>PARTY BILLING/FREE &amp; REDUCED LUNCH WAIVERS</w:t>
                </w:r>
              </w:p>
              <w:p w14:paraId="61172F83" w14:textId="1FB6C73F" w:rsidR="00D739D6" w:rsidRPr="00624A8A" w:rsidRDefault="00CA7088" w:rsidP="00B9702C">
                <w:pPr>
                  <w:pStyle w:val="ListParagraph"/>
                  <w:numPr>
                    <w:ilvl w:val="0"/>
                    <w:numId w:val="20"/>
                  </w:numPr>
                  <w:spacing w:after="200" w:line="276" w:lineRule="auto"/>
                  <w:ind w:left="1421"/>
                  <w:rPr>
                    <w:rFonts w:cstheme="minorHAnsi"/>
                  </w:rPr>
                </w:pPr>
                <w:r w:rsidRPr="00624A8A">
                  <w:rPr>
                    <w:rFonts w:cstheme="minorHAnsi"/>
                  </w:rPr>
                  <w:t xml:space="preserve">Collin College currently provides tuition waivers for dual credit students who are academically disadvantaged (commonly referred to as participants in the </w:t>
                </w:r>
                <w:r w:rsidR="00D739D6" w:rsidRPr="00624A8A">
                  <w:rPr>
                    <w:rFonts w:cstheme="minorHAnsi"/>
                  </w:rPr>
                  <w:t xml:space="preserve">free and reduced lunch </w:t>
                </w:r>
                <w:r w:rsidR="007555D8" w:rsidRPr="00624A8A">
                  <w:rPr>
                    <w:rFonts w:cstheme="minorHAnsi"/>
                  </w:rPr>
                  <w:t>program</w:t>
                </w:r>
                <w:r w:rsidRPr="00624A8A">
                  <w:rPr>
                    <w:rFonts w:cstheme="minorHAnsi"/>
                  </w:rPr>
                  <w:t>)</w:t>
                </w:r>
                <w:r w:rsidR="007555D8" w:rsidRPr="00624A8A">
                  <w:rPr>
                    <w:rFonts w:cstheme="minorHAnsi"/>
                  </w:rPr>
                  <w:t xml:space="preserve"> </w:t>
                </w:r>
                <w:r w:rsidR="00D739D6" w:rsidRPr="00624A8A">
                  <w:rPr>
                    <w:rFonts w:cstheme="minorHAnsi"/>
                  </w:rPr>
                  <w:t xml:space="preserve">at </w:t>
                </w:r>
                <w:r w:rsidR="00E33377" w:rsidRPr="00624A8A">
                  <w:rPr>
                    <w:rFonts w:cstheme="minorHAnsi"/>
                  </w:rPr>
                  <w:t xml:space="preserve">partnering </w:t>
                </w:r>
                <w:r w:rsidR="00D739D6" w:rsidRPr="00624A8A">
                  <w:rPr>
                    <w:rFonts w:cstheme="minorHAnsi"/>
                  </w:rPr>
                  <w:t>high school</w:t>
                </w:r>
                <w:r w:rsidR="00E33377" w:rsidRPr="00624A8A">
                  <w:rPr>
                    <w:rFonts w:cstheme="minorHAnsi"/>
                  </w:rPr>
                  <w:t>s</w:t>
                </w:r>
              </w:p>
              <w:p w14:paraId="5186B098" w14:textId="426D4633" w:rsidR="00D739D6" w:rsidRPr="00624A8A" w:rsidRDefault="00B73AC1" w:rsidP="00B9702C">
                <w:pPr>
                  <w:pStyle w:val="ListParagraph"/>
                  <w:numPr>
                    <w:ilvl w:val="0"/>
                    <w:numId w:val="20"/>
                  </w:numPr>
                  <w:spacing w:after="200" w:line="276" w:lineRule="auto"/>
                  <w:ind w:left="1421"/>
                  <w:rPr>
                    <w:rFonts w:cstheme="minorHAnsi"/>
                  </w:rPr>
                </w:pPr>
                <w:r w:rsidRPr="00624A8A">
                  <w:rPr>
                    <w:rFonts w:cstheme="minorHAnsi"/>
                  </w:rPr>
                  <w:t>Assist</w:t>
                </w:r>
                <w:r w:rsidR="00E33377" w:rsidRPr="00624A8A">
                  <w:rPr>
                    <w:rFonts w:cstheme="minorHAnsi"/>
                  </w:rPr>
                  <w:t>s</w:t>
                </w:r>
                <w:r w:rsidRPr="00624A8A">
                  <w:rPr>
                    <w:rFonts w:cstheme="minorHAnsi"/>
                  </w:rPr>
                  <w:t xml:space="preserve"> with the p</w:t>
                </w:r>
                <w:r w:rsidR="00D739D6" w:rsidRPr="00624A8A">
                  <w:rPr>
                    <w:rFonts w:cstheme="minorHAnsi"/>
                  </w:rPr>
                  <w:t>repar</w:t>
                </w:r>
                <w:r w:rsidRPr="00624A8A">
                  <w:rPr>
                    <w:rFonts w:cstheme="minorHAnsi"/>
                  </w:rPr>
                  <w:t>ation of</w:t>
                </w:r>
                <w:r w:rsidR="00D739D6" w:rsidRPr="00624A8A">
                  <w:rPr>
                    <w:rFonts w:cstheme="minorHAnsi"/>
                  </w:rPr>
                  <w:t xml:space="preserve"> </w:t>
                </w:r>
                <w:r w:rsidR="002F7467" w:rsidRPr="00624A8A">
                  <w:rPr>
                    <w:rFonts w:cstheme="minorHAnsi"/>
                  </w:rPr>
                  <w:t>third-party</w:t>
                </w:r>
                <w:r w:rsidR="00D739D6" w:rsidRPr="00624A8A">
                  <w:rPr>
                    <w:rFonts w:cstheme="minorHAnsi"/>
                  </w:rPr>
                  <w:t xml:space="preserve"> billing student lists and submits them to the Bursar’s office for high schools or groups that pay tuition or buy books for students</w:t>
                </w:r>
              </w:p>
              <w:p w14:paraId="3731A8A9" w14:textId="77777777" w:rsidR="00D739D6" w:rsidRPr="00624A8A" w:rsidRDefault="00D739D6" w:rsidP="00B9702C">
                <w:pPr>
                  <w:pStyle w:val="ListParagraph"/>
                  <w:numPr>
                    <w:ilvl w:val="0"/>
                    <w:numId w:val="21"/>
                  </w:numPr>
                  <w:ind w:left="2141"/>
                  <w:rPr>
                    <w:rFonts w:cstheme="minorHAnsi"/>
                  </w:rPr>
                </w:pPr>
                <w:r w:rsidRPr="00624A8A">
                  <w:rPr>
                    <w:rFonts w:cstheme="minorHAnsi"/>
                  </w:rPr>
                  <w:t>Resolves residency issues with Admissions and Records</w:t>
                </w:r>
              </w:p>
              <w:p w14:paraId="763861A3" w14:textId="77777777" w:rsidR="00E33377" w:rsidRPr="00624A8A" w:rsidRDefault="00D739D6" w:rsidP="00B9702C">
                <w:pPr>
                  <w:pStyle w:val="ListParagraph"/>
                  <w:numPr>
                    <w:ilvl w:val="0"/>
                    <w:numId w:val="21"/>
                  </w:numPr>
                  <w:ind w:left="2141"/>
                  <w:rPr>
                    <w:rFonts w:cstheme="minorHAnsi"/>
                  </w:rPr>
                </w:pPr>
                <w:r w:rsidRPr="00624A8A">
                  <w:rPr>
                    <w:rFonts w:cstheme="minorHAnsi"/>
                  </w:rPr>
                  <w:t>Places holds on individual accounts to prevent students from being dropped for non-payment</w:t>
                </w:r>
              </w:p>
              <w:p w14:paraId="75BC78C3" w14:textId="0416B55D" w:rsidR="00C9044A" w:rsidRPr="00624A8A" w:rsidRDefault="00C9044A" w:rsidP="00E33377">
                <w:pPr>
                  <w:pStyle w:val="ListParagraph"/>
                  <w:ind w:left="2141"/>
                  <w:rPr>
                    <w:rStyle w:val="PRSCTBL1"/>
                    <w:rFonts w:asciiTheme="minorHAnsi" w:eastAsiaTheme="minorHAnsi" w:hAnsiTheme="minorHAnsi" w:cstheme="minorHAnsi"/>
                    <w:b w:val="0"/>
                    <w:color w:val="auto"/>
                    <w:sz w:val="22"/>
                    <w:szCs w:val="22"/>
                  </w:rPr>
                </w:pPr>
              </w:p>
            </w:tc>
          </w:sdtContent>
        </w:sdt>
      </w:tr>
      <w:tr w:rsidR="00D739D6" w:rsidRPr="00624A8A" w14:paraId="402BAC22" w14:textId="77777777" w:rsidTr="00C9044A">
        <w:tc>
          <w:tcPr>
            <w:tcW w:w="13670" w:type="dxa"/>
          </w:tcPr>
          <w:p w14:paraId="59CF775D" w14:textId="77777777" w:rsidR="009D2805" w:rsidRPr="00624A8A" w:rsidRDefault="00D739D6" w:rsidP="00B9702C">
            <w:pPr>
              <w:pStyle w:val="ListParagraph"/>
              <w:numPr>
                <w:ilvl w:val="0"/>
                <w:numId w:val="19"/>
              </w:numPr>
              <w:rPr>
                <w:rFonts w:cstheme="minorHAnsi"/>
                <w:b/>
              </w:rPr>
            </w:pPr>
            <w:r w:rsidRPr="00624A8A">
              <w:rPr>
                <w:rFonts w:cstheme="minorHAnsi"/>
                <w:b/>
              </w:rPr>
              <w:lastRenderedPageBreak/>
              <w:t xml:space="preserve">DUAL CREDIT COURSE SCHEDULE/GRADING </w:t>
            </w:r>
          </w:p>
          <w:p w14:paraId="07231D21" w14:textId="42067847" w:rsidR="009D2805" w:rsidRPr="00624A8A" w:rsidRDefault="009D2805" w:rsidP="00B9702C">
            <w:pPr>
              <w:pStyle w:val="ListParagraph"/>
              <w:numPr>
                <w:ilvl w:val="1"/>
                <w:numId w:val="19"/>
              </w:numPr>
              <w:spacing w:after="200" w:line="276" w:lineRule="auto"/>
              <w:rPr>
                <w:rFonts w:cstheme="minorHAnsi"/>
              </w:rPr>
            </w:pPr>
            <w:r w:rsidRPr="00624A8A">
              <w:rPr>
                <w:rFonts w:cstheme="minorHAnsi"/>
              </w:rPr>
              <w:t>Collaborates with high school administration and Collin College academic deans, department chairs, and faculty to develop individualized dual credit class schedules for assigned schools</w:t>
            </w:r>
          </w:p>
          <w:p w14:paraId="69213581" w14:textId="77777777" w:rsidR="009D2805" w:rsidRPr="00624A8A" w:rsidRDefault="009D2805" w:rsidP="00B9702C">
            <w:pPr>
              <w:pStyle w:val="ListParagraph"/>
              <w:numPr>
                <w:ilvl w:val="1"/>
                <w:numId w:val="19"/>
              </w:numPr>
              <w:spacing w:after="200" w:line="276" w:lineRule="auto"/>
              <w:rPr>
                <w:rFonts w:cstheme="minorHAnsi"/>
              </w:rPr>
            </w:pPr>
            <w:r w:rsidRPr="00624A8A">
              <w:rPr>
                <w:rFonts w:cstheme="minorHAnsi"/>
              </w:rPr>
              <w:t>Collaborates with high school administration and workforce Dean and Directors to develop new or existing workforce pathways</w:t>
            </w:r>
          </w:p>
          <w:p w14:paraId="3A0E90BF" w14:textId="77777777" w:rsidR="009D2805" w:rsidRPr="00624A8A" w:rsidRDefault="009D2805" w:rsidP="00B9702C">
            <w:pPr>
              <w:pStyle w:val="ListParagraph"/>
              <w:numPr>
                <w:ilvl w:val="1"/>
                <w:numId w:val="19"/>
              </w:numPr>
              <w:spacing w:after="200" w:line="276" w:lineRule="auto"/>
              <w:rPr>
                <w:rFonts w:cstheme="minorHAnsi"/>
              </w:rPr>
            </w:pPr>
            <w:r w:rsidRPr="00624A8A">
              <w:rPr>
                <w:rFonts w:cstheme="minorHAnsi"/>
              </w:rPr>
              <w:t>Assesses current dual credit offerings for future term projections and student needs</w:t>
            </w:r>
          </w:p>
          <w:p w14:paraId="5BD3C507" w14:textId="77777777" w:rsidR="009D2805" w:rsidRPr="00624A8A" w:rsidRDefault="009D2805" w:rsidP="00B9702C">
            <w:pPr>
              <w:pStyle w:val="ListParagraph"/>
              <w:numPr>
                <w:ilvl w:val="1"/>
                <w:numId w:val="19"/>
              </w:numPr>
              <w:spacing w:after="200" w:line="276" w:lineRule="auto"/>
              <w:rPr>
                <w:rFonts w:cstheme="minorHAnsi"/>
              </w:rPr>
            </w:pPr>
            <w:r w:rsidRPr="00624A8A">
              <w:rPr>
                <w:rFonts w:cstheme="minorHAnsi"/>
              </w:rPr>
              <w:t>Ensures semester course schedules are applicable for students to be on track for pathways leading to certification and/or degree completion</w:t>
            </w:r>
          </w:p>
          <w:p w14:paraId="663A8EFB" w14:textId="77777777" w:rsidR="009D2805" w:rsidRPr="00624A8A" w:rsidRDefault="009D2805" w:rsidP="00B9702C">
            <w:pPr>
              <w:pStyle w:val="ListParagraph"/>
              <w:numPr>
                <w:ilvl w:val="1"/>
                <w:numId w:val="19"/>
              </w:numPr>
              <w:spacing w:after="200" w:line="276" w:lineRule="auto"/>
              <w:rPr>
                <w:rFonts w:cstheme="minorHAnsi"/>
              </w:rPr>
            </w:pPr>
            <w:r w:rsidRPr="00624A8A">
              <w:rPr>
                <w:rFonts w:cstheme="minorHAnsi"/>
              </w:rPr>
              <w:t>Creates recommended pathways for students to acquire Occupational Skills Awards, Certificates, or Associate Degrees</w:t>
            </w:r>
          </w:p>
          <w:p w14:paraId="6F8C3388" w14:textId="77777777" w:rsidR="009D2805" w:rsidRPr="00624A8A" w:rsidRDefault="009D2805" w:rsidP="00B9702C">
            <w:pPr>
              <w:pStyle w:val="ListParagraph"/>
              <w:numPr>
                <w:ilvl w:val="1"/>
                <w:numId w:val="19"/>
              </w:numPr>
              <w:spacing w:after="200" w:line="276" w:lineRule="auto"/>
              <w:rPr>
                <w:rFonts w:cstheme="minorHAnsi"/>
              </w:rPr>
            </w:pPr>
            <w:r w:rsidRPr="00624A8A">
              <w:rPr>
                <w:rFonts w:cstheme="minorHAnsi"/>
              </w:rPr>
              <w:t>Creates and updates overall dual credit course schedule and ensures that courses are built properly in the Banner system</w:t>
            </w:r>
          </w:p>
          <w:p w14:paraId="70A1EE60" w14:textId="77777777" w:rsidR="009D2805" w:rsidRPr="00624A8A" w:rsidRDefault="009D2805" w:rsidP="00B9702C">
            <w:pPr>
              <w:pStyle w:val="ListParagraph"/>
              <w:numPr>
                <w:ilvl w:val="1"/>
                <w:numId w:val="19"/>
              </w:numPr>
              <w:spacing w:after="200" w:line="276" w:lineRule="auto"/>
              <w:rPr>
                <w:rFonts w:cstheme="minorHAnsi"/>
              </w:rPr>
            </w:pPr>
            <w:r w:rsidRPr="00624A8A">
              <w:rPr>
                <w:rFonts w:cstheme="minorHAnsi"/>
              </w:rPr>
              <w:t>Requests, collects and organizes grades, and reports progress and numeric final grades to partnering schools</w:t>
            </w:r>
          </w:p>
          <w:p w14:paraId="0F42D064" w14:textId="77777777" w:rsidR="009D2805" w:rsidRPr="00624A8A" w:rsidRDefault="009D2805" w:rsidP="00B9702C">
            <w:pPr>
              <w:pStyle w:val="ListParagraph"/>
              <w:numPr>
                <w:ilvl w:val="1"/>
                <w:numId w:val="19"/>
              </w:numPr>
              <w:spacing w:after="200" w:line="276" w:lineRule="auto"/>
              <w:rPr>
                <w:rFonts w:cstheme="minorHAnsi"/>
              </w:rPr>
            </w:pPr>
            <w:r w:rsidRPr="00624A8A">
              <w:rPr>
                <w:rFonts w:cstheme="minorHAnsi"/>
              </w:rPr>
              <w:t>Follows up with faculty, associate deans, and deans as necessary to resolve issues with missing numeric grades, inaccurate grade reporting, and grade changes</w:t>
            </w:r>
          </w:p>
          <w:p w14:paraId="11413504" w14:textId="77777777" w:rsidR="009D2805" w:rsidRPr="00624A8A" w:rsidRDefault="008C0D0E" w:rsidP="00B9702C">
            <w:pPr>
              <w:pStyle w:val="ListParagraph"/>
              <w:numPr>
                <w:ilvl w:val="0"/>
                <w:numId w:val="19"/>
              </w:numPr>
              <w:rPr>
                <w:rFonts w:cstheme="minorHAnsi"/>
                <w:b/>
              </w:rPr>
            </w:pPr>
            <w:r w:rsidRPr="00624A8A">
              <w:rPr>
                <w:rFonts w:cstheme="minorHAnsi"/>
                <w:b/>
              </w:rPr>
              <w:t>College and Career Counselors</w:t>
            </w:r>
            <w:r w:rsidR="00C13D59" w:rsidRPr="00624A8A">
              <w:rPr>
                <w:rFonts w:cstheme="minorHAnsi"/>
                <w:b/>
              </w:rPr>
              <w:t xml:space="preserve"> (CCC)</w:t>
            </w:r>
          </w:p>
          <w:p w14:paraId="0D9BA622" w14:textId="77777777" w:rsidR="009D2805" w:rsidRPr="00624A8A" w:rsidRDefault="009D2805" w:rsidP="00B9702C">
            <w:pPr>
              <w:pStyle w:val="ListParagraph"/>
              <w:numPr>
                <w:ilvl w:val="1"/>
                <w:numId w:val="19"/>
              </w:numPr>
              <w:spacing w:after="200" w:line="276" w:lineRule="auto"/>
              <w:rPr>
                <w:rFonts w:cstheme="minorHAnsi"/>
                <w:b/>
              </w:rPr>
            </w:pPr>
            <w:r w:rsidRPr="00624A8A">
              <w:rPr>
                <w:rFonts w:cstheme="minorHAnsi"/>
              </w:rPr>
              <w:t>Develop and deliver Collin academic counseling and career guidance to students on their high school campus</w:t>
            </w:r>
          </w:p>
          <w:p w14:paraId="27412B5D" w14:textId="77777777" w:rsidR="009D2805" w:rsidRPr="00624A8A" w:rsidRDefault="009D2805" w:rsidP="00B9702C">
            <w:pPr>
              <w:pStyle w:val="ListParagraph"/>
              <w:numPr>
                <w:ilvl w:val="1"/>
                <w:numId w:val="19"/>
              </w:numPr>
              <w:spacing w:after="200" w:line="276" w:lineRule="auto"/>
              <w:rPr>
                <w:rFonts w:cstheme="minorHAnsi"/>
                <w:b/>
              </w:rPr>
            </w:pPr>
            <w:r w:rsidRPr="00624A8A">
              <w:rPr>
                <w:rFonts w:cstheme="minorHAnsi"/>
              </w:rPr>
              <w:t>Educate students and parents about colleges, the admissions process, procedures</w:t>
            </w:r>
            <w:r w:rsidR="001963CB" w:rsidRPr="00624A8A">
              <w:rPr>
                <w:rFonts w:cstheme="minorHAnsi"/>
              </w:rPr>
              <w:t>, financial aid</w:t>
            </w:r>
            <w:r w:rsidRPr="00624A8A">
              <w:rPr>
                <w:rFonts w:cstheme="minorHAnsi"/>
              </w:rPr>
              <w:t xml:space="preserve"> and provide academic advising </w:t>
            </w:r>
          </w:p>
          <w:p w14:paraId="0A294D6E" w14:textId="77777777" w:rsidR="009D2805" w:rsidRPr="00624A8A" w:rsidRDefault="009D2805" w:rsidP="00B9702C">
            <w:pPr>
              <w:pStyle w:val="ListParagraph"/>
              <w:numPr>
                <w:ilvl w:val="1"/>
                <w:numId w:val="19"/>
              </w:numPr>
              <w:spacing w:after="200" w:line="276" w:lineRule="auto"/>
              <w:rPr>
                <w:rFonts w:cstheme="minorHAnsi"/>
                <w:b/>
              </w:rPr>
            </w:pPr>
            <w:r w:rsidRPr="00624A8A">
              <w:rPr>
                <w:rFonts w:cstheme="minorHAnsi"/>
              </w:rPr>
              <w:lastRenderedPageBreak/>
              <w:t>Deliver onsite presentations, onsite admissions and registration for dual credit or graduating senior students</w:t>
            </w:r>
          </w:p>
          <w:p w14:paraId="6D8C22BD" w14:textId="77777777" w:rsidR="009D2805" w:rsidRPr="00624A8A" w:rsidRDefault="009D2805" w:rsidP="00B9702C">
            <w:pPr>
              <w:pStyle w:val="ListParagraph"/>
              <w:numPr>
                <w:ilvl w:val="1"/>
                <w:numId w:val="19"/>
              </w:numPr>
              <w:spacing w:after="200" w:line="276" w:lineRule="auto"/>
              <w:rPr>
                <w:rFonts w:cstheme="minorHAnsi"/>
                <w:b/>
              </w:rPr>
            </w:pPr>
            <w:r w:rsidRPr="00624A8A">
              <w:rPr>
                <w:rFonts w:cstheme="minorHAnsi"/>
              </w:rPr>
              <w:t>Establish rapport and develop positive working relationships with the personnel at local public high schools in order to serve as liaison between high school counselors and administrative staff, and Collin College</w:t>
            </w:r>
          </w:p>
          <w:p w14:paraId="341DAC30" w14:textId="77777777" w:rsidR="009D2805" w:rsidRPr="00624A8A" w:rsidRDefault="009D2805" w:rsidP="00B9702C">
            <w:pPr>
              <w:pStyle w:val="ListParagraph"/>
              <w:numPr>
                <w:ilvl w:val="1"/>
                <w:numId w:val="19"/>
              </w:numPr>
              <w:spacing w:after="200" w:line="276" w:lineRule="auto"/>
              <w:rPr>
                <w:rFonts w:cstheme="minorHAnsi"/>
                <w:b/>
              </w:rPr>
            </w:pPr>
            <w:r w:rsidRPr="00624A8A">
              <w:rPr>
                <w:rFonts w:cstheme="minorHAnsi"/>
              </w:rPr>
              <w:t>Prepare reports and track key assessment data regarding results and outcomes. Compare outcomes over time and by program</w:t>
            </w:r>
          </w:p>
          <w:p w14:paraId="71638D45" w14:textId="77777777" w:rsidR="009D2805" w:rsidRPr="00624A8A" w:rsidRDefault="009D2805" w:rsidP="00B9702C">
            <w:pPr>
              <w:pStyle w:val="ListParagraph"/>
              <w:numPr>
                <w:ilvl w:val="1"/>
                <w:numId w:val="19"/>
              </w:numPr>
              <w:spacing w:after="200" w:line="276" w:lineRule="auto"/>
              <w:rPr>
                <w:rFonts w:cstheme="minorHAnsi"/>
                <w:b/>
              </w:rPr>
            </w:pPr>
            <w:r w:rsidRPr="00624A8A">
              <w:rPr>
                <w:rFonts w:cstheme="minorHAnsi"/>
              </w:rPr>
              <w:t>Establish and maintain tracking and reporting processes. Must be able to assess current operations and provide evaluative feedback in an effort to improve student outcomes to meet strategic goals of the College District</w:t>
            </w:r>
          </w:p>
          <w:p w14:paraId="132F761F" w14:textId="77777777" w:rsidR="000D347A" w:rsidRPr="00624A8A" w:rsidRDefault="009D2805" w:rsidP="00B9702C">
            <w:pPr>
              <w:pStyle w:val="ListParagraph"/>
              <w:numPr>
                <w:ilvl w:val="1"/>
                <w:numId w:val="19"/>
              </w:numPr>
              <w:spacing w:after="200" w:line="276" w:lineRule="auto"/>
              <w:rPr>
                <w:rFonts w:cstheme="minorHAnsi"/>
                <w:b/>
              </w:rPr>
            </w:pPr>
            <w:r w:rsidRPr="00624A8A">
              <w:rPr>
                <w:rFonts w:cstheme="minorHAnsi"/>
              </w:rPr>
              <w:t xml:space="preserve">Ensures Collin College maintains compliance with </w:t>
            </w:r>
            <w:hyperlink r:id="rId15" w:anchor="51.96852" w:history="1">
              <w:r w:rsidRPr="00624A8A">
                <w:rPr>
                  <w:rStyle w:val="Hyperlink"/>
                  <w:rFonts w:cstheme="minorHAnsi"/>
                </w:rPr>
                <w:t>SB 25</w:t>
              </w:r>
            </w:hyperlink>
            <w:r w:rsidRPr="00624A8A">
              <w:rPr>
                <w:rFonts w:cstheme="minorHAnsi"/>
              </w:rPr>
              <w:t xml:space="preserve"> </w:t>
            </w:r>
            <w:r w:rsidR="001963CB" w:rsidRPr="00624A8A">
              <w:rPr>
                <w:rFonts w:cstheme="minorHAnsi"/>
              </w:rPr>
              <w:t xml:space="preserve">by providing academic advising and assistance in filing a degree plan to dual credit students who have earned 15 credit hours or more. </w:t>
            </w:r>
          </w:p>
          <w:p w14:paraId="1ED34606" w14:textId="77777777" w:rsidR="009D2805" w:rsidRPr="00624A8A" w:rsidRDefault="00AE225D" w:rsidP="00B9702C">
            <w:pPr>
              <w:pStyle w:val="ListParagraph"/>
              <w:numPr>
                <w:ilvl w:val="0"/>
                <w:numId w:val="19"/>
              </w:numPr>
              <w:spacing w:after="200" w:line="276" w:lineRule="auto"/>
              <w:rPr>
                <w:rFonts w:cstheme="minorHAnsi"/>
                <w:b/>
              </w:rPr>
            </w:pPr>
            <w:r w:rsidRPr="00624A8A">
              <w:rPr>
                <w:rFonts w:cstheme="minorHAnsi"/>
                <w:b/>
              </w:rPr>
              <w:t xml:space="preserve">Outreach and Recruitment </w:t>
            </w:r>
            <w:r w:rsidR="00C13D59" w:rsidRPr="00624A8A">
              <w:rPr>
                <w:rFonts w:cstheme="minorHAnsi"/>
                <w:b/>
              </w:rPr>
              <w:t>(O&amp;R)</w:t>
            </w:r>
          </w:p>
          <w:p w14:paraId="2A3227F4" w14:textId="77777777" w:rsidR="009D2805" w:rsidRPr="00624A8A" w:rsidRDefault="00AE225D" w:rsidP="00B9702C">
            <w:pPr>
              <w:pStyle w:val="ListParagraph"/>
              <w:numPr>
                <w:ilvl w:val="1"/>
                <w:numId w:val="19"/>
              </w:numPr>
              <w:spacing w:after="200" w:line="276" w:lineRule="auto"/>
              <w:rPr>
                <w:rFonts w:cstheme="minorHAnsi"/>
                <w:b/>
              </w:rPr>
            </w:pPr>
            <w:r w:rsidRPr="00624A8A">
              <w:rPr>
                <w:rFonts w:cstheme="minorHAnsi"/>
              </w:rPr>
              <w:t>Coordinate outreach events with local school districts and community events</w:t>
            </w:r>
          </w:p>
          <w:p w14:paraId="613371F6" w14:textId="77777777" w:rsidR="009D2805" w:rsidRPr="00624A8A" w:rsidRDefault="00AE225D" w:rsidP="00B9702C">
            <w:pPr>
              <w:pStyle w:val="ListParagraph"/>
              <w:numPr>
                <w:ilvl w:val="1"/>
                <w:numId w:val="19"/>
              </w:numPr>
              <w:spacing w:after="200" w:line="276" w:lineRule="auto"/>
              <w:rPr>
                <w:rFonts w:cstheme="minorHAnsi"/>
                <w:b/>
              </w:rPr>
            </w:pPr>
            <w:r w:rsidRPr="00624A8A">
              <w:rPr>
                <w:rFonts w:cstheme="minorHAnsi"/>
              </w:rPr>
              <w:t>Develop and coordinate college recruitment programs/events in area high schools</w:t>
            </w:r>
          </w:p>
          <w:p w14:paraId="0DA7DEA9" w14:textId="77777777" w:rsidR="009D2805" w:rsidRPr="00624A8A" w:rsidRDefault="00AE225D" w:rsidP="00B9702C">
            <w:pPr>
              <w:pStyle w:val="ListParagraph"/>
              <w:numPr>
                <w:ilvl w:val="1"/>
                <w:numId w:val="19"/>
              </w:numPr>
              <w:spacing w:after="200" w:line="276" w:lineRule="auto"/>
              <w:rPr>
                <w:rFonts w:cstheme="minorHAnsi"/>
                <w:b/>
              </w:rPr>
            </w:pPr>
            <w:r w:rsidRPr="00624A8A">
              <w:rPr>
                <w:rFonts w:cstheme="minorHAnsi"/>
              </w:rPr>
              <w:t>Schedule and deliver</w:t>
            </w:r>
            <w:r w:rsidR="00CD368B" w:rsidRPr="00624A8A">
              <w:rPr>
                <w:rFonts w:cstheme="minorHAnsi"/>
              </w:rPr>
              <w:t xml:space="preserve"> group tours and </w:t>
            </w:r>
            <w:r w:rsidRPr="00624A8A">
              <w:rPr>
                <w:rFonts w:cstheme="minorHAnsi"/>
              </w:rPr>
              <w:t xml:space="preserve">college 101 presentations </w:t>
            </w:r>
            <w:r w:rsidR="00CD368B" w:rsidRPr="00624A8A">
              <w:rPr>
                <w:rFonts w:cstheme="minorHAnsi"/>
              </w:rPr>
              <w:t xml:space="preserve">for </w:t>
            </w:r>
            <w:r w:rsidRPr="00624A8A">
              <w:rPr>
                <w:rFonts w:cstheme="minorHAnsi"/>
              </w:rPr>
              <w:t>high school and middle school populations</w:t>
            </w:r>
          </w:p>
          <w:p w14:paraId="7C15A945" w14:textId="77777777" w:rsidR="001963CB" w:rsidRPr="00624A8A" w:rsidRDefault="001963CB" w:rsidP="00B9702C">
            <w:pPr>
              <w:pStyle w:val="ListParagraph"/>
              <w:numPr>
                <w:ilvl w:val="1"/>
                <w:numId w:val="19"/>
              </w:numPr>
              <w:spacing w:after="200" w:line="276" w:lineRule="auto"/>
              <w:rPr>
                <w:rFonts w:cstheme="minorHAnsi"/>
              </w:rPr>
            </w:pPr>
            <w:r w:rsidRPr="00624A8A">
              <w:rPr>
                <w:rFonts w:cstheme="minorHAnsi"/>
              </w:rPr>
              <w:t>Provide career exploration activities for middle school students</w:t>
            </w:r>
          </w:p>
          <w:p w14:paraId="660BBEE4" w14:textId="77777777" w:rsidR="009D2805" w:rsidRPr="00624A8A" w:rsidRDefault="00AE225D" w:rsidP="00B9702C">
            <w:pPr>
              <w:pStyle w:val="ListParagraph"/>
              <w:numPr>
                <w:ilvl w:val="1"/>
                <w:numId w:val="19"/>
              </w:numPr>
              <w:spacing w:after="200" w:line="276" w:lineRule="auto"/>
              <w:rPr>
                <w:rFonts w:cstheme="minorHAnsi"/>
                <w:b/>
              </w:rPr>
            </w:pPr>
            <w:r w:rsidRPr="00624A8A">
              <w:rPr>
                <w:rFonts w:cstheme="minorHAnsi"/>
              </w:rPr>
              <w:t>Prepare and disseminate Collin College publications to high school counselors, administrators and community members</w:t>
            </w:r>
          </w:p>
          <w:p w14:paraId="6BA7105C" w14:textId="77777777" w:rsidR="009D2805" w:rsidRPr="00624A8A" w:rsidRDefault="00F45456" w:rsidP="00B9702C">
            <w:pPr>
              <w:pStyle w:val="ListParagraph"/>
              <w:numPr>
                <w:ilvl w:val="1"/>
                <w:numId w:val="19"/>
              </w:numPr>
              <w:spacing w:after="200" w:line="276" w:lineRule="auto"/>
              <w:rPr>
                <w:rFonts w:cstheme="minorHAnsi"/>
                <w:b/>
              </w:rPr>
            </w:pPr>
            <w:r w:rsidRPr="00624A8A">
              <w:rPr>
                <w:rFonts w:cstheme="minorHAnsi"/>
              </w:rPr>
              <w:t>Coordinate the Mobile G</w:t>
            </w:r>
            <w:r w:rsidR="001963CB" w:rsidRPr="00624A8A">
              <w:rPr>
                <w:rFonts w:cstheme="minorHAnsi"/>
              </w:rPr>
              <w:t>o</w:t>
            </w:r>
            <w:r w:rsidRPr="00624A8A">
              <w:rPr>
                <w:rFonts w:cstheme="minorHAnsi"/>
              </w:rPr>
              <w:t xml:space="preserve"> trailer for outreach events to assist with admissions and registration (Mobile Go is a </w:t>
            </w:r>
            <w:r w:rsidR="009D2805" w:rsidRPr="00624A8A">
              <w:rPr>
                <w:rFonts w:cstheme="minorHAnsi"/>
              </w:rPr>
              <w:t>42-foot-long</w:t>
            </w:r>
            <w:r w:rsidRPr="00624A8A">
              <w:rPr>
                <w:rFonts w:cstheme="minorHAnsi"/>
              </w:rPr>
              <w:t xml:space="preserve"> </w:t>
            </w:r>
            <w:r w:rsidR="009D2805" w:rsidRPr="00624A8A">
              <w:rPr>
                <w:rFonts w:cstheme="minorHAnsi"/>
              </w:rPr>
              <w:t>t</w:t>
            </w:r>
            <w:r w:rsidRPr="00624A8A">
              <w:rPr>
                <w:rFonts w:cstheme="minorHAnsi"/>
              </w:rPr>
              <w:t xml:space="preserve">railer used for outreach events. It </w:t>
            </w:r>
            <w:r w:rsidR="009D2805" w:rsidRPr="00624A8A">
              <w:rPr>
                <w:rFonts w:cstheme="minorHAnsi"/>
              </w:rPr>
              <w:t>is equipped with</w:t>
            </w:r>
            <w:r w:rsidRPr="00624A8A">
              <w:rPr>
                <w:rFonts w:cstheme="minorHAnsi"/>
              </w:rPr>
              <w:t xml:space="preserve"> 20 laptop computer stations </w:t>
            </w:r>
            <w:r w:rsidR="00CD368B" w:rsidRPr="00624A8A">
              <w:rPr>
                <w:rFonts w:cstheme="minorHAnsi"/>
              </w:rPr>
              <w:t xml:space="preserve">with Wi-Fi </w:t>
            </w:r>
            <w:r w:rsidRPr="00624A8A">
              <w:rPr>
                <w:rFonts w:cstheme="minorHAnsi"/>
              </w:rPr>
              <w:t>that students can use to apply and po</w:t>
            </w:r>
            <w:r w:rsidR="00CF5252" w:rsidRPr="00624A8A">
              <w:rPr>
                <w:rFonts w:cstheme="minorHAnsi"/>
              </w:rPr>
              <w:t>tentially register for Collin classes</w:t>
            </w:r>
            <w:r w:rsidR="00CD368B" w:rsidRPr="00624A8A">
              <w:rPr>
                <w:rFonts w:cstheme="minorHAnsi"/>
              </w:rPr>
              <w:t>)</w:t>
            </w:r>
          </w:p>
          <w:p w14:paraId="032B89F8" w14:textId="77777777" w:rsidR="00BB07D8" w:rsidRPr="00624A8A" w:rsidRDefault="00BB07D8" w:rsidP="00B9702C">
            <w:pPr>
              <w:pStyle w:val="ListParagraph"/>
              <w:numPr>
                <w:ilvl w:val="1"/>
                <w:numId w:val="19"/>
              </w:numPr>
              <w:spacing w:after="200" w:line="276" w:lineRule="auto"/>
              <w:rPr>
                <w:rFonts w:cstheme="minorHAnsi"/>
                <w:b/>
              </w:rPr>
            </w:pPr>
            <w:r w:rsidRPr="00624A8A">
              <w:rPr>
                <w:rFonts w:cstheme="minorHAnsi"/>
              </w:rPr>
              <w:t>Purchases outreach giveaways such as pencils, banners and t-shirts to potential Collin students</w:t>
            </w:r>
          </w:p>
          <w:p w14:paraId="38589BFA" w14:textId="77777777" w:rsidR="001963CB" w:rsidRPr="00624A8A" w:rsidRDefault="001963CB" w:rsidP="00B9702C">
            <w:pPr>
              <w:pStyle w:val="ListParagraph"/>
              <w:numPr>
                <w:ilvl w:val="1"/>
                <w:numId w:val="19"/>
              </w:numPr>
              <w:spacing w:after="200" w:line="276" w:lineRule="auto"/>
              <w:rPr>
                <w:rFonts w:cstheme="minorHAnsi"/>
                <w:b/>
              </w:rPr>
            </w:pPr>
            <w:r w:rsidRPr="00624A8A">
              <w:rPr>
                <w:rFonts w:cstheme="minorHAnsi"/>
              </w:rPr>
              <w:t xml:space="preserve">Provides information to special populations, such as English language learners or alternative high school students, </w:t>
            </w:r>
            <w:r w:rsidR="00DF2E1E" w:rsidRPr="00624A8A">
              <w:rPr>
                <w:rFonts w:cstheme="minorHAnsi"/>
              </w:rPr>
              <w:t xml:space="preserve">through </w:t>
            </w:r>
            <w:r w:rsidRPr="00624A8A">
              <w:rPr>
                <w:rFonts w:cstheme="minorHAnsi"/>
              </w:rPr>
              <w:t>specialized presentations</w:t>
            </w:r>
          </w:p>
          <w:p w14:paraId="3A649818" w14:textId="77777777" w:rsidR="00906DCA" w:rsidRPr="00624A8A" w:rsidRDefault="00CD368B" w:rsidP="00B9702C">
            <w:pPr>
              <w:pStyle w:val="ListParagraph"/>
              <w:numPr>
                <w:ilvl w:val="1"/>
                <w:numId w:val="19"/>
              </w:numPr>
              <w:spacing w:after="200" w:line="276" w:lineRule="auto"/>
              <w:rPr>
                <w:rFonts w:cstheme="minorHAnsi"/>
                <w:b/>
              </w:rPr>
            </w:pPr>
            <w:r w:rsidRPr="00624A8A">
              <w:rPr>
                <w:rFonts w:cstheme="minorHAnsi"/>
              </w:rPr>
              <w:t>Assists with any other district wide related outreach efforts</w:t>
            </w:r>
          </w:p>
        </w:tc>
      </w:tr>
    </w:tbl>
    <w:p w14:paraId="66775EE7" w14:textId="77777777" w:rsidR="00C9044A" w:rsidRPr="00624A8A" w:rsidRDefault="00C54D24" w:rsidP="00833458">
      <w:pPr>
        <w:pStyle w:val="PRSCHead13B"/>
        <w:rPr>
          <w:rFonts w:asciiTheme="minorHAnsi" w:hAnsiTheme="minorHAnsi" w:cstheme="minorHAnsi"/>
          <w:sz w:val="22"/>
        </w:rPr>
      </w:pPr>
      <w:sdt>
        <w:sdtPr>
          <w:rPr>
            <w:rStyle w:val="PRSCHead13BChar"/>
            <w:rFonts w:asciiTheme="minorHAnsi" w:hAnsiTheme="minorHAnsi" w:cstheme="minorHAnsi"/>
            <w:sz w:val="22"/>
          </w:rPr>
          <w:id w:val="-97415358"/>
          <w15:color w:val="FF0000"/>
          <w14:checkbox>
            <w14:checked w14:val="0"/>
            <w14:checkedState w14:val="2612" w14:font="MS Gothic"/>
            <w14:uncheckedState w14:val="2610" w14:font="MS Gothic"/>
          </w14:checkbox>
        </w:sdtPr>
        <w:sdtContent>
          <w:r w:rsidR="00C9044A" w:rsidRPr="00624A8A">
            <w:rPr>
              <w:rStyle w:val="PRSCHead13BChar"/>
              <w:rFonts w:ascii="Segoe UI Symbol" w:hAnsi="Segoe UI Symbol" w:cs="Segoe UI Symbol"/>
              <w:sz w:val="22"/>
            </w:rPr>
            <w:t>☐</w:t>
          </w:r>
        </w:sdtContent>
      </w:sdt>
      <w:r w:rsidR="00C9044A" w:rsidRPr="00624A8A">
        <w:rPr>
          <w:rFonts w:asciiTheme="minorHAnsi" w:hAnsiTheme="minorHAnsi" w:cstheme="minorHAnsi"/>
          <w:sz w:val="22"/>
        </w:rPr>
        <w:t xml:space="preserve">2. </w:t>
      </w:r>
      <w:r w:rsidR="00E72775" w:rsidRPr="00624A8A">
        <w:rPr>
          <w:rFonts w:asciiTheme="minorHAnsi" w:hAnsiTheme="minorHAnsi" w:cstheme="minorHAnsi"/>
          <w:sz w:val="22"/>
        </w:rPr>
        <w:t>WHY DO WE DO THE THINGS WE DO?  UNIT RELATIONSHIP TO THE COLLEGE MISSION</w:t>
      </w:r>
      <w:r w:rsidR="00E72775" w:rsidRPr="00624A8A">
        <w:rPr>
          <w:rFonts w:asciiTheme="minorHAnsi" w:hAnsiTheme="minorHAnsi" w:cstheme="minorHAnsi"/>
          <w:color w:val="FF0000"/>
          <w:sz w:val="22"/>
        </w:rPr>
        <w:t xml:space="preserve"> </w:t>
      </w:r>
      <w:r w:rsidR="00E72775" w:rsidRPr="00624A8A">
        <w:rPr>
          <w:rFonts w:asciiTheme="minorHAnsi" w:hAnsiTheme="minorHAnsi" w:cstheme="minorHAnsi"/>
          <w:sz w:val="22"/>
        </w:rPr>
        <w:t>&amp; STRATEGIC PLAN.</w:t>
      </w:r>
    </w:p>
    <w:p w14:paraId="0C80B9DC" w14:textId="77777777" w:rsidR="009015B8" w:rsidRPr="00624A8A" w:rsidRDefault="009015B8" w:rsidP="009015B8">
      <w:pPr>
        <w:pStyle w:val="BodyText"/>
        <w:numPr>
          <w:ilvl w:val="0"/>
          <w:numId w:val="6"/>
        </w:numPr>
        <w:rPr>
          <w:rFonts w:cstheme="minorHAnsi"/>
          <w:sz w:val="22"/>
          <w:szCs w:val="22"/>
        </w:rPr>
      </w:pPr>
      <w:r w:rsidRPr="00624A8A">
        <w:rPr>
          <w:rFonts w:cstheme="minorHAnsi"/>
          <w:b/>
          <w:sz w:val="22"/>
          <w:szCs w:val="22"/>
        </w:rPr>
        <w:t xml:space="preserve">Provide unit-specific evidence of actions that the unit supports the </w:t>
      </w:r>
      <w:hyperlink r:id="rId16" w:history="1">
        <w:r w:rsidRPr="00624A8A">
          <w:rPr>
            <w:rStyle w:val="Hyperlink"/>
            <w:rFonts w:cstheme="minorHAnsi"/>
            <w:b/>
            <w:sz w:val="22"/>
            <w:szCs w:val="22"/>
          </w:rPr>
          <w:t>mission statement:</w:t>
        </w:r>
      </w:hyperlink>
      <w:r w:rsidRPr="00624A8A">
        <w:rPr>
          <w:rFonts w:cstheme="minorHAnsi"/>
          <w:b/>
          <w:color w:val="0000FF"/>
          <w:sz w:val="22"/>
          <w:szCs w:val="22"/>
          <w:u w:val="single"/>
        </w:rPr>
        <w:t xml:space="preserve"> </w:t>
      </w:r>
      <w:r w:rsidRPr="00624A8A">
        <w:rPr>
          <w:rFonts w:cstheme="minorHAnsi"/>
          <w:sz w:val="22"/>
          <w:szCs w:val="22"/>
        </w:rPr>
        <w:t>“</w:t>
      </w:r>
      <w:r w:rsidRPr="00624A8A">
        <w:rPr>
          <w:rFonts w:cstheme="minorHAnsi"/>
          <w:i/>
          <w:sz w:val="22"/>
          <w:szCs w:val="22"/>
        </w:rPr>
        <w:t xml:space="preserve">Collin </w:t>
      </w:r>
      <w:r w:rsidRPr="00624A8A">
        <w:rPr>
          <w:rFonts w:eastAsia="Times New Roman" w:cstheme="minorHAnsi"/>
          <w:i/>
          <w:sz w:val="22"/>
          <w:szCs w:val="22"/>
        </w:rPr>
        <w:t>County Community College District is a student and community-centered institution committed to developing skills, strengthening character, and challenging the intellect.”</w:t>
      </w:r>
    </w:p>
    <w:p w14:paraId="4166DCA7" w14:textId="77777777" w:rsidR="009015B8" w:rsidRPr="00624A8A" w:rsidRDefault="009015B8" w:rsidP="009015B8">
      <w:pPr>
        <w:pStyle w:val="BodyText"/>
        <w:numPr>
          <w:ilvl w:val="0"/>
          <w:numId w:val="6"/>
        </w:numPr>
        <w:rPr>
          <w:rFonts w:cstheme="minorHAnsi"/>
          <w:sz w:val="22"/>
          <w:szCs w:val="22"/>
        </w:rPr>
      </w:pPr>
      <w:r w:rsidRPr="00624A8A">
        <w:rPr>
          <w:rFonts w:cstheme="minorHAnsi"/>
          <w:b/>
          <w:sz w:val="22"/>
          <w:szCs w:val="22"/>
        </w:rPr>
        <w:t>Provide unit-specific evidence that supports how the unit supports the college strategic plan (2020-2025 Strategic Plan)</w:t>
      </w:r>
      <w:r w:rsidRPr="00624A8A">
        <w:rPr>
          <w:rFonts w:cstheme="minorHAnsi"/>
          <w:sz w:val="22"/>
          <w:szCs w:val="22"/>
        </w:rPr>
        <w:t xml:space="preserve">: </w:t>
      </w:r>
      <w:r w:rsidRPr="00624A8A">
        <w:rPr>
          <w:rFonts w:cstheme="minorHAnsi"/>
          <w:color w:val="FF0000"/>
          <w:sz w:val="22"/>
          <w:szCs w:val="22"/>
        </w:rPr>
        <w:t xml:space="preserve"> </w:t>
      </w:r>
      <w:hyperlink r:id="rId17" w:history="1">
        <w:r w:rsidRPr="00624A8A">
          <w:rPr>
            <w:rStyle w:val="Hyperlink"/>
            <w:rFonts w:cstheme="minorHAnsi"/>
            <w:sz w:val="22"/>
            <w:szCs w:val="22"/>
          </w:rPr>
          <w:t>http://www.collin.edu/aboutus/strategic_goals.html</w:t>
        </w:r>
      </w:hyperlink>
    </w:p>
    <w:p w14:paraId="222BC132" w14:textId="77777777" w:rsidR="009015B8" w:rsidRPr="00624A8A" w:rsidRDefault="009015B8" w:rsidP="009015B8">
      <w:pPr>
        <w:spacing w:after="0" w:line="240" w:lineRule="auto"/>
        <w:ind w:firstLine="360"/>
        <w:rPr>
          <w:rFonts w:cstheme="minorHAnsi"/>
          <w:i/>
        </w:rPr>
      </w:pPr>
      <w:r w:rsidRPr="00624A8A">
        <w:rPr>
          <w:rFonts w:cstheme="minorHAnsi"/>
          <w:i/>
        </w:rPr>
        <w:t>Suggested/possible points to consider:</w:t>
      </w:r>
    </w:p>
    <w:p w14:paraId="039F5C6E" w14:textId="77777777" w:rsidR="009015B8" w:rsidRPr="00624A8A" w:rsidRDefault="009015B8" w:rsidP="009015B8">
      <w:pPr>
        <w:pStyle w:val="ListParagraph"/>
        <w:numPr>
          <w:ilvl w:val="0"/>
          <w:numId w:val="5"/>
        </w:numPr>
        <w:spacing w:after="0" w:line="240" w:lineRule="auto"/>
        <w:rPr>
          <w:rFonts w:cstheme="minorHAnsi"/>
          <w:i/>
        </w:rPr>
      </w:pPr>
      <w:r w:rsidRPr="00624A8A">
        <w:rPr>
          <w:rFonts w:cstheme="minorHAnsi"/>
          <w:i/>
        </w:rPr>
        <w:t>What evidence is there to support assertions made regarding how the unit relates to the Mission and Strategic Plan?</w:t>
      </w:r>
    </w:p>
    <w:p w14:paraId="13A9A375" w14:textId="77777777" w:rsidR="009015B8" w:rsidRPr="00624A8A" w:rsidRDefault="009015B8" w:rsidP="009015B8">
      <w:pPr>
        <w:pStyle w:val="BodyText"/>
        <w:numPr>
          <w:ilvl w:val="0"/>
          <w:numId w:val="5"/>
        </w:numPr>
        <w:spacing w:before="0" w:after="0"/>
        <w:rPr>
          <w:rFonts w:cstheme="minorHAnsi"/>
          <w:i/>
          <w:sz w:val="22"/>
          <w:szCs w:val="22"/>
        </w:rPr>
      </w:pPr>
      <w:r w:rsidRPr="00624A8A">
        <w:rPr>
          <w:rFonts w:cstheme="minorHAnsi"/>
          <w:i/>
          <w:sz w:val="22"/>
          <w:szCs w:val="22"/>
        </w:rPr>
        <w:t>Analyze the evidence you provide.  What does it show about the unit?</w:t>
      </w:r>
    </w:p>
    <w:p w14:paraId="6DF07B85" w14:textId="77777777" w:rsidR="005D6AED" w:rsidRPr="00624A8A" w:rsidRDefault="005D6AED" w:rsidP="009015B8">
      <w:pPr>
        <w:pStyle w:val="ListParagraph"/>
        <w:spacing w:after="0" w:line="240" w:lineRule="auto"/>
        <w:rPr>
          <w:rFonts w:cstheme="minorHAnsi"/>
          <w:i/>
        </w:rPr>
      </w:pPr>
    </w:p>
    <w:tbl>
      <w:tblPr>
        <w:tblStyle w:val="TableGrid"/>
        <w:tblW w:w="0" w:type="auto"/>
        <w:tblLook w:val="04A0" w:firstRow="1" w:lastRow="0" w:firstColumn="1" w:lastColumn="0" w:noHBand="0" w:noVBand="1"/>
      </w:tblPr>
      <w:tblGrid>
        <w:gridCol w:w="13670"/>
      </w:tblGrid>
      <w:tr w:rsidR="005D6AED" w:rsidRPr="00624A8A" w14:paraId="3CEDE71F" w14:textId="77777777" w:rsidTr="005D6AED">
        <w:sdt>
          <w:sdtPr>
            <w:rPr>
              <w:rStyle w:val="PRSCTBL1"/>
              <w:rFonts w:asciiTheme="minorHAnsi" w:eastAsiaTheme="minorHAnsi" w:hAnsiTheme="minorHAnsi" w:cstheme="minorHAnsi"/>
              <w:b w:val="0"/>
              <w:sz w:val="22"/>
              <w:szCs w:val="22"/>
            </w:rPr>
            <w:id w:val="443509971"/>
            <w:placeholder>
              <w:docPart w:val="D5B99162C1C44DBD98501500EE854459"/>
            </w:placeholder>
            <w15:color w:val="FF0000"/>
          </w:sdtPr>
          <w:sdtContent>
            <w:tc>
              <w:tcPr>
                <w:tcW w:w="13670" w:type="dxa"/>
              </w:tcPr>
              <w:p w14:paraId="3DBF8A1D" w14:textId="77777777" w:rsidR="004F2129" w:rsidRPr="00624A8A" w:rsidRDefault="004F2129" w:rsidP="004F2129">
                <w:pPr>
                  <w:pStyle w:val="BodyText"/>
                  <w:numPr>
                    <w:ilvl w:val="0"/>
                    <w:numId w:val="0"/>
                  </w:numPr>
                  <w:ind w:left="360"/>
                  <w:rPr>
                    <w:rStyle w:val="PRSCTBL1"/>
                    <w:rFonts w:asciiTheme="minorHAnsi" w:hAnsiTheme="minorHAnsi" w:cstheme="minorHAnsi"/>
                    <w:sz w:val="22"/>
                    <w:szCs w:val="22"/>
                  </w:rPr>
                </w:pPr>
                <w:r w:rsidRPr="00624A8A">
                  <w:rPr>
                    <w:rStyle w:val="PRSCTBL1"/>
                    <w:rFonts w:asciiTheme="minorHAnsi" w:eastAsiaTheme="minorHAnsi" w:hAnsiTheme="minorHAnsi" w:cstheme="minorHAnsi"/>
                    <w:b w:val="0"/>
                    <w:sz w:val="22"/>
                    <w:szCs w:val="22"/>
                  </w:rPr>
                  <w:t>S</w:t>
                </w:r>
                <w:r w:rsidRPr="00624A8A">
                  <w:rPr>
                    <w:rStyle w:val="PRSCTBL1"/>
                    <w:rFonts w:asciiTheme="minorHAnsi" w:hAnsiTheme="minorHAnsi" w:cstheme="minorHAnsi"/>
                    <w:sz w:val="22"/>
                    <w:szCs w:val="22"/>
                  </w:rPr>
                  <w:t>upporting the College Mission &amp; Core Values</w:t>
                </w:r>
              </w:p>
              <w:p w14:paraId="78224A7B" w14:textId="770BF1D7" w:rsidR="004F2129" w:rsidRPr="00624A8A" w:rsidRDefault="004F2129" w:rsidP="004F2129">
                <w:pPr>
                  <w:pStyle w:val="BodyText"/>
                  <w:numPr>
                    <w:ilvl w:val="0"/>
                    <w:numId w:val="0"/>
                  </w:numPr>
                  <w:ind w:left="360"/>
                  <w:rPr>
                    <w:rFonts w:cstheme="minorHAnsi"/>
                    <w:sz w:val="22"/>
                    <w:szCs w:val="22"/>
                  </w:rPr>
                </w:pPr>
                <w:r w:rsidRPr="00624A8A">
                  <w:rPr>
                    <w:rFonts w:cstheme="minorHAnsi"/>
                    <w:sz w:val="22"/>
                    <w:szCs w:val="22"/>
                  </w:rPr>
                  <w:t>To support Collin College’s mission, the P-12 office offers numerous comprehensive</w:t>
                </w:r>
                <w:r w:rsidR="009B1424" w:rsidRPr="00624A8A">
                  <w:rPr>
                    <w:rFonts w:cstheme="minorHAnsi"/>
                    <w:sz w:val="22"/>
                    <w:szCs w:val="22"/>
                  </w:rPr>
                  <w:t xml:space="preserve"> outreach</w:t>
                </w:r>
                <w:r w:rsidR="00CA7088" w:rsidRPr="00624A8A">
                  <w:rPr>
                    <w:rFonts w:cstheme="minorHAnsi"/>
                    <w:sz w:val="22"/>
                    <w:szCs w:val="22"/>
                  </w:rPr>
                  <w:t xml:space="preserve"> activities</w:t>
                </w:r>
                <w:r w:rsidR="009B1424" w:rsidRPr="00624A8A">
                  <w:rPr>
                    <w:rFonts w:cstheme="minorHAnsi"/>
                    <w:sz w:val="22"/>
                    <w:szCs w:val="22"/>
                  </w:rPr>
                  <w:t xml:space="preserve">, </w:t>
                </w:r>
                <w:r w:rsidR="00CA7088" w:rsidRPr="00624A8A">
                  <w:rPr>
                    <w:rFonts w:cstheme="minorHAnsi"/>
                    <w:sz w:val="22"/>
                    <w:szCs w:val="22"/>
                  </w:rPr>
                  <w:t xml:space="preserve">provides </w:t>
                </w:r>
                <w:r w:rsidR="009B1424" w:rsidRPr="00624A8A">
                  <w:rPr>
                    <w:rFonts w:cstheme="minorHAnsi"/>
                    <w:sz w:val="22"/>
                    <w:szCs w:val="22"/>
                  </w:rPr>
                  <w:t>student</w:t>
                </w:r>
                <w:r w:rsidRPr="00624A8A">
                  <w:rPr>
                    <w:rFonts w:cstheme="minorHAnsi"/>
                    <w:sz w:val="22"/>
                    <w:szCs w:val="22"/>
                  </w:rPr>
                  <w:t xml:space="preserve"> services and</w:t>
                </w:r>
                <w:r w:rsidR="00CA7088" w:rsidRPr="00624A8A">
                  <w:rPr>
                    <w:rFonts w:cstheme="minorHAnsi"/>
                    <w:sz w:val="22"/>
                    <w:szCs w:val="22"/>
                  </w:rPr>
                  <w:t xml:space="preserve"> assists with offering</w:t>
                </w:r>
                <w:r w:rsidRPr="00624A8A">
                  <w:rPr>
                    <w:rFonts w:cstheme="minorHAnsi"/>
                    <w:sz w:val="22"/>
                    <w:szCs w:val="22"/>
                  </w:rPr>
                  <w:t xml:space="preserve"> rigorous academic and technical courses to students in Collin College’s service area.  Providing services specifically tailored to the needs of dual credit participants at Collin College campuses and on site at the area high schools contributes to the success of the program and supports the Collin College mission of “being student and community centered committed to developing the skills….”  Services provided are listed below, but are not limited to: </w:t>
                </w:r>
              </w:p>
              <w:p w14:paraId="5690499E" w14:textId="77777777" w:rsidR="009B1424" w:rsidRPr="00624A8A" w:rsidRDefault="009B1424" w:rsidP="00B9702C">
                <w:pPr>
                  <w:pStyle w:val="ListParagraph"/>
                  <w:numPr>
                    <w:ilvl w:val="0"/>
                    <w:numId w:val="22"/>
                  </w:numPr>
                  <w:spacing w:after="200" w:line="276" w:lineRule="auto"/>
                  <w:ind w:left="2141"/>
                  <w:rPr>
                    <w:rFonts w:cstheme="minorHAnsi"/>
                  </w:rPr>
                </w:pPr>
                <w:r w:rsidRPr="00624A8A">
                  <w:rPr>
                    <w:rFonts w:cstheme="minorHAnsi"/>
                  </w:rPr>
                  <w:t xml:space="preserve">Outreach to middle school schools for assistance with career exploration to support </w:t>
                </w:r>
                <w:hyperlink r:id="rId18" w:history="1">
                  <w:r w:rsidRPr="00624A8A">
                    <w:rPr>
                      <w:rStyle w:val="Hyperlink"/>
                      <w:rFonts w:cstheme="minorHAnsi"/>
                    </w:rPr>
                    <w:t>HB 5</w:t>
                  </w:r>
                </w:hyperlink>
              </w:p>
              <w:p w14:paraId="786512D4" w14:textId="77777777" w:rsidR="00CD368B" w:rsidRPr="00624A8A" w:rsidRDefault="009B1424" w:rsidP="00B9702C">
                <w:pPr>
                  <w:pStyle w:val="ListParagraph"/>
                  <w:numPr>
                    <w:ilvl w:val="0"/>
                    <w:numId w:val="22"/>
                  </w:numPr>
                  <w:spacing w:after="200" w:line="276" w:lineRule="auto"/>
                  <w:ind w:left="2141"/>
                  <w:rPr>
                    <w:rFonts w:cstheme="minorHAnsi"/>
                    <w:i/>
                  </w:rPr>
                </w:pPr>
                <w:r w:rsidRPr="00624A8A">
                  <w:rPr>
                    <w:rFonts w:cstheme="minorHAnsi"/>
                  </w:rPr>
                  <w:t xml:space="preserve">Outreach to high school students to show the many CTE career options at Collin </w:t>
                </w:r>
                <w:r w:rsidR="00CD368B" w:rsidRPr="00624A8A">
                  <w:rPr>
                    <w:rFonts w:cstheme="minorHAnsi"/>
                  </w:rPr>
                  <w:t>with hands-on activities</w:t>
                </w:r>
              </w:p>
              <w:p w14:paraId="58904673" w14:textId="77777777" w:rsidR="004F2129" w:rsidRPr="00624A8A" w:rsidRDefault="004F2129" w:rsidP="00B9702C">
                <w:pPr>
                  <w:pStyle w:val="ListParagraph"/>
                  <w:numPr>
                    <w:ilvl w:val="0"/>
                    <w:numId w:val="22"/>
                  </w:numPr>
                  <w:spacing w:after="200" w:line="276" w:lineRule="auto"/>
                  <w:ind w:left="2141"/>
                  <w:rPr>
                    <w:rFonts w:cstheme="minorHAnsi"/>
                    <w:i/>
                  </w:rPr>
                </w:pPr>
                <w:r w:rsidRPr="00624A8A">
                  <w:rPr>
                    <w:rFonts w:cstheme="minorHAnsi"/>
                  </w:rPr>
                  <w:t>High School Counselor Training Sessions (</w:t>
                </w:r>
                <w:r w:rsidR="00CD368B" w:rsidRPr="00624A8A">
                  <w:rPr>
                    <w:rFonts w:cstheme="minorHAnsi"/>
                    <w:i/>
                  </w:rPr>
                  <w:t>offered annually in the fall</w:t>
                </w:r>
                <w:r w:rsidRPr="00624A8A">
                  <w:rPr>
                    <w:rFonts w:cstheme="minorHAnsi"/>
                    <w:i/>
                  </w:rPr>
                  <w:t>)</w:t>
                </w:r>
              </w:p>
              <w:p w14:paraId="31EB984C" w14:textId="77777777" w:rsidR="004F2129" w:rsidRPr="00624A8A" w:rsidRDefault="004F2129" w:rsidP="00B9702C">
                <w:pPr>
                  <w:pStyle w:val="ListParagraph"/>
                  <w:numPr>
                    <w:ilvl w:val="0"/>
                    <w:numId w:val="22"/>
                  </w:numPr>
                  <w:spacing w:after="200" w:line="276" w:lineRule="auto"/>
                  <w:ind w:left="2141"/>
                  <w:rPr>
                    <w:rFonts w:cstheme="minorHAnsi"/>
                  </w:rPr>
                </w:pPr>
                <w:r w:rsidRPr="00624A8A">
                  <w:rPr>
                    <w:rFonts w:cstheme="minorHAnsi"/>
                  </w:rPr>
                  <w:t xml:space="preserve">High School and Home School Dual Credit Information Nights </w:t>
                </w:r>
                <w:r w:rsidRPr="00624A8A">
                  <w:rPr>
                    <w:rFonts w:cstheme="minorHAnsi"/>
                    <w:i/>
                  </w:rPr>
                  <w:t>(multiple sessions annually)</w:t>
                </w:r>
                <w:r w:rsidRPr="00624A8A">
                  <w:rPr>
                    <w:rFonts w:cstheme="minorHAnsi"/>
                  </w:rPr>
                  <w:t xml:space="preserve"> </w:t>
                </w:r>
              </w:p>
              <w:p w14:paraId="363E7261" w14:textId="77777777" w:rsidR="00DF2E1E" w:rsidRPr="00624A8A" w:rsidRDefault="004F2129" w:rsidP="00B9702C">
                <w:pPr>
                  <w:pStyle w:val="ListParagraph"/>
                  <w:numPr>
                    <w:ilvl w:val="0"/>
                    <w:numId w:val="22"/>
                  </w:numPr>
                  <w:spacing w:after="200" w:line="276" w:lineRule="auto"/>
                  <w:ind w:left="2141"/>
                  <w:rPr>
                    <w:rFonts w:cstheme="minorHAnsi"/>
                  </w:rPr>
                </w:pPr>
                <w:r w:rsidRPr="00624A8A">
                  <w:rPr>
                    <w:rFonts w:cstheme="minorHAnsi"/>
                  </w:rPr>
                  <w:t xml:space="preserve">Application </w:t>
                </w:r>
                <w:r w:rsidR="00AA79D9" w:rsidRPr="00624A8A">
                  <w:rPr>
                    <w:rFonts w:cstheme="minorHAnsi"/>
                  </w:rPr>
                  <w:t xml:space="preserve">Assistance </w:t>
                </w:r>
                <w:r w:rsidRPr="00624A8A">
                  <w:rPr>
                    <w:rFonts w:cstheme="minorHAnsi"/>
                  </w:rPr>
                  <w:t xml:space="preserve">Days </w:t>
                </w:r>
                <w:r w:rsidR="00DF2E1E" w:rsidRPr="00624A8A">
                  <w:rPr>
                    <w:rFonts w:cstheme="minorHAnsi"/>
                  </w:rPr>
                  <w:t>(</w:t>
                </w:r>
                <w:r w:rsidR="00DF2E1E" w:rsidRPr="00624A8A">
                  <w:rPr>
                    <w:rFonts w:cstheme="minorHAnsi"/>
                    <w:i/>
                  </w:rPr>
                  <w:t>as requested by the school each semester</w:t>
                </w:r>
                <w:r w:rsidR="00DF2E1E" w:rsidRPr="00624A8A">
                  <w:rPr>
                    <w:rFonts w:cstheme="minorHAnsi"/>
                  </w:rPr>
                  <w:t>)</w:t>
                </w:r>
              </w:p>
              <w:p w14:paraId="14B6B3C1" w14:textId="77777777" w:rsidR="004F2129" w:rsidRPr="00624A8A" w:rsidRDefault="004F2129" w:rsidP="00B9702C">
                <w:pPr>
                  <w:pStyle w:val="ListParagraph"/>
                  <w:numPr>
                    <w:ilvl w:val="0"/>
                    <w:numId w:val="22"/>
                  </w:numPr>
                  <w:spacing w:after="200" w:line="276" w:lineRule="auto"/>
                  <w:ind w:left="2141"/>
                  <w:rPr>
                    <w:rFonts w:cstheme="minorHAnsi"/>
                  </w:rPr>
                </w:pPr>
                <w:r w:rsidRPr="00624A8A">
                  <w:rPr>
                    <w:rFonts w:cstheme="minorHAnsi"/>
                  </w:rPr>
                  <w:t>Registration</w:t>
                </w:r>
                <w:r w:rsidR="00AA79D9" w:rsidRPr="00624A8A">
                  <w:rPr>
                    <w:rFonts w:cstheme="minorHAnsi"/>
                  </w:rPr>
                  <w:t xml:space="preserve"> Assistance D</w:t>
                </w:r>
                <w:r w:rsidRPr="00624A8A">
                  <w:rPr>
                    <w:rFonts w:cstheme="minorHAnsi"/>
                  </w:rPr>
                  <w:t>ays (</w:t>
                </w:r>
                <w:r w:rsidRPr="00624A8A">
                  <w:rPr>
                    <w:rFonts w:cstheme="minorHAnsi"/>
                    <w:i/>
                  </w:rPr>
                  <w:t xml:space="preserve">as requested by the </w:t>
                </w:r>
                <w:r w:rsidR="00CD368B" w:rsidRPr="00624A8A">
                  <w:rPr>
                    <w:rFonts w:cstheme="minorHAnsi"/>
                    <w:i/>
                  </w:rPr>
                  <w:t>school each semester</w:t>
                </w:r>
                <w:r w:rsidRPr="00624A8A">
                  <w:rPr>
                    <w:rFonts w:cstheme="minorHAnsi"/>
                  </w:rPr>
                  <w:t>)</w:t>
                </w:r>
              </w:p>
              <w:p w14:paraId="401AB5A6" w14:textId="77777777" w:rsidR="004F2129" w:rsidRPr="00624A8A" w:rsidRDefault="00AA79D9" w:rsidP="00B9702C">
                <w:pPr>
                  <w:pStyle w:val="ListParagraph"/>
                  <w:numPr>
                    <w:ilvl w:val="0"/>
                    <w:numId w:val="22"/>
                  </w:numPr>
                  <w:spacing w:after="200" w:line="276" w:lineRule="auto"/>
                  <w:ind w:left="2141"/>
                  <w:rPr>
                    <w:rFonts w:cstheme="minorHAnsi"/>
                  </w:rPr>
                </w:pPr>
                <w:r w:rsidRPr="00624A8A">
                  <w:rPr>
                    <w:rFonts w:cstheme="minorHAnsi"/>
                  </w:rPr>
                  <w:t xml:space="preserve">College </w:t>
                </w:r>
                <w:r w:rsidR="00CD368B" w:rsidRPr="00624A8A">
                  <w:rPr>
                    <w:rFonts w:cstheme="minorHAnsi"/>
                  </w:rPr>
                  <w:t>prep</w:t>
                </w:r>
                <w:r w:rsidRPr="00624A8A">
                  <w:rPr>
                    <w:rFonts w:cstheme="minorHAnsi"/>
                  </w:rPr>
                  <w:t xml:space="preserve"> w</w:t>
                </w:r>
                <w:r w:rsidR="004F2129" w:rsidRPr="00624A8A">
                  <w:rPr>
                    <w:rFonts w:cstheme="minorHAnsi"/>
                  </w:rPr>
                  <w:t xml:space="preserve">orkshops and </w:t>
                </w:r>
                <w:r w:rsidR="00CD368B" w:rsidRPr="00624A8A">
                  <w:rPr>
                    <w:rFonts w:cstheme="minorHAnsi"/>
                  </w:rPr>
                  <w:t>s</w:t>
                </w:r>
                <w:r w:rsidR="004F2129" w:rsidRPr="00624A8A">
                  <w:rPr>
                    <w:rFonts w:cstheme="minorHAnsi"/>
                  </w:rPr>
                  <w:t>eminars (</w:t>
                </w:r>
                <w:r w:rsidR="004F2129" w:rsidRPr="00624A8A">
                  <w:rPr>
                    <w:rFonts w:cstheme="minorHAnsi"/>
                    <w:i/>
                  </w:rPr>
                  <w:t>as requested by high school</w:t>
                </w:r>
                <w:r w:rsidR="004F2129" w:rsidRPr="00624A8A">
                  <w:rPr>
                    <w:rFonts w:cstheme="minorHAnsi"/>
                  </w:rPr>
                  <w:t>)</w:t>
                </w:r>
              </w:p>
              <w:p w14:paraId="5BB78688" w14:textId="77777777" w:rsidR="004F2129" w:rsidRPr="00624A8A" w:rsidRDefault="004F2129" w:rsidP="00B9702C">
                <w:pPr>
                  <w:pStyle w:val="ListParagraph"/>
                  <w:numPr>
                    <w:ilvl w:val="0"/>
                    <w:numId w:val="22"/>
                  </w:numPr>
                  <w:spacing w:after="200" w:line="276" w:lineRule="auto"/>
                  <w:ind w:left="2141"/>
                  <w:rPr>
                    <w:rFonts w:cstheme="minorHAnsi"/>
                  </w:rPr>
                </w:pPr>
                <w:r w:rsidRPr="00624A8A">
                  <w:rPr>
                    <w:rFonts w:cstheme="minorHAnsi"/>
                  </w:rPr>
                  <w:t>Dual Credit Faculty Orientations (</w:t>
                </w:r>
                <w:r w:rsidRPr="00624A8A">
                  <w:rPr>
                    <w:rFonts w:cstheme="minorHAnsi"/>
                    <w:i/>
                  </w:rPr>
                  <w:t>one session for spring, multiple sessions for fall</w:t>
                </w:r>
                <w:r w:rsidRPr="00624A8A">
                  <w:rPr>
                    <w:rFonts w:cstheme="minorHAnsi"/>
                  </w:rPr>
                  <w:t>)</w:t>
                </w:r>
              </w:p>
              <w:p w14:paraId="2AB0F875" w14:textId="77777777" w:rsidR="004F2129" w:rsidRPr="00624A8A" w:rsidRDefault="004F2129" w:rsidP="004F2129">
                <w:pPr>
                  <w:spacing w:after="200" w:line="276" w:lineRule="auto"/>
                  <w:rPr>
                    <w:rFonts w:cstheme="minorHAnsi"/>
                    <w:b/>
                  </w:rPr>
                </w:pPr>
                <w:r w:rsidRPr="00624A8A">
                  <w:rPr>
                    <w:rFonts w:cstheme="minorHAnsi"/>
                  </w:rPr>
                  <w:t xml:space="preserve">    </w:t>
                </w:r>
                <w:r w:rsidRPr="00624A8A">
                  <w:rPr>
                    <w:rFonts w:cstheme="minorHAnsi"/>
                    <w:b/>
                  </w:rPr>
                  <w:t>Supporting the College Strategic Plan</w:t>
                </w:r>
              </w:p>
              <w:p w14:paraId="62386D4E" w14:textId="77777777" w:rsidR="009D2805" w:rsidRPr="00624A8A" w:rsidRDefault="004F2129" w:rsidP="00F23490">
                <w:pPr>
                  <w:spacing w:after="200" w:line="276" w:lineRule="auto"/>
                  <w:rPr>
                    <w:rFonts w:cstheme="minorHAnsi"/>
                  </w:rPr>
                </w:pPr>
                <w:r w:rsidRPr="00624A8A">
                  <w:rPr>
                    <w:rFonts w:cstheme="minorHAnsi"/>
                    <w:b/>
                  </w:rPr>
                  <w:t xml:space="preserve">    </w:t>
                </w:r>
                <w:r w:rsidRPr="00624A8A">
                  <w:rPr>
                    <w:rFonts w:cstheme="minorHAnsi"/>
                  </w:rPr>
                  <w:t xml:space="preserve">The P-12 Office supports the Collin College 2020-2025 strategic plan by </w:t>
                </w:r>
                <w:r w:rsidR="00BB07D8" w:rsidRPr="00624A8A">
                  <w:rPr>
                    <w:rFonts w:cstheme="minorHAnsi"/>
                  </w:rPr>
                  <w:t xml:space="preserve">assisting </w:t>
                </w:r>
                <w:r w:rsidR="00733FC1" w:rsidRPr="00624A8A">
                  <w:rPr>
                    <w:rFonts w:cstheme="minorHAnsi"/>
                  </w:rPr>
                  <w:t xml:space="preserve">in </w:t>
                </w:r>
                <w:r w:rsidRPr="00624A8A">
                  <w:rPr>
                    <w:rFonts w:cstheme="minorHAnsi"/>
                  </w:rPr>
                  <w:t>the following strategic goal</w:t>
                </w:r>
                <w:r w:rsidR="009D2805" w:rsidRPr="00624A8A">
                  <w:rPr>
                    <w:rFonts w:cstheme="minorHAnsi"/>
                  </w:rPr>
                  <w:t xml:space="preserve">: </w:t>
                </w:r>
              </w:p>
              <w:p w14:paraId="29C62A25" w14:textId="77777777" w:rsidR="00B41280" w:rsidRPr="00624A8A" w:rsidRDefault="00DF2E1E" w:rsidP="00B9702C">
                <w:pPr>
                  <w:pStyle w:val="ListParagraph"/>
                  <w:numPr>
                    <w:ilvl w:val="0"/>
                    <w:numId w:val="23"/>
                  </w:numPr>
                  <w:spacing w:after="200" w:line="276" w:lineRule="auto"/>
                  <w:rPr>
                    <w:rFonts w:cstheme="minorHAnsi"/>
                    <w:b/>
                  </w:rPr>
                </w:pPr>
                <w:r w:rsidRPr="00624A8A">
                  <w:rPr>
                    <w:rFonts w:cstheme="minorHAnsi"/>
                    <w:b/>
                  </w:rPr>
                  <w:t>“</w:t>
                </w:r>
                <w:r w:rsidR="00CA054D" w:rsidRPr="00624A8A">
                  <w:rPr>
                    <w:rFonts w:cstheme="minorHAnsi"/>
                    <w:b/>
                  </w:rPr>
                  <w:t xml:space="preserve">Create </w:t>
                </w:r>
                <w:r w:rsidR="00D308D2" w:rsidRPr="00624A8A">
                  <w:rPr>
                    <w:rFonts w:cstheme="minorHAnsi"/>
                    <w:b/>
                  </w:rPr>
                  <w:t>and implement comprehensive integrated pathways to support student transitions</w:t>
                </w:r>
                <w:r w:rsidRPr="00624A8A">
                  <w:rPr>
                    <w:rFonts w:cstheme="minorHAnsi"/>
                    <w:b/>
                  </w:rPr>
                  <w:t>”</w:t>
                </w:r>
              </w:p>
              <w:p w14:paraId="324B9AFE" w14:textId="77777777" w:rsidR="009D2805" w:rsidRPr="00624A8A" w:rsidRDefault="00D308D2" w:rsidP="00B9702C">
                <w:pPr>
                  <w:pStyle w:val="ListParagraph"/>
                  <w:numPr>
                    <w:ilvl w:val="1"/>
                    <w:numId w:val="23"/>
                  </w:numPr>
                  <w:spacing w:after="200" w:line="276" w:lineRule="auto"/>
                  <w:rPr>
                    <w:rFonts w:cstheme="minorHAnsi"/>
                    <w:i/>
                  </w:rPr>
                </w:pPr>
                <w:r w:rsidRPr="00624A8A">
                  <w:rPr>
                    <w:rFonts w:cstheme="minorHAnsi"/>
                    <w:i/>
                  </w:rPr>
                  <w:t xml:space="preserve">Proposed measures: Key transitions into and from Collin College are reviewed to ensure quality and currency (e.g. as academic dual credit, CTE dual credit, high school graduates’ licensure, certificates, AAS, University transfer etc.) </w:t>
                </w:r>
              </w:p>
              <w:p w14:paraId="1985DC0A" w14:textId="45C7A3E7" w:rsidR="006D7CE7" w:rsidRPr="00624A8A" w:rsidRDefault="00D308D2" w:rsidP="00B9702C">
                <w:pPr>
                  <w:pStyle w:val="ListParagraph"/>
                  <w:numPr>
                    <w:ilvl w:val="2"/>
                    <w:numId w:val="23"/>
                  </w:numPr>
                  <w:spacing w:after="200" w:line="276" w:lineRule="auto"/>
                  <w:rPr>
                    <w:rFonts w:cstheme="minorHAnsi"/>
                  </w:rPr>
                </w:pPr>
                <w:r w:rsidRPr="00624A8A">
                  <w:rPr>
                    <w:rFonts w:cstheme="minorHAnsi"/>
                  </w:rPr>
                  <w:t xml:space="preserve">The P-12 </w:t>
                </w:r>
                <w:r w:rsidR="00DF2E1E" w:rsidRPr="00624A8A">
                  <w:rPr>
                    <w:rFonts w:cstheme="minorHAnsi"/>
                  </w:rPr>
                  <w:t>O</w:t>
                </w:r>
                <w:r w:rsidRPr="00624A8A">
                  <w:rPr>
                    <w:rFonts w:cstheme="minorHAnsi"/>
                  </w:rPr>
                  <w:t xml:space="preserve">ffice is </w:t>
                </w:r>
                <w:r w:rsidR="00D8549C" w:rsidRPr="00624A8A">
                  <w:rPr>
                    <w:rFonts w:cstheme="minorHAnsi"/>
                  </w:rPr>
                  <w:t xml:space="preserve">working with </w:t>
                </w:r>
                <w:r w:rsidRPr="00624A8A">
                  <w:rPr>
                    <w:rFonts w:cstheme="minorHAnsi"/>
                  </w:rPr>
                  <w:t>partnering Independent School Districts (ISD) to develop and implement Collegiate Academies. Collegiate Academies allow for eligible high school students to potentially earn an Associate Degree from Collin a</w:t>
                </w:r>
                <w:r w:rsidR="00EB1B9A" w:rsidRPr="00624A8A">
                  <w:rPr>
                    <w:rFonts w:cstheme="minorHAnsi"/>
                  </w:rPr>
                  <w:t>t</w:t>
                </w:r>
                <w:r w:rsidRPr="00624A8A">
                  <w:rPr>
                    <w:rFonts w:cstheme="minorHAnsi"/>
                  </w:rPr>
                  <w:t xml:space="preserve"> the same time they </w:t>
                </w:r>
                <w:r w:rsidR="00D8549C" w:rsidRPr="00624A8A">
                  <w:rPr>
                    <w:rFonts w:cstheme="minorHAnsi"/>
                  </w:rPr>
                  <w:t>grad</w:t>
                </w:r>
                <w:r w:rsidR="00DF2E1E" w:rsidRPr="00624A8A">
                  <w:rPr>
                    <w:rFonts w:cstheme="minorHAnsi"/>
                  </w:rPr>
                  <w:t>u</w:t>
                </w:r>
                <w:r w:rsidR="00D8549C" w:rsidRPr="00624A8A">
                  <w:rPr>
                    <w:rFonts w:cstheme="minorHAnsi"/>
                  </w:rPr>
                  <w:t>ate from high school. The</w:t>
                </w:r>
                <w:r w:rsidR="00EB1B9A" w:rsidRPr="00624A8A">
                  <w:rPr>
                    <w:rFonts w:cstheme="minorHAnsi"/>
                  </w:rPr>
                  <w:t xml:space="preserve"> courses taken would</w:t>
                </w:r>
                <w:r w:rsidR="00D8549C" w:rsidRPr="00624A8A">
                  <w:rPr>
                    <w:rFonts w:cstheme="minorHAnsi"/>
                  </w:rPr>
                  <w:t xml:space="preserve"> allow for a majority of the credits earned to be </w:t>
                </w:r>
                <w:r w:rsidR="00EB1B9A" w:rsidRPr="00624A8A">
                  <w:rPr>
                    <w:rFonts w:cstheme="minorHAnsi"/>
                  </w:rPr>
                  <w:t>transferable to a majority of</w:t>
                </w:r>
                <w:r w:rsidR="00E310AD" w:rsidRPr="00624A8A">
                  <w:rPr>
                    <w:rFonts w:cstheme="minorHAnsi"/>
                  </w:rPr>
                  <w:t xml:space="preserve"> the public</w:t>
                </w:r>
                <w:r w:rsidR="00EB1B9A" w:rsidRPr="00624A8A">
                  <w:rPr>
                    <w:rFonts w:cstheme="minorHAnsi"/>
                  </w:rPr>
                  <w:t xml:space="preserve"> universities in Texas.</w:t>
                </w:r>
                <w:r w:rsidR="00D8549C" w:rsidRPr="00624A8A">
                  <w:rPr>
                    <w:rFonts w:cstheme="minorHAnsi"/>
                  </w:rPr>
                  <w:t xml:space="preserve"> We currently have a formal Collegiate Academy model with The Colony High School in Lewisville. In the first graduating class of this model we had 3</w:t>
                </w:r>
                <w:r w:rsidR="00DF2E1E" w:rsidRPr="00624A8A">
                  <w:rPr>
                    <w:rFonts w:cstheme="minorHAnsi"/>
                  </w:rPr>
                  <w:t>3</w:t>
                </w:r>
                <w:r w:rsidR="00D8549C" w:rsidRPr="00624A8A">
                  <w:rPr>
                    <w:rFonts w:cstheme="minorHAnsi"/>
                  </w:rPr>
                  <w:t xml:space="preserve"> graduates, in the second year we had 4</w:t>
                </w:r>
                <w:r w:rsidR="00EB1B9A" w:rsidRPr="00624A8A">
                  <w:rPr>
                    <w:rFonts w:cstheme="minorHAnsi"/>
                  </w:rPr>
                  <w:t>1</w:t>
                </w:r>
                <w:r w:rsidR="00D8549C" w:rsidRPr="00624A8A">
                  <w:rPr>
                    <w:rFonts w:cstheme="minorHAnsi"/>
                  </w:rPr>
                  <w:t xml:space="preserve">, and this year we are on track to have </w:t>
                </w:r>
                <w:r w:rsidR="00DF2E1E" w:rsidRPr="00624A8A">
                  <w:rPr>
                    <w:rFonts w:cstheme="minorHAnsi"/>
                  </w:rPr>
                  <w:t>70</w:t>
                </w:r>
                <w:r w:rsidR="00D8549C" w:rsidRPr="00624A8A">
                  <w:rPr>
                    <w:rFonts w:cstheme="minorHAnsi"/>
                  </w:rPr>
                  <w:t xml:space="preserve"> total graduates. This proven model shows we are able to replicate the academy with other districts in to support of the College’s strategic plan.</w:t>
                </w:r>
                <w:r w:rsidR="00E310AD" w:rsidRPr="00624A8A">
                  <w:rPr>
                    <w:rFonts w:cstheme="minorHAnsi"/>
                  </w:rPr>
                  <w:t xml:space="preserve"> The P-12 Office is working with other ISDs to propose the Collegiate Academy model to increase </w:t>
                </w:r>
                <w:r w:rsidR="002E3AEC" w:rsidRPr="00624A8A">
                  <w:rPr>
                    <w:rFonts w:cstheme="minorHAnsi"/>
                  </w:rPr>
                  <w:t xml:space="preserve">key transitions into Collin College. </w:t>
                </w:r>
              </w:p>
              <w:p w14:paraId="3F573656" w14:textId="3132BB8A" w:rsidR="0038494C" w:rsidRPr="00624A8A" w:rsidRDefault="00DF2E1E" w:rsidP="00B9702C">
                <w:pPr>
                  <w:pStyle w:val="ListParagraph"/>
                  <w:numPr>
                    <w:ilvl w:val="2"/>
                    <w:numId w:val="23"/>
                  </w:numPr>
                  <w:spacing w:after="200" w:line="276" w:lineRule="auto"/>
                  <w:rPr>
                    <w:rFonts w:cstheme="minorHAnsi"/>
                  </w:rPr>
                </w:pPr>
                <w:r w:rsidRPr="00624A8A">
                  <w:rPr>
                    <w:rFonts w:cstheme="minorHAnsi"/>
                  </w:rPr>
                  <w:t xml:space="preserve">In addition to developing specialized cohort programs on our partnering high school campuses, we </w:t>
                </w:r>
                <w:r w:rsidR="006D7CE7" w:rsidRPr="00624A8A">
                  <w:rPr>
                    <w:rFonts w:cstheme="minorHAnsi"/>
                  </w:rPr>
                  <w:t xml:space="preserve">have also </w:t>
                </w:r>
                <w:r w:rsidRPr="00624A8A">
                  <w:rPr>
                    <w:rFonts w:cstheme="minorHAnsi"/>
                  </w:rPr>
                  <w:t xml:space="preserve">implemented new cohort model programs on the College’s campus. </w:t>
                </w:r>
                <w:r w:rsidR="00D8549C" w:rsidRPr="00624A8A">
                  <w:rPr>
                    <w:rFonts w:cstheme="minorHAnsi"/>
                  </w:rPr>
                  <w:t>The Collin Tech campus</w:t>
                </w:r>
                <w:r w:rsidR="006D7CE7" w:rsidRPr="00624A8A">
                  <w:rPr>
                    <w:rFonts w:cstheme="minorHAnsi"/>
                  </w:rPr>
                  <w:t xml:space="preserve"> in particular</w:t>
                </w:r>
                <w:r w:rsidR="00D8549C" w:rsidRPr="00624A8A">
                  <w:rPr>
                    <w:rFonts w:cstheme="minorHAnsi"/>
                  </w:rPr>
                  <w:t xml:space="preserve"> allows us to support this strategic </w:t>
                </w:r>
                <w:r w:rsidR="00D8549C" w:rsidRPr="00624A8A">
                  <w:rPr>
                    <w:rFonts w:cstheme="minorHAnsi"/>
                  </w:rPr>
                  <w:lastRenderedPageBreak/>
                  <w:t>goal by offering more CTE dual credit in order to assist students in earning licensure and certifications</w:t>
                </w:r>
                <w:r w:rsidR="005B5FC8" w:rsidRPr="00624A8A">
                  <w:rPr>
                    <w:rFonts w:cstheme="minorHAnsi"/>
                  </w:rPr>
                  <w:t xml:space="preserve"> in high wage</w:t>
                </w:r>
                <w:r w:rsidR="00CD1F30" w:rsidRPr="00624A8A">
                  <w:rPr>
                    <w:rFonts w:cstheme="minorHAnsi"/>
                  </w:rPr>
                  <w:t>,</w:t>
                </w:r>
                <w:r w:rsidR="005B5FC8" w:rsidRPr="00624A8A">
                  <w:rPr>
                    <w:rFonts w:cstheme="minorHAnsi"/>
                  </w:rPr>
                  <w:t xml:space="preserve"> high</w:t>
                </w:r>
                <w:r w:rsidR="00242431" w:rsidRPr="00624A8A">
                  <w:rPr>
                    <w:rFonts w:cstheme="minorHAnsi"/>
                  </w:rPr>
                  <w:t xml:space="preserve"> </w:t>
                </w:r>
                <w:r w:rsidR="005B5FC8" w:rsidRPr="00624A8A">
                  <w:rPr>
                    <w:rFonts w:cstheme="minorHAnsi"/>
                  </w:rPr>
                  <w:t xml:space="preserve">demand fields. </w:t>
                </w:r>
                <w:r w:rsidR="00712501" w:rsidRPr="00624A8A">
                  <w:rPr>
                    <w:rFonts w:cstheme="minorHAnsi"/>
                  </w:rPr>
                  <w:t xml:space="preserve">Students participating in </w:t>
                </w:r>
                <w:r w:rsidR="00242431" w:rsidRPr="00624A8A">
                  <w:rPr>
                    <w:rFonts w:cstheme="minorHAnsi"/>
                  </w:rPr>
                  <w:t>the Tech Programs are from Allen, Frisco, McKinney and Plano Independent School Districts.</w:t>
                </w:r>
                <w:r w:rsidR="002F4D51" w:rsidRPr="00624A8A">
                  <w:rPr>
                    <w:rFonts w:cstheme="minorHAnsi"/>
                  </w:rPr>
                  <w:t xml:space="preserve"> </w:t>
                </w:r>
                <w:r w:rsidR="00C90D38" w:rsidRPr="00624A8A">
                  <w:rPr>
                    <w:rFonts w:cstheme="minorHAnsi"/>
                  </w:rPr>
                  <w:t xml:space="preserve">The Following graph shows </w:t>
                </w:r>
                <w:r w:rsidR="002F4D51" w:rsidRPr="00624A8A">
                  <w:rPr>
                    <w:rFonts w:cstheme="minorHAnsi"/>
                  </w:rPr>
                  <w:t>the programs offered and the number of certificates and or awards dual credit students earned in 2020/2021. These numbers were relatively low due to being a COVID year</w:t>
                </w:r>
                <w:r w:rsidR="00CC1816" w:rsidRPr="00624A8A">
                  <w:rPr>
                    <w:rFonts w:cstheme="minorHAnsi"/>
                  </w:rPr>
                  <w:t>,</w:t>
                </w:r>
                <w:r w:rsidR="002F4D51" w:rsidRPr="00624A8A">
                  <w:rPr>
                    <w:rFonts w:cstheme="minorHAnsi"/>
                  </w:rPr>
                  <w:t xml:space="preserve"> but we anticipate them to increase in upcoming years. </w:t>
                </w:r>
              </w:p>
              <w:tbl>
                <w:tblPr>
                  <w:tblW w:w="6858" w:type="dxa"/>
                  <w:jc w:val="center"/>
                  <w:tblLook w:val="04A0" w:firstRow="1" w:lastRow="0" w:firstColumn="1" w:lastColumn="0" w:noHBand="0" w:noVBand="1"/>
                </w:tblPr>
                <w:tblGrid>
                  <w:gridCol w:w="4038"/>
                  <w:gridCol w:w="1431"/>
                  <w:gridCol w:w="1400"/>
                </w:tblGrid>
                <w:tr w:rsidR="00E95D41" w:rsidRPr="00624A8A" w14:paraId="7C3DC4F1" w14:textId="77777777" w:rsidTr="00E95D41">
                  <w:trPr>
                    <w:trHeight w:val="360"/>
                    <w:jc w:val="center"/>
                  </w:trPr>
                  <w:tc>
                    <w:tcPr>
                      <w:tcW w:w="403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FCC5EC2" w14:textId="77777777" w:rsidR="00E95D41" w:rsidRPr="00624A8A" w:rsidRDefault="00E95D41" w:rsidP="00E33377">
                      <w:pPr>
                        <w:spacing w:after="0" w:line="240" w:lineRule="auto"/>
                        <w:jc w:val="center"/>
                        <w:rPr>
                          <w:rFonts w:eastAsia="Times New Roman" w:cstheme="minorHAnsi"/>
                          <w:b/>
                          <w:bCs/>
                          <w:color w:val="000000"/>
                        </w:rPr>
                      </w:pPr>
                      <w:r w:rsidRPr="00624A8A">
                        <w:rPr>
                          <w:rFonts w:eastAsia="Times New Roman" w:cstheme="minorHAnsi"/>
                          <w:b/>
                          <w:bCs/>
                          <w:color w:val="000000"/>
                        </w:rPr>
                        <w:t>Program</w:t>
                      </w:r>
                    </w:p>
                  </w:tc>
                  <w:tc>
                    <w:tcPr>
                      <w:tcW w:w="1420" w:type="dxa"/>
                      <w:tcBorders>
                        <w:top w:val="single" w:sz="4" w:space="0" w:color="auto"/>
                        <w:left w:val="nil"/>
                        <w:bottom w:val="single" w:sz="4" w:space="0" w:color="auto"/>
                        <w:right w:val="single" w:sz="4" w:space="0" w:color="auto"/>
                      </w:tcBorders>
                      <w:shd w:val="clear" w:color="auto" w:fill="auto"/>
                      <w:noWrap/>
                      <w:vAlign w:val="bottom"/>
                      <w:hideMark/>
                    </w:tcPr>
                    <w:p w14:paraId="2E5BDFF7" w14:textId="7455DE42" w:rsidR="00E95D41" w:rsidRPr="00624A8A" w:rsidRDefault="00E95D41" w:rsidP="00E33377">
                      <w:pPr>
                        <w:spacing w:after="0" w:line="240" w:lineRule="auto"/>
                        <w:jc w:val="center"/>
                        <w:rPr>
                          <w:rFonts w:eastAsia="Times New Roman" w:cstheme="minorHAnsi"/>
                          <w:b/>
                          <w:bCs/>
                          <w:color w:val="000000"/>
                        </w:rPr>
                      </w:pPr>
                      <w:r w:rsidRPr="00624A8A">
                        <w:rPr>
                          <w:rFonts w:eastAsia="Times New Roman" w:cstheme="minorHAnsi"/>
                          <w:b/>
                          <w:bCs/>
                          <w:color w:val="000000"/>
                        </w:rPr>
                        <w:t>Industry Cert</w:t>
                      </w:r>
                      <w:r w:rsidR="00E33377" w:rsidRPr="00624A8A">
                        <w:rPr>
                          <w:rFonts w:eastAsia="Times New Roman" w:cstheme="minorHAnsi"/>
                          <w:b/>
                          <w:bCs/>
                          <w:color w:val="000000"/>
                        </w:rPr>
                        <w:t>ifications</w:t>
                      </w:r>
                    </w:p>
                  </w:tc>
                  <w:tc>
                    <w:tcPr>
                      <w:tcW w:w="1400" w:type="dxa"/>
                      <w:tcBorders>
                        <w:top w:val="single" w:sz="4" w:space="0" w:color="auto"/>
                        <w:left w:val="nil"/>
                        <w:bottom w:val="single" w:sz="4" w:space="0" w:color="auto"/>
                        <w:right w:val="single" w:sz="4" w:space="0" w:color="auto"/>
                      </w:tcBorders>
                      <w:shd w:val="clear" w:color="auto" w:fill="auto"/>
                      <w:noWrap/>
                      <w:vAlign w:val="bottom"/>
                      <w:hideMark/>
                    </w:tcPr>
                    <w:p w14:paraId="15ABD602" w14:textId="77777777" w:rsidR="00E95D41" w:rsidRPr="00624A8A" w:rsidRDefault="00E95D41" w:rsidP="00E33377">
                      <w:pPr>
                        <w:spacing w:after="0" w:line="240" w:lineRule="auto"/>
                        <w:jc w:val="center"/>
                        <w:rPr>
                          <w:rFonts w:eastAsia="Times New Roman" w:cstheme="minorHAnsi"/>
                          <w:b/>
                          <w:bCs/>
                          <w:color w:val="000000"/>
                        </w:rPr>
                      </w:pPr>
                      <w:r w:rsidRPr="00624A8A">
                        <w:rPr>
                          <w:rFonts w:eastAsia="Times New Roman" w:cstheme="minorHAnsi"/>
                          <w:b/>
                          <w:bCs/>
                          <w:color w:val="000000"/>
                        </w:rPr>
                        <w:t>Collin Awards</w:t>
                      </w:r>
                    </w:p>
                  </w:tc>
                </w:tr>
                <w:tr w:rsidR="00E95D41" w:rsidRPr="00624A8A" w14:paraId="7B4F3A5B" w14:textId="77777777" w:rsidTr="00E95D41">
                  <w:trPr>
                    <w:trHeight w:val="300"/>
                    <w:jc w:val="center"/>
                  </w:trPr>
                  <w:tc>
                    <w:tcPr>
                      <w:tcW w:w="4038" w:type="dxa"/>
                      <w:tcBorders>
                        <w:top w:val="nil"/>
                        <w:left w:val="single" w:sz="4" w:space="0" w:color="auto"/>
                        <w:bottom w:val="single" w:sz="4" w:space="0" w:color="auto"/>
                        <w:right w:val="single" w:sz="4" w:space="0" w:color="auto"/>
                      </w:tcBorders>
                      <w:shd w:val="clear" w:color="auto" w:fill="auto"/>
                      <w:noWrap/>
                      <w:vAlign w:val="bottom"/>
                      <w:hideMark/>
                    </w:tcPr>
                    <w:p w14:paraId="68B956EC" w14:textId="0EE58335" w:rsidR="00E95D41" w:rsidRPr="00624A8A" w:rsidRDefault="00E95D41" w:rsidP="00E95D41">
                      <w:pPr>
                        <w:spacing w:after="0" w:line="240" w:lineRule="auto"/>
                        <w:rPr>
                          <w:rFonts w:eastAsia="Times New Roman" w:cstheme="minorHAnsi"/>
                          <w:color w:val="000000"/>
                        </w:rPr>
                      </w:pPr>
                      <w:r w:rsidRPr="00624A8A">
                        <w:rPr>
                          <w:rFonts w:eastAsia="Times New Roman" w:cstheme="minorHAnsi"/>
                          <w:color w:val="000000"/>
                        </w:rPr>
                        <w:t>Auto</w:t>
                      </w:r>
                      <w:r w:rsidR="00E33377" w:rsidRPr="00624A8A">
                        <w:rPr>
                          <w:rFonts w:eastAsia="Times New Roman" w:cstheme="minorHAnsi"/>
                          <w:color w:val="000000"/>
                        </w:rPr>
                        <w:t>motive</w:t>
                      </w:r>
                      <w:r w:rsidRPr="00624A8A">
                        <w:rPr>
                          <w:rFonts w:eastAsia="Times New Roman" w:cstheme="minorHAnsi"/>
                          <w:color w:val="000000"/>
                        </w:rPr>
                        <w:t xml:space="preserve"> Tech</w:t>
                      </w:r>
                      <w:r w:rsidR="00E33377" w:rsidRPr="00624A8A">
                        <w:rPr>
                          <w:rFonts w:eastAsia="Times New Roman" w:cstheme="minorHAnsi"/>
                          <w:color w:val="000000"/>
                        </w:rPr>
                        <w:t>nology</w:t>
                      </w:r>
                    </w:p>
                  </w:tc>
                  <w:tc>
                    <w:tcPr>
                      <w:tcW w:w="1420" w:type="dxa"/>
                      <w:tcBorders>
                        <w:top w:val="nil"/>
                        <w:left w:val="nil"/>
                        <w:bottom w:val="single" w:sz="4" w:space="0" w:color="auto"/>
                        <w:right w:val="single" w:sz="4" w:space="0" w:color="auto"/>
                      </w:tcBorders>
                      <w:shd w:val="clear" w:color="auto" w:fill="auto"/>
                      <w:noWrap/>
                      <w:vAlign w:val="bottom"/>
                      <w:hideMark/>
                    </w:tcPr>
                    <w:p w14:paraId="294881DD" w14:textId="77777777" w:rsidR="00E95D41" w:rsidRPr="00624A8A" w:rsidRDefault="00E95D41" w:rsidP="00E33377">
                      <w:pPr>
                        <w:spacing w:after="0" w:line="240" w:lineRule="auto"/>
                        <w:jc w:val="center"/>
                        <w:rPr>
                          <w:rFonts w:eastAsia="Times New Roman" w:cstheme="minorHAnsi"/>
                          <w:color w:val="000000"/>
                        </w:rPr>
                      </w:pPr>
                      <w:r w:rsidRPr="00624A8A">
                        <w:rPr>
                          <w:rFonts w:eastAsia="Times New Roman" w:cstheme="minorHAnsi"/>
                          <w:color w:val="000000"/>
                        </w:rPr>
                        <w:t>9</w:t>
                      </w:r>
                    </w:p>
                  </w:tc>
                  <w:tc>
                    <w:tcPr>
                      <w:tcW w:w="1400" w:type="dxa"/>
                      <w:tcBorders>
                        <w:top w:val="nil"/>
                        <w:left w:val="nil"/>
                        <w:bottom w:val="single" w:sz="4" w:space="0" w:color="auto"/>
                        <w:right w:val="single" w:sz="4" w:space="0" w:color="auto"/>
                      </w:tcBorders>
                      <w:shd w:val="clear" w:color="auto" w:fill="auto"/>
                      <w:noWrap/>
                      <w:vAlign w:val="bottom"/>
                      <w:hideMark/>
                    </w:tcPr>
                    <w:p w14:paraId="5DAAC4DD" w14:textId="77777777" w:rsidR="00E95D41" w:rsidRPr="00624A8A" w:rsidRDefault="00E95D41" w:rsidP="00E33377">
                      <w:pPr>
                        <w:spacing w:after="0" w:line="240" w:lineRule="auto"/>
                        <w:jc w:val="center"/>
                        <w:rPr>
                          <w:rFonts w:eastAsia="Times New Roman" w:cstheme="minorHAnsi"/>
                          <w:color w:val="000000"/>
                        </w:rPr>
                      </w:pPr>
                      <w:r w:rsidRPr="00624A8A">
                        <w:rPr>
                          <w:rFonts w:eastAsia="Times New Roman" w:cstheme="minorHAnsi"/>
                          <w:color w:val="000000"/>
                        </w:rPr>
                        <w:t>1</w:t>
                      </w:r>
                    </w:p>
                  </w:tc>
                </w:tr>
                <w:tr w:rsidR="00E95D41" w:rsidRPr="00624A8A" w14:paraId="26180D15" w14:textId="77777777" w:rsidTr="00E95D41">
                  <w:trPr>
                    <w:trHeight w:val="300"/>
                    <w:jc w:val="center"/>
                  </w:trPr>
                  <w:tc>
                    <w:tcPr>
                      <w:tcW w:w="4038" w:type="dxa"/>
                      <w:tcBorders>
                        <w:top w:val="nil"/>
                        <w:left w:val="single" w:sz="4" w:space="0" w:color="auto"/>
                        <w:bottom w:val="single" w:sz="4" w:space="0" w:color="auto"/>
                        <w:right w:val="single" w:sz="4" w:space="0" w:color="auto"/>
                      </w:tcBorders>
                      <w:shd w:val="clear" w:color="auto" w:fill="auto"/>
                      <w:noWrap/>
                      <w:vAlign w:val="bottom"/>
                      <w:hideMark/>
                    </w:tcPr>
                    <w:p w14:paraId="297EC0BA" w14:textId="064D9B42" w:rsidR="00E95D41" w:rsidRPr="00624A8A" w:rsidRDefault="00E95D41" w:rsidP="00E95D41">
                      <w:pPr>
                        <w:spacing w:after="0" w:line="240" w:lineRule="auto"/>
                        <w:rPr>
                          <w:rFonts w:eastAsia="Times New Roman" w:cstheme="minorHAnsi"/>
                          <w:color w:val="000000"/>
                        </w:rPr>
                      </w:pPr>
                      <w:r w:rsidRPr="00624A8A">
                        <w:rPr>
                          <w:rFonts w:eastAsia="Times New Roman" w:cstheme="minorHAnsi"/>
                          <w:color w:val="000000"/>
                        </w:rPr>
                        <w:t>Biomedical Equipment Tech</w:t>
                      </w:r>
                      <w:r w:rsidR="00E33377" w:rsidRPr="00624A8A">
                        <w:rPr>
                          <w:rFonts w:eastAsia="Times New Roman" w:cstheme="minorHAnsi"/>
                          <w:color w:val="000000"/>
                        </w:rPr>
                        <w:t>nology</w:t>
                      </w:r>
                    </w:p>
                  </w:tc>
                  <w:tc>
                    <w:tcPr>
                      <w:tcW w:w="1420" w:type="dxa"/>
                      <w:tcBorders>
                        <w:top w:val="nil"/>
                        <w:left w:val="nil"/>
                        <w:bottom w:val="single" w:sz="4" w:space="0" w:color="auto"/>
                        <w:right w:val="single" w:sz="4" w:space="0" w:color="auto"/>
                      </w:tcBorders>
                      <w:shd w:val="clear" w:color="auto" w:fill="auto"/>
                      <w:noWrap/>
                      <w:vAlign w:val="bottom"/>
                      <w:hideMark/>
                    </w:tcPr>
                    <w:p w14:paraId="7EB46939" w14:textId="77777777" w:rsidR="00E95D41" w:rsidRPr="00624A8A" w:rsidRDefault="00E95D41" w:rsidP="00E33377">
                      <w:pPr>
                        <w:spacing w:after="0" w:line="240" w:lineRule="auto"/>
                        <w:jc w:val="center"/>
                        <w:rPr>
                          <w:rFonts w:eastAsia="Times New Roman" w:cstheme="minorHAnsi"/>
                          <w:color w:val="000000"/>
                        </w:rPr>
                      </w:pPr>
                      <w:r w:rsidRPr="00624A8A">
                        <w:rPr>
                          <w:rFonts w:eastAsia="Times New Roman" w:cstheme="minorHAnsi"/>
                          <w:color w:val="000000"/>
                        </w:rPr>
                        <w:t>0</w:t>
                      </w:r>
                    </w:p>
                  </w:tc>
                  <w:tc>
                    <w:tcPr>
                      <w:tcW w:w="1400" w:type="dxa"/>
                      <w:tcBorders>
                        <w:top w:val="nil"/>
                        <w:left w:val="nil"/>
                        <w:bottom w:val="single" w:sz="4" w:space="0" w:color="auto"/>
                        <w:right w:val="single" w:sz="4" w:space="0" w:color="auto"/>
                      </w:tcBorders>
                      <w:shd w:val="clear" w:color="auto" w:fill="auto"/>
                      <w:noWrap/>
                      <w:vAlign w:val="bottom"/>
                      <w:hideMark/>
                    </w:tcPr>
                    <w:p w14:paraId="6A359EC0" w14:textId="77777777" w:rsidR="00E95D41" w:rsidRPr="00624A8A" w:rsidRDefault="00E95D41" w:rsidP="00E33377">
                      <w:pPr>
                        <w:spacing w:after="0" w:line="240" w:lineRule="auto"/>
                        <w:jc w:val="center"/>
                        <w:rPr>
                          <w:rFonts w:eastAsia="Times New Roman" w:cstheme="minorHAnsi"/>
                          <w:color w:val="000000"/>
                        </w:rPr>
                      </w:pPr>
                      <w:r w:rsidRPr="00624A8A">
                        <w:rPr>
                          <w:rFonts w:eastAsia="Times New Roman" w:cstheme="minorHAnsi"/>
                          <w:color w:val="000000"/>
                        </w:rPr>
                        <w:t>0</w:t>
                      </w:r>
                    </w:p>
                  </w:tc>
                </w:tr>
                <w:tr w:rsidR="00E95D41" w:rsidRPr="00624A8A" w14:paraId="2164C0E0" w14:textId="77777777" w:rsidTr="00E95D41">
                  <w:trPr>
                    <w:trHeight w:val="300"/>
                    <w:jc w:val="center"/>
                  </w:trPr>
                  <w:tc>
                    <w:tcPr>
                      <w:tcW w:w="4038" w:type="dxa"/>
                      <w:tcBorders>
                        <w:top w:val="nil"/>
                        <w:left w:val="single" w:sz="4" w:space="0" w:color="auto"/>
                        <w:bottom w:val="single" w:sz="4" w:space="0" w:color="auto"/>
                        <w:right w:val="single" w:sz="4" w:space="0" w:color="auto"/>
                      </w:tcBorders>
                      <w:shd w:val="clear" w:color="auto" w:fill="auto"/>
                      <w:noWrap/>
                      <w:vAlign w:val="bottom"/>
                      <w:hideMark/>
                    </w:tcPr>
                    <w:p w14:paraId="03BAB699" w14:textId="77777777" w:rsidR="00E95D41" w:rsidRPr="00624A8A" w:rsidRDefault="00E95D41" w:rsidP="00E95D41">
                      <w:pPr>
                        <w:spacing w:after="0" w:line="240" w:lineRule="auto"/>
                        <w:rPr>
                          <w:rFonts w:eastAsia="Times New Roman" w:cstheme="minorHAnsi"/>
                          <w:color w:val="000000"/>
                        </w:rPr>
                      </w:pPr>
                      <w:r w:rsidRPr="00624A8A">
                        <w:rPr>
                          <w:rFonts w:eastAsia="Times New Roman" w:cstheme="minorHAnsi"/>
                          <w:color w:val="000000"/>
                        </w:rPr>
                        <w:t>Computer Aided Drafting &amp; Design</w:t>
                      </w:r>
                    </w:p>
                  </w:tc>
                  <w:tc>
                    <w:tcPr>
                      <w:tcW w:w="1420" w:type="dxa"/>
                      <w:tcBorders>
                        <w:top w:val="nil"/>
                        <w:left w:val="nil"/>
                        <w:bottom w:val="single" w:sz="4" w:space="0" w:color="auto"/>
                        <w:right w:val="single" w:sz="4" w:space="0" w:color="auto"/>
                      </w:tcBorders>
                      <w:shd w:val="clear" w:color="auto" w:fill="auto"/>
                      <w:noWrap/>
                      <w:vAlign w:val="bottom"/>
                      <w:hideMark/>
                    </w:tcPr>
                    <w:p w14:paraId="2CFBC880" w14:textId="77777777" w:rsidR="00E95D41" w:rsidRPr="00624A8A" w:rsidRDefault="00E95D41" w:rsidP="00E33377">
                      <w:pPr>
                        <w:spacing w:after="0" w:line="240" w:lineRule="auto"/>
                        <w:jc w:val="center"/>
                        <w:rPr>
                          <w:rFonts w:eastAsia="Times New Roman" w:cstheme="minorHAnsi"/>
                          <w:color w:val="000000"/>
                        </w:rPr>
                      </w:pPr>
                      <w:r w:rsidRPr="00624A8A">
                        <w:rPr>
                          <w:rFonts w:eastAsia="Times New Roman" w:cstheme="minorHAnsi"/>
                          <w:color w:val="000000"/>
                        </w:rPr>
                        <w:t>0</w:t>
                      </w:r>
                    </w:p>
                  </w:tc>
                  <w:tc>
                    <w:tcPr>
                      <w:tcW w:w="1400" w:type="dxa"/>
                      <w:tcBorders>
                        <w:top w:val="nil"/>
                        <w:left w:val="nil"/>
                        <w:bottom w:val="single" w:sz="4" w:space="0" w:color="auto"/>
                        <w:right w:val="single" w:sz="4" w:space="0" w:color="auto"/>
                      </w:tcBorders>
                      <w:shd w:val="clear" w:color="auto" w:fill="auto"/>
                      <w:noWrap/>
                      <w:vAlign w:val="bottom"/>
                      <w:hideMark/>
                    </w:tcPr>
                    <w:p w14:paraId="5247A3D3" w14:textId="77777777" w:rsidR="00E95D41" w:rsidRPr="00624A8A" w:rsidRDefault="00E95D41" w:rsidP="00E33377">
                      <w:pPr>
                        <w:spacing w:after="0" w:line="240" w:lineRule="auto"/>
                        <w:jc w:val="center"/>
                        <w:rPr>
                          <w:rFonts w:eastAsia="Times New Roman" w:cstheme="minorHAnsi"/>
                          <w:color w:val="000000"/>
                        </w:rPr>
                      </w:pPr>
                      <w:r w:rsidRPr="00624A8A">
                        <w:rPr>
                          <w:rFonts w:eastAsia="Times New Roman" w:cstheme="minorHAnsi"/>
                          <w:color w:val="000000"/>
                        </w:rPr>
                        <w:t>0</w:t>
                      </w:r>
                    </w:p>
                  </w:tc>
                </w:tr>
                <w:tr w:rsidR="00E95D41" w:rsidRPr="00624A8A" w14:paraId="66A6742C" w14:textId="77777777" w:rsidTr="00E95D41">
                  <w:trPr>
                    <w:trHeight w:val="300"/>
                    <w:jc w:val="center"/>
                  </w:trPr>
                  <w:tc>
                    <w:tcPr>
                      <w:tcW w:w="4038" w:type="dxa"/>
                      <w:tcBorders>
                        <w:top w:val="nil"/>
                        <w:left w:val="single" w:sz="4" w:space="0" w:color="auto"/>
                        <w:bottom w:val="single" w:sz="4" w:space="0" w:color="auto"/>
                        <w:right w:val="single" w:sz="4" w:space="0" w:color="auto"/>
                      </w:tcBorders>
                      <w:shd w:val="clear" w:color="auto" w:fill="auto"/>
                      <w:noWrap/>
                      <w:vAlign w:val="bottom"/>
                      <w:hideMark/>
                    </w:tcPr>
                    <w:p w14:paraId="31482871" w14:textId="77777777" w:rsidR="00E95D41" w:rsidRPr="00624A8A" w:rsidRDefault="00E95D41" w:rsidP="00E95D41">
                      <w:pPr>
                        <w:spacing w:after="0" w:line="240" w:lineRule="auto"/>
                        <w:rPr>
                          <w:rFonts w:eastAsia="Times New Roman" w:cstheme="minorHAnsi"/>
                          <w:color w:val="000000"/>
                        </w:rPr>
                      </w:pPr>
                      <w:r w:rsidRPr="00624A8A">
                        <w:rPr>
                          <w:rFonts w:eastAsia="Times New Roman" w:cstheme="minorHAnsi"/>
                          <w:color w:val="000000"/>
                        </w:rPr>
                        <w:t>Computer Networking</w:t>
                      </w:r>
                    </w:p>
                  </w:tc>
                  <w:tc>
                    <w:tcPr>
                      <w:tcW w:w="1420" w:type="dxa"/>
                      <w:tcBorders>
                        <w:top w:val="nil"/>
                        <w:left w:val="nil"/>
                        <w:bottom w:val="single" w:sz="4" w:space="0" w:color="auto"/>
                        <w:right w:val="single" w:sz="4" w:space="0" w:color="auto"/>
                      </w:tcBorders>
                      <w:shd w:val="clear" w:color="auto" w:fill="auto"/>
                      <w:noWrap/>
                      <w:vAlign w:val="bottom"/>
                      <w:hideMark/>
                    </w:tcPr>
                    <w:p w14:paraId="38445370" w14:textId="77777777" w:rsidR="00E95D41" w:rsidRPr="00624A8A" w:rsidRDefault="00E95D41" w:rsidP="00E33377">
                      <w:pPr>
                        <w:spacing w:after="0" w:line="240" w:lineRule="auto"/>
                        <w:jc w:val="center"/>
                        <w:rPr>
                          <w:rFonts w:eastAsia="Times New Roman" w:cstheme="minorHAnsi"/>
                          <w:color w:val="000000"/>
                        </w:rPr>
                      </w:pPr>
                      <w:r w:rsidRPr="00624A8A">
                        <w:rPr>
                          <w:rFonts w:eastAsia="Times New Roman" w:cstheme="minorHAnsi"/>
                          <w:color w:val="000000"/>
                        </w:rPr>
                        <w:t>6</w:t>
                      </w:r>
                    </w:p>
                  </w:tc>
                  <w:tc>
                    <w:tcPr>
                      <w:tcW w:w="1400" w:type="dxa"/>
                      <w:tcBorders>
                        <w:top w:val="nil"/>
                        <w:left w:val="nil"/>
                        <w:bottom w:val="single" w:sz="4" w:space="0" w:color="auto"/>
                        <w:right w:val="single" w:sz="4" w:space="0" w:color="auto"/>
                      </w:tcBorders>
                      <w:shd w:val="clear" w:color="auto" w:fill="auto"/>
                      <w:noWrap/>
                      <w:vAlign w:val="bottom"/>
                      <w:hideMark/>
                    </w:tcPr>
                    <w:p w14:paraId="3041C81B" w14:textId="77777777" w:rsidR="00E95D41" w:rsidRPr="00624A8A" w:rsidRDefault="00E95D41" w:rsidP="00E33377">
                      <w:pPr>
                        <w:spacing w:after="0" w:line="240" w:lineRule="auto"/>
                        <w:jc w:val="center"/>
                        <w:rPr>
                          <w:rFonts w:eastAsia="Times New Roman" w:cstheme="minorHAnsi"/>
                          <w:color w:val="000000"/>
                        </w:rPr>
                      </w:pPr>
                      <w:r w:rsidRPr="00624A8A">
                        <w:rPr>
                          <w:rFonts w:eastAsia="Times New Roman" w:cstheme="minorHAnsi"/>
                          <w:color w:val="000000"/>
                        </w:rPr>
                        <w:t>1</w:t>
                      </w:r>
                    </w:p>
                  </w:tc>
                </w:tr>
                <w:tr w:rsidR="00E95D41" w:rsidRPr="00624A8A" w14:paraId="3B6DB3C3" w14:textId="77777777" w:rsidTr="00E95D41">
                  <w:trPr>
                    <w:trHeight w:val="300"/>
                    <w:jc w:val="center"/>
                  </w:trPr>
                  <w:tc>
                    <w:tcPr>
                      <w:tcW w:w="4038" w:type="dxa"/>
                      <w:tcBorders>
                        <w:top w:val="nil"/>
                        <w:left w:val="single" w:sz="4" w:space="0" w:color="auto"/>
                        <w:bottom w:val="single" w:sz="4" w:space="0" w:color="auto"/>
                        <w:right w:val="single" w:sz="4" w:space="0" w:color="auto"/>
                      </w:tcBorders>
                      <w:shd w:val="clear" w:color="auto" w:fill="auto"/>
                      <w:noWrap/>
                      <w:vAlign w:val="bottom"/>
                      <w:hideMark/>
                    </w:tcPr>
                    <w:p w14:paraId="1AC396F3" w14:textId="77777777" w:rsidR="00E95D41" w:rsidRPr="00624A8A" w:rsidRDefault="00E95D41" w:rsidP="00E95D41">
                      <w:pPr>
                        <w:spacing w:after="0" w:line="240" w:lineRule="auto"/>
                        <w:rPr>
                          <w:rFonts w:eastAsia="Times New Roman" w:cstheme="minorHAnsi"/>
                          <w:color w:val="000000"/>
                        </w:rPr>
                      </w:pPr>
                      <w:r w:rsidRPr="00624A8A">
                        <w:rPr>
                          <w:rFonts w:eastAsia="Times New Roman" w:cstheme="minorHAnsi"/>
                          <w:color w:val="000000"/>
                        </w:rPr>
                        <w:t xml:space="preserve">Construction Management </w:t>
                      </w:r>
                    </w:p>
                  </w:tc>
                  <w:tc>
                    <w:tcPr>
                      <w:tcW w:w="1420" w:type="dxa"/>
                      <w:tcBorders>
                        <w:top w:val="nil"/>
                        <w:left w:val="nil"/>
                        <w:bottom w:val="single" w:sz="4" w:space="0" w:color="auto"/>
                        <w:right w:val="single" w:sz="4" w:space="0" w:color="auto"/>
                      </w:tcBorders>
                      <w:shd w:val="clear" w:color="auto" w:fill="auto"/>
                      <w:noWrap/>
                      <w:vAlign w:val="bottom"/>
                      <w:hideMark/>
                    </w:tcPr>
                    <w:p w14:paraId="5C82AF62" w14:textId="77777777" w:rsidR="00E95D41" w:rsidRPr="00624A8A" w:rsidRDefault="00E95D41" w:rsidP="00E33377">
                      <w:pPr>
                        <w:spacing w:after="0" w:line="240" w:lineRule="auto"/>
                        <w:jc w:val="center"/>
                        <w:rPr>
                          <w:rFonts w:eastAsia="Times New Roman" w:cstheme="minorHAnsi"/>
                          <w:color w:val="000000"/>
                        </w:rPr>
                      </w:pPr>
                      <w:r w:rsidRPr="00624A8A">
                        <w:rPr>
                          <w:rFonts w:eastAsia="Times New Roman" w:cstheme="minorHAnsi"/>
                          <w:color w:val="000000"/>
                        </w:rPr>
                        <w:t>6</w:t>
                      </w:r>
                    </w:p>
                  </w:tc>
                  <w:tc>
                    <w:tcPr>
                      <w:tcW w:w="1400" w:type="dxa"/>
                      <w:tcBorders>
                        <w:top w:val="nil"/>
                        <w:left w:val="nil"/>
                        <w:bottom w:val="single" w:sz="4" w:space="0" w:color="auto"/>
                        <w:right w:val="single" w:sz="4" w:space="0" w:color="auto"/>
                      </w:tcBorders>
                      <w:shd w:val="clear" w:color="auto" w:fill="auto"/>
                      <w:noWrap/>
                      <w:vAlign w:val="bottom"/>
                      <w:hideMark/>
                    </w:tcPr>
                    <w:p w14:paraId="1C8F2AE7" w14:textId="77777777" w:rsidR="00E95D41" w:rsidRPr="00624A8A" w:rsidRDefault="00E95D41" w:rsidP="00E33377">
                      <w:pPr>
                        <w:spacing w:after="0" w:line="240" w:lineRule="auto"/>
                        <w:jc w:val="center"/>
                        <w:rPr>
                          <w:rFonts w:eastAsia="Times New Roman" w:cstheme="minorHAnsi"/>
                          <w:color w:val="000000"/>
                        </w:rPr>
                      </w:pPr>
                      <w:r w:rsidRPr="00624A8A">
                        <w:rPr>
                          <w:rFonts w:eastAsia="Times New Roman" w:cstheme="minorHAnsi"/>
                          <w:color w:val="000000"/>
                        </w:rPr>
                        <w:t>0</w:t>
                      </w:r>
                    </w:p>
                  </w:tc>
                </w:tr>
                <w:tr w:rsidR="00E95D41" w:rsidRPr="00624A8A" w14:paraId="01A59683" w14:textId="77777777" w:rsidTr="00E95D41">
                  <w:trPr>
                    <w:trHeight w:val="300"/>
                    <w:jc w:val="center"/>
                  </w:trPr>
                  <w:tc>
                    <w:tcPr>
                      <w:tcW w:w="4038" w:type="dxa"/>
                      <w:tcBorders>
                        <w:top w:val="nil"/>
                        <w:left w:val="single" w:sz="4" w:space="0" w:color="auto"/>
                        <w:bottom w:val="single" w:sz="4" w:space="0" w:color="auto"/>
                        <w:right w:val="single" w:sz="4" w:space="0" w:color="auto"/>
                      </w:tcBorders>
                      <w:shd w:val="clear" w:color="auto" w:fill="auto"/>
                      <w:noWrap/>
                      <w:vAlign w:val="bottom"/>
                      <w:hideMark/>
                    </w:tcPr>
                    <w:p w14:paraId="7A96237E" w14:textId="77777777" w:rsidR="00E95D41" w:rsidRPr="00624A8A" w:rsidRDefault="00E95D41" w:rsidP="00E95D41">
                      <w:pPr>
                        <w:spacing w:after="0" w:line="240" w:lineRule="auto"/>
                        <w:rPr>
                          <w:rFonts w:eastAsia="Times New Roman" w:cstheme="minorHAnsi"/>
                          <w:color w:val="000000"/>
                        </w:rPr>
                      </w:pPr>
                      <w:r w:rsidRPr="00624A8A">
                        <w:rPr>
                          <w:rFonts w:eastAsia="Times New Roman" w:cstheme="minorHAnsi"/>
                          <w:color w:val="000000"/>
                        </w:rPr>
                        <w:t>Electronic Engineering Technology</w:t>
                      </w:r>
                    </w:p>
                  </w:tc>
                  <w:tc>
                    <w:tcPr>
                      <w:tcW w:w="1420" w:type="dxa"/>
                      <w:tcBorders>
                        <w:top w:val="nil"/>
                        <w:left w:val="nil"/>
                        <w:bottom w:val="single" w:sz="4" w:space="0" w:color="auto"/>
                        <w:right w:val="single" w:sz="4" w:space="0" w:color="auto"/>
                      </w:tcBorders>
                      <w:shd w:val="clear" w:color="auto" w:fill="auto"/>
                      <w:noWrap/>
                      <w:vAlign w:val="bottom"/>
                      <w:hideMark/>
                    </w:tcPr>
                    <w:p w14:paraId="6CDC88F0" w14:textId="77777777" w:rsidR="00E95D41" w:rsidRPr="00624A8A" w:rsidRDefault="00E95D41" w:rsidP="00E33377">
                      <w:pPr>
                        <w:spacing w:after="0" w:line="240" w:lineRule="auto"/>
                        <w:jc w:val="center"/>
                        <w:rPr>
                          <w:rFonts w:eastAsia="Times New Roman" w:cstheme="minorHAnsi"/>
                          <w:color w:val="000000"/>
                        </w:rPr>
                      </w:pPr>
                      <w:r w:rsidRPr="00624A8A">
                        <w:rPr>
                          <w:rFonts w:eastAsia="Times New Roman" w:cstheme="minorHAnsi"/>
                          <w:color w:val="000000"/>
                        </w:rPr>
                        <w:t>0</w:t>
                      </w:r>
                    </w:p>
                  </w:tc>
                  <w:tc>
                    <w:tcPr>
                      <w:tcW w:w="1400" w:type="dxa"/>
                      <w:tcBorders>
                        <w:top w:val="nil"/>
                        <w:left w:val="nil"/>
                        <w:bottom w:val="single" w:sz="4" w:space="0" w:color="auto"/>
                        <w:right w:val="single" w:sz="4" w:space="0" w:color="auto"/>
                      </w:tcBorders>
                      <w:shd w:val="clear" w:color="auto" w:fill="auto"/>
                      <w:noWrap/>
                      <w:vAlign w:val="bottom"/>
                      <w:hideMark/>
                    </w:tcPr>
                    <w:p w14:paraId="637E5C3E" w14:textId="77777777" w:rsidR="00E95D41" w:rsidRPr="00624A8A" w:rsidRDefault="00E95D41" w:rsidP="00E33377">
                      <w:pPr>
                        <w:spacing w:after="0" w:line="240" w:lineRule="auto"/>
                        <w:jc w:val="center"/>
                        <w:rPr>
                          <w:rFonts w:eastAsia="Times New Roman" w:cstheme="minorHAnsi"/>
                          <w:color w:val="000000"/>
                        </w:rPr>
                      </w:pPr>
                      <w:r w:rsidRPr="00624A8A">
                        <w:rPr>
                          <w:rFonts w:eastAsia="Times New Roman" w:cstheme="minorHAnsi"/>
                          <w:color w:val="000000"/>
                        </w:rPr>
                        <w:t>0</w:t>
                      </w:r>
                    </w:p>
                  </w:tc>
                </w:tr>
                <w:tr w:rsidR="00E95D41" w:rsidRPr="00624A8A" w14:paraId="28F15E19" w14:textId="77777777" w:rsidTr="00E95D41">
                  <w:trPr>
                    <w:trHeight w:val="300"/>
                    <w:jc w:val="center"/>
                  </w:trPr>
                  <w:tc>
                    <w:tcPr>
                      <w:tcW w:w="4038" w:type="dxa"/>
                      <w:tcBorders>
                        <w:top w:val="nil"/>
                        <w:left w:val="single" w:sz="4" w:space="0" w:color="auto"/>
                        <w:bottom w:val="single" w:sz="4" w:space="0" w:color="auto"/>
                        <w:right w:val="single" w:sz="4" w:space="0" w:color="auto"/>
                      </w:tcBorders>
                      <w:shd w:val="clear" w:color="auto" w:fill="auto"/>
                      <w:noWrap/>
                      <w:vAlign w:val="bottom"/>
                      <w:hideMark/>
                    </w:tcPr>
                    <w:p w14:paraId="488BC6DA" w14:textId="77777777" w:rsidR="00E95D41" w:rsidRPr="00624A8A" w:rsidRDefault="00E95D41" w:rsidP="00E95D41">
                      <w:pPr>
                        <w:spacing w:after="0" w:line="240" w:lineRule="auto"/>
                        <w:rPr>
                          <w:rFonts w:eastAsia="Times New Roman" w:cstheme="minorHAnsi"/>
                          <w:color w:val="000000"/>
                        </w:rPr>
                      </w:pPr>
                      <w:r w:rsidRPr="00624A8A">
                        <w:rPr>
                          <w:rFonts w:eastAsia="Times New Roman" w:cstheme="minorHAnsi"/>
                          <w:color w:val="000000"/>
                        </w:rPr>
                        <w:t>HVAC</w:t>
                      </w:r>
                    </w:p>
                  </w:tc>
                  <w:tc>
                    <w:tcPr>
                      <w:tcW w:w="1420" w:type="dxa"/>
                      <w:tcBorders>
                        <w:top w:val="nil"/>
                        <w:left w:val="nil"/>
                        <w:bottom w:val="single" w:sz="4" w:space="0" w:color="auto"/>
                        <w:right w:val="single" w:sz="4" w:space="0" w:color="auto"/>
                      </w:tcBorders>
                      <w:shd w:val="clear" w:color="auto" w:fill="auto"/>
                      <w:noWrap/>
                      <w:vAlign w:val="bottom"/>
                      <w:hideMark/>
                    </w:tcPr>
                    <w:p w14:paraId="355879EE" w14:textId="77777777" w:rsidR="00E95D41" w:rsidRPr="00624A8A" w:rsidRDefault="00E95D41" w:rsidP="00E33377">
                      <w:pPr>
                        <w:spacing w:after="0" w:line="240" w:lineRule="auto"/>
                        <w:jc w:val="center"/>
                        <w:rPr>
                          <w:rFonts w:eastAsia="Times New Roman" w:cstheme="minorHAnsi"/>
                          <w:color w:val="000000"/>
                        </w:rPr>
                      </w:pPr>
                      <w:r w:rsidRPr="00624A8A">
                        <w:rPr>
                          <w:rFonts w:eastAsia="Times New Roman" w:cstheme="minorHAnsi"/>
                          <w:color w:val="000000"/>
                        </w:rPr>
                        <w:t>6</w:t>
                      </w:r>
                    </w:p>
                  </w:tc>
                  <w:tc>
                    <w:tcPr>
                      <w:tcW w:w="1400" w:type="dxa"/>
                      <w:tcBorders>
                        <w:top w:val="nil"/>
                        <w:left w:val="nil"/>
                        <w:bottom w:val="single" w:sz="4" w:space="0" w:color="auto"/>
                        <w:right w:val="single" w:sz="4" w:space="0" w:color="auto"/>
                      </w:tcBorders>
                      <w:shd w:val="clear" w:color="auto" w:fill="auto"/>
                      <w:noWrap/>
                      <w:vAlign w:val="bottom"/>
                      <w:hideMark/>
                    </w:tcPr>
                    <w:p w14:paraId="1E4A7183" w14:textId="77777777" w:rsidR="00E95D41" w:rsidRPr="00624A8A" w:rsidRDefault="00E95D41" w:rsidP="00E33377">
                      <w:pPr>
                        <w:spacing w:after="0" w:line="240" w:lineRule="auto"/>
                        <w:jc w:val="center"/>
                        <w:rPr>
                          <w:rFonts w:eastAsia="Times New Roman" w:cstheme="minorHAnsi"/>
                          <w:color w:val="000000"/>
                        </w:rPr>
                      </w:pPr>
                      <w:r w:rsidRPr="00624A8A">
                        <w:rPr>
                          <w:rFonts w:eastAsia="Times New Roman" w:cstheme="minorHAnsi"/>
                          <w:color w:val="000000"/>
                        </w:rPr>
                        <w:t>1</w:t>
                      </w:r>
                    </w:p>
                  </w:tc>
                </w:tr>
                <w:tr w:rsidR="00E95D41" w:rsidRPr="00624A8A" w14:paraId="2F2D9F05" w14:textId="77777777" w:rsidTr="00E95D41">
                  <w:trPr>
                    <w:trHeight w:val="300"/>
                    <w:jc w:val="center"/>
                  </w:trPr>
                  <w:tc>
                    <w:tcPr>
                      <w:tcW w:w="4038" w:type="dxa"/>
                      <w:tcBorders>
                        <w:top w:val="nil"/>
                        <w:left w:val="single" w:sz="4" w:space="0" w:color="auto"/>
                        <w:bottom w:val="single" w:sz="4" w:space="0" w:color="auto"/>
                        <w:right w:val="single" w:sz="4" w:space="0" w:color="auto"/>
                      </w:tcBorders>
                      <w:shd w:val="clear" w:color="auto" w:fill="auto"/>
                      <w:noWrap/>
                      <w:vAlign w:val="bottom"/>
                      <w:hideMark/>
                    </w:tcPr>
                    <w:p w14:paraId="4EB39EB4" w14:textId="52410FD5" w:rsidR="00E95D41" w:rsidRPr="00624A8A" w:rsidRDefault="00E95D41" w:rsidP="00E95D41">
                      <w:pPr>
                        <w:spacing w:after="0" w:line="240" w:lineRule="auto"/>
                        <w:rPr>
                          <w:rFonts w:eastAsia="Times New Roman" w:cstheme="minorHAnsi"/>
                          <w:color w:val="000000"/>
                        </w:rPr>
                      </w:pPr>
                      <w:r w:rsidRPr="00624A8A">
                        <w:rPr>
                          <w:rFonts w:eastAsia="Times New Roman" w:cstheme="minorHAnsi"/>
                          <w:color w:val="000000"/>
                        </w:rPr>
                        <w:t>Industrial Automation Tech</w:t>
                      </w:r>
                      <w:r w:rsidR="00E33377" w:rsidRPr="00624A8A">
                        <w:rPr>
                          <w:rFonts w:eastAsia="Times New Roman" w:cstheme="minorHAnsi"/>
                          <w:color w:val="000000"/>
                        </w:rPr>
                        <w:t>nology</w:t>
                      </w:r>
                    </w:p>
                  </w:tc>
                  <w:tc>
                    <w:tcPr>
                      <w:tcW w:w="1420" w:type="dxa"/>
                      <w:tcBorders>
                        <w:top w:val="nil"/>
                        <w:left w:val="nil"/>
                        <w:bottom w:val="single" w:sz="4" w:space="0" w:color="auto"/>
                        <w:right w:val="single" w:sz="4" w:space="0" w:color="auto"/>
                      </w:tcBorders>
                      <w:shd w:val="clear" w:color="auto" w:fill="auto"/>
                      <w:noWrap/>
                      <w:vAlign w:val="bottom"/>
                      <w:hideMark/>
                    </w:tcPr>
                    <w:p w14:paraId="5BDC2D04" w14:textId="77777777" w:rsidR="00E95D41" w:rsidRPr="00624A8A" w:rsidRDefault="00E95D41" w:rsidP="00E33377">
                      <w:pPr>
                        <w:spacing w:after="0" w:line="240" w:lineRule="auto"/>
                        <w:jc w:val="center"/>
                        <w:rPr>
                          <w:rFonts w:eastAsia="Times New Roman" w:cstheme="minorHAnsi"/>
                          <w:color w:val="000000"/>
                        </w:rPr>
                      </w:pPr>
                      <w:r w:rsidRPr="00624A8A">
                        <w:rPr>
                          <w:rFonts w:eastAsia="Times New Roman" w:cstheme="minorHAnsi"/>
                          <w:color w:val="000000"/>
                        </w:rPr>
                        <w:t>0</w:t>
                      </w:r>
                    </w:p>
                  </w:tc>
                  <w:tc>
                    <w:tcPr>
                      <w:tcW w:w="1400" w:type="dxa"/>
                      <w:tcBorders>
                        <w:top w:val="nil"/>
                        <w:left w:val="nil"/>
                        <w:bottom w:val="single" w:sz="4" w:space="0" w:color="auto"/>
                        <w:right w:val="single" w:sz="4" w:space="0" w:color="auto"/>
                      </w:tcBorders>
                      <w:shd w:val="clear" w:color="auto" w:fill="auto"/>
                      <w:noWrap/>
                      <w:vAlign w:val="bottom"/>
                      <w:hideMark/>
                    </w:tcPr>
                    <w:p w14:paraId="28B7D330" w14:textId="77777777" w:rsidR="00E95D41" w:rsidRPr="00624A8A" w:rsidRDefault="00E95D41" w:rsidP="00E33377">
                      <w:pPr>
                        <w:spacing w:after="0" w:line="240" w:lineRule="auto"/>
                        <w:jc w:val="center"/>
                        <w:rPr>
                          <w:rFonts w:eastAsia="Times New Roman" w:cstheme="minorHAnsi"/>
                          <w:color w:val="000000"/>
                        </w:rPr>
                      </w:pPr>
                      <w:r w:rsidRPr="00624A8A">
                        <w:rPr>
                          <w:rFonts w:eastAsia="Times New Roman" w:cstheme="minorHAnsi"/>
                          <w:color w:val="000000"/>
                        </w:rPr>
                        <w:t>0</w:t>
                      </w:r>
                    </w:p>
                  </w:tc>
                </w:tr>
                <w:tr w:rsidR="00E95D41" w:rsidRPr="00624A8A" w14:paraId="744535D4" w14:textId="77777777" w:rsidTr="00E95D41">
                  <w:trPr>
                    <w:trHeight w:val="300"/>
                    <w:jc w:val="center"/>
                  </w:trPr>
                  <w:tc>
                    <w:tcPr>
                      <w:tcW w:w="4038" w:type="dxa"/>
                      <w:tcBorders>
                        <w:top w:val="nil"/>
                        <w:left w:val="single" w:sz="4" w:space="0" w:color="auto"/>
                        <w:bottom w:val="single" w:sz="4" w:space="0" w:color="auto"/>
                        <w:right w:val="single" w:sz="4" w:space="0" w:color="auto"/>
                      </w:tcBorders>
                      <w:shd w:val="clear" w:color="auto" w:fill="auto"/>
                      <w:noWrap/>
                      <w:vAlign w:val="bottom"/>
                      <w:hideMark/>
                    </w:tcPr>
                    <w:p w14:paraId="043A60B5" w14:textId="619CBA9B" w:rsidR="00E95D41" w:rsidRPr="00624A8A" w:rsidRDefault="00E95D41" w:rsidP="00E95D41">
                      <w:pPr>
                        <w:spacing w:after="0" w:line="240" w:lineRule="auto"/>
                        <w:rPr>
                          <w:rFonts w:eastAsia="Times New Roman" w:cstheme="minorHAnsi"/>
                          <w:color w:val="000000"/>
                        </w:rPr>
                      </w:pPr>
                      <w:r w:rsidRPr="00624A8A">
                        <w:rPr>
                          <w:rFonts w:eastAsia="Times New Roman" w:cstheme="minorHAnsi"/>
                          <w:color w:val="000000"/>
                        </w:rPr>
                        <w:t>Welding Tech</w:t>
                      </w:r>
                      <w:r w:rsidR="00E33377" w:rsidRPr="00624A8A">
                        <w:rPr>
                          <w:rFonts w:eastAsia="Times New Roman" w:cstheme="minorHAnsi"/>
                          <w:color w:val="000000"/>
                        </w:rPr>
                        <w:t>nology</w:t>
                      </w:r>
                    </w:p>
                  </w:tc>
                  <w:tc>
                    <w:tcPr>
                      <w:tcW w:w="1420" w:type="dxa"/>
                      <w:tcBorders>
                        <w:top w:val="nil"/>
                        <w:left w:val="nil"/>
                        <w:bottom w:val="single" w:sz="4" w:space="0" w:color="auto"/>
                        <w:right w:val="single" w:sz="4" w:space="0" w:color="auto"/>
                      </w:tcBorders>
                      <w:shd w:val="clear" w:color="auto" w:fill="auto"/>
                      <w:noWrap/>
                      <w:vAlign w:val="bottom"/>
                      <w:hideMark/>
                    </w:tcPr>
                    <w:p w14:paraId="4E9CA3B8" w14:textId="77777777" w:rsidR="00E95D41" w:rsidRPr="00624A8A" w:rsidRDefault="00E95D41" w:rsidP="00E33377">
                      <w:pPr>
                        <w:spacing w:after="0" w:line="240" w:lineRule="auto"/>
                        <w:jc w:val="center"/>
                        <w:rPr>
                          <w:rFonts w:eastAsia="Times New Roman" w:cstheme="minorHAnsi"/>
                          <w:color w:val="000000"/>
                        </w:rPr>
                      </w:pPr>
                      <w:r w:rsidRPr="00624A8A">
                        <w:rPr>
                          <w:rFonts w:eastAsia="Times New Roman" w:cstheme="minorHAnsi"/>
                          <w:color w:val="000000"/>
                        </w:rPr>
                        <w:t>0</w:t>
                      </w:r>
                    </w:p>
                  </w:tc>
                  <w:tc>
                    <w:tcPr>
                      <w:tcW w:w="1400" w:type="dxa"/>
                      <w:tcBorders>
                        <w:top w:val="nil"/>
                        <w:left w:val="nil"/>
                        <w:bottom w:val="single" w:sz="4" w:space="0" w:color="auto"/>
                        <w:right w:val="single" w:sz="4" w:space="0" w:color="auto"/>
                      </w:tcBorders>
                      <w:shd w:val="clear" w:color="auto" w:fill="auto"/>
                      <w:noWrap/>
                      <w:vAlign w:val="bottom"/>
                      <w:hideMark/>
                    </w:tcPr>
                    <w:p w14:paraId="6A41AAE0" w14:textId="77777777" w:rsidR="00E95D41" w:rsidRPr="00624A8A" w:rsidRDefault="00E95D41" w:rsidP="00E33377">
                      <w:pPr>
                        <w:spacing w:after="0" w:line="240" w:lineRule="auto"/>
                        <w:jc w:val="center"/>
                        <w:rPr>
                          <w:rFonts w:eastAsia="Times New Roman" w:cstheme="minorHAnsi"/>
                          <w:color w:val="000000"/>
                        </w:rPr>
                      </w:pPr>
                      <w:r w:rsidRPr="00624A8A">
                        <w:rPr>
                          <w:rFonts w:eastAsia="Times New Roman" w:cstheme="minorHAnsi"/>
                          <w:color w:val="000000"/>
                        </w:rPr>
                        <w:t>2</w:t>
                      </w:r>
                    </w:p>
                  </w:tc>
                </w:tr>
                <w:tr w:rsidR="00E95D41" w:rsidRPr="00624A8A" w14:paraId="34E682ED" w14:textId="77777777" w:rsidTr="00E95D41">
                  <w:trPr>
                    <w:trHeight w:val="300"/>
                    <w:jc w:val="center"/>
                  </w:trPr>
                  <w:tc>
                    <w:tcPr>
                      <w:tcW w:w="4038" w:type="dxa"/>
                      <w:tcBorders>
                        <w:top w:val="nil"/>
                        <w:left w:val="single" w:sz="4" w:space="0" w:color="auto"/>
                        <w:bottom w:val="single" w:sz="4" w:space="0" w:color="auto"/>
                        <w:right w:val="single" w:sz="4" w:space="0" w:color="auto"/>
                      </w:tcBorders>
                      <w:shd w:val="clear" w:color="auto" w:fill="auto"/>
                      <w:noWrap/>
                      <w:vAlign w:val="bottom"/>
                      <w:hideMark/>
                    </w:tcPr>
                    <w:p w14:paraId="1E2EF9C8" w14:textId="1D3C853C" w:rsidR="00E95D41" w:rsidRPr="00624A8A" w:rsidRDefault="00E95D41" w:rsidP="00E33377">
                      <w:pPr>
                        <w:spacing w:after="0" w:line="240" w:lineRule="auto"/>
                        <w:ind w:right="135"/>
                        <w:jc w:val="right"/>
                        <w:rPr>
                          <w:rFonts w:eastAsia="Times New Roman" w:cstheme="minorHAnsi"/>
                          <w:b/>
                          <w:color w:val="000000"/>
                        </w:rPr>
                      </w:pPr>
                      <w:r w:rsidRPr="00624A8A">
                        <w:rPr>
                          <w:rFonts w:eastAsia="Times New Roman" w:cstheme="minorHAnsi"/>
                          <w:b/>
                          <w:color w:val="000000"/>
                        </w:rPr>
                        <w:t>TOTAL</w:t>
                      </w:r>
                    </w:p>
                  </w:tc>
                  <w:tc>
                    <w:tcPr>
                      <w:tcW w:w="1420" w:type="dxa"/>
                      <w:tcBorders>
                        <w:top w:val="nil"/>
                        <w:left w:val="nil"/>
                        <w:bottom w:val="single" w:sz="4" w:space="0" w:color="auto"/>
                        <w:right w:val="single" w:sz="4" w:space="0" w:color="auto"/>
                      </w:tcBorders>
                      <w:shd w:val="clear" w:color="auto" w:fill="auto"/>
                      <w:noWrap/>
                      <w:vAlign w:val="bottom"/>
                      <w:hideMark/>
                    </w:tcPr>
                    <w:p w14:paraId="0B313990" w14:textId="77777777" w:rsidR="00E95D41" w:rsidRPr="00624A8A" w:rsidRDefault="00E95D41" w:rsidP="00E33377">
                      <w:pPr>
                        <w:spacing w:after="0" w:line="240" w:lineRule="auto"/>
                        <w:jc w:val="center"/>
                        <w:rPr>
                          <w:rFonts w:eastAsia="Times New Roman" w:cstheme="minorHAnsi"/>
                          <w:b/>
                          <w:color w:val="000000"/>
                        </w:rPr>
                      </w:pPr>
                      <w:r w:rsidRPr="00624A8A">
                        <w:rPr>
                          <w:rFonts w:eastAsia="Times New Roman" w:cstheme="minorHAnsi"/>
                          <w:b/>
                          <w:color w:val="000000"/>
                        </w:rPr>
                        <w:t>27</w:t>
                      </w:r>
                    </w:p>
                  </w:tc>
                  <w:tc>
                    <w:tcPr>
                      <w:tcW w:w="1400" w:type="dxa"/>
                      <w:tcBorders>
                        <w:top w:val="nil"/>
                        <w:left w:val="nil"/>
                        <w:bottom w:val="single" w:sz="4" w:space="0" w:color="auto"/>
                        <w:right w:val="single" w:sz="4" w:space="0" w:color="auto"/>
                      </w:tcBorders>
                      <w:shd w:val="clear" w:color="auto" w:fill="auto"/>
                      <w:noWrap/>
                      <w:vAlign w:val="bottom"/>
                      <w:hideMark/>
                    </w:tcPr>
                    <w:p w14:paraId="7A79FCDC" w14:textId="77777777" w:rsidR="00E95D41" w:rsidRPr="00624A8A" w:rsidRDefault="00E95D41" w:rsidP="00E33377">
                      <w:pPr>
                        <w:spacing w:after="0" w:line="240" w:lineRule="auto"/>
                        <w:jc w:val="center"/>
                        <w:rPr>
                          <w:rFonts w:eastAsia="Times New Roman" w:cstheme="minorHAnsi"/>
                          <w:b/>
                          <w:color w:val="000000"/>
                        </w:rPr>
                      </w:pPr>
                      <w:r w:rsidRPr="00624A8A">
                        <w:rPr>
                          <w:rFonts w:eastAsia="Times New Roman" w:cstheme="minorHAnsi"/>
                          <w:b/>
                          <w:color w:val="000000"/>
                        </w:rPr>
                        <w:t>5</w:t>
                      </w:r>
                    </w:p>
                  </w:tc>
                </w:tr>
              </w:tbl>
              <w:p w14:paraId="0A399372" w14:textId="27B97D72" w:rsidR="00E95D41" w:rsidRPr="00624A8A" w:rsidRDefault="00E95D41" w:rsidP="00E95D41">
                <w:pPr>
                  <w:pStyle w:val="ListParagraph"/>
                  <w:spacing w:after="200" w:line="276" w:lineRule="auto"/>
                  <w:ind w:left="2160"/>
                  <w:rPr>
                    <w:rFonts w:cstheme="minorHAnsi"/>
                  </w:rPr>
                </w:pPr>
              </w:p>
              <w:p w14:paraId="5DDA2B9E" w14:textId="16E7AED6" w:rsidR="0038494C" w:rsidRPr="00624A8A" w:rsidRDefault="00AA79D9" w:rsidP="00B9702C">
                <w:pPr>
                  <w:pStyle w:val="ListParagraph"/>
                  <w:numPr>
                    <w:ilvl w:val="2"/>
                    <w:numId w:val="23"/>
                  </w:numPr>
                  <w:spacing w:after="200" w:line="276" w:lineRule="auto"/>
                  <w:rPr>
                    <w:rFonts w:cstheme="minorHAnsi"/>
                  </w:rPr>
                </w:pPr>
                <w:r w:rsidRPr="00624A8A">
                  <w:rPr>
                    <w:rFonts w:cstheme="minorHAnsi"/>
                  </w:rPr>
                  <w:t xml:space="preserve">The addition of the College and Career </w:t>
                </w:r>
                <w:r w:rsidR="0038494C" w:rsidRPr="00624A8A">
                  <w:rPr>
                    <w:rFonts w:cstheme="minorHAnsi"/>
                  </w:rPr>
                  <w:t>C</w:t>
                </w:r>
                <w:r w:rsidRPr="00624A8A">
                  <w:rPr>
                    <w:rFonts w:cstheme="minorHAnsi"/>
                  </w:rPr>
                  <w:t>ounselors</w:t>
                </w:r>
                <w:r w:rsidR="00C13D59" w:rsidRPr="00624A8A">
                  <w:rPr>
                    <w:rFonts w:cstheme="minorHAnsi"/>
                  </w:rPr>
                  <w:t xml:space="preserve"> (CCC)</w:t>
                </w:r>
                <w:r w:rsidRPr="00624A8A">
                  <w:rPr>
                    <w:rFonts w:cstheme="minorHAnsi"/>
                  </w:rPr>
                  <w:t xml:space="preserve"> assist</w:t>
                </w:r>
                <w:r w:rsidR="0038494C" w:rsidRPr="00624A8A">
                  <w:rPr>
                    <w:rFonts w:cstheme="minorHAnsi"/>
                  </w:rPr>
                  <w:t>s</w:t>
                </w:r>
                <w:r w:rsidRPr="00624A8A">
                  <w:rPr>
                    <w:rFonts w:cstheme="minorHAnsi"/>
                  </w:rPr>
                  <w:t xml:space="preserve"> us in being able to support this strategic goal.</w:t>
                </w:r>
                <w:r w:rsidRPr="00624A8A">
                  <w:rPr>
                    <w:rFonts w:cstheme="minorHAnsi"/>
                    <w:b/>
                  </w:rPr>
                  <w:t xml:space="preserve"> </w:t>
                </w:r>
                <w:r w:rsidRPr="00624A8A">
                  <w:rPr>
                    <w:rFonts w:cstheme="minorHAnsi"/>
                  </w:rPr>
                  <w:t>College and Career Counselors are Collin employees that are housed at partnering ISDs for the long academic school year. They provide onsite admissions, advising and registration assistance to students, high school staff and parents. We have</w:t>
                </w:r>
                <w:r w:rsidR="006D7CE7" w:rsidRPr="00624A8A">
                  <w:rPr>
                    <w:rFonts w:cstheme="minorHAnsi"/>
                  </w:rPr>
                  <w:t xml:space="preserve"> the capacity to hire and train 21 CCCs.</w:t>
                </w:r>
                <w:r w:rsidRPr="00624A8A">
                  <w:rPr>
                    <w:rFonts w:cstheme="minorHAnsi"/>
                  </w:rPr>
                  <w:t xml:space="preserve"> </w:t>
                </w:r>
                <w:r w:rsidR="006D7CE7" w:rsidRPr="00624A8A">
                  <w:rPr>
                    <w:rFonts w:cstheme="minorHAnsi"/>
                  </w:rPr>
                  <w:t>The</w:t>
                </w:r>
                <w:r w:rsidRPr="00624A8A">
                  <w:rPr>
                    <w:rFonts w:cstheme="minorHAnsi"/>
                  </w:rPr>
                  <w:t xml:space="preserve"> majority of them are assigned two schools with the goal of moving to one </w:t>
                </w:r>
                <w:r w:rsidR="006D7CE7" w:rsidRPr="00624A8A">
                  <w:rPr>
                    <w:rFonts w:cstheme="minorHAnsi"/>
                  </w:rPr>
                  <w:t>CCC</w:t>
                </w:r>
                <w:r w:rsidRPr="00624A8A">
                  <w:rPr>
                    <w:rFonts w:cstheme="minorHAnsi"/>
                  </w:rPr>
                  <w:t xml:space="preserve"> per school where appropriate. By having these</w:t>
                </w:r>
                <w:r w:rsidR="006D7CE7" w:rsidRPr="00624A8A">
                  <w:rPr>
                    <w:rFonts w:cstheme="minorHAnsi"/>
                  </w:rPr>
                  <w:t xml:space="preserve"> CCCs</w:t>
                </w:r>
                <w:r w:rsidRPr="00624A8A">
                  <w:rPr>
                    <w:rFonts w:cstheme="minorHAnsi"/>
                  </w:rPr>
                  <w:t xml:space="preserve"> assigned </w:t>
                </w:r>
                <w:r w:rsidR="00233997" w:rsidRPr="00624A8A">
                  <w:rPr>
                    <w:rFonts w:cstheme="minorHAnsi"/>
                  </w:rPr>
                  <w:t xml:space="preserve">we are better able </w:t>
                </w:r>
                <w:r w:rsidRPr="00624A8A">
                  <w:rPr>
                    <w:rFonts w:cstheme="minorHAnsi"/>
                  </w:rPr>
                  <w:t xml:space="preserve">to keep tabs on key transition indicators such as students meeting the 15 and 30 credit hour threshold. By keeping tabs of these </w:t>
                </w:r>
                <w:r w:rsidR="009B1424" w:rsidRPr="00624A8A">
                  <w:rPr>
                    <w:rFonts w:cstheme="minorHAnsi"/>
                  </w:rPr>
                  <w:t>thresholds,</w:t>
                </w:r>
                <w:r w:rsidRPr="00624A8A">
                  <w:rPr>
                    <w:rFonts w:cstheme="minorHAnsi"/>
                  </w:rPr>
                  <w:t xml:space="preserve"> it allows Collin to work with student</w:t>
                </w:r>
                <w:r w:rsidR="006D7CE7" w:rsidRPr="00624A8A">
                  <w:rPr>
                    <w:rFonts w:cstheme="minorHAnsi"/>
                  </w:rPr>
                  <w:t>s</w:t>
                </w:r>
                <w:r w:rsidRPr="00624A8A">
                  <w:rPr>
                    <w:rFonts w:cstheme="minorHAnsi"/>
                  </w:rPr>
                  <w:t xml:space="preserve"> in ensuring the</w:t>
                </w:r>
                <w:r w:rsidR="006D7CE7" w:rsidRPr="00624A8A">
                  <w:rPr>
                    <w:rFonts w:cstheme="minorHAnsi"/>
                  </w:rPr>
                  <w:t xml:space="preserve"> academic and CTE</w:t>
                </w:r>
                <w:r w:rsidRPr="00624A8A">
                  <w:rPr>
                    <w:rFonts w:cstheme="minorHAnsi"/>
                  </w:rPr>
                  <w:t xml:space="preserve"> credits earned are aligned with the </w:t>
                </w:r>
                <w:r w:rsidR="009B1424" w:rsidRPr="00624A8A">
                  <w:rPr>
                    <w:rFonts w:cstheme="minorHAnsi"/>
                  </w:rPr>
                  <w:t>student’s</w:t>
                </w:r>
                <w:r w:rsidRPr="00624A8A">
                  <w:rPr>
                    <w:rFonts w:cstheme="minorHAnsi"/>
                  </w:rPr>
                  <w:t xml:space="preserve"> academic goals after high school graduation. </w:t>
                </w:r>
                <w:r w:rsidR="002E3AEC" w:rsidRPr="00624A8A">
                  <w:rPr>
                    <w:rFonts w:cstheme="minorHAnsi"/>
                  </w:rPr>
                  <w:t xml:space="preserve">These counselors onsite allow Collin to support student transitions. </w:t>
                </w:r>
              </w:p>
              <w:p w14:paraId="6B472F43" w14:textId="77777777" w:rsidR="002E3AEC" w:rsidRPr="00624A8A" w:rsidRDefault="009B1424" w:rsidP="00B9702C">
                <w:pPr>
                  <w:pStyle w:val="ListParagraph"/>
                  <w:numPr>
                    <w:ilvl w:val="2"/>
                    <w:numId w:val="23"/>
                  </w:numPr>
                  <w:spacing w:after="200" w:line="276" w:lineRule="auto"/>
                  <w:rPr>
                    <w:rFonts w:cstheme="minorHAnsi"/>
                  </w:rPr>
                </w:pPr>
                <w:r w:rsidRPr="00624A8A">
                  <w:rPr>
                    <w:rFonts w:cstheme="minorHAnsi"/>
                  </w:rPr>
                  <w:t>O</w:t>
                </w:r>
                <w:r w:rsidR="00C13D59" w:rsidRPr="00624A8A">
                  <w:rPr>
                    <w:rFonts w:cstheme="minorHAnsi"/>
                  </w:rPr>
                  <w:t>utreach and Recruitment (O&amp;R)</w:t>
                </w:r>
                <w:r w:rsidRPr="00624A8A">
                  <w:rPr>
                    <w:rFonts w:cstheme="minorHAnsi"/>
                  </w:rPr>
                  <w:t xml:space="preserve"> supports this goal </w:t>
                </w:r>
                <w:r w:rsidR="00B55F29" w:rsidRPr="00624A8A">
                  <w:rPr>
                    <w:rFonts w:cstheme="minorHAnsi"/>
                  </w:rPr>
                  <w:t>by providing</w:t>
                </w:r>
                <w:r w:rsidRPr="00624A8A">
                  <w:rPr>
                    <w:rFonts w:cstheme="minorHAnsi"/>
                  </w:rPr>
                  <w:t xml:space="preserve"> career exploration with middle school and high school students</w:t>
                </w:r>
                <w:r w:rsidR="00C13D59" w:rsidRPr="00624A8A">
                  <w:rPr>
                    <w:rFonts w:cstheme="minorHAnsi"/>
                  </w:rPr>
                  <w:t xml:space="preserve"> about what CTE</w:t>
                </w:r>
                <w:r w:rsidR="00733FC1" w:rsidRPr="00624A8A">
                  <w:rPr>
                    <w:rFonts w:cstheme="minorHAnsi"/>
                  </w:rPr>
                  <w:t xml:space="preserve"> and academic</w:t>
                </w:r>
                <w:r w:rsidR="00C13D59" w:rsidRPr="00624A8A">
                  <w:rPr>
                    <w:rFonts w:cstheme="minorHAnsi"/>
                  </w:rPr>
                  <w:t xml:space="preserve"> program</w:t>
                </w:r>
                <w:r w:rsidR="00B55F29" w:rsidRPr="00624A8A">
                  <w:rPr>
                    <w:rFonts w:cstheme="minorHAnsi"/>
                  </w:rPr>
                  <w:t xml:space="preserve"> opportunities</w:t>
                </w:r>
                <w:r w:rsidR="00C13D59" w:rsidRPr="00624A8A">
                  <w:rPr>
                    <w:rFonts w:cstheme="minorHAnsi"/>
                  </w:rPr>
                  <w:t xml:space="preserve"> they could study while at Collin. The potential students </w:t>
                </w:r>
                <w:r w:rsidR="00A41576" w:rsidRPr="00624A8A">
                  <w:rPr>
                    <w:rFonts w:cstheme="minorHAnsi"/>
                  </w:rPr>
                  <w:t xml:space="preserve">are invited to </w:t>
                </w:r>
                <w:r w:rsidR="00C13D59" w:rsidRPr="00624A8A">
                  <w:rPr>
                    <w:rFonts w:cstheme="minorHAnsi"/>
                  </w:rPr>
                  <w:t xml:space="preserve">come to </w:t>
                </w:r>
                <w:r w:rsidR="00B55F29" w:rsidRPr="00624A8A">
                  <w:rPr>
                    <w:rFonts w:cstheme="minorHAnsi"/>
                  </w:rPr>
                  <w:t xml:space="preserve">a Collin </w:t>
                </w:r>
                <w:r w:rsidR="00C13D59" w:rsidRPr="00624A8A">
                  <w:rPr>
                    <w:rFonts w:cstheme="minorHAnsi"/>
                  </w:rPr>
                  <w:t xml:space="preserve">campus for </w:t>
                </w:r>
                <w:r w:rsidR="00A41576" w:rsidRPr="00624A8A">
                  <w:rPr>
                    <w:rFonts w:cstheme="minorHAnsi"/>
                  </w:rPr>
                  <w:t>a</w:t>
                </w:r>
                <w:r w:rsidR="00C13D59" w:rsidRPr="00624A8A">
                  <w:rPr>
                    <w:rFonts w:cstheme="minorHAnsi"/>
                  </w:rPr>
                  <w:t xml:space="preserve"> structured tour</w:t>
                </w:r>
                <w:r w:rsidR="00A41576" w:rsidRPr="00624A8A">
                  <w:rPr>
                    <w:rFonts w:cstheme="minorHAnsi"/>
                  </w:rPr>
                  <w:t xml:space="preserve"> and </w:t>
                </w:r>
                <w:r w:rsidR="00C13D59" w:rsidRPr="00624A8A">
                  <w:rPr>
                    <w:rFonts w:cstheme="minorHAnsi"/>
                  </w:rPr>
                  <w:t>a presentation entitled “Collin 101</w:t>
                </w:r>
                <w:r w:rsidR="00A41576" w:rsidRPr="00624A8A">
                  <w:rPr>
                    <w:rFonts w:cstheme="minorHAnsi"/>
                  </w:rPr>
                  <w:t>”</w:t>
                </w:r>
                <w:r w:rsidR="00C13D59" w:rsidRPr="00624A8A">
                  <w:rPr>
                    <w:rFonts w:cstheme="minorHAnsi"/>
                  </w:rPr>
                  <w:t xml:space="preserve"> </w:t>
                </w:r>
                <w:r w:rsidR="00A41576" w:rsidRPr="00624A8A">
                  <w:rPr>
                    <w:rFonts w:cstheme="minorHAnsi"/>
                  </w:rPr>
                  <w:t>which covers academic programs, campus locations and resources, and the application process</w:t>
                </w:r>
                <w:r w:rsidR="00C13D59" w:rsidRPr="00624A8A">
                  <w:rPr>
                    <w:rFonts w:cstheme="minorHAnsi"/>
                  </w:rPr>
                  <w:t xml:space="preserve">. The O&amp;R team </w:t>
                </w:r>
                <w:r w:rsidR="00B55F29" w:rsidRPr="00624A8A">
                  <w:rPr>
                    <w:rFonts w:cstheme="minorHAnsi"/>
                  </w:rPr>
                  <w:t>utilizes</w:t>
                </w:r>
                <w:r w:rsidR="00C13D59" w:rsidRPr="00624A8A">
                  <w:rPr>
                    <w:rFonts w:cstheme="minorHAnsi"/>
                  </w:rPr>
                  <w:t xml:space="preserve"> the Mobile G</w:t>
                </w:r>
                <w:r w:rsidR="00A41576" w:rsidRPr="00624A8A">
                  <w:rPr>
                    <w:rFonts w:cstheme="minorHAnsi"/>
                  </w:rPr>
                  <w:t>o</w:t>
                </w:r>
                <w:r w:rsidR="00C13D59" w:rsidRPr="00624A8A">
                  <w:rPr>
                    <w:rFonts w:cstheme="minorHAnsi"/>
                  </w:rPr>
                  <w:t xml:space="preserve"> trailer to provide career exploration </w:t>
                </w:r>
                <w:r w:rsidR="001D34D7" w:rsidRPr="00624A8A">
                  <w:rPr>
                    <w:rFonts w:cstheme="minorHAnsi"/>
                  </w:rPr>
                  <w:t xml:space="preserve">or assistance with the </w:t>
                </w:r>
                <w:r w:rsidR="00C13D59" w:rsidRPr="00624A8A">
                  <w:rPr>
                    <w:rFonts w:cstheme="minorHAnsi"/>
                  </w:rPr>
                  <w:t xml:space="preserve">admissions </w:t>
                </w:r>
                <w:r w:rsidR="00A41576" w:rsidRPr="00624A8A">
                  <w:rPr>
                    <w:rFonts w:cstheme="minorHAnsi"/>
                  </w:rPr>
                  <w:t xml:space="preserve">and </w:t>
                </w:r>
                <w:r w:rsidR="00C13D59" w:rsidRPr="00624A8A">
                  <w:rPr>
                    <w:rFonts w:cstheme="minorHAnsi"/>
                  </w:rPr>
                  <w:t>registration process on site</w:t>
                </w:r>
                <w:r w:rsidR="00B55F29" w:rsidRPr="00624A8A">
                  <w:rPr>
                    <w:rFonts w:cstheme="minorHAnsi"/>
                  </w:rPr>
                  <w:t xml:space="preserve"> </w:t>
                </w:r>
                <w:r w:rsidR="00A41576" w:rsidRPr="00624A8A">
                  <w:rPr>
                    <w:rFonts w:cstheme="minorHAnsi"/>
                  </w:rPr>
                  <w:t xml:space="preserve">across our service area. </w:t>
                </w:r>
                <w:r w:rsidR="001D34D7" w:rsidRPr="00624A8A">
                  <w:rPr>
                    <w:rFonts w:cstheme="minorHAnsi"/>
                  </w:rPr>
                  <w:lastRenderedPageBreak/>
                  <w:t>Additionally, the team assists with outreach to special populations, such as English language learners or alternative high school students, by providing specialized presentations. The O&amp;R team also assists with specialized outreach efforts to students who may have dropped out, may need additional support to ensure student success, or qualify for specialized funding.</w:t>
                </w:r>
              </w:p>
              <w:p w14:paraId="2F839A17" w14:textId="658A93B1" w:rsidR="002E3AEC" w:rsidRPr="00624A8A" w:rsidRDefault="002E3AEC" w:rsidP="00B9702C">
                <w:pPr>
                  <w:pStyle w:val="ListParagraph"/>
                  <w:numPr>
                    <w:ilvl w:val="0"/>
                    <w:numId w:val="23"/>
                  </w:numPr>
                  <w:spacing w:after="200" w:line="276" w:lineRule="auto"/>
                  <w:rPr>
                    <w:rFonts w:cstheme="minorHAnsi"/>
                  </w:rPr>
                </w:pPr>
                <w:r w:rsidRPr="00624A8A">
                  <w:rPr>
                    <w:rStyle w:val="PRSCTBL1"/>
                    <w:rFonts w:asciiTheme="minorHAnsi" w:eastAsiaTheme="minorHAnsi" w:hAnsiTheme="minorHAnsi" w:cstheme="minorHAnsi"/>
                    <w:b w:val="0"/>
                    <w:color w:val="auto"/>
                    <w:sz w:val="22"/>
                    <w:szCs w:val="22"/>
                  </w:rPr>
                  <w:t>The 4 programs listed above support the Colleges strategic goal of c</w:t>
                </w:r>
                <w:r w:rsidRPr="00624A8A">
                  <w:rPr>
                    <w:rFonts w:cstheme="minorHAnsi"/>
                  </w:rPr>
                  <w:t xml:space="preserve">reating and implementing comprehensive integrated pathways to support student transitions. </w:t>
                </w:r>
                <w:r w:rsidR="00DD291E" w:rsidRPr="00624A8A">
                  <w:rPr>
                    <w:rFonts w:cstheme="minorHAnsi"/>
                  </w:rPr>
                  <w:t xml:space="preserve">It also shows key measures into Collin College by providing students’ academic dual credit, CTE dual credit, high school </w:t>
                </w:r>
                <w:r w:rsidR="00515A61" w:rsidRPr="00624A8A">
                  <w:rPr>
                    <w:rFonts w:cstheme="minorHAnsi"/>
                  </w:rPr>
                  <w:t>graduates</w:t>
                </w:r>
                <w:r w:rsidR="00DD291E" w:rsidRPr="00624A8A">
                  <w:rPr>
                    <w:rFonts w:cstheme="minorHAnsi"/>
                  </w:rPr>
                  <w:t xml:space="preserve"> with licensure and certificates. </w:t>
                </w:r>
              </w:p>
              <w:p w14:paraId="15C836E0" w14:textId="1A448DBF" w:rsidR="005D6AED" w:rsidRPr="00624A8A" w:rsidRDefault="005D6AED" w:rsidP="002E3AEC">
                <w:pPr>
                  <w:spacing w:after="200" w:line="276" w:lineRule="auto"/>
                  <w:ind w:left="1800"/>
                  <w:rPr>
                    <w:rStyle w:val="PRSCTBL1"/>
                    <w:rFonts w:asciiTheme="minorHAnsi" w:eastAsiaTheme="minorHAnsi" w:hAnsiTheme="minorHAnsi" w:cstheme="minorHAnsi"/>
                    <w:b w:val="0"/>
                    <w:color w:val="auto"/>
                    <w:sz w:val="22"/>
                    <w:szCs w:val="22"/>
                  </w:rPr>
                </w:pPr>
              </w:p>
            </w:tc>
          </w:sdtContent>
        </w:sdt>
      </w:tr>
    </w:tbl>
    <w:p w14:paraId="0DC86F80" w14:textId="77777777" w:rsidR="00C93FE8" w:rsidRPr="00624A8A" w:rsidRDefault="00C93FE8">
      <w:pPr>
        <w:rPr>
          <w:rStyle w:val="PRSCTBL1"/>
          <w:rFonts w:asciiTheme="minorHAnsi" w:eastAsiaTheme="minorHAnsi" w:hAnsiTheme="minorHAnsi" w:cstheme="minorHAnsi"/>
          <w:b w:val="0"/>
          <w:color w:val="auto"/>
          <w:sz w:val="22"/>
          <w:szCs w:val="22"/>
        </w:rPr>
      </w:pPr>
    </w:p>
    <w:p w14:paraId="5D6A2FCE" w14:textId="77777777" w:rsidR="00DB18BD" w:rsidRPr="00624A8A" w:rsidRDefault="00C54D24" w:rsidP="00DB18BD">
      <w:pPr>
        <w:rPr>
          <w:rFonts w:eastAsiaTheme="majorEastAsia" w:cstheme="minorHAnsi"/>
          <w:b/>
          <w:bCs/>
          <w:color w:val="5B9BD5" w:themeColor="accent1"/>
        </w:rPr>
      </w:pPr>
      <w:sdt>
        <w:sdtPr>
          <w:rPr>
            <w:rStyle w:val="PRSCHead13BChar"/>
            <w:rFonts w:asciiTheme="minorHAnsi" w:hAnsiTheme="minorHAnsi" w:cstheme="minorHAnsi"/>
            <w:sz w:val="22"/>
          </w:rPr>
          <w:id w:val="-772477687"/>
          <w15:color w:val="FF0000"/>
          <w14:checkbox>
            <w14:checked w14:val="0"/>
            <w14:checkedState w14:val="2612" w14:font="MS Gothic"/>
            <w14:uncheckedState w14:val="2610" w14:font="MS Gothic"/>
          </w14:checkbox>
        </w:sdtPr>
        <w:sdtContent>
          <w:r w:rsidR="00DB18BD" w:rsidRPr="00624A8A">
            <w:rPr>
              <w:rStyle w:val="PRSCHead13BChar"/>
              <w:rFonts w:ascii="Segoe UI Symbol" w:hAnsi="Segoe UI Symbol" w:cs="Segoe UI Symbol"/>
              <w:sz w:val="22"/>
            </w:rPr>
            <w:t>☐</w:t>
          </w:r>
        </w:sdtContent>
      </w:sdt>
      <w:r w:rsidR="00DB18BD" w:rsidRPr="00624A8A">
        <w:rPr>
          <w:rFonts w:eastAsiaTheme="majorEastAsia" w:cstheme="minorHAnsi"/>
          <w:b/>
          <w:bCs/>
          <w:smallCaps/>
          <w:color w:val="5B9BD5" w:themeColor="accent1"/>
        </w:rPr>
        <w:t xml:space="preserve">3.  </w:t>
      </w:r>
      <w:r w:rsidR="00DB18BD" w:rsidRPr="00624A8A">
        <w:rPr>
          <w:rFonts w:eastAsiaTheme="majorEastAsia" w:cstheme="minorHAnsi"/>
          <w:b/>
          <w:bCs/>
          <w:color w:val="5B9BD5" w:themeColor="accent1"/>
        </w:rPr>
        <w:t xml:space="preserve">WHY DO WE DO THE THINGS WE DO? </w:t>
      </w:r>
    </w:p>
    <w:p w14:paraId="4DB8D56A" w14:textId="77777777" w:rsidR="008B09C4" w:rsidRPr="00624A8A" w:rsidRDefault="008B09C4" w:rsidP="008B09C4">
      <w:pPr>
        <w:spacing w:after="0" w:line="240" w:lineRule="auto"/>
        <w:ind w:left="360" w:hanging="360"/>
        <w:rPr>
          <w:rFonts w:eastAsia="MS Mincho" w:cstheme="minorHAnsi"/>
          <w:b/>
        </w:rPr>
      </w:pPr>
      <w:r w:rsidRPr="00624A8A">
        <w:rPr>
          <w:rFonts w:eastAsia="MS Mincho" w:cstheme="minorHAnsi"/>
          <w:b/>
        </w:rPr>
        <w:t xml:space="preserve">A.  Make a case with evidence to show that the </w:t>
      </w:r>
      <w:r w:rsidRPr="00624A8A">
        <w:rPr>
          <w:rFonts w:eastAsia="MS Mincho" w:cstheme="minorHAnsi"/>
          <w:b/>
          <w:u w:val="single"/>
        </w:rPr>
        <w:t>primary</w:t>
      </w:r>
      <w:r w:rsidRPr="00624A8A">
        <w:rPr>
          <w:rFonts w:eastAsia="MS Mincho" w:cstheme="minorHAnsi"/>
          <w:b/>
        </w:rPr>
        <w:t xml:space="preserve"> functions/services of the unit are necessary as they are, or they should be modified, or eliminated.  </w:t>
      </w:r>
    </w:p>
    <w:p w14:paraId="46E02CB5" w14:textId="77777777" w:rsidR="008B09C4" w:rsidRPr="00624A8A" w:rsidRDefault="008B09C4" w:rsidP="008B09C4">
      <w:pPr>
        <w:spacing w:after="0" w:line="240" w:lineRule="auto"/>
        <w:ind w:left="180" w:firstLine="180"/>
        <w:rPr>
          <w:rFonts w:eastAsia="MS Mincho" w:cstheme="minorHAnsi"/>
          <w:i/>
        </w:rPr>
      </w:pPr>
    </w:p>
    <w:p w14:paraId="211FF67F" w14:textId="77777777" w:rsidR="008B09C4" w:rsidRPr="00624A8A" w:rsidRDefault="008B09C4" w:rsidP="008B09C4">
      <w:pPr>
        <w:spacing w:after="0" w:line="240" w:lineRule="auto"/>
        <w:ind w:left="180" w:firstLine="180"/>
        <w:rPr>
          <w:rFonts w:eastAsia="MS Mincho" w:cstheme="minorHAnsi"/>
          <w:i/>
        </w:rPr>
      </w:pPr>
      <w:r w:rsidRPr="00624A8A">
        <w:rPr>
          <w:rFonts w:eastAsia="MS Mincho" w:cstheme="minorHAnsi"/>
          <w:i/>
        </w:rPr>
        <w:t>Suggested/possible points to consider:</w:t>
      </w:r>
    </w:p>
    <w:p w14:paraId="62401856" w14:textId="77777777" w:rsidR="008B09C4" w:rsidRPr="00624A8A" w:rsidRDefault="008B09C4" w:rsidP="008B09C4">
      <w:pPr>
        <w:numPr>
          <w:ilvl w:val="0"/>
          <w:numId w:val="7"/>
        </w:numPr>
        <w:spacing w:after="0" w:line="240" w:lineRule="auto"/>
        <w:rPr>
          <w:rFonts w:eastAsia="MS Mincho" w:cstheme="minorHAnsi"/>
          <w:i/>
        </w:rPr>
      </w:pPr>
      <w:r w:rsidRPr="00624A8A">
        <w:rPr>
          <w:rFonts w:eastAsia="MS Mincho" w:cstheme="minorHAnsi"/>
          <w:i/>
        </w:rPr>
        <w:t>What is the purpose and reason for the service?</w:t>
      </w:r>
    </w:p>
    <w:p w14:paraId="4FF28FE8" w14:textId="77777777" w:rsidR="008B09C4" w:rsidRPr="00624A8A" w:rsidRDefault="008B09C4" w:rsidP="008B09C4">
      <w:pPr>
        <w:numPr>
          <w:ilvl w:val="0"/>
          <w:numId w:val="7"/>
        </w:numPr>
        <w:spacing w:after="0" w:line="240" w:lineRule="auto"/>
        <w:rPr>
          <w:rFonts w:eastAsia="MS Mincho" w:cstheme="minorHAnsi"/>
          <w:i/>
        </w:rPr>
      </w:pPr>
      <w:r w:rsidRPr="00624A8A">
        <w:rPr>
          <w:rFonts w:eastAsia="MS Mincho" w:cstheme="minorHAnsi"/>
          <w:i/>
        </w:rPr>
        <w:t>How has the function evolved during the 5-year cycle?  How have the reasons for the service changed over time?</w:t>
      </w:r>
    </w:p>
    <w:p w14:paraId="27878A01" w14:textId="77777777" w:rsidR="008B09C4" w:rsidRPr="00624A8A" w:rsidRDefault="008B09C4" w:rsidP="008B09C4">
      <w:pPr>
        <w:numPr>
          <w:ilvl w:val="0"/>
          <w:numId w:val="7"/>
        </w:numPr>
        <w:spacing w:after="0" w:line="240" w:lineRule="auto"/>
        <w:rPr>
          <w:rFonts w:eastAsia="MS Mincho" w:cstheme="minorHAnsi"/>
          <w:i/>
        </w:rPr>
      </w:pPr>
      <w:r w:rsidRPr="00624A8A">
        <w:rPr>
          <w:rFonts w:eastAsia="MS Mincho" w:cstheme="minorHAnsi"/>
          <w:i/>
        </w:rPr>
        <w:t>What would happen if the unit no longer provided these services and/or the services were outsourced?</w:t>
      </w:r>
    </w:p>
    <w:p w14:paraId="15C61039" w14:textId="77777777" w:rsidR="008B09C4" w:rsidRPr="00624A8A" w:rsidRDefault="008B09C4" w:rsidP="008B09C4">
      <w:pPr>
        <w:numPr>
          <w:ilvl w:val="0"/>
          <w:numId w:val="7"/>
        </w:numPr>
        <w:spacing w:after="0" w:line="240" w:lineRule="auto"/>
        <w:rPr>
          <w:rFonts w:eastAsia="MS Mincho" w:cstheme="minorHAnsi"/>
          <w:i/>
        </w:rPr>
      </w:pPr>
      <w:r w:rsidRPr="00624A8A">
        <w:rPr>
          <w:rFonts w:eastAsia="MS Mincho" w:cstheme="minorHAnsi"/>
          <w:i/>
        </w:rPr>
        <w:t>What unit services require the most resources including staff time?  Which services add the biggest value to the college?  Discuss any discrepancies between the services named in these two questions.</w:t>
      </w:r>
    </w:p>
    <w:p w14:paraId="6A691599" w14:textId="77777777" w:rsidR="008B09C4" w:rsidRPr="00624A8A" w:rsidRDefault="008B09C4" w:rsidP="008B09C4">
      <w:pPr>
        <w:numPr>
          <w:ilvl w:val="0"/>
          <w:numId w:val="7"/>
        </w:numPr>
        <w:spacing w:after="0" w:line="240" w:lineRule="auto"/>
        <w:rPr>
          <w:rFonts w:eastAsia="MS Mincho" w:cstheme="minorHAnsi"/>
          <w:i/>
        </w:rPr>
      </w:pPr>
      <w:r w:rsidRPr="00624A8A">
        <w:rPr>
          <w:rFonts w:eastAsia="MS Mincho" w:cstheme="minorHAnsi"/>
          <w:i/>
        </w:rPr>
        <w:t>Is there a clear line of communication with other units involved in or supporting each of these services?</w:t>
      </w:r>
    </w:p>
    <w:p w14:paraId="5C6E85F1" w14:textId="77777777" w:rsidR="008B09C4" w:rsidRPr="00624A8A" w:rsidRDefault="008B09C4" w:rsidP="008B09C4">
      <w:pPr>
        <w:numPr>
          <w:ilvl w:val="0"/>
          <w:numId w:val="7"/>
        </w:numPr>
        <w:spacing w:after="0" w:line="240" w:lineRule="auto"/>
        <w:rPr>
          <w:rFonts w:eastAsia="MS Mincho" w:cstheme="minorHAnsi"/>
          <w:i/>
        </w:rPr>
      </w:pPr>
      <w:r w:rsidRPr="00624A8A">
        <w:rPr>
          <w:rFonts w:eastAsia="MS Mincho" w:cstheme="minorHAnsi"/>
          <w:i/>
        </w:rPr>
        <w:t xml:space="preserve">Does the unit or the college have alternate ways of providing any of these services? </w:t>
      </w:r>
    </w:p>
    <w:p w14:paraId="171555F4" w14:textId="77777777" w:rsidR="008B09C4" w:rsidRPr="00624A8A" w:rsidRDefault="008B09C4" w:rsidP="008B09C4">
      <w:pPr>
        <w:numPr>
          <w:ilvl w:val="0"/>
          <w:numId w:val="7"/>
        </w:numPr>
        <w:spacing w:after="0" w:line="240" w:lineRule="auto"/>
        <w:rPr>
          <w:rFonts w:eastAsia="MS Mincho" w:cstheme="minorHAnsi"/>
          <w:i/>
        </w:rPr>
      </w:pPr>
      <w:r w:rsidRPr="00624A8A">
        <w:rPr>
          <w:rFonts w:eastAsia="MS Mincho" w:cstheme="minorHAnsi"/>
          <w:i/>
        </w:rPr>
        <w:t xml:space="preserve">Are the services offered/conducted as efficiently as possible?  </w:t>
      </w:r>
    </w:p>
    <w:p w14:paraId="288F3E98" w14:textId="77777777" w:rsidR="008B09C4" w:rsidRPr="00624A8A" w:rsidRDefault="008B09C4" w:rsidP="008B09C4">
      <w:pPr>
        <w:spacing w:after="0" w:line="240" w:lineRule="auto"/>
        <w:ind w:left="360" w:hanging="360"/>
        <w:rPr>
          <w:rFonts w:eastAsia="MS Mincho" w:cstheme="minorHAnsi"/>
          <w:i/>
        </w:rPr>
      </w:pPr>
      <w:r w:rsidRPr="00624A8A">
        <w:rPr>
          <w:rFonts w:eastAsia="MS Mincho" w:cstheme="minorHAnsi"/>
          <w:b/>
        </w:rPr>
        <w:t>B.  Benchmarking:  Review two or three comparable</w:t>
      </w:r>
      <w:r w:rsidR="007924C5" w:rsidRPr="00624A8A">
        <w:rPr>
          <w:rFonts w:eastAsia="MS Mincho" w:cstheme="minorHAnsi"/>
          <w:b/>
        </w:rPr>
        <w:t xml:space="preserve"> </w:t>
      </w:r>
      <w:r w:rsidRPr="00624A8A">
        <w:rPr>
          <w:rFonts w:eastAsia="MS Mincho" w:cstheme="minorHAnsi"/>
          <w:b/>
        </w:rPr>
        <w:t>colleges for the way they accomplish these services. Discuss what was learned and what new ideas for service improvement were gained</w:t>
      </w:r>
      <w:r w:rsidR="001C2E2F" w:rsidRPr="00624A8A">
        <w:rPr>
          <w:rFonts w:eastAsia="MS Mincho" w:cstheme="minorHAnsi"/>
          <w:b/>
        </w:rPr>
        <w:t>.</w:t>
      </w:r>
      <w:r w:rsidRPr="00624A8A">
        <w:rPr>
          <w:rFonts w:eastAsia="MS Mincho" w:cstheme="minorHAnsi"/>
          <w:i/>
        </w:rPr>
        <w:br/>
      </w:r>
    </w:p>
    <w:tbl>
      <w:tblPr>
        <w:tblStyle w:val="TableGrid"/>
        <w:tblW w:w="0" w:type="auto"/>
        <w:tblLook w:val="04A0" w:firstRow="1" w:lastRow="0" w:firstColumn="1" w:lastColumn="0" w:noHBand="0" w:noVBand="1"/>
      </w:tblPr>
      <w:tblGrid>
        <w:gridCol w:w="13670"/>
      </w:tblGrid>
      <w:tr w:rsidR="00DB18BD" w:rsidRPr="00624A8A" w14:paraId="70264A21" w14:textId="77777777" w:rsidTr="00DB18BD">
        <w:sdt>
          <w:sdtPr>
            <w:rPr>
              <w:rStyle w:val="PRSCTBL1"/>
              <w:rFonts w:asciiTheme="minorHAnsi" w:eastAsiaTheme="minorHAnsi" w:hAnsiTheme="minorHAnsi" w:cstheme="minorHAnsi"/>
              <w:b w:val="0"/>
              <w:color w:val="auto"/>
              <w:sz w:val="22"/>
              <w:szCs w:val="22"/>
            </w:rPr>
            <w:id w:val="-1810632370"/>
            <w:placeholder>
              <w:docPart w:val="078EC7A1120D487AA756EF5B9E27E395"/>
            </w:placeholder>
            <w15:color w:val="FF0000"/>
          </w:sdtPr>
          <w:sdtContent>
            <w:tc>
              <w:tcPr>
                <w:tcW w:w="13670" w:type="dxa"/>
              </w:tcPr>
              <w:p w14:paraId="36C2D5F7" w14:textId="24F7E634" w:rsidR="00183F5A" w:rsidRPr="00624A8A" w:rsidRDefault="00BA0605" w:rsidP="00CC1816">
                <w:pPr>
                  <w:ind w:left="360"/>
                  <w:rPr>
                    <w:rFonts w:cstheme="minorHAnsi"/>
                  </w:rPr>
                </w:pPr>
                <w:r w:rsidRPr="00624A8A">
                  <w:rPr>
                    <w:rStyle w:val="PRSCTBL1"/>
                    <w:rFonts w:asciiTheme="minorHAnsi" w:eastAsiaTheme="minorHAnsi" w:hAnsiTheme="minorHAnsi" w:cstheme="minorHAnsi"/>
                    <w:b w:val="0"/>
                    <w:color w:val="auto"/>
                    <w:sz w:val="22"/>
                    <w:szCs w:val="22"/>
                  </w:rPr>
                  <w:t xml:space="preserve">A. </w:t>
                </w:r>
                <w:r w:rsidR="00733FC1" w:rsidRPr="00624A8A">
                  <w:rPr>
                    <w:rStyle w:val="PRSCTBL1"/>
                    <w:rFonts w:asciiTheme="minorHAnsi" w:eastAsiaTheme="minorEastAsia" w:hAnsiTheme="minorHAnsi" w:cstheme="minorHAnsi"/>
                    <w:b w:val="0"/>
                    <w:color w:val="auto"/>
                    <w:sz w:val="22"/>
                    <w:szCs w:val="22"/>
                  </w:rPr>
                  <w:t xml:space="preserve">Since 2015 with </w:t>
                </w:r>
                <w:hyperlink r:id="rId19" w:history="1">
                  <w:r w:rsidR="00733FC1" w:rsidRPr="00624A8A">
                    <w:rPr>
                      <w:rStyle w:val="Hyperlink"/>
                      <w:rFonts w:cstheme="minorHAnsi"/>
                    </w:rPr>
                    <w:t>HB 505</w:t>
                  </w:r>
                </w:hyperlink>
                <w:r w:rsidR="00733FC1" w:rsidRPr="00624A8A">
                  <w:rPr>
                    <w:rStyle w:val="PRSCTBL1"/>
                    <w:rFonts w:asciiTheme="minorHAnsi" w:eastAsiaTheme="minorEastAsia" w:hAnsiTheme="minorHAnsi" w:cstheme="minorHAnsi"/>
                    <w:b w:val="0"/>
                    <w:color w:val="auto"/>
                    <w:sz w:val="22"/>
                    <w:szCs w:val="22"/>
                  </w:rPr>
                  <w:t xml:space="preserve"> and </w:t>
                </w:r>
                <w:hyperlink r:id="rId20" w:history="1">
                  <w:r w:rsidR="00733FC1" w:rsidRPr="00624A8A">
                    <w:rPr>
                      <w:rStyle w:val="Hyperlink"/>
                      <w:rFonts w:cstheme="minorHAnsi"/>
                    </w:rPr>
                    <w:t>60x30TX</w:t>
                  </w:r>
                </w:hyperlink>
                <w:r w:rsidR="00733FC1" w:rsidRPr="00624A8A">
                  <w:rPr>
                    <w:rStyle w:val="PRSCTBL1"/>
                    <w:rFonts w:asciiTheme="minorHAnsi" w:eastAsiaTheme="minorEastAsia" w:hAnsiTheme="minorHAnsi" w:cstheme="minorHAnsi"/>
                    <w:b w:val="0"/>
                    <w:color w:val="auto"/>
                    <w:sz w:val="22"/>
                    <w:szCs w:val="22"/>
                  </w:rPr>
                  <w:t xml:space="preserve"> </w:t>
                </w:r>
                <w:r w:rsidR="00183F5A" w:rsidRPr="00624A8A">
                  <w:rPr>
                    <w:rStyle w:val="PRSCTBL1"/>
                    <w:rFonts w:asciiTheme="minorHAnsi" w:eastAsiaTheme="minorEastAsia" w:hAnsiTheme="minorHAnsi" w:cstheme="minorHAnsi"/>
                    <w:b w:val="0"/>
                    <w:color w:val="auto"/>
                    <w:sz w:val="22"/>
                    <w:szCs w:val="22"/>
                  </w:rPr>
                  <w:t>the demand for dual credit course offerings and services has increased.</w:t>
                </w:r>
                <w:r w:rsidR="00183F5A" w:rsidRPr="00624A8A">
                  <w:rPr>
                    <w:rFonts w:cstheme="minorHAnsi"/>
                  </w:rPr>
                  <w:t xml:space="preserve"> Prior to </w:t>
                </w:r>
                <w:hyperlink r:id="rId21" w:history="1">
                  <w:r w:rsidR="00183F5A" w:rsidRPr="00624A8A">
                    <w:rPr>
                      <w:rStyle w:val="Hyperlink"/>
                      <w:rFonts w:cstheme="minorHAnsi"/>
                    </w:rPr>
                    <w:t>HB 505</w:t>
                  </w:r>
                </w:hyperlink>
                <w:r w:rsidR="00183F5A" w:rsidRPr="00624A8A">
                  <w:rPr>
                    <w:rFonts w:cstheme="minorHAnsi"/>
                  </w:rPr>
                  <w:t xml:space="preserve">, only 11th-12th grade students could take 1-2 courses per semester. </w:t>
                </w:r>
                <w:hyperlink r:id="rId22" w:history="1">
                  <w:r w:rsidR="00183F5A" w:rsidRPr="00624A8A">
                    <w:rPr>
                      <w:rStyle w:val="Hyperlink"/>
                      <w:rFonts w:cstheme="minorHAnsi"/>
                    </w:rPr>
                    <w:t>HB 505</w:t>
                  </w:r>
                </w:hyperlink>
                <w:r w:rsidR="00183F5A" w:rsidRPr="00624A8A">
                  <w:rPr>
                    <w:rFonts w:cstheme="minorHAnsi"/>
                  </w:rPr>
                  <w:t xml:space="preserve"> impacted the P-12 office by eliminating age and grade level restrictions, allowing 9th and 10th grade students to take dual credit. It also removed the limitations on the number of dual credit courses or hours in which a public high school student may enroll. The </w:t>
                </w:r>
                <w:hyperlink r:id="rId23" w:history="1">
                  <w:r w:rsidR="00183F5A" w:rsidRPr="00624A8A">
                    <w:rPr>
                      <w:rStyle w:val="Hyperlink"/>
                      <w:rFonts w:cstheme="minorHAnsi"/>
                    </w:rPr>
                    <w:t>60X30TX</w:t>
                  </w:r>
                </w:hyperlink>
                <w:r w:rsidR="00183F5A" w:rsidRPr="00624A8A">
                  <w:rPr>
                    <w:rFonts w:cstheme="minorHAnsi"/>
                  </w:rPr>
                  <w:t xml:space="preserve"> plan will impact P-12 because P-12 will assist in meeting the four goals of the plan:</w:t>
                </w:r>
              </w:p>
              <w:p w14:paraId="6B97343A" w14:textId="77777777" w:rsidR="00183F5A" w:rsidRPr="00624A8A" w:rsidRDefault="00183F5A" w:rsidP="00B9702C">
                <w:pPr>
                  <w:pStyle w:val="BodyText"/>
                  <w:numPr>
                    <w:ilvl w:val="0"/>
                    <w:numId w:val="25"/>
                  </w:numPr>
                  <w:spacing w:before="60" w:after="0"/>
                  <w:rPr>
                    <w:rFonts w:eastAsiaTheme="minorHAnsi" w:cstheme="minorHAnsi"/>
                    <w:i/>
                    <w:iCs/>
                    <w:sz w:val="22"/>
                    <w:szCs w:val="22"/>
                  </w:rPr>
                </w:pPr>
                <w:r w:rsidRPr="00624A8A">
                  <w:rPr>
                    <w:rFonts w:eastAsiaTheme="minorHAnsi" w:cstheme="minorHAnsi"/>
                    <w:i/>
                    <w:iCs/>
                    <w:sz w:val="22"/>
                    <w:szCs w:val="22"/>
                  </w:rPr>
                  <w:t>By 2030, at least 60% of Texans ages 25-34 will have a certificate or degree.</w:t>
                </w:r>
              </w:p>
              <w:p w14:paraId="22BB8A8F" w14:textId="77777777" w:rsidR="00183F5A" w:rsidRPr="00624A8A" w:rsidRDefault="00183F5A" w:rsidP="00B9702C">
                <w:pPr>
                  <w:pStyle w:val="BodyText"/>
                  <w:numPr>
                    <w:ilvl w:val="0"/>
                    <w:numId w:val="25"/>
                  </w:numPr>
                  <w:spacing w:before="60" w:after="0"/>
                  <w:rPr>
                    <w:rFonts w:cstheme="minorHAnsi"/>
                    <w:sz w:val="22"/>
                    <w:szCs w:val="22"/>
                  </w:rPr>
                </w:pPr>
                <w:r w:rsidRPr="00624A8A">
                  <w:rPr>
                    <w:rFonts w:eastAsiaTheme="minorHAnsi" w:cstheme="minorHAnsi"/>
                    <w:i/>
                    <w:iCs/>
                    <w:sz w:val="22"/>
                    <w:szCs w:val="22"/>
                  </w:rPr>
                  <w:lastRenderedPageBreak/>
                  <w:t>By 2030, at least 550,000 students in that year will complete a certificate, associate, bachelor’s, or master’s from an institution of higher education in Texas.</w:t>
                </w:r>
              </w:p>
              <w:p w14:paraId="0FBF6299" w14:textId="77777777" w:rsidR="00183F5A" w:rsidRPr="00624A8A" w:rsidRDefault="00183F5A" w:rsidP="00B9702C">
                <w:pPr>
                  <w:pStyle w:val="BodyText"/>
                  <w:numPr>
                    <w:ilvl w:val="0"/>
                    <w:numId w:val="25"/>
                  </w:numPr>
                  <w:spacing w:before="60" w:after="0"/>
                  <w:rPr>
                    <w:rFonts w:eastAsiaTheme="minorHAnsi" w:cstheme="minorHAnsi"/>
                    <w:i/>
                    <w:iCs/>
                    <w:sz w:val="22"/>
                    <w:szCs w:val="22"/>
                  </w:rPr>
                </w:pPr>
                <w:r w:rsidRPr="00624A8A">
                  <w:rPr>
                    <w:rFonts w:eastAsiaTheme="minorHAnsi" w:cstheme="minorHAnsi"/>
                    <w:i/>
                    <w:iCs/>
                    <w:sz w:val="22"/>
                    <w:szCs w:val="22"/>
                  </w:rPr>
                  <w:t>By 2030, all graduates from Texas public institutions of higher education will have completed programs with identified marketable skills.</w:t>
                </w:r>
              </w:p>
              <w:p w14:paraId="3C364878" w14:textId="77777777" w:rsidR="00183F5A" w:rsidRPr="00624A8A" w:rsidRDefault="00183F5A" w:rsidP="00B9702C">
                <w:pPr>
                  <w:pStyle w:val="BodyText"/>
                  <w:numPr>
                    <w:ilvl w:val="0"/>
                    <w:numId w:val="25"/>
                  </w:numPr>
                  <w:spacing w:before="60" w:after="0"/>
                  <w:rPr>
                    <w:rFonts w:cstheme="minorHAnsi"/>
                    <w:sz w:val="22"/>
                    <w:szCs w:val="22"/>
                  </w:rPr>
                </w:pPr>
                <w:r w:rsidRPr="00624A8A">
                  <w:rPr>
                    <w:rFonts w:eastAsiaTheme="minorHAnsi" w:cstheme="minorHAnsi"/>
                    <w:i/>
                    <w:iCs/>
                    <w:sz w:val="22"/>
                    <w:szCs w:val="22"/>
                  </w:rPr>
                  <w:t>By 2030, undergraduate student loan debt will not exceed 60 percent of first-year wages for graduates of Texas public institutions.</w:t>
                </w:r>
              </w:p>
              <w:p w14:paraId="098708FA" w14:textId="211CCCB3" w:rsidR="00BA0605" w:rsidRPr="00624A8A" w:rsidRDefault="00183F5A" w:rsidP="00183F5A">
                <w:pPr>
                  <w:pStyle w:val="BodyText"/>
                  <w:numPr>
                    <w:ilvl w:val="0"/>
                    <w:numId w:val="0"/>
                  </w:numPr>
                  <w:spacing w:after="0"/>
                  <w:ind w:left="360" w:hanging="360"/>
                  <w:rPr>
                    <w:rStyle w:val="PRSCTBL1"/>
                    <w:rFonts w:asciiTheme="minorHAnsi" w:eastAsiaTheme="minorEastAsia" w:hAnsiTheme="minorHAnsi" w:cstheme="minorHAnsi"/>
                    <w:b w:val="0"/>
                    <w:color w:val="auto"/>
                    <w:sz w:val="22"/>
                    <w:szCs w:val="22"/>
                  </w:rPr>
                </w:pPr>
                <w:r w:rsidRPr="00624A8A">
                  <w:rPr>
                    <w:rStyle w:val="PRSCTBL1"/>
                    <w:rFonts w:asciiTheme="minorHAnsi" w:eastAsiaTheme="minorEastAsia" w:hAnsiTheme="minorHAnsi" w:cstheme="minorHAnsi"/>
                    <w:b w:val="0"/>
                    <w:color w:val="auto"/>
                    <w:sz w:val="22"/>
                    <w:szCs w:val="22"/>
                  </w:rPr>
                  <w:t xml:space="preserve">The P-12 Office </w:t>
                </w:r>
                <w:r w:rsidR="00A34E64" w:rsidRPr="00624A8A">
                  <w:rPr>
                    <w:rStyle w:val="PRSCTBL1"/>
                    <w:rFonts w:asciiTheme="minorHAnsi" w:eastAsiaTheme="minorEastAsia" w:hAnsiTheme="minorHAnsi" w:cstheme="minorHAnsi"/>
                    <w:b w:val="0"/>
                    <w:color w:val="auto"/>
                    <w:sz w:val="22"/>
                    <w:szCs w:val="22"/>
                  </w:rPr>
                  <w:t>implemented</w:t>
                </w:r>
                <w:r w:rsidR="00A71C91" w:rsidRPr="00624A8A">
                  <w:rPr>
                    <w:rStyle w:val="PRSCTBL1"/>
                    <w:rFonts w:asciiTheme="minorHAnsi" w:eastAsiaTheme="minorEastAsia" w:hAnsiTheme="minorHAnsi" w:cstheme="minorHAnsi"/>
                    <w:b w:val="0"/>
                    <w:color w:val="auto"/>
                    <w:sz w:val="22"/>
                    <w:szCs w:val="22"/>
                  </w:rPr>
                  <w:t xml:space="preserve"> </w:t>
                </w:r>
                <w:r w:rsidR="00A34E64" w:rsidRPr="00624A8A">
                  <w:rPr>
                    <w:rStyle w:val="PRSCTBL1"/>
                    <w:rFonts w:asciiTheme="minorHAnsi" w:eastAsiaTheme="minorEastAsia" w:hAnsiTheme="minorHAnsi" w:cstheme="minorHAnsi"/>
                    <w:b w:val="0"/>
                    <w:color w:val="auto"/>
                    <w:sz w:val="22"/>
                    <w:szCs w:val="22"/>
                  </w:rPr>
                  <w:t xml:space="preserve">several initiatives to address both of these statewide directives. The most significant was starting “Collegiate Academy models” with Lewisville ISD in 2016 and a </w:t>
                </w:r>
                <w:hyperlink r:id="rId24" w:history="1">
                  <w:r w:rsidR="00A34E64" w:rsidRPr="00624A8A">
                    <w:rPr>
                      <w:rStyle w:val="Hyperlink"/>
                      <w:rFonts w:cstheme="minorHAnsi"/>
                      <w:sz w:val="22"/>
                      <w:szCs w:val="22"/>
                    </w:rPr>
                    <w:t>Performance in Technology Early College High School (P-TECH)</w:t>
                  </w:r>
                </w:hyperlink>
                <w:r w:rsidR="00A34E64" w:rsidRPr="00624A8A">
                  <w:rPr>
                    <w:rStyle w:val="PRSCTBL1"/>
                    <w:rFonts w:asciiTheme="minorHAnsi" w:eastAsiaTheme="minorEastAsia" w:hAnsiTheme="minorHAnsi" w:cstheme="minorHAnsi"/>
                    <w:b w:val="0"/>
                    <w:color w:val="auto"/>
                    <w:sz w:val="22"/>
                    <w:szCs w:val="22"/>
                  </w:rPr>
                  <w:t xml:space="preserve"> with Community ISD </w:t>
                </w:r>
                <w:r w:rsidR="001D3D37" w:rsidRPr="00624A8A">
                  <w:rPr>
                    <w:rStyle w:val="PRSCTBL1"/>
                    <w:rFonts w:asciiTheme="minorHAnsi" w:eastAsiaTheme="minorEastAsia" w:hAnsiTheme="minorHAnsi" w:cstheme="minorHAnsi"/>
                    <w:b w:val="0"/>
                    <w:color w:val="auto"/>
                    <w:sz w:val="22"/>
                    <w:szCs w:val="22"/>
                  </w:rPr>
                  <w:t>in 2019</w:t>
                </w:r>
                <w:r w:rsidR="00A34E64" w:rsidRPr="00624A8A">
                  <w:rPr>
                    <w:rStyle w:val="PRSCTBL1"/>
                    <w:rFonts w:asciiTheme="minorHAnsi" w:eastAsiaTheme="minorEastAsia" w:hAnsiTheme="minorHAnsi" w:cstheme="minorHAnsi"/>
                    <w:b w:val="0"/>
                    <w:color w:val="auto"/>
                    <w:sz w:val="22"/>
                    <w:szCs w:val="22"/>
                  </w:rPr>
                  <w:t>. These two new “Collegiate Academy Models” allowed Collin to be in compliance</w:t>
                </w:r>
                <w:r w:rsidR="00BA0605" w:rsidRPr="00624A8A">
                  <w:rPr>
                    <w:rStyle w:val="PRSCTBL1"/>
                    <w:rFonts w:asciiTheme="minorHAnsi" w:eastAsiaTheme="minorEastAsia" w:hAnsiTheme="minorHAnsi" w:cstheme="minorHAnsi"/>
                    <w:b w:val="0"/>
                    <w:color w:val="auto"/>
                    <w:sz w:val="22"/>
                    <w:szCs w:val="22"/>
                  </w:rPr>
                  <w:t xml:space="preserve"> with</w:t>
                </w:r>
                <w:r w:rsidR="00A34E64" w:rsidRPr="00624A8A">
                  <w:rPr>
                    <w:rStyle w:val="PRSCTBL1"/>
                    <w:rFonts w:asciiTheme="minorHAnsi" w:eastAsiaTheme="minorEastAsia" w:hAnsiTheme="minorHAnsi" w:cstheme="minorHAnsi"/>
                    <w:b w:val="0"/>
                    <w:color w:val="auto"/>
                    <w:sz w:val="22"/>
                    <w:szCs w:val="22"/>
                  </w:rPr>
                  <w:t xml:space="preserve"> </w:t>
                </w:r>
                <w:hyperlink r:id="rId25" w:history="1">
                  <w:r w:rsidR="00A34E64" w:rsidRPr="00624A8A">
                    <w:rPr>
                      <w:rStyle w:val="Hyperlink"/>
                      <w:rFonts w:cstheme="minorHAnsi"/>
                      <w:sz w:val="22"/>
                      <w:szCs w:val="22"/>
                    </w:rPr>
                    <w:t>HB 505</w:t>
                  </w:r>
                </w:hyperlink>
                <w:r w:rsidR="00A34E64" w:rsidRPr="00624A8A">
                  <w:rPr>
                    <w:rStyle w:val="PRSCTBL1"/>
                    <w:rFonts w:asciiTheme="minorHAnsi" w:eastAsiaTheme="minorEastAsia" w:hAnsiTheme="minorHAnsi" w:cstheme="minorHAnsi"/>
                    <w:b w:val="0"/>
                    <w:color w:val="auto"/>
                    <w:sz w:val="22"/>
                    <w:szCs w:val="22"/>
                  </w:rPr>
                  <w:t xml:space="preserve"> and to provide support services that meet the needs of younger learner in college courses. </w:t>
                </w:r>
                <w:r w:rsidR="00BA0605" w:rsidRPr="00624A8A">
                  <w:rPr>
                    <w:rStyle w:val="PRSCTBL1"/>
                    <w:rFonts w:asciiTheme="minorHAnsi" w:eastAsiaTheme="minorEastAsia" w:hAnsiTheme="minorHAnsi" w:cstheme="minorHAnsi"/>
                    <w:b w:val="0"/>
                    <w:color w:val="auto"/>
                    <w:sz w:val="22"/>
                    <w:szCs w:val="22"/>
                  </w:rPr>
                  <w:t xml:space="preserve">It also allowed Collin to potentially assist more students in earning a certificate and or an associate degree before graduating from high school. </w:t>
                </w:r>
                <w:r w:rsidR="0023534F" w:rsidRPr="00624A8A">
                  <w:rPr>
                    <w:rStyle w:val="PRSCTBL1"/>
                    <w:rFonts w:asciiTheme="minorHAnsi" w:eastAsiaTheme="minorEastAsia" w:hAnsiTheme="minorHAnsi" w:cstheme="minorHAnsi"/>
                    <w:b w:val="0"/>
                    <w:color w:val="auto"/>
                    <w:sz w:val="22"/>
                    <w:szCs w:val="22"/>
                  </w:rPr>
                  <w:t xml:space="preserve">The P-12 Office coordinates with the Academic departments to ensure adequate resources are available to support this with qualified faculty that can teach the course subjects. </w:t>
                </w:r>
                <w:r w:rsidR="000D1B6B" w:rsidRPr="00624A8A">
                  <w:rPr>
                    <w:rStyle w:val="PRSCTBL1"/>
                    <w:rFonts w:asciiTheme="minorHAnsi" w:eastAsiaTheme="minorEastAsia" w:hAnsiTheme="minorHAnsi" w:cstheme="minorHAnsi"/>
                    <w:b w:val="0"/>
                    <w:color w:val="auto"/>
                    <w:sz w:val="22"/>
                    <w:szCs w:val="22"/>
                  </w:rPr>
                  <w:t xml:space="preserve">This program will be expanded as more school districts and students are seeing the value of and impact of earning a certificate and or Associate Degree. </w:t>
                </w:r>
              </w:p>
              <w:p w14:paraId="5FEC8D2D" w14:textId="77777777" w:rsidR="00AE4C5A" w:rsidRPr="00624A8A" w:rsidRDefault="00AE4C5A" w:rsidP="00183F5A">
                <w:pPr>
                  <w:pStyle w:val="BodyText"/>
                  <w:numPr>
                    <w:ilvl w:val="0"/>
                    <w:numId w:val="0"/>
                  </w:numPr>
                  <w:spacing w:after="0"/>
                  <w:ind w:left="360" w:hanging="360"/>
                  <w:rPr>
                    <w:rStyle w:val="PRSCTBL1"/>
                    <w:rFonts w:asciiTheme="minorHAnsi" w:eastAsiaTheme="minorEastAsia" w:hAnsiTheme="minorHAnsi" w:cstheme="minorHAnsi"/>
                    <w:b w:val="0"/>
                    <w:color w:val="auto"/>
                    <w:sz w:val="22"/>
                    <w:szCs w:val="22"/>
                  </w:rPr>
                </w:pPr>
              </w:p>
              <w:tbl>
                <w:tblPr>
                  <w:tblW w:w="9140" w:type="dxa"/>
                  <w:tblInd w:w="1670" w:type="dxa"/>
                  <w:tblLook w:val="04A0" w:firstRow="1" w:lastRow="0" w:firstColumn="1" w:lastColumn="0" w:noHBand="0" w:noVBand="1"/>
                </w:tblPr>
                <w:tblGrid>
                  <w:gridCol w:w="3191"/>
                  <w:gridCol w:w="1629"/>
                  <w:gridCol w:w="260"/>
                  <w:gridCol w:w="2496"/>
                  <w:gridCol w:w="1564"/>
                </w:tblGrid>
                <w:tr w:rsidR="00AE4C5A" w:rsidRPr="00624A8A" w14:paraId="6E7EE841" w14:textId="77777777" w:rsidTr="00AE4C5A">
                  <w:trPr>
                    <w:trHeight w:val="300"/>
                  </w:trPr>
                  <w:tc>
                    <w:tcPr>
                      <w:tcW w:w="4820" w:type="dxa"/>
                      <w:gridSpan w:val="2"/>
                      <w:tcBorders>
                        <w:top w:val="single" w:sz="8" w:space="0" w:color="auto"/>
                        <w:left w:val="single" w:sz="8" w:space="0" w:color="auto"/>
                        <w:bottom w:val="single" w:sz="4" w:space="0" w:color="auto"/>
                        <w:right w:val="single" w:sz="8" w:space="0" w:color="000000"/>
                      </w:tcBorders>
                      <w:shd w:val="clear" w:color="auto" w:fill="auto"/>
                      <w:noWrap/>
                      <w:vAlign w:val="bottom"/>
                      <w:hideMark/>
                    </w:tcPr>
                    <w:p w14:paraId="383FE288" w14:textId="77777777" w:rsidR="00AE4C5A" w:rsidRPr="00624A8A" w:rsidRDefault="00AE4C5A" w:rsidP="00AE4C5A">
                      <w:pPr>
                        <w:spacing w:after="0" w:line="240" w:lineRule="auto"/>
                        <w:jc w:val="center"/>
                        <w:rPr>
                          <w:rFonts w:eastAsia="Times New Roman" w:cstheme="minorHAnsi"/>
                          <w:b/>
                          <w:bCs/>
                          <w:color w:val="000000"/>
                        </w:rPr>
                      </w:pPr>
                      <w:r w:rsidRPr="00624A8A">
                        <w:rPr>
                          <w:rFonts w:eastAsia="Times New Roman" w:cstheme="minorHAnsi"/>
                          <w:b/>
                          <w:bCs/>
                          <w:color w:val="000000"/>
                        </w:rPr>
                        <w:t>The Colony High School Collegiate Academy</w:t>
                      </w:r>
                    </w:p>
                  </w:tc>
                  <w:tc>
                    <w:tcPr>
                      <w:tcW w:w="260" w:type="dxa"/>
                      <w:tcBorders>
                        <w:top w:val="nil"/>
                        <w:left w:val="nil"/>
                        <w:bottom w:val="nil"/>
                        <w:right w:val="nil"/>
                      </w:tcBorders>
                      <w:shd w:val="clear" w:color="auto" w:fill="auto"/>
                      <w:noWrap/>
                      <w:vAlign w:val="bottom"/>
                      <w:hideMark/>
                    </w:tcPr>
                    <w:p w14:paraId="05E24D15" w14:textId="77777777" w:rsidR="00AE4C5A" w:rsidRPr="00624A8A" w:rsidRDefault="00AE4C5A" w:rsidP="00AE4C5A">
                      <w:pPr>
                        <w:spacing w:after="0" w:line="240" w:lineRule="auto"/>
                        <w:jc w:val="center"/>
                        <w:rPr>
                          <w:rFonts w:eastAsia="Times New Roman" w:cstheme="minorHAnsi"/>
                          <w:b/>
                          <w:bCs/>
                          <w:color w:val="000000"/>
                        </w:rPr>
                      </w:pPr>
                    </w:p>
                  </w:tc>
                  <w:tc>
                    <w:tcPr>
                      <w:tcW w:w="4060" w:type="dxa"/>
                      <w:gridSpan w:val="2"/>
                      <w:tcBorders>
                        <w:top w:val="single" w:sz="8" w:space="0" w:color="auto"/>
                        <w:left w:val="single" w:sz="8" w:space="0" w:color="auto"/>
                        <w:bottom w:val="single" w:sz="4" w:space="0" w:color="auto"/>
                        <w:right w:val="single" w:sz="8" w:space="0" w:color="000000"/>
                      </w:tcBorders>
                      <w:shd w:val="clear" w:color="auto" w:fill="auto"/>
                      <w:noWrap/>
                      <w:vAlign w:val="bottom"/>
                      <w:hideMark/>
                    </w:tcPr>
                    <w:p w14:paraId="55B3D1A7" w14:textId="77777777" w:rsidR="00AE4C5A" w:rsidRPr="00624A8A" w:rsidRDefault="00AE4C5A" w:rsidP="00AE4C5A">
                      <w:pPr>
                        <w:spacing w:after="0" w:line="240" w:lineRule="auto"/>
                        <w:jc w:val="center"/>
                        <w:rPr>
                          <w:rFonts w:eastAsia="Times New Roman" w:cstheme="minorHAnsi"/>
                          <w:b/>
                          <w:bCs/>
                          <w:color w:val="000000"/>
                        </w:rPr>
                      </w:pPr>
                      <w:r w:rsidRPr="00624A8A">
                        <w:rPr>
                          <w:rFonts w:eastAsia="Times New Roman" w:cstheme="minorHAnsi"/>
                          <w:b/>
                          <w:bCs/>
                          <w:color w:val="000000"/>
                        </w:rPr>
                        <w:t>Community High School P-TECH</w:t>
                      </w:r>
                    </w:p>
                  </w:tc>
                </w:tr>
                <w:tr w:rsidR="00AE4C5A" w:rsidRPr="00624A8A" w14:paraId="04498874" w14:textId="77777777" w:rsidTr="00AE4C5A">
                  <w:trPr>
                    <w:trHeight w:val="300"/>
                  </w:trPr>
                  <w:tc>
                    <w:tcPr>
                      <w:tcW w:w="3191" w:type="dxa"/>
                      <w:tcBorders>
                        <w:top w:val="nil"/>
                        <w:left w:val="single" w:sz="8" w:space="0" w:color="auto"/>
                        <w:bottom w:val="single" w:sz="4" w:space="0" w:color="auto"/>
                        <w:right w:val="single" w:sz="4" w:space="0" w:color="auto"/>
                      </w:tcBorders>
                      <w:shd w:val="clear" w:color="auto" w:fill="auto"/>
                      <w:noWrap/>
                      <w:vAlign w:val="bottom"/>
                      <w:hideMark/>
                    </w:tcPr>
                    <w:p w14:paraId="15A0F7BB" w14:textId="77777777" w:rsidR="00AE4C5A" w:rsidRPr="00624A8A" w:rsidRDefault="00AE4C5A" w:rsidP="00AE4C5A">
                      <w:pPr>
                        <w:spacing w:after="0" w:line="240" w:lineRule="auto"/>
                        <w:jc w:val="center"/>
                        <w:rPr>
                          <w:rFonts w:eastAsia="Times New Roman" w:cstheme="minorHAnsi"/>
                          <w:color w:val="000000"/>
                        </w:rPr>
                      </w:pPr>
                      <w:r w:rsidRPr="00624A8A">
                        <w:rPr>
                          <w:rFonts w:eastAsia="Times New Roman" w:cstheme="minorHAnsi"/>
                          <w:color w:val="000000"/>
                        </w:rPr>
                        <w:t># of Associate Degrees Awarded</w:t>
                      </w:r>
                    </w:p>
                  </w:tc>
                  <w:tc>
                    <w:tcPr>
                      <w:tcW w:w="1629" w:type="dxa"/>
                      <w:tcBorders>
                        <w:top w:val="nil"/>
                        <w:left w:val="nil"/>
                        <w:bottom w:val="single" w:sz="4" w:space="0" w:color="auto"/>
                        <w:right w:val="single" w:sz="8" w:space="0" w:color="auto"/>
                      </w:tcBorders>
                      <w:shd w:val="clear" w:color="auto" w:fill="auto"/>
                      <w:noWrap/>
                      <w:vAlign w:val="bottom"/>
                      <w:hideMark/>
                    </w:tcPr>
                    <w:p w14:paraId="5B4C8CFC" w14:textId="77777777" w:rsidR="00AE4C5A" w:rsidRPr="00624A8A" w:rsidRDefault="00AE4C5A" w:rsidP="00AE4C5A">
                      <w:pPr>
                        <w:spacing w:after="0" w:line="240" w:lineRule="auto"/>
                        <w:jc w:val="center"/>
                        <w:rPr>
                          <w:rFonts w:eastAsia="Times New Roman" w:cstheme="minorHAnsi"/>
                          <w:color w:val="000000"/>
                        </w:rPr>
                      </w:pPr>
                      <w:r w:rsidRPr="00624A8A">
                        <w:rPr>
                          <w:rFonts w:eastAsia="Times New Roman" w:cstheme="minorHAnsi"/>
                          <w:color w:val="000000"/>
                        </w:rPr>
                        <w:t>Avg. GPA</w:t>
                      </w:r>
                    </w:p>
                  </w:tc>
                  <w:tc>
                    <w:tcPr>
                      <w:tcW w:w="260" w:type="dxa"/>
                      <w:tcBorders>
                        <w:top w:val="nil"/>
                        <w:left w:val="nil"/>
                        <w:bottom w:val="nil"/>
                        <w:right w:val="nil"/>
                      </w:tcBorders>
                      <w:shd w:val="clear" w:color="auto" w:fill="auto"/>
                      <w:noWrap/>
                      <w:vAlign w:val="bottom"/>
                      <w:hideMark/>
                    </w:tcPr>
                    <w:p w14:paraId="22C98766" w14:textId="77777777" w:rsidR="00AE4C5A" w:rsidRPr="00624A8A" w:rsidRDefault="00AE4C5A" w:rsidP="00AE4C5A">
                      <w:pPr>
                        <w:spacing w:after="0" w:line="240" w:lineRule="auto"/>
                        <w:jc w:val="center"/>
                        <w:rPr>
                          <w:rFonts w:eastAsia="Times New Roman" w:cstheme="minorHAnsi"/>
                          <w:color w:val="000000"/>
                        </w:rPr>
                      </w:pPr>
                    </w:p>
                  </w:tc>
                  <w:tc>
                    <w:tcPr>
                      <w:tcW w:w="2496" w:type="dxa"/>
                      <w:tcBorders>
                        <w:top w:val="nil"/>
                        <w:left w:val="single" w:sz="8" w:space="0" w:color="auto"/>
                        <w:bottom w:val="single" w:sz="4" w:space="0" w:color="auto"/>
                        <w:right w:val="single" w:sz="4" w:space="0" w:color="auto"/>
                      </w:tcBorders>
                      <w:shd w:val="clear" w:color="auto" w:fill="auto"/>
                      <w:noWrap/>
                      <w:vAlign w:val="bottom"/>
                      <w:hideMark/>
                    </w:tcPr>
                    <w:p w14:paraId="285C2474" w14:textId="77777777" w:rsidR="00AE4C5A" w:rsidRPr="00624A8A" w:rsidRDefault="00AE4C5A" w:rsidP="00AE4C5A">
                      <w:pPr>
                        <w:spacing w:after="0" w:line="240" w:lineRule="auto"/>
                        <w:jc w:val="center"/>
                        <w:rPr>
                          <w:rFonts w:eastAsia="Times New Roman" w:cstheme="minorHAnsi"/>
                          <w:color w:val="000000"/>
                        </w:rPr>
                      </w:pPr>
                      <w:r w:rsidRPr="00624A8A">
                        <w:rPr>
                          <w:rFonts w:eastAsia="Times New Roman" w:cstheme="minorHAnsi"/>
                          <w:color w:val="000000"/>
                        </w:rPr>
                        <w:t># Participants 1st Cohort</w:t>
                      </w:r>
                    </w:p>
                  </w:tc>
                  <w:tc>
                    <w:tcPr>
                      <w:tcW w:w="1564" w:type="dxa"/>
                      <w:tcBorders>
                        <w:top w:val="nil"/>
                        <w:left w:val="nil"/>
                        <w:bottom w:val="single" w:sz="4" w:space="0" w:color="auto"/>
                        <w:right w:val="single" w:sz="8" w:space="0" w:color="auto"/>
                      </w:tcBorders>
                      <w:shd w:val="clear" w:color="auto" w:fill="auto"/>
                      <w:noWrap/>
                      <w:vAlign w:val="bottom"/>
                      <w:hideMark/>
                    </w:tcPr>
                    <w:p w14:paraId="71EF4C28" w14:textId="77777777" w:rsidR="00AE4C5A" w:rsidRPr="00624A8A" w:rsidRDefault="00AE4C5A" w:rsidP="00AE4C5A">
                      <w:pPr>
                        <w:spacing w:after="0" w:line="240" w:lineRule="auto"/>
                        <w:jc w:val="center"/>
                        <w:rPr>
                          <w:rFonts w:eastAsia="Times New Roman" w:cstheme="minorHAnsi"/>
                          <w:color w:val="000000"/>
                        </w:rPr>
                      </w:pPr>
                      <w:r w:rsidRPr="00624A8A">
                        <w:rPr>
                          <w:rFonts w:eastAsia="Times New Roman" w:cstheme="minorHAnsi"/>
                          <w:color w:val="000000"/>
                        </w:rPr>
                        <w:t>Avg. GPA</w:t>
                      </w:r>
                    </w:p>
                  </w:tc>
                </w:tr>
                <w:tr w:rsidR="00AE4C5A" w:rsidRPr="00624A8A" w14:paraId="110701D4" w14:textId="77777777" w:rsidTr="00AE4C5A">
                  <w:trPr>
                    <w:trHeight w:val="315"/>
                  </w:trPr>
                  <w:tc>
                    <w:tcPr>
                      <w:tcW w:w="3191" w:type="dxa"/>
                      <w:tcBorders>
                        <w:top w:val="nil"/>
                        <w:left w:val="single" w:sz="8" w:space="0" w:color="auto"/>
                        <w:bottom w:val="single" w:sz="8" w:space="0" w:color="auto"/>
                        <w:right w:val="single" w:sz="4" w:space="0" w:color="auto"/>
                      </w:tcBorders>
                      <w:shd w:val="clear" w:color="auto" w:fill="auto"/>
                      <w:noWrap/>
                      <w:vAlign w:val="bottom"/>
                      <w:hideMark/>
                    </w:tcPr>
                    <w:p w14:paraId="14048F9A" w14:textId="77777777" w:rsidR="00AE4C5A" w:rsidRPr="00624A8A" w:rsidRDefault="00AE4C5A" w:rsidP="00AE4C5A">
                      <w:pPr>
                        <w:spacing w:after="0" w:line="240" w:lineRule="auto"/>
                        <w:jc w:val="center"/>
                        <w:rPr>
                          <w:rFonts w:eastAsia="Times New Roman" w:cstheme="minorHAnsi"/>
                          <w:color w:val="000000"/>
                        </w:rPr>
                      </w:pPr>
                      <w:r w:rsidRPr="00624A8A">
                        <w:rPr>
                          <w:rFonts w:eastAsia="Times New Roman" w:cstheme="minorHAnsi"/>
                          <w:color w:val="000000"/>
                        </w:rPr>
                        <w:t>71</w:t>
                      </w:r>
                    </w:p>
                  </w:tc>
                  <w:tc>
                    <w:tcPr>
                      <w:tcW w:w="1629" w:type="dxa"/>
                      <w:tcBorders>
                        <w:top w:val="nil"/>
                        <w:left w:val="nil"/>
                        <w:bottom w:val="single" w:sz="8" w:space="0" w:color="auto"/>
                        <w:right w:val="single" w:sz="8" w:space="0" w:color="auto"/>
                      </w:tcBorders>
                      <w:shd w:val="clear" w:color="auto" w:fill="auto"/>
                      <w:noWrap/>
                      <w:vAlign w:val="bottom"/>
                      <w:hideMark/>
                    </w:tcPr>
                    <w:p w14:paraId="0E05C909" w14:textId="77777777" w:rsidR="00AE4C5A" w:rsidRPr="00624A8A" w:rsidRDefault="00AE4C5A" w:rsidP="00AE4C5A">
                      <w:pPr>
                        <w:spacing w:after="0" w:line="240" w:lineRule="auto"/>
                        <w:jc w:val="center"/>
                        <w:rPr>
                          <w:rFonts w:eastAsia="Times New Roman" w:cstheme="minorHAnsi"/>
                          <w:color w:val="000000"/>
                        </w:rPr>
                      </w:pPr>
                      <w:r w:rsidRPr="00624A8A">
                        <w:rPr>
                          <w:rFonts w:eastAsia="Times New Roman" w:cstheme="minorHAnsi"/>
                          <w:color w:val="000000"/>
                        </w:rPr>
                        <w:t>3.278</w:t>
                      </w:r>
                    </w:p>
                  </w:tc>
                  <w:tc>
                    <w:tcPr>
                      <w:tcW w:w="260" w:type="dxa"/>
                      <w:tcBorders>
                        <w:top w:val="nil"/>
                        <w:left w:val="nil"/>
                        <w:bottom w:val="nil"/>
                        <w:right w:val="nil"/>
                      </w:tcBorders>
                      <w:shd w:val="clear" w:color="auto" w:fill="auto"/>
                      <w:noWrap/>
                      <w:vAlign w:val="bottom"/>
                      <w:hideMark/>
                    </w:tcPr>
                    <w:p w14:paraId="0EFE19B1" w14:textId="77777777" w:rsidR="00AE4C5A" w:rsidRPr="00624A8A" w:rsidRDefault="00AE4C5A" w:rsidP="00AE4C5A">
                      <w:pPr>
                        <w:spacing w:after="0" w:line="240" w:lineRule="auto"/>
                        <w:jc w:val="center"/>
                        <w:rPr>
                          <w:rFonts w:eastAsia="Times New Roman" w:cstheme="minorHAnsi"/>
                          <w:color w:val="000000"/>
                        </w:rPr>
                      </w:pPr>
                    </w:p>
                  </w:tc>
                  <w:tc>
                    <w:tcPr>
                      <w:tcW w:w="2496" w:type="dxa"/>
                      <w:tcBorders>
                        <w:top w:val="nil"/>
                        <w:left w:val="single" w:sz="8" w:space="0" w:color="auto"/>
                        <w:bottom w:val="single" w:sz="8" w:space="0" w:color="auto"/>
                        <w:right w:val="single" w:sz="4" w:space="0" w:color="auto"/>
                      </w:tcBorders>
                      <w:shd w:val="clear" w:color="auto" w:fill="auto"/>
                      <w:noWrap/>
                      <w:vAlign w:val="bottom"/>
                      <w:hideMark/>
                    </w:tcPr>
                    <w:p w14:paraId="452C505A" w14:textId="77777777" w:rsidR="00AE4C5A" w:rsidRPr="00624A8A" w:rsidRDefault="00AE4C5A" w:rsidP="00AE4C5A">
                      <w:pPr>
                        <w:spacing w:after="0" w:line="240" w:lineRule="auto"/>
                        <w:jc w:val="center"/>
                        <w:rPr>
                          <w:rFonts w:eastAsia="Times New Roman" w:cstheme="minorHAnsi"/>
                          <w:color w:val="000000"/>
                        </w:rPr>
                      </w:pPr>
                      <w:r w:rsidRPr="00624A8A">
                        <w:rPr>
                          <w:rFonts w:eastAsia="Times New Roman" w:cstheme="minorHAnsi"/>
                          <w:color w:val="000000"/>
                        </w:rPr>
                        <w:t>29</w:t>
                      </w:r>
                    </w:p>
                  </w:tc>
                  <w:tc>
                    <w:tcPr>
                      <w:tcW w:w="1564" w:type="dxa"/>
                      <w:tcBorders>
                        <w:top w:val="nil"/>
                        <w:left w:val="nil"/>
                        <w:bottom w:val="single" w:sz="8" w:space="0" w:color="auto"/>
                        <w:right w:val="single" w:sz="8" w:space="0" w:color="auto"/>
                      </w:tcBorders>
                      <w:shd w:val="clear" w:color="auto" w:fill="auto"/>
                      <w:noWrap/>
                      <w:vAlign w:val="bottom"/>
                      <w:hideMark/>
                    </w:tcPr>
                    <w:p w14:paraId="50135740" w14:textId="77777777" w:rsidR="00AE4C5A" w:rsidRPr="00624A8A" w:rsidRDefault="00AE4C5A" w:rsidP="00AE4C5A">
                      <w:pPr>
                        <w:spacing w:after="0" w:line="240" w:lineRule="auto"/>
                        <w:jc w:val="center"/>
                        <w:rPr>
                          <w:rFonts w:eastAsia="Times New Roman" w:cstheme="minorHAnsi"/>
                          <w:color w:val="000000"/>
                        </w:rPr>
                      </w:pPr>
                      <w:r w:rsidRPr="00624A8A">
                        <w:rPr>
                          <w:rFonts w:eastAsia="Times New Roman" w:cstheme="minorHAnsi"/>
                          <w:color w:val="000000"/>
                        </w:rPr>
                        <w:t>3.246</w:t>
                      </w:r>
                    </w:p>
                  </w:tc>
                </w:tr>
              </w:tbl>
              <w:p w14:paraId="7C304C3F" w14:textId="77777777" w:rsidR="00AE4C5A" w:rsidRPr="00624A8A" w:rsidRDefault="00AE4C5A" w:rsidP="00183F5A">
                <w:pPr>
                  <w:pStyle w:val="BodyText"/>
                  <w:numPr>
                    <w:ilvl w:val="0"/>
                    <w:numId w:val="0"/>
                  </w:numPr>
                  <w:spacing w:after="0"/>
                  <w:ind w:left="360" w:hanging="360"/>
                  <w:rPr>
                    <w:rStyle w:val="PRSCTBL1"/>
                    <w:rFonts w:asciiTheme="minorHAnsi" w:eastAsiaTheme="minorEastAsia" w:hAnsiTheme="minorHAnsi" w:cstheme="minorHAnsi"/>
                    <w:b w:val="0"/>
                    <w:color w:val="auto"/>
                    <w:sz w:val="22"/>
                    <w:szCs w:val="22"/>
                    <w:highlight w:val="yellow"/>
                  </w:rPr>
                </w:pPr>
              </w:p>
              <w:p w14:paraId="11192F31" w14:textId="512AFA05" w:rsidR="00A36BC7" w:rsidRPr="00624A8A" w:rsidRDefault="002D7867" w:rsidP="00183F5A">
                <w:pPr>
                  <w:pStyle w:val="BodyText"/>
                  <w:numPr>
                    <w:ilvl w:val="0"/>
                    <w:numId w:val="0"/>
                  </w:numPr>
                  <w:spacing w:after="0"/>
                  <w:ind w:left="360" w:hanging="360"/>
                  <w:rPr>
                    <w:rStyle w:val="PRSCTBL1"/>
                    <w:rFonts w:asciiTheme="minorHAnsi" w:eastAsiaTheme="minorEastAsia" w:hAnsiTheme="minorHAnsi" w:cstheme="minorHAnsi"/>
                    <w:b w:val="0"/>
                    <w:color w:val="auto"/>
                    <w:sz w:val="22"/>
                    <w:szCs w:val="22"/>
                  </w:rPr>
                </w:pPr>
                <w:r w:rsidRPr="00624A8A">
                  <w:rPr>
                    <w:rStyle w:val="PRSCTBL1"/>
                    <w:rFonts w:asciiTheme="minorHAnsi" w:eastAsiaTheme="minorEastAsia" w:hAnsiTheme="minorHAnsi" w:cstheme="minorHAnsi"/>
                    <w:b w:val="0"/>
                    <w:color w:val="auto"/>
                    <w:sz w:val="22"/>
                    <w:szCs w:val="22"/>
                  </w:rPr>
                  <w:t>Another initiative was the College and Career Counselors (CCC) in 201</w:t>
                </w:r>
                <w:r w:rsidR="001D3D37" w:rsidRPr="00624A8A">
                  <w:rPr>
                    <w:rStyle w:val="PRSCTBL1"/>
                    <w:rFonts w:asciiTheme="minorHAnsi" w:eastAsiaTheme="minorEastAsia" w:hAnsiTheme="minorHAnsi" w:cstheme="minorHAnsi"/>
                    <w:b w:val="0"/>
                    <w:color w:val="auto"/>
                    <w:sz w:val="22"/>
                    <w:szCs w:val="22"/>
                  </w:rPr>
                  <w:t>7</w:t>
                </w:r>
                <w:r w:rsidRPr="00624A8A">
                  <w:rPr>
                    <w:rStyle w:val="PRSCTBL1"/>
                    <w:rFonts w:asciiTheme="minorHAnsi" w:eastAsiaTheme="minorEastAsia" w:hAnsiTheme="minorHAnsi" w:cstheme="minorHAnsi"/>
                    <w:b w:val="0"/>
                    <w:color w:val="auto"/>
                    <w:sz w:val="22"/>
                    <w:szCs w:val="22"/>
                  </w:rPr>
                  <w:t xml:space="preserve">. </w:t>
                </w:r>
                <w:r w:rsidR="00CC1816" w:rsidRPr="00624A8A">
                  <w:rPr>
                    <w:rFonts w:cstheme="minorHAnsi"/>
                    <w:sz w:val="22"/>
                    <w:szCs w:val="22"/>
                  </w:rPr>
                  <w:t xml:space="preserve">From 2012-2017, Dual Credit at Collin College grew by 66.4% but the potential for exponential growth was still there. With this opportunity and the increased demands for Career and Technical Education training programs, career counseling became critical during earlier stages of student education and career planning. However, with high school counselors already inundated with job duties, it was requisite for a creative and symbiotic relationship to be formed. The College and Career Counselor (CCC) program at Collin College was born. </w:t>
                </w:r>
                <w:r w:rsidRPr="00624A8A">
                  <w:rPr>
                    <w:rStyle w:val="PRSCTBL1"/>
                    <w:rFonts w:asciiTheme="minorHAnsi" w:eastAsiaTheme="minorEastAsia" w:hAnsiTheme="minorHAnsi" w:cstheme="minorHAnsi"/>
                    <w:b w:val="0"/>
                    <w:color w:val="auto"/>
                    <w:sz w:val="22"/>
                    <w:szCs w:val="22"/>
                  </w:rPr>
                  <w:t xml:space="preserve">The CCCs allowed for </w:t>
                </w:r>
                <w:r w:rsidR="00261B38" w:rsidRPr="00624A8A">
                  <w:rPr>
                    <w:rStyle w:val="PRSCTBL1"/>
                    <w:rFonts w:asciiTheme="minorHAnsi" w:eastAsiaTheme="minorEastAsia" w:hAnsiTheme="minorHAnsi" w:cstheme="minorHAnsi"/>
                    <w:b w:val="0"/>
                    <w:color w:val="auto"/>
                    <w:sz w:val="22"/>
                    <w:szCs w:val="22"/>
                  </w:rPr>
                  <w:t>e</w:t>
                </w:r>
                <w:r w:rsidR="00A36BC7" w:rsidRPr="00624A8A">
                  <w:rPr>
                    <w:rStyle w:val="PRSCTBL1"/>
                    <w:rFonts w:asciiTheme="minorHAnsi" w:eastAsiaTheme="minorEastAsia" w:hAnsiTheme="minorHAnsi" w:cstheme="minorHAnsi"/>
                    <w:b w:val="0"/>
                    <w:color w:val="auto"/>
                    <w:sz w:val="22"/>
                    <w:szCs w:val="22"/>
                  </w:rPr>
                  <w:t>xtensive and enhanced</w:t>
                </w:r>
                <w:r w:rsidRPr="00624A8A">
                  <w:rPr>
                    <w:rStyle w:val="PRSCTBL1"/>
                    <w:rFonts w:asciiTheme="minorHAnsi" w:eastAsiaTheme="minorEastAsia" w:hAnsiTheme="minorHAnsi" w:cstheme="minorHAnsi"/>
                    <w:b w:val="0"/>
                    <w:color w:val="auto"/>
                    <w:sz w:val="22"/>
                    <w:szCs w:val="22"/>
                  </w:rPr>
                  <w:t xml:space="preserve"> student support at each partnering Independent School District (ISD). </w:t>
                </w:r>
                <w:r w:rsidR="002304A3" w:rsidRPr="00624A8A">
                  <w:rPr>
                    <w:rStyle w:val="PRSCTBL1"/>
                    <w:rFonts w:asciiTheme="minorHAnsi" w:eastAsiaTheme="minorEastAsia" w:hAnsiTheme="minorHAnsi" w:cstheme="minorHAnsi"/>
                    <w:b w:val="0"/>
                    <w:color w:val="auto"/>
                    <w:sz w:val="22"/>
                    <w:szCs w:val="22"/>
                  </w:rPr>
                  <w:t xml:space="preserve">This initiative has been vital as more </w:t>
                </w:r>
                <w:r w:rsidR="00A36BC7" w:rsidRPr="00624A8A">
                  <w:rPr>
                    <w:rStyle w:val="PRSCTBL1"/>
                    <w:rFonts w:asciiTheme="minorHAnsi" w:eastAsiaTheme="minorEastAsia" w:hAnsiTheme="minorHAnsi" w:cstheme="minorHAnsi"/>
                    <w:b w:val="0"/>
                    <w:color w:val="auto"/>
                    <w:sz w:val="22"/>
                    <w:szCs w:val="22"/>
                  </w:rPr>
                  <w:t>9</w:t>
                </w:r>
                <w:r w:rsidR="00A36BC7" w:rsidRPr="00624A8A">
                  <w:rPr>
                    <w:rStyle w:val="PRSCTBL1"/>
                    <w:rFonts w:asciiTheme="minorHAnsi" w:eastAsiaTheme="minorEastAsia" w:hAnsiTheme="minorHAnsi" w:cstheme="minorHAnsi"/>
                    <w:b w:val="0"/>
                    <w:color w:val="auto"/>
                    <w:sz w:val="22"/>
                    <w:szCs w:val="22"/>
                    <w:vertAlign w:val="superscript"/>
                  </w:rPr>
                  <w:t>th</w:t>
                </w:r>
                <w:r w:rsidR="00A36BC7" w:rsidRPr="00624A8A">
                  <w:rPr>
                    <w:rStyle w:val="PRSCTBL1"/>
                    <w:rFonts w:asciiTheme="minorHAnsi" w:eastAsiaTheme="minorEastAsia" w:hAnsiTheme="minorHAnsi" w:cstheme="minorHAnsi"/>
                    <w:b w:val="0"/>
                    <w:color w:val="auto"/>
                    <w:sz w:val="22"/>
                    <w:szCs w:val="22"/>
                  </w:rPr>
                  <w:t xml:space="preserve"> &amp; 10</w:t>
                </w:r>
                <w:r w:rsidR="00A36BC7" w:rsidRPr="00624A8A">
                  <w:rPr>
                    <w:rStyle w:val="PRSCTBL1"/>
                    <w:rFonts w:asciiTheme="minorHAnsi" w:eastAsiaTheme="minorEastAsia" w:hAnsiTheme="minorHAnsi" w:cstheme="minorHAnsi"/>
                    <w:b w:val="0"/>
                    <w:color w:val="auto"/>
                    <w:sz w:val="22"/>
                    <w:szCs w:val="22"/>
                    <w:vertAlign w:val="superscript"/>
                  </w:rPr>
                  <w:t>th</w:t>
                </w:r>
                <w:r w:rsidR="00A36BC7" w:rsidRPr="00624A8A">
                  <w:rPr>
                    <w:rStyle w:val="PRSCTBL1"/>
                    <w:rFonts w:asciiTheme="minorHAnsi" w:eastAsiaTheme="minorEastAsia" w:hAnsiTheme="minorHAnsi" w:cstheme="minorHAnsi"/>
                    <w:b w:val="0"/>
                    <w:color w:val="auto"/>
                    <w:sz w:val="22"/>
                    <w:szCs w:val="22"/>
                  </w:rPr>
                  <w:t xml:space="preserve"> students </w:t>
                </w:r>
                <w:r w:rsidR="002304A3" w:rsidRPr="00624A8A">
                  <w:rPr>
                    <w:rStyle w:val="PRSCTBL1"/>
                    <w:rFonts w:asciiTheme="minorHAnsi" w:eastAsiaTheme="minorEastAsia" w:hAnsiTheme="minorHAnsi" w:cstheme="minorHAnsi"/>
                    <w:b w:val="0"/>
                    <w:color w:val="auto"/>
                    <w:sz w:val="22"/>
                    <w:szCs w:val="22"/>
                  </w:rPr>
                  <w:t>participate in dual credit programs</w:t>
                </w:r>
                <w:r w:rsidR="00A36BC7" w:rsidRPr="00624A8A">
                  <w:rPr>
                    <w:rStyle w:val="PRSCTBL1"/>
                    <w:rFonts w:asciiTheme="minorHAnsi" w:eastAsiaTheme="minorEastAsia" w:hAnsiTheme="minorHAnsi" w:cstheme="minorHAnsi"/>
                    <w:b w:val="0"/>
                    <w:color w:val="auto"/>
                    <w:sz w:val="22"/>
                    <w:szCs w:val="22"/>
                  </w:rPr>
                  <w:t xml:space="preserve">, </w:t>
                </w:r>
                <w:r w:rsidR="002304A3" w:rsidRPr="00624A8A">
                  <w:rPr>
                    <w:rStyle w:val="PRSCTBL1"/>
                    <w:rFonts w:asciiTheme="minorHAnsi" w:eastAsiaTheme="minorEastAsia" w:hAnsiTheme="minorHAnsi" w:cstheme="minorHAnsi"/>
                    <w:b w:val="0"/>
                    <w:color w:val="auto"/>
                    <w:sz w:val="22"/>
                    <w:szCs w:val="22"/>
                  </w:rPr>
                  <w:t>requiring</w:t>
                </w:r>
                <w:r w:rsidR="00A36BC7" w:rsidRPr="00624A8A">
                  <w:rPr>
                    <w:rStyle w:val="PRSCTBL1"/>
                    <w:rFonts w:asciiTheme="minorHAnsi" w:eastAsiaTheme="minorEastAsia" w:hAnsiTheme="minorHAnsi" w:cstheme="minorHAnsi"/>
                    <w:b w:val="0"/>
                    <w:color w:val="auto"/>
                    <w:sz w:val="22"/>
                    <w:szCs w:val="22"/>
                  </w:rPr>
                  <w:t xml:space="preserve"> more education about the enrollment process to both students and parents. Academic advising becomes more critical as well </w:t>
                </w:r>
                <w:r w:rsidR="002304A3" w:rsidRPr="00624A8A">
                  <w:rPr>
                    <w:rStyle w:val="PRSCTBL1"/>
                    <w:rFonts w:asciiTheme="minorHAnsi" w:eastAsiaTheme="minorEastAsia" w:hAnsiTheme="minorHAnsi" w:cstheme="minorHAnsi"/>
                    <w:b w:val="0"/>
                    <w:color w:val="auto"/>
                    <w:sz w:val="22"/>
                    <w:szCs w:val="22"/>
                  </w:rPr>
                  <w:t>for</w:t>
                </w:r>
                <w:r w:rsidR="00A36BC7" w:rsidRPr="00624A8A">
                  <w:rPr>
                    <w:rStyle w:val="PRSCTBL1"/>
                    <w:rFonts w:asciiTheme="minorHAnsi" w:eastAsiaTheme="minorEastAsia" w:hAnsiTheme="minorHAnsi" w:cstheme="minorHAnsi"/>
                    <w:b w:val="0"/>
                    <w:color w:val="auto"/>
                    <w:sz w:val="22"/>
                    <w:szCs w:val="22"/>
                  </w:rPr>
                  <w:t xml:space="preserve"> students </w:t>
                </w:r>
                <w:r w:rsidR="002304A3" w:rsidRPr="00624A8A">
                  <w:rPr>
                    <w:rStyle w:val="PRSCTBL1"/>
                    <w:rFonts w:asciiTheme="minorHAnsi" w:eastAsiaTheme="minorEastAsia" w:hAnsiTheme="minorHAnsi" w:cstheme="minorHAnsi"/>
                    <w:b w:val="0"/>
                    <w:color w:val="auto"/>
                    <w:sz w:val="22"/>
                    <w:szCs w:val="22"/>
                  </w:rPr>
                  <w:t xml:space="preserve">as they are </w:t>
                </w:r>
                <w:r w:rsidR="00A36BC7" w:rsidRPr="00624A8A">
                  <w:rPr>
                    <w:rStyle w:val="PRSCTBL1"/>
                    <w:rFonts w:asciiTheme="minorHAnsi" w:eastAsiaTheme="minorEastAsia" w:hAnsiTheme="minorHAnsi" w:cstheme="minorHAnsi"/>
                    <w:b w:val="0"/>
                    <w:color w:val="auto"/>
                    <w:sz w:val="22"/>
                    <w:szCs w:val="22"/>
                  </w:rPr>
                  <w:t>potentially earning up to 60 college credits</w:t>
                </w:r>
                <w:r w:rsidR="002304A3" w:rsidRPr="00624A8A">
                  <w:rPr>
                    <w:rStyle w:val="PRSCTBL1"/>
                    <w:rFonts w:asciiTheme="minorHAnsi" w:eastAsiaTheme="minorEastAsia" w:hAnsiTheme="minorHAnsi" w:cstheme="minorHAnsi"/>
                    <w:b w:val="0"/>
                    <w:color w:val="auto"/>
                    <w:sz w:val="22"/>
                    <w:szCs w:val="22"/>
                  </w:rPr>
                  <w:t xml:space="preserve">. The CCCs are able to help them understand </w:t>
                </w:r>
                <w:r w:rsidR="00A36BC7" w:rsidRPr="00624A8A">
                  <w:rPr>
                    <w:rStyle w:val="PRSCTBL1"/>
                    <w:rFonts w:asciiTheme="minorHAnsi" w:eastAsiaTheme="minorEastAsia" w:hAnsiTheme="minorHAnsi" w:cstheme="minorHAnsi"/>
                    <w:b w:val="0"/>
                    <w:color w:val="auto"/>
                    <w:sz w:val="22"/>
                    <w:szCs w:val="22"/>
                  </w:rPr>
                  <w:t xml:space="preserve">how </w:t>
                </w:r>
                <w:r w:rsidR="002304A3" w:rsidRPr="00624A8A">
                  <w:rPr>
                    <w:rStyle w:val="PRSCTBL1"/>
                    <w:rFonts w:asciiTheme="minorHAnsi" w:eastAsiaTheme="minorEastAsia" w:hAnsiTheme="minorHAnsi" w:cstheme="minorHAnsi"/>
                    <w:b w:val="0"/>
                    <w:color w:val="auto"/>
                    <w:sz w:val="22"/>
                    <w:szCs w:val="22"/>
                  </w:rPr>
                  <w:t>earning college credit in high school</w:t>
                </w:r>
                <w:r w:rsidR="00A36BC7" w:rsidRPr="00624A8A">
                  <w:rPr>
                    <w:rStyle w:val="PRSCTBL1"/>
                    <w:rFonts w:asciiTheme="minorHAnsi" w:eastAsiaTheme="minorEastAsia" w:hAnsiTheme="minorHAnsi" w:cstheme="minorHAnsi"/>
                    <w:b w:val="0"/>
                    <w:color w:val="auto"/>
                    <w:sz w:val="22"/>
                    <w:szCs w:val="22"/>
                  </w:rPr>
                  <w:t xml:space="preserve"> </w:t>
                </w:r>
                <w:r w:rsidR="002304A3" w:rsidRPr="00624A8A">
                  <w:rPr>
                    <w:rStyle w:val="PRSCTBL1"/>
                    <w:rFonts w:asciiTheme="minorHAnsi" w:eastAsiaTheme="minorEastAsia" w:hAnsiTheme="minorHAnsi" w:cstheme="minorHAnsi"/>
                    <w:b w:val="0"/>
                    <w:color w:val="auto"/>
                    <w:sz w:val="22"/>
                    <w:szCs w:val="22"/>
                  </w:rPr>
                  <w:t>may impact their education and career goals (i.e. financial savings</w:t>
                </w:r>
                <w:r w:rsidR="00A36BC7" w:rsidRPr="00624A8A">
                  <w:rPr>
                    <w:rStyle w:val="PRSCTBL1"/>
                    <w:rFonts w:asciiTheme="minorHAnsi" w:eastAsiaTheme="minorEastAsia" w:hAnsiTheme="minorHAnsi" w:cstheme="minorHAnsi"/>
                    <w:b w:val="0"/>
                    <w:color w:val="auto"/>
                    <w:sz w:val="22"/>
                    <w:szCs w:val="22"/>
                  </w:rPr>
                  <w:t xml:space="preserve"> and time to degree completion</w:t>
                </w:r>
                <w:r w:rsidR="002304A3" w:rsidRPr="00624A8A">
                  <w:rPr>
                    <w:rStyle w:val="PRSCTBL1"/>
                    <w:rFonts w:asciiTheme="minorHAnsi" w:eastAsiaTheme="minorEastAsia" w:hAnsiTheme="minorHAnsi" w:cstheme="minorHAnsi"/>
                    <w:b w:val="0"/>
                    <w:color w:val="auto"/>
                    <w:sz w:val="22"/>
                    <w:szCs w:val="22"/>
                  </w:rPr>
                  <w:t>)</w:t>
                </w:r>
                <w:r w:rsidR="00A36BC7" w:rsidRPr="00624A8A">
                  <w:rPr>
                    <w:rStyle w:val="PRSCTBL1"/>
                    <w:rFonts w:asciiTheme="minorHAnsi" w:eastAsiaTheme="minorEastAsia" w:hAnsiTheme="minorHAnsi" w:cstheme="minorHAnsi"/>
                    <w:b w:val="0"/>
                    <w:color w:val="auto"/>
                    <w:sz w:val="22"/>
                    <w:szCs w:val="22"/>
                  </w:rPr>
                  <w:t xml:space="preserve">. </w:t>
                </w:r>
                <w:r w:rsidR="0023534F" w:rsidRPr="00624A8A">
                  <w:rPr>
                    <w:rStyle w:val="PRSCTBL1"/>
                    <w:rFonts w:asciiTheme="minorHAnsi" w:eastAsiaTheme="minorEastAsia" w:hAnsiTheme="minorHAnsi" w:cstheme="minorHAnsi"/>
                    <w:b w:val="0"/>
                    <w:color w:val="auto"/>
                    <w:sz w:val="22"/>
                    <w:szCs w:val="22"/>
                  </w:rPr>
                  <w:t xml:space="preserve">We collaborate district wide with Academic and Student and Enrollment Services to ensure the knowledge and training are up to date for these individuals. </w:t>
                </w:r>
                <w:r w:rsidR="00DD291E" w:rsidRPr="00624A8A">
                  <w:rPr>
                    <w:rStyle w:val="PRSCTBL1"/>
                    <w:rFonts w:asciiTheme="minorHAnsi" w:eastAsiaTheme="minorEastAsia" w:hAnsiTheme="minorHAnsi" w:cstheme="minorHAnsi"/>
                    <w:b w:val="0"/>
                    <w:color w:val="auto"/>
                    <w:sz w:val="22"/>
                    <w:szCs w:val="22"/>
                  </w:rPr>
                  <w:t xml:space="preserve">The CCC’s also provide onsite </w:t>
                </w:r>
                <w:r w:rsidR="000D1B6B" w:rsidRPr="00624A8A">
                  <w:rPr>
                    <w:rStyle w:val="PRSCTBL1"/>
                    <w:rFonts w:asciiTheme="minorHAnsi" w:eastAsiaTheme="minorEastAsia" w:hAnsiTheme="minorHAnsi" w:cstheme="minorHAnsi"/>
                    <w:b w:val="0"/>
                    <w:color w:val="auto"/>
                    <w:sz w:val="22"/>
                    <w:szCs w:val="22"/>
                  </w:rPr>
                  <w:t xml:space="preserve">new student </w:t>
                </w:r>
                <w:r w:rsidR="00DD291E" w:rsidRPr="00624A8A">
                  <w:rPr>
                    <w:rStyle w:val="PRSCTBL1"/>
                    <w:rFonts w:asciiTheme="minorHAnsi" w:eastAsiaTheme="minorEastAsia" w:hAnsiTheme="minorHAnsi" w:cstheme="minorHAnsi"/>
                    <w:b w:val="0"/>
                    <w:color w:val="auto"/>
                    <w:sz w:val="22"/>
                    <w:szCs w:val="22"/>
                  </w:rPr>
                  <w:t>orientations to students entering College for the first time</w:t>
                </w:r>
                <w:r w:rsidR="000D1B6B" w:rsidRPr="00624A8A">
                  <w:rPr>
                    <w:rStyle w:val="PRSCTBL1"/>
                    <w:rFonts w:asciiTheme="minorHAnsi" w:eastAsiaTheme="minorEastAsia" w:hAnsiTheme="minorHAnsi" w:cstheme="minorHAnsi"/>
                    <w:b w:val="0"/>
                    <w:color w:val="auto"/>
                    <w:sz w:val="22"/>
                    <w:szCs w:val="22"/>
                  </w:rPr>
                  <w:t xml:space="preserve">. The CCCs are critical in the support of the younger dual credit students and for the ISDs that implement more dual credit. </w:t>
                </w:r>
              </w:p>
              <w:p w14:paraId="0E3425FF" w14:textId="13DE4A87" w:rsidR="001504F6" w:rsidRPr="00624A8A" w:rsidRDefault="00A36BC7" w:rsidP="00183F5A">
                <w:pPr>
                  <w:pStyle w:val="BodyText"/>
                  <w:numPr>
                    <w:ilvl w:val="0"/>
                    <w:numId w:val="0"/>
                  </w:numPr>
                  <w:spacing w:after="0"/>
                  <w:ind w:left="360" w:hanging="360"/>
                  <w:rPr>
                    <w:rStyle w:val="PRSCTBL1"/>
                    <w:rFonts w:asciiTheme="minorHAnsi" w:eastAsiaTheme="minorEastAsia" w:hAnsiTheme="minorHAnsi" w:cstheme="minorHAnsi"/>
                    <w:b w:val="0"/>
                    <w:color w:val="auto"/>
                    <w:sz w:val="22"/>
                    <w:szCs w:val="22"/>
                  </w:rPr>
                </w:pPr>
                <w:r w:rsidRPr="00624A8A">
                  <w:rPr>
                    <w:rStyle w:val="PRSCTBL1"/>
                    <w:rFonts w:asciiTheme="minorHAnsi" w:eastAsiaTheme="minorEastAsia" w:hAnsiTheme="minorHAnsi" w:cstheme="minorHAnsi"/>
                    <w:b w:val="0"/>
                    <w:color w:val="auto"/>
                    <w:sz w:val="22"/>
                    <w:szCs w:val="22"/>
                  </w:rPr>
                  <w:t>A third initiative that was implemented was providing in</w:t>
                </w:r>
                <w:r w:rsidR="002304A3" w:rsidRPr="00624A8A">
                  <w:rPr>
                    <w:rStyle w:val="PRSCTBL1"/>
                    <w:rFonts w:asciiTheme="minorHAnsi" w:eastAsiaTheme="minorEastAsia" w:hAnsiTheme="minorHAnsi" w:cstheme="minorHAnsi"/>
                    <w:b w:val="0"/>
                    <w:color w:val="auto"/>
                    <w:sz w:val="22"/>
                    <w:szCs w:val="22"/>
                  </w:rPr>
                  <w:t>-</w:t>
                </w:r>
                <w:r w:rsidRPr="00624A8A">
                  <w:rPr>
                    <w:rStyle w:val="PRSCTBL1"/>
                    <w:rFonts w:asciiTheme="minorHAnsi" w:eastAsiaTheme="minorEastAsia" w:hAnsiTheme="minorHAnsi" w:cstheme="minorHAnsi"/>
                    <w:b w:val="0"/>
                    <w:color w:val="auto"/>
                    <w:sz w:val="22"/>
                    <w:szCs w:val="22"/>
                  </w:rPr>
                  <w:t xml:space="preserve">district tuition to </w:t>
                </w:r>
                <w:r w:rsidR="006465C0" w:rsidRPr="00624A8A">
                  <w:rPr>
                    <w:rStyle w:val="PRSCTBL1"/>
                    <w:rFonts w:asciiTheme="minorHAnsi" w:eastAsiaTheme="minorEastAsia" w:hAnsiTheme="minorHAnsi" w:cstheme="minorHAnsi"/>
                    <w:b w:val="0"/>
                    <w:color w:val="auto"/>
                    <w:sz w:val="22"/>
                    <w:szCs w:val="22"/>
                  </w:rPr>
                  <w:t>high school students</w:t>
                </w:r>
                <w:r w:rsidRPr="00624A8A">
                  <w:rPr>
                    <w:rStyle w:val="PRSCTBL1"/>
                    <w:rFonts w:asciiTheme="minorHAnsi" w:eastAsiaTheme="minorEastAsia" w:hAnsiTheme="minorHAnsi" w:cstheme="minorHAnsi"/>
                    <w:b w:val="0"/>
                    <w:color w:val="auto"/>
                    <w:sz w:val="22"/>
                    <w:szCs w:val="22"/>
                  </w:rPr>
                  <w:t xml:space="preserve"> in our service area</w:t>
                </w:r>
                <w:r w:rsidR="00C95671" w:rsidRPr="00624A8A">
                  <w:rPr>
                    <w:rStyle w:val="PRSCTBL1"/>
                    <w:rFonts w:asciiTheme="minorHAnsi" w:eastAsiaTheme="minorEastAsia" w:hAnsiTheme="minorHAnsi" w:cstheme="minorHAnsi"/>
                    <w:b w:val="0"/>
                    <w:color w:val="auto"/>
                    <w:sz w:val="22"/>
                    <w:szCs w:val="22"/>
                  </w:rPr>
                  <w:t xml:space="preserve"> while students are taking dual credit with Collin. </w:t>
                </w:r>
                <w:r w:rsidR="006465C0" w:rsidRPr="00624A8A">
                  <w:rPr>
                    <w:rStyle w:val="PRSCTBL1"/>
                    <w:rFonts w:asciiTheme="minorHAnsi" w:eastAsiaTheme="minorEastAsia" w:hAnsiTheme="minorHAnsi" w:cstheme="minorHAnsi"/>
                    <w:b w:val="0"/>
                    <w:color w:val="auto"/>
                    <w:sz w:val="22"/>
                    <w:szCs w:val="22"/>
                  </w:rPr>
                  <w:t>In order for students to reach their educational goals at Collin while attending a partnering ISD the Board of Trustees allowed for a 3-year pilot that expires in Spring of 202</w:t>
                </w:r>
                <w:r w:rsidR="00CC1816" w:rsidRPr="00624A8A">
                  <w:rPr>
                    <w:rStyle w:val="PRSCTBL1"/>
                    <w:rFonts w:asciiTheme="minorHAnsi" w:eastAsiaTheme="minorEastAsia" w:hAnsiTheme="minorHAnsi" w:cstheme="minorHAnsi"/>
                    <w:b w:val="0"/>
                    <w:color w:val="auto"/>
                    <w:sz w:val="22"/>
                    <w:szCs w:val="22"/>
                  </w:rPr>
                  <w:t>3</w:t>
                </w:r>
                <w:r w:rsidR="006465C0" w:rsidRPr="00624A8A">
                  <w:rPr>
                    <w:rStyle w:val="PRSCTBL1"/>
                    <w:rFonts w:asciiTheme="minorHAnsi" w:eastAsiaTheme="minorEastAsia" w:hAnsiTheme="minorHAnsi" w:cstheme="minorHAnsi"/>
                    <w:b w:val="0"/>
                    <w:color w:val="auto"/>
                    <w:sz w:val="22"/>
                    <w:szCs w:val="22"/>
                  </w:rPr>
                  <w:t xml:space="preserve">. </w:t>
                </w:r>
                <w:r w:rsidR="00C95671" w:rsidRPr="00624A8A">
                  <w:rPr>
                    <w:rStyle w:val="PRSCTBL1"/>
                    <w:rFonts w:asciiTheme="minorHAnsi" w:eastAsiaTheme="minorEastAsia" w:hAnsiTheme="minorHAnsi" w:cstheme="minorHAnsi"/>
                    <w:b w:val="0"/>
                    <w:color w:val="auto"/>
                    <w:sz w:val="22"/>
                    <w:szCs w:val="22"/>
                  </w:rPr>
                  <w:t>Once they graduate from high school they would pay the correct tuition</w:t>
                </w:r>
                <w:r w:rsidR="006465C0" w:rsidRPr="00624A8A">
                  <w:rPr>
                    <w:rStyle w:val="PRSCTBL1"/>
                    <w:rFonts w:asciiTheme="minorHAnsi" w:eastAsiaTheme="minorEastAsia" w:hAnsiTheme="minorHAnsi" w:cstheme="minorHAnsi"/>
                    <w:b w:val="0"/>
                    <w:color w:val="auto"/>
                    <w:sz w:val="22"/>
                    <w:szCs w:val="22"/>
                  </w:rPr>
                  <w:t xml:space="preserve"> rate</w:t>
                </w:r>
                <w:r w:rsidR="00C95671" w:rsidRPr="00624A8A">
                  <w:rPr>
                    <w:rStyle w:val="PRSCTBL1"/>
                    <w:rFonts w:asciiTheme="minorHAnsi" w:eastAsiaTheme="minorEastAsia" w:hAnsiTheme="minorHAnsi" w:cstheme="minorHAnsi"/>
                    <w:b w:val="0"/>
                    <w:color w:val="auto"/>
                    <w:sz w:val="22"/>
                    <w:szCs w:val="22"/>
                  </w:rPr>
                  <w:t xml:space="preserve"> based on </w:t>
                </w:r>
                <w:r w:rsidR="000D1B6B" w:rsidRPr="00624A8A">
                  <w:rPr>
                    <w:rStyle w:val="PRSCTBL1"/>
                    <w:rFonts w:asciiTheme="minorHAnsi" w:eastAsiaTheme="minorEastAsia" w:hAnsiTheme="minorHAnsi" w:cstheme="minorHAnsi"/>
                    <w:b w:val="0"/>
                    <w:color w:val="auto"/>
                    <w:sz w:val="22"/>
                    <w:szCs w:val="22"/>
                  </w:rPr>
                  <w:t>the students</w:t>
                </w:r>
                <w:r w:rsidR="00CC1816" w:rsidRPr="00624A8A">
                  <w:rPr>
                    <w:rStyle w:val="PRSCTBL1"/>
                    <w:rFonts w:asciiTheme="minorHAnsi" w:eastAsiaTheme="minorEastAsia" w:hAnsiTheme="minorHAnsi" w:cstheme="minorHAnsi"/>
                    <w:b w:val="0"/>
                    <w:color w:val="auto"/>
                    <w:sz w:val="22"/>
                    <w:szCs w:val="22"/>
                  </w:rPr>
                  <w:t>’</w:t>
                </w:r>
                <w:r w:rsidR="000D1B6B" w:rsidRPr="00624A8A">
                  <w:rPr>
                    <w:rStyle w:val="PRSCTBL1"/>
                    <w:rFonts w:asciiTheme="minorHAnsi" w:eastAsiaTheme="minorEastAsia" w:hAnsiTheme="minorHAnsi" w:cstheme="minorHAnsi"/>
                    <w:b w:val="0"/>
                    <w:color w:val="auto"/>
                    <w:sz w:val="22"/>
                    <w:szCs w:val="22"/>
                  </w:rPr>
                  <w:t xml:space="preserve"> </w:t>
                </w:r>
                <w:r w:rsidR="00C95671" w:rsidRPr="00624A8A">
                  <w:rPr>
                    <w:rStyle w:val="PRSCTBL1"/>
                    <w:rFonts w:asciiTheme="minorHAnsi" w:eastAsiaTheme="minorEastAsia" w:hAnsiTheme="minorHAnsi" w:cstheme="minorHAnsi"/>
                    <w:b w:val="0"/>
                    <w:color w:val="auto"/>
                    <w:sz w:val="22"/>
                    <w:szCs w:val="22"/>
                  </w:rPr>
                  <w:t>residency</w:t>
                </w:r>
                <w:r w:rsidR="000D1B6B" w:rsidRPr="00624A8A">
                  <w:rPr>
                    <w:rStyle w:val="PRSCTBL1"/>
                    <w:rFonts w:asciiTheme="minorHAnsi" w:eastAsiaTheme="minorEastAsia" w:hAnsiTheme="minorHAnsi" w:cstheme="minorHAnsi"/>
                    <w:b w:val="0"/>
                    <w:color w:val="auto"/>
                    <w:sz w:val="22"/>
                    <w:szCs w:val="22"/>
                  </w:rPr>
                  <w:t xml:space="preserve"> status</w:t>
                </w:r>
                <w:r w:rsidRPr="00624A8A">
                  <w:rPr>
                    <w:rStyle w:val="PRSCTBL1"/>
                    <w:rFonts w:asciiTheme="minorHAnsi" w:eastAsiaTheme="minorEastAsia" w:hAnsiTheme="minorHAnsi" w:cstheme="minorHAnsi"/>
                    <w:b w:val="0"/>
                    <w:color w:val="auto"/>
                    <w:sz w:val="22"/>
                    <w:szCs w:val="22"/>
                  </w:rPr>
                  <w:t>. We</w:t>
                </w:r>
                <w:r w:rsidR="006465C0" w:rsidRPr="00624A8A">
                  <w:rPr>
                    <w:rStyle w:val="PRSCTBL1"/>
                    <w:rFonts w:asciiTheme="minorHAnsi" w:eastAsiaTheme="minorEastAsia" w:hAnsiTheme="minorHAnsi" w:cstheme="minorHAnsi"/>
                    <w:b w:val="0"/>
                    <w:color w:val="auto"/>
                    <w:sz w:val="22"/>
                    <w:szCs w:val="22"/>
                  </w:rPr>
                  <w:t xml:space="preserve"> see the greatest impact of this initiative with </w:t>
                </w:r>
                <w:r w:rsidRPr="00624A8A">
                  <w:rPr>
                    <w:rStyle w:val="PRSCTBL1"/>
                    <w:rFonts w:asciiTheme="minorHAnsi" w:eastAsiaTheme="minorEastAsia" w:hAnsiTheme="minorHAnsi" w:cstheme="minorHAnsi"/>
                    <w:b w:val="0"/>
                    <w:color w:val="auto"/>
                    <w:sz w:val="22"/>
                    <w:szCs w:val="22"/>
                  </w:rPr>
                  <w:t>students who attend Frisco ISD, Lewisville ISD</w:t>
                </w:r>
                <w:r w:rsidR="00C95671" w:rsidRPr="00624A8A">
                  <w:rPr>
                    <w:rStyle w:val="PRSCTBL1"/>
                    <w:rFonts w:asciiTheme="minorHAnsi" w:eastAsiaTheme="minorEastAsia" w:hAnsiTheme="minorHAnsi" w:cstheme="minorHAnsi"/>
                    <w:b w:val="0"/>
                    <w:color w:val="auto"/>
                    <w:sz w:val="22"/>
                    <w:szCs w:val="22"/>
                  </w:rPr>
                  <w:t xml:space="preserve">, </w:t>
                </w:r>
                <w:r w:rsidRPr="00624A8A">
                  <w:rPr>
                    <w:rStyle w:val="PRSCTBL1"/>
                    <w:rFonts w:asciiTheme="minorHAnsi" w:eastAsiaTheme="minorEastAsia" w:hAnsiTheme="minorHAnsi" w:cstheme="minorHAnsi"/>
                    <w:b w:val="0"/>
                    <w:color w:val="auto"/>
                    <w:sz w:val="22"/>
                    <w:szCs w:val="22"/>
                  </w:rPr>
                  <w:t>Prosper ISD</w:t>
                </w:r>
                <w:r w:rsidR="00C95671" w:rsidRPr="00624A8A">
                  <w:rPr>
                    <w:rStyle w:val="PRSCTBL1"/>
                    <w:rFonts w:asciiTheme="minorHAnsi" w:eastAsiaTheme="minorEastAsia" w:hAnsiTheme="minorHAnsi" w:cstheme="minorHAnsi"/>
                    <w:b w:val="0"/>
                    <w:color w:val="auto"/>
                    <w:sz w:val="22"/>
                    <w:szCs w:val="22"/>
                  </w:rPr>
                  <w:t xml:space="preserve"> and Rockwall ISD</w:t>
                </w:r>
                <w:r w:rsidRPr="00624A8A">
                  <w:rPr>
                    <w:rStyle w:val="PRSCTBL1"/>
                    <w:rFonts w:asciiTheme="minorHAnsi" w:eastAsiaTheme="minorEastAsia" w:hAnsiTheme="minorHAnsi" w:cstheme="minorHAnsi"/>
                    <w:b w:val="0"/>
                    <w:color w:val="auto"/>
                    <w:sz w:val="22"/>
                    <w:szCs w:val="22"/>
                  </w:rPr>
                  <w:t xml:space="preserve"> who live in Denton</w:t>
                </w:r>
                <w:r w:rsidR="000D1B6B" w:rsidRPr="00624A8A">
                  <w:rPr>
                    <w:rStyle w:val="PRSCTBL1"/>
                    <w:rFonts w:asciiTheme="minorHAnsi" w:eastAsiaTheme="minorEastAsia" w:hAnsiTheme="minorHAnsi" w:cstheme="minorHAnsi"/>
                    <w:b w:val="0"/>
                    <w:color w:val="auto"/>
                    <w:sz w:val="22"/>
                    <w:szCs w:val="22"/>
                  </w:rPr>
                  <w:t xml:space="preserve"> and </w:t>
                </w:r>
                <w:r w:rsidR="00C95671" w:rsidRPr="00624A8A">
                  <w:rPr>
                    <w:rStyle w:val="PRSCTBL1"/>
                    <w:rFonts w:asciiTheme="minorHAnsi" w:eastAsiaTheme="minorEastAsia" w:hAnsiTheme="minorHAnsi" w:cstheme="minorHAnsi"/>
                    <w:b w:val="0"/>
                    <w:color w:val="auto"/>
                    <w:sz w:val="22"/>
                    <w:szCs w:val="22"/>
                  </w:rPr>
                  <w:t xml:space="preserve">Rockwall </w:t>
                </w:r>
                <w:r w:rsidRPr="00624A8A">
                  <w:rPr>
                    <w:rStyle w:val="PRSCTBL1"/>
                    <w:rFonts w:asciiTheme="minorHAnsi" w:eastAsiaTheme="minorEastAsia" w:hAnsiTheme="minorHAnsi" w:cstheme="minorHAnsi"/>
                    <w:b w:val="0"/>
                    <w:color w:val="auto"/>
                    <w:sz w:val="22"/>
                    <w:szCs w:val="22"/>
                  </w:rPr>
                  <w:t>county</w:t>
                </w:r>
                <w:r w:rsidR="006465C0" w:rsidRPr="00624A8A">
                  <w:rPr>
                    <w:rStyle w:val="PRSCTBL1"/>
                    <w:rFonts w:asciiTheme="minorHAnsi" w:eastAsiaTheme="minorEastAsia" w:hAnsiTheme="minorHAnsi" w:cstheme="minorHAnsi"/>
                    <w:b w:val="0"/>
                    <w:color w:val="auto"/>
                    <w:sz w:val="22"/>
                    <w:szCs w:val="22"/>
                  </w:rPr>
                  <w:t>. These students</w:t>
                </w:r>
                <w:r w:rsidR="00C95671" w:rsidRPr="00624A8A">
                  <w:rPr>
                    <w:rStyle w:val="PRSCTBL1"/>
                    <w:rFonts w:asciiTheme="minorHAnsi" w:eastAsiaTheme="minorEastAsia" w:hAnsiTheme="minorHAnsi" w:cstheme="minorHAnsi"/>
                    <w:b w:val="0"/>
                    <w:color w:val="auto"/>
                    <w:sz w:val="22"/>
                    <w:szCs w:val="22"/>
                  </w:rPr>
                  <w:t xml:space="preserve"> live outside of our taxing area</w:t>
                </w:r>
                <w:r w:rsidR="006465C0" w:rsidRPr="00624A8A">
                  <w:rPr>
                    <w:rStyle w:val="PRSCTBL1"/>
                    <w:rFonts w:asciiTheme="minorHAnsi" w:eastAsiaTheme="minorEastAsia" w:hAnsiTheme="minorHAnsi" w:cstheme="minorHAnsi"/>
                    <w:b w:val="0"/>
                    <w:color w:val="auto"/>
                    <w:sz w:val="22"/>
                    <w:szCs w:val="22"/>
                  </w:rPr>
                  <w:t>, but they are able to pay in-</w:t>
                </w:r>
                <w:r w:rsidR="00C95671" w:rsidRPr="00624A8A">
                  <w:rPr>
                    <w:rStyle w:val="PRSCTBL1"/>
                    <w:rFonts w:asciiTheme="minorHAnsi" w:eastAsiaTheme="minorEastAsia" w:hAnsiTheme="minorHAnsi" w:cstheme="minorHAnsi"/>
                    <w:b w:val="0"/>
                    <w:color w:val="auto"/>
                    <w:sz w:val="22"/>
                    <w:szCs w:val="22"/>
                  </w:rPr>
                  <w:t xml:space="preserve">county tuition </w:t>
                </w:r>
                <w:r w:rsidR="00C95671" w:rsidRPr="00624A8A">
                  <w:rPr>
                    <w:rStyle w:val="PRSCTBL1"/>
                    <w:rFonts w:asciiTheme="minorHAnsi" w:eastAsiaTheme="minorEastAsia" w:hAnsiTheme="minorHAnsi" w:cstheme="minorHAnsi"/>
                    <w:b w:val="0"/>
                    <w:color w:val="auto"/>
                    <w:sz w:val="22"/>
                    <w:szCs w:val="22"/>
                  </w:rPr>
                  <w:lastRenderedPageBreak/>
                  <w:t>while in dual credit</w:t>
                </w:r>
                <w:r w:rsidR="006465C0" w:rsidRPr="00624A8A">
                  <w:rPr>
                    <w:rStyle w:val="PRSCTBL1"/>
                    <w:rFonts w:asciiTheme="minorHAnsi" w:eastAsiaTheme="minorEastAsia" w:hAnsiTheme="minorHAnsi" w:cstheme="minorHAnsi"/>
                    <w:b w:val="0"/>
                    <w:color w:val="auto"/>
                    <w:sz w:val="22"/>
                    <w:szCs w:val="22"/>
                  </w:rPr>
                  <w:t xml:space="preserve"> under this </w:t>
                </w:r>
                <w:r w:rsidR="00113626" w:rsidRPr="00624A8A">
                  <w:rPr>
                    <w:rStyle w:val="PRSCTBL1"/>
                    <w:rFonts w:asciiTheme="minorHAnsi" w:eastAsiaTheme="minorEastAsia" w:hAnsiTheme="minorHAnsi" w:cstheme="minorHAnsi"/>
                    <w:b w:val="0"/>
                    <w:color w:val="auto"/>
                    <w:sz w:val="22"/>
                    <w:szCs w:val="22"/>
                  </w:rPr>
                  <w:t>p</w:t>
                </w:r>
                <w:r w:rsidR="006465C0" w:rsidRPr="00624A8A">
                  <w:rPr>
                    <w:rStyle w:val="PRSCTBL1"/>
                    <w:rFonts w:asciiTheme="minorHAnsi" w:eastAsiaTheme="minorEastAsia" w:hAnsiTheme="minorHAnsi" w:cstheme="minorHAnsi"/>
                    <w:b w:val="0"/>
                    <w:color w:val="auto"/>
                    <w:sz w:val="22"/>
                    <w:szCs w:val="22"/>
                  </w:rPr>
                  <w:t>ilot</w:t>
                </w:r>
                <w:r w:rsidR="00C95671" w:rsidRPr="00624A8A">
                  <w:rPr>
                    <w:rStyle w:val="PRSCTBL1"/>
                    <w:rFonts w:asciiTheme="minorHAnsi" w:eastAsiaTheme="minorEastAsia" w:hAnsiTheme="minorHAnsi" w:cstheme="minorHAnsi"/>
                    <w:b w:val="0"/>
                    <w:color w:val="auto"/>
                    <w:sz w:val="22"/>
                    <w:szCs w:val="22"/>
                  </w:rPr>
                  <w:t xml:space="preserve">. The </w:t>
                </w:r>
                <w:r w:rsidR="00113626" w:rsidRPr="00624A8A">
                  <w:rPr>
                    <w:rStyle w:val="PRSCTBL1"/>
                    <w:rFonts w:asciiTheme="minorHAnsi" w:eastAsiaTheme="minorEastAsia" w:hAnsiTheme="minorHAnsi" w:cstheme="minorHAnsi"/>
                    <w:b w:val="0"/>
                    <w:color w:val="auto"/>
                    <w:sz w:val="22"/>
                    <w:szCs w:val="22"/>
                  </w:rPr>
                  <w:t>p</w:t>
                </w:r>
                <w:r w:rsidR="00C95671" w:rsidRPr="00624A8A">
                  <w:rPr>
                    <w:rStyle w:val="PRSCTBL1"/>
                    <w:rFonts w:asciiTheme="minorHAnsi" w:eastAsiaTheme="minorEastAsia" w:hAnsiTheme="minorHAnsi" w:cstheme="minorHAnsi"/>
                    <w:b w:val="0"/>
                    <w:color w:val="auto"/>
                    <w:sz w:val="22"/>
                    <w:szCs w:val="22"/>
                  </w:rPr>
                  <w:t xml:space="preserve">ilot is to </w:t>
                </w:r>
                <w:r w:rsidR="001504F6" w:rsidRPr="00624A8A">
                  <w:rPr>
                    <w:rStyle w:val="PRSCTBL1"/>
                    <w:rFonts w:asciiTheme="minorHAnsi" w:eastAsiaTheme="minorEastAsia" w:hAnsiTheme="minorHAnsi" w:cstheme="minorHAnsi"/>
                    <w:b w:val="0"/>
                    <w:color w:val="auto"/>
                    <w:sz w:val="22"/>
                    <w:szCs w:val="22"/>
                  </w:rPr>
                  <w:t xml:space="preserve">explore if we get more students to participate in dual credit as they are starting earlier in high school and to assist with earning a certificate or degree at a lower cost. </w:t>
                </w:r>
                <w:r w:rsidR="006465C0" w:rsidRPr="00624A8A">
                  <w:rPr>
                    <w:rStyle w:val="PRSCTBL1"/>
                    <w:rFonts w:asciiTheme="minorHAnsi" w:eastAsiaTheme="minorEastAsia" w:hAnsiTheme="minorHAnsi" w:cstheme="minorHAnsi"/>
                    <w:b w:val="0"/>
                    <w:color w:val="auto"/>
                    <w:sz w:val="22"/>
                    <w:szCs w:val="22"/>
                  </w:rPr>
                  <w:t xml:space="preserve">The below graph shows the return on investment for this initiative: </w:t>
                </w:r>
              </w:p>
              <w:p w14:paraId="20769CE2" w14:textId="77777777" w:rsidR="00883EB3" w:rsidRPr="00624A8A" w:rsidRDefault="001504F6" w:rsidP="00183F5A">
                <w:pPr>
                  <w:pStyle w:val="BodyText"/>
                  <w:numPr>
                    <w:ilvl w:val="0"/>
                    <w:numId w:val="0"/>
                  </w:numPr>
                  <w:spacing w:after="0"/>
                  <w:ind w:left="360" w:hanging="360"/>
                  <w:rPr>
                    <w:rStyle w:val="PRSCTBL1"/>
                    <w:rFonts w:asciiTheme="minorHAnsi" w:eastAsiaTheme="minorEastAsia" w:hAnsiTheme="minorHAnsi" w:cstheme="minorHAnsi"/>
                    <w:b w:val="0"/>
                    <w:color w:val="auto"/>
                    <w:sz w:val="22"/>
                    <w:szCs w:val="22"/>
                    <w:highlight w:val="yellow"/>
                  </w:rPr>
                </w:pPr>
                <w:r w:rsidRPr="00624A8A">
                  <w:rPr>
                    <w:rStyle w:val="PRSCTBL1"/>
                    <w:rFonts w:asciiTheme="minorHAnsi" w:eastAsiaTheme="minorEastAsia" w:hAnsiTheme="minorHAnsi" w:cstheme="minorHAnsi"/>
                    <w:b w:val="0"/>
                    <w:color w:val="auto"/>
                    <w:sz w:val="22"/>
                    <w:szCs w:val="22"/>
                  </w:rPr>
                  <w:t xml:space="preserve">                                                                                            </w:t>
                </w:r>
              </w:p>
              <w:tbl>
                <w:tblPr>
                  <w:tblW w:w="13434" w:type="dxa"/>
                  <w:tblLook w:val="04A0" w:firstRow="1" w:lastRow="0" w:firstColumn="1" w:lastColumn="0" w:noHBand="0" w:noVBand="1"/>
                </w:tblPr>
                <w:tblGrid>
                  <w:gridCol w:w="950"/>
                  <w:gridCol w:w="1890"/>
                  <w:gridCol w:w="1170"/>
                  <w:gridCol w:w="1890"/>
                  <w:gridCol w:w="3101"/>
                  <w:gridCol w:w="2659"/>
                  <w:gridCol w:w="1774"/>
                </w:tblGrid>
                <w:tr w:rsidR="00883EB3" w:rsidRPr="00624A8A" w14:paraId="59FBE2FC" w14:textId="77777777" w:rsidTr="00883EB3">
                  <w:trPr>
                    <w:trHeight w:val="547"/>
                  </w:trPr>
                  <w:tc>
                    <w:tcPr>
                      <w:tcW w:w="13434" w:type="dxa"/>
                      <w:gridSpan w:val="7"/>
                      <w:tcBorders>
                        <w:top w:val="single" w:sz="8" w:space="0" w:color="auto"/>
                        <w:left w:val="single" w:sz="8" w:space="0" w:color="auto"/>
                        <w:bottom w:val="single" w:sz="4" w:space="0" w:color="auto"/>
                        <w:right w:val="single" w:sz="8" w:space="0" w:color="000000"/>
                      </w:tcBorders>
                      <w:shd w:val="clear" w:color="auto" w:fill="auto"/>
                      <w:noWrap/>
                      <w:vAlign w:val="bottom"/>
                      <w:hideMark/>
                    </w:tcPr>
                    <w:p w14:paraId="5BEACE5E" w14:textId="77777777" w:rsidR="00883EB3" w:rsidRPr="00624A8A" w:rsidRDefault="00883EB3" w:rsidP="00883EB3">
                      <w:pPr>
                        <w:spacing w:after="0" w:line="240" w:lineRule="auto"/>
                        <w:jc w:val="center"/>
                        <w:rPr>
                          <w:rFonts w:eastAsia="Times New Roman" w:cstheme="minorHAnsi"/>
                          <w:b/>
                          <w:bCs/>
                          <w:color w:val="000000"/>
                        </w:rPr>
                      </w:pPr>
                      <w:r w:rsidRPr="00624A8A">
                        <w:rPr>
                          <w:rFonts w:eastAsia="Times New Roman" w:cstheme="minorHAnsi"/>
                          <w:b/>
                          <w:bCs/>
                          <w:color w:val="000000"/>
                        </w:rPr>
                        <w:t>In-County Tuition Waiver Data Fall 2019-Fall 2021</w:t>
                      </w:r>
                    </w:p>
                  </w:tc>
                </w:tr>
                <w:tr w:rsidR="00883EB3" w:rsidRPr="00624A8A" w14:paraId="1D327D89" w14:textId="77777777" w:rsidTr="00AE4C5A">
                  <w:trPr>
                    <w:trHeight w:val="900"/>
                  </w:trPr>
                  <w:tc>
                    <w:tcPr>
                      <w:tcW w:w="950" w:type="dxa"/>
                      <w:tcBorders>
                        <w:top w:val="nil"/>
                        <w:left w:val="single" w:sz="8" w:space="0" w:color="auto"/>
                        <w:bottom w:val="single" w:sz="4" w:space="0" w:color="auto"/>
                        <w:right w:val="single" w:sz="4" w:space="0" w:color="auto"/>
                      </w:tcBorders>
                      <w:shd w:val="clear" w:color="auto" w:fill="auto"/>
                      <w:noWrap/>
                      <w:vAlign w:val="bottom"/>
                      <w:hideMark/>
                    </w:tcPr>
                    <w:p w14:paraId="2F3FC600" w14:textId="77777777" w:rsidR="00883EB3" w:rsidRPr="00624A8A" w:rsidRDefault="00883EB3" w:rsidP="00883EB3">
                      <w:pPr>
                        <w:spacing w:after="0" w:line="240" w:lineRule="auto"/>
                        <w:rPr>
                          <w:rFonts w:eastAsia="Times New Roman" w:cstheme="minorHAnsi"/>
                          <w:color w:val="000000"/>
                        </w:rPr>
                      </w:pPr>
                      <w:r w:rsidRPr="00624A8A">
                        <w:rPr>
                          <w:rFonts w:eastAsia="Times New Roman" w:cstheme="minorHAnsi"/>
                          <w:color w:val="000000"/>
                        </w:rPr>
                        <w:t> </w:t>
                      </w:r>
                    </w:p>
                  </w:tc>
                  <w:tc>
                    <w:tcPr>
                      <w:tcW w:w="1890" w:type="dxa"/>
                      <w:tcBorders>
                        <w:top w:val="nil"/>
                        <w:left w:val="nil"/>
                        <w:bottom w:val="single" w:sz="4" w:space="0" w:color="auto"/>
                        <w:right w:val="single" w:sz="4" w:space="0" w:color="auto"/>
                      </w:tcBorders>
                      <w:shd w:val="clear" w:color="auto" w:fill="auto"/>
                      <w:vAlign w:val="bottom"/>
                      <w:hideMark/>
                    </w:tcPr>
                    <w:p w14:paraId="3C9BA96B" w14:textId="69D6D5EF" w:rsidR="00883EB3" w:rsidRPr="00624A8A" w:rsidRDefault="00AE4C5A" w:rsidP="00883EB3">
                      <w:pPr>
                        <w:spacing w:after="0" w:line="240" w:lineRule="auto"/>
                        <w:jc w:val="center"/>
                        <w:rPr>
                          <w:rFonts w:eastAsia="Times New Roman" w:cstheme="minorHAnsi"/>
                          <w:b/>
                          <w:bCs/>
                          <w:color w:val="000000"/>
                        </w:rPr>
                      </w:pPr>
                      <w:r w:rsidRPr="00624A8A">
                        <w:rPr>
                          <w:rFonts w:eastAsia="Times New Roman" w:cstheme="minorHAnsi"/>
                          <w:b/>
                          <w:bCs/>
                          <w:color w:val="000000"/>
                        </w:rPr>
                        <w:t xml:space="preserve"># </w:t>
                      </w:r>
                      <w:r w:rsidR="00883EB3" w:rsidRPr="00624A8A">
                        <w:rPr>
                          <w:rFonts w:eastAsia="Times New Roman" w:cstheme="minorHAnsi"/>
                          <w:b/>
                          <w:bCs/>
                          <w:color w:val="000000"/>
                        </w:rPr>
                        <w:t xml:space="preserve">Students </w:t>
                      </w:r>
                      <w:r w:rsidRPr="00624A8A">
                        <w:rPr>
                          <w:rFonts w:eastAsia="Times New Roman" w:cstheme="minorHAnsi"/>
                          <w:b/>
                          <w:bCs/>
                          <w:color w:val="000000"/>
                        </w:rPr>
                        <w:t>(Unique Students Duplicated Across Semesters)</w:t>
                      </w:r>
                    </w:p>
                  </w:tc>
                  <w:tc>
                    <w:tcPr>
                      <w:tcW w:w="1170" w:type="dxa"/>
                      <w:tcBorders>
                        <w:top w:val="nil"/>
                        <w:left w:val="nil"/>
                        <w:bottom w:val="single" w:sz="4" w:space="0" w:color="auto"/>
                        <w:right w:val="single" w:sz="4" w:space="0" w:color="auto"/>
                      </w:tcBorders>
                      <w:shd w:val="clear" w:color="auto" w:fill="auto"/>
                      <w:vAlign w:val="bottom"/>
                      <w:hideMark/>
                    </w:tcPr>
                    <w:p w14:paraId="3ABF4949" w14:textId="3EE5BF7C" w:rsidR="00883EB3" w:rsidRPr="00624A8A" w:rsidRDefault="00883EB3" w:rsidP="00883EB3">
                      <w:pPr>
                        <w:spacing w:after="0" w:line="240" w:lineRule="auto"/>
                        <w:jc w:val="center"/>
                        <w:rPr>
                          <w:rFonts w:eastAsia="Times New Roman" w:cstheme="minorHAnsi"/>
                          <w:b/>
                          <w:bCs/>
                          <w:color w:val="000000"/>
                        </w:rPr>
                      </w:pPr>
                      <w:r w:rsidRPr="00624A8A">
                        <w:rPr>
                          <w:rFonts w:eastAsia="Times New Roman" w:cstheme="minorHAnsi"/>
                          <w:b/>
                          <w:bCs/>
                          <w:color w:val="000000"/>
                        </w:rPr>
                        <w:t xml:space="preserve">Credit Hours </w:t>
                      </w:r>
                    </w:p>
                  </w:tc>
                  <w:tc>
                    <w:tcPr>
                      <w:tcW w:w="1890" w:type="dxa"/>
                      <w:tcBorders>
                        <w:top w:val="nil"/>
                        <w:left w:val="nil"/>
                        <w:bottom w:val="single" w:sz="4" w:space="0" w:color="auto"/>
                        <w:right w:val="single" w:sz="4" w:space="0" w:color="auto"/>
                      </w:tcBorders>
                      <w:shd w:val="clear" w:color="auto" w:fill="auto"/>
                      <w:vAlign w:val="bottom"/>
                      <w:hideMark/>
                    </w:tcPr>
                    <w:p w14:paraId="576B4012" w14:textId="360B1FB1" w:rsidR="00883EB3" w:rsidRPr="00624A8A" w:rsidRDefault="00AE4C5A" w:rsidP="00883EB3">
                      <w:pPr>
                        <w:spacing w:after="0" w:line="240" w:lineRule="auto"/>
                        <w:jc w:val="center"/>
                        <w:rPr>
                          <w:rFonts w:eastAsia="Times New Roman" w:cstheme="minorHAnsi"/>
                          <w:b/>
                          <w:bCs/>
                          <w:color w:val="000000"/>
                        </w:rPr>
                      </w:pPr>
                      <w:r w:rsidRPr="00624A8A">
                        <w:rPr>
                          <w:rFonts w:eastAsia="Times New Roman" w:cstheme="minorHAnsi"/>
                          <w:b/>
                          <w:bCs/>
                          <w:color w:val="000000"/>
                        </w:rPr>
                        <w:t>A</w:t>
                      </w:r>
                      <w:r w:rsidR="00883EB3" w:rsidRPr="00624A8A">
                        <w:rPr>
                          <w:rFonts w:eastAsia="Times New Roman" w:cstheme="minorHAnsi"/>
                          <w:b/>
                          <w:bCs/>
                          <w:color w:val="000000"/>
                        </w:rPr>
                        <w:t xml:space="preserve">mount </w:t>
                      </w:r>
                      <w:r w:rsidRPr="00624A8A">
                        <w:rPr>
                          <w:rFonts w:eastAsia="Times New Roman" w:cstheme="minorHAnsi"/>
                          <w:b/>
                          <w:bCs/>
                          <w:color w:val="000000"/>
                        </w:rPr>
                        <w:t>W</w:t>
                      </w:r>
                      <w:r w:rsidR="00883EB3" w:rsidRPr="00624A8A">
                        <w:rPr>
                          <w:rFonts w:eastAsia="Times New Roman" w:cstheme="minorHAnsi"/>
                          <w:b/>
                          <w:bCs/>
                          <w:color w:val="000000"/>
                        </w:rPr>
                        <w:t xml:space="preserve">aived </w:t>
                      </w:r>
                      <w:r w:rsidRPr="00624A8A">
                        <w:rPr>
                          <w:rFonts w:eastAsia="Times New Roman" w:cstheme="minorHAnsi"/>
                          <w:b/>
                          <w:bCs/>
                          <w:color w:val="000000"/>
                        </w:rPr>
                        <w:t>@$46</w:t>
                      </w:r>
                    </w:p>
                  </w:tc>
                  <w:tc>
                    <w:tcPr>
                      <w:tcW w:w="3101" w:type="dxa"/>
                      <w:tcBorders>
                        <w:top w:val="nil"/>
                        <w:left w:val="nil"/>
                        <w:bottom w:val="single" w:sz="4" w:space="0" w:color="auto"/>
                        <w:right w:val="single" w:sz="4" w:space="0" w:color="auto"/>
                      </w:tcBorders>
                      <w:shd w:val="clear" w:color="auto" w:fill="auto"/>
                      <w:vAlign w:val="bottom"/>
                      <w:hideMark/>
                    </w:tcPr>
                    <w:p w14:paraId="57ABBE95" w14:textId="48747C96" w:rsidR="00883EB3" w:rsidRPr="00624A8A" w:rsidRDefault="00AE4C5A" w:rsidP="00883EB3">
                      <w:pPr>
                        <w:spacing w:after="0" w:line="240" w:lineRule="auto"/>
                        <w:jc w:val="center"/>
                        <w:rPr>
                          <w:rFonts w:eastAsia="Times New Roman" w:cstheme="minorHAnsi"/>
                          <w:b/>
                          <w:bCs/>
                          <w:color w:val="000000"/>
                        </w:rPr>
                      </w:pPr>
                      <w:r w:rsidRPr="00624A8A">
                        <w:rPr>
                          <w:rFonts w:eastAsia="Times New Roman" w:cstheme="minorHAnsi"/>
                          <w:b/>
                          <w:bCs/>
                          <w:color w:val="000000"/>
                        </w:rPr>
                        <w:t>I</w:t>
                      </w:r>
                      <w:r w:rsidR="00883EB3" w:rsidRPr="00624A8A">
                        <w:rPr>
                          <w:rFonts w:eastAsia="Times New Roman" w:cstheme="minorHAnsi"/>
                          <w:b/>
                          <w:bCs/>
                          <w:color w:val="000000"/>
                        </w:rPr>
                        <w:t>n</w:t>
                      </w:r>
                      <w:r w:rsidRPr="00624A8A">
                        <w:rPr>
                          <w:rFonts w:eastAsia="Times New Roman" w:cstheme="minorHAnsi"/>
                          <w:b/>
                          <w:bCs/>
                          <w:color w:val="000000"/>
                        </w:rPr>
                        <w:t>-County Tuition/Fees Generated @$54</w:t>
                      </w:r>
                    </w:p>
                    <w:p w14:paraId="4885E87A" w14:textId="4ACF80B9" w:rsidR="00883EB3" w:rsidRPr="00624A8A" w:rsidRDefault="00AE4C5A" w:rsidP="00883EB3">
                      <w:pPr>
                        <w:spacing w:after="0" w:line="240" w:lineRule="auto"/>
                        <w:jc w:val="center"/>
                        <w:rPr>
                          <w:rFonts w:eastAsia="Times New Roman" w:cstheme="minorHAnsi"/>
                          <w:b/>
                          <w:bCs/>
                          <w:color w:val="000000"/>
                        </w:rPr>
                      </w:pPr>
                      <w:r w:rsidRPr="00624A8A">
                        <w:rPr>
                          <w:rFonts w:eastAsia="Times New Roman" w:cstheme="minorHAnsi"/>
                          <w:b/>
                          <w:bCs/>
                          <w:color w:val="000000"/>
                        </w:rPr>
                        <w:t xml:space="preserve">(Some Were </w:t>
                      </w:r>
                      <w:r w:rsidR="00883EB3" w:rsidRPr="00624A8A">
                        <w:rPr>
                          <w:rFonts w:eastAsia="Times New Roman" w:cstheme="minorHAnsi"/>
                          <w:b/>
                          <w:bCs/>
                          <w:color w:val="000000"/>
                        </w:rPr>
                        <w:t xml:space="preserve">FRL </w:t>
                      </w:r>
                      <w:r w:rsidRPr="00624A8A">
                        <w:rPr>
                          <w:rFonts w:eastAsia="Times New Roman" w:cstheme="minorHAnsi"/>
                          <w:b/>
                          <w:bCs/>
                          <w:color w:val="000000"/>
                        </w:rPr>
                        <w:t xml:space="preserve">And Included) </w:t>
                      </w:r>
                    </w:p>
                  </w:tc>
                  <w:tc>
                    <w:tcPr>
                      <w:tcW w:w="2659" w:type="dxa"/>
                      <w:tcBorders>
                        <w:top w:val="nil"/>
                        <w:left w:val="nil"/>
                        <w:bottom w:val="single" w:sz="4" w:space="0" w:color="auto"/>
                        <w:right w:val="single" w:sz="4" w:space="0" w:color="auto"/>
                      </w:tcBorders>
                      <w:shd w:val="clear" w:color="auto" w:fill="auto"/>
                      <w:vAlign w:val="bottom"/>
                      <w:hideMark/>
                    </w:tcPr>
                    <w:p w14:paraId="4CF89F22" w14:textId="47DC288C" w:rsidR="00883EB3" w:rsidRPr="00624A8A" w:rsidRDefault="00883EB3" w:rsidP="00883EB3">
                      <w:pPr>
                        <w:spacing w:after="0" w:line="240" w:lineRule="auto"/>
                        <w:jc w:val="center"/>
                        <w:rPr>
                          <w:rFonts w:eastAsia="Times New Roman" w:cstheme="minorHAnsi"/>
                          <w:b/>
                          <w:bCs/>
                          <w:color w:val="000000"/>
                        </w:rPr>
                      </w:pPr>
                      <w:r w:rsidRPr="00624A8A">
                        <w:rPr>
                          <w:rFonts w:eastAsia="Times New Roman" w:cstheme="minorHAnsi"/>
                          <w:b/>
                          <w:bCs/>
                          <w:color w:val="000000"/>
                        </w:rPr>
                        <w:t xml:space="preserve">Contact </w:t>
                      </w:r>
                      <w:r w:rsidR="00AE4C5A" w:rsidRPr="00624A8A">
                        <w:rPr>
                          <w:rFonts w:eastAsia="Times New Roman" w:cstheme="minorHAnsi"/>
                          <w:b/>
                          <w:bCs/>
                          <w:color w:val="000000"/>
                        </w:rPr>
                        <w:t xml:space="preserve">Hour Revenue Generation </w:t>
                      </w:r>
                    </w:p>
                    <w:p w14:paraId="54346669" w14:textId="07ACD95D" w:rsidR="00883EB3" w:rsidRPr="00624A8A" w:rsidRDefault="00AE4C5A" w:rsidP="00883EB3">
                      <w:pPr>
                        <w:spacing w:after="0" w:line="240" w:lineRule="auto"/>
                        <w:jc w:val="center"/>
                        <w:rPr>
                          <w:rFonts w:eastAsia="Times New Roman" w:cstheme="minorHAnsi"/>
                          <w:b/>
                          <w:bCs/>
                          <w:color w:val="000000"/>
                        </w:rPr>
                      </w:pPr>
                      <w:r w:rsidRPr="00624A8A">
                        <w:rPr>
                          <w:rFonts w:eastAsia="Times New Roman" w:cstheme="minorHAnsi"/>
                          <w:b/>
                          <w:bCs/>
                          <w:color w:val="000000"/>
                        </w:rPr>
                        <w:t>(Based On Avg Of $78 Pch)</w:t>
                      </w:r>
                    </w:p>
                  </w:tc>
                  <w:tc>
                    <w:tcPr>
                      <w:tcW w:w="1774" w:type="dxa"/>
                      <w:tcBorders>
                        <w:top w:val="nil"/>
                        <w:left w:val="nil"/>
                        <w:bottom w:val="single" w:sz="4" w:space="0" w:color="auto"/>
                        <w:right w:val="single" w:sz="8" w:space="0" w:color="auto"/>
                      </w:tcBorders>
                      <w:shd w:val="clear" w:color="auto" w:fill="auto"/>
                      <w:vAlign w:val="bottom"/>
                      <w:hideMark/>
                    </w:tcPr>
                    <w:p w14:paraId="7949BF08" w14:textId="77777777" w:rsidR="00883EB3" w:rsidRPr="00624A8A" w:rsidRDefault="00883EB3" w:rsidP="00883EB3">
                      <w:pPr>
                        <w:spacing w:after="0" w:line="240" w:lineRule="auto"/>
                        <w:jc w:val="center"/>
                        <w:rPr>
                          <w:rFonts w:eastAsia="Times New Roman" w:cstheme="minorHAnsi"/>
                          <w:b/>
                          <w:bCs/>
                          <w:color w:val="000000"/>
                        </w:rPr>
                      </w:pPr>
                      <w:r w:rsidRPr="00624A8A">
                        <w:rPr>
                          <w:rFonts w:eastAsia="Times New Roman" w:cstheme="minorHAnsi"/>
                          <w:b/>
                          <w:bCs/>
                          <w:color w:val="000000"/>
                        </w:rPr>
                        <w:t>Total Revenue</w:t>
                      </w:r>
                    </w:p>
                  </w:tc>
                </w:tr>
                <w:tr w:rsidR="00883EB3" w:rsidRPr="00624A8A" w14:paraId="214DCB04" w14:textId="77777777" w:rsidTr="00AE4C5A">
                  <w:trPr>
                    <w:trHeight w:val="390"/>
                  </w:trPr>
                  <w:tc>
                    <w:tcPr>
                      <w:tcW w:w="950" w:type="dxa"/>
                      <w:tcBorders>
                        <w:top w:val="nil"/>
                        <w:left w:val="single" w:sz="8" w:space="0" w:color="auto"/>
                        <w:bottom w:val="single" w:sz="8" w:space="0" w:color="auto"/>
                        <w:right w:val="single" w:sz="4" w:space="0" w:color="auto"/>
                      </w:tcBorders>
                      <w:shd w:val="clear" w:color="auto" w:fill="auto"/>
                      <w:noWrap/>
                      <w:vAlign w:val="bottom"/>
                      <w:hideMark/>
                    </w:tcPr>
                    <w:p w14:paraId="3506AC57" w14:textId="77777777" w:rsidR="00883EB3" w:rsidRPr="00624A8A" w:rsidRDefault="00883EB3" w:rsidP="00883EB3">
                      <w:pPr>
                        <w:spacing w:after="0" w:line="240" w:lineRule="auto"/>
                        <w:rPr>
                          <w:rFonts w:eastAsia="Times New Roman" w:cstheme="minorHAnsi"/>
                          <w:b/>
                          <w:bCs/>
                          <w:color w:val="000000"/>
                        </w:rPr>
                      </w:pPr>
                      <w:r w:rsidRPr="00624A8A">
                        <w:rPr>
                          <w:rFonts w:eastAsia="Times New Roman" w:cstheme="minorHAnsi"/>
                          <w:b/>
                          <w:bCs/>
                          <w:color w:val="000000"/>
                        </w:rPr>
                        <w:t>Total</w:t>
                      </w:r>
                    </w:p>
                  </w:tc>
                  <w:tc>
                    <w:tcPr>
                      <w:tcW w:w="1890" w:type="dxa"/>
                      <w:tcBorders>
                        <w:top w:val="nil"/>
                        <w:left w:val="nil"/>
                        <w:bottom w:val="single" w:sz="8" w:space="0" w:color="auto"/>
                        <w:right w:val="single" w:sz="4" w:space="0" w:color="auto"/>
                      </w:tcBorders>
                      <w:shd w:val="clear" w:color="auto" w:fill="auto"/>
                      <w:noWrap/>
                      <w:vAlign w:val="bottom"/>
                      <w:hideMark/>
                    </w:tcPr>
                    <w:p w14:paraId="5C0E4897" w14:textId="77777777" w:rsidR="00883EB3" w:rsidRPr="00624A8A" w:rsidRDefault="00883EB3" w:rsidP="00883EB3">
                      <w:pPr>
                        <w:spacing w:after="0" w:line="240" w:lineRule="auto"/>
                        <w:jc w:val="right"/>
                        <w:rPr>
                          <w:rFonts w:eastAsia="Times New Roman" w:cstheme="minorHAnsi"/>
                          <w:color w:val="000000"/>
                        </w:rPr>
                      </w:pPr>
                      <w:r w:rsidRPr="00624A8A">
                        <w:rPr>
                          <w:rFonts w:eastAsia="Times New Roman" w:cstheme="minorHAnsi"/>
                          <w:color w:val="000000"/>
                        </w:rPr>
                        <w:t>13974</w:t>
                      </w:r>
                    </w:p>
                  </w:tc>
                  <w:tc>
                    <w:tcPr>
                      <w:tcW w:w="1170" w:type="dxa"/>
                      <w:tcBorders>
                        <w:top w:val="nil"/>
                        <w:left w:val="nil"/>
                        <w:bottom w:val="single" w:sz="8" w:space="0" w:color="auto"/>
                        <w:right w:val="single" w:sz="4" w:space="0" w:color="auto"/>
                      </w:tcBorders>
                      <w:shd w:val="clear" w:color="auto" w:fill="auto"/>
                      <w:noWrap/>
                      <w:vAlign w:val="bottom"/>
                      <w:hideMark/>
                    </w:tcPr>
                    <w:p w14:paraId="2B03B188" w14:textId="77777777" w:rsidR="00883EB3" w:rsidRPr="00624A8A" w:rsidRDefault="00883EB3" w:rsidP="00883EB3">
                      <w:pPr>
                        <w:spacing w:after="0" w:line="240" w:lineRule="auto"/>
                        <w:jc w:val="right"/>
                        <w:rPr>
                          <w:rFonts w:eastAsia="Times New Roman" w:cstheme="minorHAnsi"/>
                          <w:color w:val="000000"/>
                        </w:rPr>
                      </w:pPr>
                      <w:r w:rsidRPr="00624A8A">
                        <w:rPr>
                          <w:rFonts w:eastAsia="Times New Roman" w:cstheme="minorHAnsi"/>
                          <w:color w:val="000000"/>
                        </w:rPr>
                        <w:t>77832</w:t>
                      </w:r>
                    </w:p>
                  </w:tc>
                  <w:tc>
                    <w:tcPr>
                      <w:tcW w:w="1890" w:type="dxa"/>
                      <w:tcBorders>
                        <w:top w:val="nil"/>
                        <w:left w:val="nil"/>
                        <w:bottom w:val="single" w:sz="8" w:space="0" w:color="auto"/>
                        <w:right w:val="single" w:sz="4" w:space="0" w:color="auto"/>
                      </w:tcBorders>
                      <w:shd w:val="clear" w:color="auto" w:fill="auto"/>
                      <w:noWrap/>
                      <w:vAlign w:val="bottom"/>
                      <w:hideMark/>
                    </w:tcPr>
                    <w:p w14:paraId="47BE7EBB" w14:textId="77777777" w:rsidR="00883EB3" w:rsidRPr="00624A8A" w:rsidRDefault="00883EB3" w:rsidP="00883EB3">
                      <w:pPr>
                        <w:spacing w:after="0" w:line="240" w:lineRule="auto"/>
                        <w:jc w:val="right"/>
                        <w:rPr>
                          <w:rFonts w:eastAsia="Times New Roman" w:cstheme="minorHAnsi"/>
                          <w:color w:val="000000"/>
                        </w:rPr>
                      </w:pPr>
                      <w:r w:rsidRPr="00624A8A">
                        <w:rPr>
                          <w:rFonts w:eastAsia="Times New Roman" w:cstheme="minorHAnsi"/>
                          <w:color w:val="000000"/>
                        </w:rPr>
                        <w:t>$3,580,272</w:t>
                      </w:r>
                    </w:p>
                  </w:tc>
                  <w:tc>
                    <w:tcPr>
                      <w:tcW w:w="3101" w:type="dxa"/>
                      <w:tcBorders>
                        <w:top w:val="nil"/>
                        <w:left w:val="nil"/>
                        <w:bottom w:val="single" w:sz="8" w:space="0" w:color="auto"/>
                        <w:right w:val="single" w:sz="4" w:space="0" w:color="auto"/>
                      </w:tcBorders>
                      <w:shd w:val="clear" w:color="auto" w:fill="auto"/>
                      <w:noWrap/>
                      <w:vAlign w:val="bottom"/>
                      <w:hideMark/>
                    </w:tcPr>
                    <w:p w14:paraId="72109AFB" w14:textId="77777777" w:rsidR="00883EB3" w:rsidRPr="00624A8A" w:rsidRDefault="00883EB3" w:rsidP="00883EB3">
                      <w:pPr>
                        <w:spacing w:after="0" w:line="240" w:lineRule="auto"/>
                        <w:jc w:val="right"/>
                        <w:rPr>
                          <w:rFonts w:eastAsia="Times New Roman" w:cstheme="minorHAnsi"/>
                          <w:color w:val="000000"/>
                        </w:rPr>
                      </w:pPr>
                      <w:r w:rsidRPr="00624A8A">
                        <w:rPr>
                          <w:rFonts w:eastAsia="Times New Roman" w:cstheme="minorHAnsi"/>
                          <w:color w:val="000000"/>
                        </w:rPr>
                        <w:t>$4,202,928</w:t>
                      </w:r>
                    </w:p>
                  </w:tc>
                  <w:tc>
                    <w:tcPr>
                      <w:tcW w:w="2659" w:type="dxa"/>
                      <w:tcBorders>
                        <w:top w:val="nil"/>
                        <w:left w:val="nil"/>
                        <w:bottom w:val="single" w:sz="8" w:space="0" w:color="auto"/>
                        <w:right w:val="single" w:sz="4" w:space="0" w:color="auto"/>
                      </w:tcBorders>
                      <w:shd w:val="clear" w:color="auto" w:fill="auto"/>
                      <w:noWrap/>
                      <w:vAlign w:val="bottom"/>
                      <w:hideMark/>
                    </w:tcPr>
                    <w:p w14:paraId="0216813B" w14:textId="77777777" w:rsidR="00883EB3" w:rsidRPr="00624A8A" w:rsidRDefault="00883EB3" w:rsidP="00883EB3">
                      <w:pPr>
                        <w:spacing w:after="0" w:line="240" w:lineRule="auto"/>
                        <w:jc w:val="right"/>
                        <w:rPr>
                          <w:rFonts w:eastAsia="Times New Roman" w:cstheme="minorHAnsi"/>
                          <w:color w:val="000000"/>
                        </w:rPr>
                      </w:pPr>
                      <w:r w:rsidRPr="00624A8A">
                        <w:rPr>
                          <w:rFonts w:eastAsia="Times New Roman" w:cstheme="minorHAnsi"/>
                          <w:color w:val="000000"/>
                        </w:rPr>
                        <w:t>$6,070,896</w:t>
                      </w:r>
                    </w:p>
                  </w:tc>
                  <w:tc>
                    <w:tcPr>
                      <w:tcW w:w="1774" w:type="dxa"/>
                      <w:tcBorders>
                        <w:top w:val="nil"/>
                        <w:left w:val="nil"/>
                        <w:bottom w:val="single" w:sz="8" w:space="0" w:color="auto"/>
                        <w:right w:val="single" w:sz="8" w:space="0" w:color="auto"/>
                      </w:tcBorders>
                      <w:shd w:val="clear" w:color="auto" w:fill="auto"/>
                      <w:noWrap/>
                      <w:vAlign w:val="bottom"/>
                      <w:hideMark/>
                    </w:tcPr>
                    <w:p w14:paraId="3468533B" w14:textId="77777777" w:rsidR="00883EB3" w:rsidRPr="00624A8A" w:rsidRDefault="00883EB3" w:rsidP="00883EB3">
                      <w:pPr>
                        <w:spacing w:after="0" w:line="240" w:lineRule="auto"/>
                        <w:jc w:val="right"/>
                        <w:rPr>
                          <w:rFonts w:eastAsia="Times New Roman" w:cstheme="minorHAnsi"/>
                          <w:color w:val="000000"/>
                        </w:rPr>
                      </w:pPr>
                      <w:r w:rsidRPr="00624A8A">
                        <w:rPr>
                          <w:rFonts w:eastAsia="Times New Roman" w:cstheme="minorHAnsi"/>
                          <w:color w:val="000000"/>
                        </w:rPr>
                        <w:t>$6,693,552</w:t>
                      </w:r>
                    </w:p>
                  </w:tc>
                </w:tr>
              </w:tbl>
              <w:p w14:paraId="01A26E26" w14:textId="016D5F39" w:rsidR="001504F6" w:rsidRPr="00624A8A" w:rsidRDefault="001504F6" w:rsidP="00183F5A">
                <w:pPr>
                  <w:pStyle w:val="BodyText"/>
                  <w:numPr>
                    <w:ilvl w:val="0"/>
                    <w:numId w:val="0"/>
                  </w:numPr>
                  <w:spacing w:after="0"/>
                  <w:ind w:left="360" w:hanging="360"/>
                  <w:rPr>
                    <w:rStyle w:val="PRSCTBL1"/>
                    <w:rFonts w:asciiTheme="minorHAnsi" w:eastAsiaTheme="minorEastAsia" w:hAnsiTheme="minorHAnsi" w:cstheme="minorHAnsi"/>
                    <w:b w:val="0"/>
                    <w:color w:val="auto"/>
                    <w:sz w:val="22"/>
                    <w:szCs w:val="22"/>
                    <w:highlight w:val="yellow"/>
                  </w:rPr>
                </w:pPr>
              </w:p>
              <w:p w14:paraId="71390006" w14:textId="7D2687EE" w:rsidR="0002462B" w:rsidRPr="00624A8A" w:rsidRDefault="001504F6" w:rsidP="003E071D">
                <w:pPr>
                  <w:pStyle w:val="BodyText"/>
                  <w:numPr>
                    <w:ilvl w:val="0"/>
                    <w:numId w:val="0"/>
                  </w:numPr>
                  <w:spacing w:after="0"/>
                  <w:ind w:left="360" w:hanging="360"/>
                  <w:rPr>
                    <w:rStyle w:val="PRSCTBL1"/>
                    <w:rFonts w:asciiTheme="minorHAnsi" w:eastAsiaTheme="minorEastAsia" w:hAnsiTheme="minorHAnsi" w:cstheme="minorHAnsi"/>
                    <w:b w:val="0"/>
                    <w:color w:val="auto"/>
                    <w:sz w:val="22"/>
                    <w:szCs w:val="22"/>
                  </w:rPr>
                </w:pPr>
                <w:r w:rsidRPr="00624A8A">
                  <w:rPr>
                    <w:rStyle w:val="PRSCTBL1"/>
                    <w:rFonts w:asciiTheme="minorHAnsi" w:eastAsiaTheme="minorEastAsia" w:hAnsiTheme="minorHAnsi" w:cstheme="minorHAnsi"/>
                    <w:b w:val="0"/>
                    <w:color w:val="auto"/>
                    <w:sz w:val="22"/>
                    <w:szCs w:val="22"/>
                  </w:rPr>
                  <w:t>B. For the purpose of providing benchmarking data for this review, two peer colleges have been chose</w:t>
                </w:r>
                <w:r w:rsidR="006465C0" w:rsidRPr="00624A8A">
                  <w:rPr>
                    <w:rStyle w:val="PRSCTBL1"/>
                    <w:rFonts w:asciiTheme="minorHAnsi" w:eastAsiaTheme="minorEastAsia" w:hAnsiTheme="minorHAnsi" w:cstheme="minorHAnsi"/>
                    <w:b w:val="0"/>
                    <w:color w:val="auto"/>
                    <w:sz w:val="22"/>
                    <w:szCs w:val="22"/>
                  </w:rPr>
                  <w:t>n</w:t>
                </w:r>
                <w:r w:rsidRPr="00624A8A">
                  <w:rPr>
                    <w:rStyle w:val="PRSCTBL1"/>
                    <w:rFonts w:asciiTheme="minorHAnsi" w:eastAsiaTheme="minorEastAsia" w:hAnsiTheme="minorHAnsi" w:cstheme="minorHAnsi"/>
                    <w:b w:val="0"/>
                    <w:color w:val="auto"/>
                    <w:sz w:val="22"/>
                    <w:szCs w:val="22"/>
                  </w:rPr>
                  <w:t xml:space="preserve"> for their comparable enrollment and service. These ar</w:t>
                </w:r>
                <w:r w:rsidR="00A0321B" w:rsidRPr="00624A8A">
                  <w:rPr>
                    <w:rStyle w:val="PRSCTBL1"/>
                    <w:rFonts w:asciiTheme="minorHAnsi" w:eastAsiaTheme="minorEastAsia" w:hAnsiTheme="minorHAnsi" w:cstheme="minorHAnsi"/>
                    <w:b w:val="0"/>
                    <w:color w:val="auto"/>
                    <w:sz w:val="22"/>
                    <w:szCs w:val="22"/>
                  </w:rPr>
                  <w:t>e Dallas Col</w:t>
                </w:r>
                <w:r w:rsidR="0002462B" w:rsidRPr="00624A8A">
                  <w:rPr>
                    <w:rStyle w:val="PRSCTBL1"/>
                    <w:rFonts w:asciiTheme="minorHAnsi" w:eastAsiaTheme="minorEastAsia" w:hAnsiTheme="minorHAnsi" w:cstheme="minorHAnsi"/>
                    <w:b w:val="0"/>
                    <w:color w:val="auto"/>
                    <w:sz w:val="22"/>
                    <w:szCs w:val="22"/>
                  </w:rPr>
                  <w:t xml:space="preserve">lege </w:t>
                </w:r>
                <w:r w:rsidR="0026019B" w:rsidRPr="00624A8A">
                  <w:rPr>
                    <w:rStyle w:val="PRSCTBL1"/>
                    <w:rFonts w:asciiTheme="minorHAnsi" w:eastAsiaTheme="minorEastAsia" w:hAnsiTheme="minorHAnsi" w:cstheme="minorHAnsi"/>
                    <w:b w:val="0"/>
                    <w:color w:val="auto"/>
                    <w:sz w:val="22"/>
                    <w:szCs w:val="22"/>
                  </w:rPr>
                  <w:t xml:space="preserve">(DC) </w:t>
                </w:r>
                <w:r w:rsidR="0002462B" w:rsidRPr="00624A8A">
                  <w:rPr>
                    <w:rStyle w:val="PRSCTBL1"/>
                    <w:rFonts w:asciiTheme="minorHAnsi" w:eastAsiaTheme="minorEastAsia" w:hAnsiTheme="minorHAnsi" w:cstheme="minorHAnsi"/>
                    <w:b w:val="0"/>
                    <w:color w:val="auto"/>
                    <w:sz w:val="22"/>
                    <w:szCs w:val="22"/>
                  </w:rPr>
                  <w:t>and Tarrant County Community College</w:t>
                </w:r>
                <w:r w:rsidR="001E7067" w:rsidRPr="00624A8A">
                  <w:rPr>
                    <w:rStyle w:val="PRSCTBL1"/>
                    <w:rFonts w:asciiTheme="minorHAnsi" w:eastAsiaTheme="minorEastAsia" w:hAnsiTheme="minorHAnsi" w:cstheme="minorHAnsi"/>
                    <w:b w:val="0"/>
                    <w:color w:val="auto"/>
                    <w:sz w:val="22"/>
                    <w:szCs w:val="22"/>
                  </w:rPr>
                  <w:t xml:space="preserve"> District (TCCCD)</w:t>
                </w:r>
                <w:r w:rsidR="0002462B" w:rsidRPr="00624A8A">
                  <w:rPr>
                    <w:rStyle w:val="PRSCTBL1"/>
                    <w:rFonts w:asciiTheme="minorHAnsi" w:eastAsiaTheme="minorEastAsia" w:hAnsiTheme="minorHAnsi" w:cstheme="minorHAnsi"/>
                    <w:b w:val="0"/>
                    <w:color w:val="auto"/>
                    <w:sz w:val="22"/>
                    <w:szCs w:val="22"/>
                  </w:rPr>
                  <w:t xml:space="preserve">. </w:t>
                </w:r>
              </w:p>
              <w:p w14:paraId="16FE84EA" w14:textId="72825F73" w:rsidR="0002462B" w:rsidRPr="00624A8A" w:rsidRDefault="0002462B" w:rsidP="00B9702C">
                <w:pPr>
                  <w:pStyle w:val="BodyText"/>
                  <w:numPr>
                    <w:ilvl w:val="0"/>
                    <w:numId w:val="25"/>
                  </w:numPr>
                  <w:spacing w:after="0"/>
                  <w:rPr>
                    <w:rStyle w:val="Hyperlink"/>
                    <w:rFonts w:cstheme="minorHAnsi"/>
                    <w:color w:val="auto"/>
                    <w:sz w:val="22"/>
                    <w:szCs w:val="22"/>
                    <w:u w:val="none"/>
                  </w:rPr>
                </w:pPr>
                <w:r w:rsidRPr="00624A8A">
                  <w:rPr>
                    <w:rStyle w:val="PRSCTBL1"/>
                    <w:rFonts w:asciiTheme="minorHAnsi" w:eastAsiaTheme="minorEastAsia" w:hAnsiTheme="minorHAnsi" w:cstheme="minorHAnsi"/>
                    <w:b w:val="0"/>
                    <w:color w:val="auto"/>
                    <w:sz w:val="22"/>
                    <w:szCs w:val="22"/>
                  </w:rPr>
                  <w:t>Tarrant County Community College</w:t>
                </w:r>
                <w:r w:rsidR="00C440E9" w:rsidRPr="00624A8A">
                  <w:rPr>
                    <w:rStyle w:val="PRSCTBL1"/>
                    <w:rFonts w:asciiTheme="minorHAnsi" w:eastAsiaTheme="minorEastAsia" w:hAnsiTheme="minorHAnsi" w:cstheme="minorHAnsi"/>
                    <w:b w:val="0"/>
                    <w:color w:val="auto"/>
                    <w:sz w:val="22"/>
                    <w:szCs w:val="22"/>
                  </w:rPr>
                  <w:t xml:space="preserve"> District (TCCCD)</w:t>
                </w:r>
                <w:r w:rsidRPr="00624A8A">
                  <w:rPr>
                    <w:rStyle w:val="PRSCTBL1"/>
                    <w:rFonts w:asciiTheme="minorHAnsi" w:eastAsiaTheme="minorEastAsia" w:hAnsiTheme="minorHAnsi" w:cstheme="minorHAnsi"/>
                    <w:b w:val="0"/>
                    <w:color w:val="auto"/>
                    <w:sz w:val="22"/>
                    <w:szCs w:val="22"/>
                  </w:rPr>
                  <w:t xml:space="preserve"> has 5 campuses </w:t>
                </w:r>
                <w:r w:rsidR="00416F39" w:rsidRPr="00624A8A">
                  <w:rPr>
                    <w:rStyle w:val="PRSCTBL1"/>
                    <w:rFonts w:asciiTheme="minorHAnsi" w:eastAsiaTheme="minorEastAsia" w:hAnsiTheme="minorHAnsi" w:cstheme="minorHAnsi"/>
                    <w:b w:val="0"/>
                    <w:color w:val="auto"/>
                    <w:sz w:val="22"/>
                    <w:szCs w:val="22"/>
                  </w:rPr>
                  <w:t xml:space="preserve">serving over </w:t>
                </w:r>
                <w:r w:rsidR="007F2EDD" w:rsidRPr="00624A8A">
                  <w:rPr>
                    <w:rStyle w:val="PRSCTBL1"/>
                    <w:rFonts w:asciiTheme="minorHAnsi" w:eastAsiaTheme="minorEastAsia" w:hAnsiTheme="minorHAnsi" w:cstheme="minorHAnsi"/>
                    <w:b w:val="0"/>
                    <w:color w:val="auto"/>
                    <w:sz w:val="22"/>
                    <w:szCs w:val="22"/>
                  </w:rPr>
                  <w:t>10,717</w:t>
                </w:r>
                <w:r w:rsidR="00416F39" w:rsidRPr="00624A8A">
                  <w:rPr>
                    <w:rStyle w:val="PRSCTBL1"/>
                    <w:rFonts w:asciiTheme="minorHAnsi" w:eastAsiaTheme="minorEastAsia" w:hAnsiTheme="minorHAnsi" w:cstheme="minorHAnsi"/>
                    <w:b w:val="0"/>
                    <w:color w:val="auto"/>
                    <w:sz w:val="22"/>
                    <w:szCs w:val="22"/>
                  </w:rPr>
                  <w:t xml:space="preserve"> dual credit and early college high school students. Each campus has 2 or 3 Coordinators of Dual Credit</w:t>
                </w:r>
                <w:r w:rsidR="00676FC7" w:rsidRPr="00624A8A">
                  <w:rPr>
                    <w:rStyle w:val="PRSCTBL1"/>
                    <w:rFonts w:asciiTheme="minorHAnsi" w:eastAsiaTheme="minorEastAsia" w:hAnsiTheme="minorHAnsi" w:cstheme="minorHAnsi"/>
                    <w:b w:val="0"/>
                    <w:color w:val="auto"/>
                    <w:sz w:val="22"/>
                    <w:szCs w:val="22"/>
                  </w:rPr>
                  <w:t xml:space="preserve"> along with an </w:t>
                </w:r>
                <w:r w:rsidR="00CF704F" w:rsidRPr="00624A8A">
                  <w:rPr>
                    <w:rStyle w:val="PRSCTBL1"/>
                    <w:rFonts w:asciiTheme="minorHAnsi" w:eastAsiaTheme="minorEastAsia" w:hAnsiTheme="minorHAnsi" w:cstheme="minorHAnsi"/>
                    <w:b w:val="0"/>
                    <w:color w:val="auto"/>
                    <w:sz w:val="22"/>
                    <w:szCs w:val="22"/>
                  </w:rPr>
                  <w:t>A</w:t>
                </w:r>
                <w:r w:rsidR="00676FC7" w:rsidRPr="00624A8A">
                  <w:rPr>
                    <w:rStyle w:val="PRSCTBL1"/>
                    <w:rFonts w:asciiTheme="minorHAnsi" w:eastAsiaTheme="minorEastAsia" w:hAnsiTheme="minorHAnsi" w:cstheme="minorHAnsi"/>
                    <w:b w:val="0"/>
                    <w:color w:val="auto"/>
                    <w:sz w:val="22"/>
                    <w:szCs w:val="22"/>
                  </w:rPr>
                  <w:t xml:space="preserve">dministrative </w:t>
                </w:r>
                <w:r w:rsidR="00CF704F" w:rsidRPr="00624A8A">
                  <w:rPr>
                    <w:rStyle w:val="PRSCTBL1"/>
                    <w:rFonts w:asciiTheme="minorHAnsi" w:eastAsiaTheme="minorEastAsia" w:hAnsiTheme="minorHAnsi" w:cstheme="minorHAnsi"/>
                    <w:b w:val="0"/>
                    <w:color w:val="auto"/>
                    <w:sz w:val="22"/>
                    <w:szCs w:val="22"/>
                  </w:rPr>
                  <w:t>A</w:t>
                </w:r>
                <w:r w:rsidR="00676FC7" w:rsidRPr="00624A8A">
                  <w:rPr>
                    <w:rStyle w:val="PRSCTBL1"/>
                    <w:rFonts w:asciiTheme="minorHAnsi" w:eastAsiaTheme="minorEastAsia" w:hAnsiTheme="minorHAnsi" w:cstheme="minorHAnsi"/>
                    <w:b w:val="0"/>
                    <w:color w:val="auto"/>
                    <w:sz w:val="22"/>
                    <w:szCs w:val="22"/>
                  </w:rPr>
                  <w:t>ssistant</w:t>
                </w:r>
                <w:r w:rsidR="00E1612A" w:rsidRPr="00624A8A">
                  <w:rPr>
                    <w:rStyle w:val="PRSCTBL1"/>
                    <w:rFonts w:asciiTheme="minorHAnsi" w:eastAsiaTheme="minorEastAsia" w:hAnsiTheme="minorHAnsi" w:cstheme="minorHAnsi"/>
                    <w:b w:val="0"/>
                    <w:color w:val="auto"/>
                    <w:sz w:val="22"/>
                    <w:szCs w:val="22"/>
                  </w:rPr>
                  <w:t xml:space="preserve"> and these offices report to a Director of Academic Affairs</w:t>
                </w:r>
                <w:r w:rsidR="00676FC7" w:rsidRPr="00624A8A">
                  <w:rPr>
                    <w:rStyle w:val="PRSCTBL1"/>
                    <w:rFonts w:asciiTheme="minorHAnsi" w:eastAsiaTheme="minorEastAsia" w:hAnsiTheme="minorHAnsi" w:cstheme="minorHAnsi"/>
                    <w:b w:val="0"/>
                    <w:color w:val="auto"/>
                    <w:sz w:val="22"/>
                    <w:szCs w:val="22"/>
                  </w:rPr>
                  <w:t xml:space="preserve">. Each Campus works with 10-15 high schools </w:t>
                </w:r>
                <w:r w:rsidR="00CF704F" w:rsidRPr="00624A8A">
                  <w:rPr>
                    <w:rStyle w:val="PRSCTBL1"/>
                    <w:rFonts w:asciiTheme="minorHAnsi" w:eastAsiaTheme="minorEastAsia" w:hAnsiTheme="minorHAnsi" w:cstheme="minorHAnsi"/>
                    <w:b w:val="0"/>
                    <w:color w:val="auto"/>
                    <w:sz w:val="22"/>
                    <w:szCs w:val="22"/>
                  </w:rPr>
                  <w:t>and 3-4 Early College High Schools (ECHS)</w:t>
                </w:r>
                <w:r w:rsidR="00CF704F" w:rsidRPr="00624A8A">
                  <w:rPr>
                    <w:rFonts w:eastAsiaTheme="minorHAnsi" w:cstheme="minorHAnsi"/>
                    <w:sz w:val="22"/>
                    <w:szCs w:val="22"/>
                  </w:rPr>
                  <w:t xml:space="preserve"> </w:t>
                </w:r>
                <w:hyperlink r:id="rId26" w:history="1">
                  <w:r w:rsidR="00CF704F" w:rsidRPr="00624A8A">
                    <w:rPr>
                      <w:rFonts w:eastAsiaTheme="minorHAnsi" w:cstheme="minorHAnsi"/>
                      <w:color w:val="0000FF"/>
                      <w:sz w:val="22"/>
                      <w:szCs w:val="22"/>
                      <w:u w:val="single"/>
                    </w:rPr>
                    <w:t>Early College High School (ECHS) | Texas Education Agency</w:t>
                  </w:r>
                </w:hyperlink>
                <w:r w:rsidR="00CF704F" w:rsidRPr="00624A8A">
                  <w:rPr>
                    <w:rStyle w:val="PRSCTBL1"/>
                    <w:rFonts w:asciiTheme="minorHAnsi" w:eastAsiaTheme="minorEastAsia" w:hAnsiTheme="minorHAnsi" w:cstheme="minorHAnsi"/>
                    <w:b w:val="0"/>
                    <w:color w:val="auto"/>
                    <w:sz w:val="22"/>
                    <w:szCs w:val="22"/>
                  </w:rPr>
                  <w:t xml:space="preserve">  or</w:t>
                </w:r>
                <w:r w:rsidR="0069657A" w:rsidRPr="00624A8A">
                  <w:rPr>
                    <w:rFonts w:cstheme="minorHAnsi"/>
                    <w:color w:val="222A35" w:themeColor="text2" w:themeShade="80"/>
                    <w:sz w:val="22"/>
                    <w:szCs w:val="22"/>
                  </w:rPr>
                  <w:t xml:space="preserve"> </w:t>
                </w:r>
                <w:r w:rsidR="00CF704F" w:rsidRPr="00624A8A">
                  <w:rPr>
                    <w:rStyle w:val="Hyperlink"/>
                    <w:rFonts w:cstheme="minorHAnsi"/>
                    <w:color w:val="222A35" w:themeColor="text2" w:themeShade="80"/>
                    <w:sz w:val="22"/>
                    <w:szCs w:val="22"/>
                  </w:rPr>
                  <w:t xml:space="preserve"> </w:t>
                </w:r>
                <w:hyperlink r:id="rId27" w:history="1">
                  <w:r w:rsidR="0069657A" w:rsidRPr="00624A8A">
                    <w:rPr>
                      <w:rStyle w:val="Hyperlink"/>
                      <w:rFonts w:cstheme="minorHAnsi"/>
                      <w:sz w:val="22"/>
                      <w:szCs w:val="22"/>
                    </w:rPr>
                    <w:t>Performance in Technology Early College High School (P-TECH)</w:t>
                  </w:r>
                </w:hyperlink>
              </w:p>
              <w:p w14:paraId="139297F3" w14:textId="590479E6" w:rsidR="0069657A" w:rsidRPr="00624A8A" w:rsidRDefault="00C440E9" w:rsidP="00B9702C">
                <w:pPr>
                  <w:pStyle w:val="BodyText"/>
                  <w:numPr>
                    <w:ilvl w:val="1"/>
                    <w:numId w:val="25"/>
                  </w:numPr>
                  <w:spacing w:after="0"/>
                  <w:rPr>
                    <w:rStyle w:val="PRSCTBL1"/>
                    <w:rFonts w:asciiTheme="minorHAnsi" w:eastAsiaTheme="minorEastAsia" w:hAnsiTheme="minorHAnsi" w:cstheme="minorHAnsi"/>
                    <w:b w:val="0"/>
                    <w:color w:val="auto"/>
                    <w:sz w:val="22"/>
                    <w:szCs w:val="22"/>
                  </w:rPr>
                </w:pPr>
                <w:r w:rsidRPr="00624A8A">
                  <w:rPr>
                    <w:rStyle w:val="PRSCTBL1"/>
                    <w:rFonts w:asciiTheme="minorHAnsi" w:eastAsiaTheme="minorEastAsia" w:hAnsiTheme="minorHAnsi" w:cstheme="minorHAnsi"/>
                    <w:b w:val="0"/>
                    <w:color w:val="auto"/>
                    <w:sz w:val="22"/>
                    <w:szCs w:val="22"/>
                  </w:rPr>
                  <w:t xml:space="preserve">TCCCD </w:t>
                </w:r>
                <w:r w:rsidR="0069657A" w:rsidRPr="00624A8A">
                  <w:rPr>
                    <w:rStyle w:val="PRSCTBL1"/>
                    <w:rFonts w:asciiTheme="minorHAnsi" w:eastAsiaTheme="minorEastAsia" w:hAnsiTheme="minorHAnsi" w:cstheme="minorHAnsi"/>
                    <w:b w:val="0"/>
                    <w:color w:val="auto"/>
                    <w:sz w:val="22"/>
                    <w:szCs w:val="22"/>
                  </w:rPr>
                  <w:t>Coo</w:t>
                </w:r>
                <w:r w:rsidR="0004338D" w:rsidRPr="00624A8A">
                  <w:rPr>
                    <w:rStyle w:val="PRSCTBL1"/>
                    <w:rFonts w:asciiTheme="minorHAnsi" w:eastAsiaTheme="minorEastAsia" w:hAnsiTheme="minorHAnsi" w:cstheme="minorHAnsi"/>
                    <w:b w:val="0"/>
                    <w:color w:val="auto"/>
                    <w:sz w:val="22"/>
                    <w:szCs w:val="22"/>
                  </w:rPr>
                  <w:t xml:space="preserve">rdinators of Dual Credit work with partnering schools </w:t>
                </w:r>
                <w:r w:rsidR="0023534F" w:rsidRPr="00624A8A">
                  <w:rPr>
                    <w:rStyle w:val="PRSCTBL1"/>
                    <w:rFonts w:asciiTheme="minorHAnsi" w:eastAsiaTheme="minorEastAsia" w:hAnsiTheme="minorHAnsi" w:cstheme="minorHAnsi"/>
                    <w:b w:val="0"/>
                    <w:color w:val="auto"/>
                    <w:sz w:val="22"/>
                    <w:szCs w:val="22"/>
                  </w:rPr>
                  <w:t>to support dual credit growth either by developing ECHS or PTECHs. They work wit</w:t>
                </w:r>
                <w:r w:rsidR="007F2EDD" w:rsidRPr="00624A8A">
                  <w:rPr>
                    <w:rStyle w:val="PRSCTBL1"/>
                    <w:rFonts w:asciiTheme="minorHAnsi" w:eastAsiaTheme="minorEastAsia" w:hAnsiTheme="minorHAnsi" w:cstheme="minorHAnsi"/>
                    <w:b w:val="0"/>
                    <w:color w:val="auto"/>
                    <w:sz w:val="22"/>
                    <w:szCs w:val="22"/>
                  </w:rPr>
                  <w:t xml:space="preserve">h </w:t>
                </w:r>
                <w:r w:rsidRPr="00624A8A">
                  <w:rPr>
                    <w:rStyle w:val="PRSCTBL1"/>
                    <w:rFonts w:asciiTheme="minorHAnsi" w:eastAsiaTheme="minorEastAsia" w:hAnsiTheme="minorHAnsi" w:cstheme="minorHAnsi"/>
                    <w:b w:val="0"/>
                    <w:color w:val="auto"/>
                    <w:sz w:val="22"/>
                    <w:szCs w:val="22"/>
                  </w:rPr>
                  <w:t>the academic departments to establish courses, pathways and identify qualified faculty. This supports TCCCD’s effort in meeting HB 505 and 60X30TX.</w:t>
                </w:r>
              </w:p>
              <w:p w14:paraId="1BC5583B" w14:textId="51DDC80D" w:rsidR="00C440E9" w:rsidRPr="00624A8A" w:rsidRDefault="00C440E9" w:rsidP="00B9702C">
                <w:pPr>
                  <w:pStyle w:val="BodyText"/>
                  <w:numPr>
                    <w:ilvl w:val="1"/>
                    <w:numId w:val="25"/>
                  </w:numPr>
                  <w:spacing w:after="0"/>
                  <w:rPr>
                    <w:rStyle w:val="PRSCTBL1"/>
                    <w:rFonts w:asciiTheme="minorHAnsi" w:eastAsiaTheme="minorEastAsia" w:hAnsiTheme="minorHAnsi" w:cstheme="minorHAnsi"/>
                    <w:b w:val="0"/>
                    <w:color w:val="auto"/>
                    <w:sz w:val="22"/>
                    <w:szCs w:val="22"/>
                  </w:rPr>
                </w:pPr>
                <w:r w:rsidRPr="00624A8A">
                  <w:rPr>
                    <w:rStyle w:val="PRSCTBL1"/>
                    <w:rFonts w:asciiTheme="minorHAnsi" w:eastAsiaTheme="minorEastAsia" w:hAnsiTheme="minorHAnsi" w:cstheme="minorHAnsi"/>
                    <w:b w:val="0"/>
                    <w:color w:val="auto"/>
                    <w:sz w:val="22"/>
                    <w:szCs w:val="22"/>
                  </w:rPr>
                  <w:t>TCCCD has 12 ECHS and 11 PTECHs throughout its service area</w:t>
                </w:r>
                <w:r w:rsidR="008D179B" w:rsidRPr="00624A8A">
                  <w:rPr>
                    <w:rStyle w:val="PRSCTBL1"/>
                    <w:rFonts w:asciiTheme="minorHAnsi" w:eastAsiaTheme="minorEastAsia" w:hAnsiTheme="minorHAnsi" w:cstheme="minorHAnsi"/>
                    <w:b w:val="0"/>
                    <w:color w:val="auto"/>
                    <w:sz w:val="22"/>
                    <w:szCs w:val="22"/>
                  </w:rPr>
                  <w:t xml:space="preserve"> and have the following number of students graduate with an Associate Degree while in high school</w:t>
                </w:r>
                <w:r w:rsidR="00CC1816" w:rsidRPr="00624A8A">
                  <w:rPr>
                    <w:rStyle w:val="PRSCTBL1"/>
                    <w:rFonts w:asciiTheme="minorHAnsi" w:eastAsiaTheme="minorEastAsia" w:hAnsiTheme="minorHAnsi" w:cstheme="minorHAnsi"/>
                    <w:b w:val="0"/>
                    <w:color w:val="auto"/>
                    <w:sz w:val="22"/>
                    <w:szCs w:val="22"/>
                  </w:rPr>
                  <w:t>:</w:t>
                </w:r>
              </w:p>
              <w:p w14:paraId="7DCE5E13" w14:textId="60D8A3C7" w:rsidR="008D179B" w:rsidRPr="00624A8A" w:rsidRDefault="008D179B" w:rsidP="00CC1816">
                <w:pPr>
                  <w:pStyle w:val="BodyText"/>
                  <w:numPr>
                    <w:ilvl w:val="0"/>
                    <w:numId w:val="0"/>
                  </w:numPr>
                  <w:spacing w:after="0"/>
                  <w:ind w:left="1440"/>
                  <w:rPr>
                    <w:rStyle w:val="PRSCTBL1"/>
                    <w:rFonts w:asciiTheme="minorHAnsi" w:eastAsiaTheme="minorEastAsia" w:hAnsiTheme="minorHAnsi" w:cstheme="minorHAnsi"/>
                    <w:b w:val="0"/>
                    <w:color w:val="auto"/>
                    <w:sz w:val="22"/>
                    <w:szCs w:val="22"/>
                  </w:rPr>
                </w:pPr>
                <w:r w:rsidRPr="00624A8A">
                  <w:rPr>
                    <w:rStyle w:val="PRSCTBL1"/>
                    <w:rFonts w:asciiTheme="minorHAnsi" w:eastAsiaTheme="minorEastAsia" w:hAnsiTheme="minorHAnsi" w:cstheme="minorHAnsi"/>
                    <w:b w:val="0"/>
                    <w:color w:val="auto"/>
                    <w:sz w:val="22"/>
                    <w:szCs w:val="22"/>
                  </w:rPr>
                  <w:t xml:space="preserve">Spring 2019 </w:t>
                </w:r>
                <w:r w:rsidR="00CC1816" w:rsidRPr="00624A8A">
                  <w:rPr>
                    <w:rStyle w:val="PRSCTBL1"/>
                    <w:rFonts w:asciiTheme="minorHAnsi" w:eastAsiaTheme="minorEastAsia" w:hAnsiTheme="minorHAnsi" w:cstheme="minorHAnsi"/>
                    <w:b w:val="0"/>
                    <w:color w:val="auto"/>
                    <w:sz w:val="22"/>
                    <w:szCs w:val="22"/>
                  </w:rPr>
                  <w:t xml:space="preserve">- </w:t>
                </w:r>
                <w:r w:rsidRPr="00624A8A">
                  <w:rPr>
                    <w:rStyle w:val="PRSCTBL1"/>
                    <w:rFonts w:asciiTheme="minorHAnsi" w:eastAsiaTheme="minorEastAsia" w:hAnsiTheme="minorHAnsi" w:cstheme="minorHAnsi"/>
                    <w:b w:val="0"/>
                    <w:color w:val="auto"/>
                    <w:sz w:val="22"/>
                    <w:szCs w:val="22"/>
                  </w:rPr>
                  <w:t>279 graduates</w:t>
                </w:r>
                <w:r w:rsidRPr="00624A8A">
                  <w:rPr>
                    <w:rStyle w:val="PRSCTBL1"/>
                    <w:rFonts w:asciiTheme="minorHAnsi" w:eastAsiaTheme="minorEastAsia" w:hAnsiTheme="minorHAnsi" w:cstheme="minorHAnsi"/>
                    <w:b w:val="0"/>
                    <w:color w:val="auto"/>
                    <w:sz w:val="22"/>
                    <w:szCs w:val="22"/>
                  </w:rPr>
                  <w:br/>
                  <w:t xml:space="preserve">Spring 2020 </w:t>
                </w:r>
                <w:r w:rsidR="00CC1816" w:rsidRPr="00624A8A">
                  <w:rPr>
                    <w:rStyle w:val="PRSCTBL1"/>
                    <w:rFonts w:asciiTheme="minorHAnsi" w:eastAsiaTheme="minorEastAsia" w:hAnsiTheme="minorHAnsi" w:cstheme="minorHAnsi"/>
                    <w:b w:val="0"/>
                    <w:color w:val="auto"/>
                    <w:sz w:val="22"/>
                    <w:szCs w:val="22"/>
                  </w:rPr>
                  <w:t xml:space="preserve">- </w:t>
                </w:r>
                <w:r w:rsidRPr="00624A8A">
                  <w:rPr>
                    <w:rStyle w:val="PRSCTBL1"/>
                    <w:rFonts w:asciiTheme="minorHAnsi" w:eastAsiaTheme="minorEastAsia" w:hAnsiTheme="minorHAnsi" w:cstheme="minorHAnsi"/>
                    <w:b w:val="0"/>
                    <w:color w:val="auto"/>
                    <w:sz w:val="22"/>
                    <w:szCs w:val="22"/>
                  </w:rPr>
                  <w:t>317 graduates</w:t>
                </w:r>
                <w:r w:rsidRPr="00624A8A">
                  <w:rPr>
                    <w:rStyle w:val="PRSCTBL1"/>
                    <w:rFonts w:asciiTheme="minorHAnsi" w:eastAsiaTheme="minorEastAsia" w:hAnsiTheme="minorHAnsi" w:cstheme="minorHAnsi"/>
                    <w:b w:val="0"/>
                    <w:color w:val="auto"/>
                    <w:sz w:val="22"/>
                    <w:szCs w:val="22"/>
                  </w:rPr>
                  <w:br/>
                  <w:t xml:space="preserve">Spring 2021 </w:t>
                </w:r>
                <w:r w:rsidR="00CC1816" w:rsidRPr="00624A8A">
                  <w:rPr>
                    <w:rStyle w:val="PRSCTBL1"/>
                    <w:rFonts w:asciiTheme="minorHAnsi" w:eastAsiaTheme="minorEastAsia" w:hAnsiTheme="minorHAnsi" w:cstheme="minorHAnsi"/>
                    <w:b w:val="0"/>
                    <w:color w:val="auto"/>
                    <w:sz w:val="22"/>
                    <w:szCs w:val="22"/>
                  </w:rPr>
                  <w:t xml:space="preserve">- </w:t>
                </w:r>
                <w:r w:rsidRPr="00624A8A">
                  <w:rPr>
                    <w:rStyle w:val="PRSCTBL1"/>
                    <w:rFonts w:asciiTheme="minorHAnsi" w:eastAsiaTheme="minorEastAsia" w:hAnsiTheme="minorHAnsi" w:cstheme="minorHAnsi"/>
                    <w:b w:val="0"/>
                    <w:color w:val="auto"/>
                    <w:sz w:val="22"/>
                    <w:szCs w:val="22"/>
                  </w:rPr>
                  <w:t>294 graduates</w:t>
                </w:r>
              </w:p>
              <w:p w14:paraId="6120AC1D" w14:textId="7C3164D3" w:rsidR="008D179B" w:rsidRPr="00624A8A" w:rsidRDefault="00BB229F" w:rsidP="00B9702C">
                <w:pPr>
                  <w:pStyle w:val="BodyText"/>
                  <w:numPr>
                    <w:ilvl w:val="1"/>
                    <w:numId w:val="25"/>
                  </w:numPr>
                  <w:spacing w:after="0"/>
                  <w:rPr>
                    <w:rStyle w:val="PRSCTBL1"/>
                    <w:rFonts w:asciiTheme="minorHAnsi" w:eastAsiaTheme="minorEastAsia" w:hAnsiTheme="minorHAnsi" w:cstheme="minorHAnsi"/>
                    <w:b w:val="0"/>
                    <w:color w:val="auto"/>
                    <w:sz w:val="22"/>
                    <w:szCs w:val="22"/>
                  </w:rPr>
                </w:pPr>
                <w:r w:rsidRPr="00624A8A">
                  <w:rPr>
                    <w:rStyle w:val="PRSCTBL1"/>
                    <w:rFonts w:asciiTheme="minorHAnsi" w:eastAsiaTheme="minorEastAsia" w:hAnsiTheme="minorHAnsi" w:cstheme="minorHAnsi"/>
                    <w:b w:val="0"/>
                    <w:color w:val="auto"/>
                    <w:sz w:val="22"/>
                    <w:szCs w:val="22"/>
                  </w:rPr>
                  <w:t>All Dual Credit</w:t>
                </w:r>
                <w:r w:rsidR="007B40F8" w:rsidRPr="00624A8A">
                  <w:rPr>
                    <w:rStyle w:val="PRSCTBL1"/>
                    <w:rFonts w:asciiTheme="minorHAnsi" w:eastAsiaTheme="minorEastAsia" w:hAnsiTheme="minorHAnsi" w:cstheme="minorHAnsi"/>
                    <w:b w:val="0"/>
                    <w:color w:val="auto"/>
                    <w:sz w:val="22"/>
                    <w:szCs w:val="22"/>
                  </w:rPr>
                  <w:t xml:space="preserve"> student</w:t>
                </w:r>
                <w:r w:rsidR="00A57906" w:rsidRPr="00624A8A">
                  <w:rPr>
                    <w:rStyle w:val="PRSCTBL1"/>
                    <w:rFonts w:asciiTheme="minorHAnsi" w:eastAsiaTheme="minorEastAsia" w:hAnsiTheme="minorHAnsi" w:cstheme="minorHAnsi"/>
                    <w:b w:val="0"/>
                    <w:color w:val="auto"/>
                    <w:sz w:val="22"/>
                    <w:szCs w:val="22"/>
                  </w:rPr>
                  <w:t>s</w:t>
                </w:r>
                <w:r w:rsidRPr="00624A8A">
                  <w:rPr>
                    <w:rStyle w:val="PRSCTBL1"/>
                    <w:rFonts w:asciiTheme="minorHAnsi" w:eastAsiaTheme="minorEastAsia" w:hAnsiTheme="minorHAnsi" w:cstheme="minorHAnsi"/>
                    <w:b w:val="0"/>
                    <w:color w:val="auto"/>
                    <w:sz w:val="22"/>
                    <w:szCs w:val="22"/>
                  </w:rPr>
                  <w:t xml:space="preserve"> with an established Memorandum of Understanding (MOU) with partnering school districts pay $64 a credit </w:t>
                </w:r>
                <w:r w:rsidR="007B40F8" w:rsidRPr="00624A8A">
                  <w:rPr>
                    <w:rStyle w:val="PRSCTBL1"/>
                    <w:rFonts w:asciiTheme="minorHAnsi" w:eastAsiaTheme="minorEastAsia" w:hAnsiTheme="minorHAnsi" w:cstheme="minorHAnsi"/>
                    <w:b w:val="0"/>
                    <w:color w:val="auto"/>
                    <w:sz w:val="22"/>
                    <w:szCs w:val="22"/>
                  </w:rPr>
                  <w:t xml:space="preserve">hour </w:t>
                </w:r>
                <w:r w:rsidRPr="00624A8A">
                  <w:rPr>
                    <w:rStyle w:val="PRSCTBL1"/>
                    <w:rFonts w:asciiTheme="minorHAnsi" w:eastAsiaTheme="minorEastAsia" w:hAnsiTheme="minorHAnsi" w:cstheme="minorHAnsi"/>
                    <w:b w:val="0"/>
                    <w:color w:val="auto"/>
                    <w:sz w:val="22"/>
                    <w:szCs w:val="22"/>
                  </w:rPr>
                  <w:t>regardless of residency</w:t>
                </w:r>
                <w:r w:rsidR="007B40F8" w:rsidRPr="00624A8A">
                  <w:rPr>
                    <w:rStyle w:val="PRSCTBL1"/>
                    <w:rFonts w:asciiTheme="minorHAnsi" w:eastAsiaTheme="minorEastAsia" w:hAnsiTheme="minorHAnsi" w:cstheme="minorHAnsi"/>
                    <w:b w:val="0"/>
                    <w:color w:val="auto"/>
                    <w:sz w:val="22"/>
                    <w:szCs w:val="22"/>
                  </w:rPr>
                  <w:t xml:space="preserve"> status</w:t>
                </w:r>
                <w:r w:rsidRPr="00624A8A">
                  <w:rPr>
                    <w:rStyle w:val="PRSCTBL1"/>
                    <w:rFonts w:asciiTheme="minorHAnsi" w:eastAsiaTheme="minorEastAsia" w:hAnsiTheme="minorHAnsi" w:cstheme="minorHAnsi"/>
                    <w:b w:val="0"/>
                    <w:color w:val="auto"/>
                    <w:sz w:val="22"/>
                    <w:szCs w:val="22"/>
                  </w:rPr>
                  <w:t xml:space="preserve">. Students in the ECHS &amp; PTECHs are not charged tuition. </w:t>
                </w:r>
              </w:p>
              <w:p w14:paraId="0DF5E359" w14:textId="679B401D" w:rsidR="00853D43" w:rsidRPr="00624A8A" w:rsidRDefault="00A85561" w:rsidP="00B9702C">
                <w:pPr>
                  <w:pStyle w:val="BodyText"/>
                  <w:numPr>
                    <w:ilvl w:val="1"/>
                    <w:numId w:val="25"/>
                  </w:numPr>
                  <w:spacing w:after="0"/>
                  <w:rPr>
                    <w:rStyle w:val="PRSCTBL1"/>
                    <w:rFonts w:asciiTheme="minorHAnsi" w:eastAsiaTheme="minorEastAsia" w:hAnsiTheme="minorHAnsi" w:cstheme="minorHAnsi"/>
                    <w:b w:val="0"/>
                    <w:color w:val="auto"/>
                    <w:sz w:val="22"/>
                    <w:szCs w:val="22"/>
                  </w:rPr>
                </w:pPr>
                <w:r w:rsidRPr="00624A8A">
                  <w:rPr>
                    <w:rStyle w:val="PRSCTBL1"/>
                    <w:rFonts w:asciiTheme="minorHAnsi" w:eastAsiaTheme="minorEastAsia" w:hAnsiTheme="minorHAnsi" w:cstheme="minorHAnsi"/>
                    <w:b w:val="0"/>
                    <w:color w:val="auto"/>
                    <w:sz w:val="22"/>
                    <w:szCs w:val="22"/>
                  </w:rPr>
                  <w:t xml:space="preserve">For Outreach TCCCD has the Office of College Access and Community Outreach with 7 full-time and 2 part-time staff. This office is responsible for general outreach for the College </w:t>
                </w:r>
                <w:r w:rsidR="00FF0438" w:rsidRPr="00624A8A">
                  <w:rPr>
                    <w:rStyle w:val="PRSCTBL1"/>
                    <w:rFonts w:asciiTheme="minorHAnsi" w:eastAsiaTheme="minorEastAsia" w:hAnsiTheme="minorHAnsi" w:cstheme="minorHAnsi"/>
                    <w:b w:val="0"/>
                    <w:color w:val="auto"/>
                    <w:sz w:val="22"/>
                    <w:szCs w:val="22"/>
                  </w:rPr>
                  <w:t xml:space="preserve">providing recruitment for the following events: Texas Association of Collegiate Registrars and Admissions Officers (TACRAO) College Fairs, community events and business/industry events. TCCCD also has a MoGo </w:t>
                </w:r>
                <w:r w:rsidR="00FF0438" w:rsidRPr="00624A8A">
                  <w:rPr>
                    <w:rStyle w:val="PRSCTBL1"/>
                    <w:rFonts w:asciiTheme="minorHAnsi" w:eastAsiaTheme="minorEastAsia" w:hAnsiTheme="minorHAnsi" w:cstheme="minorHAnsi"/>
                    <w:b w:val="0"/>
                    <w:color w:val="auto"/>
                    <w:sz w:val="22"/>
                    <w:szCs w:val="22"/>
                  </w:rPr>
                  <w:lastRenderedPageBreak/>
                  <w:t xml:space="preserve">Trailer that is similar to the Collin’s Mobile GO trailer that is used for outreach events. It is also outfitted with laptops and used for assistance with applications, career exploration and </w:t>
                </w:r>
                <w:r w:rsidR="00726EDA" w:rsidRPr="00624A8A">
                  <w:rPr>
                    <w:rStyle w:val="PRSCTBL1"/>
                    <w:rFonts w:asciiTheme="minorHAnsi" w:eastAsiaTheme="minorEastAsia" w:hAnsiTheme="minorHAnsi" w:cstheme="minorHAnsi"/>
                    <w:b w:val="0"/>
                    <w:color w:val="auto"/>
                    <w:sz w:val="22"/>
                    <w:szCs w:val="22"/>
                  </w:rPr>
                  <w:t xml:space="preserve">registration assistance. </w:t>
                </w:r>
              </w:p>
              <w:p w14:paraId="49F786FB" w14:textId="54350431" w:rsidR="00900701" w:rsidRPr="00624A8A" w:rsidRDefault="00ED1150" w:rsidP="00CC1816">
                <w:pPr>
                  <w:pStyle w:val="BodyText"/>
                  <w:numPr>
                    <w:ilvl w:val="0"/>
                    <w:numId w:val="0"/>
                  </w:numPr>
                  <w:spacing w:after="0"/>
                  <w:rPr>
                    <w:rStyle w:val="PRSCTBL1"/>
                    <w:rFonts w:asciiTheme="minorHAnsi" w:eastAsiaTheme="minorEastAsia" w:hAnsiTheme="minorHAnsi" w:cstheme="minorHAnsi"/>
                    <w:b w:val="0"/>
                    <w:color w:val="auto"/>
                    <w:sz w:val="22"/>
                    <w:szCs w:val="22"/>
                  </w:rPr>
                </w:pPr>
                <w:r w:rsidRPr="00624A8A">
                  <w:rPr>
                    <w:rStyle w:val="PRSCTBL1"/>
                    <w:rFonts w:asciiTheme="minorHAnsi" w:eastAsiaTheme="minorEastAsia" w:hAnsiTheme="minorHAnsi" w:cstheme="minorHAnsi"/>
                    <w:b w:val="0"/>
                    <w:color w:val="auto"/>
                    <w:sz w:val="22"/>
                    <w:szCs w:val="22"/>
                  </w:rPr>
                  <w:t>After reviewing the TCCCD outreach office they have more staff dedicated to this effort as Collin only has 3 dedicated recruitment staff.</w:t>
                </w:r>
                <w:r w:rsidR="00CC1816" w:rsidRPr="00624A8A">
                  <w:rPr>
                    <w:rStyle w:val="PRSCTBL1"/>
                    <w:rFonts w:asciiTheme="minorHAnsi" w:eastAsiaTheme="minorEastAsia" w:hAnsiTheme="minorHAnsi" w:cstheme="minorHAnsi"/>
                    <w:b w:val="0"/>
                    <w:color w:val="auto"/>
                    <w:sz w:val="22"/>
                    <w:szCs w:val="22"/>
                  </w:rPr>
                  <w:t xml:space="preserve"> </w:t>
                </w:r>
                <w:r w:rsidRPr="00624A8A">
                  <w:rPr>
                    <w:rStyle w:val="PRSCTBL1"/>
                    <w:rFonts w:asciiTheme="minorHAnsi" w:eastAsiaTheme="minorEastAsia" w:hAnsiTheme="minorHAnsi" w:cstheme="minorHAnsi"/>
                    <w:b w:val="0"/>
                    <w:color w:val="auto"/>
                    <w:sz w:val="22"/>
                    <w:szCs w:val="22"/>
                  </w:rPr>
                  <w:t>The College and Career Counselors can assist in these efforts but because they are assigned to specific schools during the day they are limited in availability. Collin’s outreach focuses on the same events as TCCCD and with the Mobile Go Trailer</w:t>
                </w:r>
                <w:r w:rsidR="003C011B" w:rsidRPr="00624A8A">
                  <w:rPr>
                    <w:rStyle w:val="PRSCTBL1"/>
                    <w:rFonts w:asciiTheme="minorHAnsi" w:eastAsiaTheme="minorEastAsia" w:hAnsiTheme="minorHAnsi" w:cstheme="minorHAnsi"/>
                    <w:b w:val="0"/>
                    <w:color w:val="auto"/>
                    <w:sz w:val="22"/>
                    <w:szCs w:val="22"/>
                  </w:rPr>
                  <w:t xml:space="preserve"> but we could participate or host more if we had more dedicated staff</w:t>
                </w:r>
                <w:r w:rsidRPr="00624A8A">
                  <w:rPr>
                    <w:rStyle w:val="PRSCTBL1"/>
                    <w:rFonts w:asciiTheme="minorHAnsi" w:eastAsiaTheme="minorEastAsia" w:hAnsiTheme="minorHAnsi" w:cstheme="minorHAnsi"/>
                    <w:b w:val="0"/>
                    <w:color w:val="auto"/>
                    <w:sz w:val="22"/>
                    <w:szCs w:val="22"/>
                  </w:rPr>
                  <w:t xml:space="preserve">. TCCCD has many more ECHS and PTECHS </w:t>
                </w:r>
                <w:r w:rsidR="003C011B" w:rsidRPr="00624A8A">
                  <w:rPr>
                    <w:rStyle w:val="PRSCTBL1"/>
                    <w:rFonts w:asciiTheme="minorHAnsi" w:eastAsiaTheme="minorEastAsia" w:hAnsiTheme="minorHAnsi" w:cstheme="minorHAnsi"/>
                    <w:b w:val="0"/>
                    <w:color w:val="auto"/>
                    <w:sz w:val="22"/>
                    <w:szCs w:val="22"/>
                  </w:rPr>
                  <w:t>and many more graduates from these programs. TCCCD demographics lend itself to these specialized programs through TEA</w:t>
                </w:r>
                <w:r w:rsidR="00CC1816" w:rsidRPr="00624A8A">
                  <w:rPr>
                    <w:rStyle w:val="PRSCTBL1"/>
                    <w:rFonts w:asciiTheme="minorHAnsi" w:eastAsiaTheme="minorEastAsia" w:hAnsiTheme="minorHAnsi" w:cstheme="minorHAnsi"/>
                    <w:b w:val="0"/>
                    <w:color w:val="auto"/>
                    <w:sz w:val="22"/>
                    <w:szCs w:val="22"/>
                  </w:rPr>
                  <w:t>,</w:t>
                </w:r>
                <w:r w:rsidR="003C011B" w:rsidRPr="00624A8A">
                  <w:rPr>
                    <w:rStyle w:val="PRSCTBL1"/>
                    <w:rFonts w:asciiTheme="minorHAnsi" w:eastAsiaTheme="minorEastAsia" w:hAnsiTheme="minorHAnsi" w:cstheme="minorHAnsi"/>
                    <w:b w:val="0"/>
                    <w:color w:val="auto"/>
                    <w:sz w:val="22"/>
                    <w:szCs w:val="22"/>
                  </w:rPr>
                  <w:t xml:space="preserve"> as they have more at-risk students that </w:t>
                </w:r>
                <w:r w:rsidR="00CC1816" w:rsidRPr="00624A8A">
                  <w:rPr>
                    <w:rStyle w:val="PRSCTBL1"/>
                    <w:rFonts w:asciiTheme="minorHAnsi" w:eastAsiaTheme="minorEastAsia" w:hAnsiTheme="minorHAnsi" w:cstheme="minorHAnsi"/>
                    <w:b w:val="0"/>
                    <w:color w:val="auto"/>
                    <w:sz w:val="22"/>
                    <w:szCs w:val="22"/>
                  </w:rPr>
                  <w:t xml:space="preserve">make them eligible </w:t>
                </w:r>
                <w:r w:rsidR="003C011B" w:rsidRPr="00624A8A">
                  <w:rPr>
                    <w:rStyle w:val="PRSCTBL1"/>
                    <w:rFonts w:asciiTheme="minorHAnsi" w:eastAsiaTheme="minorEastAsia" w:hAnsiTheme="minorHAnsi" w:cstheme="minorHAnsi"/>
                    <w:b w:val="0"/>
                    <w:color w:val="auto"/>
                    <w:sz w:val="22"/>
                    <w:szCs w:val="22"/>
                  </w:rPr>
                  <w:t>for grants. Even though Collin does not qualify</w:t>
                </w:r>
                <w:r w:rsidR="00CC1816" w:rsidRPr="00624A8A">
                  <w:rPr>
                    <w:rStyle w:val="PRSCTBL1"/>
                    <w:rFonts w:asciiTheme="minorHAnsi" w:eastAsiaTheme="minorEastAsia" w:hAnsiTheme="minorHAnsi" w:cstheme="minorHAnsi"/>
                    <w:b w:val="0"/>
                    <w:color w:val="auto"/>
                    <w:sz w:val="22"/>
                    <w:szCs w:val="22"/>
                  </w:rPr>
                  <w:t>,</w:t>
                </w:r>
                <w:r w:rsidR="003C011B" w:rsidRPr="00624A8A">
                  <w:rPr>
                    <w:rStyle w:val="PRSCTBL1"/>
                    <w:rFonts w:asciiTheme="minorHAnsi" w:eastAsiaTheme="minorEastAsia" w:hAnsiTheme="minorHAnsi" w:cstheme="minorHAnsi"/>
                    <w:b w:val="0"/>
                    <w:color w:val="auto"/>
                    <w:sz w:val="22"/>
                    <w:szCs w:val="22"/>
                  </w:rPr>
                  <w:t xml:space="preserve"> we can still develop and implement ECHS and PTECHS without the reporting and strict guideline that TCCCD has to do with TEA. Collin has a lower tuition for in-district students and with our in-district pilot program with dual credit students</w:t>
                </w:r>
                <w:r w:rsidR="00CC1816" w:rsidRPr="00624A8A">
                  <w:rPr>
                    <w:rStyle w:val="PRSCTBL1"/>
                    <w:rFonts w:asciiTheme="minorHAnsi" w:eastAsiaTheme="minorEastAsia" w:hAnsiTheme="minorHAnsi" w:cstheme="minorHAnsi"/>
                    <w:b w:val="0"/>
                    <w:color w:val="auto"/>
                    <w:sz w:val="22"/>
                    <w:szCs w:val="22"/>
                  </w:rPr>
                  <w:t>,</w:t>
                </w:r>
                <w:r w:rsidR="003C011B" w:rsidRPr="00624A8A">
                  <w:rPr>
                    <w:rStyle w:val="PRSCTBL1"/>
                    <w:rFonts w:asciiTheme="minorHAnsi" w:eastAsiaTheme="minorEastAsia" w:hAnsiTheme="minorHAnsi" w:cstheme="minorHAnsi"/>
                    <w:b w:val="0"/>
                    <w:color w:val="auto"/>
                    <w:sz w:val="22"/>
                    <w:szCs w:val="22"/>
                  </w:rPr>
                  <w:t xml:space="preserve"> Collin is </w:t>
                </w:r>
                <w:r w:rsidR="001B337F" w:rsidRPr="00624A8A">
                  <w:rPr>
                    <w:rStyle w:val="PRSCTBL1"/>
                    <w:rFonts w:asciiTheme="minorHAnsi" w:eastAsiaTheme="minorEastAsia" w:hAnsiTheme="minorHAnsi" w:cstheme="minorHAnsi"/>
                    <w:b w:val="0"/>
                    <w:color w:val="auto"/>
                    <w:sz w:val="22"/>
                    <w:szCs w:val="22"/>
                  </w:rPr>
                  <w:t xml:space="preserve">still much more </w:t>
                </w:r>
                <w:r w:rsidR="003C011B" w:rsidRPr="00624A8A">
                  <w:rPr>
                    <w:rStyle w:val="PRSCTBL1"/>
                    <w:rFonts w:asciiTheme="minorHAnsi" w:eastAsiaTheme="minorEastAsia" w:hAnsiTheme="minorHAnsi" w:cstheme="minorHAnsi"/>
                    <w:b w:val="0"/>
                    <w:color w:val="auto"/>
                    <w:sz w:val="22"/>
                    <w:szCs w:val="22"/>
                  </w:rPr>
                  <w:t xml:space="preserve">affordable option for students in our partnering schools. </w:t>
                </w:r>
              </w:p>
              <w:p w14:paraId="5D26C69E" w14:textId="2CA9D645" w:rsidR="001B337F" w:rsidRPr="00624A8A" w:rsidRDefault="001B337F" w:rsidP="00B9702C">
                <w:pPr>
                  <w:pStyle w:val="BodyText"/>
                  <w:numPr>
                    <w:ilvl w:val="0"/>
                    <w:numId w:val="25"/>
                  </w:numPr>
                  <w:spacing w:after="0"/>
                  <w:rPr>
                    <w:rStyle w:val="PRSCTBL1"/>
                    <w:rFonts w:asciiTheme="minorHAnsi" w:eastAsiaTheme="minorEastAsia" w:hAnsiTheme="minorHAnsi" w:cstheme="minorHAnsi"/>
                    <w:b w:val="0"/>
                    <w:color w:val="auto"/>
                    <w:sz w:val="22"/>
                    <w:szCs w:val="22"/>
                  </w:rPr>
                </w:pPr>
                <w:r w:rsidRPr="00624A8A">
                  <w:rPr>
                    <w:rStyle w:val="PRSCTBL1"/>
                    <w:rFonts w:asciiTheme="minorHAnsi" w:eastAsiaTheme="minorEastAsia" w:hAnsiTheme="minorHAnsi" w:cstheme="minorHAnsi"/>
                    <w:b w:val="0"/>
                    <w:color w:val="auto"/>
                    <w:sz w:val="22"/>
                    <w:szCs w:val="22"/>
                  </w:rPr>
                  <w:t>Dallas College</w:t>
                </w:r>
                <w:r w:rsidR="009415FF" w:rsidRPr="00624A8A">
                  <w:rPr>
                    <w:rStyle w:val="PRSCTBL1"/>
                    <w:rFonts w:asciiTheme="minorHAnsi" w:eastAsiaTheme="minorEastAsia" w:hAnsiTheme="minorHAnsi" w:cstheme="minorHAnsi"/>
                    <w:b w:val="0"/>
                    <w:color w:val="auto"/>
                    <w:sz w:val="22"/>
                    <w:szCs w:val="22"/>
                  </w:rPr>
                  <w:t xml:space="preserve"> (DC)</w:t>
                </w:r>
                <w:r w:rsidRPr="00624A8A">
                  <w:rPr>
                    <w:rStyle w:val="PRSCTBL1"/>
                    <w:rFonts w:asciiTheme="minorHAnsi" w:eastAsiaTheme="minorEastAsia" w:hAnsiTheme="minorHAnsi" w:cstheme="minorHAnsi"/>
                    <w:b w:val="0"/>
                    <w:color w:val="auto"/>
                    <w:sz w:val="22"/>
                    <w:szCs w:val="22"/>
                  </w:rPr>
                  <w:t xml:space="preserve"> </w:t>
                </w:r>
                <w:r w:rsidR="00732276" w:rsidRPr="00624A8A">
                  <w:rPr>
                    <w:rStyle w:val="PRSCTBL1"/>
                    <w:rFonts w:asciiTheme="minorHAnsi" w:eastAsiaTheme="minorEastAsia" w:hAnsiTheme="minorHAnsi" w:cstheme="minorHAnsi"/>
                    <w:b w:val="0"/>
                    <w:color w:val="auto"/>
                    <w:sz w:val="22"/>
                    <w:szCs w:val="22"/>
                  </w:rPr>
                  <w:t xml:space="preserve">has 7 campuses serving 26,864 dual credit and ECHS students. The office that oversees dual credit is named Educational Partnerships and consist of 4 Deans of Educational Partnerships, 4 Associate Deans, and each Dean has 3 senior managers who oversee 3 mangers and one Administrative Assistance. </w:t>
                </w:r>
                <w:r w:rsidR="009415FF" w:rsidRPr="00624A8A">
                  <w:rPr>
                    <w:rStyle w:val="PRSCTBL1"/>
                    <w:rFonts w:asciiTheme="minorHAnsi" w:eastAsiaTheme="minorEastAsia" w:hAnsiTheme="minorHAnsi" w:cstheme="minorHAnsi"/>
                    <w:b w:val="0"/>
                    <w:color w:val="auto"/>
                    <w:sz w:val="22"/>
                    <w:szCs w:val="22"/>
                  </w:rPr>
                  <w:t xml:space="preserve">The Deans are assigned regions, Southern, Central, Northern, and Centralized office. </w:t>
                </w:r>
              </w:p>
              <w:p w14:paraId="2904E322" w14:textId="5CEAE773" w:rsidR="009415FF" w:rsidRPr="00624A8A" w:rsidRDefault="009415FF" w:rsidP="00B9702C">
                <w:pPr>
                  <w:pStyle w:val="BodyText"/>
                  <w:numPr>
                    <w:ilvl w:val="1"/>
                    <w:numId w:val="25"/>
                  </w:numPr>
                  <w:spacing w:after="0"/>
                  <w:rPr>
                    <w:rStyle w:val="PRSCTBL1"/>
                    <w:rFonts w:asciiTheme="minorHAnsi" w:eastAsiaTheme="minorEastAsia" w:hAnsiTheme="minorHAnsi" w:cstheme="minorHAnsi"/>
                    <w:b w:val="0"/>
                    <w:color w:val="auto"/>
                    <w:sz w:val="22"/>
                    <w:szCs w:val="22"/>
                  </w:rPr>
                </w:pPr>
                <w:r w:rsidRPr="00624A8A">
                  <w:rPr>
                    <w:rStyle w:val="PRSCTBL1"/>
                    <w:rFonts w:asciiTheme="minorHAnsi" w:eastAsiaTheme="minorEastAsia" w:hAnsiTheme="minorHAnsi" w:cstheme="minorHAnsi"/>
                    <w:b w:val="0"/>
                    <w:color w:val="auto"/>
                    <w:sz w:val="22"/>
                    <w:szCs w:val="22"/>
                  </w:rPr>
                  <w:t>DC Deans of Educational Partnerships work with partnering schools to support dual credit growth either by developing ECHS or PTECHs. They work with the academic departments to establish courses, pathways and identify qualified faculty. This supports DC’s effort in meeting HB 505 and 60X30TX.</w:t>
                </w:r>
              </w:p>
              <w:p w14:paraId="3B222C29" w14:textId="76CF7432" w:rsidR="009415FF" w:rsidRPr="00624A8A" w:rsidRDefault="00165B7D" w:rsidP="00B9702C">
                <w:pPr>
                  <w:pStyle w:val="BodyText"/>
                  <w:numPr>
                    <w:ilvl w:val="1"/>
                    <w:numId w:val="25"/>
                  </w:numPr>
                  <w:spacing w:after="0"/>
                  <w:rPr>
                    <w:rStyle w:val="PRSCTBL1"/>
                    <w:rFonts w:asciiTheme="minorHAnsi" w:eastAsiaTheme="minorEastAsia" w:hAnsiTheme="minorHAnsi" w:cstheme="minorHAnsi"/>
                    <w:b w:val="0"/>
                    <w:color w:val="auto"/>
                    <w:sz w:val="22"/>
                    <w:szCs w:val="22"/>
                  </w:rPr>
                </w:pPr>
                <w:r w:rsidRPr="00624A8A">
                  <w:rPr>
                    <w:rStyle w:val="PRSCTBL1"/>
                    <w:rFonts w:asciiTheme="minorHAnsi" w:eastAsiaTheme="minorEastAsia" w:hAnsiTheme="minorHAnsi" w:cstheme="minorHAnsi"/>
                    <w:b w:val="0"/>
                    <w:color w:val="auto"/>
                    <w:sz w:val="22"/>
                    <w:szCs w:val="22"/>
                  </w:rPr>
                  <w:t xml:space="preserve">DC has 29 ECHS, 15 PTECHs and 15 T-STEM </w:t>
                </w:r>
                <w:hyperlink r:id="rId28" w:history="1">
                  <w:r w:rsidRPr="00624A8A">
                    <w:rPr>
                      <w:rFonts w:eastAsiaTheme="minorHAnsi" w:cstheme="minorHAnsi"/>
                      <w:color w:val="0000FF"/>
                      <w:sz w:val="22"/>
                      <w:szCs w:val="22"/>
                      <w:u w:val="single"/>
                    </w:rPr>
                    <w:t>Texas Science, Technology, Engineering and Mathematics (T-STEM) Academies | Texas Education Agency</w:t>
                  </w:r>
                </w:hyperlink>
                <w:r w:rsidRPr="00624A8A">
                  <w:rPr>
                    <w:rStyle w:val="PRSCTBL1"/>
                    <w:rFonts w:asciiTheme="minorHAnsi" w:eastAsiaTheme="minorEastAsia" w:hAnsiTheme="minorHAnsi" w:cstheme="minorHAnsi"/>
                    <w:b w:val="0"/>
                    <w:color w:val="auto"/>
                    <w:sz w:val="22"/>
                    <w:szCs w:val="22"/>
                  </w:rPr>
                  <w:t xml:space="preserve"> high schools and  throughout its service area and have the following number of students graduate with an Associate Degree while in high school</w:t>
                </w:r>
                <w:r w:rsidR="008B330F" w:rsidRPr="00624A8A">
                  <w:rPr>
                    <w:rStyle w:val="PRSCTBL1"/>
                    <w:rFonts w:asciiTheme="minorHAnsi" w:eastAsiaTheme="minorEastAsia" w:hAnsiTheme="minorHAnsi" w:cstheme="minorHAnsi"/>
                    <w:b w:val="0"/>
                    <w:color w:val="auto"/>
                    <w:sz w:val="22"/>
                    <w:szCs w:val="22"/>
                  </w:rPr>
                  <w:t>:</w:t>
                </w:r>
              </w:p>
              <w:p w14:paraId="5627590F" w14:textId="238ABFF0" w:rsidR="00672EE8" w:rsidRPr="00624A8A" w:rsidRDefault="00165B7D" w:rsidP="008B330F">
                <w:pPr>
                  <w:pStyle w:val="BodyText"/>
                  <w:numPr>
                    <w:ilvl w:val="0"/>
                    <w:numId w:val="0"/>
                  </w:numPr>
                  <w:spacing w:after="0"/>
                  <w:ind w:left="1440"/>
                  <w:rPr>
                    <w:rStyle w:val="PRSCTBL1"/>
                    <w:rFonts w:asciiTheme="minorHAnsi" w:eastAsiaTheme="minorEastAsia" w:hAnsiTheme="minorHAnsi" w:cstheme="minorHAnsi"/>
                    <w:b w:val="0"/>
                    <w:color w:val="auto"/>
                    <w:sz w:val="22"/>
                    <w:szCs w:val="22"/>
                  </w:rPr>
                </w:pPr>
                <w:r w:rsidRPr="00624A8A">
                  <w:rPr>
                    <w:rStyle w:val="PRSCTBL1"/>
                    <w:rFonts w:asciiTheme="minorHAnsi" w:eastAsiaTheme="minorEastAsia" w:hAnsiTheme="minorHAnsi" w:cstheme="minorHAnsi"/>
                    <w:b w:val="0"/>
                    <w:color w:val="auto"/>
                    <w:sz w:val="22"/>
                    <w:szCs w:val="22"/>
                  </w:rPr>
                  <w:t>Spring 2019</w:t>
                </w:r>
                <w:r w:rsidR="00672EE8" w:rsidRPr="00624A8A">
                  <w:rPr>
                    <w:rStyle w:val="PRSCTBL1"/>
                    <w:rFonts w:asciiTheme="minorHAnsi" w:eastAsiaTheme="minorEastAsia" w:hAnsiTheme="minorHAnsi" w:cstheme="minorHAnsi"/>
                    <w:b w:val="0"/>
                    <w:color w:val="auto"/>
                    <w:sz w:val="22"/>
                    <w:szCs w:val="22"/>
                  </w:rPr>
                  <w:t xml:space="preserve"> 1,086 Associate Degrees and 914 Certificates awarded</w:t>
                </w:r>
                <w:r w:rsidR="00672EE8" w:rsidRPr="00624A8A">
                  <w:rPr>
                    <w:rStyle w:val="PRSCTBL1"/>
                    <w:rFonts w:asciiTheme="minorHAnsi" w:eastAsiaTheme="minorEastAsia" w:hAnsiTheme="minorHAnsi" w:cstheme="minorHAnsi"/>
                    <w:b w:val="0"/>
                    <w:color w:val="auto"/>
                    <w:sz w:val="22"/>
                    <w:szCs w:val="22"/>
                  </w:rPr>
                  <w:br/>
                  <w:t xml:space="preserve">Spring 2020 1,799 Associate Degrees and 559 Certificates awarded </w:t>
                </w:r>
              </w:p>
              <w:p w14:paraId="26702EE9" w14:textId="0FBC5E47" w:rsidR="00672EE8" w:rsidRPr="00624A8A" w:rsidRDefault="00672EE8" w:rsidP="00B9702C">
                <w:pPr>
                  <w:pStyle w:val="BodyText"/>
                  <w:numPr>
                    <w:ilvl w:val="1"/>
                    <w:numId w:val="25"/>
                  </w:numPr>
                  <w:spacing w:after="0"/>
                  <w:rPr>
                    <w:rStyle w:val="PRSCTBL1"/>
                    <w:rFonts w:asciiTheme="minorHAnsi" w:eastAsiaTheme="minorEastAsia" w:hAnsiTheme="minorHAnsi" w:cstheme="minorHAnsi"/>
                    <w:b w:val="0"/>
                    <w:color w:val="auto"/>
                    <w:sz w:val="22"/>
                    <w:szCs w:val="22"/>
                  </w:rPr>
                </w:pPr>
                <w:r w:rsidRPr="00624A8A">
                  <w:rPr>
                    <w:rStyle w:val="PRSCTBL1"/>
                    <w:rFonts w:asciiTheme="minorHAnsi" w:eastAsiaTheme="minorEastAsia" w:hAnsiTheme="minorHAnsi" w:cstheme="minorHAnsi"/>
                    <w:b w:val="0"/>
                    <w:color w:val="auto"/>
                    <w:sz w:val="22"/>
                    <w:szCs w:val="22"/>
                  </w:rPr>
                  <w:t xml:space="preserve">Tuition is waived for Dallas County </w:t>
                </w:r>
                <w:r w:rsidR="006C239B" w:rsidRPr="00624A8A">
                  <w:rPr>
                    <w:rStyle w:val="PRSCTBL1"/>
                    <w:rFonts w:asciiTheme="minorHAnsi" w:eastAsiaTheme="minorEastAsia" w:hAnsiTheme="minorHAnsi" w:cstheme="minorHAnsi"/>
                    <w:b w:val="0"/>
                    <w:color w:val="auto"/>
                    <w:sz w:val="22"/>
                    <w:szCs w:val="22"/>
                  </w:rPr>
                  <w:t>h</w:t>
                </w:r>
                <w:r w:rsidRPr="00624A8A">
                  <w:rPr>
                    <w:rStyle w:val="PRSCTBL1"/>
                    <w:rFonts w:asciiTheme="minorHAnsi" w:eastAsiaTheme="minorEastAsia" w:hAnsiTheme="minorHAnsi" w:cstheme="minorHAnsi"/>
                    <w:b w:val="0"/>
                    <w:color w:val="auto"/>
                    <w:sz w:val="22"/>
                    <w:szCs w:val="22"/>
                  </w:rPr>
                  <w:t>igh school dual credit students ($59.00 per credit). For students who partner with DC and are out of district</w:t>
                </w:r>
                <w:r w:rsidR="006C239B" w:rsidRPr="00624A8A">
                  <w:rPr>
                    <w:rStyle w:val="PRSCTBL1"/>
                    <w:rFonts w:asciiTheme="minorHAnsi" w:eastAsiaTheme="minorEastAsia" w:hAnsiTheme="minorHAnsi" w:cstheme="minorHAnsi"/>
                    <w:b w:val="0"/>
                    <w:color w:val="auto"/>
                    <w:sz w:val="22"/>
                    <w:szCs w:val="22"/>
                  </w:rPr>
                  <w:t xml:space="preserve"> high school students</w:t>
                </w:r>
                <w:r w:rsidRPr="00624A8A">
                  <w:rPr>
                    <w:rStyle w:val="PRSCTBL1"/>
                    <w:rFonts w:asciiTheme="minorHAnsi" w:eastAsiaTheme="minorEastAsia" w:hAnsiTheme="minorHAnsi" w:cstheme="minorHAnsi"/>
                    <w:b w:val="0"/>
                    <w:color w:val="auto"/>
                    <w:sz w:val="22"/>
                    <w:szCs w:val="22"/>
                  </w:rPr>
                  <w:t xml:space="preserve"> </w:t>
                </w:r>
                <w:r w:rsidR="006C239B" w:rsidRPr="00624A8A">
                  <w:rPr>
                    <w:rStyle w:val="PRSCTBL1"/>
                    <w:rFonts w:asciiTheme="minorHAnsi" w:eastAsiaTheme="minorEastAsia" w:hAnsiTheme="minorHAnsi" w:cstheme="minorHAnsi"/>
                    <w:b w:val="0"/>
                    <w:color w:val="auto"/>
                    <w:sz w:val="22"/>
                    <w:szCs w:val="22"/>
                  </w:rPr>
                  <w:t xml:space="preserve">they </w:t>
                </w:r>
                <w:r w:rsidRPr="00624A8A">
                  <w:rPr>
                    <w:rStyle w:val="PRSCTBL1"/>
                    <w:rFonts w:asciiTheme="minorHAnsi" w:eastAsiaTheme="minorEastAsia" w:hAnsiTheme="minorHAnsi" w:cstheme="minorHAnsi"/>
                    <w:b w:val="0"/>
                    <w:color w:val="auto"/>
                    <w:sz w:val="22"/>
                    <w:szCs w:val="22"/>
                  </w:rPr>
                  <w:t xml:space="preserve">pay a discounted tuition </w:t>
                </w:r>
                <w:r w:rsidR="006C239B" w:rsidRPr="00624A8A">
                  <w:rPr>
                    <w:rStyle w:val="PRSCTBL1"/>
                    <w:rFonts w:asciiTheme="minorHAnsi" w:eastAsiaTheme="minorEastAsia" w:hAnsiTheme="minorHAnsi" w:cstheme="minorHAnsi"/>
                    <w:b w:val="0"/>
                    <w:color w:val="auto"/>
                    <w:sz w:val="22"/>
                    <w:szCs w:val="22"/>
                  </w:rPr>
                  <w:t xml:space="preserve">rate of $59.00 per credit. Student in ECHS, PTECHs and T-STEMS are not charged tuition. </w:t>
                </w:r>
              </w:p>
              <w:p w14:paraId="48798177" w14:textId="39E38A78" w:rsidR="006C239B" w:rsidRPr="00624A8A" w:rsidRDefault="006C239B" w:rsidP="00B9702C">
                <w:pPr>
                  <w:pStyle w:val="BodyText"/>
                  <w:numPr>
                    <w:ilvl w:val="1"/>
                    <w:numId w:val="25"/>
                  </w:numPr>
                  <w:spacing w:after="0"/>
                  <w:rPr>
                    <w:rStyle w:val="PRSCTBL1"/>
                    <w:rFonts w:asciiTheme="minorHAnsi" w:eastAsiaTheme="minorEastAsia" w:hAnsiTheme="minorHAnsi" w:cstheme="minorHAnsi"/>
                    <w:b w:val="0"/>
                    <w:color w:val="auto"/>
                    <w:sz w:val="22"/>
                    <w:szCs w:val="22"/>
                  </w:rPr>
                </w:pPr>
                <w:r w:rsidRPr="00624A8A">
                  <w:rPr>
                    <w:rStyle w:val="PRSCTBL1"/>
                    <w:rFonts w:asciiTheme="minorHAnsi" w:eastAsiaTheme="minorEastAsia" w:hAnsiTheme="minorHAnsi" w:cstheme="minorHAnsi"/>
                    <w:b w:val="0"/>
                    <w:color w:val="auto"/>
                    <w:sz w:val="22"/>
                    <w:szCs w:val="22"/>
                  </w:rPr>
                  <w:t xml:space="preserve">Outreach at DC falls under the Dean of Recruitment and Retention, Office of Enrollment Management. They have 3 Regional leads who oversee 47 College Coaches divided by region. College Coaches are new positions at DC they are responsible of a case load of anywhere from 500-1000 students. They work </w:t>
                </w:r>
                <w:r w:rsidR="00B43570" w:rsidRPr="00624A8A">
                  <w:rPr>
                    <w:rStyle w:val="PRSCTBL1"/>
                    <w:rFonts w:asciiTheme="minorHAnsi" w:eastAsiaTheme="minorEastAsia" w:hAnsiTheme="minorHAnsi" w:cstheme="minorHAnsi"/>
                    <w:b w:val="0"/>
                    <w:color w:val="auto"/>
                    <w:sz w:val="22"/>
                    <w:szCs w:val="22"/>
                  </w:rPr>
                  <w:t xml:space="preserve">with </w:t>
                </w:r>
                <w:r w:rsidRPr="00624A8A">
                  <w:rPr>
                    <w:rStyle w:val="PRSCTBL1"/>
                    <w:rFonts w:asciiTheme="minorHAnsi" w:eastAsiaTheme="minorEastAsia" w:hAnsiTheme="minorHAnsi" w:cstheme="minorHAnsi"/>
                    <w:b w:val="0"/>
                    <w:color w:val="auto"/>
                    <w:sz w:val="22"/>
                    <w:szCs w:val="22"/>
                  </w:rPr>
                  <w:t>the students from applying</w:t>
                </w:r>
                <w:r w:rsidR="00B43570" w:rsidRPr="00624A8A">
                  <w:rPr>
                    <w:rStyle w:val="PRSCTBL1"/>
                    <w:rFonts w:asciiTheme="minorHAnsi" w:eastAsiaTheme="minorEastAsia" w:hAnsiTheme="minorHAnsi" w:cstheme="minorHAnsi"/>
                    <w:b w:val="0"/>
                    <w:color w:val="auto"/>
                    <w:sz w:val="22"/>
                    <w:szCs w:val="22"/>
                  </w:rPr>
                  <w:t xml:space="preserve"> for admissions</w:t>
                </w:r>
                <w:r w:rsidRPr="00624A8A">
                  <w:rPr>
                    <w:rStyle w:val="PRSCTBL1"/>
                    <w:rFonts w:asciiTheme="minorHAnsi" w:eastAsiaTheme="minorEastAsia" w:hAnsiTheme="minorHAnsi" w:cstheme="minorHAnsi"/>
                    <w:b w:val="0"/>
                    <w:color w:val="auto"/>
                    <w:sz w:val="22"/>
                    <w:szCs w:val="22"/>
                  </w:rPr>
                  <w:t xml:space="preserve"> to assisting with registration holds </w:t>
                </w:r>
                <w:r w:rsidR="00B43570" w:rsidRPr="00624A8A">
                  <w:rPr>
                    <w:rStyle w:val="PRSCTBL1"/>
                    <w:rFonts w:asciiTheme="minorHAnsi" w:eastAsiaTheme="minorEastAsia" w:hAnsiTheme="minorHAnsi" w:cstheme="minorHAnsi"/>
                    <w:b w:val="0"/>
                    <w:color w:val="auto"/>
                    <w:sz w:val="22"/>
                    <w:szCs w:val="22"/>
                  </w:rPr>
                  <w:t xml:space="preserve">and </w:t>
                </w:r>
                <w:r w:rsidRPr="00624A8A">
                  <w:rPr>
                    <w:rStyle w:val="PRSCTBL1"/>
                    <w:rFonts w:asciiTheme="minorHAnsi" w:eastAsiaTheme="minorEastAsia" w:hAnsiTheme="minorHAnsi" w:cstheme="minorHAnsi"/>
                    <w:b w:val="0"/>
                    <w:color w:val="auto"/>
                    <w:sz w:val="22"/>
                    <w:szCs w:val="22"/>
                  </w:rPr>
                  <w:t>assisting with the FAFSA application. Once the student becomes registration ready they pass the student off to a Success Coach who is</w:t>
                </w:r>
                <w:r w:rsidR="00B43570" w:rsidRPr="00624A8A">
                  <w:rPr>
                    <w:rStyle w:val="PRSCTBL1"/>
                    <w:rFonts w:asciiTheme="minorHAnsi" w:eastAsiaTheme="minorEastAsia" w:hAnsiTheme="minorHAnsi" w:cstheme="minorHAnsi"/>
                    <w:b w:val="0"/>
                    <w:color w:val="auto"/>
                    <w:sz w:val="22"/>
                    <w:szCs w:val="22"/>
                  </w:rPr>
                  <w:t xml:space="preserve"> the assigned </w:t>
                </w:r>
                <w:r w:rsidR="00C330DE" w:rsidRPr="00624A8A">
                  <w:rPr>
                    <w:rStyle w:val="PRSCTBL1"/>
                    <w:rFonts w:asciiTheme="minorHAnsi" w:eastAsiaTheme="minorEastAsia" w:hAnsiTheme="minorHAnsi" w:cstheme="minorHAnsi"/>
                    <w:b w:val="0"/>
                    <w:color w:val="auto"/>
                    <w:sz w:val="22"/>
                    <w:szCs w:val="22"/>
                  </w:rPr>
                  <w:t xml:space="preserve">advisor. </w:t>
                </w:r>
                <w:r w:rsidRPr="00624A8A">
                  <w:rPr>
                    <w:rStyle w:val="PRSCTBL1"/>
                    <w:rFonts w:asciiTheme="minorHAnsi" w:eastAsiaTheme="minorEastAsia" w:hAnsiTheme="minorHAnsi" w:cstheme="minorHAnsi"/>
                    <w:b w:val="0"/>
                    <w:color w:val="auto"/>
                    <w:sz w:val="22"/>
                    <w:szCs w:val="22"/>
                  </w:rPr>
                  <w:t xml:space="preserve">This office is responsible for general outreach for </w:t>
                </w:r>
                <w:r w:rsidR="00C330DE" w:rsidRPr="00624A8A">
                  <w:rPr>
                    <w:rStyle w:val="PRSCTBL1"/>
                    <w:rFonts w:asciiTheme="minorHAnsi" w:eastAsiaTheme="minorEastAsia" w:hAnsiTheme="minorHAnsi" w:cstheme="minorHAnsi"/>
                    <w:b w:val="0"/>
                    <w:color w:val="auto"/>
                    <w:sz w:val="22"/>
                    <w:szCs w:val="22"/>
                  </w:rPr>
                  <w:t>DC</w:t>
                </w:r>
                <w:r w:rsidRPr="00624A8A">
                  <w:rPr>
                    <w:rStyle w:val="PRSCTBL1"/>
                    <w:rFonts w:asciiTheme="minorHAnsi" w:eastAsiaTheme="minorEastAsia" w:hAnsiTheme="minorHAnsi" w:cstheme="minorHAnsi"/>
                    <w:b w:val="0"/>
                    <w:color w:val="auto"/>
                    <w:sz w:val="22"/>
                    <w:szCs w:val="22"/>
                  </w:rPr>
                  <w:t xml:space="preserve"> providing recruitment for the following events: Texas Association of Collegiate Registrars and Admissions Officers (TACRAO) College Fairs, community events and business/industry events. </w:t>
                </w:r>
                <w:r w:rsidR="00C330DE" w:rsidRPr="00624A8A">
                  <w:rPr>
                    <w:rStyle w:val="PRSCTBL1"/>
                    <w:rFonts w:asciiTheme="minorHAnsi" w:eastAsiaTheme="minorEastAsia" w:hAnsiTheme="minorHAnsi" w:cstheme="minorHAnsi"/>
                    <w:b w:val="0"/>
                    <w:color w:val="auto"/>
                    <w:sz w:val="22"/>
                    <w:szCs w:val="22"/>
                  </w:rPr>
                  <w:t xml:space="preserve">DC does not have a Mobile Go Trailer but is exploring the opportunity of purchasing one. </w:t>
                </w:r>
              </w:p>
              <w:p w14:paraId="6944007F" w14:textId="1E2049EE" w:rsidR="00C330DE" w:rsidRPr="00624A8A" w:rsidRDefault="00C330DE" w:rsidP="008B330F">
                <w:pPr>
                  <w:pStyle w:val="BodyText"/>
                  <w:numPr>
                    <w:ilvl w:val="0"/>
                    <w:numId w:val="0"/>
                  </w:numPr>
                  <w:spacing w:after="0"/>
                  <w:rPr>
                    <w:rStyle w:val="PRSCTBL1"/>
                    <w:rFonts w:asciiTheme="minorHAnsi" w:eastAsiaTheme="minorEastAsia" w:hAnsiTheme="minorHAnsi" w:cstheme="minorHAnsi"/>
                    <w:b w:val="0"/>
                    <w:color w:val="auto"/>
                    <w:sz w:val="22"/>
                    <w:szCs w:val="22"/>
                  </w:rPr>
                </w:pPr>
                <w:r w:rsidRPr="00624A8A">
                  <w:rPr>
                    <w:rStyle w:val="PRSCTBL1"/>
                    <w:rFonts w:asciiTheme="minorHAnsi" w:eastAsiaTheme="minorEastAsia" w:hAnsiTheme="minorHAnsi" w:cstheme="minorHAnsi"/>
                    <w:b w:val="0"/>
                    <w:color w:val="auto"/>
                    <w:sz w:val="22"/>
                    <w:szCs w:val="22"/>
                  </w:rPr>
                  <w:t xml:space="preserve">DC has currently restructured </w:t>
                </w:r>
                <w:r w:rsidR="008B330F" w:rsidRPr="00624A8A">
                  <w:rPr>
                    <w:rStyle w:val="PRSCTBL1"/>
                    <w:rFonts w:asciiTheme="minorHAnsi" w:eastAsiaTheme="minorEastAsia" w:hAnsiTheme="minorHAnsi" w:cstheme="minorHAnsi"/>
                    <w:b w:val="0"/>
                    <w:color w:val="auto"/>
                    <w:sz w:val="22"/>
                    <w:szCs w:val="22"/>
                  </w:rPr>
                  <w:t>their setup into a more unified distric</w:t>
                </w:r>
                <w:r w:rsidRPr="00624A8A">
                  <w:rPr>
                    <w:rStyle w:val="PRSCTBL1"/>
                    <w:rFonts w:asciiTheme="minorHAnsi" w:eastAsiaTheme="minorEastAsia" w:hAnsiTheme="minorHAnsi" w:cstheme="minorHAnsi"/>
                    <w:b w:val="0"/>
                    <w:color w:val="auto"/>
                    <w:sz w:val="22"/>
                    <w:szCs w:val="22"/>
                  </w:rPr>
                  <w:t>t</w:t>
                </w:r>
                <w:r w:rsidR="008B330F" w:rsidRPr="00624A8A">
                  <w:rPr>
                    <w:rStyle w:val="PRSCTBL1"/>
                    <w:rFonts w:asciiTheme="minorHAnsi" w:eastAsiaTheme="minorEastAsia" w:hAnsiTheme="minorHAnsi" w:cstheme="minorHAnsi"/>
                    <w:b w:val="0"/>
                    <w:color w:val="auto"/>
                    <w:sz w:val="22"/>
                    <w:szCs w:val="22"/>
                  </w:rPr>
                  <w:t>,</w:t>
                </w:r>
                <w:r w:rsidRPr="00624A8A">
                  <w:rPr>
                    <w:rStyle w:val="PRSCTBL1"/>
                    <w:rFonts w:asciiTheme="minorHAnsi" w:eastAsiaTheme="minorEastAsia" w:hAnsiTheme="minorHAnsi" w:cstheme="minorHAnsi"/>
                    <w:b w:val="0"/>
                    <w:color w:val="auto"/>
                    <w:sz w:val="22"/>
                    <w:szCs w:val="22"/>
                  </w:rPr>
                  <w:t xml:space="preserve"> like Collin College. Under this restructuring they have evaluate</w:t>
                </w:r>
                <w:r w:rsidR="005251C0" w:rsidRPr="00624A8A">
                  <w:rPr>
                    <w:rStyle w:val="PRSCTBL1"/>
                    <w:rFonts w:asciiTheme="minorHAnsi" w:eastAsiaTheme="minorEastAsia" w:hAnsiTheme="minorHAnsi" w:cstheme="minorHAnsi"/>
                    <w:b w:val="0"/>
                    <w:color w:val="auto"/>
                    <w:sz w:val="22"/>
                    <w:szCs w:val="22"/>
                  </w:rPr>
                  <w:t>d</w:t>
                </w:r>
                <w:r w:rsidRPr="00624A8A">
                  <w:rPr>
                    <w:rStyle w:val="PRSCTBL1"/>
                    <w:rFonts w:asciiTheme="minorHAnsi" w:eastAsiaTheme="minorEastAsia" w:hAnsiTheme="minorHAnsi" w:cstheme="minorHAnsi"/>
                    <w:b w:val="0"/>
                    <w:color w:val="auto"/>
                    <w:sz w:val="22"/>
                    <w:szCs w:val="22"/>
                  </w:rPr>
                  <w:t xml:space="preserve"> many positions that work with dual credit students and outreach. DC has</w:t>
                </w:r>
                <w:r w:rsidR="005251C0" w:rsidRPr="00624A8A">
                  <w:rPr>
                    <w:rStyle w:val="PRSCTBL1"/>
                    <w:rFonts w:asciiTheme="minorHAnsi" w:eastAsiaTheme="minorEastAsia" w:hAnsiTheme="minorHAnsi" w:cstheme="minorHAnsi"/>
                    <w:b w:val="0"/>
                    <w:color w:val="auto"/>
                    <w:sz w:val="22"/>
                    <w:szCs w:val="22"/>
                  </w:rPr>
                  <w:t xml:space="preserve"> a</w:t>
                </w:r>
                <w:r w:rsidRPr="00624A8A">
                  <w:rPr>
                    <w:rStyle w:val="PRSCTBL1"/>
                    <w:rFonts w:asciiTheme="minorHAnsi" w:eastAsiaTheme="minorEastAsia" w:hAnsiTheme="minorHAnsi" w:cstheme="minorHAnsi"/>
                    <w:b w:val="0"/>
                    <w:color w:val="auto"/>
                    <w:sz w:val="22"/>
                    <w:szCs w:val="22"/>
                  </w:rPr>
                  <w:t xml:space="preserve"> strategic outreach plan and have </w:t>
                </w:r>
                <w:r w:rsidR="005251C0" w:rsidRPr="00624A8A">
                  <w:rPr>
                    <w:rStyle w:val="PRSCTBL1"/>
                    <w:rFonts w:asciiTheme="minorHAnsi" w:eastAsiaTheme="minorEastAsia" w:hAnsiTheme="minorHAnsi" w:cstheme="minorHAnsi"/>
                    <w:b w:val="0"/>
                    <w:color w:val="auto"/>
                    <w:sz w:val="22"/>
                    <w:szCs w:val="22"/>
                  </w:rPr>
                  <w:t xml:space="preserve">47 College Coaches that support its goals. They use a </w:t>
                </w:r>
                <w:r w:rsidR="005251C0" w:rsidRPr="00624A8A">
                  <w:rPr>
                    <w:rStyle w:val="PRSCTBL1"/>
                    <w:rFonts w:asciiTheme="minorHAnsi" w:eastAsiaTheme="minorEastAsia" w:hAnsiTheme="minorHAnsi" w:cstheme="minorHAnsi"/>
                    <w:b w:val="0"/>
                    <w:color w:val="auto"/>
                    <w:sz w:val="22"/>
                    <w:szCs w:val="22"/>
                  </w:rPr>
                  <w:lastRenderedPageBreak/>
                  <w:t xml:space="preserve">platform called sales force that assist them in the tracking and organization of potential college students. Collin can improve in this area in order to do a better job of tracking and following up with potential students. DC is a leading institution when it comes to ECHS, PTECH’s an T-STEM high schools in Texas. Like TCCCD, DC has the demographics that lend itself to </w:t>
                </w:r>
                <w:r w:rsidR="003851A2" w:rsidRPr="00624A8A">
                  <w:rPr>
                    <w:rStyle w:val="PRSCTBL1"/>
                    <w:rFonts w:asciiTheme="minorHAnsi" w:eastAsiaTheme="minorEastAsia" w:hAnsiTheme="minorHAnsi" w:cstheme="minorHAnsi"/>
                    <w:b w:val="0"/>
                    <w:color w:val="auto"/>
                    <w:sz w:val="22"/>
                    <w:szCs w:val="22"/>
                  </w:rPr>
                  <w:t xml:space="preserve">these </w:t>
                </w:r>
                <w:r w:rsidR="005251C0" w:rsidRPr="00624A8A">
                  <w:rPr>
                    <w:rStyle w:val="PRSCTBL1"/>
                    <w:rFonts w:asciiTheme="minorHAnsi" w:eastAsiaTheme="minorEastAsia" w:hAnsiTheme="minorHAnsi" w:cstheme="minorHAnsi"/>
                    <w:b w:val="0"/>
                    <w:color w:val="auto"/>
                    <w:sz w:val="22"/>
                    <w:szCs w:val="22"/>
                  </w:rPr>
                  <w:t xml:space="preserve">specialized </w:t>
                </w:r>
                <w:r w:rsidR="003851A2" w:rsidRPr="00624A8A">
                  <w:rPr>
                    <w:rStyle w:val="PRSCTBL1"/>
                    <w:rFonts w:asciiTheme="minorHAnsi" w:eastAsiaTheme="minorEastAsia" w:hAnsiTheme="minorHAnsi" w:cstheme="minorHAnsi"/>
                    <w:b w:val="0"/>
                    <w:color w:val="auto"/>
                    <w:sz w:val="22"/>
                    <w:szCs w:val="22"/>
                  </w:rPr>
                  <w:t xml:space="preserve">grant funded programs under TEA. The P-12 Office currently meets with TCCCD and DC on a monthly basis to share best practices and learn from each other’s institutions and DC shares the success and challenges of all the ECHS, and PTECHS. DC is comparable with in-district tuition for its in county students but Collin only waives tuition for students on free and reduced lunch. </w:t>
                </w:r>
                <w:r w:rsidR="00657392" w:rsidRPr="00624A8A">
                  <w:rPr>
                    <w:rStyle w:val="PRSCTBL1"/>
                    <w:rFonts w:asciiTheme="minorHAnsi" w:eastAsiaTheme="minorEastAsia" w:hAnsiTheme="minorHAnsi" w:cstheme="minorHAnsi"/>
                    <w:b w:val="0"/>
                    <w:color w:val="auto"/>
                    <w:sz w:val="22"/>
                    <w:szCs w:val="22"/>
                  </w:rPr>
                  <w:t>Currently</w:t>
                </w:r>
                <w:r w:rsidR="008B330F" w:rsidRPr="00624A8A">
                  <w:rPr>
                    <w:rStyle w:val="PRSCTBL1"/>
                    <w:rFonts w:asciiTheme="minorHAnsi" w:eastAsiaTheme="minorEastAsia" w:hAnsiTheme="minorHAnsi" w:cstheme="minorHAnsi"/>
                    <w:b w:val="0"/>
                    <w:color w:val="auto"/>
                    <w:sz w:val="22"/>
                    <w:szCs w:val="22"/>
                  </w:rPr>
                  <w:t>,</w:t>
                </w:r>
                <w:r w:rsidR="00657392" w:rsidRPr="00624A8A">
                  <w:rPr>
                    <w:rStyle w:val="PRSCTBL1"/>
                    <w:rFonts w:asciiTheme="minorHAnsi" w:eastAsiaTheme="minorEastAsia" w:hAnsiTheme="minorHAnsi" w:cstheme="minorHAnsi"/>
                    <w:b w:val="0"/>
                    <w:color w:val="auto"/>
                    <w:sz w:val="22"/>
                    <w:szCs w:val="22"/>
                  </w:rPr>
                  <w:t xml:space="preserve"> Collin has one</w:t>
                </w:r>
                <w:r w:rsidR="008B330F" w:rsidRPr="00624A8A">
                  <w:rPr>
                    <w:rStyle w:val="PRSCTBL1"/>
                    <w:rFonts w:asciiTheme="minorHAnsi" w:eastAsiaTheme="minorEastAsia" w:hAnsiTheme="minorHAnsi" w:cstheme="minorHAnsi"/>
                    <w:b w:val="0"/>
                    <w:color w:val="auto"/>
                    <w:sz w:val="22"/>
                    <w:szCs w:val="22"/>
                  </w:rPr>
                  <w:t>-</w:t>
                </w:r>
                <w:r w:rsidR="00657392" w:rsidRPr="00624A8A">
                  <w:rPr>
                    <w:rStyle w:val="PRSCTBL1"/>
                    <w:rFonts w:asciiTheme="minorHAnsi" w:eastAsiaTheme="minorEastAsia" w:hAnsiTheme="minorHAnsi" w:cstheme="minorHAnsi"/>
                    <w:b w:val="0"/>
                    <w:color w:val="auto"/>
                    <w:sz w:val="22"/>
                    <w:szCs w:val="22"/>
                  </w:rPr>
                  <w:t>third of the dual credit population that DC has</w:t>
                </w:r>
                <w:r w:rsidR="008B330F" w:rsidRPr="00624A8A">
                  <w:rPr>
                    <w:rStyle w:val="PRSCTBL1"/>
                    <w:rFonts w:asciiTheme="minorHAnsi" w:eastAsiaTheme="minorEastAsia" w:hAnsiTheme="minorHAnsi" w:cstheme="minorHAnsi"/>
                    <w:b w:val="0"/>
                    <w:color w:val="auto"/>
                    <w:sz w:val="22"/>
                    <w:szCs w:val="22"/>
                  </w:rPr>
                  <w:t>,</w:t>
                </w:r>
                <w:r w:rsidR="00657392" w:rsidRPr="00624A8A">
                  <w:rPr>
                    <w:rStyle w:val="PRSCTBL1"/>
                    <w:rFonts w:asciiTheme="minorHAnsi" w:eastAsiaTheme="minorEastAsia" w:hAnsiTheme="minorHAnsi" w:cstheme="minorHAnsi"/>
                    <w:b w:val="0"/>
                    <w:color w:val="auto"/>
                    <w:sz w:val="22"/>
                    <w:szCs w:val="22"/>
                  </w:rPr>
                  <w:t xml:space="preserve"> but with the growth here in Collin County</w:t>
                </w:r>
                <w:r w:rsidR="008B330F" w:rsidRPr="00624A8A">
                  <w:rPr>
                    <w:rStyle w:val="PRSCTBL1"/>
                    <w:rFonts w:asciiTheme="minorHAnsi" w:eastAsiaTheme="minorEastAsia" w:hAnsiTheme="minorHAnsi" w:cstheme="minorHAnsi"/>
                    <w:b w:val="0"/>
                    <w:color w:val="auto"/>
                    <w:sz w:val="22"/>
                    <w:szCs w:val="22"/>
                  </w:rPr>
                  <w:t>,</w:t>
                </w:r>
                <w:r w:rsidR="00657392" w:rsidRPr="00624A8A">
                  <w:rPr>
                    <w:rStyle w:val="PRSCTBL1"/>
                    <w:rFonts w:asciiTheme="minorHAnsi" w:eastAsiaTheme="minorEastAsia" w:hAnsiTheme="minorHAnsi" w:cstheme="minorHAnsi"/>
                    <w:b w:val="0"/>
                    <w:color w:val="auto"/>
                    <w:sz w:val="22"/>
                    <w:szCs w:val="22"/>
                  </w:rPr>
                  <w:t xml:space="preserve"> we </w:t>
                </w:r>
                <w:r w:rsidR="008B330F" w:rsidRPr="00624A8A">
                  <w:rPr>
                    <w:rStyle w:val="PRSCTBL1"/>
                    <w:rFonts w:asciiTheme="minorHAnsi" w:eastAsiaTheme="minorEastAsia" w:hAnsiTheme="minorHAnsi" w:cstheme="minorHAnsi"/>
                    <w:b w:val="0"/>
                    <w:color w:val="auto"/>
                    <w:sz w:val="22"/>
                    <w:szCs w:val="22"/>
                  </w:rPr>
                  <w:t>can continue to grow enrollment.</w:t>
                </w:r>
              </w:p>
              <w:p w14:paraId="44264384" w14:textId="77777777" w:rsidR="00165B7D" w:rsidRPr="00624A8A" w:rsidRDefault="00165B7D" w:rsidP="00165B7D">
                <w:pPr>
                  <w:pStyle w:val="BodyText"/>
                  <w:numPr>
                    <w:ilvl w:val="0"/>
                    <w:numId w:val="0"/>
                  </w:numPr>
                  <w:spacing w:after="0"/>
                  <w:ind w:left="720"/>
                  <w:rPr>
                    <w:rStyle w:val="PRSCTBL1"/>
                    <w:rFonts w:asciiTheme="minorHAnsi" w:eastAsiaTheme="minorEastAsia" w:hAnsiTheme="minorHAnsi" w:cstheme="minorHAnsi"/>
                    <w:b w:val="0"/>
                    <w:color w:val="auto"/>
                    <w:sz w:val="22"/>
                    <w:szCs w:val="22"/>
                  </w:rPr>
                </w:pPr>
              </w:p>
              <w:p w14:paraId="2E4A4C65" w14:textId="3A18EB6F" w:rsidR="008D179B" w:rsidRPr="00624A8A" w:rsidRDefault="008D179B" w:rsidP="008D179B">
                <w:pPr>
                  <w:pStyle w:val="BodyText"/>
                  <w:numPr>
                    <w:ilvl w:val="0"/>
                    <w:numId w:val="0"/>
                  </w:numPr>
                  <w:spacing w:after="0"/>
                  <w:ind w:left="720"/>
                  <w:rPr>
                    <w:rStyle w:val="PRSCTBL1"/>
                    <w:rFonts w:asciiTheme="minorHAnsi" w:eastAsiaTheme="minorEastAsia" w:hAnsiTheme="minorHAnsi" w:cstheme="minorHAnsi"/>
                    <w:b w:val="0"/>
                    <w:color w:val="auto"/>
                    <w:sz w:val="22"/>
                    <w:szCs w:val="22"/>
                    <w:highlight w:val="yellow"/>
                  </w:rPr>
                </w:pPr>
                <w:r w:rsidRPr="00624A8A">
                  <w:rPr>
                    <w:rStyle w:val="PRSCTBL1"/>
                    <w:rFonts w:asciiTheme="minorHAnsi" w:eastAsiaTheme="minorEastAsia" w:hAnsiTheme="minorHAnsi" w:cstheme="minorHAnsi"/>
                    <w:b w:val="0"/>
                    <w:color w:val="auto"/>
                    <w:sz w:val="22"/>
                    <w:szCs w:val="22"/>
                    <w:highlight w:val="yellow"/>
                  </w:rPr>
                  <w:t xml:space="preserve">                                                                           </w:t>
                </w:r>
              </w:p>
              <w:p w14:paraId="71128FDF" w14:textId="381DFB28" w:rsidR="00DB18BD" w:rsidRPr="00624A8A" w:rsidRDefault="00DB18BD" w:rsidP="0002462B">
                <w:pPr>
                  <w:pStyle w:val="BodyText"/>
                  <w:numPr>
                    <w:ilvl w:val="0"/>
                    <w:numId w:val="0"/>
                  </w:numPr>
                  <w:spacing w:after="0"/>
                  <w:ind w:left="720"/>
                  <w:rPr>
                    <w:rStyle w:val="PRSCTBL1"/>
                    <w:rFonts w:asciiTheme="minorHAnsi" w:eastAsiaTheme="minorEastAsia" w:hAnsiTheme="minorHAnsi" w:cstheme="minorHAnsi"/>
                    <w:b w:val="0"/>
                    <w:color w:val="auto"/>
                    <w:sz w:val="22"/>
                    <w:szCs w:val="22"/>
                    <w:highlight w:val="yellow"/>
                  </w:rPr>
                </w:pPr>
              </w:p>
            </w:tc>
          </w:sdtContent>
        </w:sdt>
      </w:tr>
    </w:tbl>
    <w:p w14:paraId="07F6D864" w14:textId="77777777" w:rsidR="00C93FE8" w:rsidRPr="00624A8A" w:rsidRDefault="00C93FE8" w:rsidP="00DB18BD">
      <w:pPr>
        <w:rPr>
          <w:rStyle w:val="PRSCTBL1"/>
          <w:rFonts w:asciiTheme="minorHAnsi" w:eastAsiaTheme="minorHAnsi" w:hAnsiTheme="minorHAnsi" w:cstheme="minorHAnsi"/>
          <w:b w:val="0"/>
          <w:color w:val="auto"/>
          <w:sz w:val="22"/>
          <w:szCs w:val="22"/>
        </w:rPr>
      </w:pPr>
    </w:p>
    <w:p w14:paraId="23D8264F" w14:textId="77777777" w:rsidR="00C93FE8" w:rsidRPr="00624A8A" w:rsidRDefault="00C93FE8">
      <w:pPr>
        <w:rPr>
          <w:rStyle w:val="PRSCTBL1"/>
          <w:rFonts w:asciiTheme="minorHAnsi" w:eastAsiaTheme="minorHAnsi" w:hAnsiTheme="minorHAnsi" w:cstheme="minorHAnsi"/>
          <w:b w:val="0"/>
          <w:color w:val="auto"/>
          <w:sz w:val="22"/>
          <w:szCs w:val="22"/>
        </w:rPr>
      </w:pPr>
      <w:r w:rsidRPr="00624A8A">
        <w:rPr>
          <w:rStyle w:val="PRSCTBL1"/>
          <w:rFonts w:asciiTheme="minorHAnsi" w:eastAsiaTheme="minorHAnsi" w:hAnsiTheme="minorHAnsi" w:cstheme="minorHAnsi"/>
          <w:b w:val="0"/>
          <w:color w:val="auto"/>
          <w:sz w:val="22"/>
          <w:szCs w:val="22"/>
        </w:rPr>
        <w:br w:type="page"/>
      </w:r>
    </w:p>
    <w:p w14:paraId="36425E18" w14:textId="77777777" w:rsidR="00DB18BD" w:rsidRPr="00624A8A" w:rsidRDefault="00C54D24" w:rsidP="00DB18BD">
      <w:pPr>
        <w:rPr>
          <w:rFonts w:eastAsiaTheme="majorEastAsia" w:cstheme="minorHAnsi"/>
          <w:b/>
          <w:bCs/>
          <w:color w:val="4F81BD"/>
        </w:rPr>
      </w:pPr>
      <w:sdt>
        <w:sdtPr>
          <w:rPr>
            <w:rStyle w:val="PRSCHead13BChar"/>
            <w:rFonts w:asciiTheme="minorHAnsi" w:hAnsiTheme="minorHAnsi" w:cstheme="minorHAnsi"/>
            <w:sz w:val="22"/>
          </w:rPr>
          <w:id w:val="1700353126"/>
          <w15:color w:val="FF0000"/>
          <w14:checkbox>
            <w14:checked w14:val="0"/>
            <w14:checkedState w14:val="2612" w14:font="MS Gothic"/>
            <w14:uncheckedState w14:val="2610" w14:font="MS Gothic"/>
          </w14:checkbox>
        </w:sdtPr>
        <w:sdtContent>
          <w:r w:rsidR="00DB18BD" w:rsidRPr="00624A8A">
            <w:rPr>
              <w:rStyle w:val="PRSCHead13BChar"/>
              <w:rFonts w:ascii="Segoe UI Symbol" w:hAnsi="Segoe UI Symbol" w:cs="Segoe UI Symbol"/>
              <w:sz w:val="22"/>
            </w:rPr>
            <w:t>☐</w:t>
          </w:r>
        </w:sdtContent>
      </w:sdt>
      <w:r w:rsidR="00DB18BD" w:rsidRPr="00624A8A">
        <w:rPr>
          <w:rFonts w:eastAsiaTheme="majorEastAsia" w:cstheme="minorHAnsi"/>
          <w:b/>
          <w:bCs/>
          <w:smallCaps/>
          <w:color w:val="4F81BD"/>
        </w:rPr>
        <w:t xml:space="preserve">4.  </w:t>
      </w:r>
      <w:r w:rsidR="00DB18BD" w:rsidRPr="00624A8A">
        <w:rPr>
          <w:rFonts w:eastAsiaTheme="majorEastAsia" w:cstheme="minorHAnsi"/>
          <w:b/>
          <w:bCs/>
          <w:color w:val="4F81BD"/>
        </w:rPr>
        <w:t>HOW DO WE IMPACT STUDENT OUTCOMES?</w:t>
      </w:r>
    </w:p>
    <w:p w14:paraId="2B209DCE" w14:textId="77777777" w:rsidR="008B09C4" w:rsidRPr="00624A8A" w:rsidRDefault="008B09C4" w:rsidP="008B09C4">
      <w:pPr>
        <w:spacing w:after="0" w:line="240" w:lineRule="auto"/>
        <w:rPr>
          <w:rFonts w:eastAsia="MS Gothic" w:cstheme="minorHAnsi"/>
          <w:b/>
          <w:bCs/>
          <w:smallCaps/>
        </w:rPr>
      </w:pPr>
      <w:r w:rsidRPr="00624A8A">
        <w:rPr>
          <w:rFonts w:eastAsia="MS Mincho" w:cstheme="minorHAnsi"/>
        </w:rPr>
        <w:t>Make a case with evidence to show effects of the unit on student outcomes.</w:t>
      </w:r>
    </w:p>
    <w:p w14:paraId="1D52AE92" w14:textId="77777777" w:rsidR="008B09C4" w:rsidRPr="00624A8A" w:rsidRDefault="008B09C4" w:rsidP="008B09C4">
      <w:pPr>
        <w:keepNext/>
        <w:keepLines/>
        <w:tabs>
          <w:tab w:val="left" w:pos="360"/>
        </w:tabs>
        <w:spacing w:after="0" w:line="240" w:lineRule="auto"/>
        <w:ind w:left="1800" w:hanging="1440"/>
        <w:outlineLvl w:val="1"/>
        <w:rPr>
          <w:rFonts w:eastAsia="MS Mincho" w:cstheme="minorHAnsi"/>
          <w:i/>
        </w:rPr>
      </w:pPr>
      <w:r w:rsidRPr="00624A8A">
        <w:rPr>
          <w:rFonts w:eastAsia="MS Mincho" w:cstheme="minorHAnsi"/>
          <w:i/>
        </w:rPr>
        <w:t>Suggested/possible points to consider:</w:t>
      </w:r>
    </w:p>
    <w:p w14:paraId="07FFDC80" w14:textId="77777777" w:rsidR="008B09C4" w:rsidRPr="00624A8A" w:rsidRDefault="008B09C4" w:rsidP="008B09C4">
      <w:pPr>
        <w:keepNext/>
        <w:keepLines/>
        <w:numPr>
          <w:ilvl w:val="0"/>
          <w:numId w:val="8"/>
        </w:numPr>
        <w:tabs>
          <w:tab w:val="left" w:pos="360"/>
        </w:tabs>
        <w:spacing w:after="0" w:line="240" w:lineRule="auto"/>
        <w:outlineLvl w:val="1"/>
        <w:rPr>
          <w:rFonts w:eastAsia="MS Mincho" w:cstheme="minorHAnsi"/>
          <w:i/>
        </w:rPr>
      </w:pPr>
      <w:r w:rsidRPr="00624A8A">
        <w:rPr>
          <w:rFonts w:eastAsia="MS Mincho" w:cstheme="minorHAnsi"/>
          <w:i/>
        </w:rPr>
        <w:t>How does the unit influence the student experience?</w:t>
      </w:r>
    </w:p>
    <w:p w14:paraId="7DBADC95" w14:textId="77777777" w:rsidR="008B09C4" w:rsidRPr="00624A8A" w:rsidRDefault="008B09C4" w:rsidP="008B09C4">
      <w:pPr>
        <w:keepNext/>
        <w:keepLines/>
        <w:numPr>
          <w:ilvl w:val="0"/>
          <w:numId w:val="8"/>
        </w:numPr>
        <w:tabs>
          <w:tab w:val="left" w:pos="360"/>
        </w:tabs>
        <w:spacing w:after="0" w:line="240" w:lineRule="auto"/>
        <w:outlineLvl w:val="1"/>
        <w:rPr>
          <w:rFonts w:eastAsia="MS Mincho" w:cstheme="minorHAnsi"/>
          <w:i/>
        </w:rPr>
      </w:pPr>
      <w:r w:rsidRPr="00624A8A">
        <w:rPr>
          <w:rFonts w:eastAsia="MS Mincho" w:cstheme="minorHAnsi"/>
          <w:i/>
        </w:rPr>
        <w:t>How does the unit influence the student environment and/or safety?</w:t>
      </w:r>
    </w:p>
    <w:p w14:paraId="04AD4847" w14:textId="77777777" w:rsidR="008B09C4" w:rsidRPr="00624A8A" w:rsidRDefault="008B09C4" w:rsidP="008B09C4">
      <w:pPr>
        <w:keepNext/>
        <w:keepLines/>
        <w:numPr>
          <w:ilvl w:val="0"/>
          <w:numId w:val="8"/>
        </w:numPr>
        <w:tabs>
          <w:tab w:val="left" w:pos="360"/>
        </w:tabs>
        <w:spacing w:after="0" w:line="240" w:lineRule="auto"/>
        <w:outlineLvl w:val="1"/>
        <w:rPr>
          <w:rFonts w:eastAsia="MS Mincho" w:cstheme="minorHAnsi"/>
          <w:i/>
        </w:rPr>
      </w:pPr>
      <w:r w:rsidRPr="00624A8A">
        <w:rPr>
          <w:rFonts w:eastAsia="MS Mincho" w:cstheme="minorHAnsi"/>
          <w:i/>
        </w:rPr>
        <w:t>In what way does the unit influence student enrollment, retention, persistence, and/or completion?</w:t>
      </w:r>
    </w:p>
    <w:p w14:paraId="06BA80EC" w14:textId="77777777" w:rsidR="009857B1" w:rsidRPr="00624A8A" w:rsidRDefault="008B09C4" w:rsidP="00040B7A">
      <w:pPr>
        <w:keepNext/>
        <w:keepLines/>
        <w:numPr>
          <w:ilvl w:val="0"/>
          <w:numId w:val="8"/>
        </w:numPr>
        <w:tabs>
          <w:tab w:val="left" w:pos="360"/>
        </w:tabs>
        <w:spacing w:after="0" w:line="240" w:lineRule="auto"/>
        <w:outlineLvl w:val="1"/>
        <w:rPr>
          <w:rFonts w:eastAsia="MS Mincho" w:cstheme="minorHAnsi"/>
          <w:i/>
        </w:rPr>
      </w:pPr>
      <w:r w:rsidRPr="00624A8A">
        <w:rPr>
          <w:rFonts w:eastAsia="MS Mincho" w:cstheme="minorHAnsi"/>
          <w:i/>
        </w:rPr>
        <w:t>What services are provided for a diverse student population?</w:t>
      </w:r>
    </w:p>
    <w:p w14:paraId="3BF088E5" w14:textId="77777777" w:rsidR="00DB18BD" w:rsidRPr="00624A8A" w:rsidRDefault="008B09C4" w:rsidP="00040B7A">
      <w:pPr>
        <w:keepNext/>
        <w:keepLines/>
        <w:numPr>
          <w:ilvl w:val="0"/>
          <w:numId w:val="8"/>
        </w:numPr>
        <w:tabs>
          <w:tab w:val="left" w:pos="360"/>
        </w:tabs>
        <w:spacing w:after="0" w:line="240" w:lineRule="auto"/>
        <w:outlineLvl w:val="1"/>
        <w:rPr>
          <w:rFonts w:eastAsia="MS Mincho" w:cstheme="minorHAnsi"/>
          <w:i/>
        </w:rPr>
      </w:pPr>
      <w:r w:rsidRPr="00624A8A">
        <w:rPr>
          <w:rFonts w:eastAsia="MS Mincho" w:cstheme="minorHAnsi"/>
          <w:i/>
        </w:rPr>
        <w:t>Analyze the evidence you provide.  What does it show about the unit?</w:t>
      </w:r>
    </w:p>
    <w:p w14:paraId="15C084A6" w14:textId="77777777" w:rsidR="009857B1" w:rsidRPr="00624A8A" w:rsidRDefault="009857B1" w:rsidP="009857B1">
      <w:pPr>
        <w:spacing w:after="200" w:line="276" w:lineRule="auto"/>
        <w:contextualSpacing/>
        <w:rPr>
          <w:rFonts w:eastAsia="Calibri" w:cstheme="minorHAnsi"/>
          <w:i/>
        </w:rPr>
      </w:pPr>
    </w:p>
    <w:tbl>
      <w:tblPr>
        <w:tblStyle w:val="TableGrid"/>
        <w:tblW w:w="0" w:type="auto"/>
        <w:tblLook w:val="04A0" w:firstRow="1" w:lastRow="0" w:firstColumn="1" w:lastColumn="0" w:noHBand="0" w:noVBand="1"/>
      </w:tblPr>
      <w:tblGrid>
        <w:gridCol w:w="13670"/>
      </w:tblGrid>
      <w:tr w:rsidR="009857B1" w:rsidRPr="00624A8A" w14:paraId="154D4871" w14:textId="77777777" w:rsidTr="00223A2F">
        <w:sdt>
          <w:sdtPr>
            <w:rPr>
              <w:rStyle w:val="PRSCTBL1"/>
              <w:rFonts w:asciiTheme="minorHAnsi" w:eastAsia="Calibri" w:hAnsiTheme="minorHAnsi" w:cstheme="minorHAnsi"/>
              <w:b w:val="0"/>
              <w:color w:val="auto"/>
              <w:sz w:val="22"/>
              <w:szCs w:val="22"/>
            </w:rPr>
            <w:id w:val="388224019"/>
            <w:placeholder>
              <w:docPart w:val="C9537C5912FD4012B985DECA0DA3B9AF"/>
            </w:placeholder>
            <w15:color w:val="FF0000"/>
          </w:sdtPr>
          <w:sdtContent>
            <w:tc>
              <w:tcPr>
                <w:tcW w:w="13670" w:type="dxa"/>
              </w:tcPr>
              <w:p w14:paraId="15AD8469" w14:textId="5E997860" w:rsidR="001504F6" w:rsidRPr="00624A8A" w:rsidRDefault="00D653BE" w:rsidP="001504F6">
                <w:pPr>
                  <w:rPr>
                    <w:rStyle w:val="SubtleEmphasis"/>
                    <w:rFonts w:cstheme="minorHAnsi"/>
                    <w:color w:val="auto"/>
                  </w:rPr>
                </w:pPr>
                <w:r w:rsidRPr="00624A8A">
                  <w:rPr>
                    <w:rStyle w:val="PRSCTBL1"/>
                    <w:rFonts w:asciiTheme="minorHAnsi" w:eastAsia="Calibri" w:hAnsiTheme="minorHAnsi" w:cstheme="minorHAnsi"/>
                    <w:b w:val="0"/>
                    <w:color w:val="auto"/>
                    <w:sz w:val="22"/>
                    <w:szCs w:val="22"/>
                  </w:rPr>
                  <w:t>P-12 Office</w:t>
                </w:r>
                <w:r w:rsidR="001504F6" w:rsidRPr="00624A8A">
                  <w:rPr>
                    <w:rStyle w:val="SubtleEmphasis"/>
                    <w:rFonts w:cstheme="minorHAnsi"/>
                    <w:i w:val="0"/>
                    <w:color w:val="auto"/>
                  </w:rPr>
                  <w:t xml:space="preserve"> partners with ISDs to provide</w:t>
                </w:r>
                <w:r w:rsidRPr="00624A8A">
                  <w:rPr>
                    <w:rStyle w:val="SubtleEmphasis"/>
                    <w:rFonts w:cstheme="minorHAnsi"/>
                    <w:i w:val="0"/>
                    <w:color w:val="auto"/>
                  </w:rPr>
                  <w:t xml:space="preserve"> educational</w:t>
                </w:r>
                <w:r w:rsidR="001504F6" w:rsidRPr="00624A8A">
                  <w:rPr>
                    <w:rStyle w:val="SubtleEmphasis"/>
                    <w:rFonts w:cstheme="minorHAnsi"/>
                    <w:i w:val="0"/>
                    <w:color w:val="auto"/>
                  </w:rPr>
                  <w:t xml:space="preserve"> opportunities for students seeking various educational outcomes, whether they are working towards a workforce certificate, associate degree, bachelor</w:t>
                </w:r>
                <w:r w:rsidR="00113626" w:rsidRPr="00624A8A">
                  <w:rPr>
                    <w:rStyle w:val="SubtleEmphasis"/>
                    <w:rFonts w:cstheme="minorHAnsi"/>
                    <w:i w:val="0"/>
                    <w:color w:val="auto"/>
                  </w:rPr>
                  <w:t>’s degree</w:t>
                </w:r>
                <w:r w:rsidR="00D94F87" w:rsidRPr="00624A8A">
                  <w:rPr>
                    <w:rStyle w:val="SubtleEmphasis"/>
                    <w:rFonts w:cstheme="minorHAnsi"/>
                    <w:i w:val="0"/>
                    <w:color w:val="auto"/>
                  </w:rPr>
                  <w:t xml:space="preserve"> or undecided</w:t>
                </w:r>
                <w:r w:rsidR="001504F6" w:rsidRPr="00624A8A">
                  <w:rPr>
                    <w:rStyle w:val="SubtleEmphasis"/>
                    <w:rFonts w:cstheme="minorHAnsi"/>
                    <w:i w:val="0"/>
                    <w:color w:val="auto"/>
                  </w:rPr>
                  <w:t xml:space="preserve">. The </w:t>
                </w:r>
                <w:r w:rsidR="00D94F87" w:rsidRPr="00624A8A">
                  <w:rPr>
                    <w:rStyle w:val="SubtleEmphasis"/>
                    <w:rFonts w:cstheme="minorHAnsi"/>
                    <w:i w:val="0"/>
                    <w:color w:val="auto"/>
                  </w:rPr>
                  <w:t>P-12 Office offers students different</w:t>
                </w:r>
                <w:r w:rsidR="001504F6" w:rsidRPr="00624A8A">
                  <w:rPr>
                    <w:rStyle w:val="SubtleEmphasis"/>
                    <w:rFonts w:cstheme="minorHAnsi"/>
                    <w:i w:val="0"/>
                    <w:color w:val="auto"/>
                  </w:rPr>
                  <w:t xml:space="preserve"> experience</w:t>
                </w:r>
                <w:r w:rsidR="00D94F87" w:rsidRPr="00624A8A">
                  <w:rPr>
                    <w:rStyle w:val="SubtleEmphasis"/>
                    <w:rFonts w:cstheme="minorHAnsi"/>
                    <w:i w:val="0"/>
                    <w:color w:val="auto"/>
                  </w:rPr>
                  <w:t>s from outreach to</w:t>
                </w:r>
                <w:r w:rsidR="001504F6" w:rsidRPr="00624A8A">
                  <w:rPr>
                    <w:rStyle w:val="SubtleEmphasis"/>
                    <w:rFonts w:cstheme="minorHAnsi"/>
                    <w:i w:val="0"/>
                    <w:color w:val="auto"/>
                  </w:rPr>
                  <w:t xml:space="preserve"> provid</w:t>
                </w:r>
                <w:r w:rsidR="00D94F87" w:rsidRPr="00624A8A">
                  <w:rPr>
                    <w:rStyle w:val="SubtleEmphasis"/>
                    <w:rFonts w:cstheme="minorHAnsi"/>
                    <w:i w:val="0"/>
                    <w:color w:val="auto"/>
                  </w:rPr>
                  <w:t>ing</w:t>
                </w:r>
                <w:r w:rsidR="001504F6" w:rsidRPr="00624A8A">
                  <w:rPr>
                    <w:rStyle w:val="SubtleEmphasis"/>
                    <w:rFonts w:cstheme="minorHAnsi"/>
                    <w:i w:val="0"/>
                    <w:color w:val="auto"/>
                  </w:rPr>
                  <w:t xml:space="preserve"> a collegiate environment at the high school where students are comfortable, but college academic rigor is maintained. The overall experience builds their knowledge and understanding of college expectations and provides a seamless transition from high school to college. In addition, dual credit students receive financial benefits as a result of Collin College having the lowest tuition rates in the state</w:t>
                </w:r>
                <w:r w:rsidRPr="00624A8A">
                  <w:rPr>
                    <w:rStyle w:val="SubtleEmphasis"/>
                    <w:rFonts w:cstheme="minorHAnsi"/>
                    <w:i w:val="0"/>
                    <w:color w:val="auto"/>
                  </w:rPr>
                  <w:t xml:space="preserve"> and with the </w:t>
                </w:r>
                <w:r w:rsidR="00D94F87" w:rsidRPr="00624A8A">
                  <w:rPr>
                    <w:rStyle w:val="SubtleEmphasis"/>
                    <w:rFonts w:cstheme="minorHAnsi"/>
                    <w:i w:val="0"/>
                    <w:color w:val="auto"/>
                  </w:rPr>
                  <w:t>in-district</w:t>
                </w:r>
                <w:r w:rsidRPr="00624A8A">
                  <w:rPr>
                    <w:rStyle w:val="SubtleEmphasis"/>
                    <w:rFonts w:cstheme="minorHAnsi"/>
                    <w:i w:val="0"/>
                    <w:color w:val="auto"/>
                  </w:rPr>
                  <w:t xml:space="preserve"> tuition pilot program</w:t>
                </w:r>
                <w:r w:rsidR="001504F6" w:rsidRPr="00624A8A">
                  <w:rPr>
                    <w:rStyle w:val="SubtleEmphasis"/>
                    <w:rFonts w:cstheme="minorHAnsi"/>
                    <w:i w:val="0"/>
                    <w:color w:val="auto"/>
                  </w:rPr>
                  <w:t>. Dual credit students enrolled in their high schools’ free/reduced lunch programs are eligible for free tuition at Collin College, providing additional benefits to students</w:t>
                </w:r>
                <w:r w:rsidR="00113626" w:rsidRPr="00624A8A">
                  <w:rPr>
                    <w:rStyle w:val="SubtleEmphasis"/>
                    <w:rFonts w:cstheme="minorHAnsi"/>
                    <w:i w:val="0"/>
                    <w:color w:val="auto"/>
                  </w:rPr>
                  <w:t xml:space="preserve"> in need</w:t>
                </w:r>
                <w:r w:rsidR="001504F6" w:rsidRPr="00624A8A">
                  <w:rPr>
                    <w:rStyle w:val="SubtleEmphasis"/>
                    <w:rFonts w:cstheme="minorHAnsi"/>
                    <w:i w:val="0"/>
                    <w:color w:val="auto"/>
                  </w:rPr>
                  <w:t>.</w:t>
                </w:r>
                <w:r w:rsidRPr="00624A8A">
                  <w:rPr>
                    <w:rStyle w:val="SubtleEmphasis"/>
                    <w:rFonts w:cstheme="minorHAnsi"/>
                    <w:i w:val="0"/>
                    <w:color w:val="auto"/>
                  </w:rPr>
                  <w:t xml:space="preserve"> </w:t>
                </w:r>
                <w:r w:rsidR="00EE5E27" w:rsidRPr="00624A8A">
                  <w:rPr>
                    <w:rStyle w:val="SubtleEmphasis"/>
                    <w:rFonts w:cstheme="minorHAnsi"/>
                    <w:i w:val="0"/>
                    <w:color w:val="auto"/>
                  </w:rPr>
                  <w:t xml:space="preserve">The following graphs show how the P-12 Office influence the student experience and how we influence student enrollment and completion. The free and reduced lunch graph shows how we provide a beneficial service to a diverse population and how this has increased in the past few years as more and more people move into our service area. </w:t>
                </w:r>
                <w:r w:rsidR="008B4A7D" w:rsidRPr="00624A8A">
                  <w:rPr>
                    <w:rStyle w:val="SubtleEmphasis"/>
                    <w:rFonts w:cstheme="minorHAnsi"/>
                    <w:i w:val="0"/>
                    <w:color w:val="auto"/>
                  </w:rPr>
                  <w:t>The outreach graph shows the number of</w:t>
                </w:r>
                <w:r w:rsidR="004878D4" w:rsidRPr="00624A8A">
                  <w:rPr>
                    <w:rStyle w:val="SubtleEmphasis"/>
                    <w:rFonts w:cstheme="minorHAnsi"/>
                    <w:i w:val="0"/>
                    <w:color w:val="auto"/>
                  </w:rPr>
                  <w:t xml:space="preserve"> students outreach and the MGT has touched and the number of outreach activities they have participated in. </w:t>
                </w:r>
              </w:p>
              <w:p w14:paraId="3CBD7B26" w14:textId="77777777" w:rsidR="00D653BE" w:rsidRPr="00624A8A" w:rsidRDefault="00D653BE" w:rsidP="001504F6">
                <w:pPr>
                  <w:rPr>
                    <w:rStyle w:val="SubtleEmphasis"/>
                    <w:rFonts w:cstheme="minorHAnsi"/>
                    <w:i w:val="0"/>
                    <w:color w:val="auto"/>
                  </w:rPr>
                </w:pPr>
                <w:r w:rsidRPr="00624A8A">
                  <w:rPr>
                    <w:rStyle w:val="SubtleEmphasis"/>
                    <w:rFonts w:cstheme="minorHAnsi"/>
                    <w:i w:val="0"/>
                    <w:color w:val="auto"/>
                  </w:rPr>
                  <w:br/>
                </w:r>
                <w:bookmarkStart w:id="0" w:name="_Hlk92180571"/>
                <w:r w:rsidRPr="00624A8A">
                  <w:rPr>
                    <w:rStyle w:val="SubtleEmphasis"/>
                    <w:rFonts w:cstheme="minorHAnsi"/>
                    <w:i w:val="0"/>
                    <w:color w:val="auto"/>
                  </w:rPr>
                  <w:t>DC success rates graph</w:t>
                </w:r>
              </w:p>
              <w:p w14:paraId="4C2A33D3" w14:textId="77777777" w:rsidR="002C6B3A" w:rsidRPr="00624A8A" w:rsidRDefault="002C6B3A" w:rsidP="0000736E">
                <w:pPr>
                  <w:jc w:val="center"/>
                  <w:rPr>
                    <w:rStyle w:val="SubtleEmphasis"/>
                    <w:rFonts w:cstheme="minorHAnsi"/>
                    <w:i w:val="0"/>
                    <w:color w:val="auto"/>
                  </w:rPr>
                </w:pPr>
                <w:r w:rsidRPr="00624A8A">
                  <w:rPr>
                    <w:rStyle w:val="SubtleEmphasis"/>
                    <w:rFonts w:cstheme="minorHAnsi"/>
                    <w:i w:val="0"/>
                    <w:noProof/>
                    <w:color w:val="auto"/>
                  </w:rPr>
                  <w:lastRenderedPageBreak/>
                  <w:drawing>
                    <wp:inline distT="0" distB="0" distL="0" distR="0" wp14:anchorId="100967AD" wp14:editId="53DB0866">
                      <wp:extent cx="4584700" cy="2755900"/>
                      <wp:effectExtent l="0" t="0" r="6350" b="635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584700" cy="2755900"/>
                              </a:xfrm>
                              <a:prstGeom prst="rect">
                                <a:avLst/>
                              </a:prstGeom>
                              <a:noFill/>
                            </pic:spPr>
                          </pic:pic>
                        </a:graphicData>
                      </a:graphic>
                    </wp:inline>
                  </w:drawing>
                </w:r>
              </w:p>
              <w:p w14:paraId="0A130963" w14:textId="77777777" w:rsidR="00D653BE" w:rsidRPr="00624A8A" w:rsidRDefault="00D653BE" w:rsidP="001504F6">
                <w:pPr>
                  <w:rPr>
                    <w:rStyle w:val="SubtleEmphasis"/>
                    <w:rFonts w:cstheme="minorHAnsi"/>
                    <w:i w:val="0"/>
                    <w:color w:val="auto"/>
                  </w:rPr>
                </w:pPr>
                <w:r w:rsidRPr="00624A8A">
                  <w:rPr>
                    <w:rStyle w:val="SubtleEmphasis"/>
                    <w:rFonts w:cstheme="minorHAnsi"/>
                    <w:i w:val="0"/>
                    <w:color w:val="auto"/>
                  </w:rPr>
                  <w:t>Free and reduce lunch graph for past 5 years</w:t>
                </w:r>
              </w:p>
              <w:p w14:paraId="175BC561" w14:textId="77777777" w:rsidR="002C6B3A" w:rsidRPr="00624A8A" w:rsidRDefault="002C6B3A" w:rsidP="0000736E">
                <w:pPr>
                  <w:jc w:val="center"/>
                  <w:rPr>
                    <w:rStyle w:val="SubtleEmphasis"/>
                    <w:rFonts w:cstheme="minorHAnsi"/>
                    <w:i w:val="0"/>
                    <w:color w:val="auto"/>
                  </w:rPr>
                </w:pPr>
                <w:r w:rsidRPr="00624A8A">
                  <w:rPr>
                    <w:rStyle w:val="SubtleEmphasis"/>
                    <w:rFonts w:cstheme="minorHAnsi"/>
                    <w:i w:val="0"/>
                    <w:noProof/>
                    <w:color w:val="auto"/>
                  </w:rPr>
                  <w:drawing>
                    <wp:inline distT="0" distB="0" distL="0" distR="0" wp14:anchorId="14DE25DF" wp14:editId="295F964F">
                      <wp:extent cx="4584700" cy="2755900"/>
                      <wp:effectExtent l="0" t="0" r="6350" b="635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584700" cy="2755900"/>
                              </a:xfrm>
                              <a:prstGeom prst="rect">
                                <a:avLst/>
                              </a:prstGeom>
                              <a:noFill/>
                            </pic:spPr>
                          </pic:pic>
                        </a:graphicData>
                      </a:graphic>
                    </wp:inline>
                  </w:drawing>
                </w:r>
              </w:p>
              <w:p w14:paraId="36AFC65F" w14:textId="77777777" w:rsidR="00D653BE" w:rsidRPr="00624A8A" w:rsidRDefault="00D653BE" w:rsidP="001504F6">
                <w:pPr>
                  <w:rPr>
                    <w:rStyle w:val="SubtleEmphasis"/>
                    <w:rFonts w:cstheme="minorHAnsi"/>
                    <w:i w:val="0"/>
                    <w:color w:val="auto"/>
                  </w:rPr>
                </w:pPr>
                <w:r w:rsidRPr="00624A8A">
                  <w:rPr>
                    <w:rStyle w:val="SubtleEmphasis"/>
                    <w:rFonts w:cstheme="minorHAnsi"/>
                    <w:i w:val="0"/>
                    <w:color w:val="auto"/>
                  </w:rPr>
                  <w:t>DC Associate degree completers</w:t>
                </w:r>
              </w:p>
              <w:p w14:paraId="105A03D4" w14:textId="77777777" w:rsidR="002C6B3A" w:rsidRPr="00624A8A" w:rsidRDefault="002C6B3A" w:rsidP="0000736E">
                <w:pPr>
                  <w:jc w:val="center"/>
                  <w:rPr>
                    <w:rStyle w:val="SubtleEmphasis"/>
                    <w:rFonts w:cstheme="minorHAnsi"/>
                    <w:i w:val="0"/>
                    <w:color w:val="auto"/>
                  </w:rPr>
                </w:pPr>
                <w:r w:rsidRPr="00624A8A">
                  <w:rPr>
                    <w:rStyle w:val="SubtleEmphasis"/>
                    <w:rFonts w:cstheme="minorHAnsi"/>
                    <w:i w:val="0"/>
                    <w:noProof/>
                    <w:color w:val="auto"/>
                  </w:rPr>
                  <w:lastRenderedPageBreak/>
                  <w:drawing>
                    <wp:inline distT="0" distB="0" distL="0" distR="0" wp14:anchorId="53161450" wp14:editId="11162312">
                      <wp:extent cx="4584700" cy="2755900"/>
                      <wp:effectExtent l="0" t="0" r="6350" b="635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584700" cy="2755900"/>
                              </a:xfrm>
                              <a:prstGeom prst="rect">
                                <a:avLst/>
                              </a:prstGeom>
                              <a:noFill/>
                            </pic:spPr>
                          </pic:pic>
                        </a:graphicData>
                      </a:graphic>
                    </wp:inline>
                  </w:drawing>
                </w:r>
              </w:p>
              <w:p w14:paraId="6851A345" w14:textId="77777777" w:rsidR="00D653BE" w:rsidRPr="00624A8A" w:rsidRDefault="00D653BE" w:rsidP="001504F6">
                <w:pPr>
                  <w:rPr>
                    <w:rStyle w:val="SubtleEmphasis"/>
                    <w:rFonts w:cstheme="minorHAnsi"/>
                    <w:i w:val="0"/>
                    <w:color w:val="auto"/>
                  </w:rPr>
                </w:pPr>
                <w:r w:rsidRPr="00624A8A">
                  <w:rPr>
                    <w:rStyle w:val="SubtleEmphasis"/>
                    <w:rFonts w:cstheme="minorHAnsi"/>
                    <w:i w:val="0"/>
                    <w:color w:val="auto"/>
                  </w:rPr>
                  <w:t>DC Certificate completers</w:t>
                </w:r>
              </w:p>
              <w:p w14:paraId="1EF1844E" w14:textId="77777777" w:rsidR="002C6B3A" w:rsidRPr="00624A8A" w:rsidRDefault="002C6B3A" w:rsidP="0000736E">
                <w:pPr>
                  <w:jc w:val="center"/>
                  <w:rPr>
                    <w:rStyle w:val="SubtleEmphasis"/>
                    <w:rFonts w:cstheme="minorHAnsi"/>
                    <w:i w:val="0"/>
                    <w:color w:val="auto"/>
                  </w:rPr>
                </w:pPr>
                <w:r w:rsidRPr="00624A8A">
                  <w:rPr>
                    <w:rStyle w:val="SubtleEmphasis"/>
                    <w:rFonts w:cstheme="minorHAnsi"/>
                    <w:i w:val="0"/>
                    <w:noProof/>
                    <w:color w:val="auto"/>
                  </w:rPr>
                  <w:drawing>
                    <wp:inline distT="0" distB="0" distL="0" distR="0" wp14:anchorId="194C337F" wp14:editId="1B604D54">
                      <wp:extent cx="4584700" cy="2755900"/>
                      <wp:effectExtent l="0" t="0" r="6350" b="635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584700" cy="2755900"/>
                              </a:xfrm>
                              <a:prstGeom prst="rect">
                                <a:avLst/>
                              </a:prstGeom>
                              <a:noFill/>
                            </pic:spPr>
                          </pic:pic>
                        </a:graphicData>
                      </a:graphic>
                    </wp:inline>
                  </w:drawing>
                </w:r>
              </w:p>
              <w:p w14:paraId="326D6FF1" w14:textId="77777777" w:rsidR="002C6B3A" w:rsidRPr="00624A8A" w:rsidRDefault="002C6B3A" w:rsidP="001504F6">
                <w:pPr>
                  <w:rPr>
                    <w:rStyle w:val="SubtleEmphasis"/>
                    <w:rFonts w:cstheme="minorHAnsi"/>
                    <w:i w:val="0"/>
                    <w:color w:val="auto"/>
                  </w:rPr>
                </w:pPr>
              </w:p>
              <w:p w14:paraId="2B6C2E98" w14:textId="77777777" w:rsidR="002C6B3A" w:rsidRPr="00624A8A" w:rsidRDefault="002C6B3A" w:rsidP="001504F6">
                <w:pPr>
                  <w:rPr>
                    <w:rStyle w:val="SubtleEmphasis"/>
                    <w:rFonts w:cstheme="minorHAnsi"/>
                    <w:i w:val="0"/>
                    <w:color w:val="auto"/>
                  </w:rPr>
                </w:pPr>
                <w:bookmarkStart w:id="1" w:name="_Hlk92180463"/>
                <w:bookmarkEnd w:id="0"/>
                <w:r w:rsidRPr="00624A8A">
                  <w:rPr>
                    <w:rStyle w:val="SubtleEmphasis"/>
                    <w:rFonts w:cstheme="minorHAnsi"/>
                    <w:i w:val="0"/>
                    <w:color w:val="auto"/>
                  </w:rPr>
                  <w:t>Total number of dual credit sections offered</w:t>
                </w:r>
              </w:p>
              <w:p w14:paraId="055753F5" w14:textId="2F2DB3D0" w:rsidR="004B2235" w:rsidRPr="00624A8A" w:rsidRDefault="004B2235" w:rsidP="0026019B">
                <w:pPr>
                  <w:jc w:val="center"/>
                  <w:rPr>
                    <w:rStyle w:val="SubtleEmphasis"/>
                    <w:rFonts w:cstheme="minorHAnsi"/>
                    <w:i w:val="0"/>
                    <w:color w:val="auto"/>
                  </w:rPr>
                </w:pPr>
                <w:r w:rsidRPr="00624A8A">
                  <w:rPr>
                    <w:rFonts w:cstheme="minorHAnsi"/>
                    <w:noProof/>
                  </w:rPr>
                  <w:lastRenderedPageBreak/>
                  <w:drawing>
                    <wp:inline distT="0" distB="0" distL="0" distR="0" wp14:anchorId="58836036" wp14:editId="430EE982">
                      <wp:extent cx="4590686" cy="2761727"/>
                      <wp:effectExtent l="0" t="0" r="635" b="635"/>
                      <wp:docPr id="4" name="Picture 3">
                        <a:extLst xmlns:a="http://schemas.openxmlformats.org/drawingml/2006/main">
                          <a:ext uri="{FF2B5EF4-FFF2-40B4-BE49-F238E27FC236}">
                            <a16:creationId xmlns:a16="http://schemas.microsoft.com/office/drawing/2014/main" id="{3F9B340C-8FD0-4831-AA63-F207C028CF8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3F9B340C-8FD0-4831-AA63-F207C028CF82}"/>
                                  </a:ext>
                                </a:extLst>
                              </pic:cNvPr>
                              <pic:cNvPicPr>
                                <a:picLocks noChangeAspect="1"/>
                              </pic:cNvPicPr>
                            </pic:nvPicPr>
                            <pic:blipFill>
                              <a:blip r:embed="rId33"/>
                              <a:stretch>
                                <a:fillRect/>
                              </a:stretch>
                            </pic:blipFill>
                            <pic:spPr>
                              <a:xfrm>
                                <a:off x="0" y="0"/>
                                <a:ext cx="4590686" cy="2761727"/>
                              </a:xfrm>
                              <a:prstGeom prst="rect">
                                <a:avLst/>
                              </a:prstGeom>
                            </pic:spPr>
                          </pic:pic>
                        </a:graphicData>
                      </a:graphic>
                    </wp:inline>
                  </w:drawing>
                </w:r>
              </w:p>
              <w:p w14:paraId="023C947B" w14:textId="08E7CB70" w:rsidR="005927FA" w:rsidRPr="00624A8A" w:rsidRDefault="005927FA" w:rsidP="001504F6">
                <w:pPr>
                  <w:rPr>
                    <w:rStyle w:val="SubtleEmphasis"/>
                    <w:rFonts w:cstheme="minorHAnsi"/>
                    <w:i w:val="0"/>
                    <w:color w:val="auto"/>
                  </w:rPr>
                </w:pPr>
                <w:r w:rsidRPr="00624A8A">
                  <w:rPr>
                    <w:rStyle w:val="SubtleEmphasis"/>
                    <w:rFonts w:cstheme="minorHAnsi"/>
                    <w:i w:val="0"/>
                    <w:color w:val="auto"/>
                  </w:rPr>
                  <w:t>Total number of students served</w:t>
                </w:r>
                <w:r w:rsidR="0026019B" w:rsidRPr="00624A8A">
                  <w:rPr>
                    <w:rStyle w:val="SubtleEmphasis"/>
                    <w:rFonts w:cstheme="minorHAnsi"/>
                    <w:i w:val="0"/>
                    <w:color w:val="auto"/>
                  </w:rPr>
                  <w:t xml:space="preserve"> by Outreach</w:t>
                </w:r>
              </w:p>
              <w:p w14:paraId="6918E82E" w14:textId="32E3149C" w:rsidR="0000736E" w:rsidRPr="00624A8A" w:rsidRDefault="00B924DD" w:rsidP="0000736E">
                <w:pPr>
                  <w:jc w:val="center"/>
                  <w:rPr>
                    <w:rFonts w:cstheme="minorHAnsi"/>
                    <w:noProof/>
                  </w:rPr>
                </w:pPr>
                <w:r w:rsidRPr="00624A8A">
                  <w:rPr>
                    <w:rStyle w:val="SubtleEmphasis"/>
                    <w:rFonts w:cstheme="minorHAnsi"/>
                    <w:i w:val="0"/>
                    <w:noProof/>
                    <w:color w:val="auto"/>
                  </w:rPr>
                  <w:drawing>
                    <wp:inline distT="0" distB="0" distL="0" distR="0" wp14:anchorId="5FA6A356" wp14:editId="7B7C183F">
                      <wp:extent cx="4584700" cy="2554605"/>
                      <wp:effectExtent l="0" t="0" r="635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584700" cy="2554605"/>
                              </a:xfrm>
                              <a:prstGeom prst="rect">
                                <a:avLst/>
                              </a:prstGeom>
                              <a:noFill/>
                            </pic:spPr>
                          </pic:pic>
                        </a:graphicData>
                      </a:graphic>
                    </wp:inline>
                  </w:drawing>
                </w:r>
              </w:p>
              <w:p w14:paraId="4C9A6449" w14:textId="3102D9F9" w:rsidR="00223A2F" w:rsidRPr="00624A8A" w:rsidRDefault="00223A2F" w:rsidP="0000736E">
                <w:pPr>
                  <w:jc w:val="center"/>
                  <w:rPr>
                    <w:rStyle w:val="SubtleEmphasis"/>
                    <w:rFonts w:cstheme="minorHAnsi"/>
                    <w:i w:val="0"/>
                    <w:color w:val="auto"/>
                  </w:rPr>
                </w:pPr>
                <w:r w:rsidRPr="00624A8A">
                  <w:rPr>
                    <w:rStyle w:val="SubtleEmphasis"/>
                    <w:rFonts w:cstheme="minorHAnsi"/>
                    <w:i w:val="0"/>
                    <w:noProof/>
                    <w:color w:val="auto"/>
                  </w:rPr>
                  <w:lastRenderedPageBreak/>
                  <w:drawing>
                    <wp:inline distT="0" distB="0" distL="0" distR="0" wp14:anchorId="0185CF1B" wp14:editId="73FC4C2A">
                      <wp:extent cx="4584700" cy="2566670"/>
                      <wp:effectExtent l="0" t="0" r="6350" b="508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584700" cy="2566670"/>
                              </a:xfrm>
                              <a:prstGeom prst="rect">
                                <a:avLst/>
                              </a:prstGeom>
                              <a:noFill/>
                            </pic:spPr>
                          </pic:pic>
                        </a:graphicData>
                      </a:graphic>
                    </wp:inline>
                  </w:drawing>
                </w:r>
              </w:p>
              <w:p w14:paraId="7B902113" w14:textId="77777777" w:rsidR="005927FA" w:rsidRPr="00624A8A" w:rsidRDefault="00A77AD1" w:rsidP="0000736E">
                <w:pPr>
                  <w:rPr>
                    <w:rStyle w:val="SubtleEmphasis"/>
                    <w:rFonts w:cstheme="minorHAnsi"/>
                    <w:i w:val="0"/>
                    <w:color w:val="auto"/>
                  </w:rPr>
                </w:pPr>
                <w:r w:rsidRPr="00624A8A">
                  <w:rPr>
                    <w:rStyle w:val="SubtleEmphasis"/>
                    <w:rFonts w:cstheme="minorHAnsi"/>
                    <w:i w:val="0"/>
                    <w:color w:val="auto"/>
                  </w:rPr>
                  <w:t>Total Number of Outreach events in past 5 years</w:t>
                </w:r>
              </w:p>
              <w:bookmarkEnd w:id="1"/>
              <w:p w14:paraId="6351CA1D" w14:textId="7E45DFAB" w:rsidR="00A77AD1" w:rsidRPr="00624A8A" w:rsidRDefault="00223A2F" w:rsidP="0000736E">
                <w:pPr>
                  <w:jc w:val="center"/>
                  <w:rPr>
                    <w:rStyle w:val="SubtleEmphasis"/>
                    <w:rFonts w:cstheme="minorHAnsi"/>
                    <w:i w:val="0"/>
                    <w:noProof/>
                    <w:color w:val="auto"/>
                  </w:rPr>
                </w:pPr>
                <w:r w:rsidRPr="00624A8A">
                  <w:rPr>
                    <w:rStyle w:val="SubtleEmphasis"/>
                    <w:rFonts w:cstheme="minorHAnsi"/>
                    <w:i w:val="0"/>
                    <w:noProof/>
                    <w:color w:val="auto"/>
                  </w:rPr>
                  <w:drawing>
                    <wp:inline distT="0" distB="0" distL="0" distR="0" wp14:anchorId="0B63FA7A" wp14:editId="342B6C95">
                      <wp:extent cx="4584700" cy="2554605"/>
                      <wp:effectExtent l="0" t="0" r="635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584700" cy="2554605"/>
                              </a:xfrm>
                              <a:prstGeom prst="rect">
                                <a:avLst/>
                              </a:prstGeom>
                              <a:noFill/>
                            </pic:spPr>
                          </pic:pic>
                        </a:graphicData>
                      </a:graphic>
                    </wp:inline>
                  </w:drawing>
                </w:r>
              </w:p>
              <w:p w14:paraId="59A2A904" w14:textId="1F685B16" w:rsidR="00223A2F" w:rsidRPr="00624A8A" w:rsidRDefault="00223A2F" w:rsidP="0000736E">
                <w:pPr>
                  <w:jc w:val="center"/>
                  <w:rPr>
                    <w:rStyle w:val="SubtleEmphasis"/>
                    <w:rFonts w:cstheme="minorHAnsi"/>
                    <w:i w:val="0"/>
                    <w:color w:val="auto"/>
                  </w:rPr>
                </w:pPr>
                <w:r w:rsidRPr="00624A8A">
                  <w:rPr>
                    <w:rStyle w:val="SubtleEmphasis"/>
                    <w:rFonts w:cstheme="minorHAnsi"/>
                    <w:i w:val="0"/>
                    <w:noProof/>
                    <w:color w:val="auto"/>
                  </w:rPr>
                  <w:lastRenderedPageBreak/>
                  <w:drawing>
                    <wp:inline distT="0" distB="0" distL="0" distR="0" wp14:anchorId="470E7136" wp14:editId="6D767B78">
                      <wp:extent cx="4584700" cy="2566670"/>
                      <wp:effectExtent l="0" t="0" r="6350" b="508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584700" cy="2566670"/>
                              </a:xfrm>
                              <a:prstGeom prst="rect">
                                <a:avLst/>
                              </a:prstGeom>
                              <a:noFill/>
                            </pic:spPr>
                          </pic:pic>
                        </a:graphicData>
                      </a:graphic>
                    </wp:inline>
                  </w:drawing>
                </w:r>
              </w:p>
              <w:p w14:paraId="017B2639" w14:textId="6C761A44" w:rsidR="00EE5E27" w:rsidRPr="00624A8A" w:rsidRDefault="00EE5E27" w:rsidP="0000736E">
                <w:pPr>
                  <w:jc w:val="center"/>
                  <w:rPr>
                    <w:rStyle w:val="SubtleEmphasis"/>
                    <w:rFonts w:cstheme="minorHAnsi"/>
                    <w:i w:val="0"/>
                    <w:color w:val="auto"/>
                  </w:rPr>
                </w:pPr>
              </w:p>
              <w:p w14:paraId="53C3B03F" w14:textId="53216770" w:rsidR="009857B1" w:rsidRPr="00624A8A" w:rsidRDefault="004878D4" w:rsidP="001504F6">
                <w:pPr>
                  <w:rPr>
                    <w:rStyle w:val="PRSCTBL1"/>
                    <w:rFonts w:asciiTheme="minorHAnsi" w:eastAsia="Calibri" w:hAnsiTheme="minorHAnsi" w:cstheme="minorHAnsi"/>
                    <w:b w:val="0"/>
                    <w:color w:val="auto"/>
                    <w:sz w:val="22"/>
                    <w:szCs w:val="22"/>
                  </w:rPr>
                </w:pPr>
                <w:r w:rsidRPr="00624A8A">
                  <w:rPr>
                    <w:rStyle w:val="PRSCTBL1"/>
                    <w:rFonts w:asciiTheme="minorHAnsi" w:eastAsia="Calibri" w:hAnsiTheme="minorHAnsi" w:cstheme="minorHAnsi"/>
                    <w:b w:val="0"/>
                    <w:color w:val="auto"/>
                    <w:sz w:val="22"/>
                    <w:szCs w:val="22"/>
                  </w:rPr>
                  <w:t>All the</w:t>
                </w:r>
                <w:r w:rsidR="008B4A7D" w:rsidRPr="00624A8A">
                  <w:rPr>
                    <w:rStyle w:val="PRSCTBL1"/>
                    <w:rFonts w:asciiTheme="minorHAnsi" w:eastAsia="Calibri" w:hAnsiTheme="minorHAnsi" w:cstheme="minorHAnsi"/>
                    <w:b w:val="0"/>
                    <w:color w:val="auto"/>
                    <w:sz w:val="22"/>
                    <w:szCs w:val="22"/>
                  </w:rPr>
                  <w:t xml:space="preserve"> graphs show how the P-12 Office </w:t>
                </w:r>
                <w:r w:rsidRPr="00624A8A">
                  <w:rPr>
                    <w:rFonts w:eastAsia="MS Mincho" w:cstheme="minorHAnsi"/>
                  </w:rPr>
                  <w:t>influence student outreach</w:t>
                </w:r>
                <w:r w:rsidR="00700428" w:rsidRPr="00624A8A">
                  <w:rPr>
                    <w:rFonts w:eastAsia="MS Mincho" w:cstheme="minorHAnsi"/>
                  </w:rPr>
                  <w:t xml:space="preserve">, </w:t>
                </w:r>
                <w:r w:rsidRPr="00624A8A">
                  <w:rPr>
                    <w:rFonts w:eastAsia="MS Mincho" w:cstheme="minorHAnsi"/>
                  </w:rPr>
                  <w:t>enrollment, retention and completion</w:t>
                </w:r>
                <w:r w:rsidR="00B318E1" w:rsidRPr="00624A8A">
                  <w:rPr>
                    <w:rFonts w:eastAsia="MS Mincho" w:cstheme="minorHAnsi"/>
                  </w:rPr>
                  <w:t xml:space="preserve"> for dual credit students. Without the P-12 Office</w:t>
                </w:r>
                <w:r w:rsidR="00D34DB1" w:rsidRPr="00624A8A">
                  <w:rPr>
                    <w:rFonts w:eastAsia="MS Mincho" w:cstheme="minorHAnsi"/>
                  </w:rPr>
                  <w:t>,</w:t>
                </w:r>
                <w:r w:rsidR="00B318E1" w:rsidRPr="00624A8A">
                  <w:rPr>
                    <w:rFonts w:eastAsia="MS Mincho" w:cstheme="minorHAnsi"/>
                  </w:rPr>
                  <w:t xml:space="preserve"> the outreach</w:t>
                </w:r>
                <w:r w:rsidR="00D34DB1" w:rsidRPr="00624A8A">
                  <w:rPr>
                    <w:rFonts w:eastAsia="MS Mincho" w:cstheme="minorHAnsi"/>
                  </w:rPr>
                  <w:t xml:space="preserve"> and</w:t>
                </w:r>
                <w:r w:rsidR="00B318E1" w:rsidRPr="00624A8A">
                  <w:rPr>
                    <w:rFonts w:eastAsia="MS Mincho" w:cstheme="minorHAnsi"/>
                  </w:rPr>
                  <w:t xml:space="preserve"> support for students </w:t>
                </w:r>
                <w:r w:rsidR="00D34DB1" w:rsidRPr="00624A8A">
                  <w:rPr>
                    <w:rFonts w:eastAsia="MS Mincho" w:cstheme="minorHAnsi"/>
                  </w:rPr>
                  <w:t>taking dual credit</w:t>
                </w:r>
                <w:r w:rsidR="00B318E1" w:rsidRPr="00624A8A">
                  <w:rPr>
                    <w:rFonts w:eastAsia="MS Mincho" w:cstheme="minorHAnsi"/>
                  </w:rPr>
                  <w:t xml:space="preserve"> would be minimal to none. These functions of the P-12 office allow the relationships with ISDs to be cultivated and nurtured as dual credit is a large portion of the overall enrollment of Collin College. </w:t>
                </w:r>
              </w:p>
            </w:tc>
          </w:sdtContent>
        </w:sdt>
      </w:tr>
    </w:tbl>
    <w:p w14:paraId="50E0CB93" w14:textId="77777777" w:rsidR="009857B1" w:rsidRPr="00624A8A" w:rsidRDefault="009857B1" w:rsidP="009857B1">
      <w:pPr>
        <w:spacing w:after="200" w:line="276" w:lineRule="auto"/>
        <w:contextualSpacing/>
        <w:rPr>
          <w:rStyle w:val="PRSCTBL1"/>
          <w:rFonts w:asciiTheme="minorHAnsi" w:eastAsia="Calibri" w:hAnsiTheme="minorHAnsi" w:cstheme="minorHAnsi"/>
          <w:b w:val="0"/>
          <w:color w:val="auto"/>
          <w:sz w:val="22"/>
          <w:szCs w:val="22"/>
        </w:rPr>
      </w:pPr>
    </w:p>
    <w:p w14:paraId="5AEEACE7" w14:textId="77777777" w:rsidR="009857B1" w:rsidRPr="00624A8A" w:rsidRDefault="009857B1">
      <w:pPr>
        <w:rPr>
          <w:rStyle w:val="PRSCTBL1"/>
          <w:rFonts w:asciiTheme="minorHAnsi" w:eastAsia="Calibri" w:hAnsiTheme="minorHAnsi" w:cstheme="minorHAnsi"/>
          <w:b w:val="0"/>
          <w:color w:val="auto"/>
          <w:sz w:val="22"/>
          <w:szCs w:val="22"/>
        </w:rPr>
      </w:pPr>
      <w:r w:rsidRPr="00624A8A">
        <w:rPr>
          <w:rStyle w:val="PRSCTBL1"/>
          <w:rFonts w:asciiTheme="minorHAnsi" w:eastAsia="Calibri" w:hAnsiTheme="minorHAnsi" w:cstheme="minorHAnsi"/>
          <w:b w:val="0"/>
          <w:color w:val="auto"/>
          <w:sz w:val="22"/>
          <w:szCs w:val="22"/>
        </w:rPr>
        <w:br w:type="page"/>
      </w:r>
    </w:p>
    <w:p w14:paraId="116C0658" w14:textId="77777777" w:rsidR="009857B1" w:rsidRPr="00624A8A" w:rsidRDefault="009857B1" w:rsidP="009857B1">
      <w:pPr>
        <w:spacing w:after="120" w:line="240" w:lineRule="auto"/>
        <w:jc w:val="center"/>
        <w:rPr>
          <w:rFonts w:eastAsia="Calibri" w:cstheme="minorHAnsi"/>
          <w:i/>
          <w:iCs/>
        </w:rPr>
      </w:pPr>
      <w:r w:rsidRPr="00624A8A">
        <w:rPr>
          <w:rFonts w:eastAsia="Calibri" w:cstheme="minorHAnsi"/>
          <w:iCs/>
        </w:rPr>
        <w:lastRenderedPageBreak/>
        <w:t>Section II.</w:t>
      </w:r>
      <w:r w:rsidRPr="00624A8A">
        <w:rPr>
          <w:rFonts w:eastAsia="Calibri" w:cstheme="minorHAnsi"/>
          <w:i/>
          <w:iCs/>
        </w:rPr>
        <w:t xml:space="preserve">  Are We Doing Things Right?</w:t>
      </w:r>
    </w:p>
    <w:p w14:paraId="783C0B13" w14:textId="77777777" w:rsidR="009857B1" w:rsidRPr="00624A8A" w:rsidRDefault="00C54D24" w:rsidP="009857B1">
      <w:pPr>
        <w:spacing w:after="200" w:line="276" w:lineRule="auto"/>
        <w:contextualSpacing/>
        <w:rPr>
          <w:rFonts w:eastAsia="MS Gothic" w:cstheme="minorHAnsi"/>
          <w:b/>
          <w:bCs/>
          <w:smallCaps/>
          <w:color w:val="4F81BD"/>
        </w:rPr>
      </w:pPr>
      <w:sdt>
        <w:sdtPr>
          <w:rPr>
            <w:rStyle w:val="PRSCHead13BChar"/>
            <w:rFonts w:asciiTheme="minorHAnsi" w:hAnsiTheme="minorHAnsi" w:cstheme="minorHAnsi"/>
            <w:sz w:val="22"/>
          </w:rPr>
          <w:id w:val="-593787152"/>
          <w15:color w:val="FF0000"/>
          <w14:checkbox>
            <w14:checked w14:val="0"/>
            <w14:checkedState w14:val="2612" w14:font="MS Gothic"/>
            <w14:uncheckedState w14:val="2610" w14:font="MS Gothic"/>
          </w14:checkbox>
        </w:sdtPr>
        <w:sdtContent>
          <w:r w:rsidR="005E2D07" w:rsidRPr="00624A8A">
            <w:rPr>
              <w:rStyle w:val="PRSCHead13BChar"/>
              <w:rFonts w:ascii="Segoe UI Symbol" w:eastAsia="MS Gothic" w:hAnsi="Segoe UI Symbol" w:cs="Segoe UI Symbol"/>
              <w:sz w:val="22"/>
            </w:rPr>
            <w:t>☐</w:t>
          </w:r>
        </w:sdtContent>
      </w:sdt>
      <w:r w:rsidR="00040B7A" w:rsidRPr="00624A8A">
        <w:rPr>
          <w:rFonts w:eastAsia="MS Gothic" w:cstheme="minorHAnsi"/>
          <w:b/>
          <w:bCs/>
          <w:smallCaps/>
          <w:color w:val="4F81BD"/>
        </w:rPr>
        <w:t>5</w:t>
      </w:r>
      <w:bookmarkStart w:id="2" w:name="_Hlk94612720"/>
      <w:r w:rsidR="00040B7A" w:rsidRPr="00624A8A">
        <w:rPr>
          <w:rFonts w:eastAsia="MS Gothic" w:cstheme="minorHAnsi"/>
          <w:b/>
          <w:bCs/>
          <w:smallCaps/>
          <w:color w:val="4F81BD"/>
        </w:rPr>
        <w:t xml:space="preserve">.   How effectively do we </w:t>
      </w:r>
      <w:r w:rsidR="00040B7A" w:rsidRPr="00624A8A">
        <w:rPr>
          <w:rFonts w:eastAsia="MS Gothic" w:cstheme="minorHAnsi"/>
          <w:b/>
          <w:bCs/>
          <w:smallCaps/>
          <w:color w:val="4F81BD"/>
          <w:u w:val="single"/>
        </w:rPr>
        <w:t>communicate</w:t>
      </w:r>
      <w:r w:rsidR="00040B7A" w:rsidRPr="00624A8A">
        <w:rPr>
          <w:rFonts w:eastAsia="MS Gothic" w:cstheme="minorHAnsi"/>
          <w:b/>
          <w:bCs/>
          <w:smallCaps/>
          <w:color w:val="4F81BD"/>
        </w:rPr>
        <w:t>, and how do we know?</w:t>
      </w:r>
    </w:p>
    <w:bookmarkEnd w:id="2"/>
    <w:p w14:paraId="3281BF14" w14:textId="77777777" w:rsidR="00040B7A" w:rsidRPr="00624A8A" w:rsidRDefault="00040B7A" w:rsidP="00040B7A">
      <w:pPr>
        <w:spacing w:after="0" w:line="240" w:lineRule="auto"/>
        <w:ind w:left="720" w:hanging="360"/>
        <w:rPr>
          <w:rFonts w:eastAsia="MS Mincho" w:cstheme="minorHAnsi"/>
          <w:b/>
          <w:bCs/>
          <w:smallCaps/>
        </w:rPr>
      </w:pPr>
      <w:r w:rsidRPr="00624A8A">
        <w:rPr>
          <w:rFonts w:eastAsia="MS Mincho" w:cstheme="minorHAnsi"/>
          <w:b/>
        </w:rPr>
        <w:t xml:space="preserve">A.  Make a case that the printed literature and electronic communication are current, provide an accurate representation, and support the college’s recruitment, retention and completion plans. </w:t>
      </w:r>
      <w:r w:rsidRPr="00624A8A">
        <w:rPr>
          <w:rFonts w:eastAsia="MS Mincho" w:cstheme="minorHAnsi"/>
          <w:b/>
          <w:bCs/>
          <w:smallCaps/>
        </w:rPr>
        <w:t xml:space="preserve"> </w:t>
      </w:r>
    </w:p>
    <w:p w14:paraId="368C40C0" w14:textId="77777777" w:rsidR="00040B7A" w:rsidRPr="00624A8A" w:rsidRDefault="00040B7A" w:rsidP="00040B7A">
      <w:pPr>
        <w:spacing w:after="0" w:line="240" w:lineRule="auto"/>
        <w:ind w:left="720"/>
        <w:rPr>
          <w:rFonts w:eastAsia="MS Mincho" w:cstheme="minorHAnsi"/>
          <w:i/>
        </w:rPr>
      </w:pPr>
      <w:r w:rsidRPr="00624A8A">
        <w:rPr>
          <w:rFonts w:eastAsia="MS Mincho" w:cstheme="minorHAnsi"/>
          <w:i/>
        </w:rPr>
        <w:t>Suggested/possible points to consider:</w:t>
      </w:r>
    </w:p>
    <w:p w14:paraId="3D9CE176" w14:textId="77777777" w:rsidR="00040B7A" w:rsidRPr="00624A8A" w:rsidRDefault="00040B7A" w:rsidP="00040B7A">
      <w:pPr>
        <w:numPr>
          <w:ilvl w:val="0"/>
          <w:numId w:val="9"/>
        </w:numPr>
        <w:spacing w:after="0" w:line="240" w:lineRule="auto"/>
        <w:rPr>
          <w:rFonts w:eastAsia="MS Mincho" w:cstheme="minorHAnsi"/>
          <w:i/>
        </w:rPr>
      </w:pPr>
      <w:r w:rsidRPr="00624A8A">
        <w:rPr>
          <w:rFonts w:eastAsia="MS Mincho" w:cstheme="minorHAnsi"/>
          <w:i/>
        </w:rPr>
        <w:t>Demonstrate how the unit solicits student feedback regarding its website and literature and how it incorporates that feedback to make improvements.</w:t>
      </w:r>
    </w:p>
    <w:p w14:paraId="4682524B" w14:textId="77777777" w:rsidR="00040B7A" w:rsidRPr="00624A8A" w:rsidRDefault="00040B7A" w:rsidP="00040B7A">
      <w:pPr>
        <w:numPr>
          <w:ilvl w:val="0"/>
          <w:numId w:val="9"/>
        </w:numPr>
        <w:spacing w:after="0" w:line="240" w:lineRule="auto"/>
        <w:rPr>
          <w:rFonts w:eastAsia="MS Mincho" w:cstheme="minorHAnsi"/>
          <w:i/>
        </w:rPr>
      </w:pPr>
      <w:r w:rsidRPr="00624A8A">
        <w:rPr>
          <w:rFonts w:eastAsia="MS Mincho" w:cstheme="minorHAnsi"/>
          <w:i/>
        </w:rPr>
        <w:t>How does the program ensure that students are informed/aware of unit literature? Is unit literature made accessible to all students (i.e. can they obtain the information they need)?</w:t>
      </w:r>
    </w:p>
    <w:p w14:paraId="109BECB4" w14:textId="77777777" w:rsidR="00040B7A" w:rsidRPr="00624A8A" w:rsidRDefault="00040B7A" w:rsidP="00040B7A">
      <w:pPr>
        <w:numPr>
          <w:ilvl w:val="0"/>
          <w:numId w:val="9"/>
        </w:numPr>
        <w:spacing w:after="0" w:line="240" w:lineRule="auto"/>
        <w:rPr>
          <w:rFonts w:eastAsia="MS Mincho" w:cstheme="minorHAnsi"/>
          <w:i/>
        </w:rPr>
      </w:pPr>
      <w:r w:rsidRPr="00624A8A">
        <w:rPr>
          <w:rFonts w:eastAsia="MS Mincho" w:cstheme="minorHAnsi"/>
          <w:i/>
        </w:rPr>
        <w:t>Designate who is responsible for monitoring and maintaining the unit’s website, and describe processes in place to ensure that information is current, accurate, relevant, and available.</w:t>
      </w:r>
    </w:p>
    <w:p w14:paraId="48D4669E" w14:textId="77777777" w:rsidR="00040B7A" w:rsidRPr="00624A8A" w:rsidRDefault="00040B7A" w:rsidP="00040B7A">
      <w:pPr>
        <w:spacing w:after="0" w:line="240" w:lineRule="auto"/>
        <w:ind w:left="1080"/>
        <w:rPr>
          <w:rFonts w:eastAsia="MS Mincho" w:cstheme="minorHAnsi"/>
          <w:i/>
        </w:rPr>
      </w:pPr>
    </w:p>
    <w:p w14:paraId="1771A234" w14:textId="77777777" w:rsidR="00040B7A" w:rsidRPr="00624A8A" w:rsidRDefault="00040B7A" w:rsidP="00040B7A">
      <w:pPr>
        <w:spacing w:after="0" w:line="240" w:lineRule="auto"/>
        <w:ind w:left="720" w:hanging="360"/>
        <w:rPr>
          <w:rFonts w:eastAsia="MS Mincho" w:cstheme="minorHAnsi"/>
          <w:b/>
        </w:rPr>
      </w:pPr>
      <w:r w:rsidRPr="00624A8A">
        <w:rPr>
          <w:rFonts w:eastAsia="MS Mincho" w:cstheme="minorHAnsi"/>
          <w:b/>
        </w:rPr>
        <w:t>B.  Provide unit website URLs.   If no website is available, describe plans for creation of website or explain the absence.</w:t>
      </w:r>
    </w:p>
    <w:p w14:paraId="7D686075" w14:textId="77777777" w:rsidR="00040B7A" w:rsidRPr="00624A8A" w:rsidRDefault="00040B7A" w:rsidP="00040B7A">
      <w:pPr>
        <w:spacing w:after="0" w:line="240" w:lineRule="auto"/>
        <w:ind w:left="720" w:hanging="360"/>
        <w:rPr>
          <w:rFonts w:eastAsia="MS Mincho" w:cstheme="minorHAnsi"/>
          <w:b/>
        </w:rPr>
      </w:pPr>
    </w:p>
    <w:tbl>
      <w:tblPr>
        <w:tblStyle w:val="TableGrid"/>
        <w:tblW w:w="13680" w:type="dxa"/>
        <w:tblInd w:w="85" w:type="dxa"/>
        <w:tblLook w:val="04A0" w:firstRow="1" w:lastRow="0" w:firstColumn="1" w:lastColumn="0" w:noHBand="0" w:noVBand="1"/>
      </w:tblPr>
      <w:tblGrid>
        <w:gridCol w:w="13680"/>
      </w:tblGrid>
      <w:tr w:rsidR="00160B83" w:rsidRPr="00624A8A" w14:paraId="6FF1FB13" w14:textId="77777777" w:rsidTr="00A03810">
        <w:trPr>
          <w:trHeight w:val="4787"/>
        </w:trPr>
        <w:sdt>
          <w:sdtPr>
            <w:rPr>
              <w:rFonts w:eastAsia="MS Mincho" w:cstheme="minorHAnsi"/>
              <w:b/>
            </w:rPr>
            <w:id w:val="-1183127616"/>
            <w:placeholder>
              <w:docPart w:val="DF0C7B1486204B8792D5F2C1ACF20E85"/>
            </w:placeholder>
            <w15:color w:val="FF0000"/>
          </w:sdtPr>
          <w:sdtContent>
            <w:tc>
              <w:tcPr>
                <w:tcW w:w="13680" w:type="dxa"/>
              </w:tcPr>
              <w:p w14:paraId="284951DB" w14:textId="1DCC174D" w:rsidR="00D653BE" w:rsidRPr="00624A8A" w:rsidRDefault="00D653BE" w:rsidP="00D653BE">
                <w:pPr>
                  <w:rPr>
                    <w:rStyle w:val="SubtleEmphasis"/>
                    <w:rFonts w:eastAsia="MS Mincho" w:cstheme="minorHAnsi"/>
                    <w:b/>
                    <w:i w:val="0"/>
                    <w:iCs w:val="0"/>
                    <w:color w:val="auto"/>
                  </w:rPr>
                </w:pPr>
                <w:r w:rsidRPr="00624A8A">
                  <w:rPr>
                    <w:rStyle w:val="SubtleEmphasis"/>
                    <w:rFonts w:cstheme="minorHAnsi"/>
                    <w:color w:val="auto"/>
                  </w:rPr>
                  <w:t xml:space="preserve">The program literature is regularly updated in consultation with other departments as needed. For example, Testing Center reviews the testing information in the literature prior to each </w:t>
                </w:r>
                <w:r w:rsidR="00D94F87" w:rsidRPr="00624A8A">
                  <w:rPr>
                    <w:rStyle w:val="SubtleEmphasis"/>
                    <w:rFonts w:cstheme="minorHAnsi"/>
                    <w:color w:val="auto"/>
                  </w:rPr>
                  <w:t>year’s</w:t>
                </w:r>
                <w:r w:rsidRPr="00624A8A">
                  <w:rPr>
                    <w:rStyle w:val="SubtleEmphasis"/>
                    <w:rFonts w:cstheme="minorHAnsi"/>
                    <w:color w:val="auto"/>
                  </w:rPr>
                  <w:t xml:space="preserve"> publication. </w:t>
                </w:r>
                <w:r w:rsidR="00D94F87" w:rsidRPr="00624A8A">
                  <w:rPr>
                    <w:rStyle w:val="SubtleEmphasis"/>
                    <w:rFonts w:cstheme="minorHAnsi"/>
                    <w:color w:val="auto"/>
                  </w:rPr>
                  <w:t>The College’s recruitment view piece is updated once every year before the start of the fall semester in partnership with the Public Relations Office.</w:t>
                </w:r>
                <w:r w:rsidR="00324EA4" w:rsidRPr="00624A8A">
                  <w:rPr>
                    <w:rStyle w:val="SubtleEmphasis"/>
                    <w:rFonts w:cstheme="minorHAnsi"/>
                    <w:color w:val="auto"/>
                  </w:rPr>
                  <w:t xml:space="preserve"> </w:t>
                </w:r>
                <w:r w:rsidRPr="00624A8A">
                  <w:rPr>
                    <w:rStyle w:val="SubtleEmphasis"/>
                    <w:rFonts w:cstheme="minorHAnsi"/>
                    <w:color w:val="auto"/>
                  </w:rPr>
                  <w:t>The Concurrent/Dual Credit Enrollment manual is updated annually prior to fall registration</w:t>
                </w:r>
                <w:r w:rsidR="002B4EED" w:rsidRPr="00624A8A">
                  <w:rPr>
                    <w:rStyle w:val="SubtleEmphasis"/>
                    <w:rFonts w:cstheme="minorHAnsi"/>
                    <w:color w:val="auto"/>
                  </w:rPr>
                  <w:t xml:space="preserve">. </w:t>
                </w:r>
                <w:r w:rsidRPr="00624A8A">
                  <w:rPr>
                    <w:rStyle w:val="SubtleEmphasis"/>
                    <w:rFonts w:cstheme="minorHAnsi"/>
                    <w:color w:val="auto"/>
                  </w:rPr>
                  <w:t>The Enrollment Procedures Checklist and Enrollment Permission Form are updated prior to registration for fall and spring semesters. The website is updated throughout the year, every semester at a minimum.</w:t>
                </w:r>
              </w:p>
              <w:p w14:paraId="220CA7C5" w14:textId="77777777" w:rsidR="00A03810" w:rsidRPr="00624A8A" w:rsidRDefault="00A03810" w:rsidP="00DE2EFE">
                <w:pPr>
                  <w:rPr>
                    <w:rFonts w:eastAsia="MS Mincho" w:cstheme="minorHAnsi"/>
                    <w:b/>
                  </w:rPr>
                </w:pPr>
              </w:p>
              <w:p w14:paraId="5A8CFFFD" w14:textId="77777777" w:rsidR="00A03810" w:rsidRPr="00624A8A" w:rsidRDefault="00A03810" w:rsidP="00A03810">
                <w:pPr>
                  <w:rPr>
                    <w:rFonts w:eastAsia="MS Mincho" w:cstheme="minorHAnsi"/>
                    <w:b/>
                  </w:rPr>
                </w:pPr>
                <w:r w:rsidRPr="00624A8A">
                  <w:rPr>
                    <w:rFonts w:eastAsia="MS Mincho" w:cstheme="minorHAnsi"/>
                    <w:b/>
                  </w:rPr>
                  <w:t xml:space="preserve">College Express Website: </w:t>
                </w:r>
                <w:hyperlink r:id="rId38" w:history="1">
                  <w:r w:rsidRPr="00624A8A">
                    <w:rPr>
                      <w:rStyle w:val="Hyperlink"/>
                      <w:rFonts w:eastAsia="MS Mincho" w:cstheme="minorHAnsi"/>
                      <w:b/>
                    </w:rPr>
                    <w:t>https://www.collin.edu/express/</w:t>
                  </w:r>
                </w:hyperlink>
              </w:p>
              <w:p w14:paraId="6E457B6D" w14:textId="77777777" w:rsidR="00A03810" w:rsidRPr="00624A8A" w:rsidRDefault="00A03810" w:rsidP="00A03810">
                <w:pPr>
                  <w:rPr>
                    <w:rFonts w:eastAsia="MS Mincho" w:cstheme="minorHAnsi"/>
                    <w:b/>
                  </w:rPr>
                </w:pPr>
                <w:r w:rsidRPr="00624A8A">
                  <w:rPr>
                    <w:rFonts w:eastAsia="MS Mincho" w:cstheme="minorHAnsi"/>
                    <w:b/>
                  </w:rPr>
                  <w:t xml:space="preserve">Dual Credit Website: </w:t>
                </w:r>
                <w:hyperlink r:id="rId39" w:history="1">
                  <w:r w:rsidRPr="00624A8A">
                    <w:rPr>
                      <w:rStyle w:val="Hyperlink"/>
                      <w:rFonts w:eastAsia="MS Mincho" w:cstheme="minorHAnsi"/>
                      <w:b/>
                    </w:rPr>
                    <w:t>https://www.collin.edu/express/dualcredit/index.html</w:t>
                  </w:r>
                </w:hyperlink>
                <w:r w:rsidRPr="00624A8A">
                  <w:rPr>
                    <w:rFonts w:eastAsia="MS Mincho" w:cstheme="minorHAnsi"/>
                    <w:b/>
                  </w:rPr>
                  <w:t xml:space="preserve"> </w:t>
                </w:r>
              </w:p>
              <w:p w14:paraId="1FD60106" w14:textId="512EA80D" w:rsidR="00160B83" w:rsidRPr="00624A8A" w:rsidRDefault="00727210" w:rsidP="00DE2EFE">
                <w:pPr>
                  <w:rPr>
                    <w:rFonts w:eastAsia="MS Mincho" w:cstheme="minorHAnsi"/>
                    <w:b/>
                  </w:rPr>
                </w:pPr>
                <w:r>
                  <w:rPr>
                    <w:rFonts w:eastAsia="MS Mincho" w:cstheme="minorHAnsi"/>
                    <w:b/>
                  </w:rPr>
                  <w:t>College and Career Counselor Training Manual Appendix E (Attached below)</w:t>
                </w:r>
              </w:p>
            </w:tc>
          </w:sdtContent>
        </w:sdt>
      </w:tr>
    </w:tbl>
    <w:p w14:paraId="3139F513" w14:textId="77777777" w:rsidR="00160B83" w:rsidRPr="00624A8A" w:rsidRDefault="00160B83" w:rsidP="00040B7A">
      <w:pPr>
        <w:spacing w:after="0" w:line="240" w:lineRule="auto"/>
        <w:ind w:left="720" w:hanging="360"/>
        <w:rPr>
          <w:rFonts w:eastAsia="MS Mincho" w:cstheme="minorHAnsi"/>
          <w:b/>
        </w:rPr>
      </w:pPr>
    </w:p>
    <w:p w14:paraId="177BA668" w14:textId="77777777" w:rsidR="00040B7A" w:rsidRPr="00624A8A" w:rsidRDefault="00040B7A" w:rsidP="00040B7A">
      <w:pPr>
        <w:spacing w:before="120" w:after="120" w:line="240" w:lineRule="auto"/>
        <w:ind w:left="360"/>
        <w:rPr>
          <w:rFonts w:eastAsia="MS Mincho" w:cstheme="minorHAnsi"/>
          <w:b/>
          <w:color w:val="FF0000"/>
        </w:rPr>
      </w:pPr>
      <w:r w:rsidRPr="00624A8A">
        <w:rPr>
          <w:rFonts w:eastAsia="MS Mincho" w:cstheme="minorHAnsi"/>
          <w:b/>
        </w:rPr>
        <w:lastRenderedPageBreak/>
        <w:t xml:space="preserve">C. In the Unit Literature Review Table, below, document that the elements of information listed on the website or other formats (services available, points of contact, current calendars, handouts, costs and additional fees, hours of availability) were verified for currency, accuracy, relevance, and are readily available to target audiences. </w:t>
      </w:r>
      <w:r w:rsidRPr="00624A8A">
        <w:rPr>
          <w:rFonts w:eastAsia="MS Mincho" w:cstheme="minorHAnsi"/>
          <w:b/>
          <w:color w:val="FF0000"/>
        </w:rPr>
        <w:t xml:space="preserve">Please fill out the table only for this prompt (C.), </w:t>
      </w:r>
      <w:r w:rsidR="008550CC" w:rsidRPr="00624A8A">
        <w:rPr>
          <w:rFonts w:eastAsia="MS Mincho" w:cstheme="minorHAnsi"/>
          <w:b/>
          <w:color w:val="FF0000"/>
        </w:rPr>
        <w:t>no analysis</w:t>
      </w:r>
      <w:r w:rsidRPr="00624A8A">
        <w:rPr>
          <w:rFonts w:eastAsia="MS Mincho" w:cstheme="minorHAnsi"/>
          <w:b/>
          <w:color w:val="FF0000"/>
        </w:rPr>
        <w:t xml:space="preserve"> is necessary here.</w:t>
      </w:r>
    </w:p>
    <w:p w14:paraId="7DABA8B6" w14:textId="0BE65775" w:rsidR="001576A2" w:rsidRPr="00624A8A" w:rsidRDefault="001576A2" w:rsidP="001576A2">
      <w:pPr>
        <w:keepNext/>
        <w:keepLines/>
        <w:spacing w:before="200" w:after="0" w:line="276" w:lineRule="auto"/>
        <w:ind w:firstLine="360"/>
        <w:outlineLvl w:val="2"/>
        <w:rPr>
          <w:rFonts w:eastAsia="MS Gothic" w:cstheme="minorHAnsi"/>
          <w:b/>
          <w:bCs/>
          <w:color w:val="4F81BD"/>
        </w:rPr>
      </w:pPr>
      <w:bookmarkStart w:id="3" w:name="LiteratureReviewTable"/>
      <w:r w:rsidRPr="00624A8A">
        <w:rPr>
          <w:rFonts w:eastAsia="MS Gothic" w:cstheme="minorHAnsi"/>
          <w:b/>
          <w:bCs/>
          <w:color w:val="4F81BD"/>
        </w:rPr>
        <w:t>Unit Literature Review Table</w:t>
      </w:r>
      <w:bookmarkEnd w:id="3"/>
      <w:r w:rsidR="005C207F" w:rsidRPr="00624A8A">
        <w:rPr>
          <w:rFonts w:eastAsia="MS Gothic" w:cstheme="minorHAnsi"/>
          <w:b/>
          <w:bCs/>
          <w:color w:val="4F81BD"/>
        </w:rPr>
        <w:t xml:space="preserve"> </w:t>
      </w:r>
      <w:hyperlink w:anchor="AppendixA" w:history="1">
        <w:r w:rsidR="005C207F" w:rsidRPr="00624A8A">
          <w:rPr>
            <w:rStyle w:val="Hyperlink"/>
            <w:rFonts w:eastAsia="MS Gothic" w:cstheme="minorHAnsi"/>
            <w:bCs/>
            <w:i/>
          </w:rPr>
          <w:t>Copies of literature available in Appendix A</w:t>
        </w:r>
      </w:hyperlink>
    </w:p>
    <w:tbl>
      <w:tblPr>
        <w:tblStyle w:val="LightList-Accent1"/>
        <w:tblW w:w="0" w:type="auto"/>
        <w:tblInd w:w="170" w:type="dxa"/>
        <w:tblBorders>
          <w:insideH w:val="single" w:sz="8" w:space="0" w:color="5B9BD5" w:themeColor="accent1"/>
          <w:insideV w:val="single" w:sz="8" w:space="0" w:color="5B9BD5" w:themeColor="accent1"/>
        </w:tblBorders>
        <w:tblLook w:val="0620" w:firstRow="1" w:lastRow="0" w:firstColumn="0" w:lastColumn="0" w:noHBand="1" w:noVBand="1"/>
      </w:tblPr>
      <w:tblGrid>
        <w:gridCol w:w="4320"/>
        <w:gridCol w:w="1710"/>
        <w:gridCol w:w="1800"/>
        <w:gridCol w:w="2070"/>
        <w:gridCol w:w="3590"/>
      </w:tblGrid>
      <w:tr w:rsidR="00452E58" w:rsidRPr="00624A8A" w14:paraId="1648290D" w14:textId="77777777" w:rsidTr="00A03810">
        <w:trPr>
          <w:cnfStyle w:val="100000000000" w:firstRow="1" w:lastRow="0" w:firstColumn="0" w:lastColumn="0" w:oddVBand="0" w:evenVBand="0" w:oddHBand="0" w:evenHBand="0" w:firstRowFirstColumn="0" w:firstRowLastColumn="0" w:lastRowFirstColumn="0" w:lastRowLastColumn="0"/>
          <w:trHeight w:val="1510"/>
        </w:trPr>
        <w:tc>
          <w:tcPr>
            <w:tcW w:w="4320" w:type="dxa"/>
            <w:shd w:val="clear" w:color="auto" w:fill="2E74B5" w:themeFill="accent1" w:themeFillShade="BF"/>
            <w:vAlign w:val="bottom"/>
          </w:tcPr>
          <w:p w14:paraId="3D745284" w14:textId="77777777" w:rsidR="00452E58" w:rsidRPr="00624A8A" w:rsidRDefault="00452E58" w:rsidP="00053B30">
            <w:pPr>
              <w:pStyle w:val="BodyText"/>
              <w:numPr>
                <w:ilvl w:val="0"/>
                <w:numId w:val="0"/>
              </w:numPr>
              <w:rPr>
                <w:rFonts w:cstheme="minorHAnsi"/>
                <w:b w:val="0"/>
                <w:sz w:val="22"/>
                <w:szCs w:val="22"/>
              </w:rPr>
            </w:pPr>
            <w:r w:rsidRPr="00624A8A">
              <w:rPr>
                <w:rFonts w:cstheme="minorHAnsi"/>
                <w:sz w:val="22"/>
                <w:szCs w:val="22"/>
              </w:rPr>
              <w:t>Title</w:t>
            </w:r>
          </w:p>
        </w:tc>
        <w:tc>
          <w:tcPr>
            <w:tcW w:w="1710" w:type="dxa"/>
            <w:shd w:val="clear" w:color="auto" w:fill="2E74B5" w:themeFill="accent1" w:themeFillShade="BF"/>
            <w:vAlign w:val="bottom"/>
          </w:tcPr>
          <w:p w14:paraId="328E6A4B" w14:textId="77777777" w:rsidR="00452E58" w:rsidRPr="00624A8A" w:rsidRDefault="00452E58" w:rsidP="00053B30">
            <w:pPr>
              <w:pStyle w:val="BodyText"/>
              <w:numPr>
                <w:ilvl w:val="0"/>
                <w:numId w:val="0"/>
              </w:numPr>
              <w:rPr>
                <w:rFonts w:cstheme="minorHAnsi"/>
                <w:b w:val="0"/>
                <w:sz w:val="22"/>
                <w:szCs w:val="22"/>
              </w:rPr>
            </w:pPr>
            <w:r w:rsidRPr="00624A8A">
              <w:rPr>
                <w:rFonts w:cstheme="minorHAnsi"/>
                <w:sz w:val="22"/>
                <w:szCs w:val="22"/>
              </w:rPr>
              <w:t>Type (i.e. URL, brochure, handout, etc.)</w:t>
            </w:r>
          </w:p>
        </w:tc>
        <w:tc>
          <w:tcPr>
            <w:tcW w:w="1800" w:type="dxa"/>
            <w:shd w:val="clear" w:color="auto" w:fill="2E74B5" w:themeFill="accent1" w:themeFillShade="BF"/>
            <w:vAlign w:val="bottom"/>
          </w:tcPr>
          <w:p w14:paraId="1C909F02" w14:textId="77777777" w:rsidR="00452E58" w:rsidRPr="00624A8A" w:rsidRDefault="00452E58" w:rsidP="00053B30">
            <w:pPr>
              <w:pStyle w:val="BodyText"/>
              <w:numPr>
                <w:ilvl w:val="0"/>
                <w:numId w:val="0"/>
              </w:numPr>
              <w:rPr>
                <w:rFonts w:cstheme="minorHAnsi"/>
                <w:b w:val="0"/>
                <w:sz w:val="22"/>
                <w:szCs w:val="22"/>
              </w:rPr>
            </w:pPr>
            <w:r w:rsidRPr="00624A8A">
              <w:rPr>
                <w:rFonts w:cstheme="minorHAnsi"/>
                <w:sz w:val="22"/>
                <w:szCs w:val="22"/>
              </w:rPr>
              <w:t>Date of Last Review/Update</w:t>
            </w:r>
          </w:p>
        </w:tc>
        <w:tc>
          <w:tcPr>
            <w:tcW w:w="2070" w:type="dxa"/>
            <w:shd w:val="clear" w:color="auto" w:fill="2E74B5" w:themeFill="accent1" w:themeFillShade="BF"/>
          </w:tcPr>
          <w:p w14:paraId="7330C872" w14:textId="77777777" w:rsidR="00452E58" w:rsidRPr="00624A8A" w:rsidRDefault="00452E58" w:rsidP="00053B30">
            <w:pPr>
              <w:pStyle w:val="BodyText"/>
              <w:numPr>
                <w:ilvl w:val="0"/>
                <w:numId w:val="0"/>
              </w:numPr>
              <w:rPr>
                <w:rFonts w:cstheme="minorHAnsi"/>
                <w:sz w:val="22"/>
                <w:szCs w:val="22"/>
              </w:rPr>
            </w:pPr>
          </w:p>
        </w:tc>
        <w:tc>
          <w:tcPr>
            <w:tcW w:w="3590" w:type="dxa"/>
            <w:shd w:val="clear" w:color="auto" w:fill="2E74B5" w:themeFill="accent1" w:themeFillShade="BF"/>
          </w:tcPr>
          <w:p w14:paraId="3186AA83" w14:textId="77777777" w:rsidR="00452E58" w:rsidRPr="00624A8A" w:rsidRDefault="00452E58" w:rsidP="00053B30">
            <w:pPr>
              <w:pStyle w:val="BodyText"/>
              <w:numPr>
                <w:ilvl w:val="0"/>
                <w:numId w:val="0"/>
              </w:numPr>
              <w:spacing w:before="360" w:after="0"/>
              <w:rPr>
                <w:rFonts w:cstheme="minorHAnsi"/>
                <w:sz w:val="22"/>
                <w:szCs w:val="22"/>
              </w:rPr>
            </w:pPr>
            <w:r w:rsidRPr="00624A8A">
              <w:rPr>
                <w:rFonts w:cstheme="minorHAnsi"/>
                <w:sz w:val="22"/>
                <w:szCs w:val="22"/>
              </w:rPr>
              <w:t>Responsible Party</w:t>
            </w:r>
          </w:p>
        </w:tc>
      </w:tr>
      <w:tr w:rsidR="00DB4221" w:rsidRPr="00624A8A" w14:paraId="56E71DD8" w14:textId="77777777" w:rsidTr="00A03810">
        <w:trPr>
          <w:trHeight w:val="1204"/>
        </w:trPr>
        <w:sdt>
          <w:sdtPr>
            <w:rPr>
              <w:rFonts w:cstheme="minorHAnsi"/>
              <w:sz w:val="22"/>
              <w:szCs w:val="22"/>
            </w:rPr>
            <w:id w:val="215095391"/>
            <w:placeholder>
              <w:docPart w:val="3107456C5C2E4A49A600B29A377E89F3"/>
            </w:placeholder>
            <w15:color w:val="FF0000"/>
          </w:sdtPr>
          <w:sdtContent>
            <w:tc>
              <w:tcPr>
                <w:tcW w:w="4320" w:type="dxa"/>
              </w:tcPr>
              <w:p w14:paraId="695B99CF" w14:textId="77777777" w:rsidR="00DB4221" w:rsidRPr="00624A8A" w:rsidRDefault="00DB4221" w:rsidP="00DB4221">
                <w:pPr>
                  <w:pStyle w:val="BodyText"/>
                  <w:numPr>
                    <w:ilvl w:val="0"/>
                    <w:numId w:val="0"/>
                  </w:numPr>
                  <w:rPr>
                    <w:rFonts w:cstheme="minorHAnsi"/>
                    <w:sz w:val="22"/>
                    <w:szCs w:val="22"/>
                  </w:rPr>
                </w:pPr>
                <w:r w:rsidRPr="00624A8A">
                  <w:rPr>
                    <w:rFonts w:cstheme="minorHAnsi"/>
                    <w:sz w:val="22"/>
                    <w:szCs w:val="22"/>
                  </w:rPr>
                  <w:t>Dual/Concurrent Registration Checklist</w:t>
                </w:r>
              </w:p>
            </w:tc>
          </w:sdtContent>
        </w:sdt>
        <w:sdt>
          <w:sdtPr>
            <w:rPr>
              <w:rFonts w:cstheme="minorHAnsi"/>
              <w:sz w:val="22"/>
              <w:szCs w:val="22"/>
            </w:rPr>
            <w:id w:val="1149794917"/>
            <w:placeholder>
              <w:docPart w:val="E7B7A4E8CE094C2AA9A71AD19CA324A2"/>
            </w:placeholder>
            <w15:color w:val="FF0000"/>
          </w:sdtPr>
          <w:sdtContent>
            <w:tc>
              <w:tcPr>
                <w:tcW w:w="1710" w:type="dxa"/>
              </w:tcPr>
              <w:p w14:paraId="7A287BFA" w14:textId="77777777" w:rsidR="00DB4221" w:rsidRPr="00624A8A" w:rsidRDefault="00DB4221" w:rsidP="00DB4221">
                <w:pPr>
                  <w:pStyle w:val="BodyText"/>
                  <w:numPr>
                    <w:ilvl w:val="0"/>
                    <w:numId w:val="0"/>
                  </w:numPr>
                  <w:rPr>
                    <w:rFonts w:cstheme="minorHAnsi"/>
                    <w:sz w:val="22"/>
                    <w:szCs w:val="22"/>
                  </w:rPr>
                </w:pPr>
                <w:r w:rsidRPr="00624A8A">
                  <w:rPr>
                    <w:rFonts w:cstheme="minorHAnsi"/>
                    <w:sz w:val="22"/>
                    <w:szCs w:val="22"/>
                  </w:rPr>
                  <w:t>Handout</w:t>
                </w:r>
              </w:p>
            </w:tc>
          </w:sdtContent>
        </w:sdt>
        <w:sdt>
          <w:sdtPr>
            <w:rPr>
              <w:rFonts w:cstheme="minorHAnsi"/>
              <w:sz w:val="22"/>
              <w:szCs w:val="22"/>
            </w:rPr>
            <w:id w:val="1632830795"/>
            <w:placeholder>
              <w:docPart w:val="A95F82CDF0084C458BC8CD733589CEAE"/>
            </w:placeholder>
            <w15:color w:val="FF0000"/>
            <w:date w:fullDate="2021-11-01T00:00:00Z">
              <w:dateFormat w:val="M/d/yyyy"/>
              <w:lid w:val="en-US"/>
              <w:storeMappedDataAs w:val="dateTime"/>
              <w:calendar w:val="gregorian"/>
            </w:date>
          </w:sdtPr>
          <w:sdtContent>
            <w:tc>
              <w:tcPr>
                <w:tcW w:w="1800" w:type="dxa"/>
              </w:tcPr>
              <w:p w14:paraId="7E292798" w14:textId="7284D579" w:rsidR="00DB4221" w:rsidRPr="00624A8A" w:rsidRDefault="00595F78" w:rsidP="00DB4221">
                <w:pPr>
                  <w:pStyle w:val="BodyText"/>
                  <w:numPr>
                    <w:ilvl w:val="0"/>
                    <w:numId w:val="0"/>
                  </w:numPr>
                  <w:rPr>
                    <w:rFonts w:cstheme="minorHAnsi"/>
                    <w:sz w:val="22"/>
                    <w:szCs w:val="22"/>
                  </w:rPr>
                </w:pPr>
                <w:r>
                  <w:rPr>
                    <w:rFonts w:cstheme="minorHAnsi"/>
                    <w:sz w:val="22"/>
                    <w:szCs w:val="22"/>
                  </w:rPr>
                  <w:t>11/1/2021</w:t>
                </w:r>
              </w:p>
            </w:tc>
          </w:sdtContent>
        </w:sdt>
        <w:tc>
          <w:tcPr>
            <w:tcW w:w="2070" w:type="dxa"/>
          </w:tcPr>
          <w:p w14:paraId="0BE0E324" w14:textId="77777777" w:rsidR="00DB4221" w:rsidRPr="00624A8A" w:rsidRDefault="00C54D24" w:rsidP="00DB4221">
            <w:pPr>
              <w:pStyle w:val="BodyText"/>
              <w:numPr>
                <w:ilvl w:val="0"/>
                <w:numId w:val="0"/>
              </w:numPr>
              <w:rPr>
                <w:rFonts w:cstheme="minorHAnsi"/>
                <w:sz w:val="22"/>
                <w:szCs w:val="22"/>
              </w:rPr>
            </w:pPr>
            <w:sdt>
              <w:sdtPr>
                <w:rPr>
                  <w:rFonts w:cstheme="minorHAnsi"/>
                  <w:sz w:val="22"/>
                  <w:szCs w:val="22"/>
                </w:rPr>
                <w:id w:val="1238985047"/>
                <w15:color w:val="FF0000"/>
                <w14:checkbox>
                  <w14:checked w14:val="1"/>
                  <w14:checkedState w14:val="2612" w14:font="MS Gothic"/>
                  <w14:uncheckedState w14:val="2610" w14:font="MS Gothic"/>
                </w14:checkbox>
              </w:sdtPr>
              <w:sdtContent>
                <w:r w:rsidR="00DB4221" w:rsidRPr="00624A8A">
                  <w:rPr>
                    <w:rFonts w:ascii="Segoe UI Symbol" w:eastAsia="MS Gothic" w:hAnsi="Segoe UI Symbol" w:cs="Segoe UI Symbol"/>
                    <w:sz w:val="22"/>
                    <w:szCs w:val="22"/>
                  </w:rPr>
                  <w:t>☒</w:t>
                </w:r>
              </w:sdtContent>
            </w:sdt>
            <w:r w:rsidR="00DB4221" w:rsidRPr="00624A8A">
              <w:rPr>
                <w:rFonts w:cstheme="minorHAnsi"/>
                <w:sz w:val="22"/>
                <w:szCs w:val="22"/>
              </w:rPr>
              <w:t>Current</w:t>
            </w:r>
            <w:r w:rsidR="00DB4221" w:rsidRPr="00624A8A">
              <w:rPr>
                <w:rFonts w:cstheme="minorHAnsi"/>
                <w:sz w:val="22"/>
                <w:szCs w:val="22"/>
              </w:rPr>
              <w:br/>
            </w:r>
            <w:sdt>
              <w:sdtPr>
                <w:rPr>
                  <w:rFonts w:cstheme="minorHAnsi"/>
                  <w:sz w:val="22"/>
                  <w:szCs w:val="22"/>
                </w:rPr>
                <w:id w:val="1962613623"/>
                <w15:color w:val="FF0000"/>
                <w14:checkbox>
                  <w14:checked w14:val="1"/>
                  <w14:checkedState w14:val="2612" w14:font="MS Gothic"/>
                  <w14:uncheckedState w14:val="2610" w14:font="MS Gothic"/>
                </w14:checkbox>
              </w:sdtPr>
              <w:sdtContent>
                <w:r w:rsidR="00DB4221" w:rsidRPr="00624A8A">
                  <w:rPr>
                    <w:rFonts w:ascii="Segoe UI Symbol" w:eastAsia="MS Gothic" w:hAnsi="Segoe UI Symbol" w:cs="Segoe UI Symbol"/>
                    <w:sz w:val="22"/>
                    <w:szCs w:val="22"/>
                  </w:rPr>
                  <w:t>☒</w:t>
                </w:r>
              </w:sdtContent>
            </w:sdt>
            <w:r w:rsidR="00DB4221" w:rsidRPr="00624A8A">
              <w:rPr>
                <w:rFonts w:cstheme="minorHAnsi"/>
                <w:sz w:val="22"/>
                <w:szCs w:val="22"/>
              </w:rPr>
              <w:t>Accurate</w:t>
            </w:r>
            <w:r w:rsidR="00DB4221" w:rsidRPr="00624A8A">
              <w:rPr>
                <w:rFonts w:cstheme="minorHAnsi"/>
                <w:sz w:val="22"/>
                <w:szCs w:val="22"/>
              </w:rPr>
              <w:br/>
            </w:r>
            <w:sdt>
              <w:sdtPr>
                <w:rPr>
                  <w:rFonts w:cstheme="minorHAnsi"/>
                  <w:sz w:val="22"/>
                  <w:szCs w:val="22"/>
                </w:rPr>
                <w:id w:val="-405769952"/>
                <w15:color w:val="FF0000"/>
                <w14:checkbox>
                  <w14:checked w14:val="1"/>
                  <w14:checkedState w14:val="2612" w14:font="MS Gothic"/>
                  <w14:uncheckedState w14:val="2610" w14:font="MS Gothic"/>
                </w14:checkbox>
              </w:sdtPr>
              <w:sdtContent>
                <w:r w:rsidR="00DB4221" w:rsidRPr="00624A8A">
                  <w:rPr>
                    <w:rFonts w:ascii="Segoe UI Symbol" w:eastAsia="MS Gothic" w:hAnsi="Segoe UI Symbol" w:cs="Segoe UI Symbol"/>
                    <w:sz w:val="22"/>
                    <w:szCs w:val="22"/>
                  </w:rPr>
                  <w:t>☒</w:t>
                </w:r>
              </w:sdtContent>
            </w:sdt>
            <w:r w:rsidR="00DB4221" w:rsidRPr="00624A8A">
              <w:rPr>
                <w:rFonts w:cstheme="minorHAnsi"/>
                <w:sz w:val="22"/>
                <w:szCs w:val="22"/>
              </w:rPr>
              <w:t>Relevant</w:t>
            </w:r>
            <w:r w:rsidR="00DB4221" w:rsidRPr="00624A8A">
              <w:rPr>
                <w:rFonts w:cstheme="minorHAnsi"/>
                <w:sz w:val="22"/>
                <w:szCs w:val="22"/>
              </w:rPr>
              <w:br/>
            </w:r>
            <w:sdt>
              <w:sdtPr>
                <w:rPr>
                  <w:rFonts w:cstheme="minorHAnsi"/>
                  <w:sz w:val="22"/>
                  <w:szCs w:val="22"/>
                </w:rPr>
                <w:id w:val="842602602"/>
                <w15:color w:val="FF0000"/>
                <w14:checkbox>
                  <w14:checked w14:val="1"/>
                  <w14:checkedState w14:val="2612" w14:font="MS Gothic"/>
                  <w14:uncheckedState w14:val="2610" w14:font="MS Gothic"/>
                </w14:checkbox>
              </w:sdtPr>
              <w:sdtContent>
                <w:r w:rsidR="00DB4221" w:rsidRPr="00624A8A">
                  <w:rPr>
                    <w:rFonts w:ascii="Segoe UI Symbol" w:eastAsia="MS Gothic" w:hAnsi="Segoe UI Symbol" w:cs="Segoe UI Symbol"/>
                    <w:sz w:val="22"/>
                    <w:szCs w:val="22"/>
                  </w:rPr>
                  <w:t>☒</w:t>
                </w:r>
              </w:sdtContent>
            </w:sdt>
            <w:r w:rsidR="00DB4221" w:rsidRPr="00624A8A">
              <w:rPr>
                <w:rFonts w:cstheme="minorHAnsi"/>
                <w:sz w:val="22"/>
                <w:szCs w:val="22"/>
              </w:rPr>
              <w:t>Available</w:t>
            </w:r>
          </w:p>
        </w:tc>
        <w:sdt>
          <w:sdtPr>
            <w:rPr>
              <w:rFonts w:cstheme="minorHAnsi"/>
              <w:sz w:val="22"/>
              <w:szCs w:val="22"/>
            </w:rPr>
            <w:id w:val="-689844471"/>
            <w:placeholder>
              <w:docPart w:val="466748D68CCC490A80E5C2E32210A122"/>
            </w:placeholder>
            <w15:color w:val="FF0000"/>
          </w:sdtPr>
          <w:sdtContent>
            <w:tc>
              <w:tcPr>
                <w:tcW w:w="3590" w:type="dxa"/>
              </w:tcPr>
              <w:p w14:paraId="4D76855D" w14:textId="74BE2ACA" w:rsidR="00DB4221" w:rsidRPr="00624A8A" w:rsidRDefault="00A03810" w:rsidP="00DB4221">
                <w:pPr>
                  <w:pStyle w:val="BodyText"/>
                  <w:numPr>
                    <w:ilvl w:val="0"/>
                    <w:numId w:val="0"/>
                  </w:numPr>
                  <w:rPr>
                    <w:rFonts w:cstheme="minorHAnsi"/>
                    <w:sz w:val="22"/>
                    <w:szCs w:val="22"/>
                  </w:rPr>
                </w:pPr>
                <w:r w:rsidRPr="00624A8A">
                  <w:rPr>
                    <w:rFonts w:cstheme="minorHAnsi"/>
                    <w:sz w:val="22"/>
                    <w:szCs w:val="22"/>
                  </w:rPr>
                  <w:t>P-12 Office</w:t>
                </w:r>
              </w:p>
            </w:tc>
          </w:sdtContent>
        </w:sdt>
      </w:tr>
      <w:tr w:rsidR="00DB4221" w:rsidRPr="00624A8A" w14:paraId="6FA2E882" w14:textId="77777777" w:rsidTr="00A03810">
        <w:bookmarkStart w:id="4" w:name="_Hlk92976610" w:displacedByCustomXml="next"/>
        <w:sdt>
          <w:sdtPr>
            <w:rPr>
              <w:rFonts w:cstheme="minorHAnsi"/>
              <w:sz w:val="22"/>
              <w:szCs w:val="22"/>
            </w:rPr>
            <w:id w:val="86518818"/>
            <w:placeholder>
              <w:docPart w:val="AE7C9A360C9F4B7B8EF821A00EA337E1"/>
            </w:placeholder>
            <w15:color w:val="FF0000"/>
          </w:sdtPr>
          <w:sdtContent>
            <w:tc>
              <w:tcPr>
                <w:tcW w:w="4320" w:type="dxa"/>
              </w:tcPr>
              <w:p w14:paraId="7B70D83C" w14:textId="77777777" w:rsidR="00DB4221" w:rsidRPr="00624A8A" w:rsidRDefault="00DB4221" w:rsidP="00DB4221">
                <w:pPr>
                  <w:pStyle w:val="BodyText"/>
                  <w:numPr>
                    <w:ilvl w:val="0"/>
                    <w:numId w:val="0"/>
                  </w:numPr>
                  <w:rPr>
                    <w:rFonts w:cstheme="minorHAnsi"/>
                    <w:sz w:val="22"/>
                    <w:szCs w:val="22"/>
                  </w:rPr>
                </w:pPr>
                <w:r w:rsidRPr="00624A8A">
                  <w:rPr>
                    <w:rFonts w:cstheme="minorHAnsi"/>
                    <w:sz w:val="22"/>
                    <w:szCs w:val="22"/>
                  </w:rPr>
                  <w:t>Dual/Concurrent HS Enrollment Permission Form</w:t>
                </w:r>
              </w:p>
            </w:tc>
          </w:sdtContent>
        </w:sdt>
        <w:sdt>
          <w:sdtPr>
            <w:rPr>
              <w:rFonts w:cstheme="minorHAnsi"/>
              <w:sz w:val="22"/>
              <w:szCs w:val="22"/>
            </w:rPr>
            <w:id w:val="829564550"/>
            <w:placeholder>
              <w:docPart w:val="A34FCD2211294CC88DD10C0749AA1ABA"/>
            </w:placeholder>
            <w15:color w:val="FF0000"/>
          </w:sdtPr>
          <w:sdtContent>
            <w:tc>
              <w:tcPr>
                <w:tcW w:w="1710" w:type="dxa"/>
              </w:tcPr>
              <w:p w14:paraId="33245DCC" w14:textId="77777777" w:rsidR="00DB4221" w:rsidRPr="00624A8A" w:rsidRDefault="00DB4221" w:rsidP="00DB4221">
                <w:pPr>
                  <w:pStyle w:val="BodyText"/>
                  <w:numPr>
                    <w:ilvl w:val="0"/>
                    <w:numId w:val="0"/>
                  </w:numPr>
                  <w:rPr>
                    <w:rFonts w:cstheme="minorHAnsi"/>
                    <w:sz w:val="22"/>
                    <w:szCs w:val="22"/>
                  </w:rPr>
                </w:pPr>
                <w:r w:rsidRPr="00624A8A">
                  <w:rPr>
                    <w:rFonts w:cstheme="minorHAnsi"/>
                    <w:sz w:val="22"/>
                    <w:szCs w:val="22"/>
                  </w:rPr>
                  <w:t>Handout/Form</w:t>
                </w:r>
              </w:p>
            </w:tc>
          </w:sdtContent>
        </w:sdt>
        <w:sdt>
          <w:sdtPr>
            <w:rPr>
              <w:rFonts w:cstheme="minorHAnsi"/>
              <w:sz w:val="22"/>
              <w:szCs w:val="22"/>
            </w:rPr>
            <w:id w:val="1455986945"/>
            <w:placeholder>
              <w:docPart w:val="E3AA8EBF3B2449858FEE100CA9BFE455"/>
            </w:placeholder>
            <w15:color w:val="FF0000"/>
            <w:date w:fullDate="2022-01-01T00:00:00Z">
              <w:dateFormat w:val="M/d/yyyy"/>
              <w:lid w:val="en-US"/>
              <w:storeMappedDataAs w:val="dateTime"/>
              <w:calendar w:val="gregorian"/>
            </w:date>
          </w:sdtPr>
          <w:sdtContent>
            <w:tc>
              <w:tcPr>
                <w:tcW w:w="1800" w:type="dxa"/>
              </w:tcPr>
              <w:p w14:paraId="152F3972" w14:textId="7FACFBAC" w:rsidR="00DB4221" w:rsidRPr="00624A8A" w:rsidRDefault="00595F78" w:rsidP="00DB4221">
                <w:pPr>
                  <w:pStyle w:val="BodyText"/>
                  <w:numPr>
                    <w:ilvl w:val="0"/>
                    <w:numId w:val="0"/>
                  </w:numPr>
                  <w:rPr>
                    <w:rFonts w:cstheme="minorHAnsi"/>
                    <w:sz w:val="22"/>
                    <w:szCs w:val="22"/>
                  </w:rPr>
                </w:pPr>
                <w:r>
                  <w:rPr>
                    <w:rFonts w:cstheme="minorHAnsi"/>
                    <w:sz w:val="22"/>
                    <w:szCs w:val="22"/>
                  </w:rPr>
                  <w:t>1/1/2022</w:t>
                </w:r>
              </w:p>
            </w:tc>
          </w:sdtContent>
        </w:sdt>
        <w:tc>
          <w:tcPr>
            <w:tcW w:w="2070" w:type="dxa"/>
          </w:tcPr>
          <w:p w14:paraId="4FBB9830" w14:textId="77777777" w:rsidR="00DB4221" w:rsidRPr="00624A8A" w:rsidRDefault="00C54D24" w:rsidP="00DB4221">
            <w:pPr>
              <w:pStyle w:val="BodyText"/>
              <w:numPr>
                <w:ilvl w:val="0"/>
                <w:numId w:val="0"/>
              </w:numPr>
              <w:rPr>
                <w:rFonts w:cstheme="minorHAnsi"/>
                <w:sz w:val="22"/>
                <w:szCs w:val="22"/>
              </w:rPr>
            </w:pPr>
            <w:sdt>
              <w:sdtPr>
                <w:rPr>
                  <w:rFonts w:cstheme="minorHAnsi"/>
                  <w:sz w:val="22"/>
                  <w:szCs w:val="22"/>
                </w:rPr>
                <w:id w:val="-116531833"/>
                <w15:color w:val="FF0000"/>
                <w14:checkbox>
                  <w14:checked w14:val="1"/>
                  <w14:checkedState w14:val="2612" w14:font="MS Gothic"/>
                  <w14:uncheckedState w14:val="2610" w14:font="MS Gothic"/>
                </w14:checkbox>
              </w:sdtPr>
              <w:sdtContent>
                <w:r w:rsidR="00DB4221" w:rsidRPr="00624A8A">
                  <w:rPr>
                    <w:rFonts w:ascii="Segoe UI Symbol" w:eastAsia="MS Gothic" w:hAnsi="Segoe UI Symbol" w:cs="Segoe UI Symbol"/>
                    <w:sz w:val="22"/>
                    <w:szCs w:val="22"/>
                  </w:rPr>
                  <w:t>☒</w:t>
                </w:r>
              </w:sdtContent>
            </w:sdt>
            <w:r w:rsidR="00DB4221" w:rsidRPr="00624A8A">
              <w:rPr>
                <w:rFonts w:cstheme="minorHAnsi"/>
                <w:sz w:val="22"/>
                <w:szCs w:val="22"/>
              </w:rPr>
              <w:t>Current</w:t>
            </w:r>
            <w:r w:rsidR="00DB4221" w:rsidRPr="00624A8A">
              <w:rPr>
                <w:rFonts w:cstheme="minorHAnsi"/>
                <w:sz w:val="22"/>
                <w:szCs w:val="22"/>
              </w:rPr>
              <w:br/>
            </w:r>
            <w:sdt>
              <w:sdtPr>
                <w:rPr>
                  <w:rFonts w:cstheme="minorHAnsi"/>
                  <w:sz w:val="22"/>
                  <w:szCs w:val="22"/>
                </w:rPr>
                <w:id w:val="-122999607"/>
                <w15:color w:val="FF0000"/>
                <w14:checkbox>
                  <w14:checked w14:val="1"/>
                  <w14:checkedState w14:val="2612" w14:font="MS Gothic"/>
                  <w14:uncheckedState w14:val="2610" w14:font="MS Gothic"/>
                </w14:checkbox>
              </w:sdtPr>
              <w:sdtContent>
                <w:r w:rsidR="00DB4221" w:rsidRPr="00624A8A">
                  <w:rPr>
                    <w:rFonts w:ascii="Segoe UI Symbol" w:eastAsia="MS Gothic" w:hAnsi="Segoe UI Symbol" w:cs="Segoe UI Symbol"/>
                    <w:sz w:val="22"/>
                    <w:szCs w:val="22"/>
                  </w:rPr>
                  <w:t>☒</w:t>
                </w:r>
              </w:sdtContent>
            </w:sdt>
            <w:r w:rsidR="00DB4221" w:rsidRPr="00624A8A">
              <w:rPr>
                <w:rFonts w:cstheme="minorHAnsi"/>
                <w:sz w:val="22"/>
                <w:szCs w:val="22"/>
              </w:rPr>
              <w:t>Accurate</w:t>
            </w:r>
            <w:r w:rsidR="00DB4221" w:rsidRPr="00624A8A">
              <w:rPr>
                <w:rFonts w:cstheme="minorHAnsi"/>
                <w:sz w:val="22"/>
                <w:szCs w:val="22"/>
              </w:rPr>
              <w:br/>
            </w:r>
            <w:sdt>
              <w:sdtPr>
                <w:rPr>
                  <w:rFonts w:cstheme="minorHAnsi"/>
                  <w:sz w:val="22"/>
                  <w:szCs w:val="22"/>
                </w:rPr>
                <w:id w:val="2088563536"/>
                <w15:color w:val="FF0000"/>
                <w14:checkbox>
                  <w14:checked w14:val="1"/>
                  <w14:checkedState w14:val="2612" w14:font="MS Gothic"/>
                  <w14:uncheckedState w14:val="2610" w14:font="MS Gothic"/>
                </w14:checkbox>
              </w:sdtPr>
              <w:sdtContent>
                <w:r w:rsidR="00DB4221" w:rsidRPr="00624A8A">
                  <w:rPr>
                    <w:rFonts w:ascii="Segoe UI Symbol" w:eastAsia="MS Gothic" w:hAnsi="Segoe UI Symbol" w:cs="Segoe UI Symbol"/>
                    <w:sz w:val="22"/>
                    <w:szCs w:val="22"/>
                  </w:rPr>
                  <w:t>☒</w:t>
                </w:r>
              </w:sdtContent>
            </w:sdt>
            <w:r w:rsidR="00DB4221" w:rsidRPr="00624A8A">
              <w:rPr>
                <w:rFonts w:cstheme="minorHAnsi"/>
                <w:sz w:val="22"/>
                <w:szCs w:val="22"/>
              </w:rPr>
              <w:t>Relevant</w:t>
            </w:r>
            <w:r w:rsidR="00DB4221" w:rsidRPr="00624A8A">
              <w:rPr>
                <w:rFonts w:cstheme="minorHAnsi"/>
                <w:sz w:val="22"/>
                <w:szCs w:val="22"/>
              </w:rPr>
              <w:br/>
            </w:r>
            <w:sdt>
              <w:sdtPr>
                <w:rPr>
                  <w:rFonts w:cstheme="minorHAnsi"/>
                  <w:sz w:val="22"/>
                  <w:szCs w:val="22"/>
                </w:rPr>
                <w:id w:val="-1161312713"/>
                <w15:color w:val="FF0000"/>
                <w14:checkbox>
                  <w14:checked w14:val="1"/>
                  <w14:checkedState w14:val="2612" w14:font="MS Gothic"/>
                  <w14:uncheckedState w14:val="2610" w14:font="MS Gothic"/>
                </w14:checkbox>
              </w:sdtPr>
              <w:sdtContent>
                <w:r w:rsidR="00DB4221" w:rsidRPr="00624A8A">
                  <w:rPr>
                    <w:rFonts w:ascii="Segoe UI Symbol" w:eastAsia="MS Gothic" w:hAnsi="Segoe UI Symbol" w:cs="Segoe UI Symbol"/>
                    <w:sz w:val="22"/>
                    <w:szCs w:val="22"/>
                  </w:rPr>
                  <w:t>☒</w:t>
                </w:r>
              </w:sdtContent>
            </w:sdt>
            <w:r w:rsidR="00DB4221" w:rsidRPr="00624A8A">
              <w:rPr>
                <w:rFonts w:cstheme="minorHAnsi"/>
                <w:sz w:val="22"/>
                <w:szCs w:val="22"/>
              </w:rPr>
              <w:t>Available</w:t>
            </w:r>
          </w:p>
        </w:tc>
        <w:sdt>
          <w:sdtPr>
            <w:rPr>
              <w:rFonts w:cstheme="minorHAnsi"/>
              <w:sz w:val="22"/>
              <w:szCs w:val="22"/>
            </w:rPr>
            <w:id w:val="-1317789769"/>
            <w:placeholder>
              <w:docPart w:val="66E80F741AEC4F6D9188B241616C7CDB"/>
            </w:placeholder>
            <w15:color w:val="FF0000"/>
          </w:sdtPr>
          <w:sdtContent>
            <w:tc>
              <w:tcPr>
                <w:tcW w:w="3590" w:type="dxa"/>
              </w:tcPr>
              <w:p w14:paraId="6ACA581B" w14:textId="27E87B5B" w:rsidR="00DB4221" w:rsidRPr="00624A8A" w:rsidRDefault="00A03810" w:rsidP="00DB4221">
                <w:pPr>
                  <w:pStyle w:val="BodyText"/>
                  <w:numPr>
                    <w:ilvl w:val="0"/>
                    <w:numId w:val="0"/>
                  </w:numPr>
                  <w:rPr>
                    <w:rFonts w:cstheme="minorHAnsi"/>
                    <w:sz w:val="22"/>
                    <w:szCs w:val="22"/>
                  </w:rPr>
                </w:pPr>
                <w:r w:rsidRPr="00624A8A">
                  <w:rPr>
                    <w:rFonts w:cstheme="minorHAnsi"/>
                    <w:sz w:val="22"/>
                    <w:szCs w:val="22"/>
                  </w:rPr>
                  <w:t>P-12 Office</w:t>
                </w:r>
              </w:p>
            </w:tc>
          </w:sdtContent>
        </w:sdt>
      </w:tr>
      <w:tr w:rsidR="00DB4221" w:rsidRPr="00624A8A" w14:paraId="13713B3A" w14:textId="77777777" w:rsidTr="00A03810">
        <w:sdt>
          <w:sdtPr>
            <w:rPr>
              <w:rFonts w:cstheme="minorHAnsi"/>
              <w:sz w:val="22"/>
              <w:szCs w:val="22"/>
            </w:rPr>
            <w:id w:val="-1047528187"/>
            <w:placeholder>
              <w:docPart w:val="F45C074DBA234FAD92EC34705A191981"/>
            </w:placeholder>
            <w15:color w:val="FF0000"/>
          </w:sdtPr>
          <w:sdtContent>
            <w:tc>
              <w:tcPr>
                <w:tcW w:w="4320" w:type="dxa"/>
              </w:tcPr>
              <w:p w14:paraId="57BEC839" w14:textId="2B9A8981" w:rsidR="00DB4221" w:rsidRPr="00624A8A" w:rsidRDefault="00DB4221" w:rsidP="00DB4221">
                <w:pPr>
                  <w:pStyle w:val="BodyText"/>
                  <w:numPr>
                    <w:ilvl w:val="0"/>
                    <w:numId w:val="0"/>
                  </w:numPr>
                  <w:rPr>
                    <w:rFonts w:cstheme="minorHAnsi"/>
                    <w:sz w:val="22"/>
                    <w:szCs w:val="22"/>
                  </w:rPr>
                </w:pPr>
                <w:r w:rsidRPr="00624A8A">
                  <w:rPr>
                    <w:rFonts w:cstheme="minorHAnsi"/>
                    <w:sz w:val="22"/>
                    <w:szCs w:val="22"/>
                  </w:rPr>
                  <w:t xml:space="preserve">Dual Credit </w:t>
                </w:r>
                <w:r w:rsidR="000C7BAA" w:rsidRPr="00624A8A">
                  <w:rPr>
                    <w:rFonts w:cstheme="minorHAnsi"/>
                    <w:sz w:val="22"/>
                    <w:szCs w:val="22"/>
                  </w:rPr>
                  <w:t>Flyer</w:t>
                </w:r>
              </w:p>
            </w:tc>
          </w:sdtContent>
        </w:sdt>
        <w:sdt>
          <w:sdtPr>
            <w:rPr>
              <w:rFonts w:cstheme="minorHAnsi"/>
              <w:sz w:val="22"/>
              <w:szCs w:val="22"/>
            </w:rPr>
            <w:id w:val="104310279"/>
            <w:placeholder>
              <w:docPart w:val="24E7AFDF6A96485F90219187331C1715"/>
            </w:placeholder>
            <w15:color w:val="FF0000"/>
          </w:sdtPr>
          <w:sdtContent>
            <w:tc>
              <w:tcPr>
                <w:tcW w:w="1710" w:type="dxa"/>
              </w:tcPr>
              <w:p w14:paraId="4D141C6E" w14:textId="5EC90C0A" w:rsidR="00DB4221" w:rsidRPr="00624A8A" w:rsidRDefault="00683BBB" w:rsidP="00DB4221">
                <w:pPr>
                  <w:pStyle w:val="BodyText"/>
                  <w:numPr>
                    <w:ilvl w:val="0"/>
                    <w:numId w:val="0"/>
                  </w:numPr>
                  <w:rPr>
                    <w:rFonts w:cstheme="minorHAnsi"/>
                    <w:sz w:val="22"/>
                    <w:szCs w:val="22"/>
                  </w:rPr>
                </w:pPr>
                <w:r w:rsidRPr="00624A8A">
                  <w:rPr>
                    <w:rFonts w:cstheme="minorHAnsi"/>
                    <w:sz w:val="22"/>
                    <w:szCs w:val="22"/>
                  </w:rPr>
                  <w:t>Handout</w:t>
                </w:r>
              </w:p>
            </w:tc>
          </w:sdtContent>
        </w:sdt>
        <w:sdt>
          <w:sdtPr>
            <w:rPr>
              <w:rFonts w:cstheme="minorHAnsi"/>
              <w:sz w:val="22"/>
              <w:szCs w:val="22"/>
            </w:rPr>
            <w:id w:val="1013339970"/>
            <w:placeholder>
              <w:docPart w:val="A43700F4576B45D6B76B1AD5F3D56BC2"/>
            </w:placeholder>
            <w15:color w:val="FF0000"/>
            <w:date w:fullDate="2022-01-11T00:00:00Z">
              <w:dateFormat w:val="M/d/yyyy"/>
              <w:lid w:val="en-US"/>
              <w:storeMappedDataAs w:val="dateTime"/>
              <w:calendar w:val="gregorian"/>
            </w:date>
          </w:sdtPr>
          <w:sdtContent>
            <w:tc>
              <w:tcPr>
                <w:tcW w:w="1800" w:type="dxa"/>
              </w:tcPr>
              <w:p w14:paraId="17938D1E" w14:textId="2D5F66C9" w:rsidR="00DB4221" w:rsidRPr="00624A8A" w:rsidRDefault="00595F78" w:rsidP="00DB4221">
                <w:pPr>
                  <w:pStyle w:val="BodyText"/>
                  <w:numPr>
                    <w:ilvl w:val="0"/>
                    <w:numId w:val="0"/>
                  </w:numPr>
                  <w:rPr>
                    <w:rFonts w:cstheme="minorHAnsi"/>
                    <w:sz w:val="22"/>
                    <w:szCs w:val="22"/>
                  </w:rPr>
                </w:pPr>
                <w:r>
                  <w:rPr>
                    <w:rFonts w:cstheme="minorHAnsi"/>
                    <w:sz w:val="22"/>
                    <w:szCs w:val="22"/>
                  </w:rPr>
                  <w:t>1/11/2022</w:t>
                </w:r>
              </w:p>
            </w:tc>
          </w:sdtContent>
        </w:sdt>
        <w:tc>
          <w:tcPr>
            <w:tcW w:w="2070" w:type="dxa"/>
          </w:tcPr>
          <w:p w14:paraId="1299739F" w14:textId="66718ACC" w:rsidR="00DB4221" w:rsidRPr="00624A8A" w:rsidRDefault="00C54D24" w:rsidP="00DB4221">
            <w:pPr>
              <w:pStyle w:val="BodyText"/>
              <w:numPr>
                <w:ilvl w:val="0"/>
                <w:numId w:val="0"/>
              </w:numPr>
              <w:rPr>
                <w:rFonts w:cstheme="minorHAnsi"/>
                <w:sz w:val="22"/>
                <w:szCs w:val="22"/>
              </w:rPr>
            </w:pPr>
            <w:sdt>
              <w:sdtPr>
                <w:rPr>
                  <w:rFonts w:cstheme="minorHAnsi"/>
                  <w:sz w:val="22"/>
                  <w:szCs w:val="22"/>
                </w:rPr>
                <w:id w:val="-1963258114"/>
                <w15:color w:val="FF0000"/>
                <w14:checkbox>
                  <w14:checked w14:val="1"/>
                  <w14:checkedState w14:val="2612" w14:font="MS Gothic"/>
                  <w14:uncheckedState w14:val="2610" w14:font="MS Gothic"/>
                </w14:checkbox>
              </w:sdtPr>
              <w:sdtContent>
                <w:r w:rsidR="00DB4221" w:rsidRPr="00624A8A">
                  <w:rPr>
                    <w:rFonts w:ascii="Segoe UI Symbol" w:eastAsia="MS Gothic" w:hAnsi="Segoe UI Symbol" w:cs="Segoe UI Symbol"/>
                    <w:sz w:val="22"/>
                    <w:szCs w:val="22"/>
                  </w:rPr>
                  <w:t>☒</w:t>
                </w:r>
              </w:sdtContent>
            </w:sdt>
            <w:r w:rsidR="00DB4221" w:rsidRPr="00624A8A">
              <w:rPr>
                <w:rFonts w:cstheme="minorHAnsi"/>
                <w:sz w:val="22"/>
                <w:szCs w:val="22"/>
              </w:rPr>
              <w:t>Current</w:t>
            </w:r>
            <w:r w:rsidR="00DB4221" w:rsidRPr="00624A8A">
              <w:rPr>
                <w:rFonts w:cstheme="minorHAnsi"/>
                <w:sz w:val="22"/>
                <w:szCs w:val="22"/>
              </w:rPr>
              <w:br/>
            </w:r>
            <w:sdt>
              <w:sdtPr>
                <w:rPr>
                  <w:rFonts w:cstheme="minorHAnsi"/>
                  <w:sz w:val="22"/>
                  <w:szCs w:val="22"/>
                </w:rPr>
                <w:id w:val="1966925822"/>
                <w15:color w:val="FF0000"/>
                <w14:checkbox>
                  <w14:checked w14:val="1"/>
                  <w14:checkedState w14:val="2612" w14:font="MS Gothic"/>
                  <w14:uncheckedState w14:val="2610" w14:font="MS Gothic"/>
                </w14:checkbox>
              </w:sdtPr>
              <w:sdtContent>
                <w:r w:rsidR="00DB4221" w:rsidRPr="00624A8A">
                  <w:rPr>
                    <w:rFonts w:ascii="Segoe UI Symbol" w:eastAsia="MS Gothic" w:hAnsi="Segoe UI Symbol" w:cs="Segoe UI Symbol"/>
                    <w:sz w:val="22"/>
                    <w:szCs w:val="22"/>
                  </w:rPr>
                  <w:t>☒</w:t>
                </w:r>
              </w:sdtContent>
            </w:sdt>
            <w:r w:rsidR="00DB4221" w:rsidRPr="00624A8A">
              <w:rPr>
                <w:rFonts w:cstheme="minorHAnsi"/>
                <w:sz w:val="22"/>
                <w:szCs w:val="22"/>
              </w:rPr>
              <w:t>Accurate</w:t>
            </w:r>
            <w:r w:rsidR="00DB4221" w:rsidRPr="00624A8A">
              <w:rPr>
                <w:rFonts w:cstheme="minorHAnsi"/>
                <w:sz w:val="22"/>
                <w:szCs w:val="22"/>
              </w:rPr>
              <w:br/>
            </w:r>
            <w:sdt>
              <w:sdtPr>
                <w:rPr>
                  <w:rFonts w:cstheme="minorHAnsi"/>
                  <w:sz w:val="22"/>
                  <w:szCs w:val="22"/>
                </w:rPr>
                <w:id w:val="1435093068"/>
                <w15:color w:val="FF0000"/>
                <w14:checkbox>
                  <w14:checked w14:val="1"/>
                  <w14:checkedState w14:val="2612" w14:font="MS Gothic"/>
                  <w14:uncheckedState w14:val="2610" w14:font="MS Gothic"/>
                </w14:checkbox>
              </w:sdtPr>
              <w:sdtContent>
                <w:r w:rsidR="00DB4221" w:rsidRPr="00624A8A">
                  <w:rPr>
                    <w:rFonts w:ascii="Segoe UI Symbol" w:eastAsia="MS Gothic" w:hAnsi="Segoe UI Symbol" w:cs="Segoe UI Symbol"/>
                    <w:sz w:val="22"/>
                    <w:szCs w:val="22"/>
                  </w:rPr>
                  <w:t>☒</w:t>
                </w:r>
              </w:sdtContent>
            </w:sdt>
            <w:r w:rsidR="00DB4221" w:rsidRPr="00624A8A">
              <w:rPr>
                <w:rFonts w:cstheme="minorHAnsi"/>
                <w:sz w:val="22"/>
                <w:szCs w:val="22"/>
              </w:rPr>
              <w:t>Relevant</w:t>
            </w:r>
            <w:r w:rsidR="00DB4221" w:rsidRPr="00624A8A">
              <w:rPr>
                <w:rFonts w:cstheme="minorHAnsi"/>
                <w:sz w:val="22"/>
                <w:szCs w:val="22"/>
              </w:rPr>
              <w:br/>
            </w:r>
            <w:sdt>
              <w:sdtPr>
                <w:rPr>
                  <w:rFonts w:cstheme="minorHAnsi"/>
                  <w:sz w:val="22"/>
                  <w:szCs w:val="22"/>
                </w:rPr>
                <w:id w:val="2114865208"/>
                <w15:color w:val="FF0000"/>
                <w14:checkbox>
                  <w14:checked w14:val="1"/>
                  <w14:checkedState w14:val="2612" w14:font="MS Gothic"/>
                  <w14:uncheckedState w14:val="2610" w14:font="MS Gothic"/>
                </w14:checkbox>
              </w:sdtPr>
              <w:sdtContent>
                <w:r w:rsidR="008150A1" w:rsidRPr="00624A8A">
                  <w:rPr>
                    <w:rFonts w:ascii="Segoe UI Symbol" w:eastAsia="MS Gothic" w:hAnsi="Segoe UI Symbol" w:cs="Segoe UI Symbol"/>
                    <w:sz w:val="22"/>
                    <w:szCs w:val="22"/>
                  </w:rPr>
                  <w:t>☒</w:t>
                </w:r>
              </w:sdtContent>
            </w:sdt>
            <w:r w:rsidR="00DB4221" w:rsidRPr="00624A8A">
              <w:rPr>
                <w:rFonts w:cstheme="minorHAnsi"/>
                <w:sz w:val="22"/>
                <w:szCs w:val="22"/>
              </w:rPr>
              <w:t>Available</w:t>
            </w:r>
          </w:p>
        </w:tc>
        <w:sdt>
          <w:sdtPr>
            <w:rPr>
              <w:rFonts w:cstheme="minorHAnsi"/>
              <w:sz w:val="22"/>
              <w:szCs w:val="22"/>
            </w:rPr>
            <w:id w:val="-1252353932"/>
            <w:placeholder>
              <w:docPart w:val="945B80CDAD2745CDBDD82BEC2EBBACC6"/>
            </w:placeholder>
            <w15:color w:val="FF0000"/>
          </w:sdtPr>
          <w:sdtContent>
            <w:tc>
              <w:tcPr>
                <w:tcW w:w="3590" w:type="dxa"/>
              </w:tcPr>
              <w:p w14:paraId="23F54553" w14:textId="60C7A5F5" w:rsidR="00DB4221" w:rsidRPr="00624A8A" w:rsidRDefault="00A03810" w:rsidP="00DB4221">
                <w:pPr>
                  <w:pStyle w:val="BodyText"/>
                  <w:numPr>
                    <w:ilvl w:val="0"/>
                    <w:numId w:val="0"/>
                  </w:numPr>
                  <w:rPr>
                    <w:rFonts w:cstheme="minorHAnsi"/>
                    <w:sz w:val="22"/>
                    <w:szCs w:val="22"/>
                  </w:rPr>
                </w:pPr>
                <w:r w:rsidRPr="00624A8A">
                  <w:rPr>
                    <w:rFonts w:cstheme="minorHAnsi"/>
                    <w:sz w:val="22"/>
                    <w:szCs w:val="22"/>
                  </w:rPr>
                  <w:t>P-12 Office</w:t>
                </w:r>
              </w:p>
            </w:tc>
          </w:sdtContent>
        </w:sdt>
      </w:tr>
      <w:tr w:rsidR="00DB4221" w:rsidRPr="00624A8A" w14:paraId="70FDC3A7" w14:textId="77777777" w:rsidTr="00A03810">
        <w:bookmarkStart w:id="5" w:name="_Hlk92804475" w:displacedByCustomXml="next"/>
        <w:sdt>
          <w:sdtPr>
            <w:rPr>
              <w:rFonts w:cstheme="minorHAnsi"/>
              <w:sz w:val="22"/>
              <w:szCs w:val="22"/>
            </w:rPr>
            <w:id w:val="1154791999"/>
            <w:placeholder>
              <w:docPart w:val="28AF0518A2AB4CD1B055B044D0BB6EF6"/>
            </w:placeholder>
            <w15:color w:val="FF0000"/>
          </w:sdtPr>
          <w:sdtContent>
            <w:tc>
              <w:tcPr>
                <w:tcW w:w="4320" w:type="dxa"/>
              </w:tcPr>
              <w:p w14:paraId="79F9CAC7" w14:textId="77777777" w:rsidR="00DB4221" w:rsidRPr="00624A8A" w:rsidRDefault="00DB4221" w:rsidP="00DB4221">
                <w:pPr>
                  <w:pStyle w:val="BodyText"/>
                  <w:numPr>
                    <w:ilvl w:val="0"/>
                    <w:numId w:val="0"/>
                  </w:numPr>
                  <w:rPr>
                    <w:rFonts w:cstheme="minorHAnsi"/>
                    <w:sz w:val="22"/>
                    <w:szCs w:val="22"/>
                  </w:rPr>
                </w:pPr>
                <w:r w:rsidRPr="00624A8A">
                  <w:rPr>
                    <w:rFonts w:cstheme="minorHAnsi"/>
                    <w:sz w:val="22"/>
                    <w:szCs w:val="22"/>
                  </w:rPr>
                  <w:t>Dual/Concurrent Credit Enrollment Manual</w:t>
                </w:r>
              </w:p>
            </w:tc>
          </w:sdtContent>
        </w:sdt>
        <w:tc>
          <w:tcPr>
            <w:tcW w:w="1710" w:type="dxa"/>
          </w:tcPr>
          <w:p w14:paraId="7EE522A9" w14:textId="77777777" w:rsidR="00DB4221" w:rsidRPr="00624A8A" w:rsidRDefault="00DB4221" w:rsidP="00DB4221">
            <w:pPr>
              <w:pStyle w:val="BodyText"/>
              <w:numPr>
                <w:ilvl w:val="0"/>
                <w:numId w:val="0"/>
              </w:numPr>
              <w:rPr>
                <w:rFonts w:cstheme="minorHAnsi"/>
                <w:sz w:val="22"/>
                <w:szCs w:val="22"/>
              </w:rPr>
            </w:pPr>
            <w:r w:rsidRPr="00624A8A">
              <w:rPr>
                <w:rFonts w:cstheme="minorHAnsi"/>
                <w:sz w:val="22"/>
                <w:szCs w:val="22"/>
              </w:rPr>
              <w:t>Manual</w:t>
            </w:r>
          </w:p>
        </w:tc>
        <w:sdt>
          <w:sdtPr>
            <w:rPr>
              <w:rFonts w:cstheme="minorHAnsi"/>
              <w:sz w:val="22"/>
              <w:szCs w:val="22"/>
            </w:rPr>
            <w:id w:val="1594827967"/>
            <w:placeholder>
              <w:docPart w:val="7DB54295C1EB4879A76F6CBB03BA47EA"/>
            </w:placeholder>
            <w15:color w:val="FF0000"/>
            <w:date w:fullDate="2020-01-16T00:00:00Z">
              <w:dateFormat w:val="M/d/yyyy"/>
              <w:lid w:val="en-US"/>
              <w:storeMappedDataAs w:val="dateTime"/>
              <w:calendar w:val="gregorian"/>
            </w:date>
          </w:sdtPr>
          <w:sdtContent>
            <w:tc>
              <w:tcPr>
                <w:tcW w:w="1800" w:type="dxa"/>
              </w:tcPr>
              <w:p w14:paraId="376F9CAA" w14:textId="51F545DB" w:rsidR="00DB4221" w:rsidRPr="00624A8A" w:rsidRDefault="00595F78" w:rsidP="00DB4221">
                <w:pPr>
                  <w:pStyle w:val="BodyText"/>
                  <w:numPr>
                    <w:ilvl w:val="0"/>
                    <w:numId w:val="0"/>
                  </w:numPr>
                  <w:rPr>
                    <w:rFonts w:cstheme="minorHAnsi"/>
                    <w:sz w:val="22"/>
                    <w:szCs w:val="22"/>
                  </w:rPr>
                </w:pPr>
                <w:r>
                  <w:rPr>
                    <w:rFonts w:cstheme="minorHAnsi"/>
                    <w:sz w:val="22"/>
                    <w:szCs w:val="22"/>
                  </w:rPr>
                  <w:t>1/16/2020</w:t>
                </w:r>
              </w:p>
            </w:tc>
          </w:sdtContent>
        </w:sdt>
        <w:tc>
          <w:tcPr>
            <w:tcW w:w="2070" w:type="dxa"/>
          </w:tcPr>
          <w:p w14:paraId="4FD9F58E" w14:textId="77777777" w:rsidR="00DB4221" w:rsidRPr="00624A8A" w:rsidRDefault="00C54D24" w:rsidP="00DB4221">
            <w:pPr>
              <w:pStyle w:val="BodyText"/>
              <w:numPr>
                <w:ilvl w:val="0"/>
                <w:numId w:val="0"/>
              </w:numPr>
              <w:rPr>
                <w:rFonts w:cstheme="minorHAnsi"/>
                <w:sz w:val="22"/>
                <w:szCs w:val="22"/>
              </w:rPr>
            </w:pPr>
            <w:sdt>
              <w:sdtPr>
                <w:rPr>
                  <w:rFonts w:cstheme="minorHAnsi"/>
                  <w:sz w:val="22"/>
                  <w:szCs w:val="22"/>
                </w:rPr>
                <w:id w:val="225342117"/>
                <w15:color w:val="FF0000"/>
                <w14:checkbox>
                  <w14:checked w14:val="0"/>
                  <w14:checkedState w14:val="2612" w14:font="MS Gothic"/>
                  <w14:uncheckedState w14:val="2610" w14:font="MS Gothic"/>
                </w14:checkbox>
              </w:sdtPr>
              <w:sdtContent>
                <w:r w:rsidR="00DB4221" w:rsidRPr="00624A8A">
                  <w:rPr>
                    <w:rFonts w:ascii="Segoe UI Symbol" w:eastAsia="MS Gothic" w:hAnsi="Segoe UI Symbol" w:cs="Segoe UI Symbol"/>
                    <w:sz w:val="22"/>
                    <w:szCs w:val="22"/>
                  </w:rPr>
                  <w:t>☐</w:t>
                </w:r>
              </w:sdtContent>
            </w:sdt>
            <w:r w:rsidR="00DB4221" w:rsidRPr="00624A8A">
              <w:rPr>
                <w:rFonts w:cstheme="minorHAnsi"/>
                <w:sz w:val="22"/>
                <w:szCs w:val="22"/>
              </w:rPr>
              <w:t>Current</w:t>
            </w:r>
            <w:r w:rsidR="00DB4221" w:rsidRPr="00624A8A">
              <w:rPr>
                <w:rFonts w:cstheme="minorHAnsi"/>
                <w:sz w:val="22"/>
                <w:szCs w:val="22"/>
              </w:rPr>
              <w:br/>
            </w:r>
            <w:sdt>
              <w:sdtPr>
                <w:rPr>
                  <w:rFonts w:cstheme="minorHAnsi"/>
                  <w:sz w:val="22"/>
                  <w:szCs w:val="22"/>
                </w:rPr>
                <w:id w:val="1994441490"/>
                <w15:color w:val="FF0000"/>
                <w14:checkbox>
                  <w14:checked w14:val="1"/>
                  <w14:checkedState w14:val="2612" w14:font="MS Gothic"/>
                  <w14:uncheckedState w14:val="2610" w14:font="MS Gothic"/>
                </w14:checkbox>
              </w:sdtPr>
              <w:sdtContent>
                <w:r w:rsidR="00DB4221" w:rsidRPr="00624A8A">
                  <w:rPr>
                    <w:rFonts w:ascii="Segoe UI Symbol" w:eastAsia="MS Gothic" w:hAnsi="Segoe UI Symbol" w:cs="Segoe UI Symbol"/>
                    <w:sz w:val="22"/>
                    <w:szCs w:val="22"/>
                  </w:rPr>
                  <w:t>☒</w:t>
                </w:r>
              </w:sdtContent>
            </w:sdt>
            <w:r w:rsidR="00DB4221" w:rsidRPr="00624A8A">
              <w:rPr>
                <w:rFonts w:cstheme="minorHAnsi"/>
                <w:sz w:val="22"/>
                <w:szCs w:val="22"/>
              </w:rPr>
              <w:t>Accurate</w:t>
            </w:r>
            <w:r w:rsidR="00DB4221" w:rsidRPr="00624A8A">
              <w:rPr>
                <w:rFonts w:cstheme="minorHAnsi"/>
                <w:sz w:val="22"/>
                <w:szCs w:val="22"/>
              </w:rPr>
              <w:br/>
            </w:r>
            <w:sdt>
              <w:sdtPr>
                <w:rPr>
                  <w:rFonts w:cstheme="minorHAnsi"/>
                  <w:sz w:val="22"/>
                  <w:szCs w:val="22"/>
                </w:rPr>
                <w:id w:val="-67653478"/>
                <w15:color w:val="FF0000"/>
                <w14:checkbox>
                  <w14:checked w14:val="1"/>
                  <w14:checkedState w14:val="2612" w14:font="MS Gothic"/>
                  <w14:uncheckedState w14:val="2610" w14:font="MS Gothic"/>
                </w14:checkbox>
              </w:sdtPr>
              <w:sdtContent>
                <w:r w:rsidR="00DB4221" w:rsidRPr="00624A8A">
                  <w:rPr>
                    <w:rFonts w:ascii="Segoe UI Symbol" w:eastAsia="MS Gothic" w:hAnsi="Segoe UI Symbol" w:cs="Segoe UI Symbol"/>
                    <w:sz w:val="22"/>
                    <w:szCs w:val="22"/>
                  </w:rPr>
                  <w:t>☒</w:t>
                </w:r>
              </w:sdtContent>
            </w:sdt>
            <w:r w:rsidR="00DB4221" w:rsidRPr="00624A8A">
              <w:rPr>
                <w:rFonts w:cstheme="minorHAnsi"/>
                <w:sz w:val="22"/>
                <w:szCs w:val="22"/>
              </w:rPr>
              <w:t>Relevant</w:t>
            </w:r>
            <w:r w:rsidR="00DB4221" w:rsidRPr="00624A8A">
              <w:rPr>
                <w:rFonts w:cstheme="minorHAnsi"/>
                <w:sz w:val="22"/>
                <w:szCs w:val="22"/>
              </w:rPr>
              <w:br/>
            </w:r>
            <w:sdt>
              <w:sdtPr>
                <w:rPr>
                  <w:rFonts w:cstheme="minorHAnsi"/>
                  <w:sz w:val="22"/>
                  <w:szCs w:val="22"/>
                </w:rPr>
                <w:id w:val="1746832880"/>
                <w15:color w:val="FF0000"/>
                <w14:checkbox>
                  <w14:checked w14:val="0"/>
                  <w14:checkedState w14:val="2612" w14:font="MS Gothic"/>
                  <w14:uncheckedState w14:val="2610" w14:font="MS Gothic"/>
                </w14:checkbox>
              </w:sdtPr>
              <w:sdtContent>
                <w:r w:rsidR="00DB4221" w:rsidRPr="00624A8A">
                  <w:rPr>
                    <w:rFonts w:ascii="Segoe UI Symbol" w:eastAsia="MS Gothic" w:hAnsi="Segoe UI Symbol" w:cs="Segoe UI Symbol"/>
                    <w:sz w:val="22"/>
                    <w:szCs w:val="22"/>
                  </w:rPr>
                  <w:t>☐</w:t>
                </w:r>
              </w:sdtContent>
            </w:sdt>
            <w:r w:rsidR="00DB4221" w:rsidRPr="00624A8A">
              <w:rPr>
                <w:rFonts w:cstheme="minorHAnsi"/>
                <w:sz w:val="22"/>
                <w:szCs w:val="22"/>
              </w:rPr>
              <w:t>Available</w:t>
            </w:r>
          </w:p>
        </w:tc>
        <w:sdt>
          <w:sdtPr>
            <w:rPr>
              <w:rFonts w:cstheme="minorHAnsi"/>
              <w:sz w:val="22"/>
              <w:szCs w:val="22"/>
            </w:rPr>
            <w:id w:val="-1887096202"/>
            <w:placeholder>
              <w:docPart w:val="D50F8AEE2FDA4F078A36F32633F043B4"/>
            </w:placeholder>
            <w15:color w:val="FF0000"/>
          </w:sdtPr>
          <w:sdtContent>
            <w:tc>
              <w:tcPr>
                <w:tcW w:w="3590" w:type="dxa"/>
              </w:tcPr>
              <w:p w14:paraId="77AE3395" w14:textId="1DB9C558" w:rsidR="00DB4221" w:rsidRPr="00624A8A" w:rsidRDefault="002B4EED" w:rsidP="00DB4221">
                <w:pPr>
                  <w:pStyle w:val="BodyText"/>
                  <w:numPr>
                    <w:ilvl w:val="0"/>
                    <w:numId w:val="0"/>
                  </w:numPr>
                  <w:rPr>
                    <w:rFonts w:cstheme="minorHAnsi"/>
                    <w:sz w:val="22"/>
                    <w:szCs w:val="22"/>
                  </w:rPr>
                </w:pPr>
                <w:r w:rsidRPr="00624A8A">
                  <w:rPr>
                    <w:rFonts w:cstheme="minorHAnsi"/>
                    <w:sz w:val="22"/>
                    <w:szCs w:val="22"/>
                  </w:rPr>
                  <w:t>P-12 Office</w:t>
                </w:r>
              </w:p>
            </w:tc>
          </w:sdtContent>
        </w:sdt>
      </w:tr>
      <w:tr w:rsidR="00DB4221" w:rsidRPr="00624A8A" w14:paraId="07684CE3" w14:textId="77777777" w:rsidTr="00A03810">
        <w:sdt>
          <w:sdtPr>
            <w:rPr>
              <w:rFonts w:cstheme="minorHAnsi"/>
              <w:sz w:val="22"/>
              <w:szCs w:val="22"/>
            </w:rPr>
            <w:id w:val="-380016247"/>
            <w:placeholder>
              <w:docPart w:val="CD8F9F19EE984EAD93D4EFB3E34ABA3A"/>
            </w:placeholder>
            <w15:color w:val="FF0000"/>
          </w:sdtPr>
          <w:sdtContent>
            <w:tc>
              <w:tcPr>
                <w:tcW w:w="4320" w:type="dxa"/>
              </w:tcPr>
              <w:p w14:paraId="5247C67E" w14:textId="77777777" w:rsidR="00DB4221" w:rsidRPr="00624A8A" w:rsidRDefault="00DB4221" w:rsidP="00DB4221">
                <w:pPr>
                  <w:pStyle w:val="BodyText"/>
                  <w:numPr>
                    <w:ilvl w:val="0"/>
                    <w:numId w:val="0"/>
                  </w:numPr>
                  <w:rPr>
                    <w:rFonts w:cstheme="minorHAnsi"/>
                    <w:sz w:val="22"/>
                    <w:szCs w:val="22"/>
                  </w:rPr>
                </w:pPr>
                <w:r w:rsidRPr="00624A8A">
                  <w:rPr>
                    <w:rFonts w:cstheme="minorHAnsi"/>
                    <w:sz w:val="22"/>
                    <w:szCs w:val="22"/>
                  </w:rPr>
                  <w:t>Dual Credit Information Session Presentation</w:t>
                </w:r>
              </w:p>
            </w:tc>
          </w:sdtContent>
        </w:sdt>
        <w:tc>
          <w:tcPr>
            <w:tcW w:w="1710" w:type="dxa"/>
          </w:tcPr>
          <w:p w14:paraId="2696AE1C" w14:textId="77777777" w:rsidR="00DB4221" w:rsidRPr="00624A8A" w:rsidRDefault="00DB4221" w:rsidP="00DB4221">
            <w:pPr>
              <w:pStyle w:val="BodyText"/>
              <w:numPr>
                <w:ilvl w:val="0"/>
                <w:numId w:val="0"/>
              </w:numPr>
              <w:rPr>
                <w:rFonts w:cstheme="minorHAnsi"/>
                <w:sz w:val="22"/>
                <w:szCs w:val="22"/>
              </w:rPr>
            </w:pPr>
            <w:r w:rsidRPr="00624A8A">
              <w:rPr>
                <w:rFonts w:cstheme="minorHAnsi"/>
                <w:sz w:val="22"/>
                <w:szCs w:val="22"/>
              </w:rPr>
              <w:t>PowerPoint Presentation</w:t>
            </w:r>
          </w:p>
        </w:tc>
        <w:sdt>
          <w:sdtPr>
            <w:rPr>
              <w:rFonts w:cstheme="minorHAnsi"/>
              <w:sz w:val="22"/>
              <w:szCs w:val="22"/>
            </w:rPr>
            <w:id w:val="827560847"/>
            <w:placeholder>
              <w:docPart w:val="EEBB7036551E4DB59D63E9DEAD240FE6"/>
            </w:placeholder>
            <w15:color w:val="FF0000"/>
            <w:date w:fullDate="2021-12-03T00:00:00Z">
              <w:dateFormat w:val="M/d/yyyy"/>
              <w:lid w:val="en-US"/>
              <w:storeMappedDataAs w:val="dateTime"/>
              <w:calendar w:val="gregorian"/>
            </w:date>
          </w:sdtPr>
          <w:sdtContent>
            <w:tc>
              <w:tcPr>
                <w:tcW w:w="1800" w:type="dxa"/>
              </w:tcPr>
              <w:p w14:paraId="7DA235F2" w14:textId="08D0F64F" w:rsidR="00DB4221" w:rsidRPr="00624A8A" w:rsidRDefault="00595F78" w:rsidP="00DB4221">
                <w:pPr>
                  <w:pStyle w:val="BodyText"/>
                  <w:numPr>
                    <w:ilvl w:val="0"/>
                    <w:numId w:val="0"/>
                  </w:numPr>
                  <w:rPr>
                    <w:rFonts w:cstheme="minorHAnsi"/>
                    <w:sz w:val="22"/>
                    <w:szCs w:val="22"/>
                  </w:rPr>
                </w:pPr>
                <w:r>
                  <w:rPr>
                    <w:rFonts w:cstheme="minorHAnsi"/>
                    <w:sz w:val="22"/>
                    <w:szCs w:val="22"/>
                  </w:rPr>
                  <w:t>12/3/2021</w:t>
                </w:r>
              </w:p>
            </w:tc>
          </w:sdtContent>
        </w:sdt>
        <w:tc>
          <w:tcPr>
            <w:tcW w:w="2070" w:type="dxa"/>
          </w:tcPr>
          <w:p w14:paraId="52FC7395" w14:textId="77777777" w:rsidR="00DB4221" w:rsidRPr="00624A8A" w:rsidRDefault="00C54D24" w:rsidP="00DB4221">
            <w:pPr>
              <w:pStyle w:val="BodyText"/>
              <w:numPr>
                <w:ilvl w:val="0"/>
                <w:numId w:val="0"/>
              </w:numPr>
              <w:rPr>
                <w:rFonts w:cstheme="minorHAnsi"/>
                <w:sz w:val="22"/>
                <w:szCs w:val="22"/>
              </w:rPr>
            </w:pPr>
            <w:sdt>
              <w:sdtPr>
                <w:rPr>
                  <w:rFonts w:cstheme="minorHAnsi"/>
                  <w:sz w:val="22"/>
                  <w:szCs w:val="22"/>
                </w:rPr>
                <w:id w:val="106396680"/>
                <w15:color w:val="FF0000"/>
                <w14:checkbox>
                  <w14:checked w14:val="1"/>
                  <w14:checkedState w14:val="2612" w14:font="MS Gothic"/>
                  <w14:uncheckedState w14:val="2610" w14:font="MS Gothic"/>
                </w14:checkbox>
              </w:sdtPr>
              <w:sdtContent>
                <w:r w:rsidR="00D40B3C" w:rsidRPr="00624A8A">
                  <w:rPr>
                    <w:rFonts w:ascii="Segoe UI Symbol" w:eastAsia="MS Gothic" w:hAnsi="Segoe UI Symbol" w:cs="Segoe UI Symbol"/>
                    <w:sz w:val="22"/>
                    <w:szCs w:val="22"/>
                  </w:rPr>
                  <w:t>☒</w:t>
                </w:r>
              </w:sdtContent>
            </w:sdt>
            <w:r w:rsidR="00DB4221" w:rsidRPr="00624A8A">
              <w:rPr>
                <w:rFonts w:cstheme="minorHAnsi"/>
                <w:sz w:val="22"/>
                <w:szCs w:val="22"/>
              </w:rPr>
              <w:t>Current</w:t>
            </w:r>
            <w:r w:rsidR="00DB4221" w:rsidRPr="00624A8A">
              <w:rPr>
                <w:rFonts w:cstheme="minorHAnsi"/>
                <w:sz w:val="22"/>
                <w:szCs w:val="22"/>
              </w:rPr>
              <w:br/>
            </w:r>
            <w:sdt>
              <w:sdtPr>
                <w:rPr>
                  <w:rFonts w:cstheme="minorHAnsi"/>
                  <w:sz w:val="22"/>
                  <w:szCs w:val="22"/>
                </w:rPr>
                <w:id w:val="-1759668148"/>
                <w15:color w:val="FF0000"/>
                <w14:checkbox>
                  <w14:checked w14:val="1"/>
                  <w14:checkedState w14:val="2612" w14:font="MS Gothic"/>
                  <w14:uncheckedState w14:val="2610" w14:font="MS Gothic"/>
                </w14:checkbox>
              </w:sdtPr>
              <w:sdtContent>
                <w:r w:rsidR="00DB4221" w:rsidRPr="00624A8A">
                  <w:rPr>
                    <w:rFonts w:ascii="Segoe UI Symbol" w:eastAsia="MS Gothic" w:hAnsi="Segoe UI Symbol" w:cs="Segoe UI Symbol"/>
                    <w:sz w:val="22"/>
                    <w:szCs w:val="22"/>
                  </w:rPr>
                  <w:t>☒</w:t>
                </w:r>
              </w:sdtContent>
            </w:sdt>
            <w:r w:rsidR="00DB4221" w:rsidRPr="00624A8A">
              <w:rPr>
                <w:rFonts w:cstheme="minorHAnsi"/>
                <w:sz w:val="22"/>
                <w:szCs w:val="22"/>
              </w:rPr>
              <w:t>Accurate</w:t>
            </w:r>
            <w:r w:rsidR="00DB4221" w:rsidRPr="00624A8A">
              <w:rPr>
                <w:rFonts w:cstheme="minorHAnsi"/>
                <w:sz w:val="22"/>
                <w:szCs w:val="22"/>
              </w:rPr>
              <w:br/>
            </w:r>
            <w:sdt>
              <w:sdtPr>
                <w:rPr>
                  <w:rFonts w:cstheme="minorHAnsi"/>
                  <w:sz w:val="22"/>
                  <w:szCs w:val="22"/>
                </w:rPr>
                <w:id w:val="-364062390"/>
                <w15:color w:val="FF0000"/>
                <w14:checkbox>
                  <w14:checked w14:val="1"/>
                  <w14:checkedState w14:val="2612" w14:font="MS Gothic"/>
                  <w14:uncheckedState w14:val="2610" w14:font="MS Gothic"/>
                </w14:checkbox>
              </w:sdtPr>
              <w:sdtContent>
                <w:r w:rsidR="00DB4221" w:rsidRPr="00624A8A">
                  <w:rPr>
                    <w:rFonts w:ascii="Segoe UI Symbol" w:eastAsia="MS Gothic" w:hAnsi="Segoe UI Symbol" w:cs="Segoe UI Symbol"/>
                    <w:sz w:val="22"/>
                    <w:szCs w:val="22"/>
                  </w:rPr>
                  <w:t>☒</w:t>
                </w:r>
              </w:sdtContent>
            </w:sdt>
            <w:r w:rsidR="00DB4221" w:rsidRPr="00624A8A">
              <w:rPr>
                <w:rFonts w:cstheme="minorHAnsi"/>
                <w:sz w:val="22"/>
                <w:szCs w:val="22"/>
              </w:rPr>
              <w:t>Relevant</w:t>
            </w:r>
            <w:r w:rsidR="00DB4221" w:rsidRPr="00624A8A">
              <w:rPr>
                <w:rFonts w:cstheme="minorHAnsi"/>
                <w:sz w:val="22"/>
                <w:szCs w:val="22"/>
              </w:rPr>
              <w:br/>
            </w:r>
            <w:sdt>
              <w:sdtPr>
                <w:rPr>
                  <w:rFonts w:cstheme="minorHAnsi"/>
                  <w:sz w:val="22"/>
                  <w:szCs w:val="22"/>
                </w:rPr>
                <w:id w:val="1722556294"/>
                <w15:color w:val="FF0000"/>
                <w14:checkbox>
                  <w14:checked w14:val="1"/>
                  <w14:checkedState w14:val="2612" w14:font="MS Gothic"/>
                  <w14:uncheckedState w14:val="2610" w14:font="MS Gothic"/>
                </w14:checkbox>
              </w:sdtPr>
              <w:sdtContent>
                <w:r w:rsidR="00D40B3C" w:rsidRPr="00624A8A">
                  <w:rPr>
                    <w:rFonts w:ascii="Segoe UI Symbol" w:eastAsia="MS Gothic" w:hAnsi="Segoe UI Symbol" w:cs="Segoe UI Symbol"/>
                    <w:sz w:val="22"/>
                    <w:szCs w:val="22"/>
                  </w:rPr>
                  <w:t>☒</w:t>
                </w:r>
              </w:sdtContent>
            </w:sdt>
            <w:r w:rsidR="00DB4221" w:rsidRPr="00624A8A">
              <w:rPr>
                <w:rFonts w:cstheme="minorHAnsi"/>
                <w:sz w:val="22"/>
                <w:szCs w:val="22"/>
              </w:rPr>
              <w:t>Available</w:t>
            </w:r>
          </w:p>
        </w:tc>
        <w:sdt>
          <w:sdtPr>
            <w:rPr>
              <w:rFonts w:cstheme="minorHAnsi"/>
              <w:sz w:val="22"/>
              <w:szCs w:val="22"/>
            </w:rPr>
            <w:id w:val="-1633711617"/>
            <w:placeholder>
              <w:docPart w:val="7AACE71A466446C681EF1E9C15422BE5"/>
            </w:placeholder>
            <w15:color w:val="FF0000"/>
          </w:sdtPr>
          <w:sdtContent>
            <w:tc>
              <w:tcPr>
                <w:tcW w:w="3590" w:type="dxa"/>
              </w:tcPr>
              <w:p w14:paraId="39EAFFE8" w14:textId="62F80B41" w:rsidR="00DB4221" w:rsidRPr="00624A8A" w:rsidRDefault="002B4EED" w:rsidP="00DB4221">
                <w:pPr>
                  <w:pStyle w:val="BodyText"/>
                  <w:numPr>
                    <w:ilvl w:val="0"/>
                    <w:numId w:val="0"/>
                  </w:numPr>
                  <w:rPr>
                    <w:rFonts w:cstheme="minorHAnsi"/>
                    <w:sz w:val="22"/>
                    <w:szCs w:val="22"/>
                  </w:rPr>
                </w:pPr>
                <w:r w:rsidRPr="00624A8A">
                  <w:rPr>
                    <w:rFonts w:cstheme="minorHAnsi"/>
                    <w:sz w:val="22"/>
                    <w:szCs w:val="22"/>
                  </w:rPr>
                  <w:t>P-12 Office</w:t>
                </w:r>
              </w:p>
            </w:tc>
          </w:sdtContent>
        </w:sdt>
      </w:tr>
      <w:tr w:rsidR="00D40B3C" w:rsidRPr="00624A8A" w14:paraId="0D05D66B" w14:textId="77777777" w:rsidTr="00A03810">
        <w:sdt>
          <w:sdtPr>
            <w:rPr>
              <w:rFonts w:cstheme="minorHAnsi"/>
              <w:sz w:val="22"/>
              <w:szCs w:val="22"/>
            </w:rPr>
            <w:id w:val="524831317"/>
            <w:placeholder>
              <w:docPart w:val="D2467CBBF49B4FD7B8E95EE963EB6F9F"/>
            </w:placeholder>
            <w15:color w:val="FF0000"/>
          </w:sdtPr>
          <w:sdtContent>
            <w:tc>
              <w:tcPr>
                <w:tcW w:w="4320" w:type="dxa"/>
              </w:tcPr>
              <w:p w14:paraId="475A5FA1" w14:textId="6ABCF664" w:rsidR="00D40B3C" w:rsidRPr="00624A8A" w:rsidRDefault="00D40B3C" w:rsidP="00D40B3C">
                <w:pPr>
                  <w:pStyle w:val="BodyText"/>
                  <w:numPr>
                    <w:ilvl w:val="0"/>
                    <w:numId w:val="0"/>
                  </w:numPr>
                  <w:rPr>
                    <w:rFonts w:cstheme="minorHAnsi"/>
                    <w:sz w:val="22"/>
                    <w:szCs w:val="22"/>
                  </w:rPr>
                </w:pPr>
                <w:r w:rsidRPr="00624A8A">
                  <w:rPr>
                    <w:rFonts w:cstheme="minorHAnsi"/>
                    <w:sz w:val="22"/>
                    <w:szCs w:val="22"/>
                  </w:rPr>
                  <w:t>Collin 101</w:t>
                </w:r>
                <w:r w:rsidR="002B4EED" w:rsidRPr="00624A8A">
                  <w:rPr>
                    <w:rFonts w:cstheme="minorHAnsi"/>
                    <w:sz w:val="22"/>
                    <w:szCs w:val="22"/>
                  </w:rPr>
                  <w:t xml:space="preserve"> Presentation</w:t>
                </w:r>
              </w:p>
            </w:tc>
          </w:sdtContent>
        </w:sdt>
        <w:tc>
          <w:tcPr>
            <w:tcW w:w="1710" w:type="dxa"/>
          </w:tcPr>
          <w:p w14:paraId="7113820C" w14:textId="77777777" w:rsidR="00D40B3C" w:rsidRPr="00624A8A" w:rsidRDefault="00D40B3C" w:rsidP="00D40B3C">
            <w:pPr>
              <w:pStyle w:val="BodyText"/>
              <w:numPr>
                <w:ilvl w:val="0"/>
                <w:numId w:val="0"/>
              </w:numPr>
              <w:rPr>
                <w:rFonts w:cstheme="minorHAnsi"/>
                <w:sz w:val="22"/>
                <w:szCs w:val="22"/>
              </w:rPr>
            </w:pPr>
            <w:r w:rsidRPr="00624A8A">
              <w:rPr>
                <w:rFonts w:cstheme="minorHAnsi"/>
                <w:sz w:val="22"/>
                <w:szCs w:val="22"/>
              </w:rPr>
              <w:t>PowerPoint Presentation</w:t>
            </w:r>
          </w:p>
        </w:tc>
        <w:sdt>
          <w:sdtPr>
            <w:rPr>
              <w:rFonts w:cstheme="minorHAnsi"/>
              <w:sz w:val="22"/>
              <w:szCs w:val="22"/>
            </w:rPr>
            <w:id w:val="-316350771"/>
            <w:placeholder>
              <w:docPart w:val="5F8FB2541E384BB7BA394F7CBF3DF9C4"/>
            </w:placeholder>
            <w15:color w:val="FF0000"/>
            <w:date w:fullDate="2021-08-17T00:00:00Z">
              <w:dateFormat w:val="M/d/yyyy"/>
              <w:lid w:val="en-US"/>
              <w:storeMappedDataAs w:val="dateTime"/>
              <w:calendar w:val="gregorian"/>
            </w:date>
          </w:sdtPr>
          <w:sdtContent>
            <w:tc>
              <w:tcPr>
                <w:tcW w:w="1800" w:type="dxa"/>
              </w:tcPr>
              <w:p w14:paraId="1470E90B" w14:textId="712BD239" w:rsidR="00D40B3C" w:rsidRPr="00624A8A" w:rsidRDefault="00595F78" w:rsidP="00D40B3C">
                <w:pPr>
                  <w:pStyle w:val="BodyText"/>
                  <w:numPr>
                    <w:ilvl w:val="0"/>
                    <w:numId w:val="0"/>
                  </w:numPr>
                  <w:rPr>
                    <w:rFonts w:cstheme="minorHAnsi"/>
                    <w:sz w:val="22"/>
                    <w:szCs w:val="22"/>
                  </w:rPr>
                </w:pPr>
                <w:r>
                  <w:rPr>
                    <w:rFonts w:cstheme="minorHAnsi"/>
                    <w:sz w:val="22"/>
                    <w:szCs w:val="22"/>
                  </w:rPr>
                  <w:t>8/17/2021</w:t>
                </w:r>
              </w:p>
            </w:tc>
          </w:sdtContent>
        </w:sdt>
        <w:tc>
          <w:tcPr>
            <w:tcW w:w="2070" w:type="dxa"/>
          </w:tcPr>
          <w:p w14:paraId="4AA90703" w14:textId="77777777" w:rsidR="00D40B3C" w:rsidRPr="00624A8A" w:rsidRDefault="00C54D24" w:rsidP="00D40B3C">
            <w:pPr>
              <w:pStyle w:val="BodyText"/>
              <w:numPr>
                <w:ilvl w:val="0"/>
                <w:numId w:val="0"/>
              </w:numPr>
              <w:rPr>
                <w:rFonts w:cstheme="minorHAnsi"/>
                <w:sz w:val="22"/>
                <w:szCs w:val="22"/>
              </w:rPr>
            </w:pPr>
            <w:sdt>
              <w:sdtPr>
                <w:rPr>
                  <w:rFonts w:cstheme="minorHAnsi"/>
                  <w:sz w:val="22"/>
                  <w:szCs w:val="22"/>
                </w:rPr>
                <w:id w:val="-1141341254"/>
                <w15:color w:val="FF0000"/>
                <w14:checkbox>
                  <w14:checked w14:val="1"/>
                  <w14:checkedState w14:val="2612" w14:font="MS Gothic"/>
                  <w14:uncheckedState w14:val="2610" w14:font="MS Gothic"/>
                </w14:checkbox>
              </w:sdtPr>
              <w:sdtContent>
                <w:r w:rsidR="00D40B3C" w:rsidRPr="00624A8A">
                  <w:rPr>
                    <w:rFonts w:ascii="Segoe UI Symbol" w:eastAsia="MS Gothic" w:hAnsi="Segoe UI Symbol" w:cs="Segoe UI Symbol"/>
                    <w:sz w:val="22"/>
                    <w:szCs w:val="22"/>
                  </w:rPr>
                  <w:t>☒</w:t>
                </w:r>
              </w:sdtContent>
            </w:sdt>
            <w:r w:rsidR="00D40B3C" w:rsidRPr="00624A8A">
              <w:rPr>
                <w:rFonts w:cstheme="minorHAnsi"/>
                <w:sz w:val="22"/>
                <w:szCs w:val="22"/>
              </w:rPr>
              <w:t>Current</w:t>
            </w:r>
            <w:r w:rsidR="00D40B3C" w:rsidRPr="00624A8A">
              <w:rPr>
                <w:rFonts w:cstheme="minorHAnsi"/>
                <w:sz w:val="22"/>
                <w:szCs w:val="22"/>
              </w:rPr>
              <w:br/>
            </w:r>
            <w:sdt>
              <w:sdtPr>
                <w:rPr>
                  <w:rFonts w:cstheme="minorHAnsi"/>
                  <w:sz w:val="22"/>
                  <w:szCs w:val="22"/>
                </w:rPr>
                <w:id w:val="-625703248"/>
                <w15:color w:val="FF0000"/>
                <w14:checkbox>
                  <w14:checked w14:val="1"/>
                  <w14:checkedState w14:val="2612" w14:font="MS Gothic"/>
                  <w14:uncheckedState w14:val="2610" w14:font="MS Gothic"/>
                </w14:checkbox>
              </w:sdtPr>
              <w:sdtContent>
                <w:r w:rsidR="00D40B3C" w:rsidRPr="00624A8A">
                  <w:rPr>
                    <w:rFonts w:ascii="Segoe UI Symbol" w:eastAsia="MS Gothic" w:hAnsi="Segoe UI Symbol" w:cs="Segoe UI Symbol"/>
                    <w:sz w:val="22"/>
                    <w:szCs w:val="22"/>
                  </w:rPr>
                  <w:t>☒</w:t>
                </w:r>
              </w:sdtContent>
            </w:sdt>
            <w:r w:rsidR="00D40B3C" w:rsidRPr="00624A8A">
              <w:rPr>
                <w:rFonts w:cstheme="minorHAnsi"/>
                <w:sz w:val="22"/>
                <w:szCs w:val="22"/>
              </w:rPr>
              <w:t>Accurate</w:t>
            </w:r>
            <w:r w:rsidR="00D40B3C" w:rsidRPr="00624A8A">
              <w:rPr>
                <w:rFonts w:cstheme="minorHAnsi"/>
                <w:sz w:val="22"/>
                <w:szCs w:val="22"/>
              </w:rPr>
              <w:br/>
            </w:r>
            <w:sdt>
              <w:sdtPr>
                <w:rPr>
                  <w:rFonts w:cstheme="minorHAnsi"/>
                  <w:sz w:val="22"/>
                  <w:szCs w:val="22"/>
                </w:rPr>
                <w:id w:val="1574929033"/>
                <w15:color w:val="FF0000"/>
                <w14:checkbox>
                  <w14:checked w14:val="1"/>
                  <w14:checkedState w14:val="2612" w14:font="MS Gothic"/>
                  <w14:uncheckedState w14:val="2610" w14:font="MS Gothic"/>
                </w14:checkbox>
              </w:sdtPr>
              <w:sdtContent>
                <w:r w:rsidR="00D40B3C" w:rsidRPr="00624A8A">
                  <w:rPr>
                    <w:rFonts w:ascii="Segoe UI Symbol" w:eastAsia="MS Gothic" w:hAnsi="Segoe UI Symbol" w:cs="Segoe UI Symbol"/>
                    <w:sz w:val="22"/>
                    <w:szCs w:val="22"/>
                  </w:rPr>
                  <w:t>☒</w:t>
                </w:r>
              </w:sdtContent>
            </w:sdt>
            <w:r w:rsidR="00D40B3C" w:rsidRPr="00624A8A">
              <w:rPr>
                <w:rFonts w:cstheme="minorHAnsi"/>
                <w:sz w:val="22"/>
                <w:szCs w:val="22"/>
              </w:rPr>
              <w:t>Relevant</w:t>
            </w:r>
            <w:r w:rsidR="00D40B3C" w:rsidRPr="00624A8A">
              <w:rPr>
                <w:rFonts w:cstheme="minorHAnsi"/>
                <w:sz w:val="22"/>
                <w:szCs w:val="22"/>
              </w:rPr>
              <w:br/>
            </w:r>
            <w:sdt>
              <w:sdtPr>
                <w:rPr>
                  <w:rFonts w:cstheme="minorHAnsi"/>
                  <w:sz w:val="22"/>
                  <w:szCs w:val="22"/>
                </w:rPr>
                <w:id w:val="262582046"/>
                <w15:color w:val="FF0000"/>
                <w14:checkbox>
                  <w14:checked w14:val="1"/>
                  <w14:checkedState w14:val="2612" w14:font="MS Gothic"/>
                  <w14:uncheckedState w14:val="2610" w14:font="MS Gothic"/>
                </w14:checkbox>
              </w:sdtPr>
              <w:sdtContent>
                <w:r w:rsidR="00D40B3C" w:rsidRPr="00624A8A">
                  <w:rPr>
                    <w:rFonts w:ascii="Segoe UI Symbol" w:eastAsia="MS Gothic" w:hAnsi="Segoe UI Symbol" w:cs="Segoe UI Symbol"/>
                    <w:sz w:val="22"/>
                    <w:szCs w:val="22"/>
                  </w:rPr>
                  <w:t>☒</w:t>
                </w:r>
              </w:sdtContent>
            </w:sdt>
            <w:r w:rsidR="00D40B3C" w:rsidRPr="00624A8A">
              <w:rPr>
                <w:rFonts w:cstheme="minorHAnsi"/>
                <w:sz w:val="22"/>
                <w:szCs w:val="22"/>
              </w:rPr>
              <w:t>Available</w:t>
            </w:r>
          </w:p>
        </w:tc>
        <w:tc>
          <w:tcPr>
            <w:tcW w:w="3590" w:type="dxa"/>
          </w:tcPr>
          <w:p w14:paraId="517EEAE3" w14:textId="0D9B16B0" w:rsidR="00D40B3C" w:rsidRPr="00624A8A" w:rsidRDefault="00A03810" w:rsidP="00D40B3C">
            <w:pPr>
              <w:pStyle w:val="BodyText"/>
              <w:numPr>
                <w:ilvl w:val="0"/>
                <w:numId w:val="0"/>
              </w:numPr>
              <w:rPr>
                <w:rFonts w:cstheme="minorHAnsi"/>
                <w:sz w:val="22"/>
                <w:szCs w:val="22"/>
              </w:rPr>
            </w:pPr>
            <w:r w:rsidRPr="00624A8A">
              <w:rPr>
                <w:rFonts w:cstheme="minorHAnsi"/>
                <w:sz w:val="22"/>
                <w:szCs w:val="22"/>
              </w:rPr>
              <w:t>Outreach &amp; Recruitment Staff</w:t>
            </w:r>
          </w:p>
        </w:tc>
      </w:tr>
      <w:tr w:rsidR="00A03810" w:rsidRPr="00624A8A" w14:paraId="6FBB9C10" w14:textId="77777777" w:rsidTr="00A03810">
        <w:sdt>
          <w:sdtPr>
            <w:rPr>
              <w:rFonts w:cstheme="minorHAnsi"/>
              <w:sz w:val="22"/>
              <w:szCs w:val="22"/>
            </w:rPr>
            <w:id w:val="-2106726276"/>
            <w:placeholder>
              <w:docPart w:val="6DC3EE28B127408DBBAB23EF6F02B339"/>
            </w:placeholder>
            <w15:color w:val="FF0000"/>
          </w:sdtPr>
          <w:sdtContent>
            <w:tc>
              <w:tcPr>
                <w:tcW w:w="4320" w:type="dxa"/>
              </w:tcPr>
              <w:p w14:paraId="5DEDDC21" w14:textId="1615A5C7" w:rsidR="00A03810" w:rsidRPr="00624A8A" w:rsidRDefault="00A03810" w:rsidP="00A03810">
                <w:pPr>
                  <w:pStyle w:val="BodyText"/>
                  <w:numPr>
                    <w:ilvl w:val="0"/>
                    <w:numId w:val="0"/>
                  </w:numPr>
                  <w:rPr>
                    <w:rFonts w:cstheme="minorHAnsi"/>
                    <w:sz w:val="22"/>
                    <w:szCs w:val="22"/>
                  </w:rPr>
                </w:pPr>
                <w:r w:rsidRPr="00624A8A">
                  <w:rPr>
                    <w:rFonts w:cstheme="minorHAnsi"/>
                    <w:sz w:val="22"/>
                    <w:szCs w:val="22"/>
                  </w:rPr>
                  <w:t>College &amp; Career</w:t>
                </w:r>
                <w:r w:rsidR="002B4EED" w:rsidRPr="00624A8A">
                  <w:rPr>
                    <w:rFonts w:cstheme="minorHAnsi"/>
                    <w:sz w:val="22"/>
                    <w:szCs w:val="22"/>
                  </w:rPr>
                  <w:t xml:space="preserve"> Presentation</w:t>
                </w:r>
              </w:p>
            </w:tc>
          </w:sdtContent>
        </w:sdt>
        <w:tc>
          <w:tcPr>
            <w:tcW w:w="1710" w:type="dxa"/>
          </w:tcPr>
          <w:p w14:paraId="0922D68D" w14:textId="20F3EB29" w:rsidR="00A03810" w:rsidRPr="00624A8A" w:rsidRDefault="00A03810" w:rsidP="00A03810">
            <w:pPr>
              <w:pStyle w:val="BodyText"/>
              <w:numPr>
                <w:ilvl w:val="0"/>
                <w:numId w:val="0"/>
              </w:numPr>
              <w:rPr>
                <w:rFonts w:cstheme="minorHAnsi"/>
                <w:sz w:val="22"/>
                <w:szCs w:val="22"/>
              </w:rPr>
            </w:pPr>
            <w:r w:rsidRPr="00624A8A">
              <w:rPr>
                <w:rFonts w:cstheme="minorHAnsi"/>
                <w:sz w:val="22"/>
                <w:szCs w:val="22"/>
              </w:rPr>
              <w:t>PowerPoint Presentation</w:t>
            </w:r>
          </w:p>
        </w:tc>
        <w:sdt>
          <w:sdtPr>
            <w:rPr>
              <w:rFonts w:cstheme="minorHAnsi"/>
              <w:sz w:val="22"/>
              <w:szCs w:val="22"/>
            </w:rPr>
            <w:id w:val="992523369"/>
            <w:placeholder>
              <w:docPart w:val="7E506D49D2BE44AD92BEFCA40445EB8A"/>
            </w:placeholder>
            <w15:color w:val="FF0000"/>
            <w:date w:fullDate="2020-10-09T00:00:00Z">
              <w:dateFormat w:val="M/d/yyyy"/>
              <w:lid w:val="en-US"/>
              <w:storeMappedDataAs w:val="dateTime"/>
              <w:calendar w:val="gregorian"/>
            </w:date>
          </w:sdtPr>
          <w:sdtContent>
            <w:tc>
              <w:tcPr>
                <w:tcW w:w="1800" w:type="dxa"/>
              </w:tcPr>
              <w:p w14:paraId="188D9CAB" w14:textId="13EE8028" w:rsidR="00A03810" w:rsidRPr="00624A8A" w:rsidRDefault="00595F78" w:rsidP="00A03810">
                <w:pPr>
                  <w:pStyle w:val="BodyText"/>
                  <w:numPr>
                    <w:ilvl w:val="0"/>
                    <w:numId w:val="0"/>
                  </w:numPr>
                  <w:rPr>
                    <w:rFonts w:cstheme="minorHAnsi"/>
                    <w:sz w:val="22"/>
                    <w:szCs w:val="22"/>
                  </w:rPr>
                </w:pPr>
                <w:r>
                  <w:rPr>
                    <w:rFonts w:cstheme="minorHAnsi"/>
                    <w:sz w:val="22"/>
                    <w:szCs w:val="22"/>
                  </w:rPr>
                  <w:t>10/9/2020</w:t>
                </w:r>
              </w:p>
            </w:tc>
          </w:sdtContent>
        </w:sdt>
        <w:tc>
          <w:tcPr>
            <w:tcW w:w="2070" w:type="dxa"/>
          </w:tcPr>
          <w:p w14:paraId="0BBFFD81" w14:textId="78E89AC0" w:rsidR="00A03810" w:rsidRPr="00624A8A" w:rsidRDefault="00C54D24" w:rsidP="00A03810">
            <w:pPr>
              <w:pStyle w:val="BodyText"/>
              <w:numPr>
                <w:ilvl w:val="0"/>
                <w:numId w:val="0"/>
              </w:numPr>
              <w:rPr>
                <w:rFonts w:cstheme="minorHAnsi"/>
                <w:sz w:val="22"/>
                <w:szCs w:val="22"/>
              </w:rPr>
            </w:pPr>
            <w:sdt>
              <w:sdtPr>
                <w:rPr>
                  <w:rFonts w:cstheme="minorHAnsi"/>
                  <w:sz w:val="22"/>
                  <w:szCs w:val="22"/>
                </w:rPr>
                <w:id w:val="2140688114"/>
                <w15:color w:val="FF0000"/>
                <w14:checkbox>
                  <w14:checked w14:val="1"/>
                  <w14:checkedState w14:val="2612" w14:font="MS Gothic"/>
                  <w14:uncheckedState w14:val="2610" w14:font="MS Gothic"/>
                </w14:checkbox>
              </w:sdtPr>
              <w:sdtContent>
                <w:r w:rsidR="00A03810" w:rsidRPr="00624A8A">
                  <w:rPr>
                    <w:rFonts w:ascii="Segoe UI Symbol" w:eastAsia="MS Gothic" w:hAnsi="Segoe UI Symbol" w:cs="Segoe UI Symbol"/>
                    <w:sz w:val="22"/>
                    <w:szCs w:val="22"/>
                  </w:rPr>
                  <w:t>☒</w:t>
                </w:r>
              </w:sdtContent>
            </w:sdt>
            <w:r w:rsidR="00A03810" w:rsidRPr="00624A8A">
              <w:rPr>
                <w:rFonts w:cstheme="minorHAnsi"/>
                <w:sz w:val="22"/>
                <w:szCs w:val="22"/>
              </w:rPr>
              <w:t>Current</w:t>
            </w:r>
            <w:r w:rsidR="00A03810" w:rsidRPr="00624A8A">
              <w:rPr>
                <w:rFonts w:cstheme="minorHAnsi"/>
                <w:sz w:val="22"/>
                <w:szCs w:val="22"/>
              </w:rPr>
              <w:br/>
            </w:r>
            <w:sdt>
              <w:sdtPr>
                <w:rPr>
                  <w:rFonts w:cstheme="minorHAnsi"/>
                  <w:sz w:val="22"/>
                  <w:szCs w:val="22"/>
                </w:rPr>
                <w:id w:val="-343250465"/>
                <w15:color w:val="FF0000"/>
                <w14:checkbox>
                  <w14:checked w14:val="1"/>
                  <w14:checkedState w14:val="2612" w14:font="MS Gothic"/>
                  <w14:uncheckedState w14:val="2610" w14:font="MS Gothic"/>
                </w14:checkbox>
              </w:sdtPr>
              <w:sdtContent>
                <w:r w:rsidR="00A03810" w:rsidRPr="00624A8A">
                  <w:rPr>
                    <w:rFonts w:ascii="Segoe UI Symbol" w:eastAsia="MS Gothic" w:hAnsi="Segoe UI Symbol" w:cs="Segoe UI Symbol"/>
                    <w:sz w:val="22"/>
                    <w:szCs w:val="22"/>
                  </w:rPr>
                  <w:t>☒</w:t>
                </w:r>
              </w:sdtContent>
            </w:sdt>
            <w:r w:rsidR="00A03810" w:rsidRPr="00624A8A">
              <w:rPr>
                <w:rFonts w:cstheme="minorHAnsi"/>
                <w:sz w:val="22"/>
                <w:szCs w:val="22"/>
              </w:rPr>
              <w:t>Accurate</w:t>
            </w:r>
            <w:r w:rsidR="00A03810" w:rsidRPr="00624A8A">
              <w:rPr>
                <w:rFonts w:cstheme="minorHAnsi"/>
                <w:sz w:val="22"/>
                <w:szCs w:val="22"/>
              </w:rPr>
              <w:br/>
            </w:r>
            <w:sdt>
              <w:sdtPr>
                <w:rPr>
                  <w:rFonts w:cstheme="minorHAnsi"/>
                  <w:sz w:val="22"/>
                  <w:szCs w:val="22"/>
                </w:rPr>
                <w:id w:val="-408532429"/>
                <w15:color w:val="FF0000"/>
                <w14:checkbox>
                  <w14:checked w14:val="1"/>
                  <w14:checkedState w14:val="2612" w14:font="MS Gothic"/>
                  <w14:uncheckedState w14:val="2610" w14:font="MS Gothic"/>
                </w14:checkbox>
              </w:sdtPr>
              <w:sdtContent>
                <w:r w:rsidR="00A03810" w:rsidRPr="00624A8A">
                  <w:rPr>
                    <w:rFonts w:ascii="Segoe UI Symbol" w:eastAsia="MS Gothic" w:hAnsi="Segoe UI Symbol" w:cs="Segoe UI Symbol"/>
                    <w:sz w:val="22"/>
                    <w:szCs w:val="22"/>
                  </w:rPr>
                  <w:t>☒</w:t>
                </w:r>
              </w:sdtContent>
            </w:sdt>
            <w:r w:rsidR="00A03810" w:rsidRPr="00624A8A">
              <w:rPr>
                <w:rFonts w:cstheme="minorHAnsi"/>
                <w:sz w:val="22"/>
                <w:szCs w:val="22"/>
              </w:rPr>
              <w:t>Relevant</w:t>
            </w:r>
            <w:r w:rsidR="00A03810" w:rsidRPr="00624A8A">
              <w:rPr>
                <w:rFonts w:cstheme="minorHAnsi"/>
                <w:sz w:val="22"/>
                <w:szCs w:val="22"/>
              </w:rPr>
              <w:br/>
            </w:r>
            <w:sdt>
              <w:sdtPr>
                <w:rPr>
                  <w:rFonts w:cstheme="minorHAnsi"/>
                  <w:sz w:val="22"/>
                  <w:szCs w:val="22"/>
                </w:rPr>
                <w:id w:val="-306014945"/>
                <w15:color w:val="FF0000"/>
                <w14:checkbox>
                  <w14:checked w14:val="1"/>
                  <w14:checkedState w14:val="2612" w14:font="MS Gothic"/>
                  <w14:uncheckedState w14:val="2610" w14:font="MS Gothic"/>
                </w14:checkbox>
              </w:sdtPr>
              <w:sdtContent>
                <w:r w:rsidR="00A03810" w:rsidRPr="00624A8A">
                  <w:rPr>
                    <w:rFonts w:ascii="Segoe UI Symbol" w:eastAsia="MS Gothic" w:hAnsi="Segoe UI Symbol" w:cs="Segoe UI Symbol"/>
                    <w:sz w:val="22"/>
                    <w:szCs w:val="22"/>
                  </w:rPr>
                  <w:t>☒</w:t>
                </w:r>
              </w:sdtContent>
            </w:sdt>
            <w:r w:rsidR="00A03810" w:rsidRPr="00624A8A">
              <w:rPr>
                <w:rFonts w:cstheme="minorHAnsi"/>
                <w:sz w:val="22"/>
                <w:szCs w:val="22"/>
              </w:rPr>
              <w:t>Available</w:t>
            </w:r>
          </w:p>
        </w:tc>
        <w:tc>
          <w:tcPr>
            <w:tcW w:w="3590" w:type="dxa"/>
          </w:tcPr>
          <w:p w14:paraId="5F6CE5E0" w14:textId="2989769D" w:rsidR="00A03810" w:rsidRPr="00624A8A" w:rsidRDefault="00A03810" w:rsidP="00A03810">
            <w:pPr>
              <w:pStyle w:val="BodyText"/>
              <w:numPr>
                <w:ilvl w:val="0"/>
                <w:numId w:val="0"/>
              </w:numPr>
              <w:rPr>
                <w:rFonts w:cstheme="minorHAnsi"/>
                <w:sz w:val="22"/>
                <w:szCs w:val="22"/>
              </w:rPr>
            </w:pPr>
            <w:r w:rsidRPr="00624A8A">
              <w:rPr>
                <w:rFonts w:cstheme="minorHAnsi"/>
                <w:sz w:val="22"/>
                <w:szCs w:val="22"/>
              </w:rPr>
              <w:t>Outreach &amp; Recruitment Staff</w:t>
            </w:r>
          </w:p>
        </w:tc>
      </w:tr>
      <w:tr w:rsidR="00A03810" w:rsidRPr="00624A8A" w14:paraId="6FFFDE90" w14:textId="77777777" w:rsidTr="00A03810">
        <w:sdt>
          <w:sdtPr>
            <w:rPr>
              <w:rFonts w:cstheme="minorHAnsi"/>
              <w:sz w:val="22"/>
              <w:szCs w:val="22"/>
            </w:rPr>
            <w:id w:val="141930285"/>
            <w:placeholder>
              <w:docPart w:val="B3FAC394635B401F810F8319078FC141"/>
            </w:placeholder>
            <w15:color w:val="FF0000"/>
          </w:sdtPr>
          <w:sdtContent>
            <w:tc>
              <w:tcPr>
                <w:tcW w:w="4320" w:type="dxa"/>
              </w:tcPr>
              <w:p w14:paraId="384A0B7F" w14:textId="6E455D27" w:rsidR="00A03810" w:rsidRPr="00624A8A" w:rsidRDefault="00A03810" w:rsidP="00A03810">
                <w:pPr>
                  <w:pStyle w:val="BodyText"/>
                  <w:numPr>
                    <w:ilvl w:val="0"/>
                    <w:numId w:val="0"/>
                  </w:numPr>
                  <w:rPr>
                    <w:rFonts w:cstheme="minorHAnsi"/>
                    <w:sz w:val="22"/>
                    <w:szCs w:val="22"/>
                  </w:rPr>
                </w:pPr>
                <w:r w:rsidRPr="00624A8A">
                  <w:rPr>
                    <w:rFonts w:cstheme="minorHAnsi"/>
                    <w:sz w:val="22"/>
                    <w:szCs w:val="22"/>
                  </w:rPr>
                  <w:t>Reality Check</w:t>
                </w:r>
                <w:r w:rsidR="002B4EED" w:rsidRPr="00624A8A">
                  <w:rPr>
                    <w:rFonts w:cstheme="minorHAnsi"/>
                    <w:sz w:val="22"/>
                    <w:szCs w:val="22"/>
                  </w:rPr>
                  <w:t xml:space="preserve"> Presentation</w:t>
                </w:r>
              </w:p>
            </w:tc>
          </w:sdtContent>
        </w:sdt>
        <w:tc>
          <w:tcPr>
            <w:tcW w:w="1710" w:type="dxa"/>
          </w:tcPr>
          <w:p w14:paraId="0BA7EBB2" w14:textId="68C85F93" w:rsidR="00A03810" w:rsidRPr="00624A8A" w:rsidRDefault="00A03810" w:rsidP="00A03810">
            <w:pPr>
              <w:pStyle w:val="BodyText"/>
              <w:numPr>
                <w:ilvl w:val="0"/>
                <w:numId w:val="0"/>
              </w:numPr>
              <w:rPr>
                <w:rFonts w:cstheme="minorHAnsi"/>
                <w:sz w:val="22"/>
                <w:szCs w:val="22"/>
              </w:rPr>
            </w:pPr>
            <w:r w:rsidRPr="00624A8A">
              <w:rPr>
                <w:rFonts w:cstheme="minorHAnsi"/>
                <w:sz w:val="22"/>
                <w:szCs w:val="22"/>
              </w:rPr>
              <w:t>PowerPoint Presentation</w:t>
            </w:r>
          </w:p>
        </w:tc>
        <w:sdt>
          <w:sdtPr>
            <w:rPr>
              <w:rFonts w:cstheme="minorHAnsi"/>
              <w:sz w:val="22"/>
              <w:szCs w:val="22"/>
            </w:rPr>
            <w:id w:val="-1338689956"/>
            <w:placeholder>
              <w:docPart w:val="34BCF0892B3242ECBCE9119CBAF4127B"/>
            </w:placeholder>
            <w15:color w:val="FF0000"/>
            <w:date w:fullDate="2020-09-30T00:00:00Z">
              <w:dateFormat w:val="M/d/yyyy"/>
              <w:lid w:val="en-US"/>
              <w:storeMappedDataAs w:val="dateTime"/>
              <w:calendar w:val="gregorian"/>
            </w:date>
          </w:sdtPr>
          <w:sdtContent>
            <w:tc>
              <w:tcPr>
                <w:tcW w:w="1800" w:type="dxa"/>
              </w:tcPr>
              <w:p w14:paraId="4409B600" w14:textId="1B148A96" w:rsidR="00A03810" w:rsidRPr="00624A8A" w:rsidRDefault="00595F78" w:rsidP="00A03810">
                <w:pPr>
                  <w:pStyle w:val="BodyText"/>
                  <w:numPr>
                    <w:ilvl w:val="0"/>
                    <w:numId w:val="0"/>
                  </w:numPr>
                  <w:rPr>
                    <w:rFonts w:cstheme="minorHAnsi"/>
                    <w:sz w:val="22"/>
                    <w:szCs w:val="22"/>
                  </w:rPr>
                </w:pPr>
                <w:r>
                  <w:rPr>
                    <w:rFonts w:cstheme="minorHAnsi"/>
                    <w:sz w:val="22"/>
                    <w:szCs w:val="22"/>
                  </w:rPr>
                  <w:t>9/30/2020</w:t>
                </w:r>
              </w:p>
            </w:tc>
          </w:sdtContent>
        </w:sdt>
        <w:tc>
          <w:tcPr>
            <w:tcW w:w="2070" w:type="dxa"/>
          </w:tcPr>
          <w:p w14:paraId="4397E987" w14:textId="4E4592BF" w:rsidR="00A03810" w:rsidRPr="00624A8A" w:rsidRDefault="00C54D24" w:rsidP="00A03810">
            <w:pPr>
              <w:pStyle w:val="BodyText"/>
              <w:numPr>
                <w:ilvl w:val="0"/>
                <w:numId w:val="0"/>
              </w:numPr>
              <w:rPr>
                <w:rFonts w:cstheme="minorHAnsi"/>
                <w:sz w:val="22"/>
                <w:szCs w:val="22"/>
              </w:rPr>
            </w:pPr>
            <w:sdt>
              <w:sdtPr>
                <w:rPr>
                  <w:rFonts w:cstheme="minorHAnsi"/>
                  <w:sz w:val="22"/>
                  <w:szCs w:val="22"/>
                </w:rPr>
                <w:id w:val="-1461875719"/>
                <w15:color w:val="FF0000"/>
                <w14:checkbox>
                  <w14:checked w14:val="1"/>
                  <w14:checkedState w14:val="2612" w14:font="MS Gothic"/>
                  <w14:uncheckedState w14:val="2610" w14:font="MS Gothic"/>
                </w14:checkbox>
              </w:sdtPr>
              <w:sdtContent>
                <w:r w:rsidR="00A03810" w:rsidRPr="00624A8A">
                  <w:rPr>
                    <w:rFonts w:ascii="Segoe UI Symbol" w:eastAsia="MS Gothic" w:hAnsi="Segoe UI Symbol" w:cs="Segoe UI Symbol"/>
                    <w:sz w:val="22"/>
                    <w:szCs w:val="22"/>
                  </w:rPr>
                  <w:t>☒</w:t>
                </w:r>
              </w:sdtContent>
            </w:sdt>
            <w:r w:rsidR="00A03810" w:rsidRPr="00624A8A">
              <w:rPr>
                <w:rFonts w:cstheme="minorHAnsi"/>
                <w:sz w:val="22"/>
                <w:szCs w:val="22"/>
              </w:rPr>
              <w:t>Current</w:t>
            </w:r>
            <w:r w:rsidR="00A03810" w:rsidRPr="00624A8A">
              <w:rPr>
                <w:rFonts w:cstheme="minorHAnsi"/>
                <w:sz w:val="22"/>
                <w:szCs w:val="22"/>
              </w:rPr>
              <w:br/>
            </w:r>
            <w:sdt>
              <w:sdtPr>
                <w:rPr>
                  <w:rFonts w:cstheme="minorHAnsi"/>
                  <w:sz w:val="22"/>
                  <w:szCs w:val="22"/>
                </w:rPr>
                <w:id w:val="1071695944"/>
                <w15:color w:val="FF0000"/>
                <w14:checkbox>
                  <w14:checked w14:val="1"/>
                  <w14:checkedState w14:val="2612" w14:font="MS Gothic"/>
                  <w14:uncheckedState w14:val="2610" w14:font="MS Gothic"/>
                </w14:checkbox>
              </w:sdtPr>
              <w:sdtContent>
                <w:r w:rsidR="00A03810" w:rsidRPr="00624A8A">
                  <w:rPr>
                    <w:rFonts w:ascii="Segoe UI Symbol" w:eastAsia="MS Gothic" w:hAnsi="Segoe UI Symbol" w:cs="Segoe UI Symbol"/>
                    <w:sz w:val="22"/>
                    <w:szCs w:val="22"/>
                  </w:rPr>
                  <w:t>☒</w:t>
                </w:r>
              </w:sdtContent>
            </w:sdt>
            <w:r w:rsidR="00A03810" w:rsidRPr="00624A8A">
              <w:rPr>
                <w:rFonts w:cstheme="minorHAnsi"/>
                <w:sz w:val="22"/>
                <w:szCs w:val="22"/>
              </w:rPr>
              <w:t>Accurate</w:t>
            </w:r>
            <w:r w:rsidR="00A03810" w:rsidRPr="00624A8A">
              <w:rPr>
                <w:rFonts w:cstheme="minorHAnsi"/>
                <w:sz w:val="22"/>
                <w:szCs w:val="22"/>
              </w:rPr>
              <w:br/>
            </w:r>
            <w:sdt>
              <w:sdtPr>
                <w:rPr>
                  <w:rFonts w:cstheme="minorHAnsi"/>
                  <w:sz w:val="22"/>
                  <w:szCs w:val="22"/>
                </w:rPr>
                <w:id w:val="-828063136"/>
                <w15:color w:val="FF0000"/>
                <w14:checkbox>
                  <w14:checked w14:val="1"/>
                  <w14:checkedState w14:val="2612" w14:font="MS Gothic"/>
                  <w14:uncheckedState w14:val="2610" w14:font="MS Gothic"/>
                </w14:checkbox>
              </w:sdtPr>
              <w:sdtContent>
                <w:r w:rsidR="00A03810" w:rsidRPr="00624A8A">
                  <w:rPr>
                    <w:rFonts w:ascii="Segoe UI Symbol" w:eastAsia="MS Gothic" w:hAnsi="Segoe UI Symbol" w:cs="Segoe UI Symbol"/>
                    <w:sz w:val="22"/>
                    <w:szCs w:val="22"/>
                  </w:rPr>
                  <w:t>☒</w:t>
                </w:r>
              </w:sdtContent>
            </w:sdt>
            <w:r w:rsidR="00A03810" w:rsidRPr="00624A8A">
              <w:rPr>
                <w:rFonts w:cstheme="minorHAnsi"/>
                <w:sz w:val="22"/>
                <w:szCs w:val="22"/>
              </w:rPr>
              <w:t>Relevant</w:t>
            </w:r>
            <w:r w:rsidR="00A03810" w:rsidRPr="00624A8A">
              <w:rPr>
                <w:rFonts w:cstheme="minorHAnsi"/>
                <w:sz w:val="22"/>
                <w:szCs w:val="22"/>
              </w:rPr>
              <w:br/>
            </w:r>
            <w:sdt>
              <w:sdtPr>
                <w:rPr>
                  <w:rFonts w:cstheme="minorHAnsi"/>
                  <w:sz w:val="22"/>
                  <w:szCs w:val="22"/>
                </w:rPr>
                <w:id w:val="984348556"/>
                <w15:color w:val="FF0000"/>
                <w14:checkbox>
                  <w14:checked w14:val="1"/>
                  <w14:checkedState w14:val="2612" w14:font="MS Gothic"/>
                  <w14:uncheckedState w14:val="2610" w14:font="MS Gothic"/>
                </w14:checkbox>
              </w:sdtPr>
              <w:sdtContent>
                <w:r w:rsidR="00A03810" w:rsidRPr="00624A8A">
                  <w:rPr>
                    <w:rFonts w:ascii="Segoe UI Symbol" w:eastAsia="MS Gothic" w:hAnsi="Segoe UI Symbol" w:cs="Segoe UI Symbol"/>
                    <w:sz w:val="22"/>
                    <w:szCs w:val="22"/>
                  </w:rPr>
                  <w:t>☒</w:t>
                </w:r>
              </w:sdtContent>
            </w:sdt>
            <w:r w:rsidR="00A03810" w:rsidRPr="00624A8A">
              <w:rPr>
                <w:rFonts w:cstheme="minorHAnsi"/>
                <w:sz w:val="22"/>
                <w:szCs w:val="22"/>
              </w:rPr>
              <w:t>Available</w:t>
            </w:r>
          </w:p>
        </w:tc>
        <w:sdt>
          <w:sdtPr>
            <w:rPr>
              <w:rFonts w:cstheme="minorHAnsi"/>
              <w:sz w:val="22"/>
              <w:szCs w:val="22"/>
            </w:rPr>
            <w:id w:val="434646830"/>
            <w:placeholder>
              <w:docPart w:val="6077A71CF7E044E28A0D1CD61B1AA7DD"/>
            </w:placeholder>
            <w15:color w:val="FF0000"/>
          </w:sdtPr>
          <w:sdtContent>
            <w:tc>
              <w:tcPr>
                <w:tcW w:w="3590" w:type="dxa"/>
              </w:tcPr>
              <w:p w14:paraId="35E6BD7B" w14:textId="0C8D0BF7" w:rsidR="00A03810" w:rsidRPr="00624A8A" w:rsidRDefault="00A03810" w:rsidP="00A03810">
                <w:pPr>
                  <w:pStyle w:val="BodyText"/>
                  <w:numPr>
                    <w:ilvl w:val="0"/>
                    <w:numId w:val="0"/>
                  </w:numPr>
                  <w:rPr>
                    <w:rFonts w:cstheme="minorHAnsi"/>
                    <w:sz w:val="22"/>
                    <w:szCs w:val="22"/>
                  </w:rPr>
                </w:pPr>
                <w:r w:rsidRPr="00624A8A">
                  <w:rPr>
                    <w:rFonts w:cstheme="minorHAnsi"/>
                    <w:sz w:val="22"/>
                    <w:szCs w:val="22"/>
                  </w:rPr>
                  <w:t>Outreach &amp; Recruitment Staff</w:t>
                </w:r>
              </w:p>
            </w:tc>
          </w:sdtContent>
        </w:sdt>
      </w:tr>
      <w:bookmarkEnd w:id="4"/>
      <w:bookmarkEnd w:id="5"/>
    </w:tbl>
    <w:p w14:paraId="33FF7314" w14:textId="77777777" w:rsidR="00C93FE8" w:rsidRPr="00624A8A" w:rsidRDefault="00C93FE8" w:rsidP="009857B1">
      <w:pPr>
        <w:spacing w:after="200" w:line="276" w:lineRule="auto"/>
        <w:contextualSpacing/>
        <w:rPr>
          <w:rFonts w:eastAsiaTheme="majorEastAsia" w:cstheme="minorHAnsi"/>
          <w:b/>
          <w:bCs/>
          <w:color w:val="5B9BD5" w:themeColor="accent1"/>
        </w:rPr>
      </w:pPr>
    </w:p>
    <w:p w14:paraId="69EEA68C" w14:textId="77777777" w:rsidR="00C93FE8" w:rsidRPr="00624A8A" w:rsidRDefault="00C93FE8">
      <w:pPr>
        <w:rPr>
          <w:rFonts w:eastAsiaTheme="majorEastAsia" w:cstheme="minorHAnsi"/>
          <w:b/>
          <w:bCs/>
          <w:color w:val="5B9BD5" w:themeColor="accent1"/>
        </w:rPr>
      </w:pPr>
      <w:r w:rsidRPr="00624A8A">
        <w:rPr>
          <w:rFonts w:eastAsiaTheme="majorEastAsia" w:cstheme="minorHAnsi"/>
          <w:b/>
          <w:bCs/>
          <w:color w:val="5B9BD5" w:themeColor="accent1"/>
        </w:rPr>
        <w:br w:type="page"/>
      </w:r>
    </w:p>
    <w:p w14:paraId="0378325D" w14:textId="77777777" w:rsidR="005E2D07" w:rsidRPr="00624A8A" w:rsidRDefault="00C54D24" w:rsidP="00E05E74">
      <w:pPr>
        <w:tabs>
          <w:tab w:val="left" w:pos="751"/>
        </w:tabs>
        <w:spacing w:after="200" w:line="276" w:lineRule="auto"/>
        <w:contextualSpacing/>
        <w:rPr>
          <w:rFonts w:eastAsiaTheme="majorEastAsia" w:cstheme="minorHAnsi"/>
          <w:b/>
          <w:bCs/>
          <w:color w:val="5B9BD5" w:themeColor="accent1"/>
        </w:rPr>
      </w:pPr>
      <w:sdt>
        <w:sdtPr>
          <w:rPr>
            <w:rFonts w:eastAsiaTheme="majorEastAsia" w:cstheme="minorHAnsi"/>
            <w:b/>
            <w:bCs/>
            <w:color w:val="5B9BD5" w:themeColor="accent1"/>
          </w:rPr>
          <w:id w:val="1422524068"/>
          <w15:color w:val="FF0000"/>
          <w14:checkbox>
            <w14:checked w14:val="0"/>
            <w14:checkedState w14:val="2612" w14:font="MS Gothic"/>
            <w14:uncheckedState w14:val="2610" w14:font="MS Gothic"/>
          </w14:checkbox>
        </w:sdtPr>
        <w:sdtContent>
          <w:r w:rsidR="00E05E74" w:rsidRPr="00624A8A">
            <w:rPr>
              <w:rFonts w:ascii="Segoe UI Symbol" w:eastAsia="MS Gothic" w:hAnsi="Segoe UI Symbol" w:cs="Segoe UI Symbol"/>
              <w:b/>
              <w:bCs/>
              <w:color w:val="5B9BD5" w:themeColor="accent1"/>
            </w:rPr>
            <w:t>☐</w:t>
          </w:r>
        </w:sdtContent>
      </w:sdt>
      <w:r w:rsidR="00E05E74" w:rsidRPr="00624A8A">
        <w:rPr>
          <w:rFonts w:eastAsiaTheme="majorEastAsia" w:cstheme="minorHAnsi"/>
          <w:b/>
          <w:bCs/>
          <w:color w:val="5B9BD5" w:themeColor="accent1"/>
        </w:rPr>
        <w:t>6. What partnerships and partner resources are established by the unit, and how are they valuable?</w:t>
      </w:r>
    </w:p>
    <w:p w14:paraId="3530C3AC" w14:textId="77777777" w:rsidR="00E05E74" w:rsidRPr="00624A8A" w:rsidRDefault="00E05E74" w:rsidP="00E05E74">
      <w:pPr>
        <w:spacing w:after="0" w:line="240" w:lineRule="auto"/>
        <w:rPr>
          <w:rFonts w:eastAsia="Calibri" w:cstheme="minorHAnsi"/>
          <w:b/>
        </w:rPr>
      </w:pPr>
      <w:r w:rsidRPr="00624A8A">
        <w:rPr>
          <w:rFonts w:eastAsia="Calibri" w:cstheme="minorHAnsi"/>
          <w:b/>
        </w:rPr>
        <w:t>Partnership Resources:  On the table below, list any business, industry, government, college, university, community, and/or consultant partnerships, including internal Collin departments, to advance the service unit outcomes.  If a formal agreement is involved, indicate its duration.</w:t>
      </w:r>
    </w:p>
    <w:p w14:paraId="2ACF6591" w14:textId="77777777" w:rsidR="001576A2" w:rsidRPr="00624A8A" w:rsidRDefault="001576A2" w:rsidP="00E05E74">
      <w:pPr>
        <w:spacing w:after="0" w:line="240" w:lineRule="auto"/>
        <w:rPr>
          <w:rFonts w:eastAsia="Calibri" w:cstheme="minorHAnsi"/>
          <w:b/>
        </w:rPr>
      </w:pPr>
    </w:p>
    <w:p w14:paraId="71783B79" w14:textId="38FFECAB" w:rsidR="001576A2" w:rsidRPr="00624A8A" w:rsidRDefault="001576A2" w:rsidP="001576A2">
      <w:pPr>
        <w:keepNext/>
        <w:keepLines/>
        <w:spacing w:after="0" w:line="276" w:lineRule="auto"/>
        <w:ind w:firstLine="446"/>
        <w:outlineLvl w:val="2"/>
        <w:rPr>
          <w:rFonts w:eastAsia="MS Gothic" w:cstheme="minorHAnsi"/>
          <w:b/>
          <w:bCs/>
          <w:color w:val="4F81BD"/>
        </w:rPr>
      </w:pPr>
      <w:bookmarkStart w:id="6" w:name="PartnershipResourceTable"/>
      <w:r w:rsidRPr="00624A8A">
        <w:rPr>
          <w:rFonts w:eastAsia="MS Gothic" w:cstheme="minorHAnsi"/>
          <w:b/>
          <w:bCs/>
          <w:color w:val="4F81BD"/>
        </w:rPr>
        <w:t>Partnership Resources Table</w:t>
      </w:r>
      <w:r w:rsidR="00D710F4" w:rsidRPr="00624A8A">
        <w:rPr>
          <w:rFonts w:eastAsia="MS Gothic" w:cstheme="minorHAnsi"/>
          <w:b/>
          <w:bCs/>
          <w:color w:val="4F81BD"/>
        </w:rPr>
        <w:t xml:space="preserve"> </w:t>
      </w:r>
      <w:hyperlink w:anchor="AppendixB" w:history="1">
        <w:r w:rsidR="00D710F4" w:rsidRPr="00624A8A">
          <w:rPr>
            <w:rStyle w:val="Hyperlink"/>
            <w:rFonts w:eastAsia="MS Gothic" w:cstheme="minorHAnsi"/>
            <w:bCs/>
            <w:i/>
          </w:rPr>
          <w:t>Example Agreement provided in Appendix B</w:t>
        </w:r>
      </w:hyperlink>
    </w:p>
    <w:tbl>
      <w:tblPr>
        <w:tblStyle w:val="LightList-Accent1"/>
        <w:tblW w:w="0" w:type="auto"/>
        <w:tblInd w:w="-1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Look w:val="0620" w:firstRow="1" w:lastRow="0" w:firstColumn="0" w:lastColumn="0" w:noHBand="1" w:noVBand="1"/>
      </w:tblPr>
      <w:tblGrid>
        <w:gridCol w:w="3690"/>
        <w:gridCol w:w="3360"/>
        <w:gridCol w:w="2766"/>
        <w:gridCol w:w="3134"/>
      </w:tblGrid>
      <w:tr w:rsidR="001576A2" w:rsidRPr="00624A8A" w14:paraId="1AF7FA7D" w14:textId="77777777" w:rsidTr="001576A2">
        <w:trPr>
          <w:cnfStyle w:val="100000000000" w:firstRow="1" w:lastRow="0" w:firstColumn="0" w:lastColumn="0" w:oddVBand="0" w:evenVBand="0" w:oddHBand="0" w:evenHBand="0" w:firstRowFirstColumn="0" w:firstRowLastColumn="0" w:lastRowFirstColumn="0" w:lastRowLastColumn="0"/>
        </w:trPr>
        <w:tc>
          <w:tcPr>
            <w:tcW w:w="3690" w:type="dxa"/>
            <w:shd w:val="clear" w:color="auto" w:fill="2E74B5" w:themeFill="accent1" w:themeFillShade="BF"/>
            <w:vAlign w:val="bottom"/>
          </w:tcPr>
          <w:bookmarkEnd w:id="6"/>
          <w:p w14:paraId="2C8E7BF5" w14:textId="77777777" w:rsidR="001576A2" w:rsidRPr="00624A8A" w:rsidRDefault="001576A2" w:rsidP="001576A2">
            <w:pPr>
              <w:spacing w:before="120" w:after="120"/>
              <w:rPr>
                <w:rFonts w:eastAsia="MS Mincho" w:cstheme="minorHAnsi"/>
                <w:color w:val="FFFFFF"/>
              </w:rPr>
            </w:pPr>
            <w:r w:rsidRPr="00624A8A">
              <w:rPr>
                <w:rFonts w:eastAsia="MS Mincho" w:cstheme="minorHAnsi"/>
                <w:color w:val="FFFFFF"/>
              </w:rPr>
              <w:t>Partner/Organization</w:t>
            </w:r>
          </w:p>
        </w:tc>
        <w:tc>
          <w:tcPr>
            <w:tcW w:w="3360" w:type="dxa"/>
            <w:shd w:val="clear" w:color="auto" w:fill="2E74B5" w:themeFill="accent1" w:themeFillShade="BF"/>
            <w:vAlign w:val="bottom"/>
          </w:tcPr>
          <w:p w14:paraId="7136282A" w14:textId="77777777" w:rsidR="001576A2" w:rsidRPr="00624A8A" w:rsidRDefault="001576A2" w:rsidP="001576A2">
            <w:pPr>
              <w:spacing w:before="120" w:after="120"/>
              <w:rPr>
                <w:rFonts w:eastAsia="MS Mincho" w:cstheme="minorHAnsi"/>
                <w:color w:val="FFFFFF"/>
              </w:rPr>
            </w:pPr>
            <w:r w:rsidRPr="00624A8A">
              <w:rPr>
                <w:rFonts w:eastAsia="MS Mincho" w:cstheme="minorHAnsi"/>
                <w:color w:val="FFFFFF"/>
              </w:rPr>
              <w:t>Description</w:t>
            </w:r>
          </w:p>
        </w:tc>
        <w:tc>
          <w:tcPr>
            <w:tcW w:w="2766" w:type="dxa"/>
            <w:shd w:val="clear" w:color="auto" w:fill="2E74B5" w:themeFill="accent1" w:themeFillShade="BF"/>
          </w:tcPr>
          <w:p w14:paraId="45AFBC02" w14:textId="77777777" w:rsidR="001576A2" w:rsidRPr="00624A8A" w:rsidRDefault="001576A2" w:rsidP="001576A2">
            <w:pPr>
              <w:spacing w:before="120" w:after="120"/>
              <w:rPr>
                <w:rFonts w:eastAsia="MS Mincho" w:cstheme="minorHAnsi"/>
                <w:color w:val="FFFFFF"/>
              </w:rPr>
            </w:pPr>
            <w:r w:rsidRPr="00624A8A">
              <w:rPr>
                <w:rFonts w:eastAsia="MS Mincho" w:cstheme="minorHAnsi"/>
                <w:color w:val="FFFFFF"/>
              </w:rPr>
              <w:t xml:space="preserve">Formal Agreement Duration, </w:t>
            </w:r>
            <w:r w:rsidRPr="00624A8A">
              <w:rPr>
                <w:rFonts w:eastAsia="MS Mincho" w:cstheme="minorHAnsi"/>
                <w:color w:val="FFFFFF"/>
              </w:rPr>
              <w:br/>
              <w:t>if any</w:t>
            </w:r>
          </w:p>
        </w:tc>
        <w:tc>
          <w:tcPr>
            <w:tcW w:w="3134" w:type="dxa"/>
            <w:shd w:val="clear" w:color="auto" w:fill="2E74B5" w:themeFill="accent1" w:themeFillShade="BF"/>
            <w:vAlign w:val="bottom"/>
          </w:tcPr>
          <w:p w14:paraId="01CC702C" w14:textId="77777777" w:rsidR="001576A2" w:rsidRPr="00624A8A" w:rsidRDefault="001576A2" w:rsidP="001576A2">
            <w:pPr>
              <w:spacing w:before="120" w:after="120"/>
              <w:rPr>
                <w:rFonts w:eastAsia="MS Mincho" w:cstheme="minorHAnsi"/>
                <w:color w:val="FFFFFF"/>
              </w:rPr>
            </w:pPr>
            <w:r w:rsidRPr="00624A8A">
              <w:rPr>
                <w:rFonts w:eastAsia="MS Mincho" w:cstheme="minorHAnsi"/>
                <w:color w:val="FFFFFF"/>
              </w:rPr>
              <w:t>Briefly explain the Partnership’s Value to Service Unit</w:t>
            </w:r>
          </w:p>
        </w:tc>
      </w:tr>
      <w:tr w:rsidR="00D40B3C" w:rsidRPr="00624A8A" w14:paraId="192131B7" w14:textId="77777777" w:rsidTr="00053B30">
        <w:sdt>
          <w:sdtPr>
            <w:rPr>
              <w:rFonts w:cstheme="minorHAnsi"/>
              <w:sz w:val="22"/>
              <w:szCs w:val="22"/>
            </w:rPr>
            <w:id w:val="-793524892"/>
            <w:placeholder>
              <w:docPart w:val="7C85D68B090D4B0084663E583466F249"/>
            </w:placeholder>
            <w15:color w:val="FF0000"/>
          </w:sdtPr>
          <w:sdtContent>
            <w:tc>
              <w:tcPr>
                <w:tcW w:w="3690" w:type="dxa"/>
              </w:tcPr>
              <w:p w14:paraId="36515139" w14:textId="77777777" w:rsidR="00D40B3C" w:rsidRPr="00624A8A" w:rsidRDefault="00D40B3C" w:rsidP="00D40B3C">
                <w:pPr>
                  <w:pStyle w:val="BodyText"/>
                  <w:numPr>
                    <w:ilvl w:val="0"/>
                    <w:numId w:val="0"/>
                  </w:numPr>
                  <w:rPr>
                    <w:rFonts w:cstheme="minorHAnsi"/>
                    <w:sz w:val="22"/>
                    <w:szCs w:val="22"/>
                  </w:rPr>
                </w:pPr>
                <w:r w:rsidRPr="00624A8A">
                  <w:rPr>
                    <w:rFonts w:cstheme="minorHAnsi"/>
                    <w:sz w:val="22"/>
                    <w:szCs w:val="22"/>
                  </w:rPr>
                  <w:t>Allen ISD</w:t>
                </w:r>
              </w:p>
            </w:tc>
          </w:sdtContent>
        </w:sdt>
        <w:sdt>
          <w:sdtPr>
            <w:rPr>
              <w:rFonts w:cstheme="minorHAnsi"/>
              <w:sz w:val="22"/>
              <w:szCs w:val="22"/>
            </w:rPr>
            <w:id w:val="-255440644"/>
            <w:placeholder>
              <w:docPart w:val="4C7968BC3BEB4048B80C9D7D39EB8106"/>
            </w:placeholder>
            <w15:color w:val="FF0000"/>
          </w:sdtPr>
          <w:sdtContent>
            <w:tc>
              <w:tcPr>
                <w:tcW w:w="3360" w:type="dxa"/>
              </w:tcPr>
              <w:p w14:paraId="68A5D0F2" w14:textId="77777777" w:rsidR="00D40B3C" w:rsidRPr="00624A8A" w:rsidRDefault="00D40B3C" w:rsidP="00D40B3C">
                <w:pPr>
                  <w:pStyle w:val="BodyText"/>
                  <w:numPr>
                    <w:ilvl w:val="0"/>
                    <w:numId w:val="0"/>
                  </w:numPr>
                  <w:rPr>
                    <w:rFonts w:cstheme="minorHAnsi"/>
                    <w:sz w:val="22"/>
                    <w:szCs w:val="22"/>
                  </w:rPr>
                </w:pPr>
                <w:r w:rsidRPr="00624A8A">
                  <w:rPr>
                    <w:rFonts w:cstheme="minorHAnsi"/>
                    <w:color w:val="000000" w:themeColor="text1"/>
                    <w:sz w:val="22"/>
                    <w:szCs w:val="22"/>
                  </w:rPr>
                  <w:t>Signed partnership agreement which provides opportunities for high school students to enroll in Collin College courses and programs</w:t>
                </w:r>
              </w:p>
            </w:tc>
          </w:sdtContent>
        </w:sdt>
        <w:sdt>
          <w:sdtPr>
            <w:rPr>
              <w:rFonts w:cstheme="minorHAnsi"/>
              <w:sz w:val="22"/>
              <w:szCs w:val="22"/>
            </w:rPr>
            <w:id w:val="2084255821"/>
            <w:placeholder>
              <w:docPart w:val="C85CC8CF3AE842FEB8DB544A31D4CB08"/>
            </w:placeholder>
            <w15:color w:val="FF0000"/>
          </w:sdtPr>
          <w:sdtContent>
            <w:tc>
              <w:tcPr>
                <w:tcW w:w="2766" w:type="dxa"/>
              </w:tcPr>
              <w:p w14:paraId="3C4DBA91" w14:textId="77777777" w:rsidR="00D40B3C" w:rsidRPr="00624A8A" w:rsidRDefault="00D40B3C" w:rsidP="00D40B3C">
                <w:pPr>
                  <w:pStyle w:val="BodyText"/>
                  <w:numPr>
                    <w:ilvl w:val="0"/>
                    <w:numId w:val="0"/>
                  </w:numPr>
                  <w:rPr>
                    <w:rFonts w:cstheme="minorHAnsi"/>
                    <w:sz w:val="22"/>
                    <w:szCs w:val="22"/>
                  </w:rPr>
                </w:pPr>
                <w:r w:rsidRPr="00624A8A">
                  <w:rPr>
                    <w:rFonts w:cstheme="minorHAnsi"/>
                    <w:sz w:val="22"/>
                    <w:szCs w:val="22"/>
                  </w:rPr>
                  <w:t>2021-2022 Academic Year</w:t>
                </w:r>
              </w:p>
            </w:tc>
          </w:sdtContent>
        </w:sdt>
        <w:tc>
          <w:tcPr>
            <w:tcW w:w="3134" w:type="dxa"/>
          </w:tcPr>
          <w:p w14:paraId="0CFB20AD" w14:textId="77777777" w:rsidR="00D40B3C" w:rsidRPr="00624A8A" w:rsidRDefault="00D40B3C" w:rsidP="00D40B3C">
            <w:pPr>
              <w:pStyle w:val="BodyText"/>
              <w:numPr>
                <w:ilvl w:val="0"/>
                <w:numId w:val="0"/>
              </w:numPr>
              <w:rPr>
                <w:rFonts w:cstheme="minorHAnsi"/>
                <w:color w:val="000000" w:themeColor="text1"/>
                <w:sz w:val="22"/>
                <w:szCs w:val="22"/>
              </w:rPr>
            </w:pPr>
            <w:r w:rsidRPr="00624A8A">
              <w:rPr>
                <w:rFonts w:cstheme="minorHAnsi"/>
                <w:color w:val="000000" w:themeColor="text1"/>
                <w:sz w:val="22"/>
                <w:szCs w:val="22"/>
              </w:rPr>
              <w:t>We partner with Allen ISD to provide academic pathways through dual/concurrent credit for their students.</w:t>
            </w:r>
          </w:p>
        </w:tc>
      </w:tr>
      <w:tr w:rsidR="00D40B3C" w:rsidRPr="00624A8A" w14:paraId="31E67F17" w14:textId="77777777" w:rsidTr="001576A2">
        <w:trPr>
          <w:trHeight w:val="288"/>
        </w:trPr>
        <w:sdt>
          <w:sdtPr>
            <w:rPr>
              <w:rFonts w:cstheme="minorHAnsi"/>
              <w:sz w:val="22"/>
              <w:szCs w:val="22"/>
            </w:rPr>
            <w:id w:val="1304425100"/>
            <w:placeholder>
              <w:docPart w:val="CB920F03C67D4BC8916AD2EDED6BA2E0"/>
            </w:placeholder>
            <w15:color w:val="FF0000"/>
          </w:sdtPr>
          <w:sdtContent>
            <w:tc>
              <w:tcPr>
                <w:tcW w:w="3690" w:type="dxa"/>
              </w:tcPr>
              <w:p w14:paraId="297CFB0B" w14:textId="77777777" w:rsidR="00D40B3C" w:rsidRPr="00624A8A" w:rsidRDefault="00D40B3C" w:rsidP="00D40B3C">
                <w:pPr>
                  <w:pStyle w:val="BodyText"/>
                  <w:numPr>
                    <w:ilvl w:val="0"/>
                    <w:numId w:val="0"/>
                  </w:numPr>
                  <w:rPr>
                    <w:rFonts w:cstheme="minorHAnsi"/>
                    <w:sz w:val="22"/>
                    <w:szCs w:val="22"/>
                  </w:rPr>
                </w:pPr>
                <w:r w:rsidRPr="00624A8A">
                  <w:rPr>
                    <w:rFonts w:cstheme="minorHAnsi"/>
                    <w:sz w:val="22"/>
                    <w:szCs w:val="22"/>
                  </w:rPr>
                  <w:t>Anna ISD</w:t>
                </w:r>
              </w:p>
            </w:tc>
          </w:sdtContent>
        </w:sdt>
        <w:sdt>
          <w:sdtPr>
            <w:rPr>
              <w:rFonts w:cstheme="minorHAnsi"/>
              <w:sz w:val="22"/>
              <w:szCs w:val="22"/>
            </w:rPr>
            <w:id w:val="-814180184"/>
            <w:placeholder>
              <w:docPart w:val="AEAAE1B1486E4AE2B71ED4E17AEA5B68"/>
            </w:placeholder>
            <w15:color w:val="FF0000"/>
          </w:sdtPr>
          <w:sdtContent>
            <w:tc>
              <w:tcPr>
                <w:tcW w:w="3360" w:type="dxa"/>
              </w:tcPr>
              <w:p w14:paraId="3AB7AC5D" w14:textId="77777777" w:rsidR="00D40B3C" w:rsidRPr="00624A8A" w:rsidRDefault="00D40B3C" w:rsidP="00D40B3C">
                <w:pPr>
                  <w:pStyle w:val="BodyText"/>
                  <w:numPr>
                    <w:ilvl w:val="0"/>
                    <w:numId w:val="0"/>
                  </w:numPr>
                  <w:rPr>
                    <w:rFonts w:cstheme="minorHAnsi"/>
                    <w:sz w:val="22"/>
                    <w:szCs w:val="22"/>
                  </w:rPr>
                </w:pPr>
                <w:r w:rsidRPr="00624A8A">
                  <w:rPr>
                    <w:rFonts w:cstheme="minorHAnsi"/>
                    <w:color w:val="000000" w:themeColor="text1"/>
                    <w:sz w:val="22"/>
                    <w:szCs w:val="22"/>
                  </w:rPr>
                  <w:t>Signed partnership agreement which provides opportunities for high school students to enroll in Collin College courses and programs</w:t>
                </w:r>
              </w:p>
            </w:tc>
          </w:sdtContent>
        </w:sdt>
        <w:sdt>
          <w:sdtPr>
            <w:rPr>
              <w:rFonts w:cstheme="minorHAnsi"/>
              <w:sz w:val="22"/>
              <w:szCs w:val="22"/>
            </w:rPr>
            <w:id w:val="-681967440"/>
            <w:placeholder>
              <w:docPart w:val="5E985061B385406E803417E64B7E8589"/>
            </w:placeholder>
            <w15:color w:val="FF0000"/>
          </w:sdtPr>
          <w:sdtContent>
            <w:tc>
              <w:tcPr>
                <w:tcW w:w="2766" w:type="dxa"/>
              </w:tcPr>
              <w:p w14:paraId="335C3DAF" w14:textId="77777777" w:rsidR="00D40B3C" w:rsidRPr="00624A8A" w:rsidRDefault="00D40B3C" w:rsidP="00D40B3C">
                <w:pPr>
                  <w:pStyle w:val="BodyText"/>
                  <w:numPr>
                    <w:ilvl w:val="0"/>
                    <w:numId w:val="0"/>
                  </w:numPr>
                  <w:rPr>
                    <w:rFonts w:cstheme="minorHAnsi"/>
                    <w:sz w:val="22"/>
                    <w:szCs w:val="22"/>
                  </w:rPr>
                </w:pPr>
                <w:r w:rsidRPr="00624A8A">
                  <w:rPr>
                    <w:rFonts w:cstheme="minorHAnsi"/>
                    <w:sz w:val="22"/>
                    <w:szCs w:val="22"/>
                  </w:rPr>
                  <w:t>2021-2022 Academic Year</w:t>
                </w:r>
              </w:p>
            </w:tc>
          </w:sdtContent>
        </w:sdt>
        <w:tc>
          <w:tcPr>
            <w:tcW w:w="3134" w:type="dxa"/>
          </w:tcPr>
          <w:p w14:paraId="74B72A81" w14:textId="77777777" w:rsidR="00D40B3C" w:rsidRPr="00624A8A" w:rsidRDefault="00D40B3C" w:rsidP="00D40B3C">
            <w:pPr>
              <w:pStyle w:val="BodyText"/>
              <w:numPr>
                <w:ilvl w:val="0"/>
                <w:numId w:val="0"/>
              </w:numPr>
              <w:rPr>
                <w:rFonts w:cstheme="minorHAnsi"/>
                <w:color w:val="000000" w:themeColor="text1"/>
                <w:sz w:val="22"/>
                <w:szCs w:val="22"/>
              </w:rPr>
            </w:pPr>
            <w:r w:rsidRPr="00624A8A">
              <w:rPr>
                <w:rFonts w:cstheme="minorHAnsi"/>
                <w:color w:val="000000" w:themeColor="text1"/>
                <w:sz w:val="22"/>
                <w:szCs w:val="22"/>
              </w:rPr>
              <w:t>We partner with Anna ISD to provide academic pathways through dual/concurrent credit for their students.</w:t>
            </w:r>
          </w:p>
        </w:tc>
      </w:tr>
      <w:tr w:rsidR="00D40B3C" w:rsidRPr="00624A8A" w14:paraId="48B134B4" w14:textId="77777777" w:rsidTr="001576A2">
        <w:trPr>
          <w:trHeight w:val="288"/>
        </w:trPr>
        <w:sdt>
          <w:sdtPr>
            <w:rPr>
              <w:rFonts w:cstheme="minorHAnsi"/>
              <w:sz w:val="22"/>
              <w:szCs w:val="22"/>
            </w:rPr>
            <w:id w:val="492379473"/>
            <w:placeholder>
              <w:docPart w:val="52B82056A4A74ADBBA5EAB2ED94FB36E"/>
            </w:placeholder>
            <w15:color w:val="FF0000"/>
          </w:sdtPr>
          <w:sdtContent>
            <w:tc>
              <w:tcPr>
                <w:tcW w:w="3690" w:type="dxa"/>
              </w:tcPr>
              <w:p w14:paraId="72A6624E" w14:textId="77777777" w:rsidR="00D40B3C" w:rsidRPr="00624A8A" w:rsidRDefault="00D40B3C" w:rsidP="00D40B3C">
                <w:pPr>
                  <w:pStyle w:val="BodyText"/>
                  <w:numPr>
                    <w:ilvl w:val="0"/>
                    <w:numId w:val="0"/>
                  </w:numPr>
                  <w:rPr>
                    <w:rFonts w:cstheme="minorHAnsi"/>
                    <w:sz w:val="22"/>
                    <w:szCs w:val="22"/>
                  </w:rPr>
                </w:pPr>
                <w:r w:rsidRPr="00624A8A">
                  <w:rPr>
                    <w:rFonts w:cstheme="minorHAnsi"/>
                    <w:sz w:val="22"/>
                    <w:szCs w:val="22"/>
                  </w:rPr>
                  <w:t>Blue Ridge ISD</w:t>
                </w:r>
              </w:p>
            </w:tc>
          </w:sdtContent>
        </w:sdt>
        <w:sdt>
          <w:sdtPr>
            <w:rPr>
              <w:rFonts w:cstheme="minorHAnsi"/>
              <w:sz w:val="22"/>
              <w:szCs w:val="22"/>
            </w:rPr>
            <w:id w:val="779994151"/>
            <w:placeholder>
              <w:docPart w:val="BC3F3341971C427DA6F094653700926E"/>
            </w:placeholder>
            <w15:color w:val="FF0000"/>
          </w:sdtPr>
          <w:sdtContent>
            <w:tc>
              <w:tcPr>
                <w:tcW w:w="3360" w:type="dxa"/>
              </w:tcPr>
              <w:p w14:paraId="74163914" w14:textId="77777777" w:rsidR="00D40B3C" w:rsidRPr="00624A8A" w:rsidRDefault="00D40B3C" w:rsidP="00D40B3C">
                <w:pPr>
                  <w:pStyle w:val="BodyText"/>
                  <w:numPr>
                    <w:ilvl w:val="0"/>
                    <w:numId w:val="0"/>
                  </w:numPr>
                  <w:rPr>
                    <w:rFonts w:cstheme="minorHAnsi"/>
                    <w:sz w:val="22"/>
                    <w:szCs w:val="22"/>
                  </w:rPr>
                </w:pPr>
                <w:r w:rsidRPr="00624A8A">
                  <w:rPr>
                    <w:rFonts w:cstheme="minorHAnsi"/>
                    <w:color w:val="000000" w:themeColor="text1"/>
                    <w:sz w:val="22"/>
                    <w:szCs w:val="22"/>
                  </w:rPr>
                  <w:t>Signed partnership agreement which provides opportunities for high school students to enroll in Collin College courses and programs</w:t>
                </w:r>
              </w:p>
            </w:tc>
          </w:sdtContent>
        </w:sdt>
        <w:sdt>
          <w:sdtPr>
            <w:rPr>
              <w:rFonts w:cstheme="minorHAnsi"/>
              <w:sz w:val="22"/>
              <w:szCs w:val="22"/>
            </w:rPr>
            <w:id w:val="2016720828"/>
            <w:placeholder>
              <w:docPart w:val="B7E7C9E3940D43DD95353AC7018808C3"/>
            </w:placeholder>
            <w15:color w:val="FF0000"/>
          </w:sdtPr>
          <w:sdtContent>
            <w:tc>
              <w:tcPr>
                <w:tcW w:w="2766" w:type="dxa"/>
              </w:tcPr>
              <w:p w14:paraId="1398A017" w14:textId="77777777" w:rsidR="00D40B3C" w:rsidRPr="00624A8A" w:rsidRDefault="00D40B3C" w:rsidP="00D40B3C">
                <w:pPr>
                  <w:pStyle w:val="BodyText"/>
                  <w:numPr>
                    <w:ilvl w:val="0"/>
                    <w:numId w:val="0"/>
                  </w:numPr>
                  <w:rPr>
                    <w:rFonts w:cstheme="minorHAnsi"/>
                    <w:sz w:val="22"/>
                    <w:szCs w:val="22"/>
                  </w:rPr>
                </w:pPr>
                <w:r w:rsidRPr="00624A8A">
                  <w:rPr>
                    <w:rFonts w:cstheme="minorHAnsi"/>
                    <w:sz w:val="22"/>
                    <w:szCs w:val="22"/>
                  </w:rPr>
                  <w:t>2021-2022 Academic Year</w:t>
                </w:r>
              </w:p>
            </w:tc>
          </w:sdtContent>
        </w:sdt>
        <w:tc>
          <w:tcPr>
            <w:tcW w:w="3134" w:type="dxa"/>
          </w:tcPr>
          <w:p w14:paraId="61425484" w14:textId="77777777" w:rsidR="00D40B3C" w:rsidRPr="00624A8A" w:rsidRDefault="00D40B3C" w:rsidP="00D40B3C">
            <w:pPr>
              <w:pStyle w:val="BodyText"/>
              <w:numPr>
                <w:ilvl w:val="0"/>
                <w:numId w:val="0"/>
              </w:numPr>
              <w:rPr>
                <w:rFonts w:cstheme="minorHAnsi"/>
                <w:color w:val="000000" w:themeColor="text1"/>
                <w:sz w:val="22"/>
                <w:szCs w:val="22"/>
              </w:rPr>
            </w:pPr>
            <w:r w:rsidRPr="00624A8A">
              <w:rPr>
                <w:rFonts w:cstheme="minorHAnsi"/>
                <w:color w:val="000000" w:themeColor="text1"/>
                <w:sz w:val="22"/>
                <w:szCs w:val="22"/>
              </w:rPr>
              <w:t>We partner with Blue Ridge ISD to provide academic pathways through dual/concurrent credit for their students.</w:t>
            </w:r>
          </w:p>
        </w:tc>
      </w:tr>
      <w:tr w:rsidR="00D40B3C" w:rsidRPr="00624A8A" w14:paraId="43950852" w14:textId="77777777" w:rsidTr="001576A2">
        <w:trPr>
          <w:trHeight w:val="288"/>
        </w:trPr>
        <w:sdt>
          <w:sdtPr>
            <w:rPr>
              <w:rFonts w:cstheme="minorHAnsi"/>
              <w:sz w:val="22"/>
              <w:szCs w:val="22"/>
            </w:rPr>
            <w:id w:val="1609158507"/>
            <w:placeholder>
              <w:docPart w:val="9F8E0883A88446309693BFBBE405112E"/>
            </w:placeholder>
            <w15:color w:val="FF0000"/>
          </w:sdtPr>
          <w:sdtContent>
            <w:tc>
              <w:tcPr>
                <w:tcW w:w="3690" w:type="dxa"/>
              </w:tcPr>
              <w:p w14:paraId="513FB4AE" w14:textId="77777777" w:rsidR="00D40B3C" w:rsidRPr="00624A8A" w:rsidRDefault="00D40B3C" w:rsidP="00D40B3C">
                <w:pPr>
                  <w:pStyle w:val="BodyText"/>
                  <w:numPr>
                    <w:ilvl w:val="0"/>
                    <w:numId w:val="0"/>
                  </w:numPr>
                  <w:rPr>
                    <w:rFonts w:cstheme="minorHAnsi"/>
                    <w:sz w:val="22"/>
                    <w:szCs w:val="22"/>
                  </w:rPr>
                </w:pPr>
                <w:r w:rsidRPr="00624A8A">
                  <w:rPr>
                    <w:rFonts w:cstheme="minorHAnsi"/>
                    <w:sz w:val="22"/>
                    <w:szCs w:val="22"/>
                  </w:rPr>
                  <w:t>Celina ISD</w:t>
                </w:r>
              </w:p>
            </w:tc>
          </w:sdtContent>
        </w:sdt>
        <w:sdt>
          <w:sdtPr>
            <w:rPr>
              <w:rFonts w:cstheme="minorHAnsi"/>
              <w:sz w:val="22"/>
              <w:szCs w:val="22"/>
            </w:rPr>
            <w:id w:val="1536076931"/>
            <w:placeholder>
              <w:docPart w:val="3B67A00837104FCD83A3A5CCFEBB63A6"/>
            </w:placeholder>
            <w15:color w:val="FF0000"/>
          </w:sdtPr>
          <w:sdtContent>
            <w:tc>
              <w:tcPr>
                <w:tcW w:w="3360" w:type="dxa"/>
              </w:tcPr>
              <w:p w14:paraId="14036881" w14:textId="77777777" w:rsidR="00D40B3C" w:rsidRPr="00624A8A" w:rsidRDefault="00D40B3C" w:rsidP="00D40B3C">
                <w:pPr>
                  <w:pStyle w:val="BodyText"/>
                  <w:numPr>
                    <w:ilvl w:val="0"/>
                    <w:numId w:val="0"/>
                  </w:numPr>
                  <w:rPr>
                    <w:rFonts w:cstheme="minorHAnsi"/>
                    <w:sz w:val="22"/>
                    <w:szCs w:val="22"/>
                  </w:rPr>
                </w:pPr>
                <w:r w:rsidRPr="00624A8A">
                  <w:rPr>
                    <w:rFonts w:cstheme="minorHAnsi"/>
                    <w:color w:val="000000" w:themeColor="text1"/>
                    <w:sz w:val="22"/>
                    <w:szCs w:val="22"/>
                  </w:rPr>
                  <w:t>Signed partnership agreement which provides opportunities for high school students to enroll in Collin College courses and programs</w:t>
                </w:r>
              </w:p>
            </w:tc>
          </w:sdtContent>
        </w:sdt>
        <w:sdt>
          <w:sdtPr>
            <w:rPr>
              <w:rFonts w:cstheme="minorHAnsi"/>
              <w:sz w:val="22"/>
              <w:szCs w:val="22"/>
            </w:rPr>
            <w:id w:val="-1980599595"/>
            <w:placeholder>
              <w:docPart w:val="D327124F30FD4E4BB0EE9AFF5B315192"/>
            </w:placeholder>
            <w15:color w:val="FF0000"/>
          </w:sdtPr>
          <w:sdtContent>
            <w:tc>
              <w:tcPr>
                <w:tcW w:w="2766" w:type="dxa"/>
              </w:tcPr>
              <w:p w14:paraId="61CCE8EA" w14:textId="77777777" w:rsidR="00D40B3C" w:rsidRPr="00624A8A" w:rsidRDefault="00D40B3C" w:rsidP="00D40B3C">
                <w:pPr>
                  <w:pStyle w:val="BodyText"/>
                  <w:numPr>
                    <w:ilvl w:val="0"/>
                    <w:numId w:val="0"/>
                  </w:numPr>
                  <w:rPr>
                    <w:rFonts w:cstheme="minorHAnsi"/>
                    <w:sz w:val="22"/>
                    <w:szCs w:val="22"/>
                  </w:rPr>
                </w:pPr>
                <w:r w:rsidRPr="00624A8A">
                  <w:rPr>
                    <w:rFonts w:cstheme="minorHAnsi"/>
                    <w:sz w:val="22"/>
                    <w:szCs w:val="22"/>
                  </w:rPr>
                  <w:t>2021-2022 Academic Year</w:t>
                </w:r>
              </w:p>
            </w:tc>
          </w:sdtContent>
        </w:sdt>
        <w:tc>
          <w:tcPr>
            <w:tcW w:w="3134" w:type="dxa"/>
          </w:tcPr>
          <w:p w14:paraId="0D1040DD" w14:textId="77777777" w:rsidR="00D40B3C" w:rsidRPr="00624A8A" w:rsidRDefault="00D40B3C" w:rsidP="00D40B3C">
            <w:pPr>
              <w:pStyle w:val="BodyText"/>
              <w:numPr>
                <w:ilvl w:val="0"/>
                <w:numId w:val="0"/>
              </w:numPr>
              <w:rPr>
                <w:rFonts w:cstheme="minorHAnsi"/>
                <w:color w:val="000000" w:themeColor="text1"/>
                <w:sz w:val="22"/>
                <w:szCs w:val="22"/>
              </w:rPr>
            </w:pPr>
            <w:r w:rsidRPr="00624A8A">
              <w:rPr>
                <w:rFonts w:cstheme="minorHAnsi"/>
                <w:color w:val="000000" w:themeColor="text1"/>
                <w:sz w:val="22"/>
                <w:szCs w:val="22"/>
              </w:rPr>
              <w:t>We partner with Celina ISD to provide academic pathways through dual/concurrent credit for their students.</w:t>
            </w:r>
          </w:p>
        </w:tc>
      </w:tr>
      <w:tr w:rsidR="00D40B3C" w:rsidRPr="00624A8A" w14:paraId="5A9DAC52" w14:textId="77777777" w:rsidTr="001576A2">
        <w:trPr>
          <w:trHeight w:val="288"/>
        </w:trPr>
        <w:sdt>
          <w:sdtPr>
            <w:rPr>
              <w:rFonts w:cstheme="minorHAnsi"/>
              <w:sz w:val="22"/>
              <w:szCs w:val="22"/>
            </w:rPr>
            <w:id w:val="-539591222"/>
            <w:placeholder>
              <w:docPart w:val="2D05198AB71540B095454EA82AFD3F10"/>
            </w:placeholder>
            <w15:color w:val="FF0000"/>
          </w:sdtPr>
          <w:sdtContent>
            <w:tc>
              <w:tcPr>
                <w:tcW w:w="3690" w:type="dxa"/>
              </w:tcPr>
              <w:p w14:paraId="476D07CE" w14:textId="77777777" w:rsidR="00D40B3C" w:rsidRPr="00624A8A" w:rsidRDefault="00D40B3C" w:rsidP="00D40B3C">
                <w:pPr>
                  <w:pStyle w:val="BodyText"/>
                  <w:numPr>
                    <w:ilvl w:val="0"/>
                    <w:numId w:val="0"/>
                  </w:numPr>
                  <w:rPr>
                    <w:rFonts w:cstheme="minorHAnsi"/>
                    <w:sz w:val="22"/>
                    <w:szCs w:val="22"/>
                  </w:rPr>
                </w:pPr>
                <w:r w:rsidRPr="00624A8A">
                  <w:rPr>
                    <w:rFonts w:cstheme="minorHAnsi"/>
                    <w:sz w:val="22"/>
                    <w:szCs w:val="22"/>
                  </w:rPr>
                  <w:t>Community ISD</w:t>
                </w:r>
              </w:p>
            </w:tc>
          </w:sdtContent>
        </w:sdt>
        <w:sdt>
          <w:sdtPr>
            <w:rPr>
              <w:rFonts w:cstheme="minorHAnsi"/>
              <w:sz w:val="22"/>
              <w:szCs w:val="22"/>
            </w:rPr>
            <w:id w:val="2030135675"/>
            <w:placeholder>
              <w:docPart w:val="078CBEAF3D8A4A6B8F5EE8DDB535ABB1"/>
            </w:placeholder>
            <w15:color w:val="FF0000"/>
          </w:sdtPr>
          <w:sdtContent>
            <w:tc>
              <w:tcPr>
                <w:tcW w:w="3360" w:type="dxa"/>
              </w:tcPr>
              <w:p w14:paraId="3CD157C2" w14:textId="77777777" w:rsidR="00D40B3C" w:rsidRPr="00624A8A" w:rsidRDefault="00D40B3C" w:rsidP="00D40B3C">
                <w:pPr>
                  <w:pStyle w:val="BodyText"/>
                  <w:numPr>
                    <w:ilvl w:val="0"/>
                    <w:numId w:val="0"/>
                  </w:numPr>
                  <w:rPr>
                    <w:rFonts w:cstheme="minorHAnsi"/>
                    <w:sz w:val="22"/>
                    <w:szCs w:val="22"/>
                  </w:rPr>
                </w:pPr>
                <w:r w:rsidRPr="00624A8A">
                  <w:rPr>
                    <w:rFonts w:cstheme="minorHAnsi"/>
                    <w:color w:val="000000" w:themeColor="text1"/>
                    <w:sz w:val="22"/>
                    <w:szCs w:val="22"/>
                  </w:rPr>
                  <w:t xml:space="preserve">Signed partnership agreement which provides opportunities for </w:t>
                </w:r>
                <w:r w:rsidRPr="00624A8A">
                  <w:rPr>
                    <w:rFonts w:cstheme="minorHAnsi"/>
                    <w:color w:val="000000" w:themeColor="text1"/>
                    <w:sz w:val="22"/>
                    <w:szCs w:val="22"/>
                  </w:rPr>
                  <w:lastRenderedPageBreak/>
                  <w:t>high school students to enroll in Collin College courses and programs</w:t>
                </w:r>
              </w:p>
            </w:tc>
          </w:sdtContent>
        </w:sdt>
        <w:sdt>
          <w:sdtPr>
            <w:rPr>
              <w:rFonts w:cstheme="minorHAnsi"/>
              <w:sz w:val="22"/>
              <w:szCs w:val="22"/>
            </w:rPr>
            <w:id w:val="-172260556"/>
            <w:placeholder>
              <w:docPart w:val="E912F4A49A904B00918DF5C32042C5EA"/>
            </w:placeholder>
            <w15:color w:val="FF0000"/>
          </w:sdtPr>
          <w:sdtContent>
            <w:tc>
              <w:tcPr>
                <w:tcW w:w="2766" w:type="dxa"/>
              </w:tcPr>
              <w:p w14:paraId="462072DC" w14:textId="77777777" w:rsidR="00D40B3C" w:rsidRPr="00624A8A" w:rsidRDefault="00D40B3C" w:rsidP="00D40B3C">
                <w:pPr>
                  <w:pStyle w:val="BodyText"/>
                  <w:numPr>
                    <w:ilvl w:val="0"/>
                    <w:numId w:val="0"/>
                  </w:numPr>
                  <w:rPr>
                    <w:rFonts w:cstheme="minorHAnsi"/>
                    <w:sz w:val="22"/>
                    <w:szCs w:val="22"/>
                  </w:rPr>
                </w:pPr>
                <w:r w:rsidRPr="00624A8A">
                  <w:rPr>
                    <w:rFonts w:cstheme="minorHAnsi"/>
                    <w:sz w:val="22"/>
                    <w:szCs w:val="22"/>
                  </w:rPr>
                  <w:t>2021-2022 Academic Year</w:t>
                </w:r>
              </w:p>
            </w:tc>
          </w:sdtContent>
        </w:sdt>
        <w:tc>
          <w:tcPr>
            <w:tcW w:w="3134" w:type="dxa"/>
          </w:tcPr>
          <w:p w14:paraId="65E34367" w14:textId="77777777" w:rsidR="00D40B3C" w:rsidRPr="00624A8A" w:rsidRDefault="00D40B3C" w:rsidP="00D40B3C">
            <w:pPr>
              <w:pStyle w:val="BodyText"/>
              <w:numPr>
                <w:ilvl w:val="0"/>
                <w:numId w:val="0"/>
              </w:numPr>
              <w:rPr>
                <w:rFonts w:cstheme="minorHAnsi"/>
                <w:color w:val="000000" w:themeColor="text1"/>
                <w:sz w:val="22"/>
                <w:szCs w:val="22"/>
              </w:rPr>
            </w:pPr>
            <w:r w:rsidRPr="00624A8A">
              <w:rPr>
                <w:rFonts w:cstheme="minorHAnsi"/>
                <w:color w:val="000000" w:themeColor="text1"/>
                <w:sz w:val="22"/>
                <w:szCs w:val="22"/>
              </w:rPr>
              <w:t xml:space="preserve">We partner with Community ISD to provide academic pathways </w:t>
            </w:r>
            <w:r w:rsidRPr="00624A8A">
              <w:rPr>
                <w:rFonts w:cstheme="minorHAnsi"/>
                <w:color w:val="000000" w:themeColor="text1"/>
                <w:sz w:val="22"/>
                <w:szCs w:val="22"/>
              </w:rPr>
              <w:lastRenderedPageBreak/>
              <w:t>through dual/concurrent credit for their students.</w:t>
            </w:r>
          </w:p>
        </w:tc>
      </w:tr>
      <w:tr w:rsidR="00D40B3C" w:rsidRPr="00624A8A" w14:paraId="16B2B1D4" w14:textId="77777777" w:rsidTr="001576A2">
        <w:trPr>
          <w:trHeight w:val="288"/>
        </w:trPr>
        <w:sdt>
          <w:sdtPr>
            <w:rPr>
              <w:rFonts w:cstheme="minorHAnsi"/>
              <w:sz w:val="22"/>
              <w:szCs w:val="22"/>
            </w:rPr>
            <w:id w:val="655730779"/>
            <w:placeholder>
              <w:docPart w:val="CA573C001EF34026A74B72F5192422A9"/>
            </w:placeholder>
            <w15:color w:val="FF0000"/>
          </w:sdtPr>
          <w:sdtContent>
            <w:tc>
              <w:tcPr>
                <w:tcW w:w="3690" w:type="dxa"/>
              </w:tcPr>
              <w:p w14:paraId="6DE8A0D3" w14:textId="77777777" w:rsidR="00D40B3C" w:rsidRPr="00624A8A" w:rsidRDefault="00D40B3C" w:rsidP="00D40B3C">
                <w:pPr>
                  <w:pStyle w:val="BodyText"/>
                  <w:numPr>
                    <w:ilvl w:val="0"/>
                    <w:numId w:val="0"/>
                  </w:numPr>
                  <w:rPr>
                    <w:rFonts w:cstheme="minorHAnsi"/>
                    <w:sz w:val="22"/>
                    <w:szCs w:val="22"/>
                  </w:rPr>
                </w:pPr>
                <w:r w:rsidRPr="00624A8A">
                  <w:rPr>
                    <w:rFonts w:cstheme="minorHAnsi"/>
                    <w:sz w:val="22"/>
                    <w:szCs w:val="22"/>
                  </w:rPr>
                  <w:t>Faith Lutheran School</w:t>
                </w:r>
              </w:p>
            </w:tc>
          </w:sdtContent>
        </w:sdt>
        <w:sdt>
          <w:sdtPr>
            <w:rPr>
              <w:rFonts w:cstheme="minorHAnsi"/>
              <w:sz w:val="22"/>
              <w:szCs w:val="22"/>
            </w:rPr>
            <w:id w:val="-1837757299"/>
            <w:placeholder>
              <w:docPart w:val="37F0257C58BD4C6DAECD3488A0BFF4C3"/>
            </w:placeholder>
            <w15:color w:val="FF0000"/>
          </w:sdtPr>
          <w:sdtContent>
            <w:tc>
              <w:tcPr>
                <w:tcW w:w="3360" w:type="dxa"/>
              </w:tcPr>
              <w:p w14:paraId="106EB318" w14:textId="77777777" w:rsidR="00D40B3C" w:rsidRPr="00624A8A" w:rsidRDefault="00D40B3C" w:rsidP="00D40B3C">
                <w:pPr>
                  <w:pStyle w:val="BodyText"/>
                  <w:numPr>
                    <w:ilvl w:val="0"/>
                    <w:numId w:val="0"/>
                  </w:numPr>
                  <w:rPr>
                    <w:rFonts w:cstheme="minorHAnsi"/>
                    <w:sz w:val="22"/>
                    <w:szCs w:val="22"/>
                  </w:rPr>
                </w:pPr>
                <w:r w:rsidRPr="00624A8A">
                  <w:rPr>
                    <w:rFonts w:cstheme="minorHAnsi"/>
                    <w:color w:val="000000" w:themeColor="text1"/>
                    <w:sz w:val="22"/>
                    <w:szCs w:val="22"/>
                  </w:rPr>
                  <w:t>Signed partnership agreement which provides opportunities for high school students to enroll in Collin College courses and programs</w:t>
                </w:r>
              </w:p>
            </w:tc>
          </w:sdtContent>
        </w:sdt>
        <w:sdt>
          <w:sdtPr>
            <w:rPr>
              <w:rFonts w:cstheme="minorHAnsi"/>
              <w:sz w:val="22"/>
              <w:szCs w:val="22"/>
            </w:rPr>
            <w:id w:val="-1212871444"/>
            <w:placeholder>
              <w:docPart w:val="966EE6B455794410ACA18818A2C2860D"/>
            </w:placeholder>
            <w15:color w:val="FF0000"/>
          </w:sdtPr>
          <w:sdtContent>
            <w:tc>
              <w:tcPr>
                <w:tcW w:w="2766" w:type="dxa"/>
              </w:tcPr>
              <w:p w14:paraId="01D95DB0" w14:textId="77777777" w:rsidR="00D40B3C" w:rsidRPr="00624A8A" w:rsidRDefault="00D40B3C" w:rsidP="00D40B3C">
                <w:pPr>
                  <w:pStyle w:val="BodyText"/>
                  <w:numPr>
                    <w:ilvl w:val="0"/>
                    <w:numId w:val="0"/>
                  </w:numPr>
                  <w:rPr>
                    <w:rFonts w:cstheme="minorHAnsi"/>
                    <w:sz w:val="22"/>
                    <w:szCs w:val="22"/>
                  </w:rPr>
                </w:pPr>
                <w:r w:rsidRPr="00624A8A">
                  <w:rPr>
                    <w:rFonts w:cstheme="minorHAnsi"/>
                    <w:sz w:val="22"/>
                    <w:szCs w:val="22"/>
                  </w:rPr>
                  <w:t>2021-2022 Academic Year</w:t>
                </w:r>
              </w:p>
            </w:tc>
          </w:sdtContent>
        </w:sdt>
        <w:tc>
          <w:tcPr>
            <w:tcW w:w="3134" w:type="dxa"/>
          </w:tcPr>
          <w:p w14:paraId="0AEBE4BC" w14:textId="77777777" w:rsidR="00D40B3C" w:rsidRPr="00624A8A" w:rsidRDefault="00D40B3C" w:rsidP="00D40B3C">
            <w:pPr>
              <w:pStyle w:val="BodyText"/>
              <w:numPr>
                <w:ilvl w:val="0"/>
                <w:numId w:val="0"/>
              </w:numPr>
              <w:rPr>
                <w:rFonts w:cstheme="minorHAnsi"/>
                <w:color w:val="000000" w:themeColor="text1"/>
                <w:sz w:val="22"/>
                <w:szCs w:val="22"/>
              </w:rPr>
            </w:pPr>
            <w:r w:rsidRPr="00624A8A">
              <w:rPr>
                <w:rFonts w:cstheme="minorHAnsi"/>
                <w:color w:val="000000" w:themeColor="text1"/>
                <w:sz w:val="22"/>
                <w:szCs w:val="22"/>
              </w:rPr>
              <w:t>We partner with Faith Lutheran School to provide academic pathways through dual/concurrent credit for their students.</w:t>
            </w:r>
          </w:p>
        </w:tc>
      </w:tr>
      <w:tr w:rsidR="00D40B3C" w:rsidRPr="00624A8A" w14:paraId="529DEA13" w14:textId="77777777" w:rsidTr="001576A2">
        <w:trPr>
          <w:trHeight w:val="288"/>
        </w:trPr>
        <w:sdt>
          <w:sdtPr>
            <w:rPr>
              <w:rFonts w:cstheme="minorHAnsi"/>
            </w:rPr>
            <w:id w:val="68925805"/>
            <w:placeholder>
              <w:docPart w:val="EE7F5B69AA8946768E6EEE9E1393D4BE"/>
            </w:placeholder>
            <w15:color w:val="FF0000"/>
          </w:sdtPr>
          <w:sdtContent>
            <w:tc>
              <w:tcPr>
                <w:tcW w:w="3690" w:type="dxa"/>
              </w:tcPr>
              <w:p w14:paraId="605CDEF5" w14:textId="77777777" w:rsidR="00D40B3C" w:rsidRPr="00624A8A" w:rsidRDefault="00D40B3C" w:rsidP="00D40B3C">
                <w:pPr>
                  <w:rPr>
                    <w:rFonts w:cstheme="minorHAnsi"/>
                  </w:rPr>
                </w:pPr>
                <w:r w:rsidRPr="00624A8A">
                  <w:rPr>
                    <w:rFonts w:cstheme="minorHAnsi"/>
                  </w:rPr>
                  <w:t>Farmersville ISD</w:t>
                </w:r>
              </w:p>
            </w:tc>
          </w:sdtContent>
        </w:sdt>
        <w:sdt>
          <w:sdtPr>
            <w:rPr>
              <w:rFonts w:cstheme="minorHAnsi"/>
              <w:sz w:val="22"/>
              <w:szCs w:val="22"/>
            </w:rPr>
            <w:id w:val="-715887165"/>
            <w:placeholder>
              <w:docPart w:val="9732E1D46D3447CBAF51A43B744895BA"/>
            </w:placeholder>
            <w15:color w:val="FF0000"/>
          </w:sdtPr>
          <w:sdtContent>
            <w:tc>
              <w:tcPr>
                <w:tcW w:w="3360" w:type="dxa"/>
              </w:tcPr>
              <w:p w14:paraId="65E23C7F" w14:textId="77777777" w:rsidR="00D40B3C" w:rsidRPr="00624A8A" w:rsidRDefault="00D40B3C" w:rsidP="00D40B3C">
                <w:pPr>
                  <w:pStyle w:val="BodyText"/>
                  <w:numPr>
                    <w:ilvl w:val="0"/>
                    <w:numId w:val="0"/>
                  </w:numPr>
                  <w:rPr>
                    <w:rFonts w:cstheme="minorHAnsi"/>
                    <w:sz w:val="22"/>
                    <w:szCs w:val="22"/>
                  </w:rPr>
                </w:pPr>
                <w:r w:rsidRPr="00624A8A">
                  <w:rPr>
                    <w:rFonts w:cstheme="minorHAnsi"/>
                    <w:color w:val="000000" w:themeColor="text1"/>
                    <w:sz w:val="22"/>
                    <w:szCs w:val="22"/>
                  </w:rPr>
                  <w:t>Signed partnership agreement which provides opportunities for high school students to enroll in Collin College courses and programs</w:t>
                </w:r>
              </w:p>
            </w:tc>
          </w:sdtContent>
        </w:sdt>
        <w:sdt>
          <w:sdtPr>
            <w:rPr>
              <w:rFonts w:cstheme="minorHAnsi"/>
              <w:sz w:val="22"/>
              <w:szCs w:val="22"/>
            </w:rPr>
            <w:id w:val="703449715"/>
            <w:placeholder>
              <w:docPart w:val="8D499573A5D8412B87BA3CED3D47268E"/>
            </w:placeholder>
            <w15:color w:val="FF0000"/>
          </w:sdtPr>
          <w:sdtContent>
            <w:tc>
              <w:tcPr>
                <w:tcW w:w="2766" w:type="dxa"/>
              </w:tcPr>
              <w:p w14:paraId="3337D46A" w14:textId="77777777" w:rsidR="00D40B3C" w:rsidRPr="00624A8A" w:rsidRDefault="00D40B3C" w:rsidP="00D40B3C">
                <w:pPr>
                  <w:pStyle w:val="BodyText"/>
                  <w:numPr>
                    <w:ilvl w:val="0"/>
                    <w:numId w:val="0"/>
                  </w:numPr>
                  <w:rPr>
                    <w:rFonts w:cstheme="minorHAnsi"/>
                    <w:sz w:val="22"/>
                    <w:szCs w:val="22"/>
                  </w:rPr>
                </w:pPr>
                <w:r w:rsidRPr="00624A8A">
                  <w:rPr>
                    <w:rFonts w:cstheme="minorHAnsi"/>
                    <w:sz w:val="22"/>
                    <w:szCs w:val="22"/>
                  </w:rPr>
                  <w:t>2021-2022 Academic Year</w:t>
                </w:r>
              </w:p>
            </w:tc>
          </w:sdtContent>
        </w:sdt>
        <w:tc>
          <w:tcPr>
            <w:tcW w:w="3134" w:type="dxa"/>
          </w:tcPr>
          <w:p w14:paraId="7FDCBF25" w14:textId="77777777" w:rsidR="00D40B3C" w:rsidRPr="00624A8A" w:rsidRDefault="00D40B3C" w:rsidP="00D40B3C">
            <w:pPr>
              <w:pStyle w:val="BodyText"/>
              <w:numPr>
                <w:ilvl w:val="0"/>
                <w:numId w:val="0"/>
              </w:numPr>
              <w:rPr>
                <w:rFonts w:cstheme="minorHAnsi"/>
                <w:color w:val="000000" w:themeColor="text1"/>
                <w:sz w:val="22"/>
                <w:szCs w:val="22"/>
              </w:rPr>
            </w:pPr>
            <w:r w:rsidRPr="00624A8A">
              <w:rPr>
                <w:rFonts w:cstheme="minorHAnsi"/>
                <w:color w:val="000000" w:themeColor="text1"/>
                <w:sz w:val="22"/>
                <w:szCs w:val="22"/>
              </w:rPr>
              <w:t>We partner with Farmersville ISD to provide academic pathways through dual/concurrent credit for their students.</w:t>
            </w:r>
          </w:p>
        </w:tc>
      </w:tr>
      <w:tr w:rsidR="00D40B3C" w:rsidRPr="00624A8A" w14:paraId="3ADCCD34" w14:textId="77777777" w:rsidTr="001576A2">
        <w:trPr>
          <w:trHeight w:val="288"/>
        </w:trPr>
        <w:sdt>
          <w:sdtPr>
            <w:rPr>
              <w:rFonts w:cstheme="minorHAnsi"/>
            </w:rPr>
            <w:id w:val="2038149026"/>
            <w:placeholder>
              <w:docPart w:val="4F05AD79AE744DF8B0EA845358520BD3"/>
            </w:placeholder>
            <w15:color w:val="FF0000"/>
          </w:sdtPr>
          <w:sdtContent>
            <w:tc>
              <w:tcPr>
                <w:tcW w:w="3690" w:type="dxa"/>
              </w:tcPr>
              <w:p w14:paraId="0F29A9A8" w14:textId="77777777" w:rsidR="00D40B3C" w:rsidRPr="00624A8A" w:rsidRDefault="00D40B3C" w:rsidP="00D40B3C">
                <w:pPr>
                  <w:rPr>
                    <w:rFonts w:cstheme="minorHAnsi"/>
                  </w:rPr>
                </w:pPr>
                <w:r w:rsidRPr="00624A8A">
                  <w:rPr>
                    <w:rFonts w:cstheme="minorHAnsi"/>
                  </w:rPr>
                  <w:t>Frisco ISD</w:t>
                </w:r>
              </w:p>
            </w:tc>
          </w:sdtContent>
        </w:sdt>
        <w:sdt>
          <w:sdtPr>
            <w:rPr>
              <w:rFonts w:cstheme="minorHAnsi"/>
              <w:sz w:val="22"/>
              <w:szCs w:val="22"/>
            </w:rPr>
            <w:id w:val="-1149900591"/>
            <w:placeholder>
              <w:docPart w:val="9E2B8A3F423F4BDDB82FB877755BE34D"/>
            </w:placeholder>
            <w15:color w:val="FF0000"/>
          </w:sdtPr>
          <w:sdtContent>
            <w:tc>
              <w:tcPr>
                <w:tcW w:w="3360" w:type="dxa"/>
              </w:tcPr>
              <w:p w14:paraId="4C5E41D6" w14:textId="77777777" w:rsidR="00D40B3C" w:rsidRPr="00624A8A" w:rsidRDefault="00D40B3C" w:rsidP="00D40B3C">
                <w:pPr>
                  <w:pStyle w:val="BodyText"/>
                  <w:numPr>
                    <w:ilvl w:val="0"/>
                    <w:numId w:val="0"/>
                  </w:numPr>
                  <w:rPr>
                    <w:rFonts w:cstheme="minorHAnsi"/>
                    <w:sz w:val="22"/>
                    <w:szCs w:val="22"/>
                  </w:rPr>
                </w:pPr>
                <w:r w:rsidRPr="00624A8A">
                  <w:rPr>
                    <w:rFonts w:cstheme="minorHAnsi"/>
                    <w:color w:val="000000" w:themeColor="text1"/>
                    <w:sz w:val="22"/>
                    <w:szCs w:val="22"/>
                  </w:rPr>
                  <w:t>Signed partnership agreement which provides opportunities for high school students to enroll in Collin College courses and programs</w:t>
                </w:r>
              </w:p>
            </w:tc>
          </w:sdtContent>
        </w:sdt>
        <w:sdt>
          <w:sdtPr>
            <w:rPr>
              <w:rFonts w:cstheme="minorHAnsi"/>
              <w:sz w:val="22"/>
              <w:szCs w:val="22"/>
            </w:rPr>
            <w:id w:val="191192634"/>
            <w:placeholder>
              <w:docPart w:val="CD10D8D6CA3A4DC1811CA1134A4CC7AB"/>
            </w:placeholder>
            <w15:color w:val="FF0000"/>
          </w:sdtPr>
          <w:sdtContent>
            <w:tc>
              <w:tcPr>
                <w:tcW w:w="2766" w:type="dxa"/>
              </w:tcPr>
              <w:p w14:paraId="5710843C" w14:textId="77777777" w:rsidR="00D40B3C" w:rsidRPr="00624A8A" w:rsidRDefault="00D40B3C" w:rsidP="00D40B3C">
                <w:pPr>
                  <w:pStyle w:val="BodyText"/>
                  <w:numPr>
                    <w:ilvl w:val="0"/>
                    <w:numId w:val="0"/>
                  </w:numPr>
                  <w:rPr>
                    <w:rFonts w:cstheme="minorHAnsi"/>
                    <w:sz w:val="22"/>
                    <w:szCs w:val="22"/>
                  </w:rPr>
                </w:pPr>
                <w:r w:rsidRPr="00624A8A">
                  <w:rPr>
                    <w:rFonts w:cstheme="minorHAnsi"/>
                    <w:sz w:val="22"/>
                    <w:szCs w:val="22"/>
                  </w:rPr>
                  <w:t>2021-2022 Academic Year</w:t>
                </w:r>
              </w:p>
            </w:tc>
          </w:sdtContent>
        </w:sdt>
        <w:tc>
          <w:tcPr>
            <w:tcW w:w="3134" w:type="dxa"/>
          </w:tcPr>
          <w:p w14:paraId="2FADD54E" w14:textId="77777777" w:rsidR="00D40B3C" w:rsidRPr="00624A8A" w:rsidRDefault="00D40B3C" w:rsidP="00D40B3C">
            <w:pPr>
              <w:pStyle w:val="BodyText"/>
              <w:numPr>
                <w:ilvl w:val="0"/>
                <w:numId w:val="0"/>
              </w:numPr>
              <w:rPr>
                <w:rFonts w:cstheme="minorHAnsi"/>
                <w:color w:val="000000" w:themeColor="text1"/>
                <w:sz w:val="22"/>
                <w:szCs w:val="22"/>
              </w:rPr>
            </w:pPr>
            <w:r w:rsidRPr="00624A8A">
              <w:rPr>
                <w:rFonts w:cstheme="minorHAnsi"/>
                <w:color w:val="000000" w:themeColor="text1"/>
                <w:sz w:val="22"/>
                <w:szCs w:val="22"/>
              </w:rPr>
              <w:t>We partner with Frisco ISD to provide academic pathways through dual/concurrent credit for their students.</w:t>
            </w:r>
          </w:p>
        </w:tc>
      </w:tr>
      <w:tr w:rsidR="00D40B3C" w:rsidRPr="00624A8A" w14:paraId="3E642F17" w14:textId="77777777" w:rsidTr="001576A2">
        <w:trPr>
          <w:trHeight w:val="288"/>
        </w:trPr>
        <w:sdt>
          <w:sdtPr>
            <w:rPr>
              <w:rFonts w:cstheme="minorHAnsi"/>
            </w:rPr>
            <w:id w:val="1833946765"/>
            <w:placeholder>
              <w:docPart w:val="0A428B090AD04FE3B1806E9C401034D7"/>
            </w:placeholder>
            <w15:color w:val="FF0000"/>
          </w:sdtPr>
          <w:sdtContent>
            <w:tc>
              <w:tcPr>
                <w:tcW w:w="3690" w:type="dxa"/>
              </w:tcPr>
              <w:p w14:paraId="43B922C0" w14:textId="77777777" w:rsidR="00D40B3C" w:rsidRPr="00624A8A" w:rsidRDefault="00D40B3C" w:rsidP="00D40B3C">
                <w:pPr>
                  <w:rPr>
                    <w:rFonts w:cstheme="minorHAnsi"/>
                  </w:rPr>
                </w:pPr>
                <w:r w:rsidRPr="00624A8A">
                  <w:rPr>
                    <w:rFonts w:cstheme="minorHAnsi"/>
                  </w:rPr>
                  <w:t>Good Tree Academy</w:t>
                </w:r>
              </w:p>
            </w:tc>
          </w:sdtContent>
        </w:sdt>
        <w:sdt>
          <w:sdtPr>
            <w:rPr>
              <w:rFonts w:cstheme="minorHAnsi"/>
              <w:sz w:val="22"/>
              <w:szCs w:val="22"/>
            </w:rPr>
            <w:id w:val="1690717922"/>
            <w:placeholder>
              <w:docPart w:val="9EBAA74A8798491EA574F54A8713ECA8"/>
            </w:placeholder>
            <w15:color w:val="FF0000"/>
          </w:sdtPr>
          <w:sdtContent>
            <w:tc>
              <w:tcPr>
                <w:tcW w:w="3360" w:type="dxa"/>
              </w:tcPr>
              <w:p w14:paraId="3076F7F1" w14:textId="77777777" w:rsidR="00D40B3C" w:rsidRPr="00624A8A" w:rsidRDefault="00D40B3C" w:rsidP="00D40B3C">
                <w:pPr>
                  <w:pStyle w:val="BodyText"/>
                  <w:numPr>
                    <w:ilvl w:val="0"/>
                    <w:numId w:val="0"/>
                  </w:numPr>
                  <w:rPr>
                    <w:rFonts w:cstheme="minorHAnsi"/>
                    <w:sz w:val="22"/>
                    <w:szCs w:val="22"/>
                  </w:rPr>
                </w:pPr>
                <w:r w:rsidRPr="00624A8A">
                  <w:rPr>
                    <w:rFonts w:cstheme="minorHAnsi"/>
                    <w:color w:val="000000" w:themeColor="text1"/>
                    <w:sz w:val="22"/>
                    <w:szCs w:val="22"/>
                  </w:rPr>
                  <w:t>Signed partnership agreement which provides opportunities for high school students to enroll in Collin College courses and programs</w:t>
                </w:r>
              </w:p>
            </w:tc>
          </w:sdtContent>
        </w:sdt>
        <w:sdt>
          <w:sdtPr>
            <w:rPr>
              <w:rFonts w:cstheme="minorHAnsi"/>
              <w:sz w:val="22"/>
              <w:szCs w:val="22"/>
            </w:rPr>
            <w:id w:val="2009706509"/>
            <w:placeholder>
              <w:docPart w:val="9510D318150D46A59CCF026FE4CEC8AB"/>
            </w:placeholder>
            <w15:color w:val="FF0000"/>
          </w:sdtPr>
          <w:sdtContent>
            <w:tc>
              <w:tcPr>
                <w:tcW w:w="2766" w:type="dxa"/>
              </w:tcPr>
              <w:p w14:paraId="5F12AA5F" w14:textId="77777777" w:rsidR="00D40B3C" w:rsidRPr="00624A8A" w:rsidRDefault="00D40B3C" w:rsidP="00D40B3C">
                <w:pPr>
                  <w:pStyle w:val="BodyText"/>
                  <w:numPr>
                    <w:ilvl w:val="0"/>
                    <w:numId w:val="0"/>
                  </w:numPr>
                  <w:rPr>
                    <w:rFonts w:cstheme="minorHAnsi"/>
                    <w:sz w:val="22"/>
                    <w:szCs w:val="22"/>
                  </w:rPr>
                </w:pPr>
                <w:r w:rsidRPr="00624A8A">
                  <w:rPr>
                    <w:rFonts w:cstheme="minorHAnsi"/>
                    <w:sz w:val="22"/>
                    <w:szCs w:val="22"/>
                  </w:rPr>
                  <w:t>2021-2022 Academic Year</w:t>
                </w:r>
              </w:p>
            </w:tc>
          </w:sdtContent>
        </w:sdt>
        <w:tc>
          <w:tcPr>
            <w:tcW w:w="3134" w:type="dxa"/>
          </w:tcPr>
          <w:p w14:paraId="6A1EE5D6" w14:textId="77777777" w:rsidR="00D40B3C" w:rsidRPr="00624A8A" w:rsidRDefault="00D40B3C" w:rsidP="00D40B3C">
            <w:pPr>
              <w:pStyle w:val="BodyText"/>
              <w:numPr>
                <w:ilvl w:val="0"/>
                <w:numId w:val="0"/>
              </w:numPr>
              <w:rPr>
                <w:rFonts w:cstheme="minorHAnsi"/>
                <w:color w:val="000000" w:themeColor="text1"/>
                <w:sz w:val="22"/>
                <w:szCs w:val="22"/>
              </w:rPr>
            </w:pPr>
            <w:r w:rsidRPr="00624A8A">
              <w:rPr>
                <w:rFonts w:cstheme="minorHAnsi"/>
                <w:color w:val="000000" w:themeColor="text1"/>
                <w:sz w:val="22"/>
                <w:szCs w:val="22"/>
              </w:rPr>
              <w:t>We partner with Good Tree Academy to provide academic pathways through dual/concurrent credit for their students.</w:t>
            </w:r>
          </w:p>
        </w:tc>
      </w:tr>
      <w:tr w:rsidR="00D40B3C" w:rsidRPr="00624A8A" w14:paraId="41F864FD" w14:textId="77777777" w:rsidTr="001576A2">
        <w:trPr>
          <w:trHeight w:val="288"/>
        </w:trPr>
        <w:sdt>
          <w:sdtPr>
            <w:rPr>
              <w:rFonts w:cstheme="minorHAnsi"/>
            </w:rPr>
            <w:id w:val="1503164818"/>
            <w:placeholder>
              <w:docPart w:val="755A587485874EFEAD70DE9B4BD89694"/>
            </w:placeholder>
            <w15:color w:val="FF0000"/>
          </w:sdtPr>
          <w:sdtContent>
            <w:tc>
              <w:tcPr>
                <w:tcW w:w="3690" w:type="dxa"/>
              </w:tcPr>
              <w:p w14:paraId="246F51DC" w14:textId="77777777" w:rsidR="00D40B3C" w:rsidRPr="00624A8A" w:rsidRDefault="00D40B3C" w:rsidP="00D40B3C">
                <w:pPr>
                  <w:rPr>
                    <w:rFonts w:cstheme="minorHAnsi"/>
                  </w:rPr>
                </w:pPr>
                <w:r w:rsidRPr="00624A8A">
                  <w:rPr>
                    <w:rFonts w:cstheme="minorHAnsi"/>
                  </w:rPr>
                  <w:t>Harmony School of Innovation</w:t>
                </w:r>
              </w:p>
            </w:tc>
          </w:sdtContent>
        </w:sdt>
        <w:sdt>
          <w:sdtPr>
            <w:rPr>
              <w:rFonts w:cstheme="minorHAnsi"/>
              <w:sz w:val="22"/>
              <w:szCs w:val="22"/>
            </w:rPr>
            <w:id w:val="791634312"/>
            <w:placeholder>
              <w:docPart w:val="AB4792E0BCCF4D2DA2565877C7DD249A"/>
            </w:placeholder>
            <w15:color w:val="FF0000"/>
          </w:sdtPr>
          <w:sdtContent>
            <w:tc>
              <w:tcPr>
                <w:tcW w:w="3360" w:type="dxa"/>
              </w:tcPr>
              <w:p w14:paraId="5DA429DB" w14:textId="77777777" w:rsidR="00D40B3C" w:rsidRPr="00624A8A" w:rsidRDefault="00D40B3C" w:rsidP="00D40B3C">
                <w:pPr>
                  <w:pStyle w:val="BodyText"/>
                  <w:numPr>
                    <w:ilvl w:val="0"/>
                    <w:numId w:val="0"/>
                  </w:numPr>
                  <w:rPr>
                    <w:rFonts w:cstheme="minorHAnsi"/>
                    <w:sz w:val="22"/>
                    <w:szCs w:val="22"/>
                  </w:rPr>
                </w:pPr>
                <w:r w:rsidRPr="00624A8A">
                  <w:rPr>
                    <w:rFonts w:cstheme="minorHAnsi"/>
                    <w:color w:val="000000" w:themeColor="text1"/>
                    <w:sz w:val="22"/>
                    <w:szCs w:val="22"/>
                  </w:rPr>
                  <w:t>Signed partnership agreement which provides opportunities for high school students to enroll in Collin College courses and programs</w:t>
                </w:r>
              </w:p>
            </w:tc>
          </w:sdtContent>
        </w:sdt>
        <w:sdt>
          <w:sdtPr>
            <w:rPr>
              <w:rFonts w:cstheme="minorHAnsi"/>
              <w:sz w:val="22"/>
              <w:szCs w:val="22"/>
            </w:rPr>
            <w:id w:val="-426660312"/>
            <w:placeholder>
              <w:docPart w:val="042F9AAAE096430794D9221B2282BF72"/>
            </w:placeholder>
            <w15:color w:val="FF0000"/>
          </w:sdtPr>
          <w:sdtContent>
            <w:tc>
              <w:tcPr>
                <w:tcW w:w="2766" w:type="dxa"/>
              </w:tcPr>
              <w:p w14:paraId="7DE69497" w14:textId="77777777" w:rsidR="00D40B3C" w:rsidRPr="00624A8A" w:rsidRDefault="00D40B3C" w:rsidP="00D40B3C">
                <w:pPr>
                  <w:pStyle w:val="BodyText"/>
                  <w:numPr>
                    <w:ilvl w:val="0"/>
                    <w:numId w:val="0"/>
                  </w:numPr>
                  <w:rPr>
                    <w:rFonts w:cstheme="minorHAnsi"/>
                    <w:sz w:val="22"/>
                    <w:szCs w:val="22"/>
                  </w:rPr>
                </w:pPr>
                <w:r w:rsidRPr="00624A8A">
                  <w:rPr>
                    <w:rFonts w:cstheme="minorHAnsi"/>
                    <w:sz w:val="22"/>
                    <w:szCs w:val="22"/>
                  </w:rPr>
                  <w:t>2021-2022 Academic Year</w:t>
                </w:r>
              </w:p>
            </w:tc>
          </w:sdtContent>
        </w:sdt>
        <w:tc>
          <w:tcPr>
            <w:tcW w:w="3134" w:type="dxa"/>
          </w:tcPr>
          <w:p w14:paraId="11DF637D" w14:textId="77777777" w:rsidR="00D40B3C" w:rsidRPr="00624A8A" w:rsidRDefault="00D40B3C" w:rsidP="00D40B3C">
            <w:pPr>
              <w:pStyle w:val="BodyText"/>
              <w:numPr>
                <w:ilvl w:val="0"/>
                <w:numId w:val="0"/>
              </w:numPr>
              <w:rPr>
                <w:rFonts w:cstheme="minorHAnsi"/>
                <w:color w:val="000000" w:themeColor="text1"/>
                <w:sz w:val="22"/>
                <w:szCs w:val="22"/>
              </w:rPr>
            </w:pPr>
            <w:r w:rsidRPr="00624A8A">
              <w:rPr>
                <w:rFonts w:cstheme="minorHAnsi"/>
                <w:color w:val="000000" w:themeColor="text1"/>
                <w:sz w:val="22"/>
                <w:szCs w:val="22"/>
              </w:rPr>
              <w:t>We partner with Harmony School of Innovation to provide academic pathways through dual/concurrent credit for their students.</w:t>
            </w:r>
          </w:p>
        </w:tc>
      </w:tr>
      <w:tr w:rsidR="00D40B3C" w:rsidRPr="00624A8A" w14:paraId="47EA432C" w14:textId="77777777" w:rsidTr="001576A2">
        <w:trPr>
          <w:trHeight w:val="288"/>
        </w:trPr>
        <w:sdt>
          <w:sdtPr>
            <w:rPr>
              <w:rFonts w:cstheme="minorHAnsi"/>
            </w:rPr>
            <w:id w:val="1884904481"/>
            <w:placeholder>
              <w:docPart w:val="424EF95DC8DD4B9F93D738E4741CEB76"/>
            </w:placeholder>
            <w15:color w:val="FF0000"/>
          </w:sdtPr>
          <w:sdtContent>
            <w:tc>
              <w:tcPr>
                <w:tcW w:w="3690" w:type="dxa"/>
              </w:tcPr>
              <w:p w14:paraId="714708B0" w14:textId="77777777" w:rsidR="00D40B3C" w:rsidRPr="00624A8A" w:rsidRDefault="00D40B3C" w:rsidP="00D40B3C">
                <w:pPr>
                  <w:rPr>
                    <w:rFonts w:cstheme="minorHAnsi"/>
                  </w:rPr>
                </w:pPr>
                <w:r w:rsidRPr="00624A8A">
                  <w:rPr>
                    <w:rFonts w:cstheme="minorHAnsi"/>
                  </w:rPr>
                  <w:t>Houston ISD</w:t>
                </w:r>
              </w:p>
            </w:tc>
          </w:sdtContent>
        </w:sdt>
        <w:sdt>
          <w:sdtPr>
            <w:rPr>
              <w:rFonts w:cstheme="minorHAnsi"/>
              <w:sz w:val="22"/>
              <w:szCs w:val="22"/>
            </w:rPr>
            <w:id w:val="-1206486053"/>
            <w:placeholder>
              <w:docPart w:val="91CC794388A74DB8A65CD7E98426689F"/>
            </w:placeholder>
            <w15:color w:val="FF0000"/>
          </w:sdtPr>
          <w:sdtContent>
            <w:tc>
              <w:tcPr>
                <w:tcW w:w="3360" w:type="dxa"/>
              </w:tcPr>
              <w:p w14:paraId="4D252C6A" w14:textId="77777777" w:rsidR="00D40B3C" w:rsidRPr="00624A8A" w:rsidRDefault="00D40B3C" w:rsidP="00D40B3C">
                <w:pPr>
                  <w:pStyle w:val="BodyText"/>
                  <w:numPr>
                    <w:ilvl w:val="0"/>
                    <w:numId w:val="0"/>
                  </w:numPr>
                  <w:rPr>
                    <w:rFonts w:cstheme="minorHAnsi"/>
                    <w:sz w:val="22"/>
                    <w:szCs w:val="22"/>
                  </w:rPr>
                </w:pPr>
                <w:r w:rsidRPr="00624A8A">
                  <w:rPr>
                    <w:rFonts w:cstheme="minorHAnsi"/>
                    <w:color w:val="000000" w:themeColor="text1"/>
                    <w:sz w:val="22"/>
                    <w:szCs w:val="22"/>
                  </w:rPr>
                  <w:t xml:space="preserve">Signed partnership agreement which provides opportunities for </w:t>
                </w:r>
                <w:r w:rsidRPr="00624A8A">
                  <w:rPr>
                    <w:rFonts w:cstheme="minorHAnsi"/>
                    <w:color w:val="000000" w:themeColor="text1"/>
                    <w:sz w:val="22"/>
                    <w:szCs w:val="22"/>
                  </w:rPr>
                  <w:lastRenderedPageBreak/>
                  <w:t>high school students to enroll in Collin College courses and programs</w:t>
                </w:r>
              </w:p>
            </w:tc>
          </w:sdtContent>
        </w:sdt>
        <w:sdt>
          <w:sdtPr>
            <w:rPr>
              <w:rFonts w:cstheme="minorHAnsi"/>
              <w:sz w:val="22"/>
              <w:szCs w:val="22"/>
            </w:rPr>
            <w:id w:val="-644895256"/>
            <w:placeholder>
              <w:docPart w:val="D5B3633F5790418B81A1E5EFDFFAB1F5"/>
            </w:placeholder>
            <w15:color w:val="FF0000"/>
          </w:sdtPr>
          <w:sdtContent>
            <w:tc>
              <w:tcPr>
                <w:tcW w:w="2766" w:type="dxa"/>
              </w:tcPr>
              <w:p w14:paraId="2625CEAD" w14:textId="77777777" w:rsidR="00D40B3C" w:rsidRPr="00624A8A" w:rsidRDefault="00D40B3C" w:rsidP="00D40B3C">
                <w:pPr>
                  <w:pStyle w:val="BodyText"/>
                  <w:numPr>
                    <w:ilvl w:val="0"/>
                    <w:numId w:val="0"/>
                  </w:numPr>
                  <w:rPr>
                    <w:rFonts w:cstheme="minorHAnsi"/>
                    <w:sz w:val="22"/>
                    <w:szCs w:val="22"/>
                  </w:rPr>
                </w:pPr>
                <w:r w:rsidRPr="00624A8A">
                  <w:rPr>
                    <w:rFonts w:cstheme="minorHAnsi"/>
                    <w:sz w:val="22"/>
                    <w:szCs w:val="22"/>
                  </w:rPr>
                  <w:t>2021-2022 Academic Year</w:t>
                </w:r>
              </w:p>
            </w:tc>
          </w:sdtContent>
        </w:sdt>
        <w:tc>
          <w:tcPr>
            <w:tcW w:w="3134" w:type="dxa"/>
          </w:tcPr>
          <w:p w14:paraId="13769978" w14:textId="77777777" w:rsidR="00D40B3C" w:rsidRPr="00624A8A" w:rsidRDefault="00D40B3C" w:rsidP="00D40B3C">
            <w:pPr>
              <w:pStyle w:val="BodyText"/>
              <w:numPr>
                <w:ilvl w:val="0"/>
                <w:numId w:val="0"/>
              </w:numPr>
              <w:rPr>
                <w:rFonts w:cstheme="minorHAnsi"/>
                <w:color w:val="000000" w:themeColor="text1"/>
                <w:sz w:val="22"/>
                <w:szCs w:val="22"/>
              </w:rPr>
            </w:pPr>
            <w:r w:rsidRPr="00624A8A">
              <w:rPr>
                <w:rFonts w:cstheme="minorHAnsi"/>
                <w:color w:val="000000" w:themeColor="text1"/>
                <w:sz w:val="22"/>
                <w:szCs w:val="22"/>
              </w:rPr>
              <w:t xml:space="preserve">We partner with Houston ISD to provide academic pathways </w:t>
            </w:r>
            <w:r w:rsidRPr="00624A8A">
              <w:rPr>
                <w:rFonts w:cstheme="minorHAnsi"/>
                <w:color w:val="000000" w:themeColor="text1"/>
                <w:sz w:val="22"/>
                <w:szCs w:val="22"/>
              </w:rPr>
              <w:lastRenderedPageBreak/>
              <w:t>through dual/concurrent credit for their students.</w:t>
            </w:r>
          </w:p>
        </w:tc>
      </w:tr>
      <w:tr w:rsidR="00D40B3C" w:rsidRPr="00624A8A" w14:paraId="6E62DB01" w14:textId="77777777" w:rsidTr="001576A2">
        <w:trPr>
          <w:trHeight w:val="288"/>
        </w:trPr>
        <w:sdt>
          <w:sdtPr>
            <w:rPr>
              <w:rFonts w:cstheme="minorHAnsi"/>
            </w:rPr>
            <w:id w:val="2005165479"/>
            <w:placeholder>
              <w:docPart w:val="4FDB055819844005BA1F70459D71C03F"/>
            </w:placeholder>
            <w15:color w:val="FF0000"/>
          </w:sdtPr>
          <w:sdtContent>
            <w:tc>
              <w:tcPr>
                <w:tcW w:w="3690" w:type="dxa"/>
              </w:tcPr>
              <w:p w14:paraId="011FB9C4" w14:textId="77777777" w:rsidR="00D40B3C" w:rsidRPr="00624A8A" w:rsidRDefault="00D40B3C" w:rsidP="00D40B3C">
                <w:pPr>
                  <w:rPr>
                    <w:rFonts w:cstheme="minorHAnsi"/>
                  </w:rPr>
                </w:pPr>
                <w:r w:rsidRPr="00624A8A">
                  <w:rPr>
                    <w:rFonts w:cstheme="minorHAnsi"/>
                  </w:rPr>
                  <w:t>John Paul II High School</w:t>
                </w:r>
              </w:p>
            </w:tc>
          </w:sdtContent>
        </w:sdt>
        <w:sdt>
          <w:sdtPr>
            <w:rPr>
              <w:rFonts w:cstheme="minorHAnsi"/>
              <w:sz w:val="22"/>
              <w:szCs w:val="22"/>
            </w:rPr>
            <w:id w:val="276071454"/>
            <w:placeholder>
              <w:docPart w:val="DF1E966FEE4F41EDA2CF7743454293AB"/>
            </w:placeholder>
            <w15:color w:val="FF0000"/>
          </w:sdtPr>
          <w:sdtContent>
            <w:tc>
              <w:tcPr>
                <w:tcW w:w="3360" w:type="dxa"/>
              </w:tcPr>
              <w:p w14:paraId="39265252" w14:textId="77777777" w:rsidR="00D40B3C" w:rsidRPr="00624A8A" w:rsidRDefault="00D40B3C" w:rsidP="00D40B3C">
                <w:pPr>
                  <w:pStyle w:val="BodyText"/>
                  <w:numPr>
                    <w:ilvl w:val="0"/>
                    <w:numId w:val="0"/>
                  </w:numPr>
                  <w:rPr>
                    <w:rFonts w:cstheme="minorHAnsi"/>
                    <w:sz w:val="22"/>
                    <w:szCs w:val="22"/>
                  </w:rPr>
                </w:pPr>
                <w:r w:rsidRPr="00624A8A">
                  <w:rPr>
                    <w:rFonts w:cstheme="minorHAnsi"/>
                    <w:color w:val="000000" w:themeColor="text1"/>
                    <w:sz w:val="22"/>
                    <w:szCs w:val="22"/>
                  </w:rPr>
                  <w:t>Signed partnership agreement which provides opportunities for high school students to enroll in Collin College courses and programs</w:t>
                </w:r>
              </w:p>
            </w:tc>
          </w:sdtContent>
        </w:sdt>
        <w:sdt>
          <w:sdtPr>
            <w:rPr>
              <w:rFonts w:cstheme="minorHAnsi"/>
              <w:sz w:val="22"/>
              <w:szCs w:val="22"/>
            </w:rPr>
            <w:id w:val="-906691266"/>
            <w:placeholder>
              <w:docPart w:val="62858C62D5FF48E28DF5805A9F65E64F"/>
            </w:placeholder>
            <w15:color w:val="FF0000"/>
          </w:sdtPr>
          <w:sdtContent>
            <w:tc>
              <w:tcPr>
                <w:tcW w:w="2766" w:type="dxa"/>
              </w:tcPr>
              <w:p w14:paraId="0E30DD86" w14:textId="77777777" w:rsidR="00D40B3C" w:rsidRPr="00624A8A" w:rsidRDefault="00D40B3C" w:rsidP="00D40B3C">
                <w:pPr>
                  <w:pStyle w:val="BodyText"/>
                  <w:numPr>
                    <w:ilvl w:val="0"/>
                    <w:numId w:val="0"/>
                  </w:numPr>
                  <w:rPr>
                    <w:rFonts w:cstheme="minorHAnsi"/>
                    <w:sz w:val="22"/>
                    <w:szCs w:val="22"/>
                  </w:rPr>
                </w:pPr>
                <w:r w:rsidRPr="00624A8A">
                  <w:rPr>
                    <w:rFonts w:cstheme="minorHAnsi"/>
                    <w:sz w:val="22"/>
                    <w:szCs w:val="22"/>
                  </w:rPr>
                  <w:t>2021-2022 Academic Year</w:t>
                </w:r>
              </w:p>
            </w:tc>
          </w:sdtContent>
        </w:sdt>
        <w:tc>
          <w:tcPr>
            <w:tcW w:w="3134" w:type="dxa"/>
          </w:tcPr>
          <w:p w14:paraId="03AF126F" w14:textId="77777777" w:rsidR="00D40B3C" w:rsidRPr="00624A8A" w:rsidRDefault="00D40B3C" w:rsidP="00D40B3C">
            <w:pPr>
              <w:pStyle w:val="BodyText"/>
              <w:numPr>
                <w:ilvl w:val="0"/>
                <w:numId w:val="0"/>
              </w:numPr>
              <w:rPr>
                <w:rFonts w:cstheme="minorHAnsi"/>
                <w:color w:val="000000" w:themeColor="text1"/>
                <w:sz w:val="22"/>
                <w:szCs w:val="22"/>
              </w:rPr>
            </w:pPr>
            <w:r w:rsidRPr="00624A8A">
              <w:rPr>
                <w:rFonts w:cstheme="minorHAnsi"/>
                <w:color w:val="000000" w:themeColor="text1"/>
                <w:sz w:val="22"/>
                <w:szCs w:val="22"/>
              </w:rPr>
              <w:t>We partner with John Paul II High School to provide academic pathways through dual/concurrent credit for their students.</w:t>
            </w:r>
          </w:p>
        </w:tc>
      </w:tr>
      <w:tr w:rsidR="00D40B3C" w:rsidRPr="00624A8A" w14:paraId="429D9842" w14:textId="77777777" w:rsidTr="001576A2">
        <w:trPr>
          <w:trHeight w:val="288"/>
        </w:trPr>
        <w:sdt>
          <w:sdtPr>
            <w:rPr>
              <w:rFonts w:cstheme="minorHAnsi"/>
            </w:rPr>
            <w:id w:val="2031838204"/>
            <w:placeholder>
              <w:docPart w:val="05C0BDA6A0B74E29B9F06E5918612C28"/>
            </w:placeholder>
            <w15:color w:val="FF0000"/>
          </w:sdtPr>
          <w:sdtContent>
            <w:tc>
              <w:tcPr>
                <w:tcW w:w="3690" w:type="dxa"/>
              </w:tcPr>
              <w:p w14:paraId="6178956B" w14:textId="77777777" w:rsidR="00D40B3C" w:rsidRPr="00624A8A" w:rsidRDefault="00D40B3C" w:rsidP="00D40B3C">
                <w:pPr>
                  <w:rPr>
                    <w:rFonts w:cstheme="minorHAnsi"/>
                  </w:rPr>
                </w:pPr>
                <w:r w:rsidRPr="00624A8A">
                  <w:rPr>
                    <w:rFonts w:cstheme="minorHAnsi"/>
                  </w:rPr>
                  <w:t>Leadership Prep School</w:t>
                </w:r>
              </w:p>
            </w:tc>
          </w:sdtContent>
        </w:sdt>
        <w:sdt>
          <w:sdtPr>
            <w:rPr>
              <w:rFonts w:cstheme="minorHAnsi"/>
              <w:sz w:val="22"/>
              <w:szCs w:val="22"/>
            </w:rPr>
            <w:id w:val="552117678"/>
            <w:placeholder>
              <w:docPart w:val="10241F44EE13409FA6054E9FF0F040DD"/>
            </w:placeholder>
            <w15:color w:val="FF0000"/>
          </w:sdtPr>
          <w:sdtContent>
            <w:tc>
              <w:tcPr>
                <w:tcW w:w="3360" w:type="dxa"/>
              </w:tcPr>
              <w:p w14:paraId="6A0924FA" w14:textId="77777777" w:rsidR="00D40B3C" w:rsidRPr="00624A8A" w:rsidRDefault="00D40B3C" w:rsidP="00D40B3C">
                <w:pPr>
                  <w:pStyle w:val="BodyText"/>
                  <w:numPr>
                    <w:ilvl w:val="0"/>
                    <w:numId w:val="0"/>
                  </w:numPr>
                  <w:rPr>
                    <w:rFonts w:cstheme="minorHAnsi"/>
                    <w:sz w:val="22"/>
                    <w:szCs w:val="22"/>
                  </w:rPr>
                </w:pPr>
                <w:r w:rsidRPr="00624A8A">
                  <w:rPr>
                    <w:rFonts w:cstheme="minorHAnsi"/>
                    <w:color w:val="000000" w:themeColor="text1"/>
                    <w:sz w:val="22"/>
                    <w:szCs w:val="22"/>
                  </w:rPr>
                  <w:t>Signed partnership agreement which provides opportunities for high school students to enroll in Collin College courses and programs</w:t>
                </w:r>
              </w:p>
            </w:tc>
          </w:sdtContent>
        </w:sdt>
        <w:sdt>
          <w:sdtPr>
            <w:rPr>
              <w:rFonts w:cstheme="minorHAnsi"/>
              <w:sz w:val="22"/>
              <w:szCs w:val="22"/>
            </w:rPr>
            <w:id w:val="1957362446"/>
            <w:placeholder>
              <w:docPart w:val="4956B86021B542B5967B026BE39B7B55"/>
            </w:placeholder>
            <w15:color w:val="FF0000"/>
          </w:sdtPr>
          <w:sdtContent>
            <w:tc>
              <w:tcPr>
                <w:tcW w:w="2766" w:type="dxa"/>
              </w:tcPr>
              <w:p w14:paraId="7BDC755D" w14:textId="77777777" w:rsidR="00D40B3C" w:rsidRPr="00624A8A" w:rsidRDefault="00D40B3C" w:rsidP="00D40B3C">
                <w:pPr>
                  <w:pStyle w:val="BodyText"/>
                  <w:numPr>
                    <w:ilvl w:val="0"/>
                    <w:numId w:val="0"/>
                  </w:numPr>
                  <w:rPr>
                    <w:rFonts w:cstheme="minorHAnsi"/>
                    <w:sz w:val="22"/>
                    <w:szCs w:val="22"/>
                  </w:rPr>
                </w:pPr>
                <w:r w:rsidRPr="00624A8A">
                  <w:rPr>
                    <w:rFonts w:cstheme="minorHAnsi"/>
                    <w:sz w:val="22"/>
                    <w:szCs w:val="22"/>
                  </w:rPr>
                  <w:t>2021-2022 Academic Year</w:t>
                </w:r>
              </w:p>
            </w:tc>
          </w:sdtContent>
        </w:sdt>
        <w:tc>
          <w:tcPr>
            <w:tcW w:w="3134" w:type="dxa"/>
          </w:tcPr>
          <w:p w14:paraId="538F7C3A" w14:textId="77777777" w:rsidR="00D40B3C" w:rsidRPr="00624A8A" w:rsidRDefault="00D40B3C" w:rsidP="00D40B3C">
            <w:pPr>
              <w:pStyle w:val="BodyText"/>
              <w:numPr>
                <w:ilvl w:val="0"/>
                <w:numId w:val="0"/>
              </w:numPr>
              <w:rPr>
                <w:rFonts w:cstheme="minorHAnsi"/>
                <w:color w:val="000000" w:themeColor="text1"/>
                <w:sz w:val="22"/>
                <w:szCs w:val="22"/>
              </w:rPr>
            </w:pPr>
            <w:r w:rsidRPr="00624A8A">
              <w:rPr>
                <w:rFonts w:cstheme="minorHAnsi"/>
                <w:color w:val="000000" w:themeColor="text1"/>
                <w:sz w:val="22"/>
                <w:szCs w:val="22"/>
              </w:rPr>
              <w:t>We partner with Leadership Prep School to provide academic pathways through dual/concurrent credit for their students.</w:t>
            </w:r>
          </w:p>
        </w:tc>
      </w:tr>
      <w:tr w:rsidR="00D40B3C" w:rsidRPr="00624A8A" w14:paraId="16A27B08" w14:textId="77777777" w:rsidTr="001576A2">
        <w:trPr>
          <w:trHeight w:val="288"/>
        </w:trPr>
        <w:sdt>
          <w:sdtPr>
            <w:rPr>
              <w:rFonts w:cstheme="minorHAnsi"/>
            </w:rPr>
            <w:id w:val="519591873"/>
            <w:placeholder>
              <w:docPart w:val="13963A51251D48C4A06A70B9555232A2"/>
            </w:placeholder>
            <w15:color w:val="FF0000"/>
          </w:sdtPr>
          <w:sdtContent>
            <w:tc>
              <w:tcPr>
                <w:tcW w:w="3690" w:type="dxa"/>
              </w:tcPr>
              <w:p w14:paraId="32E6F7FD" w14:textId="77777777" w:rsidR="00D40B3C" w:rsidRPr="00624A8A" w:rsidRDefault="00D40B3C" w:rsidP="00D40B3C">
                <w:pPr>
                  <w:rPr>
                    <w:rFonts w:cstheme="minorHAnsi"/>
                  </w:rPr>
                </w:pPr>
                <w:r w:rsidRPr="00624A8A">
                  <w:rPr>
                    <w:rFonts w:cstheme="minorHAnsi"/>
                  </w:rPr>
                  <w:t>Legacy Preparatory Charter Academy</w:t>
                </w:r>
              </w:p>
            </w:tc>
          </w:sdtContent>
        </w:sdt>
        <w:sdt>
          <w:sdtPr>
            <w:rPr>
              <w:rFonts w:cstheme="minorHAnsi"/>
              <w:sz w:val="22"/>
              <w:szCs w:val="22"/>
            </w:rPr>
            <w:id w:val="-579365732"/>
            <w:placeholder>
              <w:docPart w:val="78AC83DA146E49B8AD1D7F41961BFA40"/>
            </w:placeholder>
            <w15:color w:val="FF0000"/>
          </w:sdtPr>
          <w:sdtContent>
            <w:tc>
              <w:tcPr>
                <w:tcW w:w="3360" w:type="dxa"/>
              </w:tcPr>
              <w:p w14:paraId="61C480D8" w14:textId="77777777" w:rsidR="00D40B3C" w:rsidRPr="00624A8A" w:rsidRDefault="00D40B3C" w:rsidP="00D40B3C">
                <w:pPr>
                  <w:pStyle w:val="BodyText"/>
                  <w:numPr>
                    <w:ilvl w:val="0"/>
                    <w:numId w:val="0"/>
                  </w:numPr>
                  <w:rPr>
                    <w:rFonts w:cstheme="minorHAnsi"/>
                    <w:sz w:val="22"/>
                    <w:szCs w:val="22"/>
                  </w:rPr>
                </w:pPr>
                <w:r w:rsidRPr="00624A8A">
                  <w:rPr>
                    <w:rFonts w:cstheme="minorHAnsi"/>
                    <w:color w:val="000000" w:themeColor="text1"/>
                    <w:sz w:val="22"/>
                    <w:szCs w:val="22"/>
                  </w:rPr>
                  <w:t>Signed partnership agreement which provides opportunities for high school students to enroll in Collin College courses and programs</w:t>
                </w:r>
              </w:p>
            </w:tc>
          </w:sdtContent>
        </w:sdt>
        <w:sdt>
          <w:sdtPr>
            <w:rPr>
              <w:rFonts w:cstheme="minorHAnsi"/>
              <w:sz w:val="22"/>
              <w:szCs w:val="22"/>
            </w:rPr>
            <w:id w:val="-2117897960"/>
            <w:placeholder>
              <w:docPart w:val="96DF333956464BADA3EB615AB8722EC1"/>
            </w:placeholder>
            <w15:color w:val="FF0000"/>
          </w:sdtPr>
          <w:sdtContent>
            <w:tc>
              <w:tcPr>
                <w:tcW w:w="2766" w:type="dxa"/>
              </w:tcPr>
              <w:p w14:paraId="4A8FD9CD" w14:textId="77777777" w:rsidR="00D40B3C" w:rsidRPr="00624A8A" w:rsidRDefault="00D40B3C" w:rsidP="00D40B3C">
                <w:pPr>
                  <w:pStyle w:val="BodyText"/>
                  <w:numPr>
                    <w:ilvl w:val="0"/>
                    <w:numId w:val="0"/>
                  </w:numPr>
                  <w:rPr>
                    <w:rFonts w:cstheme="minorHAnsi"/>
                    <w:sz w:val="22"/>
                    <w:szCs w:val="22"/>
                  </w:rPr>
                </w:pPr>
                <w:r w:rsidRPr="00624A8A">
                  <w:rPr>
                    <w:rFonts w:cstheme="minorHAnsi"/>
                    <w:sz w:val="22"/>
                    <w:szCs w:val="22"/>
                  </w:rPr>
                  <w:t>2021-2022 Academic Year</w:t>
                </w:r>
              </w:p>
            </w:tc>
          </w:sdtContent>
        </w:sdt>
        <w:tc>
          <w:tcPr>
            <w:tcW w:w="3134" w:type="dxa"/>
          </w:tcPr>
          <w:p w14:paraId="0BA36691" w14:textId="77777777" w:rsidR="00D40B3C" w:rsidRPr="00624A8A" w:rsidRDefault="00D40B3C" w:rsidP="00D40B3C">
            <w:pPr>
              <w:pStyle w:val="BodyText"/>
              <w:numPr>
                <w:ilvl w:val="0"/>
                <w:numId w:val="0"/>
              </w:numPr>
              <w:rPr>
                <w:rFonts w:cstheme="minorHAnsi"/>
                <w:color w:val="000000" w:themeColor="text1"/>
                <w:sz w:val="22"/>
                <w:szCs w:val="22"/>
              </w:rPr>
            </w:pPr>
            <w:r w:rsidRPr="00624A8A">
              <w:rPr>
                <w:rFonts w:cstheme="minorHAnsi"/>
                <w:color w:val="000000" w:themeColor="text1"/>
                <w:sz w:val="22"/>
                <w:szCs w:val="22"/>
              </w:rPr>
              <w:t>We partner with Legacy Preparatory Charter Academy to provide academic pathways through dual/concurrent credit for their students.</w:t>
            </w:r>
          </w:p>
        </w:tc>
      </w:tr>
      <w:tr w:rsidR="00D40B3C" w:rsidRPr="00624A8A" w14:paraId="0D09512B" w14:textId="77777777" w:rsidTr="001576A2">
        <w:trPr>
          <w:trHeight w:val="288"/>
        </w:trPr>
        <w:sdt>
          <w:sdtPr>
            <w:rPr>
              <w:rFonts w:cstheme="minorHAnsi"/>
            </w:rPr>
            <w:id w:val="-375473048"/>
            <w:placeholder>
              <w:docPart w:val="A067AFFA07694D63BC1362033E9A019B"/>
            </w:placeholder>
            <w15:color w:val="FF0000"/>
          </w:sdtPr>
          <w:sdtContent>
            <w:tc>
              <w:tcPr>
                <w:tcW w:w="3690" w:type="dxa"/>
              </w:tcPr>
              <w:p w14:paraId="725697C7" w14:textId="77777777" w:rsidR="00D40B3C" w:rsidRPr="00624A8A" w:rsidRDefault="00D40B3C" w:rsidP="00D40B3C">
                <w:pPr>
                  <w:rPr>
                    <w:rFonts w:cstheme="minorHAnsi"/>
                  </w:rPr>
                </w:pPr>
                <w:r w:rsidRPr="00624A8A">
                  <w:rPr>
                    <w:rFonts w:cstheme="minorHAnsi"/>
                  </w:rPr>
                  <w:t>Lewisville ISD</w:t>
                </w:r>
              </w:p>
            </w:tc>
          </w:sdtContent>
        </w:sdt>
        <w:sdt>
          <w:sdtPr>
            <w:rPr>
              <w:rFonts w:cstheme="minorHAnsi"/>
              <w:sz w:val="22"/>
              <w:szCs w:val="22"/>
            </w:rPr>
            <w:id w:val="1312376569"/>
            <w:placeholder>
              <w:docPart w:val="11ADA7A3ECD745AE8AEE0CA2DD9B5B65"/>
            </w:placeholder>
            <w15:color w:val="FF0000"/>
          </w:sdtPr>
          <w:sdtContent>
            <w:tc>
              <w:tcPr>
                <w:tcW w:w="3360" w:type="dxa"/>
              </w:tcPr>
              <w:p w14:paraId="7F099E22" w14:textId="77777777" w:rsidR="00D40B3C" w:rsidRPr="00624A8A" w:rsidRDefault="00D40B3C" w:rsidP="00D40B3C">
                <w:pPr>
                  <w:pStyle w:val="BodyText"/>
                  <w:numPr>
                    <w:ilvl w:val="0"/>
                    <w:numId w:val="0"/>
                  </w:numPr>
                  <w:rPr>
                    <w:rFonts w:cstheme="minorHAnsi"/>
                    <w:sz w:val="22"/>
                    <w:szCs w:val="22"/>
                  </w:rPr>
                </w:pPr>
                <w:r w:rsidRPr="00624A8A">
                  <w:rPr>
                    <w:rFonts w:cstheme="minorHAnsi"/>
                    <w:color w:val="000000" w:themeColor="text1"/>
                    <w:sz w:val="22"/>
                    <w:szCs w:val="22"/>
                  </w:rPr>
                  <w:t>Signed partnership agreement which provides opportunities for high school students to enroll in Collin College courses and programs</w:t>
                </w:r>
              </w:p>
            </w:tc>
          </w:sdtContent>
        </w:sdt>
        <w:sdt>
          <w:sdtPr>
            <w:rPr>
              <w:rFonts w:cstheme="minorHAnsi"/>
              <w:sz w:val="22"/>
              <w:szCs w:val="22"/>
            </w:rPr>
            <w:id w:val="604765250"/>
            <w:placeholder>
              <w:docPart w:val="D797BA84814340BFB88B99A1E5A99E3E"/>
            </w:placeholder>
            <w15:color w:val="FF0000"/>
          </w:sdtPr>
          <w:sdtContent>
            <w:tc>
              <w:tcPr>
                <w:tcW w:w="2766" w:type="dxa"/>
              </w:tcPr>
              <w:p w14:paraId="2F046D79" w14:textId="77777777" w:rsidR="00D40B3C" w:rsidRPr="00624A8A" w:rsidRDefault="00D40B3C" w:rsidP="00D40B3C">
                <w:pPr>
                  <w:pStyle w:val="BodyText"/>
                  <w:numPr>
                    <w:ilvl w:val="0"/>
                    <w:numId w:val="0"/>
                  </w:numPr>
                  <w:rPr>
                    <w:rFonts w:cstheme="minorHAnsi"/>
                    <w:sz w:val="22"/>
                    <w:szCs w:val="22"/>
                  </w:rPr>
                </w:pPr>
                <w:r w:rsidRPr="00624A8A">
                  <w:rPr>
                    <w:rFonts w:cstheme="minorHAnsi"/>
                    <w:sz w:val="22"/>
                    <w:szCs w:val="22"/>
                  </w:rPr>
                  <w:t>2021-2022 Academic Year</w:t>
                </w:r>
              </w:p>
            </w:tc>
          </w:sdtContent>
        </w:sdt>
        <w:tc>
          <w:tcPr>
            <w:tcW w:w="3134" w:type="dxa"/>
          </w:tcPr>
          <w:p w14:paraId="57E87CD1" w14:textId="77777777" w:rsidR="00D40B3C" w:rsidRPr="00624A8A" w:rsidRDefault="00D40B3C" w:rsidP="00D40B3C">
            <w:pPr>
              <w:pStyle w:val="BodyText"/>
              <w:numPr>
                <w:ilvl w:val="0"/>
                <w:numId w:val="0"/>
              </w:numPr>
              <w:rPr>
                <w:rFonts w:cstheme="minorHAnsi"/>
                <w:color w:val="000000" w:themeColor="text1"/>
                <w:sz w:val="22"/>
                <w:szCs w:val="22"/>
              </w:rPr>
            </w:pPr>
            <w:r w:rsidRPr="00624A8A">
              <w:rPr>
                <w:rFonts w:cstheme="minorHAnsi"/>
                <w:color w:val="000000" w:themeColor="text1"/>
                <w:sz w:val="22"/>
                <w:szCs w:val="22"/>
              </w:rPr>
              <w:t>We partner with Lewisville ISD to provide academic pathways through dual/concurrent credit for their students.</w:t>
            </w:r>
          </w:p>
        </w:tc>
      </w:tr>
      <w:tr w:rsidR="00D40B3C" w:rsidRPr="00624A8A" w14:paraId="3E7B1EBE" w14:textId="77777777" w:rsidTr="001576A2">
        <w:trPr>
          <w:trHeight w:val="288"/>
        </w:trPr>
        <w:sdt>
          <w:sdtPr>
            <w:rPr>
              <w:rFonts w:cstheme="minorHAnsi"/>
            </w:rPr>
            <w:id w:val="2029439502"/>
            <w:placeholder>
              <w:docPart w:val="796F82F5CBC14E318989EEDD1D5DCC11"/>
            </w:placeholder>
            <w15:color w:val="FF0000"/>
          </w:sdtPr>
          <w:sdtContent>
            <w:tc>
              <w:tcPr>
                <w:tcW w:w="3690" w:type="dxa"/>
              </w:tcPr>
              <w:p w14:paraId="397BA009" w14:textId="77777777" w:rsidR="00D40B3C" w:rsidRPr="00624A8A" w:rsidRDefault="00D40B3C" w:rsidP="00D40B3C">
                <w:pPr>
                  <w:rPr>
                    <w:rFonts w:cstheme="minorHAnsi"/>
                  </w:rPr>
                </w:pPr>
                <w:r w:rsidRPr="00624A8A">
                  <w:rPr>
                    <w:rFonts w:cstheme="minorHAnsi"/>
                  </w:rPr>
                  <w:t>Lovejoy ISD</w:t>
                </w:r>
              </w:p>
            </w:tc>
          </w:sdtContent>
        </w:sdt>
        <w:sdt>
          <w:sdtPr>
            <w:rPr>
              <w:rFonts w:cstheme="minorHAnsi"/>
              <w:sz w:val="22"/>
              <w:szCs w:val="22"/>
            </w:rPr>
            <w:id w:val="-551312746"/>
            <w:placeholder>
              <w:docPart w:val="4AE1CEDC8D1B4795BCAE1944D7F47368"/>
            </w:placeholder>
            <w15:color w:val="FF0000"/>
          </w:sdtPr>
          <w:sdtContent>
            <w:tc>
              <w:tcPr>
                <w:tcW w:w="3360" w:type="dxa"/>
              </w:tcPr>
              <w:p w14:paraId="56B742B3" w14:textId="77777777" w:rsidR="00D40B3C" w:rsidRPr="00624A8A" w:rsidRDefault="00D40B3C" w:rsidP="00D40B3C">
                <w:pPr>
                  <w:pStyle w:val="BodyText"/>
                  <w:numPr>
                    <w:ilvl w:val="0"/>
                    <w:numId w:val="0"/>
                  </w:numPr>
                  <w:rPr>
                    <w:rFonts w:cstheme="minorHAnsi"/>
                    <w:sz w:val="22"/>
                    <w:szCs w:val="22"/>
                  </w:rPr>
                </w:pPr>
                <w:r w:rsidRPr="00624A8A">
                  <w:rPr>
                    <w:rFonts w:cstheme="minorHAnsi"/>
                    <w:color w:val="000000" w:themeColor="text1"/>
                    <w:sz w:val="22"/>
                    <w:szCs w:val="22"/>
                  </w:rPr>
                  <w:t>Signed partnership agreement which provides opportunities for high school students to enroll in Collin College courses and programs</w:t>
                </w:r>
              </w:p>
            </w:tc>
          </w:sdtContent>
        </w:sdt>
        <w:sdt>
          <w:sdtPr>
            <w:rPr>
              <w:rFonts w:cstheme="minorHAnsi"/>
              <w:sz w:val="22"/>
              <w:szCs w:val="22"/>
            </w:rPr>
            <w:id w:val="-1217739526"/>
            <w:placeholder>
              <w:docPart w:val="AE061AC803B44BBE80840BF5378726EA"/>
            </w:placeholder>
            <w15:color w:val="FF0000"/>
          </w:sdtPr>
          <w:sdtContent>
            <w:tc>
              <w:tcPr>
                <w:tcW w:w="2766" w:type="dxa"/>
              </w:tcPr>
              <w:p w14:paraId="4F86A72A" w14:textId="77777777" w:rsidR="00D40B3C" w:rsidRPr="00624A8A" w:rsidRDefault="00D40B3C" w:rsidP="00D40B3C">
                <w:pPr>
                  <w:pStyle w:val="BodyText"/>
                  <w:numPr>
                    <w:ilvl w:val="0"/>
                    <w:numId w:val="0"/>
                  </w:numPr>
                  <w:rPr>
                    <w:rFonts w:cstheme="minorHAnsi"/>
                    <w:sz w:val="22"/>
                    <w:szCs w:val="22"/>
                  </w:rPr>
                </w:pPr>
                <w:r w:rsidRPr="00624A8A">
                  <w:rPr>
                    <w:rFonts w:cstheme="minorHAnsi"/>
                    <w:sz w:val="22"/>
                    <w:szCs w:val="22"/>
                  </w:rPr>
                  <w:t>2021-2022 Academic Year</w:t>
                </w:r>
              </w:p>
            </w:tc>
          </w:sdtContent>
        </w:sdt>
        <w:tc>
          <w:tcPr>
            <w:tcW w:w="3134" w:type="dxa"/>
          </w:tcPr>
          <w:p w14:paraId="7BC7E3CD" w14:textId="77777777" w:rsidR="00D40B3C" w:rsidRPr="00624A8A" w:rsidRDefault="00D40B3C" w:rsidP="00D40B3C">
            <w:pPr>
              <w:pStyle w:val="BodyText"/>
              <w:numPr>
                <w:ilvl w:val="0"/>
                <w:numId w:val="0"/>
              </w:numPr>
              <w:rPr>
                <w:rFonts w:cstheme="minorHAnsi"/>
                <w:color w:val="000000" w:themeColor="text1"/>
                <w:sz w:val="22"/>
                <w:szCs w:val="22"/>
              </w:rPr>
            </w:pPr>
            <w:r w:rsidRPr="00624A8A">
              <w:rPr>
                <w:rFonts w:cstheme="minorHAnsi"/>
                <w:color w:val="000000" w:themeColor="text1"/>
                <w:sz w:val="22"/>
                <w:szCs w:val="22"/>
              </w:rPr>
              <w:t>We partner with Lovejoy ISD to provide academic pathways through dual/concurrent credit for their students.</w:t>
            </w:r>
          </w:p>
        </w:tc>
      </w:tr>
      <w:tr w:rsidR="00D40B3C" w:rsidRPr="00624A8A" w14:paraId="1D5CCA8D" w14:textId="77777777" w:rsidTr="001576A2">
        <w:trPr>
          <w:trHeight w:val="288"/>
        </w:trPr>
        <w:sdt>
          <w:sdtPr>
            <w:rPr>
              <w:rFonts w:cstheme="minorHAnsi"/>
            </w:rPr>
            <w:id w:val="-2061624495"/>
            <w:placeholder>
              <w:docPart w:val="FFBCBF8240C34733AF49CDF7AB4BD456"/>
            </w:placeholder>
            <w15:color w:val="FF0000"/>
          </w:sdtPr>
          <w:sdtContent>
            <w:tc>
              <w:tcPr>
                <w:tcW w:w="3690" w:type="dxa"/>
              </w:tcPr>
              <w:p w14:paraId="14572ED3" w14:textId="77777777" w:rsidR="00D40B3C" w:rsidRPr="00624A8A" w:rsidRDefault="00D40B3C" w:rsidP="00D40B3C">
                <w:pPr>
                  <w:rPr>
                    <w:rFonts w:cstheme="minorHAnsi"/>
                  </w:rPr>
                </w:pPr>
                <w:r w:rsidRPr="00624A8A">
                  <w:rPr>
                    <w:rFonts w:cstheme="minorHAnsi"/>
                  </w:rPr>
                  <w:t>McKinney Area Christian Homeschoolers (MArCH)</w:t>
                </w:r>
              </w:p>
            </w:tc>
          </w:sdtContent>
        </w:sdt>
        <w:sdt>
          <w:sdtPr>
            <w:rPr>
              <w:rFonts w:cstheme="minorHAnsi"/>
              <w:sz w:val="22"/>
              <w:szCs w:val="22"/>
            </w:rPr>
            <w:id w:val="860948036"/>
            <w:placeholder>
              <w:docPart w:val="A8698B953BF94961840C4BB82D75894A"/>
            </w:placeholder>
            <w15:color w:val="FF0000"/>
          </w:sdtPr>
          <w:sdtContent>
            <w:tc>
              <w:tcPr>
                <w:tcW w:w="3360" w:type="dxa"/>
              </w:tcPr>
              <w:p w14:paraId="6FAC1949" w14:textId="77777777" w:rsidR="00D40B3C" w:rsidRPr="00624A8A" w:rsidRDefault="00D40B3C" w:rsidP="00D40B3C">
                <w:pPr>
                  <w:pStyle w:val="BodyText"/>
                  <w:numPr>
                    <w:ilvl w:val="0"/>
                    <w:numId w:val="0"/>
                  </w:numPr>
                  <w:rPr>
                    <w:rFonts w:cstheme="minorHAnsi"/>
                    <w:sz w:val="22"/>
                    <w:szCs w:val="22"/>
                  </w:rPr>
                </w:pPr>
                <w:r w:rsidRPr="00624A8A">
                  <w:rPr>
                    <w:rFonts w:cstheme="minorHAnsi"/>
                    <w:color w:val="000000" w:themeColor="text1"/>
                    <w:sz w:val="22"/>
                    <w:szCs w:val="22"/>
                  </w:rPr>
                  <w:t xml:space="preserve">Signed partnership agreement which provides opportunities for </w:t>
                </w:r>
                <w:r w:rsidRPr="00624A8A">
                  <w:rPr>
                    <w:rFonts w:cstheme="minorHAnsi"/>
                    <w:color w:val="000000" w:themeColor="text1"/>
                    <w:sz w:val="22"/>
                    <w:szCs w:val="22"/>
                  </w:rPr>
                  <w:lastRenderedPageBreak/>
                  <w:t>high school students to enroll in Collin College courses and programs</w:t>
                </w:r>
              </w:p>
            </w:tc>
          </w:sdtContent>
        </w:sdt>
        <w:sdt>
          <w:sdtPr>
            <w:rPr>
              <w:rFonts w:cstheme="minorHAnsi"/>
              <w:sz w:val="22"/>
              <w:szCs w:val="22"/>
            </w:rPr>
            <w:id w:val="-1425957516"/>
            <w:placeholder>
              <w:docPart w:val="6EB4FC89252246DDAFB1F6BD5172CA72"/>
            </w:placeholder>
            <w15:color w:val="FF0000"/>
          </w:sdtPr>
          <w:sdtContent>
            <w:tc>
              <w:tcPr>
                <w:tcW w:w="2766" w:type="dxa"/>
              </w:tcPr>
              <w:p w14:paraId="3852EE0C" w14:textId="77777777" w:rsidR="00D40B3C" w:rsidRPr="00624A8A" w:rsidRDefault="00D40B3C" w:rsidP="00D40B3C">
                <w:pPr>
                  <w:pStyle w:val="BodyText"/>
                  <w:numPr>
                    <w:ilvl w:val="0"/>
                    <w:numId w:val="0"/>
                  </w:numPr>
                  <w:rPr>
                    <w:rFonts w:cstheme="minorHAnsi"/>
                    <w:sz w:val="22"/>
                    <w:szCs w:val="22"/>
                  </w:rPr>
                </w:pPr>
                <w:r w:rsidRPr="00624A8A">
                  <w:rPr>
                    <w:rFonts w:cstheme="minorHAnsi"/>
                    <w:sz w:val="22"/>
                    <w:szCs w:val="22"/>
                  </w:rPr>
                  <w:t>2021-2022 Academic Year</w:t>
                </w:r>
              </w:p>
            </w:tc>
          </w:sdtContent>
        </w:sdt>
        <w:tc>
          <w:tcPr>
            <w:tcW w:w="3134" w:type="dxa"/>
          </w:tcPr>
          <w:p w14:paraId="608304D2" w14:textId="77777777" w:rsidR="00D40B3C" w:rsidRPr="00624A8A" w:rsidRDefault="00D40B3C" w:rsidP="00D40B3C">
            <w:pPr>
              <w:pStyle w:val="BodyText"/>
              <w:numPr>
                <w:ilvl w:val="0"/>
                <w:numId w:val="0"/>
              </w:numPr>
              <w:rPr>
                <w:rFonts w:cstheme="minorHAnsi"/>
                <w:color w:val="000000" w:themeColor="text1"/>
                <w:sz w:val="22"/>
                <w:szCs w:val="22"/>
              </w:rPr>
            </w:pPr>
            <w:r w:rsidRPr="00624A8A">
              <w:rPr>
                <w:rFonts w:cstheme="minorHAnsi"/>
                <w:color w:val="000000" w:themeColor="text1"/>
                <w:sz w:val="22"/>
                <w:szCs w:val="22"/>
              </w:rPr>
              <w:t xml:space="preserve">We partner with MArCH to provide academic pathways </w:t>
            </w:r>
            <w:r w:rsidRPr="00624A8A">
              <w:rPr>
                <w:rFonts w:cstheme="minorHAnsi"/>
                <w:color w:val="000000" w:themeColor="text1"/>
                <w:sz w:val="22"/>
                <w:szCs w:val="22"/>
              </w:rPr>
              <w:lastRenderedPageBreak/>
              <w:t>through dual/concurrent credit for their students.</w:t>
            </w:r>
          </w:p>
        </w:tc>
      </w:tr>
      <w:tr w:rsidR="00D40B3C" w:rsidRPr="00624A8A" w14:paraId="68BF092F" w14:textId="77777777" w:rsidTr="001576A2">
        <w:trPr>
          <w:trHeight w:val="288"/>
        </w:trPr>
        <w:sdt>
          <w:sdtPr>
            <w:rPr>
              <w:rFonts w:cstheme="minorHAnsi"/>
            </w:rPr>
            <w:id w:val="-598404204"/>
            <w:placeholder>
              <w:docPart w:val="A7D27F62A4ED4703B3C3ED7DE1FBD0A0"/>
            </w:placeholder>
            <w15:color w:val="FF0000"/>
          </w:sdtPr>
          <w:sdtContent>
            <w:tc>
              <w:tcPr>
                <w:tcW w:w="3690" w:type="dxa"/>
              </w:tcPr>
              <w:p w14:paraId="0BD34A09" w14:textId="77777777" w:rsidR="00D40B3C" w:rsidRPr="00624A8A" w:rsidRDefault="00D40B3C" w:rsidP="00D40B3C">
                <w:pPr>
                  <w:rPr>
                    <w:rFonts w:cstheme="minorHAnsi"/>
                  </w:rPr>
                </w:pPr>
                <w:r w:rsidRPr="00624A8A">
                  <w:rPr>
                    <w:rFonts w:cstheme="minorHAnsi"/>
                  </w:rPr>
                  <w:t>McKinney ISD</w:t>
                </w:r>
              </w:p>
            </w:tc>
          </w:sdtContent>
        </w:sdt>
        <w:sdt>
          <w:sdtPr>
            <w:rPr>
              <w:rFonts w:cstheme="minorHAnsi"/>
              <w:sz w:val="22"/>
              <w:szCs w:val="22"/>
            </w:rPr>
            <w:id w:val="1677541381"/>
            <w:placeholder>
              <w:docPart w:val="C419C55C48D04B01A1586E0277F1BE71"/>
            </w:placeholder>
            <w15:color w:val="FF0000"/>
          </w:sdtPr>
          <w:sdtContent>
            <w:tc>
              <w:tcPr>
                <w:tcW w:w="3360" w:type="dxa"/>
              </w:tcPr>
              <w:p w14:paraId="43CBE155" w14:textId="77777777" w:rsidR="00D40B3C" w:rsidRPr="00624A8A" w:rsidRDefault="00D40B3C" w:rsidP="00D40B3C">
                <w:pPr>
                  <w:pStyle w:val="BodyText"/>
                  <w:numPr>
                    <w:ilvl w:val="0"/>
                    <w:numId w:val="0"/>
                  </w:numPr>
                  <w:rPr>
                    <w:rFonts w:cstheme="minorHAnsi"/>
                    <w:sz w:val="22"/>
                    <w:szCs w:val="22"/>
                  </w:rPr>
                </w:pPr>
                <w:r w:rsidRPr="00624A8A">
                  <w:rPr>
                    <w:rFonts w:cstheme="minorHAnsi"/>
                    <w:color w:val="000000" w:themeColor="text1"/>
                    <w:sz w:val="22"/>
                    <w:szCs w:val="22"/>
                  </w:rPr>
                  <w:t>Signed partnership agreement which provides opportunities for high school students to enroll in Collin College courses and programs</w:t>
                </w:r>
              </w:p>
            </w:tc>
          </w:sdtContent>
        </w:sdt>
        <w:sdt>
          <w:sdtPr>
            <w:rPr>
              <w:rFonts w:cstheme="minorHAnsi"/>
              <w:sz w:val="22"/>
              <w:szCs w:val="22"/>
            </w:rPr>
            <w:id w:val="1551265142"/>
            <w:placeholder>
              <w:docPart w:val="3E260EF65C464B80ACB55948A41AF314"/>
            </w:placeholder>
            <w15:color w:val="FF0000"/>
          </w:sdtPr>
          <w:sdtContent>
            <w:tc>
              <w:tcPr>
                <w:tcW w:w="2766" w:type="dxa"/>
              </w:tcPr>
              <w:p w14:paraId="7F905E34" w14:textId="77777777" w:rsidR="00D40B3C" w:rsidRPr="00624A8A" w:rsidRDefault="00D40B3C" w:rsidP="00D40B3C">
                <w:pPr>
                  <w:pStyle w:val="BodyText"/>
                  <w:numPr>
                    <w:ilvl w:val="0"/>
                    <w:numId w:val="0"/>
                  </w:numPr>
                  <w:rPr>
                    <w:rFonts w:cstheme="minorHAnsi"/>
                    <w:sz w:val="22"/>
                    <w:szCs w:val="22"/>
                  </w:rPr>
                </w:pPr>
                <w:r w:rsidRPr="00624A8A">
                  <w:rPr>
                    <w:rFonts w:cstheme="minorHAnsi"/>
                    <w:sz w:val="22"/>
                    <w:szCs w:val="22"/>
                  </w:rPr>
                  <w:t>2021-2022 Academic Year</w:t>
                </w:r>
              </w:p>
            </w:tc>
          </w:sdtContent>
        </w:sdt>
        <w:tc>
          <w:tcPr>
            <w:tcW w:w="3134" w:type="dxa"/>
          </w:tcPr>
          <w:p w14:paraId="607AF969" w14:textId="77777777" w:rsidR="00D40B3C" w:rsidRPr="00624A8A" w:rsidRDefault="00D40B3C" w:rsidP="00D40B3C">
            <w:pPr>
              <w:pStyle w:val="BodyText"/>
              <w:numPr>
                <w:ilvl w:val="0"/>
                <w:numId w:val="0"/>
              </w:numPr>
              <w:rPr>
                <w:rFonts w:cstheme="minorHAnsi"/>
                <w:color w:val="000000" w:themeColor="text1"/>
                <w:sz w:val="22"/>
                <w:szCs w:val="22"/>
              </w:rPr>
            </w:pPr>
            <w:r w:rsidRPr="00624A8A">
              <w:rPr>
                <w:rFonts w:cstheme="minorHAnsi"/>
                <w:color w:val="000000" w:themeColor="text1"/>
                <w:sz w:val="22"/>
                <w:szCs w:val="22"/>
              </w:rPr>
              <w:t>We partner with McKinney ISD to provide academic pathways through dual/concurrent credit for their students.</w:t>
            </w:r>
          </w:p>
        </w:tc>
      </w:tr>
      <w:tr w:rsidR="00D40B3C" w:rsidRPr="00624A8A" w14:paraId="4BFBEA8C" w14:textId="77777777" w:rsidTr="001576A2">
        <w:trPr>
          <w:trHeight w:val="288"/>
        </w:trPr>
        <w:sdt>
          <w:sdtPr>
            <w:rPr>
              <w:rFonts w:cstheme="minorHAnsi"/>
            </w:rPr>
            <w:id w:val="515884098"/>
            <w:placeholder>
              <w:docPart w:val="9130F679D91847AF8DE15528AB37F5A6"/>
            </w:placeholder>
            <w15:color w:val="FF0000"/>
          </w:sdtPr>
          <w:sdtContent>
            <w:tc>
              <w:tcPr>
                <w:tcW w:w="3690" w:type="dxa"/>
              </w:tcPr>
              <w:p w14:paraId="03D03A54" w14:textId="77777777" w:rsidR="00D40B3C" w:rsidRPr="00624A8A" w:rsidRDefault="00D40B3C" w:rsidP="00D40B3C">
                <w:pPr>
                  <w:rPr>
                    <w:rFonts w:cstheme="minorHAnsi"/>
                  </w:rPr>
                </w:pPr>
                <w:r w:rsidRPr="00624A8A">
                  <w:rPr>
                    <w:rFonts w:cstheme="minorHAnsi"/>
                  </w:rPr>
                  <w:t>Melissa ISD</w:t>
                </w:r>
              </w:p>
            </w:tc>
          </w:sdtContent>
        </w:sdt>
        <w:sdt>
          <w:sdtPr>
            <w:rPr>
              <w:rFonts w:cstheme="minorHAnsi"/>
              <w:sz w:val="22"/>
              <w:szCs w:val="22"/>
            </w:rPr>
            <w:id w:val="2032066776"/>
            <w:placeholder>
              <w:docPart w:val="AABD4C094BF04049975F4DDAB8D2B0E5"/>
            </w:placeholder>
            <w15:color w:val="FF0000"/>
          </w:sdtPr>
          <w:sdtContent>
            <w:tc>
              <w:tcPr>
                <w:tcW w:w="3360" w:type="dxa"/>
              </w:tcPr>
              <w:p w14:paraId="665A4B5B" w14:textId="77777777" w:rsidR="00D40B3C" w:rsidRPr="00624A8A" w:rsidRDefault="00D40B3C" w:rsidP="00D40B3C">
                <w:pPr>
                  <w:pStyle w:val="BodyText"/>
                  <w:numPr>
                    <w:ilvl w:val="0"/>
                    <w:numId w:val="0"/>
                  </w:numPr>
                  <w:rPr>
                    <w:rFonts w:cstheme="minorHAnsi"/>
                    <w:sz w:val="22"/>
                    <w:szCs w:val="22"/>
                  </w:rPr>
                </w:pPr>
                <w:r w:rsidRPr="00624A8A">
                  <w:rPr>
                    <w:rFonts w:cstheme="minorHAnsi"/>
                    <w:color w:val="000000" w:themeColor="text1"/>
                    <w:sz w:val="22"/>
                    <w:szCs w:val="22"/>
                  </w:rPr>
                  <w:t>Signed partnership agreement which provides opportunities for high school students to enroll in Collin College courses and programs</w:t>
                </w:r>
              </w:p>
            </w:tc>
          </w:sdtContent>
        </w:sdt>
        <w:sdt>
          <w:sdtPr>
            <w:rPr>
              <w:rFonts w:cstheme="minorHAnsi"/>
              <w:sz w:val="22"/>
              <w:szCs w:val="22"/>
            </w:rPr>
            <w:id w:val="446519046"/>
            <w:placeholder>
              <w:docPart w:val="38C03B99E41C4FBFA5D08944BC57937E"/>
            </w:placeholder>
            <w15:color w:val="FF0000"/>
          </w:sdtPr>
          <w:sdtContent>
            <w:tc>
              <w:tcPr>
                <w:tcW w:w="2766" w:type="dxa"/>
              </w:tcPr>
              <w:p w14:paraId="3109CDA8" w14:textId="77777777" w:rsidR="00D40B3C" w:rsidRPr="00624A8A" w:rsidRDefault="00D40B3C" w:rsidP="00D40B3C">
                <w:pPr>
                  <w:pStyle w:val="BodyText"/>
                  <w:numPr>
                    <w:ilvl w:val="0"/>
                    <w:numId w:val="0"/>
                  </w:numPr>
                  <w:rPr>
                    <w:rFonts w:cstheme="minorHAnsi"/>
                    <w:sz w:val="22"/>
                    <w:szCs w:val="22"/>
                  </w:rPr>
                </w:pPr>
                <w:r w:rsidRPr="00624A8A">
                  <w:rPr>
                    <w:rFonts w:cstheme="minorHAnsi"/>
                    <w:sz w:val="22"/>
                    <w:szCs w:val="22"/>
                  </w:rPr>
                  <w:t>2021-2022 Academic Year</w:t>
                </w:r>
              </w:p>
            </w:tc>
          </w:sdtContent>
        </w:sdt>
        <w:tc>
          <w:tcPr>
            <w:tcW w:w="3134" w:type="dxa"/>
          </w:tcPr>
          <w:p w14:paraId="60237993" w14:textId="77777777" w:rsidR="00D40B3C" w:rsidRPr="00624A8A" w:rsidRDefault="00D40B3C" w:rsidP="00D40B3C">
            <w:pPr>
              <w:pStyle w:val="BodyText"/>
              <w:numPr>
                <w:ilvl w:val="0"/>
                <w:numId w:val="0"/>
              </w:numPr>
              <w:rPr>
                <w:rFonts w:cstheme="minorHAnsi"/>
                <w:color w:val="000000" w:themeColor="text1"/>
                <w:sz w:val="22"/>
                <w:szCs w:val="22"/>
              </w:rPr>
            </w:pPr>
            <w:r w:rsidRPr="00624A8A">
              <w:rPr>
                <w:rFonts w:cstheme="minorHAnsi"/>
                <w:color w:val="000000" w:themeColor="text1"/>
                <w:sz w:val="22"/>
                <w:szCs w:val="22"/>
              </w:rPr>
              <w:t>We partner with Melissa ISD to provide academic pathways through dual/concurrent credit for their students.</w:t>
            </w:r>
          </w:p>
        </w:tc>
      </w:tr>
      <w:tr w:rsidR="00D40B3C" w:rsidRPr="00624A8A" w14:paraId="273BA80D" w14:textId="77777777" w:rsidTr="001576A2">
        <w:trPr>
          <w:trHeight w:val="288"/>
        </w:trPr>
        <w:sdt>
          <w:sdtPr>
            <w:rPr>
              <w:rFonts w:cstheme="minorHAnsi"/>
            </w:rPr>
            <w:id w:val="1725958403"/>
            <w:placeholder>
              <w:docPart w:val="80A14701AF4B4E82A090493D9E63019F"/>
            </w:placeholder>
            <w15:color w:val="FF0000"/>
          </w:sdtPr>
          <w:sdtContent>
            <w:tc>
              <w:tcPr>
                <w:tcW w:w="3690" w:type="dxa"/>
              </w:tcPr>
              <w:p w14:paraId="1A61D727" w14:textId="77777777" w:rsidR="00D40B3C" w:rsidRPr="00624A8A" w:rsidRDefault="00D40B3C" w:rsidP="00D40B3C">
                <w:pPr>
                  <w:rPr>
                    <w:rFonts w:cstheme="minorHAnsi"/>
                  </w:rPr>
                </w:pPr>
                <w:r w:rsidRPr="00624A8A">
                  <w:rPr>
                    <w:rFonts w:cstheme="minorHAnsi"/>
                  </w:rPr>
                  <w:t>N-TECH</w:t>
                </w:r>
              </w:p>
            </w:tc>
          </w:sdtContent>
        </w:sdt>
        <w:sdt>
          <w:sdtPr>
            <w:rPr>
              <w:rFonts w:cstheme="minorHAnsi"/>
              <w:sz w:val="22"/>
              <w:szCs w:val="22"/>
            </w:rPr>
            <w:id w:val="340365126"/>
            <w:placeholder>
              <w:docPart w:val="BB97868C5DA24717B7E8C585D105D50B"/>
            </w:placeholder>
            <w15:color w:val="FF0000"/>
          </w:sdtPr>
          <w:sdtContent>
            <w:tc>
              <w:tcPr>
                <w:tcW w:w="3360" w:type="dxa"/>
              </w:tcPr>
              <w:p w14:paraId="3687A1ED" w14:textId="77777777" w:rsidR="00D40B3C" w:rsidRPr="00624A8A" w:rsidRDefault="00D40B3C" w:rsidP="00D40B3C">
                <w:pPr>
                  <w:pStyle w:val="BodyText"/>
                  <w:numPr>
                    <w:ilvl w:val="0"/>
                    <w:numId w:val="0"/>
                  </w:numPr>
                  <w:rPr>
                    <w:rFonts w:cstheme="minorHAnsi"/>
                    <w:sz w:val="22"/>
                    <w:szCs w:val="22"/>
                  </w:rPr>
                </w:pPr>
                <w:r w:rsidRPr="00624A8A">
                  <w:rPr>
                    <w:rFonts w:cstheme="minorHAnsi"/>
                    <w:color w:val="000000" w:themeColor="text1"/>
                    <w:sz w:val="22"/>
                    <w:szCs w:val="22"/>
                  </w:rPr>
                  <w:t>Signed partnership agreement which provides opportunities for high school students to enroll in Collin College courses and programs</w:t>
                </w:r>
              </w:p>
            </w:tc>
          </w:sdtContent>
        </w:sdt>
        <w:sdt>
          <w:sdtPr>
            <w:rPr>
              <w:rFonts w:cstheme="minorHAnsi"/>
              <w:sz w:val="22"/>
              <w:szCs w:val="22"/>
            </w:rPr>
            <w:id w:val="-587067555"/>
            <w:placeholder>
              <w:docPart w:val="EB7CE2FC24CB4EB780C7FB2A22503294"/>
            </w:placeholder>
            <w15:color w:val="FF0000"/>
          </w:sdtPr>
          <w:sdtContent>
            <w:tc>
              <w:tcPr>
                <w:tcW w:w="2766" w:type="dxa"/>
              </w:tcPr>
              <w:p w14:paraId="0C5BC1C4" w14:textId="77777777" w:rsidR="00D40B3C" w:rsidRPr="00624A8A" w:rsidRDefault="00D40B3C" w:rsidP="00D40B3C">
                <w:pPr>
                  <w:pStyle w:val="BodyText"/>
                  <w:numPr>
                    <w:ilvl w:val="0"/>
                    <w:numId w:val="0"/>
                  </w:numPr>
                  <w:rPr>
                    <w:rFonts w:cstheme="minorHAnsi"/>
                    <w:sz w:val="22"/>
                    <w:szCs w:val="22"/>
                  </w:rPr>
                </w:pPr>
                <w:r w:rsidRPr="00624A8A">
                  <w:rPr>
                    <w:rFonts w:cstheme="minorHAnsi"/>
                    <w:sz w:val="22"/>
                    <w:szCs w:val="22"/>
                  </w:rPr>
                  <w:t>2021-2022 Academic Year</w:t>
                </w:r>
              </w:p>
            </w:tc>
          </w:sdtContent>
        </w:sdt>
        <w:tc>
          <w:tcPr>
            <w:tcW w:w="3134" w:type="dxa"/>
          </w:tcPr>
          <w:p w14:paraId="37252650" w14:textId="77777777" w:rsidR="00D40B3C" w:rsidRPr="00624A8A" w:rsidRDefault="00D40B3C" w:rsidP="00D40B3C">
            <w:pPr>
              <w:pStyle w:val="BodyText"/>
              <w:numPr>
                <w:ilvl w:val="0"/>
                <w:numId w:val="0"/>
              </w:numPr>
              <w:rPr>
                <w:rFonts w:cstheme="minorHAnsi"/>
                <w:color w:val="000000" w:themeColor="text1"/>
                <w:sz w:val="22"/>
                <w:szCs w:val="22"/>
              </w:rPr>
            </w:pPr>
            <w:r w:rsidRPr="00624A8A">
              <w:rPr>
                <w:rFonts w:cstheme="minorHAnsi"/>
                <w:color w:val="000000" w:themeColor="text1"/>
                <w:sz w:val="22"/>
                <w:szCs w:val="22"/>
              </w:rPr>
              <w:t>We partner with N-TECH to provide academic pathways through dual/concurrent credit for their students.</w:t>
            </w:r>
          </w:p>
        </w:tc>
      </w:tr>
      <w:tr w:rsidR="00D40B3C" w:rsidRPr="00624A8A" w14:paraId="19763D02" w14:textId="77777777" w:rsidTr="001576A2">
        <w:trPr>
          <w:trHeight w:val="288"/>
        </w:trPr>
        <w:sdt>
          <w:sdtPr>
            <w:rPr>
              <w:rFonts w:cstheme="minorHAnsi"/>
            </w:rPr>
            <w:id w:val="-1446224828"/>
            <w:placeholder>
              <w:docPart w:val="C0B39B44E07744E59A6949017D982A4B"/>
            </w:placeholder>
            <w15:color w:val="FF0000"/>
          </w:sdtPr>
          <w:sdtContent>
            <w:tc>
              <w:tcPr>
                <w:tcW w:w="3690" w:type="dxa"/>
              </w:tcPr>
              <w:p w14:paraId="36AABE29" w14:textId="77777777" w:rsidR="00D40B3C" w:rsidRPr="00624A8A" w:rsidRDefault="00D40B3C" w:rsidP="00D40B3C">
                <w:pPr>
                  <w:rPr>
                    <w:rFonts w:cstheme="minorHAnsi"/>
                  </w:rPr>
                </w:pPr>
                <w:r w:rsidRPr="00624A8A">
                  <w:rPr>
                    <w:rFonts w:cstheme="minorHAnsi"/>
                  </w:rPr>
                  <w:t>Plano ISD</w:t>
                </w:r>
              </w:p>
            </w:tc>
          </w:sdtContent>
        </w:sdt>
        <w:sdt>
          <w:sdtPr>
            <w:rPr>
              <w:rFonts w:cstheme="minorHAnsi"/>
              <w:sz w:val="22"/>
              <w:szCs w:val="22"/>
            </w:rPr>
            <w:id w:val="-442687587"/>
            <w:placeholder>
              <w:docPart w:val="3926AA6FBD90474EBC41D00DC788A0B8"/>
            </w:placeholder>
            <w15:color w:val="FF0000"/>
          </w:sdtPr>
          <w:sdtContent>
            <w:tc>
              <w:tcPr>
                <w:tcW w:w="3360" w:type="dxa"/>
              </w:tcPr>
              <w:p w14:paraId="4F4DF0A7" w14:textId="77777777" w:rsidR="00D40B3C" w:rsidRPr="00624A8A" w:rsidRDefault="00D40B3C" w:rsidP="00D40B3C">
                <w:pPr>
                  <w:pStyle w:val="BodyText"/>
                  <w:numPr>
                    <w:ilvl w:val="0"/>
                    <w:numId w:val="0"/>
                  </w:numPr>
                  <w:rPr>
                    <w:rFonts w:cstheme="minorHAnsi"/>
                    <w:sz w:val="22"/>
                    <w:szCs w:val="22"/>
                  </w:rPr>
                </w:pPr>
                <w:r w:rsidRPr="00624A8A">
                  <w:rPr>
                    <w:rFonts w:cstheme="minorHAnsi"/>
                    <w:color w:val="000000" w:themeColor="text1"/>
                    <w:sz w:val="22"/>
                    <w:szCs w:val="22"/>
                  </w:rPr>
                  <w:t>Signed partnership agreement which provides opportunities for high school students to enroll in Collin College courses and programs</w:t>
                </w:r>
              </w:p>
            </w:tc>
          </w:sdtContent>
        </w:sdt>
        <w:sdt>
          <w:sdtPr>
            <w:rPr>
              <w:rFonts w:cstheme="minorHAnsi"/>
              <w:sz w:val="22"/>
              <w:szCs w:val="22"/>
            </w:rPr>
            <w:id w:val="537870102"/>
            <w:placeholder>
              <w:docPart w:val="79FC3CBB7AEF4F2D8F3994BA7CFA6E77"/>
            </w:placeholder>
            <w15:color w:val="FF0000"/>
          </w:sdtPr>
          <w:sdtContent>
            <w:tc>
              <w:tcPr>
                <w:tcW w:w="2766" w:type="dxa"/>
              </w:tcPr>
              <w:p w14:paraId="7C1614A0" w14:textId="77777777" w:rsidR="00D40B3C" w:rsidRPr="00624A8A" w:rsidRDefault="00D40B3C" w:rsidP="00D40B3C">
                <w:pPr>
                  <w:pStyle w:val="BodyText"/>
                  <w:numPr>
                    <w:ilvl w:val="0"/>
                    <w:numId w:val="0"/>
                  </w:numPr>
                  <w:rPr>
                    <w:rFonts w:cstheme="minorHAnsi"/>
                    <w:sz w:val="22"/>
                    <w:szCs w:val="22"/>
                  </w:rPr>
                </w:pPr>
                <w:r w:rsidRPr="00624A8A">
                  <w:rPr>
                    <w:rFonts w:cstheme="minorHAnsi"/>
                    <w:sz w:val="22"/>
                    <w:szCs w:val="22"/>
                  </w:rPr>
                  <w:t>2021-2022 Academic Year</w:t>
                </w:r>
              </w:p>
            </w:tc>
          </w:sdtContent>
        </w:sdt>
        <w:tc>
          <w:tcPr>
            <w:tcW w:w="3134" w:type="dxa"/>
          </w:tcPr>
          <w:p w14:paraId="762235C8" w14:textId="77777777" w:rsidR="00D40B3C" w:rsidRPr="00624A8A" w:rsidRDefault="00D40B3C" w:rsidP="00D40B3C">
            <w:pPr>
              <w:pStyle w:val="BodyText"/>
              <w:numPr>
                <w:ilvl w:val="0"/>
                <w:numId w:val="0"/>
              </w:numPr>
              <w:rPr>
                <w:rFonts w:cstheme="minorHAnsi"/>
                <w:color w:val="000000" w:themeColor="text1"/>
                <w:sz w:val="22"/>
                <w:szCs w:val="22"/>
              </w:rPr>
            </w:pPr>
            <w:r w:rsidRPr="00624A8A">
              <w:rPr>
                <w:rFonts w:cstheme="minorHAnsi"/>
                <w:color w:val="000000" w:themeColor="text1"/>
                <w:sz w:val="22"/>
                <w:szCs w:val="22"/>
              </w:rPr>
              <w:t>We partner with Plano ISD to provide academic pathways through dual/concurrent credit for their students.</w:t>
            </w:r>
          </w:p>
        </w:tc>
      </w:tr>
      <w:tr w:rsidR="00D40B3C" w:rsidRPr="00624A8A" w14:paraId="593CE71D" w14:textId="77777777" w:rsidTr="001576A2">
        <w:trPr>
          <w:trHeight w:val="288"/>
        </w:trPr>
        <w:sdt>
          <w:sdtPr>
            <w:rPr>
              <w:rFonts w:cstheme="minorHAnsi"/>
            </w:rPr>
            <w:id w:val="1503934144"/>
            <w:placeholder>
              <w:docPart w:val="C077B894BAC04D41BA76BBB840C996A2"/>
            </w:placeholder>
            <w15:color w:val="FF0000"/>
          </w:sdtPr>
          <w:sdtContent>
            <w:tc>
              <w:tcPr>
                <w:tcW w:w="3690" w:type="dxa"/>
              </w:tcPr>
              <w:p w14:paraId="680F393C" w14:textId="77777777" w:rsidR="00D40B3C" w:rsidRPr="00624A8A" w:rsidRDefault="00D40B3C" w:rsidP="00D40B3C">
                <w:pPr>
                  <w:rPr>
                    <w:rFonts w:cstheme="minorHAnsi"/>
                  </w:rPr>
                </w:pPr>
                <w:r w:rsidRPr="00624A8A">
                  <w:rPr>
                    <w:rFonts w:cstheme="minorHAnsi"/>
                  </w:rPr>
                  <w:t>Princeton ISD</w:t>
                </w:r>
              </w:p>
            </w:tc>
          </w:sdtContent>
        </w:sdt>
        <w:sdt>
          <w:sdtPr>
            <w:rPr>
              <w:rFonts w:cstheme="minorHAnsi"/>
              <w:sz w:val="22"/>
              <w:szCs w:val="22"/>
            </w:rPr>
            <w:id w:val="-1091775898"/>
            <w:placeholder>
              <w:docPart w:val="CE57C0A082544A29B8C369D210C42560"/>
            </w:placeholder>
            <w15:color w:val="FF0000"/>
          </w:sdtPr>
          <w:sdtContent>
            <w:tc>
              <w:tcPr>
                <w:tcW w:w="3360" w:type="dxa"/>
              </w:tcPr>
              <w:p w14:paraId="2B13A5E3" w14:textId="77777777" w:rsidR="00D40B3C" w:rsidRPr="00624A8A" w:rsidRDefault="00D40B3C" w:rsidP="00D40B3C">
                <w:pPr>
                  <w:pStyle w:val="BodyText"/>
                  <w:numPr>
                    <w:ilvl w:val="0"/>
                    <w:numId w:val="0"/>
                  </w:numPr>
                  <w:rPr>
                    <w:rFonts w:cstheme="minorHAnsi"/>
                    <w:sz w:val="22"/>
                    <w:szCs w:val="22"/>
                  </w:rPr>
                </w:pPr>
                <w:r w:rsidRPr="00624A8A">
                  <w:rPr>
                    <w:rFonts w:cstheme="minorHAnsi"/>
                    <w:color w:val="000000" w:themeColor="text1"/>
                    <w:sz w:val="22"/>
                    <w:szCs w:val="22"/>
                  </w:rPr>
                  <w:t>Signed partnership agreement which provides opportunities for high school students to enroll in Collin College courses and programs</w:t>
                </w:r>
              </w:p>
            </w:tc>
          </w:sdtContent>
        </w:sdt>
        <w:sdt>
          <w:sdtPr>
            <w:rPr>
              <w:rFonts w:cstheme="minorHAnsi"/>
              <w:sz w:val="22"/>
              <w:szCs w:val="22"/>
            </w:rPr>
            <w:id w:val="196667226"/>
            <w:placeholder>
              <w:docPart w:val="101843B066FA4ED38B22123402F6C32F"/>
            </w:placeholder>
            <w15:color w:val="FF0000"/>
          </w:sdtPr>
          <w:sdtContent>
            <w:tc>
              <w:tcPr>
                <w:tcW w:w="2766" w:type="dxa"/>
              </w:tcPr>
              <w:p w14:paraId="2BCFCF4E" w14:textId="77777777" w:rsidR="00D40B3C" w:rsidRPr="00624A8A" w:rsidRDefault="00D40B3C" w:rsidP="00D40B3C">
                <w:pPr>
                  <w:pStyle w:val="BodyText"/>
                  <w:numPr>
                    <w:ilvl w:val="0"/>
                    <w:numId w:val="0"/>
                  </w:numPr>
                  <w:rPr>
                    <w:rFonts w:cstheme="minorHAnsi"/>
                    <w:sz w:val="22"/>
                    <w:szCs w:val="22"/>
                  </w:rPr>
                </w:pPr>
                <w:r w:rsidRPr="00624A8A">
                  <w:rPr>
                    <w:rFonts w:cstheme="minorHAnsi"/>
                    <w:sz w:val="22"/>
                    <w:szCs w:val="22"/>
                  </w:rPr>
                  <w:t>2021-2022 Academic Year</w:t>
                </w:r>
              </w:p>
            </w:tc>
          </w:sdtContent>
        </w:sdt>
        <w:tc>
          <w:tcPr>
            <w:tcW w:w="3134" w:type="dxa"/>
          </w:tcPr>
          <w:p w14:paraId="5E50B502" w14:textId="77777777" w:rsidR="00D40B3C" w:rsidRPr="00624A8A" w:rsidRDefault="00D40B3C" w:rsidP="00D40B3C">
            <w:pPr>
              <w:pStyle w:val="BodyText"/>
              <w:numPr>
                <w:ilvl w:val="0"/>
                <w:numId w:val="0"/>
              </w:numPr>
              <w:rPr>
                <w:rFonts w:cstheme="minorHAnsi"/>
                <w:color w:val="000000" w:themeColor="text1"/>
                <w:sz w:val="22"/>
                <w:szCs w:val="22"/>
              </w:rPr>
            </w:pPr>
            <w:r w:rsidRPr="00624A8A">
              <w:rPr>
                <w:rFonts w:cstheme="minorHAnsi"/>
                <w:color w:val="000000" w:themeColor="text1"/>
                <w:sz w:val="22"/>
                <w:szCs w:val="22"/>
              </w:rPr>
              <w:t>We partner with Princeton ISD to provide academic pathways through dual/concurrent credit for their students.</w:t>
            </w:r>
          </w:p>
        </w:tc>
      </w:tr>
      <w:tr w:rsidR="00D40B3C" w:rsidRPr="00624A8A" w14:paraId="37F540CE" w14:textId="77777777" w:rsidTr="001576A2">
        <w:trPr>
          <w:trHeight w:val="288"/>
        </w:trPr>
        <w:sdt>
          <w:sdtPr>
            <w:rPr>
              <w:rFonts w:cstheme="minorHAnsi"/>
            </w:rPr>
            <w:id w:val="-162555771"/>
            <w:placeholder>
              <w:docPart w:val="F4C616EC098C45D49A9D22A2128E2AD7"/>
            </w:placeholder>
            <w15:color w:val="FF0000"/>
          </w:sdtPr>
          <w:sdtContent>
            <w:tc>
              <w:tcPr>
                <w:tcW w:w="3690" w:type="dxa"/>
              </w:tcPr>
              <w:p w14:paraId="107B3820" w14:textId="77777777" w:rsidR="00D40B3C" w:rsidRPr="00624A8A" w:rsidRDefault="00D40B3C" w:rsidP="00D40B3C">
                <w:pPr>
                  <w:rPr>
                    <w:rFonts w:cstheme="minorHAnsi"/>
                  </w:rPr>
                </w:pPr>
                <w:r w:rsidRPr="00624A8A">
                  <w:rPr>
                    <w:rFonts w:cstheme="minorHAnsi"/>
                  </w:rPr>
                  <w:t>Rockwall ISD</w:t>
                </w:r>
              </w:p>
            </w:tc>
          </w:sdtContent>
        </w:sdt>
        <w:sdt>
          <w:sdtPr>
            <w:rPr>
              <w:rFonts w:cstheme="minorHAnsi"/>
              <w:sz w:val="22"/>
              <w:szCs w:val="22"/>
            </w:rPr>
            <w:id w:val="-2094773127"/>
            <w:placeholder>
              <w:docPart w:val="269375B0960041DD9E8E07317F21187D"/>
            </w:placeholder>
            <w15:color w:val="FF0000"/>
          </w:sdtPr>
          <w:sdtContent>
            <w:tc>
              <w:tcPr>
                <w:tcW w:w="3360" w:type="dxa"/>
              </w:tcPr>
              <w:p w14:paraId="6224EF60" w14:textId="77777777" w:rsidR="00D40B3C" w:rsidRPr="00624A8A" w:rsidRDefault="00D40B3C" w:rsidP="00D40B3C">
                <w:pPr>
                  <w:pStyle w:val="BodyText"/>
                  <w:numPr>
                    <w:ilvl w:val="0"/>
                    <w:numId w:val="0"/>
                  </w:numPr>
                  <w:rPr>
                    <w:rFonts w:cstheme="minorHAnsi"/>
                    <w:sz w:val="22"/>
                    <w:szCs w:val="22"/>
                  </w:rPr>
                </w:pPr>
                <w:r w:rsidRPr="00624A8A">
                  <w:rPr>
                    <w:rFonts w:cstheme="minorHAnsi"/>
                    <w:color w:val="000000" w:themeColor="text1"/>
                    <w:sz w:val="22"/>
                    <w:szCs w:val="22"/>
                  </w:rPr>
                  <w:t xml:space="preserve">Signed partnership agreement which provides opportunities for </w:t>
                </w:r>
                <w:r w:rsidRPr="00624A8A">
                  <w:rPr>
                    <w:rFonts w:cstheme="minorHAnsi"/>
                    <w:color w:val="000000" w:themeColor="text1"/>
                    <w:sz w:val="22"/>
                    <w:szCs w:val="22"/>
                  </w:rPr>
                  <w:lastRenderedPageBreak/>
                  <w:t>high school students to enroll in Collin College courses and programs</w:t>
                </w:r>
              </w:p>
            </w:tc>
          </w:sdtContent>
        </w:sdt>
        <w:sdt>
          <w:sdtPr>
            <w:rPr>
              <w:rFonts w:cstheme="minorHAnsi"/>
              <w:sz w:val="22"/>
              <w:szCs w:val="22"/>
            </w:rPr>
            <w:id w:val="604853619"/>
            <w:placeholder>
              <w:docPart w:val="9E8C9E20CC6A4BBD915CDCDCBE8216FC"/>
            </w:placeholder>
            <w15:color w:val="FF0000"/>
          </w:sdtPr>
          <w:sdtContent>
            <w:tc>
              <w:tcPr>
                <w:tcW w:w="2766" w:type="dxa"/>
              </w:tcPr>
              <w:p w14:paraId="3E002837" w14:textId="77777777" w:rsidR="00D40B3C" w:rsidRPr="00624A8A" w:rsidRDefault="00D40B3C" w:rsidP="00D40B3C">
                <w:pPr>
                  <w:pStyle w:val="BodyText"/>
                  <w:numPr>
                    <w:ilvl w:val="0"/>
                    <w:numId w:val="0"/>
                  </w:numPr>
                  <w:rPr>
                    <w:rFonts w:cstheme="minorHAnsi"/>
                    <w:sz w:val="22"/>
                    <w:szCs w:val="22"/>
                  </w:rPr>
                </w:pPr>
                <w:r w:rsidRPr="00624A8A">
                  <w:rPr>
                    <w:rFonts w:cstheme="minorHAnsi"/>
                    <w:sz w:val="22"/>
                    <w:szCs w:val="22"/>
                  </w:rPr>
                  <w:t>2021-2022 Academic Year</w:t>
                </w:r>
              </w:p>
            </w:tc>
          </w:sdtContent>
        </w:sdt>
        <w:tc>
          <w:tcPr>
            <w:tcW w:w="3134" w:type="dxa"/>
          </w:tcPr>
          <w:p w14:paraId="2713A6DD" w14:textId="77777777" w:rsidR="00D40B3C" w:rsidRPr="00624A8A" w:rsidRDefault="00D40B3C" w:rsidP="00D40B3C">
            <w:pPr>
              <w:pStyle w:val="BodyText"/>
              <w:numPr>
                <w:ilvl w:val="0"/>
                <w:numId w:val="0"/>
              </w:numPr>
              <w:rPr>
                <w:rFonts w:cstheme="minorHAnsi"/>
                <w:color w:val="000000" w:themeColor="text1"/>
                <w:sz w:val="22"/>
                <w:szCs w:val="22"/>
              </w:rPr>
            </w:pPr>
            <w:r w:rsidRPr="00624A8A">
              <w:rPr>
                <w:rFonts w:cstheme="minorHAnsi"/>
                <w:color w:val="000000" w:themeColor="text1"/>
                <w:sz w:val="22"/>
                <w:szCs w:val="22"/>
              </w:rPr>
              <w:t xml:space="preserve">We partner with Rockwall ISD to provide academic pathways </w:t>
            </w:r>
            <w:r w:rsidRPr="00624A8A">
              <w:rPr>
                <w:rFonts w:cstheme="minorHAnsi"/>
                <w:color w:val="000000" w:themeColor="text1"/>
                <w:sz w:val="22"/>
                <w:szCs w:val="22"/>
              </w:rPr>
              <w:lastRenderedPageBreak/>
              <w:t>through dual/concurrent credit for their students.</w:t>
            </w:r>
          </w:p>
        </w:tc>
      </w:tr>
      <w:tr w:rsidR="00D40B3C" w:rsidRPr="00624A8A" w14:paraId="0050D247" w14:textId="77777777" w:rsidTr="001576A2">
        <w:trPr>
          <w:trHeight w:val="288"/>
        </w:trPr>
        <w:sdt>
          <w:sdtPr>
            <w:rPr>
              <w:rFonts w:cstheme="minorHAnsi"/>
            </w:rPr>
            <w:id w:val="1238060812"/>
            <w:placeholder>
              <w:docPart w:val="1DCD42546E7C4D438907B7712D5D4103"/>
            </w:placeholder>
            <w15:color w:val="FF0000"/>
          </w:sdtPr>
          <w:sdtContent>
            <w:tc>
              <w:tcPr>
                <w:tcW w:w="3690" w:type="dxa"/>
              </w:tcPr>
              <w:p w14:paraId="56C3F47A" w14:textId="77777777" w:rsidR="00D40B3C" w:rsidRPr="00624A8A" w:rsidRDefault="00D40B3C" w:rsidP="00D40B3C">
                <w:pPr>
                  <w:rPr>
                    <w:rFonts w:cstheme="minorHAnsi"/>
                  </w:rPr>
                </w:pPr>
                <w:r w:rsidRPr="00624A8A">
                  <w:rPr>
                    <w:rFonts w:cstheme="minorHAnsi"/>
                  </w:rPr>
                  <w:t>THEO Christian Schools (THEO)</w:t>
                </w:r>
              </w:p>
            </w:tc>
          </w:sdtContent>
        </w:sdt>
        <w:sdt>
          <w:sdtPr>
            <w:rPr>
              <w:rFonts w:cstheme="minorHAnsi"/>
              <w:sz w:val="22"/>
              <w:szCs w:val="22"/>
            </w:rPr>
            <w:id w:val="-870609552"/>
            <w:placeholder>
              <w:docPart w:val="6B092037BC104FED9AEEE43DFF1A06B0"/>
            </w:placeholder>
            <w15:color w:val="FF0000"/>
          </w:sdtPr>
          <w:sdtContent>
            <w:tc>
              <w:tcPr>
                <w:tcW w:w="3360" w:type="dxa"/>
              </w:tcPr>
              <w:p w14:paraId="3686DDC3" w14:textId="77777777" w:rsidR="00D40B3C" w:rsidRPr="00624A8A" w:rsidRDefault="00D40B3C" w:rsidP="00D40B3C">
                <w:pPr>
                  <w:pStyle w:val="BodyText"/>
                  <w:numPr>
                    <w:ilvl w:val="0"/>
                    <w:numId w:val="0"/>
                  </w:numPr>
                  <w:rPr>
                    <w:rFonts w:cstheme="minorHAnsi"/>
                    <w:sz w:val="22"/>
                    <w:szCs w:val="22"/>
                  </w:rPr>
                </w:pPr>
                <w:r w:rsidRPr="00624A8A">
                  <w:rPr>
                    <w:rFonts w:cstheme="minorHAnsi"/>
                    <w:color w:val="000000" w:themeColor="text1"/>
                    <w:sz w:val="22"/>
                    <w:szCs w:val="22"/>
                  </w:rPr>
                  <w:t>Signed partnership agreement which provides opportunities for high school students to enroll in Collin College courses and programs</w:t>
                </w:r>
              </w:p>
            </w:tc>
          </w:sdtContent>
        </w:sdt>
        <w:sdt>
          <w:sdtPr>
            <w:rPr>
              <w:rFonts w:cstheme="minorHAnsi"/>
              <w:sz w:val="22"/>
              <w:szCs w:val="22"/>
            </w:rPr>
            <w:id w:val="1574707294"/>
            <w:placeholder>
              <w:docPart w:val="2823804E3074443C83335E5A27A3727F"/>
            </w:placeholder>
            <w15:color w:val="FF0000"/>
          </w:sdtPr>
          <w:sdtContent>
            <w:tc>
              <w:tcPr>
                <w:tcW w:w="2766" w:type="dxa"/>
              </w:tcPr>
              <w:p w14:paraId="6EF65BD4" w14:textId="77777777" w:rsidR="00D40B3C" w:rsidRPr="00624A8A" w:rsidRDefault="00D40B3C" w:rsidP="00D40B3C">
                <w:pPr>
                  <w:pStyle w:val="BodyText"/>
                  <w:numPr>
                    <w:ilvl w:val="0"/>
                    <w:numId w:val="0"/>
                  </w:numPr>
                  <w:rPr>
                    <w:rFonts w:cstheme="minorHAnsi"/>
                    <w:sz w:val="22"/>
                    <w:szCs w:val="22"/>
                  </w:rPr>
                </w:pPr>
                <w:r w:rsidRPr="00624A8A">
                  <w:rPr>
                    <w:rFonts w:cstheme="minorHAnsi"/>
                    <w:sz w:val="22"/>
                    <w:szCs w:val="22"/>
                  </w:rPr>
                  <w:t>2021-2022 Academic Year</w:t>
                </w:r>
              </w:p>
            </w:tc>
          </w:sdtContent>
        </w:sdt>
        <w:tc>
          <w:tcPr>
            <w:tcW w:w="3134" w:type="dxa"/>
          </w:tcPr>
          <w:p w14:paraId="7C2DB39F" w14:textId="77777777" w:rsidR="00D40B3C" w:rsidRPr="00624A8A" w:rsidRDefault="00D40B3C" w:rsidP="00D40B3C">
            <w:pPr>
              <w:pStyle w:val="BodyText"/>
              <w:numPr>
                <w:ilvl w:val="0"/>
                <w:numId w:val="0"/>
              </w:numPr>
              <w:rPr>
                <w:rFonts w:cstheme="minorHAnsi"/>
                <w:color w:val="000000" w:themeColor="text1"/>
                <w:sz w:val="22"/>
                <w:szCs w:val="22"/>
              </w:rPr>
            </w:pPr>
            <w:r w:rsidRPr="00624A8A">
              <w:rPr>
                <w:rFonts w:cstheme="minorHAnsi"/>
                <w:color w:val="000000" w:themeColor="text1"/>
                <w:sz w:val="22"/>
                <w:szCs w:val="22"/>
              </w:rPr>
              <w:t>We partner with THEO to provide academic pathways through dual/concurrent credit for their students.</w:t>
            </w:r>
          </w:p>
        </w:tc>
      </w:tr>
      <w:tr w:rsidR="00D40B3C" w:rsidRPr="00624A8A" w14:paraId="01000F48" w14:textId="77777777" w:rsidTr="001576A2">
        <w:trPr>
          <w:trHeight w:val="288"/>
        </w:trPr>
        <w:sdt>
          <w:sdtPr>
            <w:rPr>
              <w:rFonts w:cstheme="minorHAnsi"/>
            </w:rPr>
            <w:id w:val="-520165018"/>
            <w:placeholder>
              <w:docPart w:val="DE08665B1B28454C8C0D04671153626B"/>
            </w:placeholder>
            <w15:color w:val="FF0000"/>
          </w:sdtPr>
          <w:sdtContent>
            <w:tc>
              <w:tcPr>
                <w:tcW w:w="3690" w:type="dxa"/>
              </w:tcPr>
              <w:p w14:paraId="379F967B" w14:textId="77777777" w:rsidR="00D40B3C" w:rsidRPr="00624A8A" w:rsidRDefault="00D40B3C" w:rsidP="00D40B3C">
                <w:pPr>
                  <w:rPr>
                    <w:rFonts w:cstheme="minorHAnsi"/>
                  </w:rPr>
                </w:pPr>
                <w:r w:rsidRPr="00624A8A">
                  <w:rPr>
                    <w:rFonts w:cstheme="minorHAnsi"/>
                  </w:rPr>
                  <w:t>Texas Online Preparatory School (TOPS)</w:t>
                </w:r>
              </w:p>
            </w:tc>
          </w:sdtContent>
        </w:sdt>
        <w:sdt>
          <w:sdtPr>
            <w:rPr>
              <w:rFonts w:cstheme="minorHAnsi"/>
              <w:sz w:val="22"/>
              <w:szCs w:val="22"/>
            </w:rPr>
            <w:id w:val="1581720993"/>
            <w:placeholder>
              <w:docPart w:val="FC089351315540C5BF4EBDE6A047A450"/>
            </w:placeholder>
            <w15:color w:val="FF0000"/>
          </w:sdtPr>
          <w:sdtContent>
            <w:tc>
              <w:tcPr>
                <w:tcW w:w="3360" w:type="dxa"/>
              </w:tcPr>
              <w:p w14:paraId="005CB85E" w14:textId="77777777" w:rsidR="00D40B3C" w:rsidRPr="00624A8A" w:rsidRDefault="00D40B3C" w:rsidP="00D40B3C">
                <w:pPr>
                  <w:pStyle w:val="BodyText"/>
                  <w:numPr>
                    <w:ilvl w:val="0"/>
                    <w:numId w:val="0"/>
                  </w:numPr>
                  <w:rPr>
                    <w:rFonts w:cstheme="minorHAnsi"/>
                    <w:sz w:val="22"/>
                    <w:szCs w:val="22"/>
                  </w:rPr>
                </w:pPr>
                <w:r w:rsidRPr="00624A8A">
                  <w:rPr>
                    <w:rFonts w:cstheme="minorHAnsi"/>
                    <w:color w:val="000000" w:themeColor="text1"/>
                    <w:sz w:val="22"/>
                    <w:szCs w:val="22"/>
                  </w:rPr>
                  <w:t>Signed partnership agreement which provides opportunities for high school students to enroll in Collin College courses and programs</w:t>
                </w:r>
              </w:p>
            </w:tc>
          </w:sdtContent>
        </w:sdt>
        <w:sdt>
          <w:sdtPr>
            <w:rPr>
              <w:rFonts w:cstheme="minorHAnsi"/>
              <w:sz w:val="22"/>
              <w:szCs w:val="22"/>
            </w:rPr>
            <w:id w:val="-660536792"/>
            <w:placeholder>
              <w:docPart w:val="4DF15F9E6D2E4DC68D6B03B54019F0D5"/>
            </w:placeholder>
            <w15:color w:val="FF0000"/>
          </w:sdtPr>
          <w:sdtContent>
            <w:tc>
              <w:tcPr>
                <w:tcW w:w="2766" w:type="dxa"/>
              </w:tcPr>
              <w:p w14:paraId="00199B2F" w14:textId="77777777" w:rsidR="00D40B3C" w:rsidRPr="00624A8A" w:rsidRDefault="00D40B3C" w:rsidP="00D40B3C">
                <w:pPr>
                  <w:pStyle w:val="BodyText"/>
                  <w:numPr>
                    <w:ilvl w:val="0"/>
                    <w:numId w:val="0"/>
                  </w:numPr>
                  <w:rPr>
                    <w:rFonts w:cstheme="minorHAnsi"/>
                    <w:sz w:val="22"/>
                    <w:szCs w:val="22"/>
                  </w:rPr>
                </w:pPr>
                <w:r w:rsidRPr="00624A8A">
                  <w:rPr>
                    <w:rFonts w:cstheme="minorHAnsi"/>
                    <w:sz w:val="22"/>
                    <w:szCs w:val="22"/>
                  </w:rPr>
                  <w:t>2021-2022 Academic Year</w:t>
                </w:r>
              </w:p>
            </w:tc>
          </w:sdtContent>
        </w:sdt>
        <w:tc>
          <w:tcPr>
            <w:tcW w:w="3134" w:type="dxa"/>
          </w:tcPr>
          <w:p w14:paraId="716313EB" w14:textId="77777777" w:rsidR="00D40B3C" w:rsidRPr="00624A8A" w:rsidRDefault="00D40B3C" w:rsidP="00D40B3C">
            <w:pPr>
              <w:pStyle w:val="BodyText"/>
              <w:numPr>
                <w:ilvl w:val="0"/>
                <w:numId w:val="0"/>
              </w:numPr>
              <w:rPr>
                <w:rFonts w:cstheme="minorHAnsi"/>
                <w:color w:val="000000" w:themeColor="text1"/>
                <w:sz w:val="22"/>
                <w:szCs w:val="22"/>
              </w:rPr>
            </w:pPr>
            <w:r w:rsidRPr="00624A8A">
              <w:rPr>
                <w:rFonts w:cstheme="minorHAnsi"/>
                <w:color w:val="000000" w:themeColor="text1"/>
                <w:sz w:val="22"/>
                <w:szCs w:val="22"/>
              </w:rPr>
              <w:t>We partner with TOPS to provide academic pathways through dual/concurrent credit for their students.</w:t>
            </w:r>
          </w:p>
        </w:tc>
      </w:tr>
      <w:tr w:rsidR="00D40B3C" w:rsidRPr="00624A8A" w14:paraId="35856ED0" w14:textId="77777777" w:rsidTr="001576A2">
        <w:trPr>
          <w:trHeight w:val="288"/>
        </w:trPr>
        <w:sdt>
          <w:sdtPr>
            <w:rPr>
              <w:rFonts w:cstheme="minorHAnsi"/>
            </w:rPr>
            <w:id w:val="-464044751"/>
            <w:placeholder>
              <w:docPart w:val="6A391C1BBF514C3796354BF67EED660F"/>
            </w:placeholder>
            <w15:color w:val="FF0000"/>
          </w:sdtPr>
          <w:sdtContent>
            <w:tc>
              <w:tcPr>
                <w:tcW w:w="3690" w:type="dxa"/>
              </w:tcPr>
              <w:p w14:paraId="7A56E025" w14:textId="77777777" w:rsidR="00D40B3C" w:rsidRPr="00624A8A" w:rsidRDefault="00D40B3C" w:rsidP="00D40B3C">
                <w:pPr>
                  <w:rPr>
                    <w:rFonts w:cstheme="minorHAnsi"/>
                  </w:rPr>
                </w:pPr>
                <w:r w:rsidRPr="00624A8A">
                  <w:rPr>
                    <w:rFonts w:cstheme="minorHAnsi"/>
                  </w:rPr>
                  <w:t>Wylie ISD</w:t>
                </w:r>
              </w:p>
            </w:tc>
          </w:sdtContent>
        </w:sdt>
        <w:sdt>
          <w:sdtPr>
            <w:rPr>
              <w:rFonts w:cstheme="minorHAnsi"/>
              <w:sz w:val="22"/>
              <w:szCs w:val="22"/>
            </w:rPr>
            <w:id w:val="-889268121"/>
            <w:placeholder>
              <w:docPart w:val="C93281378E4C400B9ABAB0DECC281EEB"/>
            </w:placeholder>
            <w15:color w:val="FF0000"/>
          </w:sdtPr>
          <w:sdtContent>
            <w:tc>
              <w:tcPr>
                <w:tcW w:w="3360" w:type="dxa"/>
              </w:tcPr>
              <w:p w14:paraId="71E1E4F9" w14:textId="77777777" w:rsidR="00D40B3C" w:rsidRPr="00624A8A" w:rsidRDefault="00D40B3C" w:rsidP="00D40B3C">
                <w:pPr>
                  <w:pStyle w:val="BodyText"/>
                  <w:numPr>
                    <w:ilvl w:val="0"/>
                    <w:numId w:val="0"/>
                  </w:numPr>
                  <w:rPr>
                    <w:rFonts w:cstheme="minorHAnsi"/>
                    <w:sz w:val="22"/>
                    <w:szCs w:val="22"/>
                  </w:rPr>
                </w:pPr>
                <w:r w:rsidRPr="00624A8A">
                  <w:rPr>
                    <w:rFonts w:cstheme="minorHAnsi"/>
                    <w:color w:val="000000" w:themeColor="text1"/>
                    <w:sz w:val="22"/>
                    <w:szCs w:val="22"/>
                  </w:rPr>
                  <w:t>Signed partnership agreement which provides opportunities for high school students to enroll in Collin College courses and programs</w:t>
                </w:r>
              </w:p>
            </w:tc>
          </w:sdtContent>
        </w:sdt>
        <w:sdt>
          <w:sdtPr>
            <w:rPr>
              <w:rFonts w:cstheme="minorHAnsi"/>
              <w:sz w:val="22"/>
              <w:szCs w:val="22"/>
            </w:rPr>
            <w:id w:val="1313148940"/>
            <w:placeholder>
              <w:docPart w:val="F72485FDD11B4B40B9E1270F301E1CA8"/>
            </w:placeholder>
            <w15:color w:val="FF0000"/>
          </w:sdtPr>
          <w:sdtContent>
            <w:tc>
              <w:tcPr>
                <w:tcW w:w="2766" w:type="dxa"/>
              </w:tcPr>
              <w:p w14:paraId="021A21AB" w14:textId="77777777" w:rsidR="00D40B3C" w:rsidRPr="00624A8A" w:rsidRDefault="00D40B3C" w:rsidP="00D40B3C">
                <w:pPr>
                  <w:pStyle w:val="BodyText"/>
                  <w:numPr>
                    <w:ilvl w:val="0"/>
                    <w:numId w:val="0"/>
                  </w:numPr>
                  <w:rPr>
                    <w:rFonts w:cstheme="minorHAnsi"/>
                    <w:sz w:val="22"/>
                    <w:szCs w:val="22"/>
                  </w:rPr>
                </w:pPr>
                <w:r w:rsidRPr="00624A8A">
                  <w:rPr>
                    <w:rFonts w:cstheme="minorHAnsi"/>
                    <w:sz w:val="22"/>
                    <w:szCs w:val="22"/>
                  </w:rPr>
                  <w:t>2021-2022 Academic Year</w:t>
                </w:r>
              </w:p>
            </w:tc>
          </w:sdtContent>
        </w:sdt>
        <w:tc>
          <w:tcPr>
            <w:tcW w:w="3134" w:type="dxa"/>
          </w:tcPr>
          <w:p w14:paraId="3F8A3E51" w14:textId="77777777" w:rsidR="00D40B3C" w:rsidRPr="00624A8A" w:rsidRDefault="00D40B3C" w:rsidP="00D40B3C">
            <w:pPr>
              <w:pStyle w:val="BodyText"/>
              <w:numPr>
                <w:ilvl w:val="0"/>
                <w:numId w:val="0"/>
              </w:numPr>
              <w:rPr>
                <w:rFonts w:cstheme="minorHAnsi"/>
                <w:color w:val="000000" w:themeColor="text1"/>
                <w:sz w:val="22"/>
                <w:szCs w:val="22"/>
              </w:rPr>
            </w:pPr>
            <w:r w:rsidRPr="00624A8A">
              <w:rPr>
                <w:rFonts w:cstheme="minorHAnsi"/>
                <w:color w:val="000000" w:themeColor="text1"/>
                <w:sz w:val="22"/>
                <w:szCs w:val="22"/>
              </w:rPr>
              <w:t>We partner with Wylie ISD to provide academic pathways through dual/concurrent credit for their students.</w:t>
            </w:r>
          </w:p>
        </w:tc>
      </w:tr>
    </w:tbl>
    <w:p w14:paraId="5AF8F3AF" w14:textId="77777777" w:rsidR="006A5A02" w:rsidRPr="00624A8A" w:rsidRDefault="006A5A02">
      <w:pPr>
        <w:rPr>
          <w:rFonts w:eastAsiaTheme="majorEastAsia" w:cstheme="minorHAnsi"/>
          <w:b/>
          <w:bCs/>
          <w:color w:val="5B9BD5" w:themeColor="accent1"/>
        </w:rPr>
      </w:pPr>
    </w:p>
    <w:p w14:paraId="1BA95D6A" w14:textId="77777777" w:rsidR="009B47BA" w:rsidRPr="00624A8A" w:rsidRDefault="00C54D24" w:rsidP="000B0070">
      <w:pPr>
        <w:spacing w:after="0" w:line="240" w:lineRule="auto"/>
        <w:ind w:left="270" w:hanging="270"/>
        <w:contextualSpacing/>
        <w:rPr>
          <w:rFonts w:eastAsia="MS Gothic" w:cstheme="minorHAnsi"/>
          <w:b/>
          <w:bCs/>
          <w:smallCaps/>
          <w:color w:val="4F81BD"/>
        </w:rPr>
      </w:pPr>
      <w:sdt>
        <w:sdtPr>
          <w:rPr>
            <w:rStyle w:val="PRSCHead13BChar"/>
            <w:rFonts w:asciiTheme="minorHAnsi" w:hAnsiTheme="minorHAnsi" w:cstheme="minorHAnsi"/>
            <w:sz w:val="22"/>
          </w:rPr>
          <w:id w:val="-1131244674"/>
          <w15:color w:val="FF0000"/>
          <w14:checkbox>
            <w14:checked w14:val="0"/>
            <w14:checkedState w14:val="2612" w14:font="MS Gothic"/>
            <w14:uncheckedState w14:val="2610" w14:font="MS Gothic"/>
          </w14:checkbox>
        </w:sdtPr>
        <w:sdtContent>
          <w:r w:rsidR="009B47BA" w:rsidRPr="00624A8A">
            <w:rPr>
              <w:rStyle w:val="PRSCHead13BChar"/>
              <w:rFonts w:ascii="Segoe UI Symbol" w:eastAsia="MS Gothic" w:hAnsi="Segoe UI Symbol" w:cs="Segoe UI Symbol"/>
              <w:sz w:val="22"/>
            </w:rPr>
            <w:t>☐</w:t>
          </w:r>
        </w:sdtContent>
      </w:sdt>
      <w:r w:rsidR="000B0070" w:rsidRPr="00624A8A">
        <w:rPr>
          <w:rFonts w:eastAsia="MS Gothic" w:cstheme="minorHAnsi"/>
          <w:b/>
          <w:bCs/>
          <w:smallCaps/>
          <w:color w:val="4F81BD"/>
        </w:rPr>
        <w:t xml:space="preserve">7. What professional development opportunities add value to our service unit?  </w:t>
      </w:r>
    </w:p>
    <w:p w14:paraId="4B716102" w14:textId="77777777" w:rsidR="009B47BA" w:rsidRPr="00624A8A" w:rsidRDefault="009B47BA" w:rsidP="000B0070">
      <w:pPr>
        <w:spacing w:after="0" w:line="240" w:lineRule="auto"/>
        <w:ind w:left="270" w:hanging="270"/>
        <w:contextualSpacing/>
        <w:rPr>
          <w:rFonts w:eastAsia="MS Gothic" w:cstheme="minorHAnsi"/>
          <w:b/>
          <w:bCs/>
          <w:smallCaps/>
          <w:color w:val="4F81BD"/>
        </w:rPr>
      </w:pPr>
    </w:p>
    <w:tbl>
      <w:tblPr>
        <w:tblStyle w:val="TableGrid"/>
        <w:tblW w:w="13680" w:type="dxa"/>
        <w:tblInd w:w="85" w:type="dxa"/>
        <w:tblLook w:val="04A0" w:firstRow="1" w:lastRow="0" w:firstColumn="1" w:lastColumn="0" w:noHBand="0" w:noVBand="1"/>
      </w:tblPr>
      <w:tblGrid>
        <w:gridCol w:w="13680"/>
      </w:tblGrid>
      <w:tr w:rsidR="009B47BA" w:rsidRPr="00624A8A" w14:paraId="306957C8" w14:textId="77777777" w:rsidTr="00053B30">
        <w:tc>
          <w:tcPr>
            <w:tcW w:w="13680" w:type="dxa"/>
          </w:tcPr>
          <w:p w14:paraId="57A357BA" w14:textId="77777777" w:rsidR="009B47BA" w:rsidRPr="00624A8A" w:rsidRDefault="00C54D24" w:rsidP="00D94F87">
            <w:pPr>
              <w:rPr>
                <w:rFonts w:eastAsia="MS Mincho" w:cstheme="minorHAnsi"/>
                <w:b/>
              </w:rPr>
            </w:pPr>
            <w:sdt>
              <w:sdtPr>
                <w:rPr>
                  <w:rFonts w:eastAsia="MS Mincho" w:cstheme="minorHAnsi"/>
                  <w:b/>
                </w:rPr>
                <w:id w:val="-1477914852"/>
                <w:placeholder>
                  <w:docPart w:val="4EDF167F8FEE46BB88F44C7B3D3B1846"/>
                </w:placeholder>
                <w15:color w:val="FF0000"/>
              </w:sdtPr>
              <w:sdtContent>
                <w:r w:rsidR="00D94F87" w:rsidRPr="00624A8A">
                  <w:rPr>
                    <w:rFonts w:eastAsia="MS Mincho" w:cstheme="minorHAnsi"/>
                  </w:rPr>
                  <w:t xml:space="preserve">All P-12 Office staff have the education and experience necessary to fulfil the responsibilities of their roles. All P-12 Office staff are encouraged to participate in appropriate professional development. </w:t>
                </w:r>
              </w:sdtContent>
            </w:sdt>
          </w:p>
        </w:tc>
      </w:tr>
    </w:tbl>
    <w:p w14:paraId="54596BFF" w14:textId="77777777" w:rsidR="009B47BA" w:rsidRPr="00624A8A" w:rsidRDefault="009B47BA" w:rsidP="000B0070">
      <w:pPr>
        <w:spacing w:after="0" w:line="240" w:lineRule="auto"/>
        <w:ind w:left="270" w:hanging="270"/>
        <w:contextualSpacing/>
        <w:rPr>
          <w:rFonts w:eastAsia="MS Gothic" w:cstheme="minorHAnsi"/>
          <w:b/>
          <w:bCs/>
          <w:smallCaps/>
          <w:color w:val="4F81BD"/>
        </w:rPr>
      </w:pPr>
    </w:p>
    <w:p w14:paraId="0590F566" w14:textId="77777777" w:rsidR="009B47BA" w:rsidRPr="00624A8A" w:rsidRDefault="009B47BA" w:rsidP="000B0070">
      <w:pPr>
        <w:spacing w:after="0" w:line="240" w:lineRule="auto"/>
        <w:ind w:left="270" w:hanging="270"/>
        <w:contextualSpacing/>
        <w:rPr>
          <w:rFonts w:eastAsia="MS Gothic" w:cstheme="minorHAnsi"/>
          <w:b/>
          <w:bCs/>
          <w:smallCaps/>
          <w:color w:val="4F81BD"/>
        </w:rPr>
      </w:pPr>
    </w:p>
    <w:p w14:paraId="4B2E5306" w14:textId="5A518E2F" w:rsidR="009B47BA" w:rsidRPr="00624A8A" w:rsidRDefault="000B0070" w:rsidP="003A5A3F">
      <w:pPr>
        <w:spacing w:after="0" w:line="240" w:lineRule="auto"/>
        <w:ind w:left="450"/>
        <w:contextualSpacing/>
        <w:rPr>
          <w:rFonts w:eastAsia="MS Gothic" w:cstheme="minorHAnsi"/>
          <w:b/>
          <w:bCs/>
          <w:smallCaps/>
          <w:color w:val="4F81BD"/>
        </w:rPr>
      </w:pPr>
      <w:r w:rsidRPr="00624A8A">
        <w:rPr>
          <w:rFonts w:eastAsia="MS Gothic" w:cstheme="minorHAnsi"/>
          <w:b/>
          <w:bCs/>
          <w:smallCaps/>
          <w:color w:val="4F81BD"/>
        </w:rPr>
        <w:t>Provide a List of professional development activities employees have participated in since your last program review.</w:t>
      </w:r>
    </w:p>
    <w:p w14:paraId="4B33F900" w14:textId="16D4AD26" w:rsidR="009B47BA" w:rsidRPr="00624A8A" w:rsidRDefault="009B47BA" w:rsidP="009B47BA">
      <w:pPr>
        <w:keepNext/>
        <w:keepLines/>
        <w:spacing w:before="200" w:after="0" w:line="276" w:lineRule="auto"/>
        <w:ind w:firstLine="450"/>
        <w:outlineLvl w:val="2"/>
        <w:rPr>
          <w:rFonts w:eastAsia="MS Gothic" w:cstheme="minorHAnsi"/>
          <w:b/>
          <w:bCs/>
          <w:color w:val="4F81BD"/>
        </w:rPr>
      </w:pPr>
      <w:bookmarkStart w:id="7" w:name="EmployeeResources"/>
      <w:r w:rsidRPr="00624A8A">
        <w:rPr>
          <w:rStyle w:val="Heading1Char"/>
          <w:rFonts w:asciiTheme="minorHAnsi" w:hAnsiTheme="minorHAnsi" w:cstheme="minorHAnsi"/>
          <w:sz w:val="22"/>
          <w:szCs w:val="22"/>
        </w:rPr>
        <w:t>Employee Resources**</w:t>
      </w:r>
      <w:r w:rsidR="003A5A3F" w:rsidRPr="00624A8A">
        <w:rPr>
          <w:rFonts w:eastAsia="MS Gothic" w:cstheme="minorHAnsi"/>
          <w:b/>
          <w:bCs/>
          <w:color w:val="4F81BD"/>
        </w:rPr>
        <w:t xml:space="preserve"> </w:t>
      </w:r>
      <w:hyperlink w:anchor="AppendixC" w:history="1">
        <w:r w:rsidR="005C207F" w:rsidRPr="00624A8A">
          <w:rPr>
            <w:rStyle w:val="Hyperlink"/>
            <w:rFonts w:eastAsia="MS Gothic" w:cstheme="minorHAnsi"/>
            <w:bCs/>
            <w:i/>
          </w:rPr>
          <w:t>additional information provided in Appendix C</w:t>
        </w:r>
      </w:hyperlink>
    </w:p>
    <w:tbl>
      <w:tblPr>
        <w:tblStyle w:val="LightList-Accent11"/>
        <w:tblW w:w="0" w:type="auto"/>
        <w:tblInd w:w="602" w:type="dxa"/>
        <w:tblBorders>
          <w:insideH w:val="single" w:sz="8" w:space="0" w:color="4F81BD"/>
          <w:insideV w:val="single" w:sz="8" w:space="0" w:color="4F81BD"/>
        </w:tblBorders>
        <w:tblLook w:val="0620" w:firstRow="1" w:lastRow="0" w:firstColumn="0" w:lastColumn="0" w:noHBand="1" w:noVBand="1"/>
      </w:tblPr>
      <w:tblGrid>
        <w:gridCol w:w="3115"/>
        <w:gridCol w:w="2545"/>
        <w:gridCol w:w="3695"/>
        <w:gridCol w:w="3585"/>
      </w:tblGrid>
      <w:tr w:rsidR="009B47BA" w:rsidRPr="00624A8A" w14:paraId="44553A2E" w14:textId="77777777" w:rsidTr="00C376F0">
        <w:trPr>
          <w:cnfStyle w:val="100000000000" w:firstRow="1" w:lastRow="0" w:firstColumn="0" w:lastColumn="0" w:oddVBand="0" w:evenVBand="0" w:oddHBand="0" w:evenHBand="0" w:firstRowFirstColumn="0" w:firstRowLastColumn="0" w:lastRowFirstColumn="0" w:lastRowLastColumn="0"/>
        </w:trPr>
        <w:tc>
          <w:tcPr>
            <w:tcW w:w="3115" w:type="dxa"/>
            <w:vAlign w:val="bottom"/>
          </w:tcPr>
          <w:bookmarkEnd w:id="7"/>
          <w:p w14:paraId="23E45D74" w14:textId="77777777" w:rsidR="009B47BA" w:rsidRPr="00624A8A" w:rsidRDefault="009B47BA" w:rsidP="009B47BA">
            <w:pPr>
              <w:spacing w:before="120" w:after="120"/>
              <w:rPr>
                <w:rFonts w:eastAsia="MS Mincho" w:cstheme="minorHAnsi"/>
              </w:rPr>
            </w:pPr>
            <w:r w:rsidRPr="00624A8A">
              <w:rPr>
                <w:rFonts w:eastAsia="MS Mincho" w:cstheme="minorHAnsi"/>
              </w:rPr>
              <w:t>Employee Name</w:t>
            </w:r>
          </w:p>
        </w:tc>
        <w:tc>
          <w:tcPr>
            <w:tcW w:w="2545" w:type="dxa"/>
            <w:vAlign w:val="bottom"/>
          </w:tcPr>
          <w:p w14:paraId="0AE1E690" w14:textId="77777777" w:rsidR="009B47BA" w:rsidRPr="00624A8A" w:rsidRDefault="009B47BA" w:rsidP="009B47BA">
            <w:pPr>
              <w:spacing w:before="120" w:after="120"/>
              <w:rPr>
                <w:rFonts w:eastAsia="MS Mincho" w:cstheme="minorHAnsi"/>
              </w:rPr>
            </w:pPr>
            <w:r w:rsidRPr="00624A8A">
              <w:rPr>
                <w:rFonts w:eastAsia="MS Mincho" w:cstheme="minorHAnsi"/>
              </w:rPr>
              <w:t>Role in Unit</w:t>
            </w:r>
          </w:p>
        </w:tc>
        <w:tc>
          <w:tcPr>
            <w:tcW w:w="3695" w:type="dxa"/>
            <w:vAlign w:val="bottom"/>
          </w:tcPr>
          <w:p w14:paraId="1756D75D" w14:textId="77777777" w:rsidR="009B47BA" w:rsidRPr="00624A8A" w:rsidRDefault="009B47BA" w:rsidP="009B47BA">
            <w:pPr>
              <w:spacing w:before="120" w:after="120"/>
              <w:rPr>
                <w:rFonts w:eastAsia="MS Mincho" w:cstheme="minorHAnsi"/>
              </w:rPr>
            </w:pPr>
            <w:r w:rsidRPr="00624A8A">
              <w:rPr>
                <w:rFonts w:eastAsia="MS Mincho" w:cstheme="minorHAnsi"/>
              </w:rPr>
              <w:t>Professional Development Summary</w:t>
            </w:r>
          </w:p>
        </w:tc>
        <w:tc>
          <w:tcPr>
            <w:tcW w:w="3585" w:type="dxa"/>
            <w:vAlign w:val="bottom"/>
          </w:tcPr>
          <w:p w14:paraId="7990D556" w14:textId="77777777" w:rsidR="009B47BA" w:rsidRPr="00624A8A" w:rsidRDefault="009B47BA" w:rsidP="009B47BA">
            <w:pPr>
              <w:spacing w:before="120" w:after="120"/>
              <w:rPr>
                <w:rFonts w:eastAsia="MS Mincho" w:cstheme="minorHAnsi"/>
              </w:rPr>
            </w:pPr>
            <w:r w:rsidRPr="00624A8A">
              <w:rPr>
                <w:rFonts w:eastAsia="MS Mincho" w:cstheme="minorHAnsi"/>
              </w:rPr>
              <w:t>How is it Valuable to the Unit?</w:t>
            </w:r>
          </w:p>
        </w:tc>
      </w:tr>
      <w:tr w:rsidR="00053B30" w:rsidRPr="00624A8A" w14:paraId="0493EB1A" w14:textId="77777777" w:rsidTr="00C376F0">
        <w:trPr>
          <w:trHeight w:val="288"/>
        </w:trPr>
        <w:sdt>
          <w:sdtPr>
            <w:rPr>
              <w:rFonts w:cstheme="minorHAnsi"/>
              <w:sz w:val="22"/>
              <w:szCs w:val="22"/>
            </w:rPr>
            <w:id w:val="2026597070"/>
            <w:placeholder>
              <w:docPart w:val="AB9CA5ADCEA4406DB51A1CAB8EC2BC30"/>
            </w:placeholder>
            <w15:color w:val="FF0000"/>
          </w:sdtPr>
          <w:sdtContent>
            <w:tc>
              <w:tcPr>
                <w:tcW w:w="3115" w:type="dxa"/>
              </w:tcPr>
              <w:p w14:paraId="14A5CCF5" w14:textId="77777777" w:rsidR="00053B30" w:rsidRPr="00624A8A" w:rsidRDefault="00D94F87" w:rsidP="00053B30">
                <w:pPr>
                  <w:pStyle w:val="BodyText"/>
                  <w:numPr>
                    <w:ilvl w:val="0"/>
                    <w:numId w:val="0"/>
                  </w:numPr>
                  <w:rPr>
                    <w:rFonts w:cstheme="minorHAnsi"/>
                    <w:sz w:val="22"/>
                    <w:szCs w:val="22"/>
                  </w:rPr>
                </w:pPr>
                <w:r w:rsidRPr="00624A8A">
                  <w:rPr>
                    <w:rFonts w:cstheme="minorHAnsi"/>
                    <w:sz w:val="22"/>
                    <w:szCs w:val="22"/>
                  </w:rPr>
                  <w:t xml:space="preserve">Raul Martinez Jr. </w:t>
                </w:r>
              </w:p>
            </w:tc>
          </w:sdtContent>
        </w:sdt>
        <w:sdt>
          <w:sdtPr>
            <w:rPr>
              <w:rFonts w:cstheme="minorHAnsi"/>
              <w:sz w:val="22"/>
              <w:szCs w:val="22"/>
            </w:rPr>
            <w:id w:val="-1367218192"/>
            <w:placeholder>
              <w:docPart w:val="3B071FB2553C4CCF80E0844DA7E5CC4C"/>
            </w:placeholder>
            <w15:color w:val="FF0000"/>
          </w:sdtPr>
          <w:sdtContent>
            <w:tc>
              <w:tcPr>
                <w:tcW w:w="2545" w:type="dxa"/>
              </w:tcPr>
              <w:p w14:paraId="37B4891A" w14:textId="77777777" w:rsidR="00053B30" w:rsidRPr="00624A8A" w:rsidRDefault="00D94F87" w:rsidP="00053B30">
                <w:pPr>
                  <w:pStyle w:val="BodyText"/>
                  <w:numPr>
                    <w:ilvl w:val="0"/>
                    <w:numId w:val="0"/>
                  </w:numPr>
                  <w:rPr>
                    <w:rFonts w:cstheme="minorHAnsi"/>
                    <w:sz w:val="22"/>
                    <w:szCs w:val="22"/>
                  </w:rPr>
                </w:pPr>
                <w:r w:rsidRPr="00624A8A">
                  <w:rPr>
                    <w:rFonts w:cstheme="minorHAnsi"/>
                    <w:sz w:val="22"/>
                    <w:szCs w:val="22"/>
                  </w:rPr>
                  <w:t>Associate Vice President of P-12 Partnerships</w:t>
                </w:r>
              </w:p>
            </w:tc>
          </w:sdtContent>
        </w:sdt>
        <w:tc>
          <w:tcPr>
            <w:tcW w:w="3695" w:type="dxa"/>
          </w:tcPr>
          <w:p w14:paraId="23FC89D5" w14:textId="0DAFB9EC" w:rsidR="00053B30" w:rsidRPr="00624A8A" w:rsidRDefault="00B318E1" w:rsidP="00053B30">
            <w:pPr>
              <w:pStyle w:val="BodyText"/>
              <w:numPr>
                <w:ilvl w:val="0"/>
                <w:numId w:val="0"/>
              </w:numPr>
              <w:rPr>
                <w:rFonts w:cstheme="minorHAnsi"/>
                <w:sz w:val="22"/>
                <w:szCs w:val="22"/>
              </w:rPr>
            </w:pPr>
            <w:r w:rsidRPr="00624A8A">
              <w:rPr>
                <w:rFonts w:cstheme="minorHAnsi"/>
                <w:sz w:val="22"/>
                <w:szCs w:val="22"/>
              </w:rPr>
              <w:t xml:space="preserve">National </w:t>
            </w:r>
            <w:r w:rsidR="00A10162" w:rsidRPr="00624A8A">
              <w:rPr>
                <w:rFonts w:cstheme="minorHAnsi"/>
                <w:sz w:val="22"/>
                <w:szCs w:val="22"/>
              </w:rPr>
              <w:t xml:space="preserve">Alliance of Concurrent Enrollment Partnerships Conference 2016; Association of Community College Trustees 2017; P-16 Professional Development Conference 2019; </w:t>
            </w:r>
          </w:p>
        </w:tc>
        <w:sdt>
          <w:sdtPr>
            <w:rPr>
              <w:rFonts w:cstheme="minorHAnsi"/>
              <w:sz w:val="22"/>
              <w:szCs w:val="22"/>
            </w:rPr>
            <w:id w:val="1978342284"/>
            <w:placeholder>
              <w:docPart w:val="9FE4398E50614C6BAB3E79CDC8626E0D"/>
            </w:placeholder>
            <w15:color w:val="FF0000"/>
          </w:sdtPr>
          <w:sdtContent>
            <w:tc>
              <w:tcPr>
                <w:tcW w:w="3585" w:type="dxa"/>
              </w:tcPr>
              <w:p w14:paraId="2A406C9F" w14:textId="4FD01EE7" w:rsidR="00053B30" w:rsidRPr="00624A8A" w:rsidRDefault="00A10162" w:rsidP="00053B30">
                <w:pPr>
                  <w:pStyle w:val="BodyText"/>
                  <w:numPr>
                    <w:ilvl w:val="0"/>
                    <w:numId w:val="0"/>
                  </w:numPr>
                  <w:rPr>
                    <w:rFonts w:cstheme="minorHAnsi"/>
                    <w:sz w:val="22"/>
                    <w:szCs w:val="22"/>
                  </w:rPr>
                </w:pPr>
                <w:r w:rsidRPr="00624A8A">
                  <w:rPr>
                    <w:rFonts w:cstheme="minorHAnsi"/>
                    <w:sz w:val="22"/>
                    <w:szCs w:val="22"/>
                  </w:rPr>
                  <w:t xml:space="preserve">Keeps the College up to date about best practices in the P-12 world both in the state and nationwide. </w:t>
                </w:r>
              </w:p>
            </w:tc>
          </w:sdtContent>
        </w:sdt>
      </w:tr>
      <w:tr w:rsidR="00053B30" w:rsidRPr="00624A8A" w14:paraId="42818AC7" w14:textId="77777777" w:rsidTr="00C376F0">
        <w:trPr>
          <w:trHeight w:val="288"/>
        </w:trPr>
        <w:sdt>
          <w:sdtPr>
            <w:rPr>
              <w:rFonts w:cstheme="minorHAnsi"/>
              <w:sz w:val="22"/>
              <w:szCs w:val="22"/>
            </w:rPr>
            <w:id w:val="455604670"/>
            <w:placeholder>
              <w:docPart w:val="7B5A9CD2674E47B1A2A37B7DE92E01B8"/>
            </w:placeholder>
            <w15:color w:val="FF0000"/>
          </w:sdtPr>
          <w:sdtContent>
            <w:tc>
              <w:tcPr>
                <w:tcW w:w="3115" w:type="dxa"/>
              </w:tcPr>
              <w:p w14:paraId="39AF0808" w14:textId="77777777" w:rsidR="00053B30" w:rsidRPr="00624A8A" w:rsidRDefault="00811733" w:rsidP="00053B30">
                <w:pPr>
                  <w:pStyle w:val="BodyText"/>
                  <w:numPr>
                    <w:ilvl w:val="0"/>
                    <w:numId w:val="0"/>
                  </w:numPr>
                  <w:rPr>
                    <w:rFonts w:cstheme="minorHAnsi"/>
                    <w:sz w:val="22"/>
                    <w:szCs w:val="22"/>
                  </w:rPr>
                </w:pPr>
                <w:r w:rsidRPr="00624A8A">
                  <w:rPr>
                    <w:rFonts w:cstheme="minorHAnsi"/>
                    <w:sz w:val="22"/>
                    <w:szCs w:val="22"/>
                  </w:rPr>
                  <w:t>Calvin Allison</w:t>
                </w:r>
              </w:p>
            </w:tc>
          </w:sdtContent>
        </w:sdt>
        <w:sdt>
          <w:sdtPr>
            <w:rPr>
              <w:rFonts w:cstheme="minorHAnsi"/>
              <w:sz w:val="22"/>
              <w:szCs w:val="22"/>
            </w:rPr>
            <w:id w:val="1597912309"/>
            <w:placeholder>
              <w:docPart w:val="C8F0B41E621545D185558997B5F1B669"/>
            </w:placeholder>
            <w15:color w:val="FF0000"/>
          </w:sdtPr>
          <w:sdtContent>
            <w:tc>
              <w:tcPr>
                <w:tcW w:w="2545" w:type="dxa"/>
              </w:tcPr>
              <w:p w14:paraId="0AD3EE9B" w14:textId="77777777" w:rsidR="00053B30" w:rsidRPr="00624A8A" w:rsidRDefault="00BC2E1D" w:rsidP="00053B30">
                <w:pPr>
                  <w:pStyle w:val="BodyText"/>
                  <w:numPr>
                    <w:ilvl w:val="0"/>
                    <w:numId w:val="0"/>
                  </w:numPr>
                  <w:rPr>
                    <w:rFonts w:cstheme="minorHAnsi"/>
                    <w:sz w:val="22"/>
                    <w:szCs w:val="22"/>
                  </w:rPr>
                </w:pPr>
                <w:r w:rsidRPr="00624A8A">
                  <w:rPr>
                    <w:rFonts w:cstheme="minorHAnsi"/>
                    <w:sz w:val="22"/>
                    <w:szCs w:val="22"/>
                  </w:rPr>
                  <w:t>Outreach/Recruiter Mobil Service Specialist</w:t>
                </w:r>
              </w:p>
            </w:tc>
          </w:sdtContent>
        </w:sdt>
        <w:sdt>
          <w:sdtPr>
            <w:rPr>
              <w:rFonts w:cstheme="minorHAnsi"/>
              <w:sz w:val="22"/>
              <w:szCs w:val="22"/>
            </w:rPr>
            <w:id w:val="-437290779"/>
            <w:placeholder>
              <w:docPart w:val="7D819E56AA5541E9A1B6D7E2922CBFFD"/>
            </w:placeholder>
            <w15:color w:val="FF0000"/>
          </w:sdtPr>
          <w:sdtContent>
            <w:tc>
              <w:tcPr>
                <w:tcW w:w="3695" w:type="dxa"/>
              </w:tcPr>
              <w:p w14:paraId="7F755FA9" w14:textId="77777777" w:rsidR="00053B30" w:rsidRPr="00624A8A" w:rsidRDefault="00A177BB" w:rsidP="00053B30">
                <w:pPr>
                  <w:pStyle w:val="BodyText"/>
                  <w:numPr>
                    <w:ilvl w:val="0"/>
                    <w:numId w:val="0"/>
                  </w:numPr>
                  <w:rPr>
                    <w:rFonts w:cstheme="minorHAnsi"/>
                    <w:sz w:val="22"/>
                    <w:szCs w:val="22"/>
                  </w:rPr>
                </w:pPr>
                <w:r w:rsidRPr="00624A8A">
                  <w:rPr>
                    <w:rFonts w:cstheme="minorHAnsi"/>
                    <w:sz w:val="22"/>
                    <w:szCs w:val="22"/>
                  </w:rPr>
                  <w:t>NTCCURAO Professional Development August 2018 at Texas Christian University; 2019 TACRAO Professional Development; 2021 TACRAO Professional Development</w:t>
                </w:r>
              </w:p>
            </w:tc>
          </w:sdtContent>
        </w:sdt>
        <w:sdt>
          <w:sdtPr>
            <w:rPr>
              <w:rFonts w:cstheme="minorHAnsi"/>
              <w:sz w:val="22"/>
              <w:szCs w:val="22"/>
            </w:rPr>
            <w:id w:val="876203094"/>
            <w:placeholder>
              <w:docPart w:val="24282D426ABB48DFBA5977395850E876"/>
            </w:placeholder>
            <w15:color w:val="FF0000"/>
          </w:sdtPr>
          <w:sdtContent>
            <w:tc>
              <w:tcPr>
                <w:tcW w:w="3585" w:type="dxa"/>
              </w:tcPr>
              <w:p w14:paraId="54E3CECE" w14:textId="77777777" w:rsidR="00053B30" w:rsidRPr="00624A8A" w:rsidRDefault="00A177BB" w:rsidP="00053B30">
                <w:pPr>
                  <w:pStyle w:val="BodyText"/>
                  <w:numPr>
                    <w:ilvl w:val="0"/>
                    <w:numId w:val="0"/>
                  </w:numPr>
                  <w:rPr>
                    <w:rFonts w:cstheme="minorHAnsi"/>
                    <w:sz w:val="22"/>
                    <w:szCs w:val="22"/>
                  </w:rPr>
                </w:pPr>
                <w:r w:rsidRPr="00624A8A">
                  <w:rPr>
                    <w:rFonts w:cstheme="minorHAnsi"/>
                    <w:sz w:val="22"/>
                    <w:szCs w:val="22"/>
                  </w:rPr>
                  <w:t>I believe that Professional development courses, continuing education, and training opportunities allow professionals to build confidence and credibility as they acquire new skill sets. Also it keeps employees current on educational trends and expands their knowledge base.  This in turn helps the entire department due to the sharing of vital information.</w:t>
                </w:r>
              </w:p>
            </w:tc>
          </w:sdtContent>
        </w:sdt>
      </w:tr>
      <w:tr w:rsidR="00053B30" w:rsidRPr="00624A8A" w14:paraId="342AE9EC" w14:textId="77777777" w:rsidTr="00C376F0">
        <w:trPr>
          <w:trHeight w:val="288"/>
        </w:trPr>
        <w:sdt>
          <w:sdtPr>
            <w:rPr>
              <w:rFonts w:cstheme="minorHAnsi"/>
              <w:sz w:val="22"/>
              <w:szCs w:val="22"/>
            </w:rPr>
            <w:id w:val="1579946617"/>
            <w:placeholder>
              <w:docPart w:val="C9182823C7E045BB943E29AB5FD59C39"/>
            </w:placeholder>
            <w15:color w:val="FF0000"/>
          </w:sdtPr>
          <w:sdtContent>
            <w:tc>
              <w:tcPr>
                <w:tcW w:w="3115" w:type="dxa"/>
              </w:tcPr>
              <w:p w14:paraId="7EB5DB3E" w14:textId="77777777" w:rsidR="00053B30" w:rsidRPr="00624A8A" w:rsidRDefault="00A177BB" w:rsidP="00053B30">
                <w:pPr>
                  <w:pStyle w:val="BodyText"/>
                  <w:numPr>
                    <w:ilvl w:val="0"/>
                    <w:numId w:val="0"/>
                  </w:numPr>
                  <w:rPr>
                    <w:rFonts w:cstheme="minorHAnsi"/>
                    <w:sz w:val="22"/>
                    <w:szCs w:val="22"/>
                  </w:rPr>
                </w:pPr>
                <w:r w:rsidRPr="00624A8A">
                  <w:rPr>
                    <w:rFonts w:cstheme="minorHAnsi"/>
                    <w:sz w:val="22"/>
                    <w:szCs w:val="22"/>
                  </w:rPr>
                  <w:t xml:space="preserve">Angela Morales </w:t>
                </w:r>
              </w:p>
            </w:tc>
          </w:sdtContent>
        </w:sdt>
        <w:sdt>
          <w:sdtPr>
            <w:rPr>
              <w:rFonts w:cstheme="minorHAnsi"/>
              <w:sz w:val="22"/>
              <w:szCs w:val="22"/>
            </w:rPr>
            <w:id w:val="-16158252"/>
            <w:placeholder>
              <w:docPart w:val="1FD596D009204D75B11F34F07E28A733"/>
            </w:placeholder>
            <w15:color w:val="FF0000"/>
          </w:sdtPr>
          <w:sdtContent>
            <w:tc>
              <w:tcPr>
                <w:tcW w:w="2545" w:type="dxa"/>
              </w:tcPr>
              <w:p w14:paraId="21A8C965" w14:textId="77777777" w:rsidR="00053B30" w:rsidRPr="00624A8A" w:rsidRDefault="00A177BB" w:rsidP="00053B30">
                <w:pPr>
                  <w:pStyle w:val="BodyText"/>
                  <w:numPr>
                    <w:ilvl w:val="0"/>
                    <w:numId w:val="0"/>
                  </w:numPr>
                  <w:rPr>
                    <w:rFonts w:cstheme="minorHAnsi"/>
                    <w:sz w:val="22"/>
                    <w:szCs w:val="22"/>
                  </w:rPr>
                </w:pPr>
                <w:r w:rsidRPr="00624A8A">
                  <w:rPr>
                    <w:rFonts w:cstheme="minorHAnsi"/>
                    <w:sz w:val="22"/>
                    <w:szCs w:val="22"/>
                  </w:rPr>
                  <w:t>College and Career Cou</w:t>
                </w:r>
                <w:r w:rsidR="00BB1C87" w:rsidRPr="00624A8A">
                  <w:rPr>
                    <w:rFonts w:cstheme="minorHAnsi"/>
                    <w:sz w:val="22"/>
                    <w:szCs w:val="22"/>
                  </w:rPr>
                  <w:t>n</w:t>
                </w:r>
                <w:r w:rsidRPr="00624A8A">
                  <w:rPr>
                    <w:rFonts w:cstheme="minorHAnsi"/>
                    <w:sz w:val="22"/>
                    <w:szCs w:val="22"/>
                  </w:rPr>
                  <w:t xml:space="preserve">selor </w:t>
                </w:r>
              </w:p>
            </w:tc>
          </w:sdtContent>
        </w:sdt>
        <w:sdt>
          <w:sdtPr>
            <w:rPr>
              <w:rFonts w:cstheme="minorHAnsi"/>
              <w:sz w:val="22"/>
              <w:szCs w:val="22"/>
            </w:rPr>
            <w:id w:val="1061286299"/>
            <w:placeholder>
              <w:docPart w:val="3212A086B5174114BDC4C7DAD44BC0B1"/>
            </w:placeholder>
            <w15:color w:val="FF0000"/>
          </w:sdtPr>
          <w:sdtContent>
            <w:tc>
              <w:tcPr>
                <w:tcW w:w="3695" w:type="dxa"/>
              </w:tcPr>
              <w:p w14:paraId="6342E282" w14:textId="77777777" w:rsidR="00053B30" w:rsidRPr="00624A8A" w:rsidRDefault="00BB1C87" w:rsidP="00053B30">
                <w:pPr>
                  <w:pStyle w:val="BodyText"/>
                  <w:numPr>
                    <w:ilvl w:val="0"/>
                    <w:numId w:val="0"/>
                  </w:numPr>
                  <w:rPr>
                    <w:rFonts w:cstheme="minorHAnsi"/>
                    <w:sz w:val="22"/>
                    <w:szCs w:val="22"/>
                  </w:rPr>
                </w:pPr>
                <w:r w:rsidRPr="00624A8A">
                  <w:rPr>
                    <w:rFonts w:cstheme="minorHAnsi"/>
                    <w:sz w:val="22"/>
                    <w:szCs w:val="22"/>
                  </w:rPr>
                  <w:t xml:space="preserve">Residency Training; FAFSA Training </w:t>
                </w:r>
              </w:p>
            </w:tc>
          </w:sdtContent>
        </w:sdt>
        <w:sdt>
          <w:sdtPr>
            <w:rPr>
              <w:rFonts w:cstheme="minorHAnsi"/>
              <w:sz w:val="22"/>
              <w:szCs w:val="22"/>
            </w:rPr>
            <w:id w:val="981045125"/>
            <w:placeholder>
              <w:docPart w:val="02DF38173ABB480BB15899959B3DE60B"/>
            </w:placeholder>
            <w15:color w:val="FF0000"/>
          </w:sdtPr>
          <w:sdtContent>
            <w:tc>
              <w:tcPr>
                <w:tcW w:w="3585" w:type="dxa"/>
              </w:tcPr>
              <w:p w14:paraId="17F8859F" w14:textId="421B4867" w:rsidR="00053B30" w:rsidRPr="00624A8A" w:rsidRDefault="00A10162" w:rsidP="00053B30">
                <w:pPr>
                  <w:pStyle w:val="BodyText"/>
                  <w:numPr>
                    <w:ilvl w:val="0"/>
                    <w:numId w:val="0"/>
                  </w:numPr>
                  <w:rPr>
                    <w:rFonts w:cstheme="minorHAnsi"/>
                    <w:sz w:val="22"/>
                    <w:szCs w:val="22"/>
                  </w:rPr>
                </w:pPr>
                <w:r w:rsidRPr="00624A8A">
                  <w:rPr>
                    <w:rFonts w:cstheme="minorHAnsi"/>
                    <w:sz w:val="22"/>
                    <w:szCs w:val="22"/>
                  </w:rPr>
                  <w:t xml:space="preserve">Keeps the employees up to date on changes or potential impact on high school students that we work with. </w:t>
                </w:r>
              </w:p>
            </w:tc>
          </w:sdtContent>
        </w:sdt>
      </w:tr>
      <w:tr w:rsidR="00053B30" w:rsidRPr="00624A8A" w14:paraId="42D5094A" w14:textId="77777777" w:rsidTr="00C376F0">
        <w:trPr>
          <w:trHeight w:val="288"/>
        </w:trPr>
        <w:sdt>
          <w:sdtPr>
            <w:rPr>
              <w:rFonts w:cstheme="minorHAnsi"/>
              <w:sz w:val="22"/>
              <w:szCs w:val="22"/>
            </w:rPr>
            <w:id w:val="1217942539"/>
            <w:placeholder>
              <w:docPart w:val="42D8CFFEE1484C09A443AB45A51D7E49"/>
            </w:placeholder>
            <w15:color w:val="FF0000"/>
          </w:sdtPr>
          <w:sdtContent>
            <w:tc>
              <w:tcPr>
                <w:tcW w:w="3115" w:type="dxa"/>
              </w:tcPr>
              <w:p w14:paraId="6D5CCF4F" w14:textId="77777777" w:rsidR="00053B30" w:rsidRPr="00624A8A" w:rsidRDefault="005307CA" w:rsidP="00053B30">
                <w:pPr>
                  <w:pStyle w:val="BodyText"/>
                  <w:numPr>
                    <w:ilvl w:val="0"/>
                    <w:numId w:val="0"/>
                  </w:numPr>
                  <w:rPr>
                    <w:rFonts w:cstheme="minorHAnsi"/>
                    <w:sz w:val="22"/>
                    <w:szCs w:val="22"/>
                  </w:rPr>
                </w:pPr>
                <w:r w:rsidRPr="00624A8A">
                  <w:rPr>
                    <w:rFonts w:cstheme="minorHAnsi"/>
                    <w:sz w:val="22"/>
                    <w:szCs w:val="22"/>
                  </w:rPr>
                  <w:t>Shawna Chamberlin</w:t>
                </w:r>
              </w:p>
            </w:tc>
          </w:sdtContent>
        </w:sdt>
        <w:tc>
          <w:tcPr>
            <w:tcW w:w="2545" w:type="dxa"/>
          </w:tcPr>
          <w:p w14:paraId="1C89FBF8" w14:textId="77777777" w:rsidR="00053B30" w:rsidRPr="00624A8A" w:rsidRDefault="005307CA" w:rsidP="00053B30">
            <w:pPr>
              <w:pStyle w:val="BodyText"/>
              <w:numPr>
                <w:ilvl w:val="0"/>
                <w:numId w:val="0"/>
              </w:numPr>
              <w:rPr>
                <w:rFonts w:cstheme="minorHAnsi"/>
                <w:sz w:val="22"/>
                <w:szCs w:val="22"/>
              </w:rPr>
            </w:pPr>
            <w:r w:rsidRPr="00624A8A">
              <w:rPr>
                <w:rFonts w:cstheme="minorHAnsi"/>
                <w:sz w:val="22"/>
                <w:szCs w:val="22"/>
              </w:rPr>
              <w:t>College and Career Counselor Lead</w:t>
            </w:r>
          </w:p>
        </w:tc>
        <w:sdt>
          <w:sdtPr>
            <w:rPr>
              <w:rFonts w:cstheme="minorHAnsi"/>
              <w:sz w:val="22"/>
              <w:szCs w:val="22"/>
            </w:rPr>
            <w:id w:val="-557706721"/>
            <w:placeholder>
              <w:docPart w:val="FE5C3BEBE2EE4CD7A5D22E037030F6E7"/>
            </w:placeholder>
            <w15:color w:val="FF0000"/>
          </w:sdtPr>
          <w:sdtContent>
            <w:sdt>
              <w:sdtPr>
                <w:rPr>
                  <w:rFonts w:cstheme="minorHAnsi"/>
                  <w:sz w:val="22"/>
                  <w:szCs w:val="22"/>
                </w:rPr>
                <w:id w:val="-1834206917"/>
                <w:placeholder>
                  <w:docPart w:val="289F8A34A6904B68B970C8EDE4B933B8"/>
                </w:placeholder>
                <w15:color w:val="FF0000"/>
              </w:sdtPr>
              <w:sdtContent>
                <w:tc>
                  <w:tcPr>
                    <w:tcW w:w="3695" w:type="dxa"/>
                  </w:tcPr>
                  <w:p w14:paraId="74940CB7" w14:textId="77777777" w:rsidR="00053B30" w:rsidRPr="00624A8A" w:rsidRDefault="005307CA" w:rsidP="00053B30">
                    <w:pPr>
                      <w:pStyle w:val="BodyText"/>
                      <w:numPr>
                        <w:ilvl w:val="0"/>
                        <w:numId w:val="0"/>
                      </w:numPr>
                      <w:rPr>
                        <w:rFonts w:cstheme="minorHAnsi"/>
                        <w:sz w:val="22"/>
                        <w:szCs w:val="22"/>
                      </w:rPr>
                    </w:pPr>
                    <w:r w:rsidRPr="00624A8A">
                      <w:rPr>
                        <w:rFonts w:cstheme="minorHAnsi"/>
                        <w:sz w:val="22"/>
                        <w:szCs w:val="22"/>
                      </w:rPr>
                      <w:t xml:space="preserve">Region 10 CCMR; Collin College Corporate PD event; Excellence Academy Collin </w:t>
                    </w:r>
                    <w:r w:rsidR="001D3FE1" w:rsidRPr="00624A8A">
                      <w:rPr>
                        <w:rFonts w:cstheme="minorHAnsi"/>
                        <w:sz w:val="22"/>
                        <w:szCs w:val="22"/>
                      </w:rPr>
                      <w:t>H</w:t>
                    </w:r>
                    <w:r w:rsidRPr="00624A8A">
                      <w:rPr>
                        <w:rFonts w:cstheme="minorHAnsi"/>
                        <w:sz w:val="22"/>
                        <w:szCs w:val="22"/>
                      </w:rPr>
                      <w:t>R department.</w:t>
                    </w:r>
                  </w:p>
                </w:tc>
              </w:sdtContent>
            </w:sdt>
          </w:sdtContent>
        </w:sdt>
        <w:sdt>
          <w:sdtPr>
            <w:rPr>
              <w:rFonts w:cstheme="minorHAnsi"/>
            </w:rPr>
            <w:id w:val="-1911922329"/>
            <w:placeholder>
              <w:docPart w:val="C9976DA57E904663ACC098C43936862C"/>
            </w:placeholder>
            <w15:color w:val="FF0000"/>
          </w:sdtPr>
          <w:sdtContent>
            <w:tc>
              <w:tcPr>
                <w:tcW w:w="3585" w:type="dxa"/>
              </w:tcPr>
              <w:p w14:paraId="6EB8CE73" w14:textId="77777777" w:rsidR="00053B30" w:rsidRPr="00624A8A" w:rsidRDefault="001D3FE1" w:rsidP="001D3FE1">
                <w:pPr>
                  <w:rPr>
                    <w:rFonts w:cstheme="minorHAnsi"/>
                  </w:rPr>
                </w:pPr>
                <w:r w:rsidRPr="00624A8A">
                  <w:rPr>
                    <w:rFonts w:cstheme="minorHAnsi"/>
                  </w:rPr>
                  <w:t xml:space="preserve">It was helpful to attend this type of event to have a broader view of how other ISDs and intuitions work together to facilitate College &amp; Career Readiness. After I attended this event I felt more knowledgeable about how dual credit impacts not only the individual student, but the ISD, the IHE and the community.  PD opportunities helps to continue to sharpen my customer service skills and provide the best experience to our ISD partners. Internal PD </w:t>
                </w:r>
                <w:r w:rsidRPr="00624A8A">
                  <w:rPr>
                    <w:rFonts w:cstheme="minorHAnsi"/>
                  </w:rPr>
                  <w:lastRenderedPageBreak/>
                  <w:t xml:space="preserve">opportunity the value added is the investment in the employee. Collin is striving to help me to be successful in my career at Collin College. </w:t>
                </w:r>
              </w:p>
            </w:tc>
          </w:sdtContent>
        </w:sdt>
      </w:tr>
      <w:tr w:rsidR="00053B30" w:rsidRPr="00624A8A" w14:paraId="6E14E72E" w14:textId="77777777" w:rsidTr="00C376F0">
        <w:trPr>
          <w:trHeight w:val="288"/>
        </w:trPr>
        <w:sdt>
          <w:sdtPr>
            <w:rPr>
              <w:rFonts w:cstheme="minorHAnsi"/>
              <w:sz w:val="22"/>
              <w:szCs w:val="22"/>
            </w:rPr>
            <w:id w:val="-197549687"/>
            <w:placeholder>
              <w:docPart w:val="9CF4EF03437C4E65973A82863827FCBB"/>
            </w:placeholder>
            <w15:color w:val="FF0000"/>
          </w:sdtPr>
          <w:sdtContent>
            <w:tc>
              <w:tcPr>
                <w:tcW w:w="3115" w:type="dxa"/>
              </w:tcPr>
              <w:p w14:paraId="01D22AF0" w14:textId="77777777" w:rsidR="00053B30" w:rsidRPr="00624A8A" w:rsidRDefault="0065076B" w:rsidP="00053B30">
                <w:pPr>
                  <w:pStyle w:val="BodyText"/>
                  <w:numPr>
                    <w:ilvl w:val="0"/>
                    <w:numId w:val="0"/>
                  </w:numPr>
                  <w:rPr>
                    <w:rFonts w:cstheme="minorHAnsi"/>
                    <w:sz w:val="22"/>
                    <w:szCs w:val="22"/>
                  </w:rPr>
                </w:pPr>
                <w:r w:rsidRPr="00624A8A">
                  <w:rPr>
                    <w:rFonts w:cstheme="minorHAnsi"/>
                    <w:sz w:val="22"/>
                    <w:szCs w:val="22"/>
                  </w:rPr>
                  <w:t>Teresa Ramos</w:t>
                </w:r>
              </w:p>
            </w:tc>
          </w:sdtContent>
        </w:sdt>
        <w:sdt>
          <w:sdtPr>
            <w:rPr>
              <w:rFonts w:cstheme="minorHAnsi"/>
              <w:sz w:val="22"/>
              <w:szCs w:val="22"/>
            </w:rPr>
            <w:id w:val="1491448121"/>
            <w:placeholder>
              <w:docPart w:val="88B4A8B959D141459558E62BA7363729"/>
            </w:placeholder>
            <w15:color w:val="FF0000"/>
          </w:sdtPr>
          <w:sdtContent>
            <w:tc>
              <w:tcPr>
                <w:tcW w:w="2545" w:type="dxa"/>
              </w:tcPr>
              <w:p w14:paraId="76C5DE80" w14:textId="77777777" w:rsidR="00053B30" w:rsidRPr="00624A8A" w:rsidRDefault="0065076B" w:rsidP="00053B30">
                <w:pPr>
                  <w:pStyle w:val="BodyText"/>
                  <w:numPr>
                    <w:ilvl w:val="0"/>
                    <w:numId w:val="0"/>
                  </w:numPr>
                  <w:rPr>
                    <w:rFonts w:cstheme="minorHAnsi"/>
                    <w:sz w:val="22"/>
                    <w:szCs w:val="22"/>
                  </w:rPr>
                </w:pPr>
                <w:r w:rsidRPr="00624A8A">
                  <w:rPr>
                    <w:rFonts w:cstheme="minorHAnsi"/>
                    <w:sz w:val="22"/>
                    <w:szCs w:val="22"/>
                  </w:rPr>
                  <w:t xml:space="preserve">Admissions Recruiter </w:t>
                </w:r>
              </w:p>
            </w:tc>
          </w:sdtContent>
        </w:sdt>
        <w:sdt>
          <w:sdtPr>
            <w:rPr>
              <w:rFonts w:cstheme="minorHAnsi"/>
              <w:sz w:val="22"/>
              <w:szCs w:val="22"/>
            </w:rPr>
            <w:id w:val="861873236"/>
            <w:placeholder>
              <w:docPart w:val="B35A5BF41A9546D9BF7BFB7E0D065E31"/>
            </w:placeholder>
            <w15:color w:val="FF0000"/>
          </w:sdtPr>
          <w:sdtContent>
            <w:tc>
              <w:tcPr>
                <w:tcW w:w="3695" w:type="dxa"/>
              </w:tcPr>
              <w:p w14:paraId="1FF5BFE0" w14:textId="77777777" w:rsidR="00053B30" w:rsidRPr="00624A8A" w:rsidRDefault="0065076B" w:rsidP="002C549C">
                <w:pPr>
                  <w:pStyle w:val="BodyText"/>
                  <w:numPr>
                    <w:ilvl w:val="0"/>
                    <w:numId w:val="0"/>
                  </w:numPr>
                  <w:rPr>
                    <w:rFonts w:cstheme="minorHAnsi"/>
                    <w:sz w:val="22"/>
                    <w:szCs w:val="22"/>
                  </w:rPr>
                </w:pPr>
                <w:r w:rsidRPr="00624A8A">
                  <w:rPr>
                    <w:rFonts w:cstheme="minorHAnsi"/>
                    <w:sz w:val="22"/>
                    <w:szCs w:val="22"/>
                  </w:rPr>
                  <w:t>TACHE (Texas Association of Chicanos in Higher Education) Annual Conference</w:t>
                </w:r>
                <w:r w:rsidR="008D074C" w:rsidRPr="00624A8A">
                  <w:rPr>
                    <w:rFonts w:cstheme="minorHAnsi"/>
                    <w:sz w:val="22"/>
                    <w:szCs w:val="22"/>
                  </w:rPr>
                  <w:t>; NTCCC (North Texas Community College Consortium) at TCU; QEP Workshop Bui</w:t>
                </w:r>
                <w:r w:rsidR="00EF623A" w:rsidRPr="00624A8A">
                  <w:rPr>
                    <w:rFonts w:cstheme="minorHAnsi"/>
                    <w:sz w:val="22"/>
                    <w:szCs w:val="22"/>
                  </w:rPr>
                  <w:t>l</w:t>
                </w:r>
                <w:r w:rsidR="008D074C" w:rsidRPr="00624A8A">
                  <w:rPr>
                    <w:rFonts w:cstheme="minorHAnsi"/>
                    <w:sz w:val="22"/>
                    <w:szCs w:val="22"/>
                  </w:rPr>
                  <w:t>ding Capacity in Workforce and Education Programs</w:t>
                </w:r>
                <w:r w:rsidR="002C549C" w:rsidRPr="00624A8A">
                  <w:rPr>
                    <w:rFonts w:cstheme="minorHAnsi"/>
                    <w:sz w:val="22"/>
                    <w:szCs w:val="22"/>
                  </w:rPr>
                  <w:t xml:space="preserve">; </w:t>
                </w:r>
                <w:r w:rsidR="008D074C" w:rsidRPr="00624A8A">
                  <w:rPr>
                    <w:rFonts w:cstheme="minorHAnsi"/>
                    <w:sz w:val="22"/>
                    <w:szCs w:val="22"/>
                  </w:rPr>
                  <w:t>QEP Understanding Degrees, Majors, and Programs at Collin College; WestEd Webinar - Creating a College-Going Culture in the Latino Community;</w:t>
                </w:r>
                <w:r w:rsidR="00EF623A" w:rsidRPr="00624A8A">
                  <w:rPr>
                    <w:rFonts w:cstheme="minorHAnsi"/>
                    <w:sz w:val="22"/>
                    <w:szCs w:val="22"/>
                  </w:rPr>
                  <w:t xml:space="preserve"> TACRAO (Texas Association of Collegiate Registrars and Admissions Officers) Annual Conference; Collin Professional Development – Change Management – working with change and growth; QEP - How to Encourage Academic Integrity ; RNL webinar – virtual recruitment, virtual events, virtual engagement;</w:t>
                </w:r>
                <w:r w:rsidR="00EF623A" w:rsidRPr="00624A8A">
                  <w:rPr>
                    <w:rFonts w:eastAsia="Times New Roman" w:cstheme="minorHAnsi"/>
                    <w:sz w:val="22"/>
                    <w:szCs w:val="22"/>
                  </w:rPr>
                  <w:t xml:space="preserve"> RNL (Ruffalo Noel Levitz) – Webinar Better Campus Visits; UTSA – Hispanic Heritage Month sessions;</w:t>
                </w:r>
                <w:r w:rsidR="00EF623A" w:rsidRPr="00624A8A">
                  <w:rPr>
                    <w:rFonts w:cstheme="minorHAnsi"/>
                    <w:sz w:val="22"/>
                    <w:szCs w:val="22"/>
                  </w:rPr>
                  <w:t xml:space="preserve"> NACAC (National Association of College Admission Counseling) webinar; TACHE Annual Conference</w:t>
                </w:r>
              </w:p>
            </w:tc>
          </w:sdtContent>
        </w:sdt>
        <w:sdt>
          <w:sdtPr>
            <w:rPr>
              <w:rFonts w:eastAsiaTheme="minorHAnsi" w:cstheme="minorHAnsi"/>
              <w:sz w:val="22"/>
              <w:szCs w:val="22"/>
            </w:rPr>
            <w:id w:val="-119158162"/>
            <w:placeholder>
              <w:docPart w:val="5C8E7C9676C545D2A5A5F3A2DB69BC34"/>
            </w:placeholder>
            <w15:color w:val="FF0000"/>
          </w:sdtPr>
          <w:sdtContent>
            <w:tc>
              <w:tcPr>
                <w:tcW w:w="3585" w:type="dxa"/>
              </w:tcPr>
              <w:p w14:paraId="31CECA05" w14:textId="77777777" w:rsidR="00EF623A" w:rsidRPr="00624A8A" w:rsidRDefault="00EF623A" w:rsidP="002C549C">
                <w:pPr>
                  <w:pStyle w:val="BodyText"/>
                  <w:numPr>
                    <w:ilvl w:val="0"/>
                    <w:numId w:val="0"/>
                  </w:numPr>
                  <w:rPr>
                    <w:rFonts w:eastAsia="Times New Roman" w:cstheme="minorHAnsi"/>
                    <w:sz w:val="22"/>
                    <w:szCs w:val="22"/>
                  </w:rPr>
                </w:pPr>
                <w:r w:rsidRPr="00624A8A">
                  <w:rPr>
                    <w:rFonts w:eastAsia="Times New Roman" w:cstheme="minorHAnsi"/>
                    <w:sz w:val="22"/>
                    <w:szCs w:val="22"/>
                  </w:rPr>
                  <w:t>DREAM Act/immigration reform</w:t>
                </w:r>
                <w:r w:rsidR="002C549C" w:rsidRPr="00624A8A">
                  <w:rPr>
                    <w:rFonts w:eastAsia="Times New Roman" w:cstheme="minorHAnsi"/>
                    <w:sz w:val="22"/>
                    <w:szCs w:val="22"/>
                  </w:rPr>
                  <w:t xml:space="preserve"> learned</w:t>
                </w:r>
                <w:r w:rsidRPr="00624A8A">
                  <w:rPr>
                    <w:rFonts w:eastAsia="Times New Roman" w:cstheme="minorHAnsi"/>
                    <w:sz w:val="22"/>
                    <w:szCs w:val="22"/>
                  </w:rPr>
                  <w:t xml:space="preserve"> how to </w:t>
                </w:r>
                <w:r w:rsidRPr="00624A8A">
                  <w:rPr>
                    <w:rFonts w:cstheme="minorHAnsi"/>
                    <w:sz w:val="22"/>
                    <w:szCs w:val="22"/>
                  </w:rPr>
                  <w:t>work</w:t>
                </w:r>
                <w:r w:rsidRPr="00624A8A">
                  <w:rPr>
                    <w:rFonts w:eastAsia="Times New Roman" w:cstheme="minorHAnsi"/>
                    <w:sz w:val="22"/>
                    <w:szCs w:val="22"/>
                  </w:rPr>
                  <w:t xml:space="preserve"> with students.</w:t>
                </w:r>
                <w:r w:rsidR="000F1ACF" w:rsidRPr="00624A8A">
                  <w:rPr>
                    <w:rFonts w:eastAsia="Times New Roman" w:cstheme="minorHAnsi"/>
                    <w:sz w:val="22"/>
                    <w:szCs w:val="22"/>
                  </w:rPr>
                  <w:t xml:space="preserve"> Acquired kn</w:t>
                </w:r>
                <w:r w:rsidRPr="00624A8A">
                  <w:rPr>
                    <w:rFonts w:eastAsia="Times New Roman" w:cstheme="minorHAnsi"/>
                    <w:sz w:val="22"/>
                    <w:szCs w:val="22"/>
                  </w:rPr>
                  <w:t xml:space="preserve">owledge helpful when speaking with prospective students at outreach events. Learned new techniques in engaging and empowering the FTIC (First Time in College) community. </w:t>
                </w:r>
                <w:r w:rsidRPr="00624A8A">
                  <w:rPr>
                    <w:rFonts w:cstheme="minorHAnsi"/>
                    <w:sz w:val="22"/>
                    <w:szCs w:val="22"/>
                  </w:rPr>
                  <w:t>Change Management learned working with change and growth.</w:t>
                </w:r>
                <w:r w:rsidRPr="00624A8A">
                  <w:rPr>
                    <w:rFonts w:eastAsia="Times New Roman" w:cstheme="minorHAnsi"/>
                    <w:sz w:val="22"/>
                    <w:szCs w:val="22"/>
                  </w:rPr>
                  <w:t xml:space="preserve"> Provided ideas for campus tours during pandemic as well as how to support </w:t>
                </w:r>
                <w:r w:rsidR="00C46239" w:rsidRPr="00624A8A">
                  <w:rPr>
                    <w:rFonts w:eastAsia="Times New Roman" w:cstheme="minorHAnsi"/>
                    <w:sz w:val="22"/>
                    <w:szCs w:val="22"/>
                  </w:rPr>
                  <w:t>Latino students through meaningful events and th</w:t>
                </w:r>
                <w:r w:rsidR="002C549C" w:rsidRPr="00624A8A">
                  <w:rPr>
                    <w:rFonts w:eastAsia="Times New Roman" w:cstheme="minorHAnsi"/>
                    <w:sz w:val="22"/>
                    <w:szCs w:val="22"/>
                  </w:rPr>
                  <w:t>r</w:t>
                </w:r>
                <w:r w:rsidR="00C46239" w:rsidRPr="00624A8A">
                  <w:rPr>
                    <w:rFonts w:eastAsia="Times New Roman" w:cstheme="minorHAnsi"/>
                    <w:sz w:val="22"/>
                    <w:szCs w:val="22"/>
                  </w:rPr>
                  <w:t>ough pandemic challenges such as Latino enrollment, and internet access.</w:t>
                </w:r>
              </w:p>
              <w:p w14:paraId="6528ECE5" w14:textId="77777777" w:rsidR="00053B30" w:rsidRPr="00624A8A" w:rsidRDefault="00053B30" w:rsidP="000F1ACF">
                <w:pPr>
                  <w:rPr>
                    <w:rFonts w:eastAsia="Times New Roman" w:cstheme="minorHAnsi"/>
                  </w:rPr>
                </w:pPr>
              </w:p>
            </w:tc>
          </w:sdtContent>
        </w:sdt>
      </w:tr>
      <w:tr w:rsidR="00053B30" w:rsidRPr="00624A8A" w14:paraId="409C3D39" w14:textId="77777777" w:rsidTr="00C376F0">
        <w:trPr>
          <w:trHeight w:val="288"/>
        </w:trPr>
        <w:sdt>
          <w:sdtPr>
            <w:rPr>
              <w:rFonts w:cstheme="minorHAnsi"/>
              <w:sz w:val="22"/>
              <w:szCs w:val="22"/>
            </w:rPr>
            <w:id w:val="1124281896"/>
            <w:placeholder>
              <w:docPart w:val="0F1B2EC6BBE5490097152844E127C672"/>
            </w:placeholder>
            <w15:color w:val="FF0000"/>
          </w:sdtPr>
          <w:sdtContent>
            <w:tc>
              <w:tcPr>
                <w:tcW w:w="3115" w:type="dxa"/>
              </w:tcPr>
              <w:p w14:paraId="32F5AF52" w14:textId="77777777" w:rsidR="00053B30" w:rsidRPr="00624A8A" w:rsidRDefault="00B53C6D" w:rsidP="00053B30">
                <w:pPr>
                  <w:pStyle w:val="BodyText"/>
                  <w:numPr>
                    <w:ilvl w:val="0"/>
                    <w:numId w:val="0"/>
                  </w:numPr>
                  <w:rPr>
                    <w:rFonts w:cstheme="minorHAnsi"/>
                    <w:sz w:val="22"/>
                    <w:szCs w:val="22"/>
                  </w:rPr>
                </w:pPr>
                <w:r w:rsidRPr="00624A8A">
                  <w:rPr>
                    <w:rFonts w:cstheme="minorHAnsi"/>
                    <w:sz w:val="22"/>
                    <w:szCs w:val="22"/>
                  </w:rPr>
                  <w:t>Calee Follins</w:t>
                </w:r>
              </w:p>
            </w:tc>
          </w:sdtContent>
        </w:sdt>
        <w:sdt>
          <w:sdtPr>
            <w:rPr>
              <w:rFonts w:cstheme="minorHAnsi"/>
              <w:sz w:val="22"/>
              <w:szCs w:val="22"/>
            </w:rPr>
            <w:id w:val="-88234470"/>
            <w:placeholder>
              <w:docPart w:val="8F692D14B7C84D519D68F07452093C63"/>
            </w:placeholder>
            <w15:color w:val="FF0000"/>
          </w:sdtPr>
          <w:sdtContent>
            <w:tc>
              <w:tcPr>
                <w:tcW w:w="2545" w:type="dxa"/>
              </w:tcPr>
              <w:p w14:paraId="1653ADF0" w14:textId="77777777" w:rsidR="00053B30" w:rsidRPr="00624A8A" w:rsidRDefault="00B53C6D" w:rsidP="00053B30">
                <w:pPr>
                  <w:pStyle w:val="BodyText"/>
                  <w:numPr>
                    <w:ilvl w:val="0"/>
                    <w:numId w:val="0"/>
                  </w:numPr>
                  <w:rPr>
                    <w:rFonts w:cstheme="minorHAnsi"/>
                    <w:sz w:val="22"/>
                    <w:szCs w:val="22"/>
                  </w:rPr>
                </w:pPr>
                <w:r w:rsidRPr="00624A8A">
                  <w:rPr>
                    <w:rFonts w:cstheme="minorHAnsi"/>
                    <w:sz w:val="22"/>
                    <w:szCs w:val="22"/>
                  </w:rPr>
                  <w:t>College and Career Counselor Lead</w:t>
                </w:r>
              </w:p>
            </w:tc>
          </w:sdtContent>
        </w:sdt>
        <w:sdt>
          <w:sdtPr>
            <w:rPr>
              <w:rFonts w:cstheme="minorHAnsi"/>
              <w:sz w:val="22"/>
              <w:szCs w:val="22"/>
            </w:rPr>
            <w:id w:val="-1843696221"/>
            <w:placeholder>
              <w:docPart w:val="5046510F88C84B19874A005FC6D1453C"/>
            </w:placeholder>
            <w15:color w:val="FF0000"/>
          </w:sdtPr>
          <w:sdtContent>
            <w:tc>
              <w:tcPr>
                <w:tcW w:w="3695" w:type="dxa"/>
              </w:tcPr>
              <w:p w14:paraId="23449F2A" w14:textId="77777777" w:rsidR="00053B30" w:rsidRPr="00624A8A" w:rsidRDefault="00B92EC0" w:rsidP="00053B30">
                <w:pPr>
                  <w:pStyle w:val="BodyText"/>
                  <w:numPr>
                    <w:ilvl w:val="0"/>
                    <w:numId w:val="0"/>
                  </w:numPr>
                  <w:rPr>
                    <w:rFonts w:cstheme="minorHAnsi"/>
                    <w:sz w:val="22"/>
                    <w:szCs w:val="22"/>
                  </w:rPr>
                </w:pPr>
                <w:r w:rsidRPr="00624A8A">
                  <w:rPr>
                    <w:rFonts w:cstheme="minorHAnsi"/>
                    <w:sz w:val="22"/>
                    <w:szCs w:val="22"/>
                  </w:rPr>
                  <w:t xml:space="preserve">Region 10 Conference; Collin School Counselor Conference; College updates; College Board Webinars; College, Career, Military Readiness Conference; Residency Training; Financial Aid H.S. Counselor workshop; </w:t>
                </w:r>
                <w:r w:rsidRPr="00624A8A">
                  <w:rPr>
                    <w:rFonts w:cstheme="minorHAnsi"/>
                    <w:sz w:val="22"/>
                    <w:szCs w:val="22"/>
                  </w:rPr>
                  <w:lastRenderedPageBreak/>
                  <w:t>Big 10 Academic Alliance Admissions Directors; Counselor Summer Institute; Leadership Symposium; Safe Schools.</w:t>
                </w:r>
              </w:p>
            </w:tc>
          </w:sdtContent>
        </w:sdt>
        <w:sdt>
          <w:sdtPr>
            <w:rPr>
              <w:rFonts w:cstheme="minorHAnsi"/>
              <w:sz w:val="22"/>
              <w:szCs w:val="22"/>
            </w:rPr>
            <w:id w:val="1461765140"/>
            <w:placeholder>
              <w:docPart w:val="97988847B9A849C6BCD499A0532B8A85"/>
            </w:placeholder>
            <w15:color w:val="FF0000"/>
          </w:sdtPr>
          <w:sdtContent>
            <w:tc>
              <w:tcPr>
                <w:tcW w:w="3585" w:type="dxa"/>
              </w:tcPr>
              <w:p w14:paraId="1A9AD2F8" w14:textId="77777777" w:rsidR="00053B30" w:rsidRPr="00624A8A" w:rsidRDefault="0058475A" w:rsidP="00053B30">
                <w:pPr>
                  <w:pStyle w:val="BodyText"/>
                  <w:numPr>
                    <w:ilvl w:val="0"/>
                    <w:numId w:val="0"/>
                  </w:numPr>
                  <w:rPr>
                    <w:rFonts w:cstheme="minorHAnsi"/>
                    <w:sz w:val="22"/>
                    <w:szCs w:val="22"/>
                  </w:rPr>
                </w:pPr>
                <w:r w:rsidRPr="00624A8A">
                  <w:rPr>
                    <w:rFonts w:cstheme="minorHAnsi"/>
                    <w:sz w:val="22"/>
                    <w:szCs w:val="22"/>
                  </w:rPr>
                  <w:t>Great way to stay up to date with issues related to our region. I have gained valuable information</w:t>
                </w:r>
                <w:r w:rsidR="009533E9" w:rsidRPr="00624A8A">
                  <w:rPr>
                    <w:rFonts w:cstheme="minorHAnsi"/>
                    <w:sz w:val="22"/>
                    <w:szCs w:val="22"/>
                  </w:rPr>
                  <w:t>,</w:t>
                </w:r>
                <w:r w:rsidRPr="00624A8A">
                  <w:rPr>
                    <w:rFonts w:cstheme="minorHAnsi"/>
                    <w:sz w:val="22"/>
                    <w:szCs w:val="22"/>
                  </w:rPr>
                  <w:t xml:space="preserve"> tools a</w:t>
                </w:r>
                <w:r w:rsidR="009533E9" w:rsidRPr="00624A8A">
                  <w:rPr>
                    <w:rFonts w:cstheme="minorHAnsi"/>
                    <w:sz w:val="22"/>
                    <w:szCs w:val="22"/>
                  </w:rPr>
                  <w:t>nd</w:t>
                </w:r>
                <w:r w:rsidRPr="00624A8A">
                  <w:rPr>
                    <w:rFonts w:cstheme="minorHAnsi"/>
                    <w:sz w:val="22"/>
                    <w:szCs w:val="22"/>
                  </w:rPr>
                  <w:t xml:space="preserve"> insight into changes/tips to help our students</w:t>
                </w:r>
                <w:r w:rsidR="00733BBF" w:rsidRPr="00624A8A">
                  <w:rPr>
                    <w:rFonts w:cstheme="minorHAnsi"/>
                    <w:sz w:val="22"/>
                    <w:szCs w:val="22"/>
                  </w:rPr>
                  <w:t xml:space="preserve"> make plans to transfer to the university. Learned about </w:t>
                </w:r>
                <w:r w:rsidR="00CE5C07" w:rsidRPr="00624A8A">
                  <w:rPr>
                    <w:rFonts w:cstheme="minorHAnsi"/>
                    <w:sz w:val="22"/>
                    <w:szCs w:val="22"/>
                  </w:rPr>
                  <w:lastRenderedPageBreak/>
                  <w:t>Financial Aid updates and changes. Safe Schools learned information about child abuse to cybersecurity to OSHA regulations.</w:t>
                </w:r>
              </w:p>
            </w:tc>
          </w:sdtContent>
        </w:sdt>
      </w:tr>
      <w:tr w:rsidR="00053B30" w:rsidRPr="00624A8A" w14:paraId="0DA95722" w14:textId="77777777" w:rsidTr="00C376F0">
        <w:trPr>
          <w:trHeight w:val="288"/>
        </w:trPr>
        <w:sdt>
          <w:sdtPr>
            <w:rPr>
              <w:rFonts w:cstheme="minorHAnsi"/>
              <w:sz w:val="22"/>
              <w:szCs w:val="22"/>
            </w:rPr>
            <w:id w:val="-2052065947"/>
            <w:placeholder>
              <w:docPart w:val="7F256B2CA42F4E80A1EFBE60B7E36F6A"/>
            </w:placeholder>
            <w15:color w:val="FF0000"/>
          </w:sdtPr>
          <w:sdtContent>
            <w:tc>
              <w:tcPr>
                <w:tcW w:w="3115" w:type="dxa"/>
              </w:tcPr>
              <w:p w14:paraId="44E59856" w14:textId="77777777" w:rsidR="00053B30" w:rsidRPr="00624A8A" w:rsidRDefault="00AB2751" w:rsidP="00053B30">
                <w:pPr>
                  <w:pStyle w:val="BodyText"/>
                  <w:numPr>
                    <w:ilvl w:val="0"/>
                    <w:numId w:val="0"/>
                  </w:numPr>
                  <w:rPr>
                    <w:rFonts w:cstheme="minorHAnsi"/>
                    <w:sz w:val="22"/>
                    <w:szCs w:val="22"/>
                  </w:rPr>
                </w:pPr>
                <w:r w:rsidRPr="00624A8A">
                  <w:rPr>
                    <w:rFonts w:cstheme="minorHAnsi"/>
                    <w:sz w:val="22"/>
                    <w:szCs w:val="22"/>
                  </w:rPr>
                  <w:t>Alexis Barge</w:t>
                </w:r>
              </w:p>
            </w:tc>
          </w:sdtContent>
        </w:sdt>
        <w:sdt>
          <w:sdtPr>
            <w:rPr>
              <w:rFonts w:cstheme="minorHAnsi"/>
              <w:sz w:val="22"/>
              <w:szCs w:val="22"/>
            </w:rPr>
            <w:id w:val="-1740166624"/>
            <w:placeholder>
              <w:docPart w:val="FE2CB097DBBA41E6ADFDBDAD0668858E"/>
            </w:placeholder>
            <w15:color w:val="FF0000"/>
          </w:sdtPr>
          <w:sdtContent>
            <w:tc>
              <w:tcPr>
                <w:tcW w:w="2545" w:type="dxa"/>
              </w:tcPr>
              <w:p w14:paraId="3711F2E9" w14:textId="77777777" w:rsidR="00053B30" w:rsidRPr="00624A8A" w:rsidRDefault="00AB2751" w:rsidP="00053B30">
                <w:pPr>
                  <w:pStyle w:val="BodyText"/>
                  <w:numPr>
                    <w:ilvl w:val="0"/>
                    <w:numId w:val="0"/>
                  </w:numPr>
                  <w:rPr>
                    <w:rFonts w:cstheme="minorHAnsi"/>
                    <w:sz w:val="22"/>
                    <w:szCs w:val="22"/>
                  </w:rPr>
                </w:pPr>
                <w:r w:rsidRPr="00624A8A">
                  <w:rPr>
                    <w:rFonts w:cstheme="minorHAnsi"/>
                    <w:sz w:val="22"/>
                    <w:szCs w:val="22"/>
                  </w:rPr>
                  <w:t>College and Career Counselor</w:t>
                </w:r>
              </w:p>
            </w:tc>
          </w:sdtContent>
        </w:sdt>
        <w:sdt>
          <w:sdtPr>
            <w:rPr>
              <w:rFonts w:cstheme="minorHAnsi"/>
              <w:sz w:val="22"/>
              <w:szCs w:val="22"/>
            </w:rPr>
            <w:id w:val="1532074747"/>
            <w:placeholder>
              <w:docPart w:val="5C30440FF9474EB9B1A6BE98A0EEFBCB"/>
            </w:placeholder>
            <w15:color w:val="FF0000"/>
          </w:sdtPr>
          <w:sdtContent>
            <w:tc>
              <w:tcPr>
                <w:tcW w:w="3695" w:type="dxa"/>
              </w:tcPr>
              <w:p w14:paraId="46A09C0D" w14:textId="28A0B232" w:rsidR="00053B30" w:rsidRPr="00624A8A" w:rsidRDefault="00AB2751" w:rsidP="00053B30">
                <w:pPr>
                  <w:pStyle w:val="BodyText"/>
                  <w:numPr>
                    <w:ilvl w:val="0"/>
                    <w:numId w:val="0"/>
                  </w:numPr>
                  <w:rPr>
                    <w:rFonts w:cstheme="minorHAnsi"/>
                    <w:sz w:val="22"/>
                    <w:szCs w:val="22"/>
                  </w:rPr>
                </w:pPr>
                <w:r w:rsidRPr="00624A8A">
                  <w:rPr>
                    <w:rFonts w:cstheme="minorHAnsi"/>
                    <w:sz w:val="22"/>
                    <w:szCs w:val="22"/>
                  </w:rPr>
                  <w:t>Post</w:t>
                </w:r>
                <w:r w:rsidR="00941E56" w:rsidRPr="00624A8A">
                  <w:rPr>
                    <w:rFonts w:cstheme="minorHAnsi"/>
                    <w:sz w:val="22"/>
                    <w:szCs w:val="22"/>
                  </w:rPr>
                  <w:t>-</w:t>
                </w:r>
                <w:r w:rsidRPr="00624A8A">
                  <w:rPr>
                    <w:rFonts w:cstheme="minorHAnsi"/>
                    <w:sz w:val="22"/>
                    <w:szCs w:val="22"/>
                  </w:rPr>
                  <w:t>Secondary Planning; National Summit for Dual Credit Programs; Region 10 CTE Tools; Region 10 CCMR Conference.</w:t>
                </w:r>
              </w:p>
            </w:tc>
          </w:sdtContent>
        </w:sdt>
        <w:sdt>
          <w:sdtPr>
            <w:rPr>
              <w:rFonts w:cstheme="minorHAnsi"/>
              <w:sz w:val="22"/>
              <w:szCs w:val="22"/>
            </w:rPr>
            <w:id w:val="-71274329"/>
            <w:placeholder>
              <w:docPart w:val="AC51E45527084D47AA3C53559AE768A9"/>
            </w:placeholder>
            <w15:color w:val="FF0000"/>
          </w:sdtPr>
          <w:sdtContent>
            <w:tc>
              <w:tcPr>
                <w:tcW w:w="3585" w:type="dxa"/>
              </w:tcPr>
              <w:p w14:paraId="1A8F7C89" w14:textId="77777777" w:rsidR="00053B30" w:rsidRPr="00624A8A" w:rsidRDefault="00AB2751" w:rsidP="00053B30">
                <w:pPr>
                  <w:pStyle w:val="BodyText"/>
                  <w:numPr>
                    <w:ilvl w:val="0"/>
                    <w:numId w:val="0"/>
                  </w:numPr>
                  <w:rPr>
                    <w:rFonts w:cstheme="minorHAnsi"/>
                    <w:sz w:val="22"/>
                    <w:szCs w:val="22"/>
                  </w:rPr>
                </w:pPr>
                <w:r w:rsidRPr="00624A8A">
                  <w:rPr>
                    <w:rFonts w:cstheme="minorHAnsi"/>
                    <w:sz w:val="22"/>
                    <w:szCs w:val="22"/>
                  </w:rPr>
                  <w:t xml:space="preserve">Information on updates and best practices to support students during the pandemic. Learned knew initiatives on Dual Credit and how to increase and diversify enrollment and tools on how to help students adapt online. Learned strategies to assist educators in meeting the needs of students in their district. </w:t>
                </w:r>
              </w:p>
            </w:tc>
          </w:sdtContent>
        </w:sdt>
      </w:tr>
      <w:tr w:rsidR="00053B30" w:rsidRPr="00624A8A" w14:paraId="33E6967F" w14:textId="77777777" w:rsidTr="00C376F0">
        <w:trPr>
          <w:trHeight w:val="288"/>
        </w:trPr>
        <w:sdt>
          <w:sdtPr>
            <w:rPr>
              <w:rFonts w:cstheme="minorHAnsi"/>
              <w:sz w:val="22"/>
              <w:szCs w:val="22"/>
            </w:rPr>
            <w:id w:val="-2105031583"/>
            <w:placeholder>
              <w:docPart w:val="ED3C6B9A312C4FF6A60CD90C9F48CC6B"/>
            </w:placeholder>
            <w15:color w:val="FF0000"/>
          </w:sdtPr>
          <w:sdtContent>
            <w:tc>
              <w:tcPr>
                <w:tcW w:w="3115" w:type="dxa"/>
              </w:tcPr>
              <w:p w14:paraId="34807224" w14:textId="77777777" w:rsidR="00053B30" w:rsidRPr="00624A8A" w:rsidRDefault="00336A49" w:rsidP="00053B30">
                <w:pPr>
                  <w:pStyle w:val="BodyText"/>
                  <w:numPr>
                    <w:ilvl w:val="0"/>
                    <w:numId w:val="0"/>
                  </w:numPr>
                  <w:rPr>
                    <w:rFonts w:cstheme="minorHAnsi"/>
                    <w:sz w:val="22"/>
                    <w:szCs w:val="22"/>
                  </w:rPr>
                </w:pPr>
                <w:r w:rsidRPr="00624A8A">
                  <w:rPr>
                    <w:rFonts w:cstheme="minorHAnsi"/>
                    <w:sz w:val="22"/>
                    <w:szCs w:val="22"/>
                  </w:rPr>
                  <w:t xml:space="preserve">Andrea Diaz </w:t>
                </w:r>
              </w:p>
            </w:tc>
          </w:sdtContent>
        </w:sdt>
        <w:sdt>
          <w:sdtPr>
            <w:rPr>
              <w:rFonts w:cstheme="minorHAnsi"/>
              <w:sz w:val="22"/>
              <w:szCs w:val="22"/>
            </w:rPr>
            <w:id w:val="1733878143"/>
            <w:placeholder>
              <w:docPart w:val="383AA8C83359436BAE4B03FE3ED9C1DA"/>
            </w:placeholder>
            <w15:color w:val="FF0000"/>
          </w:sdtPr>
          <w:sdtContent>
            <w:tc>
              <w:tcPr>
                <w:tcW w:w="2545" w:type="dxa"/>
              </w:tcPr>
              <w:p w14:paraId="3EA7B129" w14:textId="77777777" w:rsidR="00053B30" w:rsidRPr="00624A8A" w:rsidRDefault="003B1701" w:rsidP="00053B30">
                <w:pPr>
                  <w:pStyle w:val="BodyText"/>
                  <w:numPr>
                    <w:ilvl w:val="0"/>
                    <w:numId w:val="0"/>
                  </w:numPr>
                  <w:rPr>
                    <w:rFonts w:cstheme="minorHAnsi"/>
                    <w:sz w:val="22"/>
                    <w:szCs w:val="22"/>
                  </w:rPr>
                </w:pPr>
                <w:r w:rsidRPr="00624A8A">
                  <w:rPr>
                    <w:rFonts w:cstheme="minorHAnsi"/>
                    <w:sz w:val="22"/>
                    <w:szCs w:val="22"/>
                  </w:rPr>
                  <w:t xml:space="preserve">College and Career Counselor </w:t>
                </w:r>
              </w:p>
            </w:tc>
          </w:sdtContent>
        </w:sdt>
        <w:sdt>
          <w:sdtPr>
            <w:rPr>
              <w:rFonts w:cstheme="minorHAnsi"/>
              <w:sz w:val="22"/>
              <w:szCs w:val="22"/>
            </w:rPr>
            <w:id w:val="682476230"/>
            <w:placeholder>
              <w:docPart w:val="8D9D8F2BC7BF4F1A92EF0233CB7116CD"/>
            </w:placeholder>
            <w15:color w:val="FF0000"/>
          </w:sdtPr>
          <w:sdtContent>
            <w:tc>
              <w:tcPr>
                <w:tcW w:w="3695" w:type="dxa"/>
              </w:tcPr>
              <w:p w14:paraId="424442D1" w14:textId="77777777" w:rsidR="00053B30" w:rsidRPr="00624A8A" w:rsidRDefault="003B1701" w:rsidP="00053B30">
                <w:pPr>
                  <w:pStyle w:val="BodyText"/>
                  <w:numPr>
                    <w:ilvl w:val="0"/>
                    <w:numId w:val="0"/>
                  </w:numPr>
                  <w:rPr>
                    <w:rFonts w:cstheme="minorHAnsi"/>
                    <w:sz w:val="22"/>
                    <w:szCs w:val="22"/>
                  </w:rPr>
                </w:pPr>
                <w:r w:rsidRPr="00624A8A">
                  <w:rPr>
                    <w:rFonts w:cstheme="minorHAnsi"/>
                    <w:sz w:val="22"/>
                    <w:szCs w:val="22"/>
                  </w:rPr>
                  <w:t>Brand Differentiating Service Conference; webinars</w:t>
                </w:r>
              </w:p>
            </w:tc>
          </w:sdtContent>
        </w:sdt>
        <w:sdt>
          <w:sdtPr>
            <w:rPr>
              <w:rFonts w:cstheme="minorHAnsi"/>
              <w:sz w:val="22"/>
              <w:szCs w:val="22"/>
            </w:rPr>
            <w:id w:val="2108312908"/>
            <w:placeholder>
              <w:docPart w:val="6F0C93A5CCCE4912880855D1D59FEDB2"/>
            </w:placeholder>
            <w15:color w:val="FF0000"/>
          </w:sdtPr>
          <w:sdtContent>
            <w:tc>
              <w:tcPr>
                <w:tcW w:w="3585" w:type="dxa"/>
              </w:tcPr>
              <w:p w14:paraId="4FC42C5C" w14:textId="77777777" w:rsidR="00053B30" w:rsidRPr="00624A8A" w:rsidRDefault="003B1701" w:rsidP="00053B30">
                <w:pPr>
                  <w:pStyle w:val="BodyText"/>
                  <w:numPr>
                    <w:ilvl w:val="0"/>
                    <w:numId w:val="0"/>
                  </w:numPr>
                  <w:rPr>
                    <w:rFonts w:cstheme="minorHAnsi"/>
                    <w:sz w:val="22"/>
                    <w:szCs w:val="22"/>
                  </w:rPr>
                </w:pPr>
                <w:r w:rsidRPr="00624A8A">
                  <w:rPr>
                    <w:rFonts w:cstheme="minorHAnsi"/>
                    <w:sz w:val="22"/>
                    <w:szCs w:val="22"/>
                  </w:rPr>
                  <w:t>Learned different approaches to great customer service.</w:t>
                </w:r>
              </w:p>
            </w:tc>
          </w:sdtContent>
        </w:sdt>
      </w:tr>
      <w:tr w:rsidR="00053B30" w:rsidRPr="00624A8A" w14:paraId="72A00620" w14:textId="77777777" w:rsidTr="00C376F0">
        <w:trPr>
          <w:trHeight w:val="288"/>
        </w:trPr>
        <w:sdt>
          <w:sdtPr>
            <w:rPr>
              <w:rFonts w:cstheme="minorHAnsi"/>
              <w:sz w:val="22"/>
              <w:szCs w:val="22"/>
            </w:rPr>
            <w:id w:val="-1320801709"/>
            <w:placeholder>
              <w:docPart w:val="2EF5F0E1F9CF4C659DD60ED869975DF8"/>
            </w:placeholder>
            <w15:color w:val="FF0000"/>
          </w:sdtPr>
          <w:sdtContent>
            <w:tc>
              <w:tcPr>
                <w:tcW w:w="3115" w:type="dxa"/>
              </w:tcPr>
              <w:p w14:paraId="30284E25" w14:textId="77777777" w:rsidR="00053B30" w:rsidRPr="00624A8A" w:rsidRDefault="003B1701" w:rsidP="00053B30">
                <w:pPr>
                  <w:pStyle w:val="BodyText"/>
                  <w:numPr>
                    <w:ilvl w:val="0"/>
                    <w:numId w:val="0"/>
                  </w:numPr>
                  <w:rPr>
                    <w:rFonts w:cstheme="minorHAnsi"/>
                    <w:sz w:val="22"/>
                    <w:szCs w:val="22"/>
                  </w:rPr>
                </w:pPr>
                <w:r w:rsidRPr="00624A8A">
                  <w:rPr>
                    <w:rFonts w:cstheme="minorHAnsi"/>
                    <w:sz w:val="22"/>
                    <w:szCs w:val="22"/>
                  </w:rPr>
                  <w:t>Rachel Suit</w:t>
                </w:r>
              </w:p>
            </w:tc>
          </w:sdtContent>
        </w:sdt>
        <w:sdt>
          <w:sdtPr>
            <w:rPr>
              <w:rFonts w:cstheme="minorHAnsi"/>
              <w:sz w:val="22"/>
              <w:szCs w:val="22"/>
            </w:rPr>
            <w:id w:val="-135803826"/>
            <w:placeholder>
              <w:docPart w:val="A34603A8DB954568B02E01CD32E59396"/>
            </w:placeholder>
            <w15:color w:val="FF0000"/>
          </w:sdtPr>
          <w:sdtContent>
            <w:tc>
              <w:tcPr>
                <w:tcW w:w="2545" w:type="dxa"/>
              </w:tcPr>
              <w:p w14:paraId="154AAA46" w14:textId="77777777" w:rsidR="00053B30" w:rsidRPr="00624A8A" w:rsidRDefault="003B1701" w:rsidP="00053B30">
                <w:pPr>
                  <w:pStyle w:val="BodyText"/>
                  <w:numPr>
                    <w:ilvl w:val="0"/>
                    <w:numId w:val="0"/>
                  </w:numPr>
                  <w:rPr>
                    <w:rFonts w:cstheme="minorHAnsi"/>
                    <w:sz w:val="22"/>
                    <w:szCs w:val="22"/>
                  </w:rPr>
                </w:pPr>
                <w:r w:rsidRPr="00624A8A">
                  <w:rPr>
                    <w:rFonts w:cstheme="minorHAnsi"/>
                    <w:sz w:val="22"/>
                    <w:szCs w:val="22"/>
                  </w:rPr>
                  <w:t xml:space="preserve">Special Admissions Coordinator </w:t>
                </w:r>
              </w:p>
            </w:tc>
          </w:sdtContent>
        </w:sdt>
        <w:sdt>
          <w:sdtPr>
            <w:rPr>
              <w:rFonts w:cstheme="minorHAnsi"/>
              <w:sz w:val="22"/>
              <w:szCs w:val="22"/>
            </w:rPr>
            <w:id w:val="608011247"/>
            <w:placeholder>
              <w:docPart w:val="F357FC948AF748D1A53B1E34D42D2E01"/>
            </w:placeholder>
            <w15:color w:val="FF0000"/>
          </w:sdtPr>
          <w:sdtContent>
            <w:tc>
              <w:tcPr>
                <w:tcW w:w="3695" w:type="dxa"/>
              </w:tcPr>
              <w:p w14:paraId="6C73082F" w14:textId="77777777" w:rsidR="00053B30" w:rsidRPr="00624A8A" w:rsidRDefault="003B1701" w:rsidP="00053B30">
                <w:pPr>
                  <w:pStyle w:val="BodyText"/>
                  <w:numPr>
                    <w:ilvl w:val="0"/>
                    <w:numId w:val="0"/>
                  </w:numPr>
                  <w:rPr>
                    <w:rFonts w:cstheme="minorHAnsi"/>
                    <w:sz w:val="22"/>
                    <w:szCs w:val="22"/>
                  </w:rPr>
                </w:pPr>
                <w:r w:rsidRPr="00624A8A">
                  <w:rPr>
                    <w:rFonts w:cstheme="minorHAnsi"/>
                    <w:sz w:val="22"/>
                    <w:szCs w:val="22"/>
                  </w:rPr>
                  <w:t>Ritz Carlton Conference by Collin College; Region 10 Education Sessions</w:t>
                </w:r>
              </w:p>
            </w:tc>
          </w:sdtContent>
        </w:sdt>
        <w:sdt>
          <w:sdtPr>
            <w:rPr>
              <w:rFonts w:cstheme="minorHAnsi"/>
              <w:sz w:val="22"/>
              <w:szCs w:val="22"/>
            </w:rPr>
            <w:id w:val="-864741773"/>
            <w:placeholder>
              <w:docPart w:val="F9C66C4646A64B42B4E4BE4D451C27EF"/>
            </w:placeholder>
            <w15:color w:val="FF0000"/>
          </w:sdtPr>
          <w:sdtContent>
            <w:tc>
              <w:tcPr>
                <w:tcW w:w="3585" w:type="dxa"/>
              </w:tcPr>
              <w:p w14:paraId="140DDB3A" w14:textId="77777777" w:rsidR="00053B30" w:rsidRPr="00624A8A" w:rsidRDefault="003B1701" w:rsidP="00053B30">
                <w:pPr>
                  <w:pStyle w:val="BodyText"/>
                  <w:numPr>
                    <w:ilvl w:val="0"/>
                    <w:numId w:val="0"/>
                  </w:numPr>
                  <w:rPr>
                    <w:rFonts w:cstheme="minorHAnsi"/>
                    <w:sz w:val="22"/>
                    <w:szCs w:val="22"/>
                  </w:rPr>
                </w:pPr>
                <w:r w:rsidRPr="00624A8A">
                  <w:rPr>
                    <w:rFonts w:cstheme="minorHAnsi"/>
                    <w:sz w:val="22"/>
                    <w:szCs w:val="22"/>
                  </w:rPr>
                  <w:t>Learned about approaches to great customer service. Gained knowledge and got up date on ACT and TSI information.</w:t>
                </w:r>
              </w:p>
            </w:tc>
          </w:sdtContent>
        </w:sdt>
      </w:tr>
      <w:tr w:rsidR="00053B30" w:rsidRPr="00624A8A" w14:paraId="3327D748" w14:textId="77777777" w:rsidTr="00C376F0">
        <w:trPr>
          <w:trHeight w:val="288"/>
        </w:trPr>
        <w:sdt>
          <w:sdtPr>
            <w:rPr>
              <w:rFonts w:cstheme="minorHAnsi"/>
              <w:sz w:val="22"/>
              <w:szCs w:val="22"/>
            </w:rPr>
            <w:id w:val="-1789189605"/>
            <w:placeholder>
              <w:docPart w:val="7CDB167BFC334948B6DB1E0395287C88"/>
            </w:placeholder>
            <w15:color w:val="FF0000"/>
          </w:sdtPr>
          <w:sdtContent>
            <w:tc>
              <w:tcPr>
                <w:tcW w:w="3115" w:type="dxa"/>
              </w:tcPr>
              <w:p w14:paraId="0017F376" w14:textId="77777777" w:rsidR="00053B30" w:rsidRPr="00624A8A" w:rsidRDefault="003B1701" w:rsidP="00053B30">
                <w:pPr>
                  <w:pStyle w:val="BodyText"/>
                  <w:numPr>
                    <w:ilvl w:val="0"/>
                    <w:numId w:val="0"/>
                  </w:numPr>
                  <w:rPr>
                    <w:rFonts w:cstheme="minorHAnsi"/>
                    <w:sz w:val="22"/>
                    <w:szCs w:val="22"/>
                  </w:rPr>
                </w:pPr>
                <w:r w:rsidRPr="00624A8A">
                  <w:rPr>
                    <w:rFonts w:cstheme="minorHAnsi"/>
                    <w:sz w:val="22"/>
                    <w:szCs w:val="22"/>
                  </w:rPr>
                  <w:t>Cher’ron Jones</w:t>
                </w:r>
              </w:p>
            </w:tc>
          </w:sdtContent>
        </w:sdt>
        <w:sdt>
          <w:sdtPr>
            <w:rPr>
              <w:rFonts w:cstheme="minorHAnsi"/>
              <w:sz w:val="22"/>
              <w:szCs w:val="22"/>
            </w:rPr>
            <w:id w:val="-1733844621"/>
            <w:placeholder>
              <w:docPart w:val="052F2BF34ED54032AD0FBB99E0C22C84"/>
            </w:placeholder>
            <w15:color w:val="FF0000"/>
          </w:sdtPr>
          <w:sdtContent>
            <w:tc>
              <w:tcPr>
                <w:tcW w:w="2545" w:type="dxa"/>
              </w:tcPr>
              <w:p w14:paraId="31E3B6D5" w14:textId="77777777" w:rsidR="00053B30" w:rsidRPr="00624A8A" w:rsidRDefault="003B1701" w:rsidP="00053B30">
                <w:pPr>
                  <w:pStyle w:val="BodyText"/>
                  <w:numPr>
                    <w:ilvl w:val="0"/>
                    <w:numId w:val="0"/>
                  </w:numPr>
                  <w:rPr>
                    <w:rFonts w:cstheme="minorHAnsi"/>
                    <w:sz w:val="22"/>
                    <w:szCs w:val="22"/>
                  </w:rPr>
                </w:pPr>
                <w:r w:rsidRPr="00624A8A">
                  <w:rPr>
                    <w:rFonts w:cstheme="minorHAnsi"/>
                    <w:sz w:val="22"/>
                    <w:szCs w:val="22"/>
                  </w:rPr>
                  <w:t>College and Career Counselor</w:t>
                </w:r>
              </w:p>
            </w:tc>
          </w:sdtContent>
        </w:sdt>
        <w:sdt>
          <w:sdtPr>
            <w:rPr>
              <w:rFonts w:cstheme="minorHAnsi"/>
              <w:sz w:val="22"/>
              <w:szCs w:val="22"/>
            </w:rPr>
            <w:id w:val="90432720"/>
            <w:placeholder>
              <w:docPart w:val="94F0E18E7EDC41468693A42C6ACBE809"/>
            </w:placeholder>
            <w15:color w:val="FF0000"/>
          </w:sdtPr>
          <w:sdtContent>
            <w:sdt>
              <w:sdtPr>
                <w:rPr>
                  <w:rFonts w:cstheme="minorHAnsi"/>
                  <w:sz w:val="22"/>
                  <w:szCs w:val="22"/>
                </w:rPr>
                <w:id w:val="-1531561841"/>
                <w:placeholder>
                  <w:docPart w:val="3C0C5C44A01B40FC9F82AF360E339F56"/>
                </w:placeholder>
                <w15:color w:val="FF0000"/>
              </w:sdtPr>
              <w:sdtContent>
                <w:tc>
                  <w:tcPr>
                    <w:tcW w:w="3695" w:type="dxa"/>
                  </w:tcPr>
                  <w:p w14:paraId="07E9CF5E" w14:textId="77777777" w:rsidR="00053B30" w:rsidRPr="00624A8A" w:rsidRDefault="003B1701" w:rsidP="00053B30">
                    <w:pPr>
                      <w:pStyle w:val="BodyText"/>
                      <w:numPr>
                        <w:ilvl w:val="0"/>
                        <w:numId w:val="0"/>
                      </w:numPr>
                      <w:rPr>
                        <w:rFonts w:cstheme="minorHAnsi"/>
                        <w:sz w:val="22"/>
                        <w:szCs w:val="22"/>
                      </w:rPr>
                    </w:pPr>
                    <w:r w:rsidRPr="00624A8A">
                      <w:rPr>
                        <w:rFonts w:cstheme="minorHAnsi"/>
                        <w:sz w:val="22"/>
                        <w:szCs w:val="22"/>
                      </w:rPr>
                      <w:t>Ritz Carlton Leadership Conference; Preparing the Next Generation of Leadership for your organization</w:t>
                    </w:r>
                  </w:p>
                </w:tc>
              </w:sdtContent>
            </w:sdt>
          </w:sdtContent>
        </w:sdt>
        <w:sdt>
          <w:sdtPr>
            <w:rPr>
              <w:rFonts w:cstheme="minorHAnsi"/>
              <w:sz w:val="22"/>
              <w:szCs w:val="22"/>
            </w:rPr>
            <w:id w:val="1239061762"/>
            <w:placeholder>
              <w:docPart w:val="F47072C8A0814BA689F2C913A40B6D97"/>
            </w:placeholder>
            <w15:color w:val="FF0000"/>
          </w:sdtPr>
          <w:sdtContent>
            <w:tc>
              <w:tcPr>
                <w:tcW w:w="3585" w:type="dxa"/>
              </w:tcPr>
              <w:p w14:paraId="2FC4FCED" w14:textId="77777777" w:rsidR="00053B30" w:rsidRPr="00624A8A" w:rsidRDefault="003B1701" w:rsidP="00053B30">
                <w:pPr>
                  <w:pStyle w:val="BodyText"/>
                  <w:numPr>
                    <w:ilvl w:val="0"/>
                    <w:numId w:val="0"/>
                  </w:numPr>
                  <w:rPr>
                    <w:rFonts w:cstheme="minorHAnsi"/>
                    <w:sz w:val="22"/>
                    <w:szCs w:val="22"/>
                  </w:rPr>
                </w:pPr>
                <w:r w:rsidRPr="00624A8A">
                  <w:rPr>
                    <w:rFonts w:cstheme="minorHAnsi"/>
                    <w:sz w:val="22"/>
                    <w:szCs w:val="22"/>
                  </w:rPr>
                  <w:t>Learned</w:t>
                </w:r>
                <w:r w:rsidR="000B2862" w:rsidRPr="00624A8A">
                  <w:rPr>
                    <w:rFonts w:cstheme="minorHAnsi"/>
                    <w:sz w:val="22"/>
                    <w:szCs w:val="22"/>
                  </w:rPr>
                  <w:t xml:space="preserve"> leadership skills to promote a culture of excellence; learned to critique and improve one’s daily practices, as well gained different perspectives and techniques towards excellence in customer service. Learned to reflect on and evaluate my motives that lead to actions. </w:t>
                </w:r>
              </w:p>
            </w:tc>
          </w:sdtContent>
        </w:sdt>
      </w:tr>
      <w:tr w:rsidR="00053B30" w:rsidRPr="00624A8A" w14:paraId="0EC7945D" w14:textId="77777777" w:rsidTr="00C376F0">
        <w:trPr>
          <w:trHeight w:val="288"/>
        </w:trPr>
        <w:sdt>
          <w:sdtPr>
            <w:rPr>
              <w:rFonts w:cstheme="minorHAnsi"/>
              <w:sz w:val="22"/>
              <w:szCs w:val="22"/>
            </w:rPr>
            <w:id w:val="-1775160368"/>
            <w:placeholder>
              <w:docPart w:val="5DBE97B4A508493985FAF2DDCB6CDD49"/>
            </w:placeholder>
            <w15:color w:val="FF0000"/>
          </w:sdtPr>
          <w:sdtContent>
            <w:tc>
              <w:tcPr>
                <w:tcW w:w="3115" w:type="dxa"/>
              </w:tcPr>
              <w:p w14:paraId="1A7AAE10" w14:textId="77777777" w:rsidR="00053B30" w:rsidRPr="00624A8A" w:rsidRDefault="000B2862" w:rsidP="00053B30">
                <w:pPr>
                  <w:pStyle w:val="BodyText"/>
                  <w:numPr>
                    <w:ilvl w:val="0"/>
                    <w:numId w:val="0"/>
                  </w:numPr>
                  <w:rPr>
                    <w:rFonts w:cstheme="minorHAnsi"/>
                    <w:sz w:val="22"/>
                    <w:szCs w:val="22"/>
                  </w:rPr>
                </w:pPr>
                <w:r w:rsidRPr="00624A8A">
                  <w:rPr>
                    <w:rFonts w:cstheme="minorHAnsi"/>
                    <w:sz w:val="22"/>
                    <w:szCs w:val="22"/>
                  </w:rPr>
                  <w:t>Jessica Robins</w:t>
                </w:r>
              </w:p>
            </w:tc>
          </w:sdtContent>
        </w:sdt>
        <w:sdt>
          <w:sdtPr>
            <w:rPr>
              <w:rFonts w:cstheme="minorHAnsi"/>
              <w:sz w:val="22"/>
              <w:szCs w:val="22"/>
            </w:rPr>
            <w:id w:val="22133561"/>
            <w:placeholder>
              <w:docPart w:val="5F3052C720724C05ABD811B0419BB1A7"/>
            </w:placeholder>
            <w15:color w:val="FF0000"/>
          </w:sdtPr>
          <w:sdtContent>
            <w:tc>
              <w:tcPr>
                <w:tcW w:w="2545" w:type="dxa"/>
              </w:tcPr>
              <w:p w14:paraId="6F746B89" w14:textId="77777777" w:rsidR="00053B30" w:rsidRPr="00624A8A" w:rsidRDefault="000B2862" w:rsidP="00053B30">
                <w:pPr>
                  <w:pStyle w:val="BodyText"/>
                  <w:numPr>
                    <w:ilvl w:val="0"/>
                    <w:numId w:val="0"/>
                  </w:numPr>
                  <w:rPr>
                    <w:rFonts w:cstheme="minorHAnsi"/>
                    <w:sz w:val="22"/>
                    <w:szCs w:val="22"/>
                  </w:rPr>
                </w:pPr>
                <w:r w:rsidRPr="00624A8A">
                  <w:rPr>
                    <w:rFonts w:cstheme="minorHAnsi"/>
                    <w:sz w:val="22"/>
                    <w:szCs w:val="22"/>
                  </w:rPr>
                  <w:t>College and Career Counselor</w:t>
                </w:r>
              </w:p>
            </w:tc>
          </w:sdtContent>
        </w:sdt>
        <w:sdt>
          <w:sdtPr>
            <w:rPr>
              <w:rFonts w:cstheme="minorHAnsi"/>
              <w:sz w:val="22"/>
              <w:szCs w:val="22"/>
            </w:rPr>
            <w:id w:val="-696699322"/>
            <w:placeholder>
              <w:docPart w:val="9F42A8015A6045B98038045EB8955B92"/>
            </w:placeholder>
            <w15:color w:val="FF0000"/>
          </w:sdtPr>
          <w:sdtContent>
            <w:tc>
              <w:tcPr>
                <w:tcW w:w="3695" w:type="dxa"/>
              </w:tcPr>
              <w:p w14:paraId="604E4ACC" w14:textId="37E0E42F" w:rsidR="00053B30" w:rsidRPr="00624A8A" w:rsidRDefault="00476C9F" w:rsidP="00053B30">
                <w:pPr>
                  <w:pStyle w:val="BodyText"/>
                  <w:numPr>
                    <w:ilvl w:val="0"/>
                    <w:numId w:val="0"/>
                  </w:numPr>
                  <w:rPr>
                    <w:rFonts w:cstheme="minorHAnsi"/>
                    <w:sz w:val="22"/>
                    <w:szCs w:val="22"/>
                  </w:rPr>
                </w:pPr>
                <w:r w:rsidRPr="00624A8A">
                  <w:rPr>
                    <w:rFonts w:cstheme="minorHAnsi"/>
                    <w:sz w:val="22"/>
                    <w:szCs w:val="22"/>
                  </w:rPr>
                  <w:t xml:space="preserve">UNT Conference on Advising; UNT Advising through CAS Assessment Project; </w:t>
                </w:r>
                <w:r w:rsidR="00BA246C" w:rsidRPr="00624A8A">
                  <w:rPr>
                    <w:rFonts w:cstheme="minorHAnsi"/>
                    <w:sz w:val="22"/>
                    <w:szCs w:val="22"/>
                  </w:rPr>
                  <w:t>Research Grant Project Coordinator at Ba</w:t>
                </w:r>
                <w:r w:rsidR="00941E56" w:rsidRPr="00624A8A">
                  <w:rPr>
                    <w:rFonts w:cstheme="minorHAnsi"/>
                    <w:sz w:val="22"/>
                    <w:szCs w:val="22"/>
                  </w:rPr>
                  <w:t>y</w:t>
                </w:r>
                <w:r w:rsidR="00BA246C" w:rsidRPr="00624A8A">
                  <w:rPr>
                    <w:rFonts w:cstheme="minorHAnsi"/>
                    <w:sz w:val="22"/>
                    <w:szCs w:val="22"/>
                  </w:rPr>
                  <w:t>lor University.</w:t>
                </w:r>
                <w:r w:rsidR="00DD63D1" w:rsidRPr="00624A8A">
                  <w:rPr>
                    <w:rFonts w:cstheme="minorHAnsi"/>
                    <w:sz w:val="22"/>
                    <w:szCs w:val="22"/>
                  </w:rPr>
                  <w:t xml:space="preserve"> </w:t>
                </w:r>
              </w:p>
            </w:tc>
          </w:sdtContent>
        </w:sdt>
        <w:sdt>
          <w:sdtPr>
            <w:rPr>
              <w:rFonts w:cstheme="minorHAnsi"/>
              <w:sz w:val="22"/>
              <w:szCs w:val="22"/>
            </w:rPr>
            <w:id w:val="1505783922"/>
            <w:placeholder>
              <w:docPart w:val="5CA7E5C87FE8434FBB7F2D36FCFF787D"/>
            </w:placeholder>
            <w15:color w:val="FF0000"/>
          </w:sdtPr>
          <w:sdtContent>
            <w:tc>
              <w:tcPr>
                <w:tcW w:w="3585" w:type="dxa"/>
              </w:tcPr>
              <w:p w14:paraId="369860D5" w14:textId="77777777" w:rsidR="00053B30" w:rsidRPr="00624A8A" w:rsidRDefault="00DD63D1" w:rsidP="00053B30">
                <w:pPr>
                  <w:pStyle w:val="BodyText"/>
                  <w:numPr>
                    <w:ilvl w:val="0"/>
                    <w:numId w:val="0"/>
                  </w:numPr>
                  <w:rPr>
                    <w:rFonts w:cstheme="minorHAnsi"/>
                    <w:sz w:val="22"/>
                    <w:szCs w:val="22"/>
                  </w:rPr>
                </w:pPr>
                <w:r w:rsidRPr="00624A8A">
                  <w:rPr>
                    <w:rFonts w:cstheme="minorHAnsi"/>
                    <w:sz w:val="22"/>
                    <w:szCs w:val="22"/>
                  </w:rPr>
                  <w:t xml:space="preserve">Helped me understand the various technologies used to get students enrolled at community college; </w:t>
                </w:r>
                <w:r w:rsidR="00D54D21" w:rsidRPr="00624A8A">
                  <w:rPr>
                    <w:rFonts w:cstheme="minorHAnsi"/>
                    <w:sz w:val="22"/>
                    <w:szCs w:val="22"/>
                  </w:rPr>
                  <w:t xml:space="preserve">Helped me understand the current </w:t>
                </w:r>
                <w:r w:rsidR="00D54D21" w:rsidRPr="00624A8A">
                  <w:rPr>
                    <w:rFonts w:cstheme="minorHAnsi"/>
                    <w:sz w:val="22"/>
                    <w:szCs w:val="22"/>
                  </w:rPr>
                  <w:lastRenderedPageBreak/>
                  <w:t>trends in advising; Learned to create a mission/vision statement for a new department. Understanding major influences on students’ psychosocial development with specific focus on 1</w:t>
                </w:r>
                <w:r w:rsidR="00D54D21" w:rsidRPr="00624A8A">
                  <w:rPr>
                    <w:rFonts w:cstheme="minorHAnsi"/>
                    <w:sz w:val="22"/>
                    <w:szCs w:val="22"/>
                    <w:vertAlign w:val="superscript"/>
                  </w:rPr>
                  <w:t>st</w:t>
                </w:r>
                <w:r w:rsidR="00D54D21" w:rsidRPr="00624A8A">
                  <w:rPr>
                    <w:rFonts w:cstheme="minorHAnsi"/>
                    <w:sz w:val="22"/>
                    <w:szCs w:val="22"/>
                  </w:rPr>
                  <w:t xml:space="preserve"> year students. </w:t>
                </w:r>
              </w:p>
            </w:tc>
          </w:sdtContent>
        </w:sdt>
      </w:tr>
      <w:tr w:rsidR="00053B30" w:rsidRPr="00624A8A" w14:paraId="0BB43BE7" w14:textId="77777777" w:rsidTr="00C376F0">
        <w:trPr>
          <w:trHeight w:val="288"/>
        </w:trPr>
        <w:sdt>
          <w:sdtPr>
            <w:rPr>
              <w:rFonts w:cstheme="minorHAnsi"/>
              <w:sz w:val="22"/>
              <w:szCs w:val="22"/>
            </w:rPr>
            <w:id w:val="767894184"/>
            <w:placeholder>
              <w:docPart w:val="D83A24AF5DCA4188BA3DFF27A8509C7E"/>
            </w:placeholder>
            <w15:color w:val="FF0000"/>
          </w:sdtPr>
          <w:sdtContent>
            <w:tc>
              <w:tcPr>
                <w:tcW w:w="3115" w:type="dxa"/>
              </w:tcPr>
              <w:p w14:paraId="1993641E" w14:textId="77777777" w:rsidR="00053B30" w:rsidRPr="00624A8A" w:rsidRDefault="00693A82" w:rsidP="00053B30">
                <w:pPr>
                  <w:pStyle w:val="BodyText"/>
                  <w:numPr>
                    <w:ilvl w:val="0"/>
                    <w:numId w:val="0"/>
                  </w:numPr>
                  <w:rPr>
                    <w:rFonts w:cstheme="minorHAnsi"/>
                    <w:sz w:val="22"/>
                    <w:szCs w:val="22"/>
                  </w:rPr>
                </w:pPr>
                <w:r w:rsidRPr="00624A8A">
                  <w:rPr>
                    <w:rFonts w:cstheme="minorHAnsi"/>
                    <w:sz w:val="22"/>
                    <w:szCs w:val="22"/>
                  </w:rPr>
                  <w:t xml:space="preserve">Aaron </w:t>
                </w:r>
                <w:r w:rsidR="00257304" w:rsidRPr="00624A8A">
                  <w:rPr>
                    <w:rFonts w:cstheme="minorHAnsi"/>
                    <w:sz w:val="22"/>
                    <w:szCs w:val="22"/>
                  </w:rPr>
                  <w:t>Hinojosa</w:t>
                </w:r>
              </w:p>
            </w:tc>
          </w:sdtContent>
        </w:sdt>
        <w:sdt>
          <w:sdtPr>
            <w:rPr>
              <w:rFonts w:cstheme="minorHAnsi"/>
              <w:sz w:val="22"/>
              <w:szCs w:val="22"/>
            </w:rPr>
            <w:id w:val="-1014610877"/>
            <w:placeholder>
              <w:docPart w:val="86F9C16DFB1F4C8F9A20F5F1A3FF499B"/>
            </w:placeholder>
            <w15:color w:val="FF0000"/>
          </w:sdtPr>
          <w:sdtContent>
            <w:tc>
              <w:tcPr>
                <w:tcW w:w="2545" w:type="dxa"/>
              </w:tcPr>
              <w:p w14:paraId="46748C71" w14:textId="77777777" w:rsidR="00053B30" w:rsidRPr="00624A8A" w:rsidRDefault="00257304" w:rsidP="00053B30">
                <w:pPr>
                  <w:pStyle w:val="BodyText"/>
                  <w:numPr>
                    <w:ilvl w:val="0"/>
                    <w:numId w:val="0"/>
                  </w:numPr>
                  <w:rPr>
                    <w:rFonts w:cstheme="minorHAnsi"/>
                    <w:sz w:val="22"/>
                    <w:szCs w:val="22"/>
                  </w:rPr>
                </w:pPr>
                <w:r w:rsidRPr="00624A8A">
                  <w:rPr>
                    <w:rFonts w:cstheme="minorHAnsi"/>
                    <w:sz w:val="22"/>
                    <w:szCs w:val="22"/>
                  </w:rPr>
                  <w:t xml:space="preserve">College and Career Counselor </w:t>
                </w:r>
              </w:p>
            </w:tc>
          </w:sdtContent>
        </w:sdt>
        <w:sdt>
          <w:sdtPr>
            <w:rPr>
              <w:rFonts w:cstheme="minorHAnsi"/>
              <w:sz w:val="22"/>
              <w:szCs w:val="22"/>
            </w:rPr>
            <w:id w:val="414910090"/>
            <w:placeholder>
              <w:docPart w:val="62D9A6DDADF54C95AE69235BC4509F4D"/>
            </w:placeholder>
            <w15:color w:val="FF0000"/>
          </w:sdtPr>
          <w:sdtContent>
            <w:tc>
              <w:tcPr>
                <w:tcW w:w="3695" w:type="dxa"/>
              </w:tcPr>
              <w:p w14:paraId="003CB813" w14:textId="77777777" w:rsidR="00053B30" w:rsidRPr="00624A8A" w:rsidRDefault="00077C04" w:rsidP="00053B30">
                <w:pPr>
                  <w:pStyle w:val="BodyText"/>
                  <w:numPr>
                    <w:ilvl w:val="0"/>
                    <w:numId w:val="0"/>
                  </w:numPr>
                  <w:rPr>
                    <w:rFonts w:cstheme="minorHAnsi"/>
                    <w:sz w:val="22"/>
                    <w:szCs w:val="22"/>
                  </w:rPr>
                </w:pPr>
                <w:r w:rsidRPr="00624A8A">
                  <w:rPr>
                    <w:rFonts w:cstheme="minorHAnsi"/>
                    <w:sz w:val="22"/>
                    <w:szCs w:val="22"/>
                  </w:rPr>
                  <w:t>CE Course Business Correspondence and Communication</w:t>
                </w:r>
              </w:p>
            </w:tc>
          </w:sdtContent>
        </w:sdt>
        <w:sdt>
          <w:sdtPr>
            <w:rPr>
              <w:rFonts w:cstheme="minorHAnsi"/>
              <w:sz w:val="22"/>
              <w:szCs w:val="22"/>
            </w:rPr>
            <w:id w:val="561290976"/>
            <w:placeholder>
              <w:docPart w:val="A8B50459BA70416D90FFCCDC2C6160BC"/>
            </w:placeholder>
            <w15:color w:val="FF0000"/>
          </w:sdtPr>
          <w:sdtContent>
            <w:tc>
              <w:tcPr>
                <w:tcW w:w="3585" w:type="dxa"/>
              </w:tcPr>
              <w:p w14:paraId="346E6F65" w14:textId="77777777" w:rsidR="00053B30" w:rsidRPr="00624A8A" w:rsidRDefault="004D160E" w:rsidP="00053B30">
                <w:pPr>
                  <w:pStyle w:val="BodyText"/>
                  <w:numPr>
                    <w:ilvl w:val="0"/>
                    <w:numId w:val="0"/>
                  </w:numPr>
                  <w:rPr>
                    <w:rFonts w:cstheme="minorHAnsi"/>
                    <w:sz w:val="22"/>
                    <w:szCs w:val="22"/>
                  </w:rPr>
                </w:pPr>
                <w:r w:rsidRPr="00624A8A">
                  <w:rPr>
                    <w:rFonts w:cstheme="minorHAnsi"/>
                    <w:sz w:val="22"/>
                    <w:szCs w:val="22"/>
                  </w:rPr>
                  <w:t xml:space="preserve">It helped me to be more confident in my writing whether by email or working on a project. </w:t>
                </w:r>
              </w:p>
            </w:tc>
          </w:sdtContent>
        </w:sdt>
      </w:tr>
      <w:tr w:rsidR="00053B30" w:rsidRPr="00624A8A" w14:paraId="141A8346" w14:textId="77777777" w:rsidTr="00C376F0">
        <w:trPr>
          <w:trHeight w:val="288"/>
        </w:trPr>
        <w:sdt>
          <w:sdtPr>
            <w:rPr>
              <w:rFonts w:cstheme="minorHAnsi"/>
              <w:sz w:val="22"/>
              <w:szCs w:val="22"/>
            </w:rPr>
            <w:id w:val="1341283268"/>
            <w:placeholder>
              <w:docPart w:val="56F919ECAC0741518346561DF399A785"/>
            </w:placeholder>
            <w15:color w:val="FF0000"/>
          </w:sdtPr>
          <w:sdtContent>
            <w:tc>
              <w:tcPr>
                <w:tcW w:w="3115" w:type="dxa"/>
              </w:tcPr>
              <w:p w14:paraId="1C6AD65A" w14:textId="77777777" w:rsidR="00053B30" w:rsidRPr="00624A8A" w:rsidRDefault="005C591C" w:rsidP="00053B30">
                <w:pPr>
                  <w:pStyle w:val="BodyText"/>
                  <w:numPr>
                    <w:ilvl w:val="0"/>
                    <w:numId w:val="0"/>
                  </w:numPr>
                  <w:rPr>
                    <w:rFonts w:cstheme="minorHAnsi"/>
                    <w:sz w:val="22"/>
                    <w:szCs w:val="22"/>
                  </w:rPr>
                </w:pPr>
                <w:r w:rsidRPr="00624A8A">
                  <w:rPr>
                    <w:rFonts w:cstheme="minorHAnsi"/>
                    <w:sz w:val="22"/>
                    <w:szCs w:val="22"/>
                  </w:rPr>
                  <w:t>Amy Greenwell</w:t>
                </w:r>
              </w:p>
            </w:tc>
          </w:sdtContent>
        </w:sdt>
        <w:sdt>
          <w:sdtPr>
            <w:rPr>
              <w:rFonts w:cstheme="minorHAnsi"/>
              <w:sz w:val="22"/>
              <w:szCs w:val="22"/>
            </w:rPr>
            <w:id w:val="-1282884021"/>
            <w:placeholder>
              <w:docPart w:val="23C661E23D744DEBB4B8D871AA77258C"/>
            </w:placeholder>
            <w15:color w:val="FF0000"/>
          </w:sdtPr>
          <w:sdtContent>
            <w:tc>
              <w:tcPr>
                <w:tcW w:w="2545" w:type="dxa"/>
              </w:tcPr>
              <w:p w14:paraId="49ADEE78" w14:textId="77777777" w:rsidR="00053B30" w:rsidRPr="00624A8A" w:rsidRDefault="005C591C" w:rsidP="00053B30">
                <w:pPr>
                  <w:pStyle w:val="BodyText"/>
                  <w:numPr>
                    <w:ilvl w:val="0"/>
                    <w:numId w:val="0"/>
                  </w:numPr>
                  <w:rPr>
                    <w:rFonts w:cstheme="minorHAnsi"/>
                    <w:sz w:val="22"/>
                    <w:szCs w:val="22"/>
                  </w:rPr>
                </w:pPr>
                <w:r w:rsidRPr="00624A8A">
                  <w:rPr>
                    <w:rFonts w:cstheme="minorHAnsi"/>
                    <w:sz w:val="22"/>
                    <w:szCs w:val="22"/>
                  </w:rPr>
                  <w:t xml:space="preserve">College and Career Counselor </w:t>
                </w:r>
              </w:p>
            </w:tc>
          </w:sdtContent>
        </w:sdt>
        <w:tc>
          <w:tcPr>
            <w:tcW w:w="3695" w:type="dxa"/>
          </w:tcPr>
          <w:p w14:paraId="30A25F24" w14:textId="77777777" w:rsidR="00053B30" w:rsidRPr="00624A8A" w:rsidRDefault="005C591C" w:rsidP="00053B30">
            <w:pPr>
              <w:pStyle w:val="BodyText"/>
              <w:numPr>
                <w:ilvl w:val="0"/>
                <w:numId w:val="0"/>
              </w:numPr>
              <w:rPr>
                <w:rFonts w:cstheme="minorHAnsi"/>
                <w:sz w:val="22"/>
                <w:szCs w:val="22"/>
              </w:rPr>
            </w:pPr>
            <w:r w:rsidRPr="00624A8A">
              <w:rPr>
                <w:rFonts w:cstheme="minorHAnsi"/>
                <w:sz w:val="22"/>
                <w:szCs w:val="22"/>
              </w:rPr>
              <w:t>National Career Development Association; Texas Counseling Association; Houston Area Career Counselor Consortium</w:t>
            </w:r>
          </w:p>
        </w:tc>
        <w:sdt>
          <w:sdtPr>
            <w:rPr>
              <w:rFonts w:cstheme="minorHAnsi"/>
              <w:sz w:val="22"/>
              <w:szCs w:val="22"/>
            </w:rPr>
            <w:id w:val="-842549977"/>
            <w:placeholder>
              <w:docPart w:val="A2C6838F6AF94D1D91245C4E81A3332A"/>
            </w:placeholder>
            <w15:color w:val="FF0000"/>
          </w:sdtPr>
          <w:sdtContent>
            <w:tc>
              <w:tcPr>
                <w:tcW w:w="3585" w:type="dxa"/>
              </w:tcPr>
              <w:p w14:paraId="6028B0FB" w14:textId="77777777" w:rsidR="00053B30" w:rsidRPr="00624A8A" w:rsidRDefault="005C591C" w:rsidP="00053B30">
                <w:pPr>
                  <w:pStyle w:val="BodyText"/>
                  <w:numPr>
                    <w:ilvl w:val="0"/>
                    <w:numId w:val="0"/>
                  </w:numPr>
                  <w:rPr>
                    <w:rFonts w:cstheme="minorHAnsi"/>
                    <w:sz w:val="22"/>
                    <w:szCs w:val="22"/>
                  </w:rPr>
                </w:pPr>
                <w:r w:rsidRPr="00624A8A">
                  <w:rPr>
                    <w:rFonts w:cstheme="minorHAnsi"/>
                    <w:sz w:val="22"/>
                    <w:szCs w:val="22"/>
                  </w:rPr>
                  <w:t>Learned about Career Construction Interviews, interest inventories, and MBTI. I learned how to better connect with students, traits held by Gen Z.  Insight into current labor market trends for Texas vs US.</w:t>
                </w:r>
              </w:p>
            </w:tc>
          </w:sdtContent>
        </w:sdt>
      </w:tr>
      <w:tr w:rsidR="00053B30" w:rsidRPr="00624A8A" w14:paraId="08252529" w14:textId="77777777" w:rsidTr="00C376F0">
        <w:trPr>
          <w:trHeight w:val="288"/>
        </w:trPr>
        <w:sdt>
          <w:sdtPr>
            <w:rPr>
              <w:rFonts w:cstheme="minorHAnsi"/>
              <w:sz w:val="22"/>
              <w:szCs w:val="22"/>
            </w:rPr>
            <w:id w:val="-17624523"/>
            <w:placeholder>
              <w:docPart w:val="9F6D639A495247DB946F0B9F3DE90297"/>
            </w:placeholder>
            <w15:color w:val="FF0000"/>
          </w:sdtPr>
          <w:sdtContent>
            <w:tc>
              <w:tcPr>
                <w:tcW w:w="3115" w:type="dxa"/>
              </w:tcPr>
              <w:p w14:paraId="582AD218" w14:textId="77777777" w:rsidR="00053B30" w:rsidRPr="00624A8A" w:rsidRDefault="0060223D" w:rsidP="00053B30">
                <w:pPr>
                  <w:pStyle w:val="BodyText"/>
                  <w:numPr>
                    <w:ilvl w:val="0"/>
                    <w:numId w:val="0"/>
                  </w:numPr>
                  <w:rPr>
                    <w:rFonts w:cstheme="minorHAnsi"/>
                    <w:sz w:val="22"/>
                    <w:szCs w:val="22"/>
                  </w:rPr>
                </w:pPr>
                <w:r w:rsidRPr="00624A8A">
                  <w:rPr>
                    <w:rFonts w:cstheme="minorHAnsi"/>
                    <w:sz w:val="22"/>
                    <w:szCs w:val="22"/>
                  </w:rPr>
                  <w:t>Sara Sengelmann</w:t>
                </w:r>
              </w:p>
            </w:tc>
          </w:sdtContent>
        </w:sdt>
        <w:sdt>
          <w:sdtPr>
            <w:rPr>
              <w:rFonts w:cstheme="minorHAnsi"/>
              <w:sz w:val="22"/>
              <w:szCs w:val="22"/>
            </w:rPr>
            <w:id w:val="-994483191"/>
            <w:placeholder>
              <w:docPart w:val="6E5A6BB306324E58BF55BCCA60096204"/>
            </w:placeholder>
            <w15:color w:val="FF0000"/>
          </w:sdtPr>
          <w:sdtContent>
            <w:tc>
              <w:tcPr>
                <w:tcW w:w="2545" w:type="dxa"/>
              </w:tcPr>
              <w:p w14:paraId="7DCACF5C" w14:textId="77777777" w:rsidR="00053B30" w:rsidRPr="00624A8A" w:rsidRDefault="009059D6" w:rsidP="00053B30">
                <w:pPr>
                  <w:pStyle w:val="BodyText"/>
                  <w:numPr>
                    <w:ilvl w:val="0"/>
                    <w:numId w:val="0"/>
                  </w:numPr>
                  <w:rPr>
                    <w:rFonts w:cstheme="minorHAnsi"/>
                    <w:sz w:val="22"/>
                    <w:szCs w:val="22"/>
                  </w:rPr>
                </w:pPr>
                <w:r w:rsidRPr="00624A8A">
                  <w:rPr>
                    <w:rFonts w:cstheme="minorHAnsi"/>
                    <w:sz w:val="22"/>
                    <w:szCs w:val="22"/>
                  </w:rPr>
                  <w:t xml:space="preserve">Special Admissions Coordinator </w:t>
                </w:r>
              </w:p>
            </w:tc>
          </w:sdtContent>
        </w:sdt>
        <w:sdt>
          <w:sdtPr>
            <w:rPr>
              <w:rFonts w:cstheme="minorHAnsi"/>
              <w:sz w:val="22"/>
              <w:szCs w:val="22"/>
            </w:rPr>
            <w:id w:val="53126138"/>
            <w:placeholder>
              <w:docPart w:val="6BF2A0EB040C40C99B872FC99205D97E"/>
            </w:placeholder>
            <w15:color w:val="FF0000"/>
          </w:sdtPr>
          <w:sdtContent>
            <w:tc>
              <w:tcPr>
                <w:tcW w:w="3695" w:type="dxa"/>
              </w:tcPr>
              <w:p w14:paraId="68820B28" w14:textId="77777777" w:rsidR="00053B30" w:rsidRPr="00624A8A" w:rsidRDefault="009059D6" w:rsidP="00053B30">
                <w:pPr>
                  <w:pStyle w:val="BodyText"/>
                  <w:numPr>
                    <w:ilvl w:val="0"/>
                    <w:numId w:val="0"/>
                  </w:numPr>
                  <w:rPr>
                    <w:rFonts w:cstheme="minorHAnsi"/>
                    <w:sz w:val="22"/>
                    <w:szCs w:val="22"/>
                  </w:rPr>
                </w:pPr>
                <w:r w:rsidRPr="00624A8A">
                  <w:rPr>
                    <w:rFonts w:cstheme="minorHAnsi"/>
                    <w:sz w:val="22"/>
                    <w:szCs w:val="22"/>
                  </w:rPr>
                  <w:t>National Summit for Dual Credit Programs</w:t>
                </w:r>
              </w:p>
            </w:tc>
          </w:sdtContent>
        </w:sdt>
        <w:sdt>
          <w:sdtPr>
            <w:rPr>
              <w:rFonts w:cstheme="minorHAnsi"/>
              <w:sz w:val="22"/>
              <w:szCs w:val="22"/>
            </w:rPr>
            <w:id w:val="382996272"/>
            <w:placeholder>
              <w:docPart w:val="6F34F8E346004C959146768E19A714C4"/>
            </w:placeholder>
            <w15:color w:val="FF0000"/>
          </w:sdtPr>
          <w:sdtContent>
            <w:tc>
              <w:tcPr>
                <w:tcW w:w="3585" w:type="dxa"/>
              </w:tcPr>
              <w:p w14:paraId="5FF2FEC8" w14:textId="77777777" w:rsidR="00053B30" w:rsidRPr="00624A8A" w:rsidRDefault="009059D6" w:rsidP="00053B30">
                <w:pPr>
                  <w:pStyle w:val="BodyText"/>
                  <w:numPr>
                    <w:ilvl w:val="0"/>
                    <w:numId w:val="0"/>
                  </w:numPr>
                  <w:rPr>
                    <w:rFonts w:cstheme="minorHAnsi"/>
                    <w:sz w:val="22"/>
                    <w:szCs w:val="22"/>
                  </w:rPr>
                </w:pPr>
                <w:r w:rsidRPr="00624A8A">
                  <w:rPr>
                    <w:rFonts w:cstheme="minorHAnsi"/>
                    <w:sz w:val="22"/>
                    <w:szCs w:val="22"/>
                  </w:rPr>
                  <w:t>Learned about DC the importance of using metrics to monitor dual credit success rates and using that to offer intervention to improve students’ success.  Learned innovative ways to do my job.</w:t>
                </w:r>
              </w:p>
            </w:tc>
          </w:sdtContent>
        </w:sdt>
      </w:tr>
      <w:tr w:rsidR="00053B30" w:rsidRPr="00624A8A" w14:paraId="568511C4" w14:textId="77777777" w:rsidTr="00C376F0">
        <w:trPr>
          <w:trHeight w:val="288"/>
        </w:trPr>
        <w:sdt>
          <w:sdtPr>
            <w:rPr>
              <w:rFonts w:cstheme="minorHAnsi"/>
              <w:sz w:val="22"/>
              <w:szCs w:val="22"/>
            </w:rPr>
            <w:id w:val="-531042326"/>
            <w:placeholder>
              <w:docPart w:val="3048DA08E9B64AE8A393BE97735C041C"/>
            </w:placeholder>
            <w15:color w:val="FF0000"/>
          </w:sdtPr>
          <w:sdtContent>
            <w:tc>
              <w:tcPr>
                <w:tcW w:w="3115" w:type="dxa"/>
              </w:tcPr>
              <w:p w14:paraId="140F5BF5" w14:textId="77777777" w:rsidR="00053B30" w:rsidRPr="00624A8A" w:rsidRDefault="009059D6" w:rsidP="00053B30">
                <w:pPr>
                  <w:pStyle w:val="BodyText"/>
                  <w:numPr>
                    <w:ilvl w:val="0"/>
                    <w:numId w:val="0"/>
                  </w:numPr>
                  <w:rPr>
                    <w:rFonts w:cstheme="minorHAnsi"/>
                    <w:sz w:val="22"/>
                    <w:szCs w:val="22"/>
                  </w:rPr>
                </w:pPr>
                <w:r w:rsidRPr="00624A8A">
                  <w:rPr>
                    <w:rFonts w:cstheme="minorHAnsi"/>
                    <w:sz w:val="22"/>
                    <w:szCs w:val="22"/>
                  </w:rPr>
                  <w:t>Alyssa Moore</w:t>
                </w:r>
              </w:p>
            </w:tc>
          </w:sdtContent>
        </w:sdt>
        <w:sdt>
          <w:sdtPr>
            <w:rPr>
              <w:rFonts w:cstheme="minorHAnsi"/>
              <w:sz w:val="22"/>
              <w:szCs w:val="22"/>
            </w:rPr>
            <w:id w:val="1573309053"/>
            <w:placeholder>
              <w:docPart w:val="161603BFFCDA4160B728FDA7B4B56130"/>
            </w:placeholder>
            <w15:color w:val="FF0000"/>
          </w:sdtPr>
          <w:sdtContent>
            <w:tc>
              <w:tcPr>
                <w:tcW w:w="2545" w:type="dxa"/>
              </w:tcPr>
              <w:p w14:paraId="2C47731D" w14:textId="77777777" w:rsidR="00053B30" w:rsidRPr="00624A8A" w:rsidRDefault="009059D6" w:rsidP="00053B30">
                <w:pPr>
                  <w:pStyle w:val="BodyText"/>
                  <w:numPr>
                    <w:ilvl w:val="0"/>
                    <w:numId w:val="0"/>
                  </w:numPr>
                  <w:rPr>
                    <w:rFonts w:cstheme="minorHAnsi"/>
                    <w:sz w:val="22"/>
                    <w:szCs w:val="22"/>
                  </w:rPr>
                </w:pPr>
                <w:r w:rsidRPr="00624A8A">
                  <w:rPr>
                    <w:rFonts w:cstheme="minorHAnsi"/>
                    <w:sz w:val="22"/>
                    <w:szCs w:val="22"/>
                  </w:rPr>
                  <w:t>Admin. Assistant P-12 Partnerships</w:t>
                </w:r>
              </w:p>
            </w:tc>
          </w:sdtContent>
        </w:sdt>
        <w:sdt>
          <w:sdtPr>
            <w:rPr>
              <w:rFonts w:cstheme="minorHAnsi"/>
              <w:sz w:val="22"/>
              <w:szCs w:val="22"/>
            </w:rPr>
            <w:id w:val="-1851317527"/>
            <w:placeholder>
              <w:docPart w:val="2FA48EF17F1A4031A3657ABF08861788"/>
            </w:placeholder>
            <w15:color w:val="FF0000"/>
          </w:sdtPr>
          <w:sdtContent>
            <w:tc>
              <w:tcPr>
                <w:tcW w:w="3695" w:type="dxa"/>
              </w:tcPr>
              <w:p w14:paraId="4C17E059" w14:textId="7B01564A" w:rsidR="00053B30" w:rsidRPr="00624A8A" w:rsidRDefault="009059D6" w:rsidP="00053B30">
                <w:pPr>
                  <w:pStyle w:val="BodyText"/>
                  <w:numPr>
                    <w:ilvl w:val="0"/>
                    <w:numId w:val="0"/>
                  </w:numPr>
                  <w:rPr>
                    <w:rFonts w:cstheme="minorHAnsi"/>
                    <w:sz w:val="22"/>
                    <w:szCs w:val="22"/>
                  </w:rPr>
                </w:pPr>
                <w:r w:rsidRPr="00624A8A">
                  <w:rPr>
                    <w:rFonts w:cstheme="minorHAnsi"/>
                    <w:sz w:val="22"/>
                    <w:szCs w:val="22"/>
                  </w:rPr>
                  <w:t>Col</w:t>
                </w:r>
                <w:r w:rsidR="00F2509A" w:rsidRPr="00624A8A">
                  <w:rPr>
                    <w:rFonts w:cstheme="minorHAnsi"/>
                    <w:sz w:val="22"/>
                    <w:szCs w:val="22"/>
                  </w:rPr>
                  <w:t>l</w:t>
                </w:r>
                <w:r w:rsidRPr="00624A8A">
                  <w:rPr>
                    <w:rFonts w:cstheme="minorHAnsi"/>
                    <w:sz w:val="22"/>
                    <w:szCs w:val="22"/>
                  </w:rPr>
                  <w:t xml:space="preserve">in Annual Purchasing Training; Collin Budget Training; Collin Residency Training, Website Training; </w:t>
                </w:r>
                <w:r w:rsidR="00E22E3D" w:rsidRPr="00624A8A">
                  <w:rPr>
                    <w:rFonts w:cstheme="minorHAnsi"/>
                    <w:sz w:val="22"/>
                    <w:szCs w:val="22"/>
                  </w:rPr>
                  <w:t xml:space="preserve">Excel 2019 Essential Training </w:t>
                </w:r>
              </w:p>
            </w:tc>
          </w:sdtContent>
        </w:sdt>
        <w:sdt>
          <w:sdtPr>
            <w:rPr>
              <w:rFonts w:cstheme="minorHAnsi"/>
              <w:sz w:val="22"/>
              <w:szCs w:val="22"/>
            </w:rPr>
            <w:id w:val="-2060933102"/>
            <w:placeholder>
              <w:docPart w:val="4396ACC707A94C64AA7CAA61A6DA757D"/>
            </w:placeholder>
            <w15:color w:val="FF0000"/>
          </w:sdtPr>
          <w:sdtContent>
            <w:tc>
              <w:tcPr>
                <w:tcW w:w="3585" w:type="dxa"/>
              </w:tcPr>
              <w:p w14:paraId="4B0694BE" w14:textId="77777777" w:rsidR="00053B30" w:rsidRPr="00624A8A" w:rsidRDefault="00E22E3D" w:rsidP="00053B30">
                <w:pPr>
                  <w:pStyle w:val="BodyText"/>
                  <w:numPr>
                    <w:ilvl w:val="0"/>
                    <w:numId w:val="0"/>
                  </w:numPr>
                  <w:rPr>
                    <w:rFonts w:cstheme="minorHAnsi"/>
                    <w:sz w:val="22"/>
                    <w:szCs w:val="22"/>
                  </w:rPr>
                </w:pPr>
                <w:r w:rsidRPr="00624A8A">
                  <w:rPr>
                    <w:rFonts w:cstheme="minorHAnsi"/>
                    <w:sz w:val="22"/>
                    <w:szCs w:val="22"/>
                  </w:rPr>
                  <w:t xml:space="preserve">Learned about assisting with purchasing for our department, specifically materials for daily operations and promotional gear for outreach events. Learned budget management to make sure we are utilizing resources efficiently. Gained understanding of tuition rates, understanding various residency holds/forms that may affect registration. </w:t>
                </w:r>
              </w:p>
            </w:tc>
          </w:sdtContent>
        </w:sdt>
      </w:tr>
    </w:tbl>
    <w:p w14:paraId="4A0776C0" w14:textId="77777777" w:rsidR="009B47BA" w:rsidRPr="00624A8A" w:rsidRDefault="009B47BA" w:rsidP="00C376F0">
      <w:pPr>
        <w:spacing w:after="0" w:line="240" w:lineRule="auto"/>
        <w:ind w:left="720"/>
        <w:rPr>
          <w:rFonts w:eastAsia="MS Mincho" w:cstheme="minorHAnsi"/>
        </w:rPr>
      </w:pPr>
      <w:r w:rsidRPr="00624A8A">
        <w:rPr>
          <w:rFonts w:eastAsia="MS Mincho" w:cstheme="minorHAnsi"/>
        </w:rPr>
        <w:lastRenderedPageBreak/>
        <w:t xml:space="preserve">**If </w:t>
      </w:r>
      <w:r w:rsidR="00C376F0" w:rsidRPr="00624A8A">
        <w:rPr>
          <w:rFonts w:eastAsia="MS Mincho" w:cstheme="minorHAnsi"/>
        </w:rPr>
        <w:t>Employee Resource Table contains more than</w:t>
      </w:r>
      <w:r w:rsidRPr="00624A8A">
        <w:rPr>
          <w:rFonts w:eastAsia="MS Mincho" w:cstheme="minorHAnsi"/>
        </w:rPr>
        <w:t xml:space="preserve"> </w:t>
      </w:r>
      <w:r w:rsidR="00053B30" w:rsidRPr="00624A8A">
        <w:rPr>
          <w:rFonts w:eastAsia="MS Mincho" w:cstheme="minorHAnsi"/>
        </w:rPr>
        <w:t>18</w:t>
      </w:r>
      <w:r w:rsidRPr="00624A8A">
        <w:rPr>
          <w:rFonts w:eastAsia="MS Mincho" w:cstheme="minorHAnsi"/>
        </w:rPr>
        <w:t xml:space="preserve"> rows it may be included at the end of this document </w:t>
      </w:r>
      <w:r w:rsidR="004B556B" w:rsidRPr="00624A8A">
        <w:rPr>
          <w:rFonts w:eastAsia="MS Mincho" w:cstheme="minorHAnsi"/>
        </w:rPr>
        <w:t>as an</w:t>
      </w:r>
      <w:r w:rsidRPr="00624A8A">
        <w:rPr>
          <w:rFonts w:eastAsia="MS Mincho" w:cstheme="minorHAnsi"/>
        </w:rPr>
        <w:t xml:space="preserve"> appendix.</w:t>
      </w:r>
    </w:p>
    <w:p w14:paraId="1B6388D5" w14:textId="77777777" w:rsidR="006A5A02" w:rsidRPr="00624A8A" w:rsidRDefault="006A5A02">
      <w:pPr>
        <w:rPr>
          <w:rFonts w:eastAsia="MS Mincho" w:cstheme="minorHAnsi"/>
        </w:rPr>
      </w:pPr>
      <w:r w:rsidRPr="00624A8A">
        <w:rPr>
          <w:rFonts w:eastAsia="MS Mincho" w:cstheme="minorHAnsi"/>
        </w:rPr>
        <w:br w:type="page"/>
      </w:r>
    </w:p>
    <w:p w14:paraId="54850821" w14:textId="77777777" w:rsidR="009B47BA" w:rsidRPr="00624A8A" w:rsidRDefault="00C54D24" w:rsidP="00053B30">
      <w:pPr>
        <w:spacing w:after="0" w:line="240" w:lineRule="auto"/>
        <w:ind w:left="270" w:hanging="270"/>
        <w:contextualSpacing/>
        <w:rPr>
          <w:rFonts w:eastAsiaTheme="majorEastAsia" w:cstheme="minorHAnsi"/>
          <w:b/>
          <w:bCs/>
          <w:smallCaps/>
          <w:color w:val="4F81BD"/>
        </w:rPr>
      </w:pPr>
      <w:sdt>
        <w:sdtPr>
          <w:rPr>
            <w:rStyle w:val="PRSCHead13BChar"/>
            <w:rFonts w:asciiTheme="minorHAnsi" w:hAnsiTheme="minorHAnsi" w:cstheme="minorHAnsi"/>
            <w:sz w:val="22"/>
          </w:rPr>
          <w:id w:val="-384332255"/>
          <w15:color w:val="FF0000"/>
          <w14:checkbox>
            <w14:checked w14:val="0"/>
            <w14:checkedState w14:val="2612" w14:font="MS Gothic"/>
            <w14:uncheckedState w14:val="2610" w14:font="MS Gothic"/>
          </w14:checkbox>
        </w:sdtPr>
        <w:sdtContent>
          <w:r w:rsidR="00C376F0" w:rsidRPr="00624A8A">
            <w:rPr>
              <w:rStyle w:val="PRSCHead13BChar"/>
              <w:rFonts w:ascii="Segoe UI Symbol" w:eastAsia="MS Gothic" w:hAnsi="Segoe UI Symbol" w:cs="Segoe UI Symbol"/>
              <w:sz w:val="22"/>
            </w:rPr>
            <w:t>☐</w:t>
          </w:r>
        </w:sdtContent>
      </w:sdt>
      <w:r w:rsidR="00053B30" w:rsidRPr="00624A8A">
        <w:rPr>
          <w:rFonts w:eastAsiaTheme="majorEastAsia" w:cstheme="minorHAnsi"/>
          <w:b/>
          <w:bCs/>
          <w:smallCaps/>
          <w:color w:val="4F81BD"/>
        </w:rPr>
        <w:t>8. Are facilities, equipment, and funding sufficient to support your service unit?  If not, please explain.</w:t>
      </w:r>
    </w:p>
    <w:p w14:paraId="0E95AF09" w14:textId="77777777" w:rsidR="00C376F0" w:rsidRPr="00624A8A" w:rsidRDefault="00C376F0" w:rsidP="00C376F0">
      <w:pPr>
        <w:pStyle w:val="BodyText"/>
        <w:numPr>
          <w:ilvl w:val="0"/>
          <w:numId w:val="0"/>
        </w:numPr>
        <w:spacing w:before="0" w:after="0"/>
        <w:ind w:left="360" w:hanging="360"/>
        <w:rPr>
          <w:rFonts w:eastAsiaTheme="majorEastAsia" w:cstheme="minorHAnsi"/>
          <w:b/>
          <w:bCs/>
          <w:smallCaps/>
          <w:color w:val="FF0000"/>
          <w:sz w:val="22"/>
          <w:szCs w:val="22"/>
        </w:rPr>
      </w:pPr>
      <w:r w:rsidRPr="00624A8A">
        <w:rPr>
          <w:rFonts w:eastAsiaTheme="majorEastAsia" w:cstheme="minorHAnsi"/>
          <w:b/>
          <w:bCs/>
          <w:smallCaps/>
          <w:color w:val="FF0000"/>
          <w:sz w:val="22"/>
          <w:szCs w:val="22"/>
        </w:rPr>
        <w:t>[Only respond to this prompt if you are requesting additional resources, otherwise proceed to prompt 9.]</w:t>
      </w:r>
    </w:p>
    <w:p w14:paraId="1F68A5F7" w14:textId="77777777" w:rsidR="00C376F0" w:rsidRPr="00624A8A" w:rsidRDefault="00C376F0" w:rsidP="00C376F0">
      <w:pPr>
        <w:pStyle w:val="BodyText"/>
        <w:numPr>
          <w:ilvl w:val="0"/>
          <w:numId w:val="0"/>
        </w:numPr>
        <w:spacing w:before="0" w:after="0"/>
        <w:ind w:left="360"/>
        <w:rPr>
          <w:rFonts w:cstheme="minorHAnsi"/>
          <w:sz w:val="22"/>
          <w:szCs w:val="22"/>
        </w:rPr>
      </w:pPr>
      <w:r w:rsidRPr="00624A8A">
        <w:rPr>
          <w:rFonts w:cstheme="minorHAnsi"/>
          <w:b/>
          <w:sz w:val="22"/>
          <w:szCs w:val="22"/>
        </w:rPr>
        <w:t xml:space="preserve">Make a case with evidence that current deficiencies or potential deficiencies related to unit facilities, equipment, maintenance, replacement, plans, or budgets pose important barriers to the unit or student success.  </w:t>
      </w:r>
      <w:r w:rsidRPr="00624A8A">
        <w:rPr>
          <w:rFonts w:cstheme="minorHAnsi"/>
          <w:sz w:val="22"/>
          <w:szCs w:val="22"/>
        </w:rPr>
        <w:t>As part of your response, complete the resource tables, below, to support</w:t>
      </w:r>
      <w:r w:rsidRPr="00624A8A">
        <w:rPr>
          <w:rFonts w:cstheme="minorHAnsi"/>
          <w:i/>
          <w:sz w:val="22"/>
          <w:szCs w:val="22"/>
        </w:rPr>
        <w:t xml:space="preserve"> </w:t>
      </w:r>
      <w:r w:rsidRPr="00624A8A">
        <w:rPr>
          <w:rFonts w:cstheme="minorHAnsi"/>
          <w:sz w:val="22"/>
          <w:szCs w:val="22"/>
        </w:rPr>
        <w:t>your narrative.</w:t>
      </w:r>
    </w:p>
    <w:p w14:paraId="0CB3C954" w14:textId="77777777" w:rsidR="00C376F0" w:rsidRPr="00624A8A" w:rsidRDefault="00C376F0" w:rsidP="00C376F0">
      <w:pPr>
        <w:pStyle w:val="BodyText"/>
        <w:numPr>
          <w:ilvl w:val="0"/>
          <w:numId w:val="0"/>
        </w:numPr>
        <w:spacing w:before="0" w:after="0"/>
        <w:ind w:left="360"/>
        <w:rPr>
          <w:rFonts w:cstheme="minorHAnsi"/>
          <w:i/>
          <w:sz w:val="22"/>
          <w:szCs w:val="22"/>
        </w:rPr>
      </w:pPr>
      <w:r w:rsidRPr="00624A8A">
        <w:rPr>
          <w:rFonts w:cstheme="minorHAnsi"/>
          <w:i/>
          <w:sz w:val="22"/>
          <w:szCs w:val="22"/>
        </w:rPr>
        <w:t>Suggested/possible points to consider:</w:t>
      </w:r>
    </w:p>
    <w:p w14:paraId="683F51C3" w14:textId="77777777" w:rsidR="00C376F0" w:rsidRPr="00624A8A" w:rsidRDefault="00C376F0" w:rsidP="00C376F0">
      <w:pPr>
        <w:pStyle w:val="BodyText"/>
        <w:numPr>
          <w:ilvl w:val="0"/>
          <w:numId w:val="10"/>
        </w:numPr>
        <w:spacing w:before="0" w:after="0"/>
        <w:rPr>
          <w:rFonts w:cstheme="minorHAnsi"/>
          <w:i/>
          <w:sz w:val="22"/>
          <w:szCs w:val="22"/>
        </w:rPr>
      </w:pPr>
      <w:r w:rsidRPr="00624A8A">
        <w:rPr>
          <w:rFonts w:cstheme="minorHAnsi"/>
          <w:i/>
          <w:sz w:val="22"/>
          <w:szCs w:val="22"/>
        </w:rPr>
        <w:t xml:space="preserve">The useful life of structures and equipment, </w:t>
      </w:r>
    </w:p>
    <w:p w14:paraId="60309329" w14:textId="77777777" w:rsidR="00C376F0" w:rsidRPr="00624A8A" w:rsidRDefault="00C376F0" w:rsidP="00C376F0">
      <w:pPr>
        <w:pStyle w:val="BodyText"/>
        <w:numPr>
          <w:ilvl w:val="0"/>
          <w:numId w:val="10"/>
        </w:numPr>
        <w:spacing w:before="0" w:after="0"/>
        <w:rPr>
          <w:rFonts w:cstheme="minorHAnsi"/>
          <w:i/>
          <w:sz w:val="22"/>
          <w:szCs w:val="22"/>
        </w:rPr>
      </w:pPr>
      <w:r w:rsidRPr="00624A8A">
        <w:rPr>
          <w:rFonts w:cstheme="minorHAnsi"/>
          <w:i/>
          <w:sz w:val="22"/>
          <w:szCs w:val="22"/>
        </w:rPr>
        <w:t xml:space="preserve">Special structural requirements, and </w:t>
      </w:r>
    </w:p>
    <w:p w14:paraId="428A6642" w14:textId="77777777" w:rsidR="00C376F0" w:rsidRPr="00624A8A" w:rsidRDefault="00C376F0" w:rsidP="00C376F0">
      <w:pPr>
        <w:pStyle w:val="BodyText"/>
        <w:numPr>
          <w:ilvl w:val="0"/>
          <w:numId w:val="10"/>
        </w:numPr>
        <w:spacing w:before="0" w:after="0"/>
        <w:rPr>
          <w:rFonts w:cstheme="minorHAnsi"/>
          <w:i/>
          <w:sz w:val="22"/>
          <w:szCs w:val="22"/>
        </w:rPr>
      </w:pPr>
      <w:r w:rsidRPr="00624A8A">
        <w:rPr>
          <w:rFonts w:cstheme="minorHAnsi"/>
          <w:i/>
          <w:sz w:val="22"/>
          <w:szCs w:val="22"/>
        </w:rPr>
        <w:t>Anticipated technology changes impacting equipment sooner than usual.</w:t>
      </w:r>
    </w:p>
    <w:p w14:paraId="5281CE10" w14:textId="77777777" w:rsidR="00C376F0" w:rsidRPr="00624A8A" w:rsidRDefault="00C376F0" w:rsidP="00C376F0">
      <w:pPr>
        <w:pStyle w:val="BodyText"/>
        <w:numPr>
          <w:ilvl w:val="0"/>
          <w:numId w:val="10"/>
        </w:numPr>
        <w:spacing w:before="0" w:after="0"/>
        <w:rPr>
          <w:rFonts w:cstheme="minorHAnsi"/>
          <w:i/>
          <w:sz w:val="22"/>
          <w:szCs w:val="22"/>
        </w:rPr>
      </w:pPr>
      <w:r w:rsidRPr="00624A8A">
        <w:rPr>
          <w:rFonts w:cstheme="minorHAnsi"/>
          <w:i/>
          <w:sz w:val="22"/>
          <w:szCs w:val="22"/>
        </w:rPr>
        <w:t xml:space="preserve">If you plan to include new or renovated facilities or replacement of equipment in your unit improvement plan, be sure to justify the need in this section with qualitative and/or quantitative data evidence of the need. </w:t>
      </w:r>
    </w:p>
    <w:tbl>
      <w:tblPr>
        <w:tblStyle w:val="TableGrid"/>
        <w:tblW w:w="0" w:type="auto"/>
        <w:tblInd w:w="360" w:type="dxa"/>
        <w:tblLook w:val="04A0" w:firstRow="1" w:lastRow="0" w:firstColumn="1" w:lastColumn="0" w:noHBand="0" w:noVBand="1"/>
      </w:tblPr>
      <w:tblGrid>
        <w:gridCol w:w="13310"/>
      </w:tblGrid>
      <w:tr w:rsidR="006A5A02" w:rsidRPr="00624A8A" w14:paraId="5B3038CD" w14:textId="77777777" w:rsidTr="000A4895">
        <w:sdt>
          <w:sdtPr>
            <w:rPr>
              <w:rFonts w:eastAsia="MS Mincho" w:cstheme="minorHAnsi"/>
              <w:b/>
            </w:rPr>
            <w:id w:val="-1740164211"/>
            <w:placeholder>
              <w:docPart w:val="66D0BDAFD5874883BEA85C214E2422FF"/>
            </w:placeholder>
            <w15:color w:val="FF0000"/>
          </w:sdtPr>
          <w:sdtContent>
            <w:tc>
              <w:tcPr>
                <w:tcW w:w="13670" w:type="dxa"/>
              </w:tcPr>
              <w:p w14:paraId="59D1A83E" w14:textId="645B73B7" w:rsidR="006A5A02" w:rsidRPr="00624A8A" w:rsidRDefault="00CE3BB2" w:rsidP="00CE3BB2">
                <w:pPr>
                  <w:rPr>
                    <w:rFonts w:eastAsia="MS Mincho" w:cstheme="minorHAnsi"/>
                  </w:rPr>
                </w:pPr>
                <w:r w:rsidRPr="00624A8A">
                  <w:rPr>
                    <w:rFonts w:eastAsia="MS Mincho" w:cstheme="minorHAnsi"/>
                  </w:rPr>
                  <w:t xml:space="preserve">The P-12 Partnership budget and resources are currently adequate to support department needs and functions. However, due to the expected growth of Collin County these resources may not be sufficient in the future. In 2017 Frisco and McKinney were </w:t>
                </w:r>
                <w:hyperlink r:id="rId40" w:history="1">
                  <w:r w:rsidRPr="00624A8A">
                    <w:rPr>
                      <w:rStyle w:val="Hyperlink"/>
                      <w:rFonts w:eastAsia="MS Mincho" w:cstheme="minorHAnsi"/>
                    </w:rPr>
                    <w:t>ranked in the top 15 fastest growing</w:t>
                  </w:r>
                </w:hyperlink>
                <w:r w:rsidRPr="00624A8A">
                  <w:rPr>
                    <w:rFonts w:eastAsia="MS Mincho" w:cstheme="minorHAnsi"/>
                  </w:rPr>
                  <w:t xml:space="preserve"> cities in the nation. Many partnering ISDs have plans for additional high schools that will require the support of a College &amp; Career Counselor. </w:t>
                </w:r>
                <w:r w:rsidR="00F26B55" w:rsidRPr="00624A8A">
                  <w:rPr>
                    <w:rFonts w:eastAsia="MS Mincho" w:cstheme="minorHAnsi"/>
                  </w:rPr>
                  <w:t xml:space="preserve">Frisco ISD currently has 11 high schools and plans to have a total of 13 by 2025. Prosper ISD recently opened a new high school and has plans to open an additional 2 high school in the next 5 years. </w:t>
                </w:r>
                <w:r w:rsidRPr="00624A8A">
                  <w:rPr>
                    <w:rFonts w:eastAsia="MS Mincho" w:cstheme="minorHAnsi"/>
                  </w:rPr>
                  <w:t xml:space="preserve">Additionally, with increase county population and a CIP goal of increase community outreach events we may need an increase in outreach staff. </w:t>
                </w:r>
                <w:r w:rsidRPr="00624A8A">
                  <w:rPr>
                    <w:rFonts w:cstheme="minorHAnsi"/>
                  </w:rPr>
                  <w:t>The increase in staff and aging of current technological resources such as laptops will require additional budget to purchase new and replacement laptops for the department. Many department laptops were purchased as part of innovation grants implemented in 2017, and with the expected lifespan of 5 years these laptops are quickly becoming obsolete.</w:t>
                </w:r>
              </w:p>
            </w:tc>
          </w:sdtContent>
        </w:sdt>
      </w:tr>
    </w:tbl>
    <w:p w14:paraId="6B73B4BE" w14:textId="77777777" w:rsidR="009D13FA" w:rsidRPr="00624A8A" w:rsidRDefault="009D13FA" w:rsidP="00F26B55">
      <w:pPr>
        <w:pStyle w:val="BodyText"/>
        <w:numPr>
          <w:ilvl w:val="0"/>
          <w:numId w:val="0"/>
        </w:numPr>
        <w:spacing w:before="0" w:after="0"/>
        <w:rPr>
          <w:rFonts w:cstheme="minorHAnsi"/>
          <w:i/>
          <w:sz w:val="22"/>
          <w:szCs w:val="22"/>
        </w:rPr>
      </w:pPr>
    </w:p>
    <w:p w14:paraId="50E9C313" w14:textId="77777777" w:rsidR="009D13FA" w:rsidRPr="00624A8A" w:rsidRDefault="009D13FA" w:rsidP="009D13FA">
      <w:pPr>
        <w:keepNext/>
        <w:keepLines/>
        <w:tabs>
          <w:tab w:val="left" w:pos="720"/>
        </w:tabs>
        <w:spacing w:before="200" w:after="0" w:line="276" w:lineRule="auto"/>
        <w:ind w:left="720" w:firstLine="90"/>
        <w:outlineLvl w:val="2"/>
        <w:rPr>
          <w:rFonts w:eastAsia="MS Gothic" w:cstheme="minorHAnsi"/>
          <w:b/>
          <w:bCs/>
          <w:color w:val="4F81BD"/>
        </w:rPr>
      </w:pPr>
      <w:r w:rsidRPr="00624A8A">
        <w:rPr>
          <w:rFonts w:eastAsia="MS Gothic" w:cstheme="minorHAnsi"/>
          <w:b/>
          <w:bCs/>
          <w:color w:val="4F81BD"/>
        </w:rPr>
        <w:t>Facilities Resources Table*</w:t>
      </w:r>
      <w:r w:rsidR="004B556B" w:rsidRPr="00624A8A">
        <w:rPr>
          <w:rFonts w:eastAsia="MS Gothic" w:cstheme="minorHAnsi"/>
          <w:b/>
          <w:bCs/>
          <w:color w:val="4F81BD"/>
        </w:rPr>
        <w:t>*</w:t>
      </w:r>
    </w:p>
    <w:tbl>
      <w:tblPr>
        <w:tblStyle w:val="MediumShading1-Accent1"/>
        <w:tblW w:w="11723" w:type="dxa"/>
        <w:tblInd w:w="777" w:type="dxa"/>
        <w:tblBorders>
          <w:top w:val="single" w:sz="4" w:space="0" w:color="0070C0"/>
          <w:left w:val="single" w:sz="4" w:space="0" w:color="0070C0"/>
          <w:bottom w:val="single" w:sz="4" w:space="0" w:color="0070C0"/>
          <w:right w:val="single" w:sz="4" w:space="0" w:color="0070C0"/>
          <w:insideH w:val="single" w:sz="4" w:space="0" w:color="0070C0"/>
          <w:insideV w:val="single" w:sz="4" w:space="0" w:color="0070C0"/>
        </w:tblBorders>
        <w:tblLook w:val="0620" w:firstRow="1" w:lastRow="0" w:firstColumn="0" w:lastColumn="0" w:noHBand="1" w:noVBand="1"/>
      </w:tblPr>
      <w:tblGrid>
        <w:gridCol w:w="2211"/>
        <w:gridCol w:w="3043"/>
        <w:gridCol w:w="1336"/>
        <w:gridCol w:w="1336"/>
        <w:gridCol w:w="3797"/>
      </w:tblGrid>
      <w:tr w:rsidR="00C376F0" w:rsidRPr="00624A8A" w14:paraId="3131DB42" w14:textId="77777777" w:rsidTr="0020119E">
        <w:trPr>
          <w:cnfStyle w:val="100000000000" w:firstRow="1" w:lastRow="0" w:firstColumn="0" w:lastColumn="0" w:oddVBand="0" w:evenVBand="0" w:oddHBand="0" w:evenHBand="0" w:firstRowFirstColumn="0" w:firstRowLastColumn="0" w:lastRowFirstColumn="0" w:lastRowLastColumn="0"/>
        </w:trPr>
        <w:tc>
          <w:tcPr>
            <w:tcW w:w="2211" w:type="dxa"/>
            <w:shd w:val="clear" w:color="auto" w:fill="2E74B5" w:themeFill="accent1" w:themeFillShade="BF"/>
            <w:vAlign w:val="bottom"/>
          </w:tcPr>
          <w:p w14:paraId="32ED9907" w14:textId="77777777" w:rsidR="00C376F0" w:rsidRPr="00624A8A" w:rsidRDefault="00C376F0" w:rsidP="00A62706">
            <w:pPr>
              <w:jc w:val="center"/>
              <w:rPr>
                <w:rFonts w:cstheme="minorHAnsi"/>
              </w:rPr>
            </w:pPr>
            <w:r w:rsidRPr="00624A8A">
              <w:rPr>
                <w:rFonts w:cstheme="minorHAnsi"/>
              </w:rPr>
              <w:t>Room/Office Location and Designation</w:t>
            </w:r>
          </w:p>
        </w:tc>
        <w:tc>
          <w:tcPr>
            <w:tcW w:w="3043" w:type="dxa"/>
            <w:shd w:val="clear" w:color="auto" w:fill="2E74B5" w:themeFill="accent1" w:themeFillShade="BF"/>
            <w:vAlign w:val="bottom"/>
          </w:tcPr>
          <w:p w14:paraId="60147550" w14:textId="77777777" w:rsidR="00C376F0" w:rsidRPr="00624A8A" w:rsidRDefault="00C376F0" w:rsidP="00A62706">
            <w:pPr>
              <w:jc w:val="center"/>
              <w:rPr>
                <w:rFonts w:cstheme="minorHAnsi"/>
              </w:rPr>
            </w:pPr>
            <w:r w:rsidRPr="00624A8A">
              <w:rPr>
                <w:rFonts w:cstheme="minorHAnsi"/>
              </w:rPr>
              <w:t>Description</w:t>
            </w:r>
          </w:p>
          <w:p w14:paraId="0BE55AC1" w14:textId="77777777" w:rsidR="00C376F0" w:rsidRPr="00624A8A" w:rsidRDefault="00C376F0" w:rsidP="00A62706">
            <w:pPr>
              <w:jc w:val="center"/>
              <w:rPr>
                <w:rFonts w:cstheme="minorHAnsi"/>
              </w:rPr>
            </w:pPr>
            <w:r w:rsidRPr="00624A8A">
              <w:rPr>
                <w:rFonts w:cstheme="minorHAnsi"/>
              </w:rPr>
              <w:t>(i.e. Special Characteristics)</w:t>
            </w:r>
          </w:p>
        </w:tc>
        <w:tc>
          <w:tcPr>
            <w:tcW w:w="2672" w:type="dxa"/>
            <w:gridSpan w:val="2"/>
            <w:shd w:val="clear" w:color="auto" w:fill="2E74B5" w:themeFill="accent1" w:themeFillShade="BF"/>
            <w:vAlign w:val="bottom"/>
          </w:tcPr>
          <w:p w14:paraId="78D745AC" w14:textId="77777777" w:rsidR="00C376F0" w:rsidRPr="00624A8A" w:rsidRDefault="00C376F0" w:rsidP="00A62706">
            <w:pPr>
              <w:jc w:val="center"/>
              <w:rPr>
                <w:rFonts w:cstheme="minorHAnsi"/>
              </w:rPr>
            </w:pPr>
            <w:r w:rsidRPr="00624A8A">
              <w:rPr>
                <w:rFonts w:cstheme="minorHAnsi"/>
              </w:rPr>
              <w:t>Meets Needs (Y or N):</w:t>
            </w:r>
          </w:p>
          <w:p w14:paraId="7598D416" w14:textId="77777777" w:rsidR="00C376F0" w:rsidRPr="00624A8A" w:rsidRDefault="00C376F0" w:rsidP="00A62706">
            <w:pPr>
              <w:jc w:val="center"/>
              <w:rPr>
                <w:rFonts w:cstheme="minorHAnsi"/>
              </w:rPr>
            </w:pPr>
            <w:r w:rsidRPr="00624A8A">
              <w:rPr>
                <w:rFonts w:cstheme="minorHAnsi"/>
              </w:rPr>
              <w:t>Current          For Next 5 Years</w:t>
            </w:r>
          </w:p>
        </w:tc>
        <w:tc>
          <w:tcPr>
            <w:tcW w:w="3797" w:type="dxa"/>
            <w:shd w:val="clear" w:color="auto" w:fill="2E74B5" w:themeFill="accent1" w:themeFillShade="BF"/>
            <w:vAlign w:val="bottom"/>
          </w:tcPr>
          <w:p w14:paraId="030D52E5" w14:textId="77777777" w:rsidR="00C376F0" w:rsidRPr="00624A8A" w:rsidRDefault="00C376F0" w:rsidP="00A62706">
            <w:pPr>
              <w:jc w:val="center"/>
              <w:rPr>
                <w:rFonts w:cstheme="minorHAnsi"/>
              </w:rPr>
            </w:pPr>
            <w:r w:rsidRPr="00624A8A">
              <w:rPr>
                <w:rFonts w:cstheme="minorHAnsi"/>
              </w:rPr>
              <w:t>Describe additional needs for any “N” answer</w:t>
            </w:r>
          </w:p>
        </w:tc>
      </w:tr>
      <w:tr w:rsidR="005B337C" w:rsidRPr="00624A8A" w14:paraId="4CF2872D" w14:textId="77777777" w:rsidTr="0020119E">
        <w:sdt>
          <w:sdtPr>
            <w:rPr>
              <w:rFonts w:cstheme="minorHAnsi"/>
              <w:sz w:val="22"/>
              <w:szCs w:val="22"/>
            </w:rPr>
            <w:id w:val="710544959"/>
            <w:placeholder>
              <w:docPart w:val="AFC862FF992B422FA1328C687DBF1BEE"/>
            </w:placeholder>
            <w15:color w:val="FF0000"/>
          </w:sdtPr>
          <w:sdtContent>
            <w:tc>
              <w:tcPr>
                <w:tcW w:w="2211" w:type="dxa"/>
              </w:tcPr>
              <w:p w14:paraId="60B53211" w14:textId="708B5DB7" w:rsidR="005B337C" w:rsidRPr="00624A8A" w:rsidRDefault="004A1BDD" w:rsidP="005B337C">
                <w:pPr>
                  <w:pStyle w:val="BodyText"/>
                  <w:numPr>
                    <w:ilvl w:val="0"/>
                    <w:numId w:val="0"/>
                  </w:numPr>
                  <w:rPr>
                    <w:rFonts w:cstheme="minorHAnsi"/>
                    <w:sz w:val="22"/>
                    <w:szCs w:val="22"/>
                  </w:rPr>
                </w:pPr>
                <w:r w:rsidRPr="00624A8A">
                  <w:rPr>
                    <w:rFonts w:cstheme="minorHAnsi"/>
                    <w:sz w:val="22"/>
                    <w:szCs w:val="22"/>
                  </w:rPr>
                  <w:t>S</w:t>
                </w:r>
                <w:r w:rsidR="0020119E" w:rsidRPr="00624A8A">
                  <w:rPr>
                    <w:rFonts w:cstheme="minorHAnsi"/>
                    <w:sz w:val="22"/>
                    <w:szCs w:val="22"/>
                  </w:rPr>
                  <w:t xml:space="preserve">pecial </w:t>
                </w:r>
                <w:r w:rsidRPr="00624A8A">
                  <w:rPr>
                    <w:rFonts w:cstheme="minorHAnsi"/>
                    <w:sz w:val="22"/>
                    <w:szCs w:val="22"/>
                  </w:rPr>
                  <w:t>A</w:t>
                </w:r>
                <w:r w:rsidR="0020119E" w:rsidRPr="00624A8A">
                  <w:rPr>
                    <w:rFonts w:cstheme="minorHAnsi"/>
                    <w:sz w:val="22"/>
                    <w:szCs w:val="22"/>
                  </w:rPr>
                  <w:t xml:space="preserve">dmissions </w:t>
                </w:r>
                <w:r w:rsidRPr="00624A8A">
                  <w:rPr>
                    <w:rFonts w:cstheme="minorHAnsi"/>
                    <w:sz w:val="22"/>
                    <w:szCs w:val="22"/>
                  </w:rPr>
                  <w:t>C</w:t>
                </w:r>
                <w:r w:rsidR="0020119E" w:rsidRPr="00624A8A">
                  <w:rPr>
                    <w:rFonts w:cstheme="minorHAnsi"/>
                    <w:sz w:val="22"/>
                    <w:szCs w:val="22"/>
                  </w:rPr>
                  <w:t>oordinator</w:t>
                </w:r>
                <w:r w:rsidRPr="00624A8A">
                  <w:rPr>
                    <w:rFonts w:cstheme="minorHAnsi"/>
                    <w:sz w:val="22"/>
                    <w:szCs w:val="22"/>
                  </w:rPr>
                  <w:t xml:space="preserve"> o</w:t>
                </w:r>
                <w:r w:rsidR="00E66673" w:rsidRPr="00624A8A">
                  <w:rPr>
                    <w:rFonts w:cstheme="minorHAnsi"/>
                    <w:sz w:val="22"/>
                    <w:szCs w:val="22"/>
                  </w:rPr>
                  <w:t>ffice D118M, McKinney Campus</w:t>
                </w:r>
              </w:p>
            </w:tc>
          </w:sdtContent>
        </w:sdt>
        <w:sdt>
          <w:sdtPr>
            <w:rPr>
              <w:rFonts w:cstheme="minorHAnsi"/>
              <w:sz w:val="22"/>
              <w:szCs w:val="22"/>
            </w:rPr>
            <w:id w:val="-559555308"/>
            <w:placeholder>
              <w:docPart w:val="6B56599B2C1E4401904A2E7FE574B0FA"/>
            </w:placeholder>
            <w15:color w:val="FF0000"/>
          </w:sdtPr>
          <w:sdtContent>
            <w:tc>
              <w:tcPr>
                <w:tcW w:w="3043" w:type="dxa"/>
              </w:tcPr>
              <w:p w14:paraId="224EA4C6" w14:textId="77777777" w:rsidR="005B337C" w:rsidRPr="00624A8A" w:rsidRDefault="004A1BDD" w:rsidP="005B337C">
                <w:pPr>
                  <w:pStyle w:val="BodyText"/>
                  <w:numPr>
                    <w:ilvl w:val="0"/>
                    <w:numId w:val="0"/>
                  </w:numPr>
                  <w:rPr>
                    <w:rFonts w:cstheme="minorHAnsi"/>
                    <w:sz w:val="22"/>
                    <w:szCs w:val="22"/>
                  </w:rPr>
                </w:pPr>
                <w:r w:rsidRPr="00624A8A">
                  <w:rPr>
                    <w:rFonts w:cstheme="minorHAnsi"/>
                    <w:sz w:val="22"/>
                    <w:szCs w:val="22"/>
                  </w:rPr>
                  <w:t>Regular office space</w:t>
                </w:r>
              </w:p>
            </w:tc>
          </w:sdtContent>
        </w:sdt>
        <w:sdt>
          <w:sdtPr>
            <w:rPr>
              <w:rStyle w:val="BodyTextChar"/>
              <w:rFonts w:cstheme="minorHAnsi"/>
              <w:sz w:val="22"/>
              <w:szCs w:val="22"/>
            </w:rPr>
            <w:id w:val="1973475877"/>
            <w:placeholder>
              <w:docPart w:val="0CAD85EBEB98459EAAB8D89927D2A20E"/>
            </w:placeholder>
            <w15:color w:val="FF0000"/>
            <w:dropDownList>
              <w:listItem w:value="Choose an item."/>
              <w:listItem w:displayText="Yes" w:value="Yes"/>
              <w:listItem w:displayText="No" w:value="No"/>
            </w:dropDownList>
          </w:sdtPr>
          <w:sdtContent>
            <w:tc>
              <w:tcPr>
                <w:tcW w:w="1336" w:type="dxa"/>
              </w:tcPr>
              <w:p w14:paraId="3E13F74D" w14:textId="38BBDE54" w:rsidR="005B337C" w:rsidRPr="00624A8A" w:rsidRDefault="00595F78" w:rsidP="005B337C">
                <w:pPr>
                  <w:rPr>
                    <w:rFonts w:cstheme="minorHAnsi"/>
                    <w:color w:val="FFFFFF" w:themeColor="background1"/>
                  </w:rPr>
                </w:pPr>
                <w:r>
                  <w:rPr>
                    <w:rStyle w:val="BodyTextChar"/>
                    <w:rFonts w:cstheme="minorHAnsi"/>
                    <w:sz w:val="22"/>
                    <w:szCs w:val="22"/>
                  </w:rPr>
                  <w:t>Yes</w:t>
                </w:r>
              </w:p>
            </w:tc>
          </w:sdtContent>
        </w:sdt>
        <w:sdt>
          <w:sdtPr>
            <w:rPr>
              <w:rStyle w:val="BodyTextChar"/>
              <w:rFonts w:cstheme="minorHAnsi"/>
              <w:sz w:val="22"/>
              <w:szCs w:val="22"/>
            </w:rPr>
            <w:id w:val="-1814626070"/>
            <w:placeholder>
              <w:docPart w:val="543076DAC29D42EB818EADB7379D62E0"/>
            </w:placeholder>
            <w15:color w:val="FF0000"/>
            <w:dropDownList>
              <w:listItem w:value="Choose an item."/>
              <w:listItem w:displayText="Yes" w:value="Yes"/>
              <w:listItem w:displayText="No" w:value="No"/>
            </w:dropDownList>
          </w:sdtPr>
          <w:sdtContent>
            <w:tc>
              <w:tcPr>
                <w:tcW w:w="1336" w:type="dxa"/>
              </w:tcPr>
              <w:p w14:paraId="1F0327BB" w14:textId="34FAE684" w:rsidR="005B337C" w:rsidRPr="00624A8A" w:rsidRDefault="00595F78" w:rsidP="005B337C">
                <w:pPr>
                  <w:rPr>
                    <w:rFonts w:cstheme="minorHAnsi"/>
                  </w:rPr>
                </w:pPr>
                <w:r>
                  <w:rPr>
                    <w:rStyle w:val="BodyTextChar"/>
                    <w:rFonts w:cstheme="minorHAnsi"/>
                    <w:sz w:val="22"/>
                    <w:szCs w:val="22"/>
                  </w:rPr>
                  <w:t>Yes</w:t>
                </w:r>
              </w:p>
            </w:tc>
          </w:sdtContent>
        </w:sdt>
        <w:sdt>
          <w:sdtPr>
            <w:rPr>
              <w:rFonts w:cstheme="minorHAnsi"/>
              <w:sz w:val="22"/>
              <w:szCs w:val="22"/>
            </w:rPr>
            <w:id w:val="1035163706"/>
            <w:placeholder>
              <w:docPart w:val="567B2CA177D74DA0A39FE234085964F9"/>
            </w:placeholder>
            <w:showingPlcHdr/>
            <w15:color w:val="FF0000"/>
          </w:sdtPr>
          <w:sdtContent>
            <w:tc>
              <w:tcPr>
                <w:tcW w:w="3797" w:type="dxa"/>
              </w:tcPr>
              <w:p w14:paraId="5717F3D8" w14:textId="77777777" w:rsidR="005B337C" w:rsidRPr="00624A8A" w:rsidRDefault="005B337C" w:rsidP="005B337C">
                <w:pPr>
                  <w:pStyle w:val="BodyText"/>
                  <w:numPr>
                    <w:ilvl w:val="0"/>
                    <w:numId w:val="0"/>
                  </w:numPr>
                  <w:rPr>
                    <w:rFonts w:cstheme="minorHAnsi"/>
                    <w:sz w:val="22"/>
                    <w:szCs w:val="22"/>
                  </w:rPr>
                </w:pPr>
                <w:r w:rsidRPr="00624A8A">
                  <w:rPr>
                    <w:rStyle w:val="PlaceholderText"/>
                    <w:rFonts w:cstheme="minorHAnsi"/>
                    <w:sz w:val="22"/>
                    <w:szCs w:val="22"/>
                  </w:rPr>
                  <w:t>Click or tap here to enter text.</w:t>
                </w:r>
              </w:p>
            </w:tc>
          </w:sdtContent>
        </w:sdt>
      </w:tr>
      <w:tr w:rsidR="005B337C" w:rsidRPr="00624A8A" w14:paraId="4A7F772E" w14:textId="77777777" w:rsidTr="0020119E">
        <w:sdt>
          <w:sdtPr>
            <w:rPr>
              <w:rFonts w:cstheme="minorHAnsi"/>
              <w:sz w:val="22"/>
              <w:szCs w:val="22"/>
            </w:rPr>
            <w:id w:val="-1464342578"/>
            <w:placeholder>
              <w:docPart w:val="C91445978341475A8C82B906C4F0922B"/>
            </w:placeholder>
            <w15:color w:val="FF0000"/>
          </w:sdtPr>
          <w:sdtContent>
            <w:tc>
              <w:tcPr>
                <w:tcW w:w="2211" w:type="dxa"/>
              </w:tcPr>
              <w:p w14:paraId="0F389DCC" w14:textId="4BAE26F6" w:rsidR="005B337C" w:rsidRPr="00624A8A" w:rsidRDefault="0020119E" w:rsidP="005B337C">
                <w:pPr>
                  <w:pStyle w:val="BodyText"/>
                  <w:numPr>
                    <w:ilvl w:val="0"/>
                    <w:numId w:val="0"/>
                  </w:numPr>
                  <w:rPr>
                    <w:rFonts w:cstheme="minorHAnsi"/>
                    <w:sz w:val="22"/>
                    <w:szCs w:val="22"/>
                  </w:rPr>
                </w:pPr>
                <w:r w:rsidRPr="00624A8A">
                  <w:rPr>
                    <w:rFonts w:cstheme="minorHAnsi"/>
                    <w:sz w:val="22"/>
                    <w:szCs w:val="22"/>
                  </w:rPr>
                  <w:t>Special Admissions Coordinator</w:t>
                </w:r>
                <w:r w:rsidR="004A1BDD" w:rsidRPr="00624A8A">
                  <w:rPr>
                    <w:rFonts w:cstheme="minorHAnsi"/>
                    <w:sz w:val="22"/>
                    <w:szCs w:val="22"/>
                  </w:rPr>
                  <w:t xml:space="preserve"> office F124, Frisco Campus </w:t>
                </w:r>
              </w:p>
            </w:tc>
          </w:sdtContent>
        </w:sdt>
        <w:sdt>
          <w:sdtPr>
            <w:rPr>
              <w:rFonts w:cstheme="minorHAnsi"/>
              <w:sz w:val="22"/>
              <w:szCs w:val="22"/>
            </w:rPr>
            <w:id w:val="936333483"/>
            <w:placeholder>
              <w:docPart w:val="E91846E05C4B4E4AB75518D02F779E60"/>
            </w:placeholder>
            <w15:color w:val="FF0000"/>
          </w:sdtPr>
          <w:sdtContent>
            <w:tc>
              <w:tcPr>
                <w:tcW w:w="3043" w:type="dxa"/>
              </w:tcPr>
              <w:p w14:paraId="0A0A436D" w14:textId="77777777" w:rsidR="005B337C" w:rsidRPr="00624A8A" w:rsidRDefault="004A1BDD" w:rsidP="005B337C">
                <w:pPr>
                  <w:pStyle w:val="BodyText"/>
                  <w:numPr>
                    <w:ilvl w:val="0"/>
                    <w:numId w:val="0"/>
                  </w:numPr>
                  <w:rPr>
                    <w:rFonts w:cstheme="minorHAnsi"/>
                    <w:sz w:val="22"/>
                    <w:szCs w:val="22"/>
                  </w:rPr>
                </w:pPr>
                <w:r w:rsidRPr="00624A8A">
                  <w:rPr>
                    <w:rFonts w:cstheme="minorHAnsi"/>
                    <w:sz w:val="22"/>
                    <w:szCs w:val="22"/>
                  </w:rPr>
                  <w:t>Regular office space</w:t>
                </w:r>
              </w:p>
            </w:tc>
          </w:sdtContent>
        </w:sdt>
        <w:sdt>
          <w:sdtPr>
            <w:rPr>
              <w:rStyle w:val="BodyTextChar"/>
              <w:rFonts w:cstheme="minorHAnsi"/>
              <w:sz w:val="22"/>
              <w:szCs w:val="22"/>
            </w:rPr>
            <w:id w:val="1890445675"/>
            <w:placeholder>
              <w:docPart w:val="D57AF6697D7B426288659A9D6092CCFA"/>
            </w:placeholder>
            <w15:color w:val="FF0000"/>
            <w:dropDownList>
              <w:listItem w:value="Choose an item."/>
              <w:listItem w:displayText="Yes" w:value="Yes"/>
              <w:listItem w:displayText="No" w:value="No"/>
            </w:dropDownList>
          </w:sdtPr>
          <w:sdtContent>
            <w:tc>
              <w:tcPr>
                <w:tcW w:w="1336" w:type="dxa"/>
              </w:tcPr>
              <w:p w14:paraId="46C9556F" w14:textId="5CA50A24" w:rsidR="005B337C" w:rsidRPr="00624A8A" w:rsidRDefault="00595F78" w:rsidP="005B337C">
                <w:pPr>
                  <w:rPr>
                    <w:rFonts w:cstheme="minorHAnsi"/>
                  </w:rPr>
                </w:pPr>
                <w:r>
                  <w:rPr>
                    <w:rStyle w:val="BodyTextChar"/>
                    <w:rFonts w:cstheme="minorHAnsi"/>
                    <w:sz w:val="22"/>
                    <w:szCs w:val="22"/>
                  </w:rPr>
                  <w:t>Yes</w:t>
                </w:r>
              </w:p>
            </w:tc>
          </w:sdtContent>
        </w:sdt>
        <w:sdt>
          <w:sdtPr>
            <w:rPr>
              <w:rStyle w:val="BodyTextChar"/>
              <w:rFonts w:cstheme="minorHAnsi"/>
              <w:sz w:val="22"/>
              <w:szCs w:val="22"/>
            </w:rPr>
            <w:id w:val="1192503596"/>
            <w:placeholder>
              <w:docPart w:val="3DF7AE632F764A9580400D151B60C6A2"/>
            </w:placeholder>
            <w15:color w:val="FF0000"/>
            <w:dropDownList>
              <w:listItem w:value="Choose an item."/>
              <w:listItem w:displayText="Yes" w:value="Yes"/>
              <w:listItem w:displayText="No" w:value="No"/>
            </w:dropDownList>
          </w:sdtPr>
          <w:sdtContent>
            <w:tc>
              <w:tcPr>
                <w:tcW w:w="1336" w:type="dxa"/>
              </w:tcPr>
              <w:p w14:paraId="34DF5CF1" w14:textId="3509160C" w:rsidR="005B337C" w:rsidRPr="00624A8A" w:rsidRDefault="00595F78" w:rsidP="005B337C">
                <w:pPr>
                  <w:rPr>
                    <w:rFonts w:cstheme="minorHAnsi"/>
                  </w:rPr>
                </w:pPr>
                <w:r>
                  <w:rPr>
                    <w:rStyle w:val="BodyTextChar"/>
                    <w:rFonts w:cstheme="minorHAnsi"/>
                    <w:sz w:val="22"/>
                    <w:szCs w:val="22"/>
                  </w:rPr>
                  <w:t>Yes</w:t>
                </w:r>
              </w:p>
            </w:tc>
          </w:sdtContent>
        </w:sdt>
        <w:sdt>
          <w:sdtPr>
            <w:rPr>
              <w:rFonts w:cstheme="minorHAnsi"/>
              <w:sz w:val="22"/>
              <w:szCs w:val="22"/>
            </w:rPr>
            <w:id w:val="1773282537"/>
            <w:placeholder>
              <w:docPart w:val="CB96BAA5B5424021928A2C9387E0877C"/>
            </w:placeholder>
            <w:showingPlcHdr/>
            <w15:color w:val="FF0000"/>
          </w:sdtPr>
          <w:sdtContent>
            <w:tc>
              <w:tcPr>
                <w:tcW w:w="3797" w:type="dxa"/>
              </w:tcPr>
              <w:p w14:paraId="77FD4651" w14:textId="77777777" w:rsidR="005B337C" w:rsidRPr="00624A8A" w:rsidRDefault="005B337C" w:rsidP="005B337C">
                <w:pPr>
                  <w:pStyle w:val="BodyText"/>
                  <w:numPr>
                    <w:ilvl w:val="0"/>
                    <w:numId w:val="0"/>
                  </w:numPr>
                  <w:rPr>
                    <w:rFonts w:cstheme="minorHAnsi"/>
                    <w:sz w:val="22"/>
                    <w:szCs w:val="22"/>
                  </w:rPr>
                </w:pPr>
                <w:r w:rsidRPr="00624A8A">
                  <w:rPr>
                    <w:rStyle w:val="PlaceholderText"/>
                    <w:rFonts w:cstheme="minorHAnsi"/>
                    <w:sz w:val="22"/>
                    <w:szCs w:val="22"/>
                  </w:rPr>
                  <w:t>Click or tap here to enter text.</w:t>
                </w:r>
              </w:p>
            </w:tc>
          </w:sdtContent>
        </w:sdt>
      </w:tr>
      <w:tr w:rsidR="005B337C" w:rsidRPr="00624A8A" w14:paraId="666FA041" w14:textId="77777777" w:rsidTr="0020119E">
        <w:sdt>
          <w:sdtPr>
            <w:rPr>
              <w:rFonts w:cstheme="minorHAnsi"/>
              <w:sz w:val="22"/>
              <w:szCs w:val="22"/>
            </w:rPr>
            <w:id w:val="132841915"/>
            <w:placeholder>
              <w:docPart w:val="E453BB6FA1AA41DEA2FD795973D99286"/>
            </w:placeholder>
            <w15:color w:val="FF0000"/>
          </w:sdtPr>
          <w:sdtContent>
            <w:tc>
              <w:tcPr>
                <w:tcW w:w="2211" w:type="dxa"/>
              </w:tcPr>
              <w:p w14:paraId="170BECF7" w14:textId="370F1D4B" w:rsidR="005B337C" w:rsidRPr="00624A8A" w:rsidRDefault="0020119E" w:rsidP="005B337C">
                <w:pPr>
                  <w:pStyle w:val="BodyText"/>
                  <w:numPr>
                    <w:ilvl w:val="0"/>
                    <w:numId w:val="0"/>
                  </w:numPr>
                  <w:rPr>
                    <w:rFonts w:cstheme="minorHAnsi"/>
                    <w:sz w:val="22"/>
                    <w:szCs w:val="22"/>
                  </w:rPr>
                </w:pPr>
                <w:r w:rsidRPr="00624A8A">
                  <w:rPr>
                    <w:rFonts w:cstheme="minorHAnsi"/>
                    <w:sz w:val="22"/>
                    <w:szCs w:val="22"/>
                  </w:rPr>
                  <w:t>Special Admissions Coordinator</w:t>
                </w:r>
                <w:r w:rsidR="004A1BDD" w:rsidRPr="00624A8A">
                  <w:rPr>
                    <w:rFonts w:cstheme="minorHAnsi"/>
                    <w:sz w:val="22"/>
                    <w:szCs w:val="22"/>
                  </w:rPr>
                  <w:t xml:space="preserve"> office G120, Plano Campus</w:t>
                </w:r>
              </w:p>
            </w:tc>
          </w:sdtContent>
        </w:sdt>
        <w:sdt>
          <w:sdtPr>
            <w:rPr>
              <w:rFonts w:cstheme="minorHAnsi"/>
              <w:sz w:val="22"/>
              <w:szCs w:val="22"/>
            </w:rPr>
            <w:id w:val="-1326129495"/>
            <w:placeholder>
              <w:docPart w:val="BE5137EBE1AC4261909C54DF19287E79"/>
            </w:placeholder>
            <w15:color w:val="FF0000"/>
          </w:sdtPr>
          <w:sdtContent>
            <w:tc>
              <w:tcPr>
                <w:tcW w:w="3043" w:type="dxa"/>
              </w:tcPr>
              <w:p w14:paraId="3F8E7D9F" w14:textId="77777777" w:rsidR="005B337C" w:rsidRPr="00624A8A" w:rsidRDefault="004A1BDD" w:rsidP="005B337C">
                <w:pPr>
                  <w:pStyle w:val="BodyText"/>
                  <w:numPr>
                    <w:ilvl w:val="0"/>
                    <w:numId w:val="0"/>
                  </w:numPr>
                  <w:rPr>
                    <w:rFonts w:cstheme="minorHAnsi"/>
                    <w:sz w:val="22"/>
                    <w:szCs w:val="22"/>
                  </w:rPr>
                </w:pPr>
                <w:r w:rsidRPr="00624A8A">
                  <w:rPr>
                    <w:rFonts w:cstheme="minorHAnsi"/>
                    <w:sz w:val="22"/>
                    <w:szCs w:val="22"/>
                  </w:rPr>
                  <w:t>Regular office space</w:t>
                </w:r>
              </w:p>
            </w:tc>
          </w:sdtContent>
        </w:sdt>
        <w:sdt>
          <w:sdtPr>
            <w:rPr>
              <w:rStyle w:val="BodyTextChar"/>
              <w:rFonts w:cstheme="minorHAnsi"/>
              <w:sz w:val="22"/>
              <w:szCs w:val="22"/>
            </w:rPr>
            <w:id w:val="467100781"/>
            <w:placeholder>
              <w:docPart w:val="4D72FDA8C89B41FD838E451236790B01"/>
            </w:placeholder>
            <w15:color w:val="FF0000"/>
            <w:dropDownList>
              <w:listItem w:value="Choose an item."/>
              <w:listItem w:displayText="Yes" w:value="Yes"/>
              <w:listItem w:displayText="No" w:value="No"/>
            </w:dropDownList>
          </w:sdtPr>
          <w:sdtContent>
            <w:tc>
              <w:tcPr>
                <w:tcW w:w="1336" w:type="dxa"/>
              </w:tcPr>
              <w:p w14:paraId="587617F3" w14:textId="4CFA8F4E" w:rsidR="005B337C" w:rsidRPr="00624A8A" w:rsidRDefault="00595F78" w:rsidP="005B337C">
                <w:pPr>
                  <w:rPr>
                    <w:rFonts w:cstheme="minorHAnsi"/>
                  </w:rPr>
                </w:pPr>
                <w:r>
                  <w:rPr>
                    <w:rStyle w:val="BodyTextChar"/>
                    <w:rFonts w:cstheme="minorHAnsi"/>
                    <w:sz w:val="22"/>
                    <w:szCs w:val="22"/>
                  </w:rPr>
                  <w:t>Yes</w:t>
                </w:r>
              </w:p>
            </w:tc>
          </w:sdtContent>
        </w:sdt>
        <w:sdt>
          <w:sdtPr>
            <w:rPr>
              <w:rStyle w:val="BodyTextChar"/>
              <w:rFonts w:cstheme="minorHAnsi"/>
              <w:sz w:val="22"/>
              <w:szCs w:val="22"/>
            </w:rPr>
            <w:id w:val="-21324267"/>
            <w:placeholder>
              <w:docPart w:val="2AF02E1D14654C698273B739573F7E5F"/>
            </w:placeholder>
            <w15:color w:val="FF0000"/>
            <w:dropDownList>
              <w:listItem w:value="Choose an item."/>
              <w:listItem w:displayText="Yes" w:value="Yes"/>
              <w:listItem w:displayText="No" w:value="No"/>
            </w:dropDownList>
          </w:sdtPr>
          <w:sdtContent>
            <w:tc>
              <w:tcPr>
                <w:tcW w:w="1336" w:type="dxa"/>
              </w:tcPr>
              <w:p w14:paraId="4581A14A" w14:textId="6E6EF944" w:rsidR="005B337C" w:rsidRPr="00624A8A" w:rsidRDefault="00595F78" w:rsidP="005B337C">
                <w:pPr>
                  <w:rPr>
                    <w:rFonts w:cstheme="minorHAnsi"/>
                  </w:rPr>
                </w:pPr>
                <w:r>
                  <w:rPr>
                    <w:rStyle w:val="BodyTextChar"/>
                    <w:rFonts w:cstheme="minorHAnsi"/>
                    <w:sz w:val="22"/>
                    <w:szCs w:val="22"/>
                  </w:rPr>
                  <w:t>Yes</w:t>
                </w:r>
              </w:p>
            </w:tc>
          </w:sdtContent>
        </w:sdt>
        <w:sdt>
          <w:sdtPr>
            <w:rPr>
              <w:rFonts w:cstheme="minorHAnsi"/>
              <w:sz w:val="22"/>
              <w:szCs w:val="22"/>
            </w:rPr>
            <w:id w:val="1222478810"/>
            <w:placeholder>
              <w:docPart w:val="961D3A0489174B1D8B3413C2DA5109FB"/>
            </w:placeholder>
            <w:showingPlcHdr/>
            <w15:color w:val="FF0000"/>
          </w:sdtPr>
          <w:sdtContent>
            <w:tc>
              <w:tcPr>
                <w:tcW w:w="3797" w:type="dxa"/>
              </w:tcPr>
              <w:p w14:paraId="19156FD3" w14:textId="77777777" w:rsidR="005B337C" w:rsidRPr="00624A8A" w:rsidRDefault="005B337C" w:rsidP="005B337C">
                <w:pPr>
                  <w:pStyle w:val="BodyText"/>
                  <w:numPr>
                    <w:ilvl w:val="0"/>
                    <w:numId w:val="0"/>
                  </w:numPr>
                  <w:rPr>
                    <w:rFonts w:cstheme="minorHAnsi"/>
                    <w:sz w:val="22"/>
                    <w:szCs w:val="22"/>
                  </w:rPr>
                </w:pPr>
                <w:r w:rsidRPr="00624A8A">
                  <w:rPr>
                    <w:rStyle w:val="PlaceholderText"/>
                    <w:rFonts w:cstheme="minorHAnsi"/>
                    <w:sz w:val="22"/>
                    <w:szCs w:val="22"/>
                  </w:rPr>
                  <w:t>Click or tap here to enter text.</w:t>
                </w:r>
              </w:p>
            </w:tc>
          </w:sdtContent>
        </w:sdt>
      </w:tr>
      <w:tr w:rsidR="005B337C" w:rsidRPr="00624A8A" w14:paraId="38C52E6E" w14:textId="77777777" w:rsidTr="0020119E">
        <w:sdt>
          <w:sdtPr>
            <w:rPr>
              <w:rFonts w:cstheme="minorHAnsi"/>
              <w:sz w:val="22"/>
              <w:szCs w:val="22"/>
            </w:rPr>
            <w:id w:val="1382754197"/>
            <w:placeholder>
              <w:docPart w:val="474F7B395B8049F785FBFDFCE1C9BD52"/>
            </w:placeholder>
            <w15:color w:val="FF0000"/>
          </w:sdtPr>
          <w:sdtContent>
            <w:tc>
              <w:tcPr>
                <w:tcW w:w="2211" w:type="dxa"/>
              </w:tcPr>
              <w:p w14:paraId="6363DD11" w14:textId="0D9AF0FE" w:rsidR="005B337C" w:rsidRPr="00624A8A" w:rsidRDefault="0020119E" w:rsidP="005B337C">
                <w:pPr>
                  <w:pStyle w:val="BodyText"/>
                  <w:numPr>
                    <w:ilvl w:val="0"/>
                    <w:numId w:val="0"/>
                  </w:numPr>
                  <w:rPr>
                    <w:rFonts w:cstheme="minorHAnsi"/>
                    <w:sz w:val="22"/>
                    <w:szCs w:val="22"/>
                  </w:rPr>
                </w:pPr>
                <w:r w:rsidRPr="00624A8A">
                  <w:rPr>
                    <w:rFonts w:cstheme="minorHAnsi"/>
                    <w:sz w:val="22"/>
                    <w:szCs w:val="22"/>
                  </w:rPr>
                  <w:t xml:space="preserve">Special Admissions Coordinator </w:t>
                </w:r>
                <w:r w:rsidR="004A1BDD" w:rsidRPr="00624A8A">
                  <w:rPr>
                    <w:rFonts w:cstheme="minorHAnsi"/>
                    <w:sz w:val="22"/>
                    <w:szCs w:val="22"/>
                  </w:rPr>
                  <w:t>office G119, Plano Campus</w:t>
                </w:r>
              </w:p>
            </w:tc>
          </w:sdtContent>
        </w:sdt>
        <w:tc>
          <w:tcPr>
            <w:tcW w:w="3043" w:type="dxa"/>
          </w:tcPr>
          <w:p w14:paraId="0924ADE5" w14:textId="77777777" w:rsidR="005B337C" w:rsidRPr="00624A8A" w:rsidRDefault="00C54D24" w:rsidP="005B337C">
            <w:pPr>
              <w:pStyle w:val="BodyText"/>
              <w:numPr>
                <w:ilvl w:val="0"/>
                <w:numId w:val="0"/>
              </w:numPr>
              <w:rPr>
                <w:rFonts w:cstheme="minorHAnsi"/>
                <w:sz w:val="22"/>
                <w:szCs w:val="22"/>
              </w:rPr>
            </w:pPr>
            <w:sdt>
              <w:sdtPr>
                <w:rPr>
                  <w:rFonts w:cstheme="minorHAnsi"/>
                  <w:sz w:val="22"/>
                  <w:szCs w:val="22"/>
                </w:rPr>
                <w:id w:val="-964191609"/>
                <w:placeholder>
                  <w:docPart w:val="6A3E3EB7681043A2B2937882FC0AE225"/>
                </w:placeholder>
                <w15:color w:val="FF0000"/>
              </w:sdtPr>
              <w:sdtContent>
                <w:r w:rsidR="004A1BDD" w:rsidRPr="00624A8A">
                  <w:rPr>
                    <w:rFonts w:cstheme="minorHAnsi"/>
                    <w:sz w:val="22"/>
                    <w:szCs w:val="22"/>
                  </w:rPr>
                  <w:t>Regular office space</w:t>
                </w:r>
              </w:sdtContent>
            </w:sdt>
          </w:p>
        </w:tc>
        <w:sdt>
          <w:sdtPr>
            <w:rPr>
              <w:rStyle w:val="BodyTextChar"/>
              <w:rFonts w:cstheme="minorHAnsi"/>
              <w:sz w:val="22"/>
              <w:szCs w:val="22"/>
            </w:rPr>
            <w:id w:val="-1321190358"/>
            <w:placeholder>
              <w:docPart w:val="27E2E84C6B6B44DFBA206DFCF52734A8"/>
            </w:placeholder>
            <w15:color w:val="FF0000"/>
            <w:dropDownList>
              <w:listItem w:value="Choose an item."/>
              <w:listItem w:displayText="Yes" w:value="Yes"/>
              <w:listItem w:displayText="No" w:value="No"/>
            </w:dropDownList>
          </w:sdtPr>
          <w:sdtContent>
            <w:tc>
              <w:tcPr>
                <w:tcW w:w="1336" w:type="dxa"/>
              </w:tcPr>
              <w:p w14:paraId="5F2FE010" w14:textId="2D8FA0C5" w:rsidR="005B337C" w:rsidRPr="00624A8A" w:rsidRDefault="00595F78" w:rsidP="005B337C">
                <w:pPr>
                  <w:rPr>
                    <w:rFonts w:cstheme="minorHAnsi"/>
                  </w:rPr>
                </w:pPr>
                <w:r>
                  <w:rPr>
                    <w:rStyle w:val="BodyTextChar"/>
                    <w:rFonts w:cstheme="minorHAnsi"/>
                    <w:sz w:val="22"/>
                    <w:szCs w:val="22"/>
                  </w:rPr>
                  <w:t>Yes</w:t>
                </w:r>
              </w:p>
            </w:tc>
          </w:sdtContent>
        </w:sdt>
        <w:sdt>
          <w:sdtPr>
            <w:rPr>
              <w:rStyle w:val="BodyTextChar"/>
              <w:rFonts w:cstheme="minorHAnsi"/>
              <w:sz w:val="22"/>
              <w:szCs w:val="22"/>
            </w:rPr>
            <w:id w:val="1151953877"/>
            <w:placeholder>
              <w:docPart w:val="4A93EBA6A452408CA03BD25BD59A1B26"/>
            </w:placeholder>
            <w15:color w:val="FF0000"/>
            <w:dropDownList>
              <w:listItem w:value="Choose an item."/>
              <w:listItem w:displayText="Yes" w:value="Yes"/>
              <w:listItem w:displayText="No" w:value="No"/>
            </w:dropDownList>
          </w:sdtPr>
          <w:sdtContent>
            <w:tc>
              <w:tcPr>
                <w:tcW w:w="1336" w:type="dxa"/>
              </w:tcPr>
              <w:p w14:paraId="4AB3B6A7" w14:textId="3D8620A2" w:rsidR="005B337C" w:rsidRPr="00624A8A" w:rsidRDefault="00595F78" w:rsidP="005B337C">
                <w:pPr>
                  <w:rPr>
                    <w:rFonts w:cstheme="minorHAnsi"/>
                  </w:rPr>
                </w:pPr>
                <w:r>
                  <w:rPr>
                    <w:rStyle w:val="BodyTextChar"/>
                    <w:rFonts w:cstheme="minorHAnsi"/>
                    <w:sz w:val="22"/>
                    <w:szCs w:val="22"/>
                  </w:rPr>
                  <w:t>Yes</w:t>
                </w:r>
              </w:p>
            </w:tc>
          </w:sdtContent>
        </w:sdt>
        <w:sdt>
          <w:sdtPr>
            <w:rPr>
              <w:rFonts w:cstheme="minorHAnsi"/>
              <w:sz w:val="22"/>
              <w:szCs w:val="22"/>
            </w:rPr>
            <w:id w:val="-1729530041"/>
            <w:placeholder>
              <w:docPart w:val="739663CE73BB45C594CDD9552E9FEA67"/>
            </w:placeholder>
            <w:showingPlcHdr/>
            <w15:color w:val="FF0000"/>
          </w:sdtPr>
          <w:sdtContent>
            <w:tc>
              <w:tcPr>
                <w:tcW w:w="3797" w:type="dxa"/>
              </w:tcPr>
              <w:p w14:paraId="6B7313A2" w14:textId="77777777" w:rsidR="005B337C" w:rsidRPr="00624A8A" w:rsidRDefault="005B337C" w:rsidP="005B337C">
                <w:pPr>
                  <w:pStyle w:val="BodyText"/>
                  <w:numPr>
                    <w:ilvl w:val="0"/>
                    <w:numId w:val="0"/>
                  </w:numPr>
                  <w:rPr>
                    <w:rFonts w:cstheme="minorHAnsi"/>
                    <w:sz w:val="22"/>
                    <w:szCs w:val="22"/>
                  </w:rPr>
                </w:pPr>
                <w:r w:rsidRPr="00624A8A">
                  <w:rPr>
                    <w:rStyle w:val="PlaceholderText"/>
                    <w:rFonts w:cstheme="minorHAnsi"/>
                    <w:sz w:val="22"/>
                    <w:szCs w:val="22"/>
                  </w:rPr>
                  <w:t>Click or tap here to enter text.</w:t>
                </w:r>
              </w:p>
            </w:tc>
          </w:sdtContent>
        </w:sdt>
      </w:tr>
      <w:tr w:rsidR="005B337C" w:rsidRPr="00624A8A" w14:paraId="6FC648CA" w14:textId="77777777" w:rsidTr="0020119E">
        <w:sdt>
          <w:sdtPr>
            <w:rPr>
              <w:rFonts w:cstheme="minorHAnsi"/>
              <w:sz w:val="22"/>
              <w:szCs w:val="22"/>
            </w:rPr>
            <w:id w:val="-1925794112"/>
            <w:placeholder>
              <w:docPart w:val="48552D3D3427459DB29DD9E7E2467A69"/>
            </w:placeholder>
            <w15:color w:val="FF0000"/>
          </w:sdtPr>
          <w:sdtContent>
            <w:tc>
              <w:tcPr>
                <w:tcW w:w="2211" w:type="dxa"/>
              </w:tcPr>
              <w:p w14:paraId="7F93001C" w14:textId="77777777" w:rsidR="005B337C" w:rsidRPr="00624A8A" w:rsidRDefault="004A1BDD" w:rsidP="005B337C">
                <w:pPr>
                  <w:pStyle w:val="BodyText"/>
                  <w:numPr>
                    <w:ilvl w:val="0"/>
                    <w:numId w:val="0"/>
                  </w:numPr>
                  <w:rPr>
                    <w:rFonts w:cstheme="minorHAnsi"/>
                    <w:sz w:val="22"/>
                    <w:szCs w:val="22"/>
                  </w:rPr>
                </w:pPr>
                <w:r w:rsidRPr="00624A8A">
                  <w:rPr>
                    <w:rFonts w:cstheme="minorHAnsi"/>
                    <w:sz w:val="22"/>
                    <w:szCs w:val="22"/>
                  </w:rPr>
                  <w:t>Outreach</w:t>
                </w:r>
                <w:r w:rsidR="00754EFC" w:rsidRPr="00624A8A">
                  <w:rPr>
                    <w:rFonts w:cstheme="minorHAnsi"/>
                    <w:sz w:val="22"/>
                    <w:szCs w:val="22"/>
                  </w:rPr>
                  <w:t xml:space="preserve"> &amp; </w:t>
                </w:r>
                <w:r w:rsidRPr="00624A8A">
                  <w:rPr>
                    <w:rFonts w:cstheme="minorHAnsi"/>
                    <w:sz w:val="22"/>
                    <w:szCs w:val="22"/>
                  </w:rPr>
                  <w:t>Recruitment/Mobil</w:t>
                </w:r>
                <w:r w:rsidR="00555E49" w:rsidRPr="00624A8A">
                  <w:rPr>
                    <w:rFonts w:cstheme="minorHAnsi"/>
                    <w:sz w:val="22"/>
                    <w:szCs w:val="22"/>
                  </w:rPr>
                  <w:t>e</w:t>
                </w:r>
                <w:r w:rsidRPr="00624A8A">
                  <w:rPr>
                    <w:rFonts w:cstheme="minorHAnsi"/>
                    <w:sz w:val="22"/>
                    <w:szCs w:val="22"/>
                  </w:rPr>
                  <w:t xml:space="preserve"> Go office A228, </w:t>
                </w:r>
                <w:r w:rsidR="00555E49" w:rsidRPr="00624A8A">
                  <w:rPr>
                    <w:rFonts w:cstheme="minorHAnsi"/>
                    <w:sz w:val="22"/>
                    <w:szCs w:val="22"/>
                  </w:rPr>
                  <w:t>McKinney</w:t>
                </w:r>
                <w:r w:rsidRPr="00624A8A">
                  <w:rPr>
                    <w:rFonts w:cstheme="minorHAnsi"/>
                    <w:sz w:val="22"/>
                    <w:szCs w:val="22"/>
                  </w:rPr>
                  <w:t xml:space="preserve"> Campus</w:t>
                </w:r>
              </w:p>
            </w:tc>
          </w:sdtContent>
        </w:sdt>
        <w:sdt>
          <w:sdtPr>
            <w:rPr>
              <w:rFonts w:cstheme="minorHAnsi"/>
              <w:sz w:val="22"/>
              <w:szCs w:val="22"/>
            </w:rPr>
            <w:id w:val="1444809965"/>
            <w:placeholder>
              <w:docPart w:val="DF9C914AA92E4CD187F3F1CF8FD5DC77"/>
            </w:placeholder>
            <w15:color w:val="FF0000"/>
          </w:sdtPr>
          <w:sdtContent>
            <w:tc>
              <w:tcPr>
                <w:tcW w:w="3043" w:type="dxa"/>
              </w:tcPr>
              <w:p w14:paraId="45781D52" w14:textId="77777777" w:rsidR="005B337C" w:rsidRPr="00624A8A" w:rsidRDefault="004A1BDD" w:rsidP="005B337C">
                <w:pPr>
                  <w:pStyle w:val="BodyText"/>
                  <w:numPr>
                    <w:ilvl w:val="0"/>
                    <w:numId w:val="0"/>
                  </w:numPr>
                  <w:rPr>
                    <w:rFonts w:cstheme="minorHAnsi"/>
                    <w:sz w:val="22"/>
                    <w:szCs w:val="22"/>
                  </w:rPr>
                </w:pPr>
                <w:r w:rsidRPr="00624A8A">
                  <w:rPr>
                    <w:rFonts w:cstheme="minorHAnsi"/>
                    <w:sz w:val="22"/>
                    <w:szCs w:val="22"/>
                  </w:rPr>
                  <w:t>Regular office space</w:t>
                </w:r>
              </w:p>
            </w:tc>
          </w:sdtContent>
        </w:sdt>
        <w:sdt>
          <w:sdtPr>
            <w:rPr>
              <w:rStyle w:val="BodyTextChar"/>
              <w:rFonts w:cstheme="minorHAnsi"/>
              <w:sz w:val="22"/>
              <w:szCs w:val="22"/>
            </w:rPr>
            <w:id w:val="1103309679"/>
            <w:placeholder>
              <w:docPart w:val="CFD2120FF5A64F4FBEE3DDC42FA4DC1C"/>
            </w:placeholder>
            <w15:color w:val="FF0000"/>
            <w:dropDownList>
              <w:listItem w:value="Choose an item."/>
              <w:listItem w:displayText="Yes" w:value="Yes"/>
              <w:listItem w:displayText="No" w:value="No"/>
            </w:dropDownList>
          </w:sdtPr>
          <w:sdtContent>
            <w:tc>
              <w:tcPr>
                <w:tcW w:w="1336" w:type="dxa"/>
              </w:tcPr>
              <w:p w14:paraId="2C09A30A" w14:textId="50AEC1E0" w:rsidR="005B337C" w:rsidRPr="00624A8A" w:rsidRDefault="00595F78" w:rsidP="005B337C">
                <w:pPr>
                  <w:rPr>
                    <w:rFonts w:cstheme="minorHAnsi"/>
                  </w:rPr>
                </w:pPr>
                <w:r>
                  <w:rPr>
                    <w:rStyle w:val="BodyTextChar"/>
                    <w:rFonts w:cstheme="minorHAnsi"/>
                    <w:sz w:val="22"/>
                    <w:szCs w:val="22"/>
                  </w:rPr>
                  <w:t>Yes</w:t>
                </w:r>
              </w:p>
            </w:tc>
          </w:sdtContent>
        </w:sdt>
        <w:sdt>
          <w:sdtPr>
            <w:rPr>
              <w:rStyle w:val="BodyTextChar"/>
              <w:rFonts w:cstheme="minorHAnsi"/>
              <w:sz w:val="22"/>
              <w:szCs w:val="22"/>
            </w:rPr>
            <w:id w:val="1032610864"/>
            <w:placeholder>
              <w:docPart w:val="1D0067596180418CA07A4BC2D8BE11E6"/>
            </w:placeholder>
            <w15:color w:val="FF0000"/>
            <w:dropDownList>
              <w:listItem w:value="Choose an item."/>
              <w:listItem w:displayText="Yes" w:value="Yes"/>
              <w:listItem w:displayText="No" w:value="No"/>
            </w:dropDownList>
          </w:sdtPr>
          <w:sdtContent>
            <w:tc>
              <w:tcPr>
                <w:tcW w:w="1336" w:type="dxa"/>
              </w:tcPr>
              <w:p w14:paraId="08C07EB8" w14:textId="557E0FCC" w:rsidR="005B337C" w:rsidRPr="00624A8A" w:rsidRDefault="00595F78" w:rsidP="005B337C">
                <w:pPr>
                  <w:rPr>
                    <w:rFonts w:cstheme="minorHAnsi"/>
                  </w:rPr>
                </w:pPr>
                <w:r>
                  <w:rPr>
                    <w:rStyle w:val="BodyTextChar"/>
                    <w:rFonts w:cstheme="minorHAnsi"/>
                    <w:sz w:val="22"/>
                    <w:szCs w:val="22"/>
                  </w:rPr>
                  <w:t>Yes</w:t>
                </w:r>
              </w:p>
            </w:tc>
          </w:sdtContent>
        </w:sdt>
        <w:sdt>
          <w:sdtPr>
            <w:rPr>
              <w:rFonts w:cstheme="minorHAnsi"/>
              <w:sz w:val="22"/>
              <w:szCs w:val="22"/>
            </w:rPr>
            <w:id w:val="1616331265"/>
            <w:placeholder>
              <w:docPart w:val="1954C9EE874B4215A5F0F631DA9429FC"/>
            </w:placeholder>
            <w:showingPlcHdr/>
            <w15:color w:val="FF0000"/>
          </w:sdtPr>
          <w:sdtContent>
            <w:tc>
              <w:tcPr>
                <w:tcW w:w="3797" w:type="dxa"/>
              </w:tcPr>
              <w:p w14:paraId="5BCA0247" w14:textId="77777777" w:rsidR="005B337C" w:rsidRPr="00624A8A" w:rsidRDefault="005B337C" w:rsidP="005B337C">
                <w:pPr>
                  <w:pStyle w:val="BodyText"/>
                  <w:numPr>
                    <w:ilvl w:val="0"/>
                    <w:numId w:val="0"/>
                  </w:numPr>
                  <w:rPr>
                    <w:rFonts w:cstheme="minorHAnsi"/>
                    <w:sz w:val="22"/>
                    <w:szCs w:val="22"/>
                  </w:rPr>
                </w:pPr>
                <w:r w:rsidRPr="00624A8A">
                  <w:rPr>
                    <w:rStyle w:val="PlaceholderText"/>
                    <w:rFonts w:cstheme="minorHAnsi"/>
                    <w:sz w:val="22"/>
                    <w:szCs w:val="22"/>
                  </w:rPr>
                  <w:t>Click or tap here to enter text.</w:t>
                </w:r>
              </w:p>
            </w:tc>
          </w:sdtContent>
        </w:sdt>
      </w:tr>
      <w:tr w:rsidR="005B337C" w:rsidRPr="00624A8A" w14:paraId="42BCD1CE" w14:textId="77777777" w:rsidTr="0020119E">
        <w:sdt>
          <w:sdtPr>
            <w:rPr>
              <w:rFonts w:cstheme="minorHAnsi"/>
              <w:sz w:val="22"/>
              <w:szCs w:val="22"/>
            </w:rPr>
            <w:id w:val="793028241"/>
            <w:placeholder>
              <w:docPart w:val="41742C5C9737435AA948253DBC35A1BE"/>
            </w:placeholder>
            <w15:color w:val="FF0000"/>
          </w:sdtPr>
          <w:sdtContent>
            <w:tc>
              <w:tcPr>
                <w:tcW w:w="2211" w:type="dxa"/>
              </w:tcPr>
              <w:p w14:paraId="24E355E9" w14:textId="77777777" w:rsidR="005B337C" w:rsidRPr="00624A8A" w:rsidRDefault="004A1BDD" w:rsidP="005B337C">
                <w:pPr>
                  <w:pStyle w:val="BodyText"/>
                  <w:numPr>
                    <w:ilvl w:val="0"/>
                    <w:numId w:val="0"/>
                  </w:numPr>
                  <w:rPr>
                    <w:rFonts w:cstheme="minorHAnsi"/>
                    <w:sz w:val="22"/>
                    <w:szCs w:val="22"/>
                  </w:rPr>
                </w:pPr>
                <w:r w:rsidRPr="00624A8A">
                  <w:rPr>
                    <w:rFonts w:cstheme="minorHAnsi"/>
                    <w:sz w:val="22"/>
                    <w:szCs w:val="22"/>
                  </w:rPr>
                  <w:t xml:space="preserve">Outreach office E313B, </w:t>
                </w:r>
                <w:r w:rsidR="00555E49" w:rsidRPr="00624A8A">
                  <w:rPr>
                    <w:rFonts w:cstheme="minorHAnsi"/>
                    <w:sz w:val="22"/>
                    <w:szCs w:val="22"/>
                  </w:rPr>
                  <w:t>McKinney</w:t>
                </w:r>
                <w:r w:rsidRPr="00624A8A">
                  <w:rPr>
                    <w:rFonts w:cstheme="minorHAnsi"/>
                    <w:sz w:val="22"/>
                    <w:szCs w:val="22"/>
                  </w:rPr>
                  <w:t xml:space="preserve"> Campus</w:t>
                </w:r>
              </w:p>
            </w:tc>
          </w:sdtContent>
        </w:sdt>
        <w:sdt>
          <w:sdtPr>
            <w:rPr>
              <w:rFonts w:cstheme="minorHAnsi"/>
              <w:sz w:val="22"/>
              <w:szCs w:val="22"/>
            </w:rPr>
            <w:id w:val="1857609989"/>
            <w:placeholder>
              <w:docPart w:val="6B468D06F24041D6B1ED289FC1800E93"/>
            </w:placeholder>
            <w15:color w:val="FF0000"/>
          </w:sdtPr>
          <w:sdtContent>
            <w:tc>
              <w:tcPr>
                <w:tcW w:w="3043" w:type="dxa"/>
              </w:tcPr>
              <w:p w14:paraId="40638E1B" w14:textId="77777777" w:rsidR="005B337C" w:rsidRPr="00624A8A" w:rsidRDefault="004A1BDD" w:rsidP="005B337C">
                <w:pPr>
                  <w:pStyle w:val="BodyText"/>
                  <w:numPr>
                    <w:ilvl w:val="0"/>
                    <w:numId w:val="0"/>
                  </w:numPr>
                  <w:rPr>
                    <w:rFonts w:cstheme="minorHAnsi"/>
                    <w:sz w:val="22"/>
                    <w:szCs w:val="22"/>
                  </w:rPr>
                </w:pPr>
                <w:r w:rsidRPr="00624A8A">
                  <w:rPr>
                    <w:rFonts w:cstheme="minorHAnsi"/>
                    <w:sz w:val="22"/>
                    <w:szCs w:val="22"/>
                  </w:rPr>
                  <w:t>Regular office space</w:t>
                </w:r>
              </w:p>
            </w:tc>
          </w:sdtContent>
        </w:sdt>
        <w:sdt>
          <w:sdtPr>
            <w:rPr>
              <w:rStyle w:val="BodyTextChar"/>
              <w:rFonts w:cstheme="minorHAnsi"/>
              <w:sz w:val="22"/>
              <w:szCs w:val="22"/>
            </w:rPr>
            <w:id w:val="-1000654804"/>
            <w:placeholder>
              <w:docPart w:val="A6299DA01E1E4E98AB3C89A08F479BF9"/>
            </w:placeholder>
            <w15:color w:val="FF0000"/>
            <w:dropDownList>
              <w:listItem w:value="Choose an item."/>
              <w:listItem w:displayText="Yes" w:value="Yes"/>
              <w:listItem w:displayText="No" w:value="No"/>
            </w:dropDownList>
          </w:sdtPr>
          <w:sdtContent>
            <w:tc>
              <w:tcPr>
                <w:tcW w:w="1336" w:type="dxa"/>
              </w:tcPr>
              <w:p w14:paraId="464F8011" w14:textId="281C9537" w:rsidR="005B337C" w:rsidRPr="00624A8A" w:rsidRDefault="00595F78" w:rsidP="005B337C">
                <w:pPr>
                  <w:rPr>
                    <w:rFonts w:cstheme="minorHAnsi"/>
                  </w:rPr>
                </w:pPr>
                <w:r>
                  <w:rPr>
                    <w:rStyle w:val="BodyTextChar"/>
                    <w:rFonts w:cstheme="minorHAnsi"/>
                    <w:sz w:val="22"/>
                    <w:szCs w:val="22"/>
                  </w:rPr>
                  <w:t>Yes</w:t>
                </w:r>
              </w:p>
            </w:tc>
          </w:sdtContent>
        </w:sdt>
        <w:sdt>
          <w:sdtPr>
            <w:rPr>
              <w:rStyle w:val="BodyTextChar"/>
              <w:rFonts w:cstheme="minorHAnsi"/>
              <w:sz w:val="22"/>
              <w:szCs w:val="22"/>
            </w:rPr>
            <w:id w:val="1658418208"/>
            <w:placeholder>
              <w:docPart w:val="1FC24167C7C24C969697110C6FC2D1B4"/>
            </w:placeholder>
            <w15:color w:val="FF0000"/>
            <w:dropDownList>
              <w:listItem w:value="Choose an item."/>
              <w:listItem w:displayText="Yes" w:value="Yes"/>
              <w:listItem w:displayText="No" w:value="No"/>
            </w:dropDownList>
          </w:sdtPr>
          <w:sdtContent>
            <w:tc>
              <w:tcPr>
                <w:tcW w:w="1336" w:type="dxa"/>
              </w:tcPr>
              <w:p w14:paraId="72F0F958" w14:textId="583CAB4A" w:rsidR="005B337C" w:rsidRPr="00624A8A" w:rsidRDefault="00595F78" w:rsidP="005B337C">
                <w:pPr>
                  <w:rPr>
                    <w:rFonts w:cstheme="minorHAnsi"/>
                  </w:rPr>
                </w:pPr>
                <w:r>
                  <w:rPr>
                    <w:rStyle w:val="BodyTextChar"/>
                    <w:rFonts w:cstheme="minorHAnsi"/>
                    <w:sz w:val="22"/>
                    <w:szCs w:val="22"/>
                  </w:rPr>
                  <w:t>Yes</w:t>
                </w:r>
              </w:p>
            </w:tc>
          </w:sdtContent>
        </w:sdt>
        <w:sdt>
          <w:sdtPr>
            <w:rPr>
              <w:rFonts w:cstheme="minorHAnsi"/>
              <w:sz w:val="22"/>
              <w:szCs w:val="22"/>
            </w:rPr>
            <w:id w:val="931169542"/>
            <w:placeholder>
              <w:docPart w:val="F63D8B082397473BA0DADF81595E8769"/>
            </w:placeholder>
            <w:showingPlcHdr/>
            <w15:color w:val="FF0000"/>
          </w:sdtPr>
          <w:sdtContent>
            <w:tc>
              <w:tcPr>
                <w:tcW w:w="3797" w:type="dxa"/>
              </w:tcPr>
              <w:p w14:paraId="219A97C3" w14:textId="77777777" w:rsidR="005B337C" w:rsidRPr="00624A8A" w:rsidRDefault="005B337C" w:rsidP="005B337C">
                <w:pPr>
                  <w:pStyle w:val="BodyText"/>
                  <w:numPr>
                    <w:ilvl w:val="0"/>
                    <w:numId w:val="0"/>
                  </w:numPr>
                  <w:rPr>
                    <w:rFonts w:cstheme="minorHAnsi"/>
                    <w:sz w:val="22"/>
                    <w:szCs w:val="22"/>
                  </w:rPr>
                </w:pPr>
                <w:r w:rsidRPr="00624A8A">
                  <w:rPr>
                    <w:rStyle w:val="PlaceholderText"/>
                    <w:rFonts w:cstheme="minorHAnsi"/>
                    <w:sz w:val="22"/>
                    <w:szCs w:val="22"/>
                  </w:rPr>
                  <w:t>Click or tap here to enter text.</w:t>
                </w:r>
              </w:p>
            </w:tc>
          </w:sdtContent>
        </w:sdt>
      </w:tr>
      <w:tr w:rsidR="005B337C" w:rsidRPr="00624A8A" w14:paraId="7AA2703E" w14:textId="77777777" w:rsidTr="0020119E">
        <w:sdt>
          <w:sdtPr>
            <w:rPr>
              <w:rFonts w:cstheme="minorHAnsi"/>
              <w:sz w:val="22"/>
              <w:szCs w:val="22"/>
            </w:rPr>
            <w:id w:val="651488712"/>
            <w:placeholder>
              <w:docPart w:val="61A428C634F24B4FB71EAB22648C3C97"/>
            </w:placeholder>
            <w15:color w:val="FF0000"/>
          </w:sdtPr>
          <w:sdtContent>
            <w:tc>
              <w:tcPr>
                <w:tcW w:w="2211" w:type="dxa"/>
              </w:tcPr>
              <w:p w14:paraId="60C9ADFE" w14:textId="77777777" w:rsidR="005B337C" w:rsidRPr="00624A8A" w:rsidRDefault="004A1BDD" w:rsidP="005B337C">
                <w:pPr>
                  <w:pStyle w:val="BodyText"/>
                  <w:numPr>
                    <w:ilvl w:val="0"/>
                    <w:numId w:val="0"/>
                  </w:numPr>
                  <w:rPr>
                    <w:rFonts w:cstheme="minorHAnsi"/>
                    <w:sz w:val="22"/>
                    <w:szCs w:val="22"/>
                  </w:rPr>
                </w:pPr>
                <w:r w:rsidRPr="00624A8A">
                  <w:rPr>
                    <w:rFonts w:cstheme="minorHAnsi"/>
                    <w:sz w:val="22"/>
                    <w:szCs w:val="22"/>
                  </w:rPr>
                  <w:t xml:space="preserve">Outreach office E313A, </w:t>
                </w:r>
                <w:r w:rsidR="00555E49" w:rsidRPr="00624A8A">
                  <w:rPr>
                    <w:rFonts w:cstheme="minorHAnsi"/>
                    <w:sz w:val="22"/>
                    <w:szCs w:val="22"/>
                  </w:rPr>
                  <w:t>McKinney</w:t>
                </w:r>
                <w:r w:rsidRPr="00624A8A">
                  <w:rPr>
                    <w:rFonts w:cstheme="minorHAnsi"/>
                    <w:sz w:val="22"/>
                    <w:szCs w:val="22"/>
                  </w:rPr>
                  <w:t xml:space="preserve"> Campus</w:t>
                </w:r>
              </w:p>
            </w:tc>
          </w:sdtContent>
        </w:sdt>
        <w:sdt>
          <w:sdtPr>
            <w:rPr>
              <w:rFonts w:cstheme="minorHAnsi"/>
              <w:sz w:val="22"/>
              <w:szCs w:val="22"/>
            </w:rPr>
            <w:id w:val="-2139709995"/>
            <w:placeholder>
              <w:docPart w:val="A28BACD4935E4C2BB90C2C65193D3699"/>
            </w:placeholder>
            <w15:color w:val="FF0000"/>
          </w:sdtPr>
          <w:sdtContent>
            <w:tc>
              <w:tcPr>
                <w:tcW w:w="3043" w:type="dxa"/>
              </w:tcPr>
              <w:p w14:paraId="3424C12A" w14:textId="77777777" w:rsidR="005B337C" w:rsidRPr="00624A8A" w:rsidRDefault="004A1BDD" w:rsidP="005B337C">
                <w:pPr>
                  <w:pStyle w:val="BodyText"/>
                  <w:numPr>
                    <w:ilvl w:val="0"/>
                    <w:numId w:val="0"/>
                  </w:numPr>
                  <w:rPr>
                    <w:rFonts w:cstheme="minorHAnsi"/>
                    <w:sz w:val="22"/>
                    <w:szCs w:val="22"/>
                  </w:rPr>
                </w:pPr>
                <w:r w:rsidRPr="00624A8A">
                  <w:rPr>
                    <w:rFonts w:cstheme="minorHAnsi"/>
                    <w:sz w:val="22"/>
                    <w:szCs w:val="22"/>
                  </w:rPr>
                  <w:t>Regular office space</w:t>
                </w:r>
              </w:p>
            </w:tc>
          </w:sdtContent>
        </w:sdt>
        <w:sdt>
          <w:sdtPr>
            <w:rPr>
              <w:rStyle w:val="BodyTextChar"/>
              <w:rFonts w:cstheme="minorHAnsi"/>
              <w:sz w:val="22"/>
              <w:szCs w:val="22"/>
            </w:rPr>
            <w:id w:val="1099214467"/>
            <w:placeholder>
              <w:docPart w:val="9B8805A3DD5B4DE4A35D7F0D6698FD38"/>
            </w:placeholder>
            <w15:color w:val="FF0000"/>
            <w:dropDownList>
              <w:listItem w:value="Choose an item."/>
              <w:listItem w:displayText="Yes" w:value="Yes"/>
              <w:listItem w:displayText="No" w:value="No"/>
            </w:dropDownList>
          </w:sdtPr>
          <w:sdtContent>
            <w:tc>
              <w:tcPr>
                <w:tcW w:w="1336" w:type="dxa"/>
              </w:tcPr>
              <w:p w14:paraId="01134493" w14:textId="4258C4A2" w:rsidR="005B337C" w:rsidRPr="00624A8A" w:rsidRDefault="00595F78" w:rsidP="005B337C">
                <w:pPr>
                  <w:rPr>
                    <w:rFonts w:cstheme="minorHAnsi"/>
                  </w:rPr>
                </w:pPr>
                <w:r>
                  <w:rPr>
                    <w:rStyle w:val="BodyTextChar"/>
                    <w:rFonts w:cstheme="minorHAnsi"/>
                    <w:sz w:val="22"/>
                    <w:szCs w:val="22"/>
                  </w:rPr>
                  <w:t>Yes</w:t>
                </w:r>
              </w:p>
            </w:tc>
          </w:sdtContent>
        </w:sdt>
        <w:sdt>
          <w:sdtPr>
            <w:rPr>
              <w:rStyle w:val="BodyTextChar"/>
              <w:rFonts w:cstheme="minorHAnsi"/>
              <w:sz w:val="22"/>
              <w:szCs w:val="22"/>
            </w:rPr>
            <w:id w:val="1871560945"/>
            <w:placeholder>
              <w:docPart w:val="BBA127873F2E47859AC20BDC85AB57CC"/>
            </w:placeholder>
            <w15:color w:val="FF0000"/>
            <w:dropDownList>
              <w:listItem w:value="Choose an item."/>
              <w:listItem w:displayText="Yes" w:value="Yes"/>
              <w:listItem w:displayText="No" w:value="No"/>
            </w:dropDownList>
          </w:sdtPr>
          <w:sdtContent>
            <w:tc>
              <w:tcPr>
                <w:tcW w:w="1336" w:type="dxa"/>
              </w:tcPr>
              <w:p w14:paraId="5B3A667C" w14:textId="340A21DD" w:rsidR="005B337C" w:rsidRPr="00624A8A" w:rsidRDefault="00595F78" w:rsidP="005B337C">
                <w:pPr>
                  <w:rPr>
                    <w:rFonts w:cstheme="minorHAnsi"/>
                  </w:rPr>
                </w:pPr>
                <w:r>
                  <w:rPr>
                    <w:rStyle w:val="BodyTextChar"/>
                    <w:rFonts w:cstheme="minorHAnsi"/>
                    <w:sz w:val="22"/>
                    <w:szCs w:val="22"/>
                  </w:rPr>
                  <w:t>Yes</w:t>
                </w:r>
              </w:p>
            </w:tc>
          </w:sdtContent>
        </w:sdt>
        <w:sdt>
          <w:sdtPr>
            <w:rPr>
              <w:rFonts w:cstheme="minorHAnsi"/>
              <w:sz w:val="22"/>
              <w:szCs w:val="22"/>
            </w:rPr>
            <w:id w:val="409362440"/>
            <w:placeholder>
              <w:docPart w:val="865C4462248643139CDABBDC332EB32A"/>
            </w:placeholder>
            <w:showingPlcHdr/>
            <w15:color w:val="FF0000"/>
          </w:sdtPr>
          <w:sdtContent>
            <w:tc>
              <w:tcPr>
                <w:tcW w:w="3797" w:type="dxa"/>
              </w:tcPr>
              <w:p w14:paraId="6A7A8DE5" w14:textId="77777777" w:rsidR="005B337C" w:rsidRPr="00624A8A" w:rsidRDefault="005B337C" w:rsidP="005B337C">
                <w:pPr>
                  <w:pStyle w:val="BodyText"/>
                  <w:numPr>
                    <w:ilvl w:val="0"/>
                    <w:numId w:val="0"/>
                  </w:numPr>
                  <w:rPr>
                    <w:rFonts w:cstheme="minorHAnsi"/>
                    <w:sz w:val="22"/>
                    <w:szCs w:val="22"/>
                  </w:rPr>
                </w:pPr>
                <w:r w:rsidRPr="00624A8A">
                  <w:rPr>
                    <w:rStyle w:val="PlaceholderText"/>
                    <w:rFonts w:cstheme="minorHAnsi"/>
                    <w:sz w:val="22"/>
                    <w:szCs w:val="22"/>
                  </w:rPr>
                  <w:t>Click or tap here to enter text.</w:t>
                </w:r>
              </w:p>
            </w:tc>
          </w:sdtContent>
        </w:sdt>
      </w:tr>
      <w:tr w:rsidR="005B337C" w:rsidRPr="00624A8A" w14:paraId="53F47D93" w14:textId="77777777" w:rsidTr="0020119E">
        <w:sdt>
          <w:sdtPr>
            <w:rPr>
              <w:rFonts w:cstheme="minorHAnsi"/>
              <w:sz w:val="22"/>
              <w:szCs w:val="22"/>
            </w:rPr>
            <w:id w:val="1594736843"/>
            <w:placeholder>
              <w:docPart w:val="17DFA461974D424391AABFEF510C59D1"/>
            </w:placeholder>
            <w15:color w:val="FF0000"/>
          </w:sdtPr>
          <w:sdtContent>
            <w:tc>
              <w:tcPr>
                <w:tcW w:w="2211" w:type="dxa"/>
              </w:tcPr>
              <w:p w14:paraId="44B8E37F" w14:textId="77777777" w:rsidR="005B337C" w:rsidRPr="00624A8A" w:rsidRDefault="004A1BDD" w:rsidP="005B337C">
                <w:pPr>
                  <w:pStyle w:val="BodyText"/>
                  <w:numPr>
                    <w:ilvl w:val="0"/>
                    <w:numId w:val="0"/>
                  </w:numPr>
                  <w:rPr>
                    <w:rFonts w:cstheme="minorHAnsi"/>
                    <w:sz w:val="22"/>
                    <w:szCs w:val="22"/>
                  </w:rPr>
                </w:pPr>
                <w:r w:rsidRPr="00624A8A">
                  <w:rPr>
                    <w:rFonts w:cstheme="minorHAnsi"/>
                    <w:sz w:val="22"/>
                    <w:szCs w:val="22"/>
                  </w:rPr>
                  <w:t xml:space="preserve">Storage room D118N, </w:t>
                </w:r>
                <w:r w:rsidR="00555E49" w:rsidRPr="00624A8A">
                  <w:rPr>
                    <w:rFonts w:cstheme="minorHAnsi"/>
                    <w:sz w:val="22"/>
                    <w:szCs w:val="22"/>
                  </w:rPr>
                  <w:t>McKinney</w:t>
                </w:r>
                <w:r w:rsidRPr="00624A8A">
                  <w:rPr>
                    <w:rFonts w:cstheme="minorHAnsi"/>
                    <w:sz w:val="22"/>
                    <w:szCs w:val="22"/>
                  </w:rPr>
                  <w:t xml:space="preserve"> Campus</w:t>
                </w:r>
              </w:p>
            </w:tc>
          </w:sdtContent>
        </w:sdt>
        <w:tc>
          <w:tcPr>
            <w:tcW w:w="3043" w:type="dxa"/>
          </w:tcPr>
          <w:p w14:paraId="03FC6B69" w14:textId="77777777" w:rsidR="005B337C" w:rsidRPr="00624A8A" w:rsidRDefault="00C54D24" w:rsidP="00A973A1">
            <w:pPr>
              <w:pStyle w:val="BodyText"/>
              <w:numPr>
                <w:ilvl w:val="0"/>
                <w:numId w:val="0"/>
              </w:numPr>
              <w:tabs>
                <w:tab w:val="right" w:pos="2856"/>
              </w:tabs>
              <w:rPr>
                <w:rFonts w:cstheme="minorHAnsi"/>
                <w:sz w:val="22"/>
                <w:szCs w:val="22"/>
              </w:rPr>
            </w:pPr>
            <w:sdt>
              <w:sdtPr>
                <w:rPr>
                  <w:rFonts w:cstheme="minorHAnsi"/>
                  <w:sz w:val="22"/>
                  <w:szCs w:val="22"/>
                </w:rPr>
                <w:id w:val="-1953622071"/>
                <w:placeholder>
                  <w:docPart w:val="1C88F19F96DE47FB9CDE6C87AA564391"/>
                </w:placeholder>
                <w15:color w:val="FF0000"/>
              </w:sdtPr>
              <w:sdtContent>
                <w:r w:rsidR="004A1BDD" w:rsidRPr="00624A8A">
                  <w:rPr>
                    <w:rFonts w:cstheme="minorHAnsi"/>
                    <w:sz w:val="22"/>
                    <w:szCs w:val="22"/>
                  </w:rPr>
                  <w:t>Storage space</w:t>
                </w:r>
                <w:r w:rsidR="00A973A1" w:rsidRPr="00624A8A">
                  <w:rPr>
                    <w:rFonts w:cstheme="minorHAnsi"/>
                    <w:sz w:val="22"/>
                    <w:szCs w:val="22"/>
                  </w:rPr>
                  <w:t xml:space="preserve"> 13x13</w:t>
                </w:r>
                <w:r w:rsidR="004A1BDD" w:rsidRPr="00624A8A">
                  <w:rPr>
                    <w:rFonts w:cstheme="minorHAnsi"/>
                    <w:sz w:val="22"/>
                    <w:szCs w:val="22"/>
                  </w:rPr>
                  <w:t xml:space="preserve"> </w:t>
                </w:r>
              </w:sdtContent>
            </w:sdt>
            <w:r w:rsidR="00A973A1" w:rsidRPr="00624A8A">
              <w:rPr>
                <w:rFonts w:cstheme="minorHAnsi"/>
                <w:sz w:val="22"/>
                <w:szCs w:val="22"/>
              </w:rPr>
              <w:tab/>
            </w:r>
          </w:p>
        </w:tc>
        <w:sdt>
          <w:sdtPr>
            <w:rPr>
              <w:rStyle w:val="BodyTextChar"/>
              <w:rFonts w:cstheme="minorHAnsi"/>
              <w:sz w:val="22"/>
              <w:szCs w:val="22"/>
            </w:rPr>
            <w:id w:val="-743949638"/>
            <w:placeholder>
              <w:docPart w:val="A2514647B8FC4C909CC9BC4EA64A1EC5"/>
            </w:placeholder>
            <w15:color w:val="FF0000"/>
            <w:dropDownList>
              <w:listItem w:value="Choose an item."/>
              <w:listItem w:displayText="Yes" w:value="Yes"/>
              <w:listItem w:displayText="No" w:value="No"/>
            </w:dropDownList>
          </w:sdtPr>
          <w:sdtContent>
            <w:tc>
              <w:tcPr>
                <w:tcW w:w="1336" w:type="dxa"/>
              </w:tcPr>
              <w:p w14:paraId="05B160AF" w14:textId="52973A8A" w:rsidR="005B337C" w:rsidRPr="00624A8A" w:rsidRDefault="00595F78" w:rsidP="005B337C">
                <w:pPr>
                  <w:rPr>
                    <w:rFonts w:cstheme="minorHAnsi"/>
                  </w:rPr>
                </w:pPr>
                <w:r>
                  <w:rPr>
                    <w:rStyle w:val="BodyTextChar"/>
                    <w:rFonts w:cstheme="minorHAnsi"/>
                    <w:sz w:val="22"/>
                    <w:szCs w:val="22"/>
                  </w:rPr>
                  <w:t>Yes</w:t>
                </w:r>
              </w:p>
            </w:tc>
          </w:sdtContent>
        </w:sdt>
        <w:sdt>
          <w:sdtPr>
            <w:rPr>
              <w:rStyle w:val="BodyTextChar"/>
              <w:rFonts w:cstheme="minorHAnsi"/>
              <w:sz w:val="22"/>
              <w:szCs w:val="22"/>
            </w:rPr>
            <w:id w:val="-1047296879"/>
            <w:placeholder>
              <w:docPart w:val="61463F9465654B1A9CF96D90C9C3FE76"/>
            </w:placeholder>
            <w15:color w:val="FF0000"/>
            <w:dropDownList>
              <w:listItem w:value="Choose an item."/>
              <w:listItem w:displayText="Yes" w:value="Yes"/>
              <w:listItem w:displayText="No" w:value="No"/>
            </w:dropDownList>
          </w:sdtPr>
          <w:sdtContent>
            <w:tc>
              <w:tcPr>
                <w:tcW w:w="1336" w:type="dxa"/>
              </w:tcPr>
              <w:p w14:paraId="00D6BC45" w14:textId="1560969C" w:rsidR="005B337C" w:rsidRPr="00624A8A" w:rsidRDefault="00595F78" w:rsidP="005B337C">
                <w:pPr>
                  <w:rPr>
                    <w:rFonts w:cstheme="minorHAnsi"/>
                  </w:rPr>
                </w:pPr>
                <w:r>
                  <w:rPr>
                    <w:rStyle w:val="BodyTextChar"/>
                    <w:rFonts w:cstheme="minorHAnsi"/>
                    <w:sz w:val="22"/>
                    <w:szCs w:val="22"/>
                  </w:rPr>
                  <w:t>Yes</w:t>
                </w:r>
              </w:p>
            </w:tc>
          </w:sdtContent>
        </w:sdt>
        <w:sdt>
          <w:sdtPr>
            <w:rPr>
              <w:rFonts w:cstheme="minorHAnsi"/>
              <w:sz w:val="22"/>
              <w:szCs w:val="22"/>
            </w:rPr>
            <w:id w:val="56138321"/>
            <w:placeholder>
              <w:docPart w:val="1AD8D82BA6354484A1A1AE24905C6BDD"/>
            </w:placeholder>
            <w:showingPlcHdr/>
            <w15:color w:val="FF0000"/>
          </w:sdtPr>
          <w:sdtContent>
            <w:tc>
              <w:tcPr>
                <w:tcW w:w="3797" w:type="dxa"/>
              </w:tcPr>
              <w:p w14:paraId="49015A5D" w14:textId="77777777" w:rsidR="005B337C" w:rsidRPr="00624A8A" w:rsidRDefault="005B337C" w:rsidP="005B337C">
                <w:pPr>
                  <w:pStyle w:val="BodyText"/>
                  <w:numPr>
                    <w:ilvl w:val="0"/>
                    <w:numId w:val="0"/>
                  </w:numPr>
                  <w:rPr>
                    <w:rFonts w:cstheme="minorHAnsi"/>
                    <w:sz w:val="22"/>
                    <w:szCs w:val="22"/>
                  </w:rPr>
                </w:pPr>
                <w:r w:rsidRPr="00624A8A">
                  <w:rPr>
                    <w:rStyle w:val="PlaceholderText"/>
                    <w:rFonts w:cstheme="minorHAnsi"/>
                    <w:sz w:val="22"/>
                    <w:szCs w:val="22"/>
                  </w:rPr>
                  <w:t>Click or tap here to enter text.</w:t>
                </w:r>
              </w:p>
            </w:tc>
          </w:sdtContent>
        </w:sdt>
      </w:tr>
      <w:tr w:rsidR="005B337C" w:rsidRPr="00624A8A" w14:paraId="027E9BA7" w14:textId="77777777" w:rsidTr="0020119E">
        <w:sdt>
          <w:sdtPr>
            <w:rPr>
              <w:rFonts w:cstheme="minorHAnsi"/>
              <w:sz w:val="22"/>
              <w:szCs w:val="22"/>
            </w:rPr>
            <w:id w:val="-1144187395"/>
            <w:placeholder>
              <w:docPart w:val="2F0F95E1D53A4069A362D006BD8E3B60"/>
            </w:placeholder>
            <w15:color w:val="FF0000"/>
          </w:sdtPr>
          <w:sdtContent>
            <w:tc>
              <w:tcPr>
                <w:tcW w:w="2211" w:type="dxa"/>
              </w:tcPr>
              <w:p w14:paraId="658242E5" w14:textId="32B6544B" w:rsidR="005B337C" w:rsidRPr="00624A8A" w:rsidRDefault="0020119E" w:rsidP="005B337C">
                <w:pPr>
                  <w:pStyle w:val="BodyText"/>
                  <w:numPr>
                    <w:ilvl w:val="0"/>
                    <w:numId w:val="0"/>
                  </w:numPr>
                  <w:rPr>
                    <w:rFonts w:cstheme="minorHAnsi"/>
                    <w:sz w:val="22"/>
                    <w:szCs w:val="22"/>
                  </w:rPr>
                </w:pPr>
                <w:r w:rsidRPr="00624A8A">
                  <w:rPr>
                    <w:rFonts w:cstheme="minorHAnsi"/>
                    <w:sz w:val="22"/>
                    <w:szCs w:val="22"/>
                  </w:rPr>
                  <w:t>A004 P-12 Office Suite, Technical Campus</w:t>
                </w:r>
              </w:p>
            </w:tc>
          </w:sdtContent>
        </w:sdt>
        <w:sdt>
          <w:sdtPr>
            <w:rPr>
              <w:rFonts w:cstheme="minorHAnsi"/>
              <w:sz w:val="22"/>
              <w:szCs w:val="22"/>
            </w:rPr>
            <w:id w:val="-920632920"/>
            <w:placeholder>
              <w:docPart w:val="8C068E0C3C1A4727B139A2954F2D6048"/>
            </w:placeholder>
            <w15:color w:val="FF0000"/>
          </w:sdtPr>
          <w:sdtContent>
            <w:tc>
              <w:tcPr>
                <w:tcW w:w="3043" w:type="dxa"/>
              </w:tcPr>
              <w:p w14:paraId="514D4ADE" w14:textId="53F4D540" w:rsidR="005B337C" w:rsidRPr="00624A8A" w:rsidRDefault="0020119E" w:rsidP="005B337C">
                <w:pPr>
                  <w:pStyle w:val="BodyText"/>
                  <w:numPr>
                    <w:ilvl w:val="0"/>
                    <w:numId w:val="0"/>
                  </w:numPr>
                  <w:rPr>
                    <w:rFonts w:cstheme="minorHAnsi"/>
                    <w:sz w:val="22"/>
                    <w:szCs w:val="22"/>
                  </w:rPr>
                </w:pPr>
                <w:r w:rsidRPr="00624A8A">
                  <w:rPr>
                    <w:rFonts w:cstheme="minorHAnsi"/>
                    <w:sz w:val="22"/>
                    <w:szCs w:val="22"/>
                  </w:rPr>
                  <w:t>Department Office Suite; Reception area and storage room</w:t>
                </w:r>
              </w:p>
            </w:tc>
          </w:sdtContent>
        </w:sdt>
        <w:sdt>
          <w:sdtPr>
            <w:rPr>
              <w:rStyle w:val="BodyTextChar"/>
              <w:rFonts w:cstheme="minorHAnsi"/>
              <w:sz w:val="22"/>
              <w:szCs w:val="22"/>
            </w:rPr>
            <w:id w:val="-695155231"/>
            <w:placeholder>
              <w:docPart w:val="0F12337AFC9A41E0956E58BD5F3DA753"/>
            </w:placeholder>
            <w15:color w:val="FF0000"/>
            <w:dropDownList>
              <w:listItem w:value="Choose an item."/>
              <w:listItem w:displayText="Yes" w:value="Yes"/>
              <w:listItem w:displayText="No" w:value="No"/>
            </w:dropDownList>
          </w:sdtPr>
          <w:sdtContent>
            <w:tc>
              <w:tcPr>
                <w:tcW w:w="1336" w:type="dxa"/>
              </w:tcPr>
              <w:p w14:paraId="1D3E1445" w14:textId="7DFCE364" w:rsidR="005B337C" w:rsidRPr="00624A8A" w:rsidRDefault="00595F78" w:rsidP="005B337C">
                <w:pPr>
                  <w:rPr>
                    <w:rFonts w:cstheme="minorHAnsi"/>
                  </w:rPr>
                </w:pPr>
                <w:r>
                  <w:rPr>
                    <w:rStyle w:val="BodyTextChar"/>
                    <w:rFonts w:cstheme="minorHAnsi"/>
                    <w:sz w:val="22"/>
                    <w:szCs w:val="22"/>
                  </w:rPr>
                  <w:t>Yes</w:t>
                </w:r>
              </w:p>
            </w:tc>
          </w:sdtContent>
        </w:sdt>
        <w:sdt>
          <w:sdtPr>
            <w:rPr>
              <w:rStyle w:val="BodyTextChar"/>
              <w:rFonts w:cstheme="minorHAnsi"/>
              <w:sz w:val="22"/>
              <w:szCs w:val="22"/>
            </w:rPr>
            <w:id w:val="826395105"/>
            <w:placeholder>
              <w:docPart w:val="E841602020274F1BB1A5A1363DDB8EC9"/>
            </w:placeholder>
            <w15:color w:val="FF0000"/>
            <w:dropDownList>
              <w:listItem w:value="Choose an item."/>
              <w:listItem w:displayText="Yes" w:value="Yes"/>
              <w:listItem w:displayText="No" w:value="No"/>
            </w:dropDownList>
          </w:sdtPr>
          <w:sdtContent>
            <w:tc>
              <w:tcPr>
                <w:tcW w:w="1336" w:type="dxa"/>
              </w:tcPr>
              <w:p w14:paraId="719C6AF0" w14:textId="260E95D8" w:rsidR="005B337C" w:rsidRPr="00624A8A" w:rsidRDefault="00595F78" w:rsidP="005B337C">
                <w:pPr>
                  <w:rPr>
                    <w:rFonts w:cstheme="minorHAnsi"/>
                  </w:rPr>
                </w:pPr>
                <w:r>
                  <w:rPr>
                    <w:rStyle w:val="BodyTextChar"/>
                    <w:rFonts w:cstheme="minorHAnsi"/>
                    <w:sz w:val="22"/>
                    <w:szCs w:val="22"/>
                  </w:rPr>
                  <w:t>Yes</w:t>
                </w:r>
              </w:p>
            </w:tc>
          </w:sdtContent>
        </w:sdt>
        <w:sdt>
          <w:sdtPr>
            <w:rPr>
              <w:rFonts w:cstheme="minorHAnsi"/>
              <w:sz w:val="22"/>
              <w:szCs w:val="22"/>
            </w:rPr>
            <w:id w:val="-471522882"/>
            <w:placeholder>
              <w:docPart w:val="75E4C1332A8F41D8873D74E976423BF6"/>
            </w:placeholder>
            <w:showingPlcHdr/>
            <w15:color w:val="FF0000"/>
          </w:sdtPr>
          <w:sdtContent>
            <w:tc>
              <w:tcPr>
                <w:tcW w:w="3797" w:type="dxa"/>
              </w:tcPr>
              <w:p w14:paraId="18BF6B28" w14:textId="77777777" w:rsidR="005B337C" w:rsidRPr="00624A8A" w:rsidRDefault="005B337C" w:rsidP="005B337C">
                <w:pPr>
                  <w:pStyle w:val="BodyText"/>
                  <w:numPr>
                    <w:ilvl w:val="0"/>
                    <w:numId w:val="0"/>
                  </w:numPr>
                  <w:rPr>
                    <w:rFonts w:cstheme="minorHAnsi"/>
                    <w:sz w:val="22"/>
                    <w:szCs w:val="22"/>
                  </w:rPr>
                </w:pPr>
                <w:r w:rsidRPr="00624A8A">
                  <w:rPr>
                    <w:rStyle w:val="PlaceholderText"/>
                    <w:rFonts w:cstheme="minorHAnsi"/>
                    <w:sz w:val="22"/>
                    <w:szCs w:val="22"/>
                  </w:rPr>
                  <w:t>Click or tap here to enter text.</w:t>
                </w:r>
              </w:p>
            </w:tc>
          </w:sdtContent>
        </w:sdt>
      </w:tr>
      <w:tr w:rsidR="0020119E" w:rsidRPr="00624A8A" w14:paraId="5B2E4E16" w14:textId="77777777" w:rsidTr="0020119E">
        <w:sdt>
          <w:sdtPr>
            <w:rPr>
              <w:rFonts w:cstheme="minorHAnsi"/>
              <w:sz w:val="22"/>
              <w:szCs w:val="22"/>
            </w:rPr>
            <w:id w:val="1001772348"/>
            <w:placeholder>
              <w:docPart w:val="553587626F8C4CA79FD6BA5656363161"/>
            </w:placeholder>
            <w15:color w:val="FF0000"/>
          </w:sdtPr>
          <w:sdtContent>
            <w:tc>
              <w:tcPr>
                <w:tcW w:w="2211" w:type="dxa"/>
              </w:tcPr>
              <w:p w14:paraId="0E5158C2" w14:textId="098515AD" w:rsidR="0020119E" w:rsidRPr="00624A8A" w:rsidRDefault="0020119E" w:rsidP="0020119E">
                <w:pPr>
                  <w:pStyle w:val="BodyText"/>
                  <w:numPr>
                    <w:ilvl w:val="0"/>
                    <w:numId w:val="0"/>
                  </w:numPr>
                  <w:rPr>
                    <w:rFonts w:cstheme="minorHAnsi"/>
                    <w:sz w:val="22"/>
                    <w:szCs w:val="22"/>
                  </w:rPr>
                </w:pPr>
                <w:r w:rsidRPr="00624A8A">
                  <w:rPr>
                    <w:rFonts w:cstheme="minorHAnsi"/>
                    <w:sz w:val="22"/>
                    <w:szCs w:val="22"/>
                  </w:rPr>
                  <w:t>A004A, Assoc. Dean Office, Technical Campus</w:t>
                </w:r>
              </w:p>
            </w:tc>
          </w:sdtContent>
        </w:sdt>
        <w:sdt>
          <w:sdtPr>
            <w:rPr>
              <w:rFonts w:cstheme="minorHAnsi"/>
              <w:sz w:val="22"/>
              <w:szCs w:val="22"/>
            </w:rPr>
            <w:id w:val="-908080067"/>
            <w:placeholder>
              <w:docPart w:val="3DA0C6EB0DFC429AB8E4BD074D7FDD6B"/>
            </w:placeholder>
            <w15:color w:val="FF0000"/>
          </w:sdtPr>
          <w:sdtContent>
            <w:tc>
              <w:tcPr>
                <w:tcW w:w="3043" w:type="dxa"/>
              </w:tcPr>
              <w:p w14:paraId="61C6C1D9" w14:textId="172C1288" w:rsidR="0020119E" w:rsidRPr="00624A8A" w:rsidRDefault="0020119E" w:rsidP="0020119E">
                <w:pPr>
                  <w:pStyle w:val="BodyText"/>
                  <w:numPr>
                    <w:ilvl w:val="0"/>
                    <w:numId w:val="0"/>
                  </w:numPr>
                  <w:rPr>
                    <w:rFonts w:cstheme="minorHAnsi"/>
                    <w:sz w:val="22"/>
                    <w:szCs w:val="22"/>
                  </w:rPr>
                </w:pPr>
                <w:r w:rsidRPr="00624A8A">
                  <w:rPr>
                    <w:rFonts w:cstheme="minorHAnsi"/>
                    <w:sz w:val="22"/>
                    <w:szCs w:val="22"/>
                  </w:rPr>
                  <w:t>Regular office space</w:t>
                </w:r>
              </w:p>
            </w:tc>
          </w:sdtContent>
        </w:sdt>
        <w:sdt>
          <w:sdtPr>
            <w:rPr>
              <w:rStyle w:val="BodyTextChar"/>
              <w:rFonts w:cstheme="minorHAnsi"/>
              <w:sz w:val="22"/>
              <w:szCs w:val="22"/>
            </w:rPr>
            <w:id w:val="-1160303279"/>
            <w:placeholder>
              <w:docPart w:val="3C71DF01289C4003BFEBE0526D0E86FE"/>
            </w:placeholder>
            <w15:color w:val="FF0000"/>
            <w:dropDownList>
              <w:listItem w:value="Choose an item."/>
              <w:listItem w:displayText="Yes" w:value="Yes"/>
              <w:listItem w:displayText="No" w:value="No"/>
            </w:dropDownList>
          </w:sdtPr>
          <w:sdtContent>
            <w:tc>
              <w:tcPr>
                <w:tcW w:w="1336" w:type="dxa"/>
              </w:tcPr>
              <w:p w14:paraId="21078497" w14:textId="5ED50E05" w:rsidR="0020119E" w:rsidRPr="00624A8A" w:rsidRDefault="00595F78" w:rsidP="0020119E">
                <w:pPr>
                  <w:rPr>
                    <w:rStyle w:val="BodyTextChar"/>
                    <w:rFonts w:cstheme="minorHAnsi"/>
                    <w:sz w:val="22"/>
                    <w:szCs w:val="22"/>
                  </w:rPr>
                </w:pPr>
                <w:r>
                  <w:rPr>
                    <w:rStyle w:val="BodyTextChar"/>
                    <w:rFonts w:cstheme="minorHAnsi"/>
                    <w:sz w:val="22"/>
                    <w:szCs w:val="22"/>
                  </w:rPr>
                  <w:t>Yes</w:t>
                </w:r>
              </w:p>
            </w:tc>
          </w:sdtContent>
        </w:sdt>
        <w:sdt>
          <w:sdtPr>
            <w:rPr>
              <w:rStyle w:val="BodyTextChar"/>
              <w:rFonts w:cstheme="minorHAnsi"/>
              <w:sz w:val="22"/>
              <w:szCs w:val="22"/>
            </w:rPr>
            <w:id w:val="-899277100"/>
            <w:placeholder>
              <w:docPart w:val="94EED89A21B14E789AD581E1934B9486"/>
            </w:placeholder>
            <w15:color w:val="FF0000"/>
            <w:dropDownList>
              <w:listItem w:value="Choose an item."/>
              <w:listItem w:displayText="Yes" w:value="Yes"/>
              <w:listItem w:displayText="No" w:value="No"/>
            </w:dropDownList>
          </w:sdtPr>
          <w:sdtContent>
            <w:tc>
              <w:tcPr>
                <w:tcW w:w="1336" w:type="dxa"/>
              </w:tcPr>
              <w:p w14:paraId="387657C4" w14:textId="50E21E4C" w:rsidR="0020119E" w:rsidRPr="00624A8A" w:rsidRDefault="00595F78" w:rsidP="0020119E">
                <w:pPr>
                  <w:rPr>
                    <w:rStyle w:val="BodyTextChar"/>
                    <w:rFonts w:cstheme="minorHAnsi"/>
                    <w:sz w:val="22"/>
                    <w:szCs w:val="22"/>
                  </w:rPr>
                </w:pPr>
                <w:r>
                  <w:rPr>
                    <w:rStyle w:val="BodyTextChar"/>
                    <w:rFonts w:cstheme="minorHAnsi"/>
                    <w:sz w:val="22"/>
                    <w:szCs w:val="22"/>
                  </w:rPr>
                  <w:t>Yes</w:t>
                </w:r>
              </w:p>
            </w:tc>
          </w:sdtContent>
        </w:sdt>
        <w:sdt>
          <w:sdtPr>
            <w:rPr>
              <w:rFonts w:cstheme="minorHAnsi"/>
              <w:sz w:val="22"/>
              <w:szCs w:val="22"/>
            </w:rPr>
            <w:id w:val="-264776379"/>
            <w:placeholder>
              <w:docPart w:val="B72FEE6BE5444620968B139DDD8AF4A0"/>
            </w:placeholder>
            <w:showingPlcHdr/>
            <w15:color w:val="FF0000"/>
          </w:sdtPr>
          <w:sdtContent>
            <w:tc>
              <w:tcPr>
                <w:tcW w:w="3797" w:type="dxa"/>
              </w:tcPr>
              <w:p w14:paraId="2F11DBE9" w14:textId="5F6EBF89" w:rsidR="0020119E" w:rsidRPr="00624A8A" w:rsidRDefault="0020119E" w:rsidP="0020119E">
                <w:pPr>
                  <w:pStyle w:val="BodyText"/>
                  <w:numPr>
                    <w:ilvl w:val="0"/>
                    <w:numId w:val="0"/>
                  </w:numPr>
                  <w:rPr>
                    <w:rFonts w:cstheme="minorHAnsi"/>
                    <w:sz w:val="22"/>
                    <w:szCs w:val="22"/>
                  </w:rPr>
                </w:pPr>
                <w:r w:rsidRPr="00624A8A">
                  <w:rPr>
                    <w:rStyle w:val="PlaceholderText"/>
                    <w:rFonts w:cstheme="minorHAnsi"/>
                    <w:sz w:val="22"/>
                    <w:szCs w:val="22"/>
                  </w:rPr>
                  <w:t>Click or tap here to enter text.</w:t>
                </w:r>
              </w:p>
            </w:tc>
          </w:sdtContent>
        </w:sdt>
      </w:tr>
      <w:tr w:rsidR="0020119E" w:rsidRPr="00624A8A" w14:paraId="2934A47E" w14:textId="77777777" w:rsidTr="0020119E">
        <w:sdt>
          <w:sdtPr>
            <w:rPr>
              <w:rFonts w:cstheme="minorHAnsi"/>
              <w:sz w:val="22"/>
              <w:szCs w:val="22"/>
            </w:rPr>
            <w:id w:val="-603267171"/>
            <w:placeholder>
              <w:docPart w:val="BAB7128167894E3B8B960D010A60AE5D"/>
            </w:placeholder>
            <w15:color w:val="FF0000"/>
          </w:sdtPr>
          <w:sdtContent>
            <w:tc>
              <w:tcPr>
                <w:tcW w:w="2211" w:type="dxa"/>
              </w:tcPr>
              <w:p w14:paraId="5949C65D" w14:textId="741C54B4" w:rsidR="0020119E" w:rsidRPr="00624A8A" w:rsidRDefault="0020119E" w:rsidP="0020119E">
                <w:pPr>
                  <w:pStyle w:val="BodyText"/>
                  <w:numPr>
                    <w:ilvl w:val="0"/>
                    <w:numId w:val="0"/>
                  </w:numPr>
                  <w:rPr>
                    <w:rFonts w:cstheme="minorHAnsi"/>
                    <w:sz w:val="22"/>
                    <w:szCs w:val="22"/>
                  </w:rPr>
                </w:pPr>
                <w:r w:rsidRPr="00624A8A">
                  <w:rPr>
                    <w:rFonts w:cstheme="minorHAnsi"/>
                    <w:sz w:val="22"/>
                    <w:szCs w:val="22"/>
                  </w:rPr>
                  <w:t>A004B, College &amp; Career Counselor Office, Technical Campus</w:t>
                </w:r>
              </w:p>
            </w:tc>
          </w:sdtContent>
        </w:sdt>
        <w:sdt>
          <w:sdtPr>
            <w:rPr>
              <w:rFonts w:cstheme="minorHAnsi"/>
              <w:sz w:val="22"/>
              <w:szCs w:val="22"/>
            </w:rPr>
            <w:id w:val="-900216882"/>
            <w:placeholder>
              <w:docPart w:val="F1DC4685938744C29569487D43685491"/>
            </w:placeholder>
            <w15:color w:val="FF0000"/>
          </w:sdtPr>
          <w:sdtContent>
            <w:tc>
              <w:tcPr>
                <w:tcW w:w="3043" w:type="dxa"/>
              </w:tcPr>
              <w:p w14:paraId="7E4BB29A" w14:textId="4F51C2E2" w:rsidR="0020119E" w:rsidRPr="00624A8A" w:rsidRDefault="0020119E" w:rsidP="0020119E">
                <w:pPr>
                  <w:pStyle w:val="BodyText"/>
                  <w:numPr>
                    <w:ilvl w:val="0"/>
                    <w:numId w:val="0"/>
                  </w:numPr>
                  <w:rPr>
                    <w:rFonts w:cstheme="minorHAnsi"/>
                    <w:sz w:val="22"/>
                    <w:szCs w:val="22"/>
                  </w:rPr>
                </w:pPr>
                <w:r w:rsidRPr="00624A8A">
                  <w:rPr>
                    <w:rFonts w:cstheme="minorHAnsi"/>
                    <w:sz w:val="22"/>
                    <w:szCs w:val="22"/>
                  </w:rPr>
                  <w:t>Regular office space</w:t>
                </w:r>
              </w:p>
            </w:tc>
          </w:sdtContent>
        </w:sdt>
        <w:sdt>
          <w:sdtPr>
            <w:rPr>
              <w:rStyle w:val="BodyTextChar"/>
              <w:rFonts w:cstheme="minorHAnsi"/>
              <w:sz w:val="22"/>
              <w:szCs w:val="22"/>
            </w:rPr>
            <w:id w:val="-1592771306"/>
            <w:placeholder>
              <w:docPart w:val="CD5CCDAE126A49A59581BFCD31D7770F"/>
            </w:placeholder>
            <w15:color w:val="FF0000"/>
            <w:dropDownList>
              <w:listItem w:value="Choose an item."/>
              <w:listItem w:displayText="Yes" w:value="Yes"/>
              <w:listItem w:displayText="No" w:value="No"/>
            </w:dropDownList>
          </w:sdtPr>
          <w:sdtContent>
            <w:tc>
              <w:tcPr>
                <w:tcW w:w="1336" w:type="dxa"/>
              </w:tcPr>
              <w:p w14:paraId="390FAF76" w14:textId="1BF10E76" w:rsidR="0020119E" w:rsidRPr="00624A8A" w:rsidRDefault="00595F78" w:rsidP="0020119E">
                <w:pPr>
                  <w:rPr>
                    <w:rStyle w:val="BodyTextChar"/>
                    <w:rFonts w:cstheme="minorHAnsi"/>
                    <w:sz w:val="22"/>
                    <w:szCs w:val="22"/>
                  </w:rPr>
                </w:pPr>
                <w:r>
                  <w:rPr>
                    <w:rStyle w:val="BodyTextChar"/>
                    <w:rFonts w:cstheme="minorHAnsi"/>
                    <w:sz w:val="22"/>
                    <w:szCs w:val="22"/>
                  </w:rPr>
                  <w:t>Yes</w:t>
                </w:r>
              </w:p>
            </w:tc>
          </w:sdtContent>
        </w:sdt>
        <w:sdt>
          <w:sdtPr>
            <w:rPr>
              <w:rStyle w:val="BodyTextChar"/>
              <w:rFonts w:cstheme="minorHAnsi"/>
              <w:sz w:val="22"/>
              <w:szCs w:val="22"/>
            </w:rPr>
            <w:id w:val="-405839450"/>
            <w:placeholder>
              <w:docPart w:val="86B0C8706CD64116BF34EBA9E6C08F37"/>
            </w:placeholder>
            <w15:color w:val="FF0000"/>
            <w:dropDownList>
              <w:listItem w:value="Choose an item."/>
              <w:listItem w:displayText="Yes" w:value="Yes"/>
              <w:listItem w:displayText="No" w:value="No"/>
            </w:dropDownList>
          </w:sdtPr>
          <w:sdtContent>
            <w:tc>
              <w:tcPr>
                <w:tcW w:w="1336" w:type="dxa"/>
              </w:tcPr>
              <w:p w14:paraId="29CB22E7" w14:textId="3D575D63" w:rsidR="0020119E" w:rsidRPr="00624A8A" w:rsidRDefault="00595F78" w:rsidP="0020119E">
                <w:pPr>
                  <w:rPr>
                    <w:rStyle w:val="BodyTextChar"/>
                    <w:rFonts w:cstheme="minorHAnsi"/>
                    <w:sz w:val="22"/>
                    <w:szCs w:val="22"/>
                  </w:rPr>
                </w:pPr>
                <w:r>
                  <w:rPr>
                    <w:rStyle w:val="BodyTextChar"/>
                    <w:rFonts w:cstheme="minorHAnsi"/>
                    <w:sz w:val="22"/>
                    <w:szCs w:val="22"/>
                  </w:rPr>
                  <w:t>Yes</w:t>
                </w:r>
              </w:p>
            </w:tc>
          </w:sdtContent>
        </w:sdt>
        <w:sdt>
          <w:sdtPr>
            <w:rPr>
              <w:rFonts w:cstheme="minorHAnsi"/>
              <w:sz w:val="22"/>
              <w:szCs w:val="22"/>
            </w:rPr>
            <w:id w:val="-840691680"/>
            <w:placeholder>
              <w:docPart w:val="4288C80E1A05403E8DAA4740701E0FDA"/>
            </w:placeholder>
            <w:showingPlcHdr/>
            <w15:color w:val="FF0000"/>
          </w:sdtPr>
          <w:sdtContent>
            <w:tc>
              <w:tcPr>
                <w:tcW w:w="3797" w:type="dxa"/>
              </w:tcPr>
              <w:p w14:paraId="7106B402" w14:textId="70298E15" w:rsidR="0020119E" w:rsidRPr="00624A8A" w:rsidRDefault="0020119E" w:rsidP="0020119E">
                <w:pPr>
                  <w:pStyle w:val="BodyText"/>
                  <w:numPr>
                    <w:ilvl w:val="0"/>
                    <w:numId w:val="0"/>
                  </w:numPr>
                  <w:rPr>
                    <w:rFonts w:cstheme="minorHAnsi"/>
                    <w:sz w:val="22"/>
                    <w:szCs w:val="22"/>
                  </w:rPr>
                </w:pPr>
                <w:r w:rsidRPr="00624A8A">
                  <w:rPr>
                    <w:rStyle w:val="PlaceholderText"/>
                    <w:rFonts w:cstheme="minorHAnsi"/>
                    <w:sz w:val="22"/>
                    <w:szCs w:val="22"/>
                  </w:rPr>
                  <w:t>Click or tap here to enter text.</w:t>
                </w:r>
              </w:p>
            </w:tc>
          </w:sdtContent>
        </w:sdt>
      </w:tr>
      <w:tr w:rsidR="0020119E" w:rsidRPr="00624A8A" w14:paraId="225612A2" w14:textId="77777777" w:rsidTr="0020119E">
        <w:sdt>
          <w:sdtPr>
            <w:rPr>
              <w:rFonts w:cstheme="minorHAnsi"/>
              <w:sz w:val="22"/>
              <w:szCs w:val="22"/>
            </w:rPr>
            <w:id w:val="-588781455"/>
            <w:placeholder>
              <w:docPart w:val="8FD7E708EE6B4148A8EEBAC704F67DD7"/>
            </w:placeholder>
            <w15:color w:val="FF0000"/>
          </w:sdtPr>
          <w:sdtContent>
            <w:tc>
              <w:tcPr>
                <w:tcW w:w="2211" w:type="dxa"/>
              </w:tcPr>
              <w:p w14:paraId="3E4651AA" w14:textId="5275EC5D" w:rsidR="0020119E" w:rsidRPr="00624A8A" w:rsidRDefault="0020119E" w:rsidP="0020119E">
                <w:pPr>
                  <w:pStyle w:val="BodyText"/>
                  <w:numPr>
                    <w:ilvl w:val="0"/>
                    <w:numId w:val="0"/>
                  </w:numPr>
                  <w:rPr>
                    <w:rFonts w:cstheme="minorHAnsi"/>
                    <w:sz w:val="22"/>
                    <w:szCs w:val="22"/>
                  </w:rPr>
                </w:pPr>
                <w:r w:rsidRPr="00624A8A">
                  <w:rPr>
                    <w:rFonts w:cstheme="minorHAnsi"/>
                    <w:sz w:val="22"/>
                    <w:szCs w:val="22"/>
                  </w:rPr>
                  <w:t>A004C, Swing Office, Technical Campus</w:t>
                </w:r>
              </w:p>
            </w:tc>
          </w:sdtContent>
        </w:sdt>
        <w:sdt>
          <w:sdtPr>
            <w:rPr>
              <w:rFonts w:cstheme="minorHAnsi"/>
              <w:sz w:val="22"/>
              <w:szCs w:val="22"/>
            </w:rPr>
            <w:id w:val="491840211"/>
            <w:placeholder>
              <w:docPart w:val="F2A5CB422B7640BA918B9A343ED4A406"/>
            </w:placeholder>
            <w15:color w:val="FF0000"/>
          </w:sdtPr>
          <w:sdtContent>
            <w:tc>
              <w:tcPr>
                <w:tcW w:w="3043" w:type="dxa"/>
              </w:tcPr>
              <w:p w14:paraId="2AB7C372" w14:textId="0AB8C79E" w:rsidR="0020119E" w:rsidRPr="00624A8A" w:rsidRDefault="0020119E" w:rsidP="0020119E">
                <w:pPr>
                  <w:pStyle w:val="BodyText"/>
                  <w:numPr>
                    <w:ilvl w:val="0"/>
                    <w:numId w:val="0"/>
                  </w:numPr>
                  <w:rPr>
                    <w:rFonts w:cstheme="minorHAnsi"/>
                    <w:sz w:val="22"/>
                    <w:szCs w:val="22"/>
                  </w:rPr>
                </w:pPr>
                <w:r w:rsidRPr="00624A8A">
                  <w:rPr>
                    <w:rFonts w:cstheme="minorHAnsi"/>
                    <w:sz w:val="22"/>
                    <w:szCs w:val="22"/>
                  </w:rPr>
                  <w:t>Regular office space</w:t>
                </w:r>
              </w:p>
            </w:tc>
          </w:sdtContent>
        </w:sdt>
        <w:sdt>
          <w:sdtPr>
            <w:rPr>
              <w:rStyle w:val="BodyTextChar"/>
              <w:rFonts w:cstheme="minorHAnsi"/>
              <w:sz w:val="22"/>
              <w:szCs w:val="22"/>
            </w:rPr>
            <w:id w:val="-147214214"/>
            <w:placeholder>
              <w:docPart w:val="AA6A51D9C663430E93D8741FBAE727AE"/>
            </w:placeholder>
            <w15:color w:val="FF0000"/>
            <w:dropDownList>
              <w:listItem w:value="Choose an item."/>
              <w:listItem w:displayText="Yes" w:value="Yes"/>
              <w:listItem w:displayText="No" w:value="No"/>
            </w:dropDownList>
          </w:sdtPr>
          <w:sdtContent>
            <w:tc>
              <w:tcPr>
                <w:tcW w:w="1336" w:type="dxa"/>
              </w:tcPr>
              <w:p w14:paraId="66D1BA56" w14:textId="69BE8D42" w:rsidR="0020119E" w:rsidRPr="00624A8A" w:rsidRDefault="00595F78" w:rsidP="0020119E">
                <w:pPr>
                  <w:rPr>
                    <w:rStyle w:val="BodyTextChar"/>
                    <w:rFonts w:cstheme="minorHAnsi"/>
                    <w:sz w:val="22"/>
                    <w:szCs w:val="22"/>
                  </w:rPr>
                </w:pPr>
                <w:r>
                  <w:rPr>
                    <w:rStyle w:val="BodyTextChar"/>
                    <w:rFonts w:cstheme="minorHAnsi"/>
                    <w:sz w:val="22"/>
                    <w:szCs w:val="22"/>
                  </w:rPr>
                  <w:t>Yes</w:t>
                </w:r>
              </w:p>
            </w:tc>
          </w:sdtContent>
        </w:sdt>
        <w:sdt>
          <w:sdtPr>
            <w:rPr>
              <w:rStyle w:val="BodyTextChar"/>
              <w:rFonts w:cstheme="minorHAnsi"/>
              <w:sz w:val="22"/>
              <w:szCs w:val="22"/>
            </w:rPr>
            <w:id w:val="-1824573938"/>
            <w:placeholder>
              <w:docPart w:val="C004C69B20044ACB9012CBA45F0E7A20"/>
            </w:placeholder>
            <w15:color w:val="FF0000"/>
            <w:dropDownList>
              <w:listItem w:value="Choose an item."/>
              <w:listItem w:displayText="Yes" w:value="Yes"/>
              <w:listItem w:displayText="No" w:value="No"/>
            </w:dropDownList>
          </w:sdtPr>
          <w:sdtContent>
            <w:tc>
              <w:tcPr>
                <w:tcW w:w="1336" w:type="dxa"/>
              </w:tcPr>
              <w:p w14:paraId="16E671DA" w14:textId="0067CD8E" w:rsidR="0020119E" w:rsidRPr="00624A8A" w:rsidRDefault="00595F78" w:rsidP="0020119E">
                <w:pPr>
                  <w:rPr>
                    <w:rStyle w:val="BodyTextChar"/>
                    <w:rFonts w:cstheme="minorHAnsi"/>
                    <w:sz w:val="22"/>
                    <w:szCs w:val="22"/>
                  </w:rPr>
                </w:pPr>
                <w:r>
                  <w:rPr>
                    <w:rStyle w:val="BodyTextChar"/>
                    <w:rFonts w:cstheme="minorHAnsi"/>
                    <w:sz w:val="22"/>
                    <w:szCs w:val="22"/>
                  </w:rPr>
                  <w:t>Yes</w:t>
                </w:r>
              </w:p>
            </w:tc>
          </w:sdtContent>
        </w:sdt>
        <w:sdt>
          <w:sdtPr>
            <w:rPr>
              <w:rFonts w:cstheme="minorHAnsi"/>
              <w:sz w:val="22"/>
              <w:szCs w:val="22"/>
            </w:rPr>
            <w:id w:val="-254900136"/>
            <w:placeholder>
              <w:docPart w:val="FB196623C4CF4D099B84CF09A8B28EC7"/>
            </w:placeholder>
            <w:showingPlcHdr/>
            <w15:color w:val="FF0000"/>
          </w:sdtPr>
          <w:sdtContent>
            <w:tc>
              <w:tcPr>
                <w:tcW w:w="3797" w:type="dxa"/>
              </w:tcPr>
              <w:p w14:paraId="21AA6E4C" w14:textId="01A80726" w:rsidR="0020119E" w:rsidRPr="00624A8A" w:rsidRDefault="0020119E" w:rsidP="0020119E">
                <w:pPr>
                  <w:pStyle w:val="BodyText"/>
                  <w:numPr>
                    <w:ilvl w:val="0"/>
                    <w:numId w:val="0"/>
                  </w:numPr>
                  <w:rPr>
                    <w:rFonts w:cstheme="minorHAnsi"/>
                    <w:sz w:val="22"/>
                    <w:szCs w:val="22"/>
                  </w:rPr>
                </w:pPr>
                <w:r w:rsidRPr="00624A8A">
                  <w:rPr>
                    <w:rStyle w:val="PlaceholderText"/>
                    <w:rFonts w:cstheme="minorHAnsi"/>
                    <w:sz w:val="22"/>
                    <w:szCs w:val="22"/>
                  </w:rPr>
                  <w:t>Click or tap here to enter text.</w:t>
                </w:r>
              </w:p>
            </w:tc>
          </w:sdtContent>
        </w:sdt>
      </w:tr>
      <w:tr w:rsidR="0020119E" w:rsidRPr="00624A8A" w14:paraId="7AF1799C" w14:textId="77777777" w:rsidTr="0020119E">
        <w:sdt>
          <w:sdtPr>
            <w:rPr>
              <w:rFonts w:cstheme="minorHAnsi"/>
              <w:sz w:val="22"/>
              <w:szCs w:val="22"/>
            </w:rPr>
            <w:id w:val="549657712"/>
            <w:placeholder>
              <w:docPart w:val="28CD92232E8B4C0491F1AD700C2346B0"/>
            </w:placeholder>
            <w15:color w:val="FF0000"/>
          </w:sdtPr>
          <w:sdtContent>
            <w:sdt>
              <w:sdtPr>
                <w:rPr>
                  <w:rFonts w:cstheme="minorHAnsi"/>
                  <w:sz w:val="22"/>
                  <w:szCs w:val="22"/>
                </w:rPr>
                <w:id w:val="-1244566354"/>
                <w:placeholder>
                  <w:docPart w:val="C3AC8DEDCDB34A9A86DBE686B8DA0B4C"/>
                </w:placeholder>
                <w15:color w:val="FF0000"/>
              </w:sdtPr>
              <w:sdtContent>
                <w:tc>
                  <w:tcPr>
                    <w:tcW w:w="2211" w:type="dxa"/>
                  </w:tcPr>
                  <w:p w14:paraId="6F820792" w14:textId="5C95E61E" w:rsidR="0020119E" w:rsidRPr="00624A8A" w:rsidRDefault="0020119E" w:rsidP="0020119E">
                    <w:pPr>
                      <w:pStyle w:val="BodyText"/>
                      <w:numPr>
                        <w:ilvl w:val="0"/>
                        <w:numId w:val="0"/>
                      </w:numPr>
                      <w:rPr>
                        <w:rFonts w:cstheme="minorHAnsi"/>
                        <w:sz w:val="22"/>
                        <w:szCs w:val="22"/>
                      </w:rPr>
                    </w:pPr>
                    <w:r w:rsidRPr="00624A8A">
                      <w:rPr>
                        <w:rFonts w:cstheme="minorHAnsi"/>
                        <w:sz w:val="22"/>
                        <w:szCs w:val="22"/>
                      </w:rPr>
                      <w:t>A004D, Swing Office, Technical Campus</w:t>
                    </w:r>
                  </w:p>
                </w:tc>
              </w:sdtContent>
            </w:sdt>
          </w:sdtContent>
        </w:sdt>
        <w:sdt>
          <w:sdtPr>
            <w:rPr>
              <w:rFonts w:cstheme="minorHAnsi"/>
              <w:sz w:val="22"/>
              <w:szCs w:val="22"/>
            </w:rPr>
            <w:id w:val="-1802755333"/>
            <w:placeholder>
              <w:docPart w:val="8B8C73D897C44F818FCAB203EFDD42A2"/>
            </w:placeholder>
            <w15:color w:val="FF0000"/>
          </w:sdtPr>
          <w:sdtContent>
            <w:tc>
              <w:tcPr>
                <w:tcW w:w="3043" w:type="dxa"/>
              </w:tcPr>
              <w:p w14:paraId="6A696B0A" w14:textId="2571F8B6" w:rsidR="0020119E" w:rsidRPr="00624A8A" w:rsidRDefault="0020119E" w:rsidP="0020119E">
                <w:pPr>
                  <w:pStyle w:val="BodyText"/>
                  <w:numPr>
                    <w:ilvl w:val="0"/>
                    <w:numId w:val="0"/>
                  </w:numPr>
                  <w:rPr>
                    <w:rFonts w:cstheme="minorHAnsi"/>
                    <w:sz w:val="22"/>
                    <w:szCs w:val="22"/>
                  </w:rPr>
                </w:pPr>
                <w:r w:rsidRPr="00624A8A">
                  <w:rPr>
                    <w:rFonts w:cstheme="minorHAnsi"/>
                    <w:sz w:val="22"/>
                    <w:szCs w:val="22"/>
                  </w:rPr>
                  <w:t>Regular office space</w:t>
                </w:r>
              </w:p>
            </w:tc>
          </w:sdtContent>
        </w:sdt>
        <w:sdt>
          <w:sdtPr>
            <w:rPr>
              <w:rStyle w:val="BodyTextChar"/>
              <w:rFonts w:cstheme="minorHAnsi"/>
              <w:sz w:val="22"/>
              <w:szCs w:val="22"/>
            </w:rPr>
            <w:id w:val="-2061241824"/>
            <w:placeholder>
              <w:docPart w:val="96C0017C87A747AF8B62EAC20843653E"/>
            </w:placeholder>
            <w15:color w:val="FF0000"/>
            <w:dropDownList>
              <w:listItem w:value="Choose an item."/>
              <w:listItem w:displayText="Yes" w:value="Yes"/>
              <w:listItem w:displayText="No" w:value="No"/>
            </w:dropDownList>
          </w:sdtPr>
          <w:sdtContent>
            <w:tc>
              <w:tcPr>
                <w:tcW w:w="1336" w:type="dxa"/>
              </w:tcPr>
              <w:p w14:paraId="693C5A56" w14:textId="2AD87D2A" w:rsidR="0020119E" w:rsidRPr="00624A8A" w:rsidRDefault="00595F78" w:rsidP="0020119E">
                <w:pPr>
                  <w:rPr>
                    <w:rStyle w:val="BodyTextChar"/>
                    <w:rFonts w:cstheme="minorHAnsi"/>
                    <w:sz w:val="22"/>
                    <w:szCs w:val="22"/>
                  </w:rPr>
                </w:pPr>
                <w:r>
                  <w:rPr>
                    <w:rStyle w:val="BodyTextChar"/>
                    <w:rFonts w:cstheme="minorHAnsi"/>
                    <w:sz w:val="22"/>
                    <w:szCs w:val="22"/>
                  </w:rPr>
                  <w:t>Yes</w:t>
                </w:r>
              </w:p>
            </w:tc>
          </w:sdtContent>
        </w:sdt>
        <w:sdt>
          <w:sdtPr>
            <w:rPr>
              <w:rStyle w:val="BodyTextChar"/>
              <w:rFonts w:cstheme="minorHAnsi"/>
              <w:sz w:val="22"/>
              <w:szCs w:val="22"/>
            </w:rPr>
            <w:id w:val="-8756659"/>
            <w:placeholder>
              <w:docPart w:val="31292C717087433F966996E8025EBEAF"/>
            </w:placeholder>
            <w15:color w:val="FF0000"/>
            <w:dropDownList>
              <w:listItem w:value="Choose an item."/>
              <w:listItem w:displayText="Yes" w:value="Yes"/>
              <w:listItem w:displayText="No" w:value="No"/>
            </w:dropDownList>
          </w:sdtPr>
          <w:sdtContent>
            <w:tc>
              <w:tcPr>
                <w:tcW w:w="1336" w:type="dxa"/>
              </w:tcPr>
              <w:p w14:paraId="4B62912C" w14:textId="0B978AF1" w:rsidR="0020119E" w:rsidRPr="00624A8A" w:rsidRDefault="00595F78" w:rsidP="0020119E">
                <w:pPr>
                  <w:rPr>
                    <w:rStyle w:val="BodyTextChar"/>
                    <w:rFonts w:cstheme="minorHAnsi"/>
                    <w:sz w:val="22"/>
                    <w:szCs w:val="22"/>
                  </w:rPr>
                </w:pPr>
                <w:r>
                  <w:rPr>
                    <w:rStyle w:val="BodyTextChar"/>
                    <w:rFonts w:cstheme="minorHAnsi"/>
                    <w:sz w:val="22"/>
                    <w:szCs w:val="22"/>
                  </w:rPr>
                  <w:t>Yes</w:t>
                </w:r>
              </w:p>
            </w:tc>
          </w:sdtContent>
        </w:sdt>
        <w:sdt>
          <w:sdtPr>
            <w:rPr>
              <w:rFonts w:cstheme="minorHAnsi"/>
              <w:sz w:val="22"/>
              <w:szCs w:val="22"/>
            </w:rPr>
            <w:id w:val="-1532953280"/>
            <w:placeholder>
              <w:docPart w:val="C2E02E5936A84677BC963A36ED24A125"/>
            </w:placeholder>
            <w:showingPlcHdr/>
            <w15:color w:val="FF0000"/>
          </w:sdtPr>
          <w:sdtContent>
            <w:tc>
              <w:tcPr>
                <w:tcW w:w="3797" w:type="dxa"/>
              </w:tcPr>
              <w:p w14:paraId="1F682F76" w14:textId="00AA22EF" w:rsidR="0020119E" w:rsidRPr="00624A8A" w:rsidRDefault="0020119E" w:rsidP="0020119E">
                <w:pPr>
                  <w:pStyle w:val="BodyText"/>
                  <w:numPr>
                    <w:ilvl w:val="0"/>
                    <w:numId w:val="0"/>
                  </w:numPr>
                  <w:rPr>
                    <w:rFonts w:cstheme="minorHAnsi"/>
                    <w:sz w:val="22"/>
                    <w:szCs w:val="22"/>
                  </w:rPr>
                </w:pPr>
                <w:r w:rsidRPr="00624A8A">
                  <w:rPr>
                    <w:rStyle w:val="PlaceholderText"/>
                    <w:rFonts w:cstheme="minorHAnsi"/>
                    <w:sz w:val="22"/>
                    <w:szCs w:val="22"/>
                  </w:rPr>
                  <w:t>Click or tap here to enter text.</w:t>
                </w:r>
              </w:p>
            </w:tc>
          </w:sdtContent>
        </w:sdt>
      </w:tr>
      <w:tr w:rsidR="0020119E" w:rsidRPr="00624A8A" w14:paraId="6DA0776D" w14:textId="77777777" w:rsidTr="0020119E">
        <w:sdt>
          <w:sdtPr>
            <w:rPr>
              <w:rFonts w:cstheme="minorHAnsi"/>
              <w:sz w:val="22"/>
              <w:szCs w:val="22"/>
            </w:rPr>
            <w:id w:val="-517314985"/>
            <w:placeholder>
              <w:docPart w:val="6CD3C909A7E84B028364CF57F68428B2"/>
            </w:placeholder>
            <w15:color w:val="FF0000"/>
          </w:sdtPr>
          <w:sdtContent>
            <w:tc>
              <w:tcPr>
                <w:tcW w:w="2211" w:type="dxa"/>
              </w:tcPr>
              <w:p w14:paraId="46C5762A" w14:textId="3BD34C19" w:rsidR="0020119E" w:rsidRPr="00624A8A" w:rsidRDefault="0020119E" w:rsidP="0020119E">
                <w:pPr>
                  <w:pStyle w:val="BodyText"/>
                  <w:numPr>
                    <w:ilvl w:val="0"/>
                    <w:numId w:val="0"/>
                  </w:numPr>
                  <w:rPr>
                    <w:rFonts w:cstheme="minorHAnsi"/>
                    <w:sz w:val="22"/>
                    <w:szCs w:val="22"/>
                  </w:rPr>
                </w:pPr>
                <w:r w:rsidRPr="00624A8A">
                  <w:rPr>
                    <w:rFonts w:cstheme="minorHAnsi"/>
                    <w:sz w:val="22"/>
                    <w:szCs w:val="22"/>
                  </w:rPr>
                  <w:t>A006G, Assoc. Vice President Office, Technical Campus</w:t>
                </w:r>
              </w:p>
            </w:tc>
          </w:sdtContent>
        </w:sdt>
        <w:sdt>
          <w:sdtPr>
            <w:rPr>
              <w:rFonts w:cstheme="minorHAnsi"/>
              <w:sz w:val="22"/>
              <w:szCs w:val="22"/>
            </w:rPr>
            <w:id w:val="-1542817863"/>
            <w:placeholder>
              <w:docPart w:val="63C6F9E26CC34348A3A734C97531514D"/>
            </w:placeholder>
            <w15:color w:val="FF0000"/>
          </w:sdtPr>
          <w:sdtContent>
            <w:tc>
              <w:tcPr>
                <w:tcW w:w="3043" w:type="dxa"/>
              </w:tcPr>
              <w:p w14:paraId="205303C6" w14:textId="0FC70198" w:rsidR="0020119E" w:rsidRPr="00624A8A" w:rsidRDefault="0020119E" w:rsidP="0020119E">
                <w:pPr>
                  <w:pStyle w:val="BodyText"/>
                  <w:numPr>
                    <w:ilvl w:val="0"/>
                    <w:numId w:val="0"/>
                  </w:numPr>
                  <w:rPr>
                    <w:rFonts w:cstheme="minorHAnsi"/>
                    <w:sz w:val="22"/>
                    <w:szCs w:val="22"/>
                  </w:rPr>
                </w:pPr>
                <w:r w:rsidRPr="00624A8A">
                  <w:rPr>
                    <w:rFonts w:cstheme="minorHAnsi"/>
                    <w:sz w:val="22"/>
                    <w:szCs w:val="22"/>
                  </w:rPr>
                  <w:t>Regular office space</w:t>
                </w:r>
              </w:p>
            </w:tc>
          </w:sdtContent>
        </w:sdt>
        <w:sdt>
          <w:sdtPr>
            <w:rPr>
              <w:rStyle w:val="BodyTextChar"/>
              <w:rFonts w:cstheme="minorHAnsi"/>
              <w:sz w:val="22"/>
              <w:szCs w:val="22"/>
            </w:rPr>
            <w:id w:val="603233614"/>
            <w:placeholder>
              <w:docPart w:val="ED225123EB00412899CB57E810A4B6E9"/>
            </w:placeholder>
            <w15:color w:val="FF0000"/>
            <w:dropDownList>
              <w:listItem w:value="Choose an item."/>
              <w:listItem w:displayText="Yes" w:value="Yes"/>
              <w:listItem w:displayText="No" w:value="No"/>
            </w:dropDownList>
          </w:sdtPr>
          <w:sdtContent>
            <w:tc>
              <w:tcPr>
                <w:tcW w:w="1336" w:type="dxa"/>
              </w:tcPr>
              <w:p w14:paraId="2BC48697" w14:textId="208097FA" w:rsidR="0020119E" w:rsidRPr="00624A8A" w:rsidRDefault="00595F78" w:rsidP="0020119E">
                <w:pPr>
                  <w:rPr>
                    <w:rStyle w:val="BodyTextChar"/>
                    <w:rFonts w:cstheme="minorHAnsi"/>
                    <w:sz w:val="22"/>
                    <w:szCs w:val="22"/>
                  </w:rPr>
                </w:pPr>
                <w:r>
                  <w:rPr>
                    <w:rStyle w:val="BodyTextChar"/>
                    <w:rFonts w:cstheme="minorHAnsi"/>
                    <w:sz w:val="22"/>
                    <w:szCs w:val="22"/>
                  </w:rPr>
                  <w:t>Yes</w:t>
                </w:r>
              </w:p>
            </w:tc>
          </w:sdtContent>
        </w:sdt>
        <w:sdt>
          <w:sdtPr>
            <w:rPr>
              <w:rStyle w:val="BodyTextChar"/>
              <w:rFonts w:cstheme="minorHAnsi"/>
              <w:sz w:val="22"/>
              <w:szCs w:val="22"/>
            </w:rPr>
            <w:id w:val="366493045"/>
            <w:placeholder>
              <w:docPart w:val="3CE4F7391C594CFB9CD1BA0173486685"/>
            </w:placeholder>
            <w15:color w:val="FF0000"/>
            <w:dropDownList>
              <w:listItem w:value="Choose an item."/>
              <w:listItem w:displayText="Yes" w:value="Yes"/>
              <w:listItem w:displayText="No" w:value="No"/>
            </w:dropDownList>
          </w:sdtPr>
          <w:sdtContent>
            <w:tc>
              <w:tcPr>
                <w:tcW w:w="1336" w:type="dxa"/>
              </w:tcPr>
              <w:p w14:paraId="2D6C2985" w14:textId="4B5D0CC7" w:rsidR="0020119E" w:rsidRPr="00624A8A" w:rsidRDefault="00595F78" w:rsidP="0020119E">
                <w:pPr>
                  <w:rPr>
                    <w:rStyle w:val="BodyTextChar"/>
                    <w:rFonts w:cstheme="minorHAnsi"/>
                    <w:sz w:val="22"/>
                    <w:szCs w:val="22"/>
                  </w:rPr>
                </w:pPr>
                <w:r>
                  <w:rPr>
                    <w:rStyle w:val="BodyTextChar"/>
                    <w:rFonts w:cstheme="minorHAnsi"/>
                    <w:sz w:val="22"/>
                    <w:szCs w:val="22"/>
                  </w:rPr>
                  <w:t>Yes</w:t>
                </w:r>
              </w:p>
            </w:tc>
          </w:sdtContent>
        </w:sdt>
        <w:sdt>
          <w:sdtPr>
            <w:rPr>
              <w:rFonts w:cstheme="minorHAnsi"/>
              <w:sz w:val="22"/>
              <w:szCs w:val="22"/>
            </w:rPr>
            <w:id w:val="160277148"/>
            <w:placeholder>
              <w:docPart w:val="9FF859A67A254798953514ABB29FAE0D"/>
            </w:placeholder>
            <w:showingPlcHdr/>
            <w15:color w:val="FF0000"/>
          </w:sdtPr>
          <w:sdtContent>
            <w:tc>
              <w:tcPr>
                <w:tcW w:w="3797" w:type="dxa"/>
              </w:tcPr>
              <w:p w14:paraId="2981A4EA" w14:textId="7C25D679" w:rsidR="0020119E" w:rsidRPr="00624A8A" w:rsidRDefault="0020119E" w:rsidP="0020119E">
                <w:pPr>
                  <w:pStyle w:val="BodyText"/>
                  <w:numPr>
                    <w:ilvl w:val="0"/>
                    <w:numId w:val="0"/>
                  </w:numPr>
                  <w:rPr>
                    <w:rFonts w:cstheme="minorHAnsi"/>
                    <w:sz w:val="22"/>
                    <w:szCs w:val="22"/>
                  </w:rPr>
                </w:pPr>
                <w:r w:rsidRPr="00624A8A">
                  <w:rPr>
                    <w:rStyle w:val="PlaceholderText"/>
                    <w:rFonts w:cstheme="minorHAnsi"/>
                    <w:sz w:val="22"/>
                    <w:szCs w:val="22"/>
                  </w:rPr>
                  <w:t>Click or tap here to enter text.</w:t>
                </w:r>
              </w:p>
            </w:tc>
          </w:sdtContent>
        </w:sdt>
      </w:tr>
    </w:tbl>
    <w:p w14:paraId="4E25F909" w14:textId="77777777" w:rsidR="009D13FA" w:rsidRPr="00624A8A" w:rsidRDefault="009D13FA" w:rsidP="009D13FA">
      <w:pPr>
        <w:pStyle w:val="Heading3"/>
        <w:tabs>
          <w:tab w:val="left" w:pos="720"/>
        </w:tabs>
        <w:ind w:left="720" w:firstLine="90"/>
        <w:rPr>
          <w:rFonts w:asciiTheme="minorHAnsi" w:eastAsia="MS Gothic" w:hAnsiTheme="minorHAnsi" w:cstheme="minorHAnsi"/>
          <w:b/>
          <w:bCs/>
          <w:color w:val="4F81BD"/>
          <w:sz w:val="22"/>
          <w:szCs w:val="22"/>
        </w:rPr>
      </w:pPr>
      <w:r w:rsidRPr="00624A8A">
        <w:rPr>
          <w:rFonts w:asciiTheme="minorHAnsi" w:eastAsia="MS Gothic" w:hAnsiTheme="minorHAnsi" w:cstheme="minorHAnsi"/>
          <w:b/>
          <w:bCs/>
          <w:color w:val="4F81BD"/>
          <w:sz w:val="22"/>
          <w:szCs w:val="22"/>
        </w:rPr>
        <w:t xml:space="preserve">Equipment/Technology Table ($5,000 or </w:t>
      </w:r>
      <w:r w:rsidR="004B556B" w:rsidRPr="00624A8A">
        <w:rPr>
          <w:rFonts w:asciiTheme="minorHAnsi" w:eastAsia="MS Gothic" w:hAnsiTheme="minorHAnsi" w:cstheme="minorHAnsi"/>
          <w:b/>
          <w:bCs/>
          <w:color w:val="4F81BD"/>
          <w:sz w:val="22"/>
          <w:szCs w:val="22"/>
        </w:rPr>
        <w:t>more) **</w:t>
      </w:r>
    </w:p>
    <w:tbl>
      <w:tblPr>
        <w:tblStyle w:val="MediumShading1-Accent1"/>
        <w:tblW w:w="11786" w:type="dxa"/>
        <w:tblInd w:w="800" w:type="dxa"/>
        <w:tblBorders>
          <w:top w:val="single" w:sz="4" w:space="0" w:color="0070C0"/>
          <w:left w:val="single" w:sz="4" w:space="0" w:color="0070C0"/>
          <w:bottom w:val="single" w:sz="4" w:space="0" w:color="0070C0"/>
          <w:right w:val="single" w:sz="4" w:space="0" w:color="0070C0"/>
          <w:insideH w:val="single" w:sz="4" w:space="0" w:color="0070C0"/>
          <w:insideV w:val="single" w:sz="4" w:space="0" w:color="0070C0"/>
        </w:tblBorders>
        <w:tblLook w:val="0620" w:firstRow="1" w:lastRow="0" w:firstColumn="0" w:lastColumn="0" w:noHBand="1" w:noVBand="1"/>
      </w:tblPr>
      <w:tblGrid>
        <w:gridCol w:w="2504"/>
        <w:gridCol w:w="3072"/>
        <w:gridCol w:w="1350"/>
        <w:gridCol w:w="1350"/>
        <w:gridCol w:w="3510"/>
      </w:tblGrid>
      <w:tr w:rsidR="00C376F0" w:rsidRPr="00624A8A" w14:paraId="05A5E1F0" w14:textId="77777777" w:rsidTr="00C376F0">
        <w:trPr>
          <w:cnfStyle w:val="100000000000" w:firstRow="1" w:lastRow="0" w:firstColumn="0" w:lastColumn="0" w:oddVBand="0" w:evenVBand="0" w:oddHBand="0" w:evenHBand="0" w:firstRowFirstColumn="0" w:firstRowLastColumn="0" w:lastRowFirstColumn="0" w:lastRowLastColumn="0"/>
        </w:trPr>
        <w:tc>
          <w:tcPr>
            <w:tcW w:w="2504" w:type="dxa"/>
            <w:shd w:val="clear" w:color="auto" w:fill="2E74B5" w:themeFill="accent1" w:themeFillShade="BF"/>
            <w:vAlign w:val="bottom"/>
          </w:tcPr>
          <w:p w14:paraId="21CF9DEC" w14:textId="77777777" w:rsidR="00C376F0" w:rsidRPr="00624A8A" w:rsidRDefault="00C376F0" w:rsidP="00C376F0">
            <w:pPr>
              <w:jc w:val="center"/>
              <w:rPr>
                <w:rFonts w:eastAsia="Calibri" w:cstheme="minorHAnsi"/>
                <w:color w:val="FFFFFF"/>
              </w:rPr>
            </w:pPr>
            <w:r w:rsidRPr="00624A8A">
              <w:rPr>
                <w:rFonts w:eastAsia="Calibri" w:cstheme="minorHAnsi"/>
                <w:color w:val="FFFFFF"/>
              </w:rPr>
              <w:t>Current Equipment Item or Budget Amount</w:t>
            </w:r>
          </w:p>
        </w:tc>
        <w:tc>
          <w:tcPr>
            <w:tcW w:w="3072" w:type="dxa"/>
            <w:shd w:val="clear" w:color="auto" w:fill="2E74B5" w:themeFill="accent1" w:themeFillShade="BF"/>
            <w:vAlign w:val="bottom"/>
          </w:tcPr>
          <w:p w14:paraId="34EA3470" w14:textId="77777777" w:rsidR="00C376F0" w:rsidRPr="00624A8A" w:rsidRDefault="00C376F0" w:rsidP="00C376F0">
            <w:pPr>
              <w:jc w:val="center"/>
              <w:rPr>
                <w:rFonts w:eastAsia="Calibri" w:cstheme="minorHAnsi"/>
                <w:color w:val="FFFFFF"/>
              </w:rPr>
            </w:pPr>
            <w:r w:rsidRPr="00624A8A">
              <w:rPr>
                <w:rFonts w:eastAsia="Calibri" w:cstheme="minorHAnsi"/>
                <w:color w:val="FFFFFF"/>
              </w:rPr>
              <w:t>Description</w:t>
            </w:r>
          </w:p>
        </w:tc>
        <w:tc>
          <w:tcPr>
            <w:tcW w:w="2700" w:type="dxa"/>
            <w:gridSpan w:val="2"/>
            <w:shd w:val="clear" w:color="auto" w:fill="2E74B5" w:themeFill="accent1" w:themeFillShade="BF"/>
            <w:vAlign w:val="bottom"/>
          </w:tcPr>
          <w:p w14:paraId="17EA6E07" w14:textId="77777777" w:rsidR="00C376F0" w:rsidRPr="00624A8A" w:rsidRDefault="00C376F0" w:rsidP="00C376F0">
            <w:pPr>
              <w:jc w:val="center"/>
              <w:rPr>
                <w:rFonts w:eastAsia="Calibri" w:cstheme="minorHAnsi"/>
                <w:color w:val="FFFFFF"/>
              </w:rPr>
            </w:pPr>
            <w:r w:rsidRPr="00624A8A">
              <w:rPr>
                <w:rFonts w:eastAsia="Calibri" w:cstheme="minorHAnsi"/>
                <w:color w:val="FFFFFF"/>
              </w:rPr>
              <w:t>Meets Needs (Y or N):</w:t>
            </w:r>
          </w:p>
          <w:p w14:paraId="178BC502" w14:textId="77777777" w:rsidR="00C376F0" w:rsidRPr="00624A8A" w:rsidRDefault="00C376F0" w:rsidP="00C376F0">
            <w:pPr>
              <w:jc w:val="center"/>
              <w:rPr>
                <w:rFonts w:eastAsia="Calibri" w:cstheme="minorHAnsi"/>
                <w:color w:val="FFFFFF"/>
              </w:rPr>
            </w:pPr>
            <w:r w:rsidRPr="00624A8A">
              <w:rPr>
                <w:rFonts w:eastAsia="Calibri" w:cstheme="minorHAnsi"/>
                <w:color w:val="FFFFFF"/>
              </w:rPr>
              <w:t>Current          For Next 5 Years</w:t>
            </w:r>
          </w:p>
        </w:tc>
        <w:tc>
          <w:tcPr>
            <w:tcW w:w="3510" w:type="dxa"/>
            <w:shd w:val="clear" w:color="auto" w:fill="2E74B5" w:themeFill="accent1" w:themeFillShade="BF"/>
            <w:vAlign w:val="bottom"/>
          </w:tcPr>
          <w:p w14:paraId="6811959F" w14:textId="77777777" w:rsidR="00C376F0" w:rsidRPr="00624A8A" w:rsidRDefault="00C376F0" w:rsidP="00C376F0">
            <w:pPr>
              <w:jc w:val="center"/>
              <w:rPr>
                <w:rFonts w:eastAsia="Calibri" w:cstheme="minorHAnsi"/>
                <w:color w:val="FFFFFF"/>
              </w:rPr>
            </w:pPr>
            <w:r w:rsidRPr="00624A8A">
              <w:rPr>
                <w:rFonts w:eastAsia="Calibri" w:cstheme="minorHAnsi"/>
                <w:color w:val="FFFFFF"/>
              </w:rPr>
              <w:t>For any “N”, justify needed equipment or budget change</w:t>
            </w:r>
          </w:p>
        </w:tc>
      </w:tr>
      <w:tr w:rsidR="005B337C" w:rsidRPr="00624A8A" w14:paraId="6659D0EA" w14:textId="77777777" w:rsidTr="00A62706">
        <w:sdt>
          <w:sdtPr>
            <w:rPr>
              <w:rFonts w:cstheme="minorHAnsi"/>
              <w:sz w:val="22"/>
              <w:szCs w:val="22"/>
            </w:rPr>
            <w:id w:val="-1333368200"/>
            <w:placeholder>
              <w:docPart w:val="265E5B1196BA4581A406728A902D4339"/>
            </w:placeholder>
            <w15:color w:val="FF0000"/>
          </w:sdtPr>
          <w:sdtContent>
            <w:tc>
              <w:tcPr>
                <w:tcW w:w="2504" w:type="dxa"/>
              </w:tcPr>
              <w:p w14:paraId="47D95A40" w14:textId="7D893D5D" w:rsidR="005B337C" w:rsidRPr="00624A8A" w:rsidRDefault="00363C9C" w:rsidP="005B337C">
                <w:pPr>
                  <w:pStyle w:val="BodyText"/>
                  <w:numPr>
                    <w:ilvl w:val="0"/>
                    <w:numId w:val="0"/>
                  </w:numPr>
                  <w:rPr>
                    <w:rFonts w:cstheme="minorHAnsi"/>
                    <w:sz w:val="22"/>
                    <w:szCs w:val="22"/>
                  </w:rPr>
                </w:pPr>
                <w:r w:rsidRPr="00624A8A">
                  <w:rPr>
                    <w:rFonts w:cstheme="minorHAnsi"/>
                    <w:sz w:val="22"/>
                    <w:szCs w:val="22"/>
                  </w:rPr>
                  <w:t>Mobile Go Truck</w:t>
                </w:r>
              </w:p>
            </w:tc>
          </w:sdtContent>
        </w:sdt>
        <w:sdt>
          <w:sdtPr>
            <w:rPr>
              <w:rFonts w:cstheme="minorHAnsi"/>
              <w:sz w:val="22"/>
              <w:szCs w:val="22"/>
            </w:rPr>
            <w:id w:val="-424890310"/>
            <w:placeholder>
              <w:docPart w:val="C5E2202D163C4B9F92BA201D78ADAE49"/>
            </w:placeholder>
            <w15:color w:val="FF0000"/>
          </w:sdtPr>
          <w:sdtContent>
            <w:tc>
              <w:tcPr>
                <w:tcW w:w="3072" w:type="dxa"/>
              </w:tcPr>
              <w:p w14:paraId="78682D93" w14:textId="11ADB6EF" w:rsidR="005B337C" w:rsidRPr="00624A8A" w:rsidRDefault="00363C9C" w:rsidP="005B337C">
                <w:pPr>
                  <w:pStyle w:val="BodyText"/>
                  <w:numPr>
                    <w:ilvl w:val="0"/>
                    <w:numId w:val="0"/>
                  </w:numPr>
                  <w:rPr>
                    <w:rFonts w:cstheme="minorHAnsi"/>
                    <w:sz w:val="22"/>
                    <w:szCs w:val="22"/>
                  </w:rPr>
                </w:pPr>
                <w:r w:rsidRPr="00624A8A">
                  <w:rPr>
                    <w:rFonts w:cstheme="minorHAnsi"/>
                    <w:sz w:val="22"/>
                    <w:szCs w:val="22"/>
                  </w:rPr>
                  <w:t xml:space="preserve">2 Ton Dually, Chevrolet Truck to pull Mobile Go Trailer </w:t>
                </w:r>
              </w:p>
            </w:tc>
          </w:sdtContent>
        </w:sdt>
        <w:sdt>
          <w:sdtPr>
            <w:rPr>
              <w:rStyle w:val="BodyTextChar"/>
              <w:rFonts w:cstheme="minorHAnsi"/>
              <w:sz w:val="22"/>
              <w:szCs w:val="22"/>
            </w:rPr>
            <w:id w:val="-1142578070"/>
            <w:placeholder>
              <w:docPart w:val="111441B8B8AF4CBD9476BB81EC16F629"/>
            </w:placeholder>
            <w15:color w:val="FF0000"/>
            <w:dropDownList>
              <w:listItem w:value="Choose an item."/>
              <w:listItem w:displayText="Yes" w:value="Yes"/>
              <w:listItem w:displayText="No" w:value="No"/>
            </w:dropDownList>
          </w:sdtPr>
          <w:sdtContent>
            <w:tc>
              <w:tcPr>
                <w:tcW w:w="1350" w:type="dxa"/>
              </w:tcPr>
              <w:p w14:paraId="4FA968EC" w14:textId="5446A386" w:rsidR="005B337C" w:rsidRPr="00624A8A" w:rsidRDefault="00595F78" w:rsidP="005B337C">
                <w:pPr>
                  <w:rPr>
                    <w:rFonts w:cstheme="minorHAnsi"/>
                  </w:rPr>
                </w:pPr>
                <w:r>
                  <w:rPr>
                    <w:rStyle w:val="BodyTextChar"/>
                    <w:rFonts w:cstheme="minorHAnsi"/>
                    <w:sz w:val="22"/>
                    <w:szCs w:val="22"/>
                  </w:rPr>
                  <w:t>Yes</w:t>
                </w:r>
              </w:p>
            </w:tc>
          </w:sdtContent>
        </w:sdt>
        <w:sdt>
          <w:sdtPr>
            <w:rPr>
              <w:rStyle w:val="BodyTextChar"/>
              <w:rFonts w:cstheme="minorHAnsi"/>
              <w:sz w:val="22"/>
              <w:szCs w:val="22"/>
            </w:rPr>
            <w:id w:val="791712371"/>
            <w:placeholder>
              <w:docPart w:val="A646A560C3754CFEA20405369A68F608"/>
            </w:placeholder>
            <w15:color w:val="FF0000"/>
            <w:dropDownList>
              <w:listItem w:value="Choose an item."/>
              <w:listItem w:displayText="Yes" w:value="Yes"/>
              <w:listItem w:displayText="No" w:value="No"/>
            </w:dropDownList>
          </w:sdtPr>
          <w:sdtContent>
            <w:tc>
              <w:tcPr>
                <w:tcW w:w="1350" w:type="dxa"/>
              </w:tcPr>
              <w:p w14:paraId="312AFDC7" w14:textId="206F8EE9" w:rsidR="005B337C" w:rsidRPr="00624A8A" w:rsidRDefault="00595F78" w:rsidP="005B337C">
                <w:pPr>
                  <w:rPr>
                    <w:rFonts w:cstheme="minorHAnsi"/>
                  </w:rPr>
                </w:pPr>
                <w:r>
                  <w:rPr>
                    <w:rStyle w:val="BodyTextChar"/>
                    <w:rFonts w:cstheme="minorHAnsi"/>
                    <w:sz w:val="22"/>
                    <w:szCs w:val="22"/>
                  </w:rPr>
                  <w:t>Yes</w:t>
                </w:r>
              </w:p>
            </w:tc>
          </w:sdtContent>
        </w:sdt>
        <w:sdt>
          <w:sdtPr>
            <w:rPr>
              <w:rFonts w:cstheme="minorHAnsi"/>
              <w:sz w:val="22"/>
              <w:szCs w:val="22"/>
            </w:rPr>
            <w:id w:val="407809772"/>
            <w:placeholder>
              <w:docPart w:val="17FFCC9D335F403796A05F32E9C87660"/>
            </w:placeholder>
            <w:showingPlcHdr/>
            <w15:color w:val="FF0000"/>
          </w:sdtPr>
          <w:sdtContent>
            <w:tc>
              <w:tcPr>
                <w:tcW w:w="3510" w:type="dxa"/>
              </w:tcPr>
              <w:p w14:paraId="59567F2D" w14:textId="77777777" w:rsidR="005B337C" w:rsidRPr="00624A8A" w:rsidRDefault="005B337C" w:rsidP="005B337C">
                <w:pPr>
                  <w:pStyle w:val="BodyText"/>
                  <w:numPr>
                    <w:ilvl w:val="0"/>
                    <w:numId w:val="0"/>
                  </w:numPr>
                  <w:rPr>
                    <w:rFonts w:cstheme="minorHAnsi"/>
                    <w:sz w:val="22"/>
                    <w:szCs w:val="22"/>
                  </w:rPr>
                </w:pPr>
                <w:r w:rsidRPr="00624A8A">
                  <w:rPr>
                    <w:rStyle w:val="PlaceholderText"/>
                    <w:rFonts w:cstheme="minorHAnsi"/>
                    <w:sz w:val="22"/>
                    <w:szCs w:val="22"/>
                  </w:rPr>
                  <w:t>Click or tap here to enter text.</w:t>
                </w:r>
              </w:p>
            </w:tc>
          </w:sdtContent>
        </w:sdt>
      </w:tr>
      <w:tr w:rsidR="005B337C" w:rsidRPr="00624A8A" w14:paraId="5CABD081" w14:textId="77777777" w:rsidTr="00A62706">
        <w:sdt>
          <w:sdtPr>
            <w:rPr>
              <w:rFonts w:cstheme="minorHAnsi"/>
              <w:sz w:val="22"/>
              <w:szCs w:val="22"/>
            </w:rPr>
            <w:id w:val="308218594"/>
            <w:placeholder>
              <w:docPart w:val="9C2FA05783284AFDA8EE90A1B7B85C25"/>
            </w:placeholder>
            <w15:color w:val="FF0000"/>
          </w:sdtPr>
          <w:sdtContent>
            <w:tc>
              <w:tcPr>
                <w:tcW w:w="2504" w:type="dxa"/>
              </w:tcPr>
              <w:p w14:paraId="1EB08C9B" w14:textId="1F7351D8" w:rsidR="005B337C" w:rsidRPr="00624A8A" w:rsidRDefault="00363C9C" w:rsidP="005B337C">
                <w:pPr>
                  <w:pStyle w:val="BodyText"/>
                  <w:numPr>
                    <w:ilvl w:val="0"/>
                    <w:numId w:val="0"/>
                  </w:numPr>
                  <w:rPr>
                    <w:rFonts w:cstheme="minorHAnsi"/>
                    <w:sz w:val="22"/>
                    <w:szCs w:val="22"/>
                  </w:rPr>
                </w:pPr>
                <w:r w:rsidRPr="00624A8A">
                  <w:rPr>
                    <w:rFonts w:cstheme="minorHAnsi"/>
                    <w:sz w:val="22"/>
                    <w:szCs w:val="22"/>
                  </w:rPr>
                  <w:t>Mobile Go Trailer</w:t>
                </w:r>
              </w:p>
            </w:tc>
          </w:sdtContent>
        </w:sdt>
        <w:sdt>
          <w:sdtPr>
            <w:rPr>
              <w:rFonts w:cstheme="minorHAnsi"/>
              <w:sz w:val="22"/>
              <w:szCs w:val="22"/>
            </w:rPr>
            <w:id w:val="-836077707"/>
            <w:placeholder>
              <w:docPart w:val="AD83C13C9E914188AFB833D684398B97"/>
            </w:placeholder>
            <w15:color w:val="FF0000"/>
          </w:sdtPr>
          <w:sdtContent>
            <w:tc>
              <w:tcPr>
                <w:tcW w:w="3072" w:type="dxa"/>
              </w:tcPr>
              <w:p w14:paraId="760EE9DA" w14:textId="09DF6DDD" w:rsidR="005B337C" w:rsidRPr="00624A8A" w:rsidRDefault="00363C9C" w:rsidP="005B337C">
                <w:pPr>
                  <w:pStyle w:val="BodyText"/>
                  <w:numPr>
                    <w:ilvl w:val="0"/>
                    <w:numId w:val="0"/>
                  </w:numPr>
                  <w:rPr>
                    <w:rFonts w:cstheme="minorHAnsi"/>
                    <w:sz w:val="22"/>
                    <w:szCs w:val="22"/>
                  </w:rPr>
                </w:pPr>
                <w:r w:rsidRPr="00624A8A">
                  <w:rPr>
                    <w:rFonts w:cstheme="minorHAnsi"/>
                    <w:sz w:val="22"/>
                    <w:szCs w:val="22"/>
                  </w:rPr>
                  <w:t>42' G0-Ed Education Trailer</w:t>
                </w:r>
              </w:p>
            </w:tc>
          </w:sdtContent>
        </w:sdt>
        <w:sdt>
          <w:sdtPr>
            <w:rPr>
              <w:rStyle w:val="BodyTextChar"/>
              <w:rFonts w:cstheme="minorHAnsi"/>
              <w:sz w:val="22"/>
              <w:szCs w:val="22"/>
            </w:rPr>
            <w:id w:val="-1801526879"/>
            <w:placeholder>
              <w:docPart w:val="DB32FBF324ED42BD9F6029FE849D5ACE"/>
            </w:placeholder>
            <w15:color w:val="FF0000"/>
            <w:dropDownList>
              <w:listItem w:value="Choose an item."/>
              <w:listItem w:displayText="Yes" w:value="Yes"/>
              <w:listItem w:displayText="No" w:value="No"/>
            </w:dropDownList>
          </w:sdtPr>
          <w:sdtContent>
            <w:tc>
              <w:tcPr>
                <w:tcW w:w="1350" w:type="dxa"/>
              </w:tcPr>
              <w:p w14:paraId="352E3E57" w14:textId="75731007" w:rsidR="005B337C" w:rsidRPr="00624A8A" w:rsidRDefault="00595F78" w:rsidP="005B337C">
                <w:pPr>
                  <w:rPr>
                    <w:rFonts w:cstheme="minorHAnsi"/>
                  </w:rPr>
                </w:pPr>
                <w:r>
                  <w:rPr>
                    <w:rStyle w:val="BodyTextChar"/>
                    <w:rFonts w:cstheme="minorHAnsi"/>
                    <w:sz w:val="22"/>
                    <w:szCs w:val="22"/>
                  </w:rPr>
                  <w:t>Yes</w:t>
                </w:r>
              </w:p>
            </w:tc>
          </w:sdtContent>
        </w:sdt>
        <w:sdt>
          <w:sdtPr>
            <w:rPr>
              <w:rStyle w:val="BodyTextChar"/>
              <w:rFonts w:cstheme="minorHAnsi"/>
              <w:sz w:val="22"/>
              <w:szCs w:val="22"/>
            </w:rPr>
            <w:id w:val="1865557635"/>
            <w:placeholder>
              <w:docPart w:val="CBE8DA3C553F4176B021FFF6F091F496"/>
            </w:placeholder>
            <w15:color w:val="FF0000"/>
            <w:dropDownList>
              <w:listItem w:value="Choose an item."/>
              <w:listItem w:displayText="Yes" w:value="Yes"/>
              <w:listItem w:displayText="No" w:value="No"/>
            </w:dropDownList>
          </w:sdtPr>
          <w:sdtContent>
            <w:tc>
              <w:tcPr>
                <w:tcW w:w="1350" w:type="dxa"/>
              </w:tcPr>
              <w:p w14:paraId="4A1A6A0B" w14:textId="3BF24D4D" w:rsidR="005B337C" w:rsidRPr="00624A8A" w:rsidRDefault="00595F78" w:rsidP="005B337C">
                <w:pPr>
                  <w:rPr>
                    <w:rFonts w:cstheme="minorHAnsi"/>
                  </w:rPr>
                </w:pPr>
                <w:r>
                  <w:rPr>
                    <w:rStyle w:val="BodyTextChar"/>
                    <w:rFonts w:cstheme="minorHAnsi"/>
                    <w:sz w:val="22"/>
                    <w:szCs w:val="22"/>
                  </w:rPr>
                  <w:t>Yes</w:t>
                </w:r>
              </w:p>
            </w:tc>
          </w:sdtContent>
        </w:sdt>
        <w:sdt>
          <w:sdtPr>
            <w:rPr>
              <w:rFonts w:cstheme="minorHAnsi"/>
              <w:sz w:val="22"/>
              <w:szCs w:val="22"/>
            </w:rPr>
            <w:id w:val="1328561775"/>
            <w:placeholder>
              <w:docPart w:val="A0C367010D9049948A5E4B18E4640B52"/>
            </w:placeholder>
            <w:showingPlcHdr/>
            <w15:color w:val="FF0000"/>
          </w:sdtPr>
          <w:sdtContent>
            <w:tc>
              <w:tcPr>
                <w:tcW w:w="3510" w:type="dxa"/>
              </w:tcPr>
              <w:p w14:paraId="72630B0C" w14:textId="77777777" w:rsidR="005B337C" w:rsidRPr="00624A8A" w:rsidRDefault="005B337C" w:rsidP="005B337C">
                <w:pPr>
                  <w:pStyle w:val="BodyText"/>
                  <w:numPr>
                    <w:ilvl w:val="0"/>
                    <w:numId w:val="0"/>
                  </w:numPr>
                  <w:rPr>
                    <w:rFonts w:cstheme="minorHAnsi"/>
                    <w:sz w:val="22"/>
                    <w:szCs w:val="22"/>
                  </w:rPr>
                </w:pPr>
                <w:r w:rsidRPr="00624A8A">
                  <w:rPr>
                    <w:rStyle w:val="PlaceholderText"/>
                    <w:rFonts w:cstheme="minorHAnsi"/>
                    <w:sz w:val="22"/>
                    <w:szCs w:val="22"/>
                  </w:rPr>
                  <w:t>Click or tap here to enter text.</w:t>
                </w:r>
              </w:p>
            </w:tc>
          </w:sdtContent>
        </w:sdt>
      </w:tr>
      <w:tr w:rsidR="009A3F58" w:rsidRPr="00624A8A" w14:paraId="538EB668" w14:textId="77777777" w:rsidTr="00A62706">
        <w:sdt>
          <w:sdtPr>
            <w:rPr>
              <w:rFonts w:cstheme="minorHAnsi"/>
              <w:sz w:val="22"/>
              <w:szCs w:val="22"/>
            </w:rPr>
            <w:id w:val="231506856"/>
            <w:placeholder>
              <w:docPart w:val="D6561F38B4D543508E9F773B04734BB3"/>
            </w:placeholder>
            <w15:color w:val="FF0000"/>
          </w:sdtPr>
          <w:sdtContent>
            <w:tc>
              <w:tcPr>
                <w:tcW w:w="2504" w:type="dxa"/>
              </w:tcPr>
              <w:p w14:paraId="466ADC86" w14:textId="15EFB5DE" w:rsidR="009A3F58" w:rsidRPr="00624A8A" w:rsidRDefault="009A3F58" w:rsidP="009A3F58">
                <w:pPr>
                  <w:pStyle w:val="BodyText"/>
                  <w:numPr>
                    <w:ilvl w:val="0"/>
                    <w:numId w:val="0"/>
                  </w:numPr>
                  <w:rPr>
                    <w:rFonts w:cstheme="minorHAnsi"/>
                    <w:sz w:val="22"/>
                    <w:szCs w:val="22"/>
                  </w:rPr>
                </w:pPr>
                <w:r w:rsidRPr="00624A8A">
                  <w:rPr>
                    <w:rFonts w:cstheme="minorHAnsi"/>
                    <w:sz w:val="22"/>
                    <w:szCs w:val="22"/>
                  </w:rPr>
                  <w:t>23 Laptop Computers for Mobile Go</w:t>
                </w:r>
              </w:p>
            </w:tc>
          </w:sdtContent>
        </w:sdt>
        <w:tc>
          <w:tcPr>
            <w:tcW w:w="3072" w:type="dxa"/>
          </w:tcPr>
          <w:p w14:paraId="0C9ADD98" w14:textId="13076CA7" w:rsidR="009A3F58" w:rsidRPr="00624A8A" w:rsidRDefault="009A3F58" w:rsidP="009A3F58">
            <w:pPr>
              <w:pStyle w:val="BodyText"/>
              <w:numPr>
                <w:ilvl w:val="0"/>
                <w:numId w:val="0"/>
              </w:numPr>
              <w:rPr>
                <w:rFonts w:cstheme="minorHAnsi"/>
                <w:sz w:val="22"/>
                <w:szCs w:val="22"/>
              </w:rPr>
            </w:pPr>
            <w:r w:rsidRPr="00624A8A">
              <w:rPr>
                <w:rFonts w:cstheme="minorHAnsi"/>
                <w:sz w:val="22"/>
                <w:szCs w:val="22"/>
              </w:rPr>
              <w:t>Dell Latitude 3380 Laptops</w:t>
            </w:r>
          </w:p>
        </w:tc>
        <w:sdt>
          <w:sdtPr>
            <w:rPr>
              <w:rStyle w:val="BodyTextChar"/>
              <w:rFonts w:cstheme="minorHAnsi"/>
              <w:sz w:val="22"/>
              <w:szCs w:val="22"/>
            </w:rPr>
            <w:id w:val="-1137486695"/>
            <w:placeholder>
              <w:docPart w:val="0FC8B4D193DB4D659F6B7288DCF52743"/>
            </w:placeholder>
            <w15:color w:val="FF0000"/>
            <w:dropDownList>
              <w:listItem w:value="Choose an item."/>
              <w:listItem w:displayText="Yes" w:value="Yes"/>
              <w:listItem w:displayText="No" w:value="No"/>
            </w:dropDownList>
          </w:sdtPr>
          <w:sdtContent>
            <w:tc>
              <w:tcPr>
                <w:tcW w:w="1350" w:type="dxa"/>
              </w:tcPr>
              <w:p w14:paraId="2C33CCB0" w14:textId="27234F8D" w:rsidR="009A3F58" w:rsidRPr="00624A8A" w:rsidRDefault="00595F78" w:rsidP="009A3F58">
                <w:pPr>
                  <w:rPr>
                    <w:rFonts w:cstheme="minorHAnsi"/>
                  </w:rPr>
                </w:pPr>
                <w:r>
                  <w:rPr>
                    <w:rStyle w:val="BodyTextChar"/>
                    <w:rFonts w:cstheme="minorHAnsi"/>
                    <w:sz w:val="22"/>
                    <w:szCs w:val="22"/>
                  </w:rPr>
                  <w:t>Yes</w:t>
                </w:r>
              </w:p>
            </w:tc>
          </w:sdtContent>
        </w:sdt>
        <w:sdt>
          <w:sdtPr>
            <w:rPr>
              <w:rStyle w:val="BodyTextChar"/>
              <w:rFonts w:cstheme="minorHAnsi"/>
              <w:sz w:val="22"/>
              <w:szCs w:val="22"/>
            </w:rPr>
            <w:id w:val="847440157"/>
            <w:placeholder>
              <w:docPart w:val="271521455DDC404BA186774920A9EDE8"/>
            </w:placeholder>
            <w15:color w:val="FF0000"/>
            <w:dropDownList>
              <w:listItem w:value="Choose an item."/>
              <w:listItem w:displayText="Yes" w:value="Yes"/>
              <w:listItem w:displayText="No" w:value="No"/>
            </w:dropDownList>
          </w:sdtPr>
          <w:sdtContent>
            <w:tc>
              <w:tcPr>
                <w:tcW w:w="1350" w:type="dxa"/>
              </w:tcPr>
              <w:p w14:paraId="5A4045D1" w14:textId="1EE036BE" w:rsidR="009A3F58" w:rsidRPr="00624A8A" w:rsidRDefault="00595F78" w:rsidP="009A3F58">
                <w:pPr>
                  <w:rPr>
                    <w:rFonts w:cstheme="minorHAnsi"/>
                  </w:rPr>
                </w:pPr>
                <w:r>
                  <w:rPr>
                    <w:rStyle w:val="BodyTextChar"/>
                    <w:rFonts w:cstheme="minorHAnsi"/>
                    <w:sz w:val="22"/>
                    <w:szCs w:val="22"/>
                  </w:rPr>
                  <w:t>No</w:t>
                </w:r>
              </w:p>
            </w:tc>
          </w:sdtContent>
        </w:sdt>
        <w:tc>
          <w:tcPr>
            <w:tcW w:w="3510" w:type="dxa"/>
          </w:tcPr>
          <w:p w14:paraId="6EC34082" w14:textId="5A2FCCEB" w:rsidR="009A3F58" w:rsidRPr="00624A8A" w:rsidRDefault="009A3F58" w:rsidP="009A3F58">
            <w:pPr>
              <w:pStyle w:val="BodyText"/>
              <w:numPr>
                <w:ilvl w:val="0"/>
                <w:numId w:val="0"/>
              </w:numPr>
              <w:rPr>
                <w:rFonts w:cstheme="minorHAnsi"/>
                <w:sz w:val="22"/>
                <w:szCs w:val="22"/>
              </w:rPr>
            </w:pPr>
            <w:r w:rsidRPr="00624A8A">
              <w:rPr>
                <w:rFonts w:cstheme="minorHAnsi"/>
                <w:sz w:val="22"/>
                <w:szCs w:val="22"/>
              </w:rPr>
              <w:t>Laptops will need to be replaced due to lifespan of a laptop</w:t>
            </w:r>
          </w:p>
        </w:tc>
      </w:tr>
      <w:tr w:rsidR="009A3F58" w:rsidRPr="00624A8A" w14:paraId="0D0AD589" w14:textId="77777777" w:rsidTr="00A62706">
        <w:sdt>
          <w:sdtPr>
            <w:rPr>
              <w:rFonts w:cstheme="minorHAnsi"/>
              <w:sz w:val="22"/>
              <w:szCs w:val="22"/>
            </w:rPr>
            <w:id w:val="-1553068696"/>
            <w:placeholder>
              <w:docPart w:val="357FD76F30334A6FBC3114FAC3238B85"/>
            </w:placeholder>
            <w15:color w:val="FF0000"/>
          </w:sdtPr>
          <w:sdtContent>
            <w:tc>
              <w:tcPr>
                <w:tcW w:w="2504" w:type="dxa"/>
              </w:tcPr>
              <w:p w14:paraId="24F8A54D" w14:textId="6F6C7553" w:rsidR="009A3F58" w:rsidRPr="00624A8A" w:rsidRDefault="009A3F58" w:rsidP="009A3F58">
                <w:pPr>
                  <w:pStyle w:val="BodyText"/>
                  <w:numPr>
                    <w:ilvl w:val="0"/>
                    <w:numId w:val="0"/>
                  </w:numPr>
                  <w:rPr>
                    <w:rFonts w:cstheme="minorHAnsi"/>
                    <w:sz w:val="22"/>
                    <w:szCs w:val="22"/>
                  </w:rPr>
                </w:pPr>
                <w:r w:rsidRPr="00624A8A">
                  <w:rPr>
                    <w:rFonts w:cstheme="minorHAnsi"/>
                    <w:sz w:val="22"/>
                    <w:szCs w:val="22"/>
                  </w:rPr>
                  <w:t>Wheelchair Lift on Mobile Go</w:t>
                </w:r>
              </w:p>
            </w:tc>
          </w:sdtContent>
        </w:sdt>
        <w:sdt>
          <w:sdtPr>
            <w:rPr>
              <w:rFonts w:cstheme="minorHAnsi"/>
              <w:sz w:val="22"/>
              <w:szCs w:val="22"/>
            </w:rPr>
            <w:id w:val="-1613898771"/>
            <w:placeholder>
              <w:docPart w:val="471ABFE1871C4DD29DDB066F97EE577F"/>
            </w:placeholder>
            <w15:color w:val="FF0000"/>
          </w:sdtPr>
          <w:sdtContent>
            <w:tc>
              <w:tcPr>
                <w:tcW w:w="3072" w:type="dxa"/>
              </w:tcPr>
              <w:p w14:paraId="71EA3590" w14:textId="081049ED" w:rsidR="009A3F58" w:rsidRPr="00624A8A" w:rsidRDefault="009A3F58" w:rsidP="009A3F58">
                <w:pPr>
                  <w:pStyle w:val="BodyText"/>
                  <w:numPr>
                    <w:ilvl w:val="0"/>
                    <w:numId w:val="0"/>
                  </w:numPr>
                  <w:rPr>
                    <w:rFonts w:cstheme="minorHAnsi"/>
                    <w:sz w:val="22"/>
                    <w:szCs w:val="22"/>
                  </w:rPr>
                </w:pPr>
                <w:r w:rsidRPr="00624A8A">
                  <w:rPr>
                    <w:rFonts w:cstheme="minorHAnsi"/>
                    <w:sz w:val="22"/>
                    <w:szCs w:val="22"/>
                  </w:rPr>
                  <w:t>Wheelchair lift attached to Mobile Go Trailer</w:t>
                </w:r>
              </w:p>
            </w:tc>
          </w:sdtContent>
        </w:sdt>
        <w:sdt>
          <w:sdtPr>
            <w:rPr>
              <w:rStyle w:val="BodyTextChar"/>
              <w:rFonts w:cstheme="minorHAnsi"/>
              <w:sz w:val="22"/>
              <w:szCs w:val="22"/>
            </w:rPr>
            <w:id w:val="215860392"/>
            <w:placeholder>
              <w:docPart w:val="59FCFEFDB16A4501AEA9F2E254606285"/>
            </w:placeholder>
            <w15:color w:val="FF0000"/>
            <w:dropDownList>
              <w:listItem w:value="Choose an item."/>
              <w:listItem w:displayText="Yes" w:value="Yes"/>
              <w:listItem w:displayText="No" w:value="No"/>
            </w:dropDownList>
          </w:sdtPr>
          <w:sdtContent>
            <w:tc>
              <w:tcPr>
                <w:tcW w:w="1350" w:type="dxa"/>
              </w:tcPr>
              <w:p w14:paraId="4115D72A" w14:textId="366FB117" w:rsidR="009A3F58" w:rsidRPr="00624A8A" w:rsidRDefault="00595F78" w:rsidP="009A3F58">
                <w:pPr>
                  <w:rPr>
                    <w:rFonts w:cstheme="minorHAnsi"/>
                  </w:rPr>
                </w:pPr>
                <w:r>
                  <w:rPr>
                    <w:rStyle w:val="BodyTextChar"/>
                    <w:rFonts w:cstheme="minorHAnsi"/>
                    <w:sz w:val="22"/>
                    <w:szCs w:val="22"/>
                  </w:rPr>
                  <w:t>Yes</w:t>
                </w:r>
              </w:p>
            </w:tc>
          </w:sdtContent>
        </w:sdt>
        <w:sdt>
          <w:sdtPr>
            <w:rPr>
              <w:rStyle w:val="BodyTextChar"/>
              <w:rFonts w:cstheme="minorHAnsi"/>
              <w:sz w:val="22"/>
              <w:szCs w:val="22"/>
            </w:rPr>
            <w:id w:val="343908135"/>
            <w:placeholder>
              <w:docPart w:val="56E1F7487A7944CC810ADBDF77A16656"/>
            </w:placeholder>
            <w15:color w:val="FF0000"/>
            <w:dropDownList>
              <w:listItem w:value="Choose an item."/>
              <w:listItem w:displayText="Yes" w:value="Yes"/>
              <w:listItem w:displayText="No" w:value="No"/>
            </w:dropDownList>
          </w:sdtPr>
          <w:sdtContent>
            <w:tc>
              <w:tcPr>
                <w:tcW w:w="1350" w:type="dxa"/>
              </w:tcPr>
              <w:p w14:paraId="7DEC37DA" w14:textId="43F6B3ED" w:rsidR="009A3F58" w:rsidRPr="00624A8A" w:rsidRDefault="00595F78" w:rsidP="009A3F58">
                <w:pPr>
                  <w:rPr>
                    <w:rFonts w:cstheme="minorHAnsi"/>
                  </w:rPr>
                </w:pPr>
                <w:r>
                  <w:rPr>
                    <w:rStyle w:val="BodyTextChar"/>
                    <w:rFonts w:cstheme="minorHAnsi"/>
                    <w:sz w:val="22"/>
                    <w:szCs w:val="22"/>
                  </w:rPr>
                  <w:t>Yes</w:t>
                </w:r>
              </w:p>
            </w:tc>
          </w:sdtContent>
        </w:sdt>
        <w:sdt>
          <w:sdtPr>
            <w:rPr>
              <w:rFonts w:cstheme="minorHAnsi"/>
              <w:sz w:val="22"/>
              <w:szCs w:val="22"/>
            </w:rPr>
            <w:id w:val="-1378465509"/>
            <w:placeholder>
              <w:docPart w:val="3C48BA3699794F7DA73AC113DACB63FD"/>
            </w:placeholder>
            <w:showingPlcHdr/>
            <w15:color w:val="FF0000"/>
          </w:sdtPr>
          <w:sdtContent>
            <w:tc>
              <w:tcPr>
                <w:tcW w:w="3510" w:type="dxa"/>
              </w:tcPr>
              <w:p w14:paraId="6A279EFA" w14:textId="77777777" w:rsidR="009A3F58" w:rsidRPr="00624A8A" w:rsidRDefault="009A3F58" w:rsidP="009A3F58">
                <w:pPr>
                  <w:pStyle w:val="BodyText"/>
                  <w:numPr>
                    <w:ilvl w:val="0"/>
                    <w:numId w:val="0"/>
                  </w:numPr>
                  <w:rPr>
                    <w:rFonts w:cstheme="minorHAnsi"/>
                    <w:sz w:val="22"/>
                    <w:szCs w:val="22"/>
                  </w:rPr>
                </w:pPr>
                <w:r w:rsidRPr="00624A8A">
                  <w:rPr>
                    <w:rStyle w:val="PlaceholderText"/>
                    <w:rFonts w:cstheme="minorHAnsi"/>
                    <w:sz w:val="22"/>
                    <w:szCs w:val="22"/>
                  </w:rPr>
                  <w:t>Click or tap here to enter text.</w:t>
                </w:r>
              </w:p>
            </w:tc>
          </w:sdtContent>
        </w:sdt>
      </w:tr>
      <w:tr w:rsidR="009A3F58" w:rsidRPr="00624A8A" w14:paraId="50C6BE96" w14:textId="77777777" w:rsidTr="00A62706">
        <w:sdt>
          <w:sdtPr>
            <w:rPr>
              <w:rFonts w:cstheme="minorHAnsi"/>
              <w:sz w:val="22"/>
              <w:szCs w:val="22"/>
            </w:rPr>
            <w:id w:val="-2110198244"/>
            <w:placeholder>
              <w:docPart w:val="0DC0A32FE8B34FC7BFD4C48A00BD4BDB"/>
            </w:placeholder>
            <w:showingPlcHdr/>
            <w15:color w:val="FF0000"/>
          </w:sdtPr>
          <w:sdtContent>
            <w:tc>
              <w:tcPr>
                <w:tcW w:w="2504" w:type="dxa"/>
              </w:tcPr>
              <w:p w14:paraId="73AE8DC8" w14:textId="77777777" w:rsidR="009A3F58" w:rsidRPr="00624A8A" w:rsidRDefault="009A3F58" w:rsidP="009A3F58">
                <w:pPr>
                  <w:pStyle w:val="BodyText"/>
                  <w:numPr>
                    <w:ilvl w:val="0"/>
                    <w:numId w:val="0"/>
                  </w:numPr>
                  <w:rPr>
                    <w:rFonts w:cstheme="minorHAnsi"/>
                    <w:sz w:val="22"/>
                    <w:szCs w:val="22"/>
                  </w:rPr>
                </w:pPr>
                <w:r w:rsidRPr="00624A8A">
                  <w:rPr>
                    <w:rStyle w:val="PlaceholderText"/>
                    <w:rFonts w:cstheme="minorHAnsi"/>
                    <w:sz w:val="22"/>
                    <w:szCs w:val="22"/>
                  </w:rPr>
                  <w:t>Click or tap here to enter text.</w:t>
                </w:r>
              </w:p>
            </w:tc>
          </w:sdtContent>
        </w:sdt>
        <w:sdt>
          <w:sdtPr>
            <w:rPr>
              <w:rFonts w:cstheme="minorHAnsi"/>
              <w:sz w:val="22"/>
              <w:szCs w:val="22"/>
            </w:rPr>
            <w:id w:val="218022498"/>
            <w:placeholder>
              <w:docPart w:val="C3E8BDCEDBC94B0399E43D8B6657FE94"/>
            </w:placeholder>
            <w:showingPlcHdr/>
            <w15:color w:val="FF0000"/>
          </w:sdtPr>
          <w:sdtContent>
            <w:tc>
              <w:tcPr>
                <w:tcW w:w="3072" w:type="dxa"/>
              </w:tcPr>
              <w:p w14:paraId="0A822786" w14:textId="77777777" w:rsidR="009A3F58" w:rsidRPr="00624A8A" w:rsidRDefault="009A3F58" w:rsidP="009A3F58">
                <w:pPr>
                  <w:pStyle w:val="BodyText"/>
                  <w:numPr>
                    <w:ilvl w:val="0"/>
                    <w:numId w:val="0"/>
                  </w:numPr>
                  <w:rPr>
                    <w:rFonts w:cstheme="minorHAnsi"/>
                    <w:sz w:val="22"/>
                    <w:szCs w:val="22"/>
                  </w:rPr>
                </w:pPr>
                <w:r w:rsidRPr="00624A8A">
                  <w:rPr>
                    <w:rStyle w:val="PlaceholderText"/>
                    <w:rFonts w:cstheme="minorHAnsi"/>
                    <w:sz w:val="22"/>
                    <w:szCs w:val="22"/>
                  </w:rPr>
                  <w:t>Click or tap here to enter text.</w:t>
                </w:r>
              </w:p>
            </w:tc>
          </w:sdtContent>
        </w:sdt>
        <w:sdt>
          <w:sdtPr>
            <w:rPr>
              <w:rStyle w:val="BodyTextChar"/>
              <w:rFonts w:cstheme="minorHAnsi"/>
              <w:sz w:val="22"/>
              <w:szCs w:val="22"/>
            </w:rPr>
            <w:id w:val="169071848"/>
            <w:placeholder>
              <w:docPart w:val="C5BBCE7D7A994BE183A8B61B3DF3DB03"/>
            </w:placeholder>
            <w:showingPlcHdr/>
            <w15:color w:val="FF0000"/>
            <w:dropDownList>
              <w:listItem w:value="Choose an item."/>
              <w:listItem w:displayText="Yes" w:value="Yes"/>
              <w:listItem w:displayText="No" w:value="No"/>
            </w:dropDownList>
          </w:sdtPr>
          <w:sdtContent>
            <w:tc>
              <w:tcPr>
                <w:tcW w:w="1350" w:type="dxa"/>
              </w:tcPr>
              <w:p w14:paraId="3E32E884" w14:textId="77777777" w:rsidR="009A3F58" w:rsidRPr="00624A8A" w:rsidRDefault="009A3F58" w:rsidP="009A3F58">
                <w:pPr>
                  <w:rPr>
                    <w:rFonts w:cstheme="minorHAnsi"/>
                  </w:rPr>
                </w:pPr>
                <w:r w:rsidRPr="00624A8A">
                  <w:rPr>
                    <w:rStyle w:val="PlaceholderText"/>
                    <w:rFonts w:cstheme="minorHAnsi"/>
                  </w:rPr>
                  <w:t>Choose an item.</w:t>
                </w:r>
              </w:p>
            </w:tc>
          </w:sdtContent>
        </w:sdt>
        <w:sdt>
          <w:sdtPr>
            <w:rPr>
              <w:rStyle w:val="BodyTextChar"/>
              <w:rFonts w:cstheme="minorHAnsi"/>
              <w:sz w:val="22"/>
              <w:szCs w:val="22"/>
            </w:rPr>
            <w:id w:val="218789720"/>
            <w:placeholder>
              <w:docPart w:val="5DD71810E02249D8BA9C01C1E781B6C8"/>
            </w:placeholder>
            <w:showingPlcHdr/>
            <w15:color w:val="FF0000"/>
            <w:dropDownList>
              <w:listItem w:value="Choose an item."/>
              <w:listItem w:displayText="Yes" w:value="Yes"/>
              <w:listItem w:displayText="No" w:value="No"/>
            </w:dropDownList>
          </w:sdtPr>
          <w:sdtContent>
            <w:tc>
              <w:tcPr>
                <w:tcW w:w="1350" w:type="dxa"/>
              </w:tcPr>
              <w:p w14:paraId="420EE991" w14:textId="77777777" w:rsidR="009A3F58" w:rsidRPr="00624A8A" w:rsidRDefault="009A3F58" w:rsidP="009A3F58">
                <w:pPr>
                  <w:rPr>
                    <w:rFonts w:cstheme="minorHAnsi"/>
                  </w:rPr>
                </w:pPr>
                <w:r w:rsidRPr="00624A8A">
                  <w:rPr>
                    <w:rStyle w:val="PlaceholderText"/>
                    <w:rFonts w:cstheme="minorHAnsi"/>
                  </w:rPr>
                  <w:t>Choose an item.</w:t>
                </w:r>
              </w:p>
            </w:tc>
          </w:sdtContent>
        </w:sdt>
        <w:sdt>
          <w:sdtPr>
            <w:rPr>
              <w:rFonts w:cstheme="minorHAnsi"/>
              <w:sz w:val="22"/>
              <w:szCs w:val="22"/>
            </w:rPr>
            <w:id w:val="10732929"/>
            <w:placeholder>
              <w:docPart w:val="D2EDF061B2584288AE49045150D2ABDC"/>
            </w:placeholder>
            <w:showingPlcHdr/>
            <w15:color w:val="FF0000"/>
          </w:sdtPr>
          <w:sdtContent>
            <w:tc>
              <w:tcPr>
                <w:tcW w:w="3510" w:type="dxa"/>
              </w:tcPr>
              <w:p w14:paraId="512342CE" w14:textId="77777777" w:rsidR="009A3F58" w:rsidRPr="00624A8A" w:rsidRDefault="009A3F58" w:rsidP="009A3F58">
                <w:pPr>
                  <w:pStyle w:val="BodyText"/>
                  <w:numPr>
                    <w:ilvl w:val="0"/>
                    <w:numId w:val="0"/>
                  </w:numPr>
                  <w:rPr>
                    <w:rFonts w:cstheme="minorHAnsi"/>
                    <w:sz w:val="22"/>
                    <w:szCs w:val="22"/>
                  </w:rPr>
                </w:pPr>
                <w:r w:rsidRPr="00624A8A">
                  <w:rPr>
                    <w:rStyle w:val="PlaceholderText"/>
                    <w:rFonts w:cstheme="minorHAnsi"/>
                    <w:sz w:val="22"/>
                    <w:szCs w:val="22"/>
                  </w:rPr>
                  <w:t>Click or tap here to enter text.</w:t>
                </w:r>
              </w:p>
            </w:tc>
          </w:sdtContent>
        </w:sdt>
      </w:tr>
      <w:tr w:rsidR="009A3F58" w:rsidRPr="00624A8A" w14:paraId="222B63B3" w14:textId="77777777" w:rsidTr="00A62706">
        <w:sdt>
          <w:sdtPr>
            <w:rPr>
              <w:rFonts w:cstheme="minorHAnsi"/>
              <w:sz w:val="22"/>
              <w:szCs w:val="22"/>
            </w:rPr>
            <w:id w:val="-1639331287"/>
            <w:placeholder>
              <w:docPart w:val="1E5067F046C64964B3856392DED395E8"/>
            </w:placeholder>
            <w:showingPlcHdr/>
            <w15:color w:val="FF0000"/>
          </w:sdtPr>
          <w:sdtContent>
            <w:tc>
              <w:tcPr>
                <w:tcW w:w="2504" w:type="dxa"/>
              </w:tcPr>
              <w:p w14:paraId="738A73F4" w14:textId="77777777" w:rsidR="009A3F58" w:rsidRPr="00624A8A" w:rsidRDefault="009A3F58" w:rsidP="009A3F58">
                <w:pPr>
                  <w:pStyle w:val="BodyText"/>
                  <w:numPr>
                    <w:ilvl w:val="0"/>
                    <w:numId w:val="0"/>
                  </w:numPr>
                  <w:rPr>
                    <w:rFonts w:cstheme="minorHAnsi"/>
                    <w:sz w:val="22"/>
                    <w:szCs w:val="22"/>
                  </w:rPr>
                </w:pPr>
                <w:r w:rsidRPr="00624A8A">
                  <w:rPr>
                    <w:rStyle w:val="PlaceholderText"/>
                    <w:rFonts w:cstheme="minorHAnsi"/>
                    <w:sz w:val="22"/>
                    <w:szCs w:val="22"/>
                  </w:rPr>
                  <w:t>Click or tap here to enter text.</w:t>
                </w:r>
              </w:p>
            </w:tc>
          </w:sdtContent>
        </w:sdt>
        <w:sdt>
          <w:sdtPr>
            <w:rPr>
              <w:rFonts w:cstheme="minorHAnsi"/>
              <w:sz w:val="22"/>
              <w:szCs w:val="22"/>
            </w:rPr>
            <w:id w:val="-135717203"/>
            <w:placeholder>
              <w:docPart w:val="427FBA25B68D48ACAF8B7D29F0D78087"/>
            </w:placeholder>
            <w:showingPlcHdr/>
            <w15:color w:val="FF0000"/>
          </w:sdtPr>
          <w:sdtContent>
            <w:tc>
              <w:tcPr>
                <w:tcW w:w="3072" w:type="dxa"/>
              </w:tcPr>
              <w:p w14:paraId="218F5453" w14:textId="77777777" w:rsidR="009A3F58" w:rsidRPr="00624A8A" w:rsidRDefault="009A3F58" w:rsidP="009A3F58">
                <w:pPr>
                  <w:pStyle w:val="BodyText"/>
                  <w:numPr>
                    <w:ilvl w:val="0"/>
                    <w:numId w:val="0"/>
                  </w:numPr>
                  <w:rPr>
                    <w:rFonts w:cstheme="minorHAnsi"/>
                    <w:sz w:val="22"/>
                    <w:szCs w:val="22"/>
                  </w:rPr>
                </w:pPr>
                <w:r w:rsidRPr="00624A8A">
                  <w:rPr>
                    <w:rStyle w:val="PlaceholderText"/>
                    <w:rFonts w:cstheme="minorHAnsi"/>
                    <w:sz w:val="22"/>
                    <w:szCs w:val="22"/>
                  </w:rPr>
                  <w:t>Click or tap here to enter text.</w:t>
                </w:r>
              </w:p>
            </w:tc>
          </w:sdtContent>
        </w:sdt>
        <w:sdt>
          <w:sdtPr>
            <w:rPr>
              <w:rStyle w:val="BodyTextChar"/>
              <w:rFonts w:cstheme="minorHAnsi"/>
              <w:sz w:val="22"/>
              <w:szCs w:val="22"/>
            </w:rPr>
            <w:id w:val="1926919329"/>
            <w:placeholder>
              <w:docPart w:val="8A36D3C951ED4CC2892D853866CEA113"/>
            </w:placeholder>
            <w:showingPlcHdr/>
            <w15:color w:val="FF0000"/>
            <w:dropDownList>
              <w:listItem w:value="Choose an item."/>
              <w:listItem w:displayText="Yes" w:value="Yes"/>
              <w:listItem w:displayText="No" w:value="No"/>
            </w:dropDownList>
          </w:sdtPr>
          <w:sdtContent>
            <w:tc>
              <w:tcPr>
                <w:tcW w:w="1350" w:type="dxa"/>
              </w:tcPr>
              <w:p w14:paraId="12A2B139" w14:textId="77777777" w:rsidR="009A3F58" w:rsidRPr="00624A8A" w:rsidRDefault="009A3F58" w:rsidP="009A3F58">
                <w:pPr>
                  <w:rPr>
                    <w:rFonts w:cstheme="minorHAnsi"/>
                  </w:rPr>
                </w:pPr>
                <w:r w:rsidRPr="00624A8A">
                  <w:rPr>
                    <w:rStyle w:val="PlaceholderText"/>
                    <w:rFonts w:cstheme="minorHAnsi"/>
                  </w:rPr>
                  <w:t>Choose an item.</w:t>
                </w:r>
              </w:p>
            </w:tc>
          </w:sdtContent>
        </w:sdt>
        <w:sdt>
          <w:sdtPr>
            <w:rPr>
              <w:rStyle w:val="BodyTextChar"/>
              <w:rFonts w:cstheme="minorHAnsi"/>
              <w:sz w:val="22"/>
              <w:szCs w:val="22"/>
            </w:rPr>
            <w:id w:val="329485912"/>
            <w:placeholder>
              <w:docPart w:val="8F5FF4FF14C34D6283D1EB9A981233FB"/>
            </w:placeholder>
            <w:showingPlcHdr/>
            <w15:color w:val="FF0000"/>
            <w:dropDownList>
              <w:listItem w:value="Choose an item."/>
              <w:listItem w:displayText="Yes" w:value="Yes"/>
              <w:listItem w:displayText="No" w:value="No"/>
            </w:dropDownList>
          </w:sdtPr>
          <w:sdtContent>
            <w:tc>
              <w:tcPr>
                <w:tcW w:w="1350" w:type="dxa"/>
              </w:tcPr>
              <w:p w14:paraId="06758C9C" w14:textId="77777777" w:rsidR="009A3F58" w:rsidRPr="00624A8A" w:rsidRDefault="009A3F58" w:rsidP="009A3F58">
                <w:pPr>
                  <w:rPr>
                    <w:rFonts w:cstheme="minorHAnsi"/>
                  </w:rPr>
                </w:pPr>
                <w:r w:rsidRPr="00624A8A">
                  <w:rPr>
                    <w:rStyle w:val="PlaceholderText"/>
                    <w:rFonts w:cstheme="minorHAnsi"/>
                  </w:rPr>
                  <w:t>Choose an item.</w:t>
                </w:r>
              </w:p>
            </w:tc>
          </w:sdtContent>
        </w:sdt>
        <w:sdt>
          <w:sdtPr>
            <w:rPr>
              <w:rFonts w:cstheme="minorHAnsi"/>
              <w:sz w:val="22"/>
              <w:szCs w:val="22"/>
            </w:rPr>
            <w:id w:val="122819979"/>
            <w:placeholder>
              <w:docPart w:val="A5A0397F505F45B3AE370971D2D42E23"/>
            </w:placeholder>
            <w:showingPlcHdr/>
            <w15:color w:val="FF0000"/>
          </w:sdtPr>
          <w:sdtContent>
            <w:tc>
              <w:tcPr>
                <w:tcW w:w="3510" w:type="dxa"/>
              </w:tcPr>
              <w:p w14:paraId="669FF949" w14:textId="77777777" w:rsidR="009A3F58" w:rsidRPr="00624A8A" w:rsidRDefault="009A3F58" w:rsidP="009A3F58">
                <w:pPr>
                  <w:pStyle w:val="BodyText"/>
                  <w:numPr>
                    <w:ilvl w:val="0"/>
                    <w:numId w:val="0"/>
                  </w:numPr>
                  <w:rPr>
                    <w:rFonts w:cstheme="minorHAnsi"/>
                    <w:sz w:val="22"/>
                    <w:szCs w:val="22"/>
                  </w:rPr>
                </w:pPr>
                <w:r w:rsidRPr="00624A8A">
                  <w:rPr>
                    <w:rStyle w:val="PlaceholderText"/>
                    <w:rFonts w:cstheme="minorHAnsi"/>
                    <w:sz w:val="22"/>
                    <w:szCs w:val="22"/>
                  </w:rPr>
                  <w:t>Click or tap here to enter text.</w:t>
                </w:r>
              </w:p>
            </w:tc>
          </w:sdtContent>
        </w:sdt>
      </w:tr>
    </w:tbl>
    <w:p w14:paraId="0076692B" w14:textId="77777777" w:rsidR="006A5A02" w:rsidRPr="00624A8A" w:rsidRDefault="006A5A02" w:rsidP="00C376F0">
      <w:pPr>
        <w:spacing w:after="0" w:line="240" w:lineRule="auto"/>
        <w:ind w:left="990" w:hanging="270"/>
        <w:contextualSpacing/>
        <w:rPr>
          <w:rFonts w:cstheme="minorHAnsi"/>
          <w:b/>
        </w:rPr>
      </w:pPr>
    </w:p>
    <w:p w14:paraId="59AD51D0" w14:textId="77777777" w:rsidR="006A5A02" w:rsidRPr="00624A8A" w:rsidRDefault="006A5A02" w:rsidP="006A5A02">
      <w:pPr>
        <w:rPr>
          <w:rFonts w:cstheme="minorHAnsi"/>
        </w:rPr>
      </w:pPr>
      <w:r w:rsidRPr="00624A8A">
        <w:rPr>
          <w:rFonts w:cstheme="minorHAnsi"/>
        </w:rPr>
        <w:br w:type="page"/>
      </w:r>
    </w:p>
    <w:p w14:paraId="6928856F" w14:textId="77777777" w:rsidR="009D13FA" w:rsidRPr="00624A8A" w:rsidRDefault="009D13FA" w:rsidP="009D13FA">
      <w:pPr>
        <w:pStyle w:val="Heading3"/>
        <w:spacing w:before="0"/>
        <w:ind w:left="720" w:firstLine="90"/>
        <w:rPr>
          <w:rFonts w:asciiTheme="minorHAnsi" w:eastAsia="MS Gothic" w:hAnsiTheme="minorHAnsi" w:cstheme="minorHAnsi"/>
          <w:b/>
          <w:bCs/>
          <w:color w:val="1F497D"/>
          <w:sz w:val="22"/>
          <w:szCs w:val="22"/>
        </w:rPr>
      </w:pPr>
      <w:r w:rsidRPr="00624A8A">
        <w:rPr>
          <w:rFonts w:asciiTheme="minorHAnsi" w:eastAsia="MS Gothic" w:hAnsiTheme="minorHAnsi" w:cstheme="minorHAnsi"/>
          <w:b/>
          <w:bCs/>
          <w:color w:val="4F81BD"/>
          <w:sz w:val="22"/>
          <w:szCs w:val="22"/>
        </w:rPr>
        <w:lastRenderedPageBreak/>
        <w:t>Financial Resources Table*</w:t>
      </w:r>
      <w:r w:rsidR="004B556B" w:rsidRPr="00624A8A">
        <w:rPr>
          <w:rFonts w:asciiTheme="minorHAnsi" w:eastAsia="MS Gothic" w:hAnsiTheme="minorHAnsi" w:cstheme="minorHAnsi"/>
          <w:b/>
          <w:bCs/>
          <w:color w:val="4F81BD"/>
          <w:sz w:val="22"/>
          <w:szCs w:val="22"/>
        </w:rPr>
        <w:t>*</w:t>
      </w:r>
    </w:p>
    <w:tbl>
      <w:tblPr>
        <w:tblStyle w:val="LightList-Accent1"/>
        <w:tblW w:w="11818" w:type="dxa"/>
        <w:tblInd w:w="80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Look w:val="0620" w:firstRow="1" w:lastRow="0" w:firstColumn="0" w:lastColumn="0" w:noHBand="1" w:noVBand="1"/>
      </w:tblPr>
      <w:tblGrid>
        <w:gridCol w:w="2607"/>
        <w:gridCol w:w="1015"/>
        <w:gridCol w:w="1769"/>
        <w:gridCol w:w="3159"/>
        <w:gridCol w:w="3268"/>
      </w:tblGrid>
      <w:tr w:rsidR="00C376F0" w:rsidRPr="00624A8A" w14:paraId="34F1884C" w14:textId="77777777" w:rsidTr="00C93FE8">
        <w:trPr>
          <w:cnfStyle w:val="100000000000" w:firstRow="1" w:lastRow="0" w:firstColumn="0" w:lastColumn="0" w:oddVBand="0" w:evenVBand="0" w:oddHBand="0" w:evenHBand="0" w:firstRowFirstColumn="0" w:firstRowLastColumn="0" w:lastRowFirstColumn="0" w:lastRowLastColumn="0"/>
        </w:trPr>
        <w:tc>
          <w:tcPr>
            <w:tcW w:w="2607" w:type="dxa"/>
            <w:shd w:val="clear" w:color="auto" w:fill="2E74B5" w:themeFill="accent1" w:themeFillShade="BF"/>
            <w:vAlign w:val="bottom"/>
          </w:tcPr>
          <w:p w14:paraId="5293D5B4" w14:textId="77777777" w:rsidR="00C376F0" w:rsidRPr="00624A8A" w:rsidRDefault="00C376F0" w:rsidP="00C376F0">
            <w:pPr>
              <w:jc w:val="center"/>
              <w:rPr>
                <w:rFonts w:eastAsia="Calibri" w:cstheme="minorHAnsi"/>
                <w:color w:val="FFFFFF"/>
              </w:rPr>
            </w:pPr>
            <w:r w:rsidRPr="00624A8A">
              <w:rPr>
                <w:rFonts w:eastAsia="Calibri" w:cstheme="minorHAnsi"/>
                <w:color w:val="FFFFFF"/>
              </w:rPr>
              <w:t>Source of Funds</w:t>
            </w:r>
            <w:r w:rsidRPr="00624A8A">
              <w:rPr>
                <w:rFonts w:eastAsia="Calibri" w:cstheme="minorHAnsi"/>
                <w:color w:val="FFFFFF"/>
              </w:rPr>
              <w:br/>
              <w:t>(i.e. college budget, grant, etc.)</w:t>
            </w:r>
          </w:p>
        </w:tc>
        <w:tc>
          <w:tcPr>
            <w:tcW w:w="2784" w:type="dxa"/>
            <w:gridSpan w:val="2"/>
            <w:shd w:val="clear" w:color="auto" w:fill="2E74B5" w:themeFill="accent1" w:themeFillShade="BF"/>
            <w:vAlign w:val="bottom"/>
          </w:tcPr>
          <w:p w14:paraId="0C7A4731" w14:textId="77777777" w:rsidR="00C376F0" w:rsidRPr="00624A8A" w:rsidRDefault="00C376F0" w:rsidP="00C376F0">
            <w:pPr>
              <w:jc w:val="center"/>
              <w:rPr>
                <w:rFonts w:eastAsia="Calibri" w:cstheme="minorHAnsi"/>
                <w:color w:val="FFFFFF"/>
              </w:rPr>
            </w:pPr>
            <w:r w:rsidRPr="00624A8A">
              <w:rPr>
                <w:rFonts w:eastAsia="Calibri" w:cstheme="minorHAnsi"/>
                <w:color w:val="FFFFFF"/>
              </w:rPr>
              <w:t>Meets Needs (Y or N):</w:t>
            </w:r>
          </w:p>
          <w:p w14:paraId="4A09CC63" w14:textId="77777777" w:rsidR="00C376F0" w:rsidRPr="00624A8A" w:rsidRDefault="00C376F0" w:rsidP="00C376F0">
            <w:pPr>
              <w:rPr>
                <w:rFonts w:eastAsia="Calibri" w:cstheme="minorHAnsi"/>
                <w:color w:val="FFFFFF"/>
              </w:rPr>
            </w:pPr>
            <w:r w:rsidRPr="00624A8A">
              <w:rPr>
                <w:rFonts w:eastAsia="Calibri" w:cstheme="minorHAnsi"/>
                <w:color w:val="FFFFFF"/>
              </w:rPr>
              <w:t>Current          For Next 5 Years</w:t>
            </w:r>
          </w:p>
        </w:tc>
        <w:tc>
          <w:tcPr>
            <w:tcW w:w="3159" w:type="dxa"/>
            <w:shd w:val="clear" w:color="auto" w:fill="2E74B5" w:themeFill="accent1" w:themeFillShade="BF"/>
            <w:vAlign w:val="bottom"/>
          </w:tcPr>
          <w:p w14:paraId="74F2C488" w14:textId="77777777" w:rsidR="00C376F0" w:rsidRPr="00624A8A" w:rsidRDefault="00C376F0" w:rsidP="00C376F0">
            <w:pPr>
              <w:jc w:val="center"/>
              <w:rPr>
                <w:rFonts w:eastAsia="Calibri" w:cstheme="minorHAnsi"/>
                <w:color w:val="FFFFFF"/>
              </w:rPr>
            </w:pPr>
            <w:r w:rsidRPr="00624A8A">
              <w:rPr>
                <w:rFonts w:eastAsia="Calibri" w:cstheme="minorHAnsi"/>
                <w:color w:val="FFFFFF"/>
              </w:rPr>
              <w:t>For any “N”, explain why</w:t>
            </w:r>
          </w:p>
        </w:tc>
        <w:tc>
          <w:tcPr>
            <w:tcW w:w="3268" w:type="dxa"/>
            <w:shd w:val="clear" w:color="auto" w:fill="2E74B5" w:themeFill="accent1" w:themeFillShade="BF"/>
            <w:vAlign w:val="bottom"/>
          </w:tcPr>
          <w:p w14:paraId="206A9C0E" w14:textId="77777777" w:rsidR="00C376F0" w:rsidRPr="00624A8A" w:rsidRDefault="00C376F0" w:rsidP="00C376F0">
            <w:pPr>
              <w:rPr>
                <w:rFonts w:eastAsia="Calibri" w:cstheme="minorHAnsi"/>
                <w:color w:val="FFFFFF"/>
              </w:rPr>
            </w:pPr>
            <w:r w:rsidRPr="00624A8A">
              <w:rPr>
                <w:rFonts w:eastAsia="Calibri" w:cstheme="minorHAnsi"/>
                <w:color w:val="FFFFFF"/>
              </w:rPr>
              <w:t>For any “N”, identify expected source of additional funds if needed</w:t>
            </w:r>
          </w:p>
        </w:tc>
      </w:tr>
      <w:tr w:rsidR="005B337C" w:rsidRPr="00624A8A" w14:paraId="63326EBE" w14:textId="77777777" w:rsidTr="00C93FE8">
        <w:sdt>
          <w:sdtPr>
            <w:rPr>
              <w:rFonts w:cstheme="minorHAnsi"/>
              <w:sz w:val="22"/>
              <w:szCs w:val="22"/>
            </w:rPr>
            <w:id w:val="2002384103"/>
            <w:placeholder>
              <w:docPart w:val="0BEF09A815634754AD178EA6BCC05920"/>
            </w:placeholder>
            <w15:color w:val="FF0000"/>
          </w:sdtPr>
          <w:sdtContent>
            <w:tc>
              <w:tcPr>
                <w:tcW w:w="2607" w:type="dxa"/>
              </w:tcPr>
              <w:p w14:paraId="3106A2D4" w14:textId="1C73C1CB" w:rsidR="005B337C" w:rsidRPr="00624A8A" w:rsidRDefault="000C6CCE" w:rsidP="005B337C">
                <w:pPr>
                  <w:pStyle w:val="BodyText"/>
                  <w:numPr>
                    <w:ilvl w:val="0"/>
                    <w:numId w:val="0"/>
                  </w:numPr>
                  <w:rPr>
                    <w:rFonts w:cstheme="minorHAnsi"/>
                    <w:sz w:val="22"/>
                    <w:szCs w:val="22"/>
                  </w:rPr>
                </w:pPr>
                <w:r w:rsidRPr="00624A8A">
                  <w:rPr>
                    <w:rFonts w:cstheme="minorHAnsi"/>
                    <w:sz w:val="22"/>
                    <w:szCs w:val="22"/>
                  </w:rPr>
                  <w:t>College Budget</w:t>
                </w:r>
              </w:p>
            </w:tc>
          </w:sdtContent>
        </w:sdt>
        <w:sdt>
          <w:sdtPr>
            <w:rPr>
              <w:rStyle w:val="BodyTextChar"/>
              <w:rFonts w:cstheme="minorHAnsi"/>
              <w:sz w:val="22"/>
              <w:szCs w:val="22"/>
            </w:rPr>
            <w:id w:val="-1483918843"/>
            <w:placeholder>
              <w:docPart w:val="70C9D062F8704357BA86333C0C9588CD"/>
            </w:placeholder>
            <w15:color w:val="FF0000"/>
            <w:dropDownList>
              <w:listItem w:value="Choose an item."/>
              <w:listItem w:displayText="Yes" w:value="Yes"/>
              <w:listItem w:displayText="No" w:value="No"/>
            </w:dropDownList>
          </w:sdtPr>
          <w:sdtContent>
            <w:tc>
              <w:tcPr>
                <w:tcW w:w="1015" w:type="dxa"/>
              </w:tcPr>
              <w:p w14:paraId="66A162F9" w14:textId="0C2060C4" w:rsidR="005B337C" w:rsidRPr="00624A8A" w:rsidRDefault="00595F78" w:rsidP="005B337C">
                <w:pPr>
                  <w:rPr>
                    <w:rFonts w:cstheme="minorHAnsi"/>
                  </w:rPr>
                </w:pPr>
                <w:r>
                  <w:rPr>
                    <w:rStyle w:val="BodyTextChar"/>
                    <w:rFonts w:cstheme="minorHAnsi"/>
                    <w:sz w:val="22"/>
                    <w:szCs w:val="22"/>
                  </w:rPr>
                  <w:t>Yes</w:t>
                </w:r>
              </w:p>
            </w:tc>
          </w:sdtContent>
        </w:sdt>
        <w:sdt>
          <w:sdtPr>
            <w:rPr>
              <w:rStyle w:val="BodyTextChar"/>
              <w:rFonts w:cstheme="minorHAnsi"/>
              <w:sz w:val="22"/>
              <w:szCs w:val="22"/>
            </w:rPr>
            <w:id w:val="-1760664777"/>
            <w:placeholder>
              <w:docPart w:val="D7E0AA4D19B749AB856FFEBD03A7419C"/>
            </w:placeholder>
            <w15:color w:val="FF0000"/>
            <w:dropDownList>
              <w:listItem w:value="Choose an item."/>
              <w:listItem w:displayText="Yes" w:value="Yes"/>
              <w:listItem w:displayText="No" w:value="No"/>
            </w:dropDownList>
          </w:sdtPr>
          <w:sdtContent>
            <w:tc>
              <w:tcPr>
                <w:tcW w:w="1769" w:type="dxa"/>
              </w:tcPr>
              <w:p w14:paraId="585EE0FE" w14:textId="185683DF" w:rsidR="005B337C" w:rsidRPr="00624A8A" w:rsidRDefault="00595F78" w:rsidP="005B337C">
                <w:pPr>
                  <w:rPr>
                    <w:rFonts w:cstheme="minorHAnsi"/>
                  </w:rPr>
                </w:pPr>
                <w:r>
                  <w:rPr>
                    <w:rStyle w:val="BodyTextChar"/>
                    <w:rFonts w:cstheme="minorHAnsi"/>
                    <w:sz w:val="22"/>
                    <w:szCs w:val="22"/>
                  </w:rPr>
                  <w:t>No</w:t>
                </w:r>
              </w:p>
            </w:tc>
          </w:sdtContent>
        </w:sdt>
        <w:sdt>
          <w:sdtPr>
            <w:rPr>
              <w:rFonts w:cstheme="minorHAnsi"/>
              <w:sz w:val="22"/>
              <w:szCs w:val="22"/>
            </w:rPr>
            <w:id w:val="-584615401"/>
            <w:placeholder>
              <w:docPart w:val="C72D4DD5AB204BDAB2C1AF049BD48D08"/>
            </w:placeholder>
            <w15:color w:val="FF0000"/>
          </w:sdtPr>
          <w:sdtContent>
            <w:sdt>
              <w:sdtPr>
                <w:rPr>
                  <w:rFonts w:cstheme="minorHAnsi"/>
                  <w:sz w:val="22"/>
                  <w:szCs w:val="22"/>
                </w:rPr>
                <w:id w:val="556515334"/>
                <w:placeholder>
                  <w:docPart w:val="3751687704A8498683931883C3C6D9BA"/>
                </w:placeholder>
                <w15:color w:val="FF0000"/>
              </w:sdtPr>
              <w:sdtContent>
                <w:tc>
                  <w:tcPr>
                    <w:tcW w:w="3159" w:type="dxa"/>
                  </w:tcPr>
                  <w:p w14:paraId="4AEA57C0" w14:textId="488A944F" w:rsidR="005B337C" w:rsidRPr="00624A8A" w:rsidRDefault="000C6CCE" w:rsidP="005B337C">
                    <w:pPr>
                      <w:pStyle w:val="BodyText"/>
                      <w:numPr>
                        <w:ilvl w:val="0"/>
                        <w:numId w:val="0"/>
                      </w:numPr>
                      <w:rPr>
                        <w:rFonts w:cstheme="minorHAnsi"/>
                        <w:sz w:val="22"/>
                        <w:szCs w:val="22"/>
                      </w:rPr>
                    </w:pPr>
                    <w:r w:rsidRPr="00624A8A">
                      <w:rPr>
                        <w:rFonts w:cstheme="minorHAnsi"/>
                        <w:sz w:val="22"/>
                        <w:szCs w:val="22"/>
                      </w:rPr>
                      <w:t xml:space="preserve">Potential need for increased staff to accommodate Collin County population and new area high schools </w:t>
                    </w:r>
                  </w:p>
                </w:tc>
              </w:sdtContent>
            </w:sdt>
          </w:sdtContent>
        </w:sdt>
        <w:tc>
          <w:tcPr>
            <w:tcW w:w="3268" w:type="dxa"/>
          </w:tcPr>
          <w:p w14:paraId="1B3534AC" w14:textId="665B1C85" w:rsidR="005B337C" w:rsidRPr="00624A8A" w:rsidRDefault="000C6CCE" w:rsidP="005B337C">
            <w:pPr>
              <w:pStyle w:val="BodyText"/>
              <w:numPr>
                <w:ilvl w:val="0"/>
                <w:numId w:val="0"/>
              </w:numPr>
              <w:rPr>
                <w:rFonts w:cstheme="minorHAnsi"/>
                <w:sz w:val="22"/>
                <w:szCs w:val="22"/>
              </w:rPr>
            </w:pPr>
            <w:r w:rsidRPr="00624A8A">
              <w:rPr>
                <w:rFonts w:cstheme="minorHAnsi"/>
                <w:sz w:val="22"/>
                <w:szCs w:val="22"/>
              </w:rPr>
              <w:t>College Budget</w:t>
            </w:r>
          </w:p>
        </w:tc>
      </w:tr>
      <w:tr w:rsidR="005B337C" w:rsidRPr="00624A8A" w14:paraId="530F17D0" w14:textId="77777777" w:rsidTr="00C93FE8">
        <w:sdt>
          <w:sdtPr>
            <w:rPr>
              <w:rFonts w:cstheme="minorHAnsi"/>
              <w:sz w:val="22"/>
              <w:szCs w:val="22"/>
            </w:rPr>
            <w:id w:val="-1515219991"/>
            <w:placeholder>
              <w:docPart w:val="B527FFDEA45B4929A738F908FD6AEA12"/>
            </w:placeholder>
            <w:showingPlcHdr/>
            <w15:color w:val="FF0000"/>
          </w:sdtPr>
          <w:sdtContent>
            <w:tc>
              <w:tcPr>
                <w:tcW w:w="2607" w:type="dxa"/>
              </w:tcPr>
              <w:p w14:paraId="20CF5B12" w14:textId="77777777" w:rsidR="005B337C" w:rsidRPr="00624A8A" w:rsidRDefault="005B337C" w:rsidP="005B337C">
                <w:pPr>
                  <w:pStyle w:val="BodyText"/>
                  <w:numPr>
                    <w:ilvl w:val="0"/>
                    <w:numId w:val="0"/>
                  </w:numPr>
                  <w:rPr>
                    <w:rFonts w:cstheme="minorHAnsi"/>
                    <w:sz w:val="22"/>
                    <w:szCs w:val="22"/>
                  </w:rPr>
                </w:pPr>
                <w:r w:rsidRPr="00624A8A">
                  <w:rPr>
                    <w:rStyle w:val="PlaceholderText"/>
                    <w:rFonts w:cstheme="minorHAnsi"/>
                    <w:sz w:val="22"/>
                    <w:szCs w:val="22"/>
                  </w:rPr>
                  <w:t>Click or tap here to enter text.</w:t>
                </w:r>
              </w:p>
            </w:tc>
          </w:sdtContent>
        </w:sdt>
        <w:sdt>
          <w:sdtPr>
            <w:rPr>
              <w:rStyle w:val="BodyTextChar"/>
              <w:rFonts w:cstheme="minorHAnsi"/>
              <w:sz w:val="22"/>
              <w:szCs w:val="22"/>
            </w:rPr>
            <w:id w:val="1812132257"/>
            <w:placeholder>
              <w:docPart w:val="0B13685062864B7FB2137417B048A0C9"/>
            </w:placeholder>
            <w:showingPlcHdr/>
            <w15:color w:val="FF0000"/>
            <w:dropDownList>
              <w:listItem w:value="Choose an item."/>
              <w:listItem w:displayText="Yes" w:value="Yes"/>
              <w:listItem w:displayText="No" w:value="No"/>
            </w:dropDownList>
          </w:sdtPr>
          <w:sdtContent>
            <w:tc>
              <w:tcPr>
                <w:tcW w:w="1015" w:type="dxa"/>
              </w:tcPr>
              <w:p w14:paraId="4DE59888" w14:textId="77777777" w:rsidR="005B337C" w:rsidRPr="00624A8A" w:rsidRDefault="005B337C" w:rsidP="005B337C">
                <w:pPr>
                  <w:rPr>
                    <w:rFonts w:cstheme="minorHAnsi"/>
                  </w:rPr>
                </w:pPr>
                <w:r w:rsidRPr="00624A8A">
                  <w:rPr>
                    <w:rStyle w:val="PlaceholderText"/>
                    <w:rFonts w:cstheme="minorHAnsi"/>
                  </w:rPr>
                  <w:t>Choose an item.</w:t>
                </w:r>
              </w:p>
            </w:tc>
          </w:sdtContent>
        </w:sdt>
        <w:sdt>
          <w:sdtPr>
            <w:rPr>
              <w:rStyle w:val="BodyTextChar"/>
              <w:rFonts w:cstheme="minorHAnsi"/>
              <w:sz w:val="22"/>
              <w:szCs w:val="22"/>
            </w:rPr>
            <w:id w:val="-1991628712"/>
            <w:placeholder>
              <w:docPart w:val="EE130964354F433A993EFE7BB0894B7A"/>
            </w:placeholder>
            <w:showingPlcHdr/>
            <w15:color w:val="FF0000"/>
            <w:dropDownList>
              <w:listItem w:value="Choose an item."/>
              <w:listItem w:displayText="Yes" w:value="Yes"/>
              <w:listItem w:displayText="No" w:value="No"/>
            </w:dropDownList>
          </w:sdtPr>
          <w:sdtContent>
            <w:tc>
              <w:tcPr>
                <w:tcW w:w="1769" w:type="dxa"/>
              </w:tcPr>
              <w:p w14:paraId="7C196ED2" w14:textId="77777777" w:rsidR="005B337C" w:rsidRPr="00624A8A" w:rsidRDefault="005B337C" w:rsidP="005B337C">
                <w:pPr>
                  <w:rPr>
                    <w:rFonts w:cstheme="minorHAnsi"/>
                  </w:rPr>
                </w:pPr>
                <w:r w:rsidRPr="00624A8A">
                  <w:rPr>
                    <w:rStyle w:val="PlaceholderText"/>
                    <w:rFonts w:cstheme="minorHAnsi"/>
                  </w:rPr>
                  <w:t>Choose an item.</w:t>
                </w:r>
              </w:p>
            </w:tc>
          </w:sdtContent>
        </w:sdt>
        <w:sdt>
          <w:sdtPr>
            <w:rPr>
              <w:rFonts w:cstheme="minorHAnsi"/>
              <w:sz w:val="22"/>
              <w:szCs w:val="22"/>
            </w:rPr>
            <w:id w:val="291329782"/>
            <w:placeholder>
              <w:docPart w:val="29067F0C72AD4933A707E750559A0799"/>
            </w:placeholder>
            <w:showingPlcHdr/>
            <w15:color w:val="FF0000"/>
          </w:sdtPr>
          <w:sdtContent>
            <w:tc>
              <w:tcPr>
                <w:tcW w:w="3159" w:type="dxa"/>
              </w:tcPr>
              <w:p w14:paraId="76BD7130" w14:textId="77777777" w:rsidR="005B337C" w:rsidRPr="00624A8A" w:rsidRDefault="005B337C" w:rsidP="005B337C">
                <w:pPr>
                  <w:pStyle w:val="BodyText"/>
                  <w:numPr>
                    <w:ilvl w:val="0"/>
                    <w:numId w:val="0"/>
                  </w:numPr>
                  <w:rPr>
                    <w:rFonts w:cstheme="minorHAnsi"/>
                    <w:sz w:val="22"/>
                    <w:szCs w:val="22"/>
                  </w:rPr>
                </w:pPr>
                <w:r w:rsidRPr="00624A8A">
                  <w:rPr>
                    <w:rStyle w:val="PlaceholderText"/>
                    <w:rFonts w:cstheme="minorHAnsi"/>
                    <w:sz w:val="22"/>
                    <w:szCs w:val="22"/>
                  </w:rPr>
                  <w:t>Click or tap here to enter text.</w:t>
                </w:r>
              </w:p>
            </w:tc>
          </w:sdtContent>
        </w:sdt>
        <w:sdt>
          <w:sdtPr>
            <w:rPr>
              <w:rFonts w:cstheme="minorHAnsi"/>
              <w:sz w:val="22"/>
              <w:szCs w:val="22"/>
            </w:rPr>
            <w:id w:val="2005239735"/>
            <w:placeholder>
              <w:docPart w:val="ADA6CED20BA1456E8F609ED71300CC7D"/>
            </w:placeholder>
            <w:showingPlcHdr/>
            <w15:color w:val="FF0000"/>
          </w:sdtPr>
          <w:sdtContent>
            <w:tc>
              <w:tcPr>
                <w:tcW w:w="3268" w:type="dxa"/>
              </w:tcPr>
              <w:p w14:paraId="5CAC24DD" w14:textId="77777777" w:rsidR="005B337C" w:rsidRPr="00624A8A" w:rsidRDefault="005B337C" w:rsidP="005B337C">
                <w:pPr>
                  <w:pStyle w:val="BodyText"/>
                  <w:numPr>
                    <w:ilvl w:val="0"/>
                    <w:numId w:val="0"/>
                  </w:numPr>
                  <w:rPr>
                    <w:rFonts w:cstheme="minorHAnsi"/>
                    <w:sz w:val="22"/>
                    <w:szCs w:val="22"/>
                  </w:rPr>
                </w:pPr>
                <w:r w:rsidRPr="00624A8A">
                  <w:rPr>
                    <w:rStyle w:val="PlaceholderText"/>
                    <w:rFonts w:cstheme="minorHAnsi"/>
                    <w:sz w:val="22"/>
                    <w:szCs w:val="22"/>
                  </w:rPr>
                  <w:t>Click or tap here to enter text.</w:t>
                </w:r>
              </w:p>
            </w:tc>
          </w:sdtContent>
        </w:sdt>
      </w:tr>
      <w:tr w:rsidR="005B337C" w:rsidRPr="00624A8A" w14:paraId="4F6A4F77" w14:textId="77777777" w:rsidTr="00C93FE8">
        <w:sdt>
          <w:sdtPr>
            <w:rPr>
              <w:rFonts w:cstheme="minorHAnsi"/>
              <w:sz w:val="22"/>
              <w:szCs w:val="22"/>
            </w:rPr>
            <w:id w:val="-1350866684"/>
            <w:placeholder>
              <w:docPart w:val="8AE2C6700067435DB7E6635EFA46EBD0"/>
            </w:placeholder>
            <w:showingPlcHdr/>
            <w15:color w:val="FF0000"/>
          </w:sdtPr>
          <w:sdtContent>
            <w:tc>
              <w:tcPr>
                <w:tcW w:w="2607" w:type="dxa"/>
              </w:tcPr>
              <w:p w14:paraId="05116520" w14:textId="77777777" w:rsidR="005B337C" w:rsidRPr="00624A8A" w:rsidRDefault="005B337C" w:rsidP="005B337C">
                <w:pPr>
                  <w:pStyle w:val="BodyText"/>
                  <w:numPr>
                    <w:ilvl w:val="0"/>
                    <w:numId w:val="0"/>
                  </w:numPr>
                  <w:rPr>
                    <w:rFonts w:cstheme="minorHAnsi"/>
                    <w:sz w:val="22"/>
                    <w:szCs w:val="22"/>
                  </w:rPr>
                </w:pPr>
                <w:r w:rsidRPr="00624A8A">
                  <w:rPr>
                    <w:rStyle w:val="PlaceholderText"/>
                    <w:rFonts w:cstheme="minorHAnsi"/>
                    <w:sz w:val="22"/>
                    <w:szCs w:val="22"/>
                  </w:rPr>
                  <w:t>Click or tap here to enter text.</w:t>
                </w:r>
              </w:p>
            </w:tc>
          </w:sdtContent>
        </w:sdt>
        <w:sdt>
          <w:sdtPr>
            <w:rPr>
              <w:rStyle w:val="BodyTextChar"/>
              <w:rFonts w:cstheme="minorHAnsi"/>
              <w:sz w:val="22"/>
              <w:szCs w:val="22"/>
            </w:rPr>
            <w:id w:val="80113022"/>
            <w:placeholder>
              <w:docPart w:val="C728DA635A7B4589A4B9C6F85F5B84E5"/>
            </w:placeholder>
            <w:showingPlcHdr/>
            <w15:color w:val="FF0000"/>
            <w:dropDownList>
              <w:listItem w:value="Choose an item."/>
              <w:listItem w:displayText="Yes" w:value="Yes"/>
              <w:listItem w:displayText="No" w:value="No"/>
            </w:dropDownList>
          </w:sdtPr>
          <w:sdtContent>
            <w:tc>
              <w:tcPr>
                <w:tcW w:w="1015" w:type="dxa"/>
              </w:tcPr>
              <w:p w14:paraId="076138F2" w14:textId="77777777" w:rsidR="005B337C" w:rsidRPr="00624A8A" w:rsidRDefault="005B337C" w:rsidP="005B337C">
                <w:pPr>
                  <w:rPr>
                    <w:rFonts w:cstheme="minorHAnsi"/>
                  </w:rPr>
                </w:pPr>
                <w:r w:rsidRPr="00624A8A">
                  <w:rPr>
                    <w:rStyle w:val="PlaceholderText"/>
                    <w:rFonts w:cstheme="minorHAnsi"/>
                  </w:rPr>
                  <w:t>Choose an item.</w:t>
                </w:r>
              </w:p>
            </w:tc>
          </w:sdtContent>
        </w:sdt>
        <w:sdt>
          <w:sdtPr>
            <w:rPr>
              <w:rStyle w:val="BodyTextChar"/>
              <w:rFonts w:cstheme="minorHAnsi"/>
              <w:sz w:val="22"/>
              <w:szCs w:val="22"/>
            </w:rPr>
            <w:id w:val="840811849"/>
            <w:placeholder>
              <w:docPart w:val="7FAF8F78FC9E4559B23F23DE6A315395"/>
            </w:placeholder>
            <w:showingPlcHdr/>
            <w15:color w:val="FF0000"/>
            <w:dropDownList>
              <w:listItem w:value="Choose an item."/>
              <w:listItem w:displayText="Yes" w:value="Yes"/>
              <w:listItem w:displayText="No" w:value="No"/>
            </w:dropDownList>
          </w:sdtPr>
          <w:sdtContent>
            <w:tc>
              <w:tcPr>
                <w:tcW w:w="1769" w:type="dxa"/>
              </w:tcPr>
              <w:p w14:paraId="37D257DC" w14:textId="77777777" w:rsidR="005B337C" w:rsidRPr="00624A8A" w:rsidRDefault="005B337C" w:rsidP="005B337C">
                <w:pPr>
                  <w:rPr>
                    <w:rFonts w:cstheme="minorHAnsi"/>
                  </w:rPr>
                </w:pPr>
                <w:r w:rsidRPr="00624A8A">
                  <w:rPr>
                    <w:rStyle w:val="PlaceholderText"/>
                    <w:rFonts w:cstheme="minorHAnsi"/>
                  </w:rPr>
                  <w:t>Choose an item.</w:t>
                </w:r>
              </w:p>
            </w:tc>
          </w:sdtContent>
        </w:sdt>
        <w:sdt>
          <w:sdtPr>
            <w:rPr>
              <w:rFonts w:cstheme="minorHAnsi"/>
              <w:sz w:val="22"/>
              <w:szCs w:val="22"/>
            </w:rPr>
            <w:id w:val="-422414545"/>
            <w:placeholder>
              <w:docPart w:val="AFB7DFCE582C49C8A9871F6120E730FD"/>
            </w:placeholder>
            <w:showingPlcHdr/>
            <w15:color w:val="FF0000"/>
          </w:sdtPr>
          <w:sdtContent>
            <w:tc>
              <w:tcPr>
                <w:tcW w:w="3159" w:type="dxa"/>
              </w:tcPr>
              <w:p w14:paraId="1B815264" w14:textId="77777777" w:rsidR="005B337C" w:rsidRPr="00624A8A" w:rsidRDefault="005B337C" w:rsidP="005B337C">
                <w:pPr>
                  <w:pStyle w:val="BodyText"/>
                  <w:numPr>
                    <w:ilvl w:val="0"/>
                    <w:numId w:val="0"/>
                  </w:numPr>
                  <w:rPr>
                    <w:rFonts w:cstheme="minorHAnsi"/>
                    <w:sz w:val="22"/>
                    <w:szCs w:val="22"/>
                  </w:rPr>
                </w:pPr>
                <w:r w:rsidRPr="00624A8A">
                  <w:rPr>
                    <w:rStyle w:val="PlaceholderText"/>
                    <w:rFonts w:cstheme="minorHAnsi"/>
                    <w:sz w:val="22"/>
                    <w:szCs w:val="22"/>
                  </w:rPr>
                  <w:t>Click or tap here to enter text.</w:t>
                </w:r>
              </w:p>
            </w:tc>
          </w:sdtContent>
        </w:sdt>
        <w:sdt>
          <w:sdtPr>
            <w:rPr>
              <w:rFonts w:cstheme="minorHAnsi"/>
              <w:sz w:val="22"/>
              <w:szCs w:val="22"/>
            </w:rPr>
            <w:id w:val="-1522311582"/>
            <w:placeholder>
              <w:docPart w:val="8F8632BF2A3544118A2C512596461888"/>
            </w:placeholder>
            <w:showingPlcHdr/>
            <w15:color w:val="FF0000"/>
          </w:sdtPr>
          <w:sdtContent>
            <w:tc>
              <w:tcPr>
                <w:tcW w:w="3268" w:type="dxa"/>
              </w:tcPr>
              <w:p w14:paraId="4B427409" w14:textId="77777777" w:rsidR="005B337C" w:rsidRPr="00624A8A" w:rsidRDefault="005B337C" w:rsidP="005B337C">
                <w:pPr>
                  <w:pStyle w:val="BodyText"/>
                  <w:numPr>
                    <w:ilvl w:val="0"/>
                    <w:numId w:val="0"/>
                  </w:numPr>
                  <w:rPr>
                    <w:rFonts w:cstheme="minorHAnsi"/>
                    <w:sz w:val="22"/>
                    <w:szCs w:val="22"/>
                  </w:rPr>
                </w:pPr>
                <w:r w:rsidRPr="00624A8A">
                  <w:rPr>
                    <w:rStyle w:val="PlaceholderText"/>
                    <w:rFonts w:cstheme="minorHAnsi"/>
                    <w:sz w:val="22"/>
                    <w:szCs w:val="22"/>
                  </w:rPr>
                  <w:t>Click or tap here to enter text.</w:t>
                </w:r>
              </w:p>
            </w:tc>
          </w:sdtContent>
        </w:sdt>
      </w:tr>
    </w:tbl>
    <w:p w14:paraId="0EABB9DF" w14:textId="77777777" w:rsidR="00C376F0" w:rsidRPr="00624A8A" w:rsidRDefault="009D13FA" w:rsidP="00C376F0">
      <w:pPr>
        <w:spacing w:after="0" w:line="240" w:lineRule="auto"/>
        <w:contextualSpacing/>
        <w:rPr>
          <w:rFonts w:cstheme="minorHAnsi"/>
        </w:rPr>
      </w:pPr>
      <w:r w:rsidRPr="00624A8A">
        <w:rPr>
          <w:rFonts w:cstheme="minorHAnsi"/>
          <w:b/>
        </w:rPr>
        <w:tab/>
      </w:r>
      <w:r w:rsidRPr="00624A8A">
        <w:rPr>
          <w:rFonts w:cstheme="minorHAnsi"/>
        </w:rPr>
        <w:t>*</w:t>
      </w:r>
      <w:r w:rsidR="004B556B" w:rsidRPr="00624A8A">
        <w:rPr>
          <w:rFonts w:cstheme="minorHAnsi"/>
        </w:rPr>
        <w:t>*If tables do not contain enough rows the information may be included at the end of this document as an appendix.</w:t>
      </w:r>
    </w:p>
    <w:p w14:paraId="6D065FB3" w14:textId="77777777" w:rsidR="00BB46D2" w:rsidRPr="00624A8A" w:rsidRDefault="00BB46D2">
      <w:pPr>
        <w:rPr>
          <w:rFonts w:cstheme="minorHAnsi"/>
        </w:rPr>
      </w:pPr>
      <w:r w:rsidRPr="00624A8A">
        <w:rPr>
          <w:rFonts w:cstheme="minorHAnsi"/>
        </w:rPr>
        <w:br w:type="page"/>
      </w:r>
    </w:p>
    <w:p w14:paraId="28923F01" w14:textId="77777777" w:rsidR="00BB46D2" w:rsidRPr="00624A8A" w:rsidRDefault="00BB46D2" w:rsidP="00BB46D2">
      <w:pPr>
        <w:jc w:val="center"/>
        <w:rPr>
          <w:rStyle w:val="SubtleEmphasis"/>
          <w:rFonts w:cstheme="minorHAnsi"/>
          <w:i w:val="0"/>
          <w:color w:val="auto"/>
        </w:rPr>
      </w:pPr>
      <w:r w:rsidRPr="00624A8A">
        <w:rPr>
          <w:rStyle w:val="SubtleEmphasis"/>
          <w:rFonts w:cstheme="minorHAnsi"/>
          <w:i w:val="0"/>
          <w:color w:val="auto"/>
        </w:rPr>
        <w:lastRenderedPageBreak/>
        <w:t>Section III.  Continuous Improvement Plan (CIP)</w:t>
      </w:r>
    </w:p>
    <w:p w14:paraId="0D87CF46" w14:textId="77777777" w:rsidR="00BB46D2" w:rsidRPr="00624A8A" w:rsidRDefault="00C54D24" w:rsidP="006A6F66">
      <w:pPr>
        <w:tabs>
          <w:tab w:val="left" w:pos="885"/>
        </w:tabs>
        <w:rPr>
          <w:rFonts w:eastAsiaTheme="majorEastAsia" w:cstheme="minorHAnsi"/>
          <w:b/>
          <w:bCs/>
          <w:smallCaps/>
          <w:color w:val="5B9BD5" w:themeColor="accent1"/>
        </w:rPr>
      </w:pPr>
      <w:sdt>
        <w:sdtPr>
          <w:rPr>
            <w:rStyle w:val="PRSCHead13BChar"/>
            <w:rFonts w:asciiTheme="minorHAnsi" w:hAnsiTheme="minorHAnsi" w:cstheme="minorHAnsi"/>
            <w:sz w:val="22"/>
          </w:rPr>
          <w:id w:val="809834879"/>
          <w15:color w:val="FF0000"/>
          <w14:checkbox>
            <w14:checked w14:val="0"/>
            <w14:checkedState w14:val="2612" w14:font="MS Gothic"/>
            <w14:uncheckedState w14:val="2610" w14:font="MS Gothic"/>
          </w14:checkbox>
        </w:sdtPr>
        <w:sdtContent>
          <w:r w:rsidR="006A6F66" w:rsidRPr="00624A8A">
            <w:rPr>
              <w:rStyle w:val="PRSCHead13BChar"/>
              <w:rFonts w:ascii="Segoe UI Symbol" w:eastAsia="MS Gothic" w:hAnsi="Segoe UI Symbol" w:cs="Segoe UI Symbol"/>
              <w:sz w:val="22"/>
            </w:rPr>
            <w:t>☐</w:t>
          </w:r>
        </w:sdtContent>
      </w:sdt>
      <w:r w:rsidR="006A6F66" w:rsidRPr="00624A8A">
        <w:rPr>
          <w:rFonts w:eastAsiaTheme="majorEastAsia" w:cstheme="minorHAnsi"/>
          <w:b/>
          <w:bCs/>
          <w:smallCaps/>
          <w:color w:val="5B9BD5" w:themeColor="accent1"/>
        </w:rPr>
        <w:t>9.  How have past Continuous Improvement Plans contributed to success?</w:t>
      </w:r>
    </w:p>
    <w:p w14:paraId="2E2775F7" w14:textId="77777777" w:rsidR="006A6F66" w:rsidRPr="00624A8A" w:rsidRDefault="006A6F66" w:rsidP="006A6F66">
      <w:pPr>
        <w:tabs>
          <w:tab w:val="left" w:pos="885"/>
        </w:tabs>
        <w:rPr>
          <w:rFonts w:eastAsia="Calibri" w:cstheme="minorHAnsi"/>
        </w:rPr>
      </w:pPr>
      <w:r w:rsidRPr="00624A8A">
        <w:rPr>
          <w:rFonts w:eastAsia="Calibri" w:cstheme="minorHAnsi"/>
        </w:rPr>
        <w:t>Program Review at Collin College takes place for each unit or program every five years.  During the last (fifth) year, the unit evaluates the data collected during the CIP process.</w:t>
      </w:r>
    </w:p>
    <w:p w14:paraId="3AE54DC9" w14:textId="77777777" w:rsidR="006A6F66" w:rsidRPr="00624A8A" w:rsidRDefault="006A6F66" w:rsidP="006A6F66">
      <w:pPr>
        <w:spacing w:after="0" w:line="240" w:lineRule="auto"/>
        <w:rPr>
          <w:rFonts w:eastAsia="MS Mincho" w:cstheme="minorHAnsi"/>
          <w:b/>
        </w:rPr>
      </w:pPr>
      <w:r w:rsidRPr="00624A8A">
        <w:rPr>
          <w:rFonts w:eastAsia="MS Mincho" w:cstheme="minorHAnsi"/>
          <w:b/>
        </w:rPr>
        <w:t>Please describe how you have used your Continuous Improvement Plan (CIP) to make the following improvements to your unit over the past 4 years (your last review can be found on the Program Review Portal):</w:t>
      </w:r>
    </w:p>
    <w:p w14:paraId="09E5F5AF" w14:textId="77777777" w:rsidR="006A6F66" w:rsidRPr="00624A8A" w:rsidRDefault="006A6F66" w:rsidP="006A6F66">
      <w:pPr>
        <w:numPr>
          <w:ilvl w:val="0"/>
          <w:numId w:val="11"/>
        </w:numPr>
        <w:spacing w:after="0" w:line="240" w:lineRule="auto"/>
        <w:rPr>
          <w:rFonts w:eastAsia="MS Mincho" w:cstheme="minorHAnsi"/>
          <w:b/>
          <w:strike/>
        </w:rPr>
      </w:pPr>
      <w:r w:rsidRPr="00624A8A">
        <w:rPr>
          <w:rFonts w:eastAsia="MS Mincho" w:cstheme="minorHAnsi"/>
          <w:b/>
        </w:rPr>
        <w:t>Student Outcomes</w:t>
      </w:r>
    </w:p>
    <w:p w14:paraId="560EEFFF" w14:textId="77777777" w:rsidR="006A6F66" w:rsidRPr="00624A8A" w:rsidRDefault="006A6F66" w:rsidP="006A6F66">
      <w:pPr>
        <w:numPr>
          <w:ilvl w:val="0"/>
          <w:numId w:val="11"/>
        </w:numPr>
        <w:spacing w:after="0" w:line="240" w:lineRule="auto"/>
        <w:rPr>
          <w:rFonts w:eastAsia="MS Mincho" w:cstheme="minorHAnsi"/>
          <w:b/>
          <w:strike/>
        </w:rPr>
      </w:pPr>
      <w:r w:rsidRPr="00624A8A">
        <w:rPr>
          <w:rFonts w:eastAsia="MS Mincho" w:cstheme="minorHAnsi"/>
          <w:b/>
        </w:rPr>
        <w:t>Overall improvements to your unit</w:t>
      </w:r>
    </w:p>
    <w:p w14:paraId="1619F709" w14:textId="77777777" w:rsidR="006A6F66" w:rsidRPr="00624A8A" w:rsidRDefault="006A6F66" w:rsidP="006A6F66">
      <w:pPr>
        <w:spacing w:after="0" w:line="240" w:lineRule="auto"/>
        <w:ind w:left="720"/>
        <w:rPr>
          <w:rFonts w:eastAsia="MS Mincho" w:cstheme="minorHAnsi"/>
          <w:b/>
          <w:strike/>
        </w:rPr>
      </w:pPr>
    </w:p>
    <w:tbl>
      <w:tblPr>
        <w:tblStyle w:val="TableGrid"/>
        <w:tblW w:w="0" w:type="auto"/>
        <w:tblLook w:val="04A0" w:firstRow="1" w:lastRow="0" w:firstColumn="1" w:lastColumn="0" w:noHBand="0" w:noVBand="1"/>
      </w:tblPr>
      <w:tblGrid>
        <w:gridCol w:w="13670"/>
      </w:tblGrid>
      <w:tr w:rsidR="006A6F66" w:rsidRPr="00624A8A" w14:paraId="54E92F20" w14:textId="77777777" w:rsidTr="006A6F66">
        <w:tc>
          <w:tcPr>
            <w:tcW w:w="13670" w:type="dxa"/>
          </w:tcPr>
          <w:p w14:paraId="3799475B" w14:textId="67EC1CC2" w:rsidR="003E6FDF" w:rsidRPr="00624A8A" w:rsidRDefault="003E6FDF" w:rsidP="00E85306">
            <w:pPr>
              <w:rPr>
                <w:rFonts w:eastAsia="MS Mincho" w:cstheme="minorHAnsi"/>
              </w:rPr>
            </w:pPr>
            <w:r w:rsidRPr="00624A8A">
              <w:rPr>
                <w:rFonts w:eastAsia="MS Mincho" w:cstheme="minorHAnsi"/>
              </w:rPr>
              <w:t>The</w:t>
            </w:r>
            <w:r w:rsidR="00E85306" w:rsidRPr="00624A8A">
              <w:rPr>
                <w:rFonts w:eastAsia="MS Mincho" w:cstheme="minorHAnsi"/>
              </w:rPr>
              <w:t xml:space="preserve"> past</w:t>
            </w:r>
            <w:r w:rsidRPr="00624A8A">
              <w:rPr>
                <w:rFonts w:eastAsia="MS Mincho" w:cstheme="minorHAnsi"/>
              </w:rPr>
              <w:t xml:space="preserve"> P-12 Office</w:t>
            </w:r>
            <w:r w:rsidR="00E85306" w:rsidRPr="00624A8A">
              <w:rPr>
                <w:rFonts w:eastAsia="MS Mincho" w:cstheme="minorHAnsi"/>
              </w:rPr>
              <w:t xml:space="preserve"> CIP</w:t>
            </w:r>
            <w:r w:rsidRPr="00624A8A">
              <w:rPr>
                <w:rFonts w:eastAsia="MS Mincho" w:cstheme="minorHAnsi"/>
              </w:rPr>
              <w:t>, the expected outcomes were;</w:t>
            </w:r>
          </w:p>
          <w:p w14:paraId="13102916" w14:textId="07D0A4C0" w:rsidR="003E6FDF" w:rsidRPr="00624A8A" w:rsidRDefault="00052112" w:rsidP="00E85306">
            <w:pPr>
              <w:rPr>
                <w:rFonts w:eastAsia="MS Mincho" w:cstheme="minorHAnsi"/>
              </w:rPr>
            </w:pPr>
            <w:r w:rsidRPr="00624A8A">
              <w:rPr>
                <w:rFonts w:eastAsia="MS Mincho" w:cstheme="minorHAnsi"/>
              </w:rPr>
              <w:t>I</w:t>
            </w:r>
            <w:r w:rsidR="00E85306" w:rsidRPr="00624A8A">
              <w:rPr>
                <w:rFonts w:eastAsia="MS Mincho" w:cstheme="minorHAnsi"/>
              </w:rPr>
              <w:t>ncreased the number of dual credit student</w:t>
            </w:r>
            <w:r w:rsidR="003E6FDF" w:rsidRPr="00624A8A">
              <w:rPr>
                <w:rFonts w:eastAsia="MS Mincho" w:cstheme="minorHAnsi"/>
              </w:rPr>
              <w:t>s, Target</w:t>
            </w:r>
            <w:r w:rsidR="009C488E" w:rsidRPr="00624A8A">
              <w:rPr>
                <w:rFonts w:eastAsia="MS Mincho" w:cstheme="minorHAnsi"/>
              </w:rPr>
              <w:t>;</w:t>
            </w:r>
            <w:r w:rsidR="003E6FDF" w:rsidRPr="00624A8A">
              <w:rPr>
                <w:rFonts w:eastAsia="MS Mincho" w:cstheme="minorHAnsi"/>
              </w:rPr>
              <w:t xml:space="preserve"> 5% increase in ISDs offering 30+ credit hour</w:t>
            </w:r>
            <w:r w:rsidR="000052DC" w:rsidRPr="00624A8A">
              <w:rPr>
                <w:rFonts w:eastAsia="MS Mincho" w:cstheme="minorHAnsi"/>
              </w:rPr>
              <w:t>s</w:t>
            </w:r>
            <w:r w:rsidR="003E6FDF" w:rsidRPr="00624A8A">
              <w:rPr>
                <w:rFonts w:eastAsia="MS Mincho" w:cstheme="minorHAnsi"/>
              </w:rPr>
              <w:t xml:space="preserve"> </w:t>
            </w:r>
          </w:p>
          <w:p w14:paraId="7017E8C4" w14:textId="6A4D0AD3" w:rsidR="00052112" w:rsidRPr="00624A8A" w:rsidRDefault="00052112" w:rsidP="00E85306">
            <w:pPr>
              <w:rPr>
                <w:rFonts w:eastAsia="MS Mincho" w:cstheme="minorHAnsi"/>
              </w:rPr>
            </w:pPr>
            <w:r w:rsidRPr="00624A8A">
              <w:rPr>
                <w:rFonts w:eastAsia="MS Mincho" w:cstheme="minorHAnsi"/>
              </w:rPr>
              <w:t>Increase the number of CTE pathway courses at ISDs</w:t>
            </w:r>
            <w:r w:rsidR="009C488E" w:rsidRPr="00624A8A">
              <w:rPr>
                <w:rFonts w:eastAsia="MS Mincho" w:cstheme="minorHAnsi"/>
              </w:rPr>
              <w:t xml:space="preserve">, Target; 5% increase in CTE courses offered for dual credit </w:t>
            </w:r>
          </w:p>
          <w:p w14:paraId="7D26CF3C" w14:textId="669084E9" w:rsidR="009C488E" w:rsidRPr="00624A8A" w:rsidRDefault="009C488E" w:rsidP="00E85306">
            <w:pPr>
              <w:rPr>
                <w:rFonts w:eastAsia="MS Mincho" w:cstheme="minorHAnsi"/>
              </w:rPr>
            </w:pPr>
            <w:r w:rsidRPr="00624A8A">
              <w:rPr>
                <w:rFonts w:eastAsia="MS Mincho" w:cstheme="minorHAnsi"/>
              </w:rPr>
              <w:t>To meet these targets</w:t>
            </w:r>
            <w:r w:rsidR="007E3232" w:rsidRPr="00624A8A">
              <w:rPr>
                <w:rFonts w:eastAsia="MS Mincho" w:cstheme="minorHAnsi"/>
              </w:rPr>
              <w:t xml:space="preserve"> the P-12 Office met with the ISDs multiple times. By meeting multiple time this enhanced our relationship and increased the</w:t>
            </w:r>
            <w:r w:rsidR="006704F1" w:rsidRPr="00624A8A">
              <w:rPr>
                <w:rFonts w:eastAsia="MS Mincho" w:cstheme="minorHAnsi"/>
              </w:rPr>
              <w:t xml:space="preserve"> dual credit opportunity awareness. Also during this last CIP we added the College and Career Counselors assigned to partnering ISDs and this assisted with meeting the above outcomes. </w:t>
            </w:r>
          </w:p>
        </w:tc>
      </w:tr>
    </w:tbl>
    <w:p w14:paraId="10C1C20F" w14:textId="77777777" w:rsidR="006A6F66" w:rsidRPr="00624A8A" w:rsidRDefault="006A6F66" w:rsidP="006A6F66">
      <w:pPr>
        <w:tabs>
          <w:tab w:val="left" w:pos="885"/>
        </w:tabs>
        <w:rPr>
          <w:rFonts w:cstheme="minorHAnsi"/>
          <w:b/>
        </w:rPr>
      </w:pPr>
    </w:p>
    <w:p w14:paraId="743E6E59" w14:textId="77777777" w:rsidR="006A6F66" w:rsidRPr="00624A8A" w:rsidRDefault="006A6F66" w:rsidP="006A6F66">
      <w:pPr>
        <w:spacing w:after="200" w:line="276" w:lineRule="auto"/>
        <w:rPr>
          <w:rFonts w:eastAsia="MS Mincho" w:cstheme="minorHAnsi"/>
          <w:b/>
        </w:rPr>
      </w:pPr>
      <w:r w:rsidRPr="00624A8A">
        <w:rPr>
          <w:rFonts w:eastAsia="MS Mincho" w:cstheme="minorHAnsi"/>
          <w:b/>
          <w:highlight w:val="yellow"/>
        </w:rPr>
        <w:t>*Please attach previous CIP Tables in the appendix</w:t>
      </w:r>
    </w:p>
    <w:p w14:paraId="1A1C2F51" w14:textId="77777777" w:rsidR="006A6F66" w:rsidRPr="00624A8A" w:rsidRDefault="006A6F66" w:rsidP="006A6F66">
      <w:pPr>
        <w:tabs>
          <w:tab w:val="left" w:pos="885"/>
        </w:tabs>
        <w:rPr>
          <w:rFonts w:cstheme="minorHAnsi"/>
          <w:b/>
        </w:rPr>
      </w:pPr>
    </w:p>
    <w:p w14:paraId="464FE7F4" w14:textId="77777777" w:rsidR="00BB46D2" w:rsidRPr="00624A8A" w:rsidRDefault="00C54D24" w:rsidP="006A6F66">
      <w:pPr>
        <w:spacing w:after="0" w:line="240" w:lineRule="auto"/>
        <w:contextualSpacing/>
        <w:rPr>
          <w:rFonts w:eastAsia="MS Gothic" w:cstheme="minorHAnsi"/>
          <w:b/>
          <w:bCs/>
          <w:smallCaps/>
          <w:color w:val="4F81BD"/>
        </w:rPr>
      </w:pPr>
      <w:sdt>
        <w:sdtPr>
          <w:rPr>
            <w:rStyle w:val="PRSCHead13BChar"/>
            <w:rFonts w:asciiTheme="minorHAnsi" w:hAnsiTheme="minorHAnsi" w:cstheme="minorHAnsi"/>
            <w:sz w:val="22"/>
          </w:rPr>
          <w:id w:val="-767615475"/>
          <w15:color w:val="FF0000"/>
          <w14:checkbox>
            <w14:checked w14:val="0"/>
            <w14:checkedState w14:val="2612" w14:font="MS Gothic"/>
            <w14:uncheckedState w14:val="2610" w14:font="MS Gothic"/>
          </w14:checkbox>
        </w:sdtPr>
        <w:sdtContent>
          <w:r w:rsidR="00876134" w:rsidRPr="00624A8A">
            <w:rPr>
              <w:rStyle w:val="PRSCHead13BChar"/>
              <w:rFonts w:ascii="Segoe UI Symbol" w:eastAsia="MS Gothic" w:hAnsi="Segoe UI Symbol" w:cs="Segoe UI Symbol"/>
              <w:sz w:val="22"/>
            </w:rPr>
            <w:t>☐</w:t>
          </w:r>
        </w:sdtContent>
      </w:sdt>
      <w:r w:rsidR="006A6F66" w:rsidRPr="00624A8A">
        <w:rPr>
          <w:rFonts w:eastAsia="MS Gothic" w:cstheme="minorHAnsi"/>
          <w:b/>
          <w:bCs/>
          <w:smallCaps/>
          <w:color w:val="4F81BD"/>
        </w:rPr>
        <w:t>10.  How will we evaluate our success?</w:t>
      </w:r>
    </w:p>
    <w:p w14:paraId="028257F5" w14:textId="77777777" w:rsidR="006A6F66" w:rsidRPr="00624A8A" w:rsidRDefault="006A6F66" w:rsidP="006A6F66">
      <w:pPr>
        <w:spacing w:after="0" w:line="240" w:lineRule="auto"/>
        <w:contextualSpacing/>
        <w:rPr>
          <w:rFonts w:eastAsia="MS Gothic" w:cstheme="minorHAnsi"/>
          <w:b/>
          <w:bCs/>
          <w:smallCaps/>
          <w:color w:val="4F81BD"/>
        </w:rPr>
      </w:pPr>
    </w:p>
    <w:p w14:paraId="5D74FD16" w14:textId="77777777" w:rsidR="006A6F66" w:rsidRPr="00624A8A" w:rsidRDefault="006A6F66" w:rsidP="006A6F66">
      <w:pPr>
        <w:spacing w:after="200" w:line="276" w:lineRule="auto"/>
        <w:rPr>
          <w:rFonts w:eastAsia="MS Gothic" w:cstheme="minorHAnsi"/>
          <w:b/>
          <w:bCs/>
          <w:smallCaps/>
          <w:color w:val="000000"/>
        </w:rPr>
      </w:pPr>
      <w:r w:rsidRPr="00624A8A">
        <w:rPr>
          <w:rFonts w:eastAsia="MS Gothic" w:cstheme="minorHAnsi"/>
          <w:b/>
          <w:bCs/>
          <w:smallCaps/>
          <w:color w:val="000000"/>
        </w:rPr>
        <w:t>NOTE: Please contact the institutional effectiveness office if you need assistance filling out the CIP tables.</w:t>
      </w:r>
    </w:p>
    <w:p w14:paraId="6C1E1FD7" w14:textId="77777777" w:rsidR="006A6F66" w:rsidRPr="00624A8A" w:rsidRDefault="006A6F66" w:rsidP="006A6F66">
      <w:pPr>
        <w:spacing w:before="8" w:after="0" w:line="241" w:lineRule="auto"/>
        <w:ind w:right="210"/>
        <w:rPr>
          <w:rFonts w:eastAsia="Calibri" w:cstheme="minorHAnsi"/>
        </w:rPr>
      </w:pPr>
      <w:r w:rsidRPr="00624A8A">
        <w:rPr>
          <w:rFonts w:eastAsia="Calibri" w:cstheme="minorHAnsi"/>
        </w:rPr>
        <w:t xml:space="preserve">As part of the fifth year of Program Review, the unit should use the observations and data generated by this process along with data from other relevant assessment activities to develop the unit’s CIP and an action plan for the next two years.  At the conclusion of the first two years, data collected from the first year, plus any other relevant data that was collected in the interim, should be used to build on the accomplishments of those first two years by developing another two-year action plan for the CIP to help the unit accomplish the expected outcomes established in its CIP or by implementing one of your other plans. </w:t>
      </w:r>
    </w:p>
    <w:p w14:paraId="5AB86CB2" w14:textId="77777777" w:rsidR="006A6F66" w:rsidRPr="00624A8A" w:rsidRDefault="006A6F66" w:rsidP="006A6F66">
      <w:pPr>
        <w:spacing w:before="8" w:after="0" w:line="241" w:lineRule="auto"/>
        <w:ind w:right="210"/>
        <w:rPr>
          <w:rFonts w:eastAsia="Calibri" w:cstheme="minorHAnsi"/>
        </w:rPr>
      </w:pPr>
    </w:p>
    <w:p w14:paraId="702ED096" w14:textId="77777777" w:rsidR="006A6F66" w:rsidRPr="00624A8A" w:rsidRDefault="006A6F66" w:rsidP="006A6F66">
      <w:pPr>
        <w:spacing w:after="0" w:line="240" w:lineRule="auto"/>
        <w:rPr>
          <w:rFonts w:eastAsia="MS Mincho" w:cstheme="minorHAnsi"/>
        </w:rPr>
      </w:pPr>
      <w:r w:rsidRPr="00624A8A">
        <w:rPr>
          <w:rFonts w:eastAsia="MS Mincho" w:cstheme="minorHAnsi"/>
          <w:b/>
        </w:rPr>
        <w:t xml:space="preserve">Based on the information, analysis, and discussion that have been presented up to this point, summarize the strengths and weaknesses of this program. </w:t>
      </w:r>
      <w:r w:rsidRPr="00624A8A">
        <w:rPr>
          <w:rFonts w:eastAsia="MS Mincho" w:cstheme="minorHAnsi"/>
          <w:b/>
          <w:color w:val="FF0000"/>
        </w:rPr>
        <w:t xml:space="preserve"> </w:t>
      </w:r>
      <w:r w:rsidRPr="00624A8A">
        <w:rPr>
          <w:rFonts w:eastAsia="MS Mincho" w:cstheme="minorHAnsi"/>
          <w:b/>
          <w:color w:val="000000"/>
        </w:rPr>
        <w:t xml:space="preserve">There should be no surprise issues here!  This response should be based on information from prior sections of this document.  Describe </w:t>
      </w:r>
      <w:r w:rsidRPr="00624A8A">
        <w:rPr>
          <w:rFonts w:eastAsia="MS Mincho" w:cstheme="minorHAnsi"/>
          <w:b/>
        </w:rPr>
        <w:t>specific actions the personnel intend to take to capitalize on the strengths, mitigate the weaknesses, and improve student success.  Provide the rationale for the expected outcomes chosen for the CIP.</w:t>
      </w:r>
    </w:p>
    <w:p w14:paraId="4F050839" w14:textId="77777777" w:rsidR="006A6F66" w:rsidRPr="00624A8A" w:rsidRDefault="006A6F66" w:rsidP="006A6F66">
      <w:pPr>
        <w:spacing w:after="0" w:line="240" w:lineRule="auto"/>
        <w:contextualSpacing/>
        <w:rPr>
          <w:rFonts w:cstheme="minorHAnsi"/>
        </w:rPr>
      </w:pPr>
    </w:p>
    <w:tbl>
      <w:tblPr>
        <w:tblStyle w:val="TableGrid"/>
        <w:tblW w:w="0" w:type="auto"/>
        <w:tblLook w:val="04A0" w:firstRow="1" w:lastRow="0" w:firstColumn="1" w:lastColumn="0" w:noHBand="0" w:noVBand="1"/>
      </w:tblPr>
      <w:tblGrid>
        <w:gridCol w:w="13670"/>
      </w:tblGrid>
      <w:tr w:rsidR="006A6F66" w:rsidRPr="00624A8A" w14:paraId="194468E4" w14:textId="77777777" w:rsidTr="006A6F66">
        <w:sdt>
          <w:sdtPr>
            <w:rPr>
              <w:rFonts w:cstheme="minorHAnsi"/>
              <w:b/>
            </w:rPr>
            <w:id w:val="1957372793"/>
            <w:placeholder>
              <w:docPart w:val="B2807812B45A40A1BB5FA19E8791AE87"/>
            </w:placeholder>
            <w15:color w:val="FF0000"/>
          </w:sdtPr>
          <w:sdtEndPr>
            <w:rPr>
              <w:rFonts w:eastAsia="MS Mincho"/>
            </w:rPr>
          </w:sdtEndPr>
          <w:sdtContent>
            <w:tc>
              <w:tcPr>
                <w:tcW w:w="13670" w:type="dxa"/>
              </w:tcPr>
              <w:p w14:paraId="6E8502D2" w14:textId="49B3853E" w:rsidR="005F0ED6" w:rsidRPr="00624A8A" w:rsidRDefault="001218BF" w:rsidP="00B9702C">
                <w:pPr>
                  <w:pStyle w:val="ListParagraph"/>
                  <w:numPr>
                    <w:ilvl w:val="0"/>
                    <w:numId w:val="28"/>
                  </w:numPr>
                  <w:rPr>
                    <w:rFonts w:eastAsia="MS Mincho" w:cstheme="minorHAnsi"/>
                  </w:rPr>
                </w:pPr>
                <w:r w:rsidRPr="00624A8A">
                  <w:rPr>
                    <w:rFonts w:eastAsia="MS Mincho" w:cstheme="minorHAnsi"/>
                    <w:b/>
                  </w:rPr>
                  <w:t>Strengths</w:t>
                </w:r>
                <w:r w:rsidR="005F0ED6" w:rsidRPr="00624A8A">
                  <w:rPr>
                    <w:rFonts w:eastAsia="MS Mincho" w:cstheme="minorHAnsi"/>
                    <w:b/>
                  </w:rPr>
                  <w:br/>
                </w:r>
                <w:r w:rsidR="005F0ED6" w:rsidRPr="00624A8A">
                  <w:rPr>
                    <w:rFonts w:eastAsia="MS Mincho" w:cstheme="minorHAnsi"/>
                  </w:rPr>
                  <w:t xml:space="preserve">P-12 office has built positive working relationships with partnering ISDs. These relationships have allowed Collin to offer more dual credit classes, increase the number of students and implement Collegiate Academies at some of the partnering schools. </w:t>
                </w:r>
              </w:p>
              <w:p w14:paraId="3A934C23" w14:textId="228B3EBB" w:rsidR="005F0ED6" w:rsidRPr="00624A8A" w:rsidRDefault="005F0ED6" w:rsidP="00B9702C">
                <w:pPr>
                  <w:pStyle w:val="ListParagraph"/>
                  <w:numPr>
                    <w:ilvl w:val="0"/>
                    <w:numId w:val="28"/>
                  </w:numPr>
                  <w:rPr>
                    <w:rFonts w:eastAsia="MS Mincho" w:cstheme="minorHAnsi"/>
                  </w:rPr>
                </w:pPr>
                <w:r w:rsidRPr="00624A8A">
                  <w:rPr>
                    <w:rFonts w:eastAsia="MS Mincho" w:cstheme="minorHAnsi"/>
                  </w:rPr>
                  <w:t xml:space="preserve">College and Career Counselors are another strength. These individuals allow Collin to have a positive presence in partnering schools in assisting students with dual credit, college academic advising and transitioning to Collin after graduation. </w:t>
                </w:r>
                <w:r w:rsidR="000052DC" w:rsidRPr="00624A8A">
                  <w:rPr>
                    <w:rFonts w:eastAsia="MS Mincho" w:cstheme="minorHAnsi"/>
                  </w:rPr>
                  <w:t xml:space="preserve">The CCC program was recognized as a Bellweather Finalist in 2021. </w:t>
                </w:r>
                <w:r w:rsidR="000052DC" w:rsidRPr="00624A8A">
                  <w:rPr>
                    <w:rFonts w:cstheme="minorHAnsi"/>
                    <w:shd w:val="clear" w:color="auto" w:fill="FFFFFF"/>
                  </w:rPr>
                  <w:t>The Bellwether Awards are widely regarded as one of the nation’s most competitive and prestigious recognitions for community colleges. Annually, 30 community colleges are deemed finalists from a large group of applicants in the United States and its territories. Collin College was a finalist in the Planning, Governance and Finance Category.</w:t>
                </w:r>
              </w:p>
              <w:p w14:paraId="1548B367" w14:textId="5E6CC063" w:rsidR="005F0ED6" w:rsidRPr="00624A8A" w:rsidRDefault="005F0ED6" w:rsidP="00B9702C">
                <w:pPr>
                  <w:pStyle w:val="ListParagraph"/>
                  <w:numPr>
                    <w:ilvl w:val="0"/>
                    <w:numId w:val="28"/>
                  </w:numPr>
                  <w:rPr>
                    <w:rFonts w:eastAsia="MS Mincho" w:cstheme="minorHAnsi"/>
                  </w:rPr>
                </w:pPr>
                <w:r w:rsidRPr="00624A8A">
                  <w:rPr>
                    <w:rFonts w:eastAsia="MS Mincho" w:cstheme="minorHAnsi"/>
                  </w:rPr>
                  <w:t xml:space="preserve">Collin College has made dual credit a priority as </w:t>
                </w:r>
                <w:r w:rsidR="00CD28B5" w:rsidRPr="00624A8A">
                  <w:rPr>
                    <w:rFonts w:eastAsia="MS Mincho" w:cstheme="minorHAnsi"/>
                  </w:rPr>
                  <w:t>it</w:t>
                </w:r>
                <w:r w:rsidRPr="00624A8A">
                  <w:rPr>
                    <w:rFonts w:eastAsia="MS Mincho" w:cstheme="minorHAnsi"/>
                  </w:rPr>
                  <w:t xml:space="preserve"> provided a focused goal in the strategic plan and in allocating necessary resources</w:t>
                </w:r>
                <w:r w:rsidR="00CD28B5" w:rsidRPr="00624A8A">
                  <w:rPr>
                    <w:rFonts w:eastAsia="MS Mincho" w:cstheme="minorHAnsi"/>
                  </w:rPr>
                  <w:t xml:space="preserve"> such as budget and Collegiate Academy Directors who oversee dual credit from the academic side</w:t>
                </w:r>
                <w:r w:rsidRPr="00624A8A">
                  <w:rPr>
                    <w:rFonts w:eastAsia="MS Mincho" w:cstheme="minorHAnsi"/>
                  </w:rPr>
                  <w:t xml:space="preserve">. </w:t>
                </w:r>
              </w:p>
              <w:p w14:paraId="50E0D537" w14:textId="6E2C6A83" w:rsidR="005F0ED6" w:rsidRPr="00624A8A" w:rsidRDefault="005F0ED6" w:rsidP="001218BF">
                <w:pPr>
                  <w:rPr>
                    <w:rFonts w:eastAsia="MS Mincho" w:cstheme="minorHAnsi"/>
                    <w:b/>
                  </w:rPr>
                </w:pPr>
                <w:r w:rsidRPr="00624A8A">
                  <w:rPr>
                    <w:rFonts w:eastAsia="MS Mincho" w:cstheme="minorHAnsi"/>
                    <w:b/>
                  </w:rPr>
                  <w:t>Weakness</w:t>
                </w:r>
              </w:p>
              <w:p w14:paraId="38FF0C31" w14:textId="6AEC99CC" w:rsidR="00CD28B5" w:rsidRPr="00624A8A" w:rsidRDefault="00CD28B5" w:rsidP="00B9702C">
                <w:pPr>
                  <w:pStyle w:val="ListParagraph"/>
                  <w:numPr>
                    <w:ilvl w:val="0"/>
                    <w:numId w:val="27"/>
                  </w:numPr>
                  <w:rPr>
                    <w:rFonts w:eastAsia="MS Mincho" w:cstheme="minorHAnsi"/>
                  </w:rPr>
                </w:pPr>
                <w:r w:rsidRPr="00624A8A">
                  <w:rPr>
                    <w:rFonts w:eastAsia="MS Mincho" w:cstheme="minorHAnsi"/>
                  </w:rPr>
                  <w:t xml:space="preserve">As dual credit numbers increase and the demand for more class sections, finding qualified faculty to teach the courses has become a concern. </w:t>
                </w:r>
              </w:p>
              <w:p w14:paraId="11D50A05" w14:textId="42461010" w:rsidR="00CD28B5" w:rsidRPr="00624A8A" w:rsidRDefault="00CD28B5" w:rsidP="00B9702C">
                <w:pPr>
                  <w:pStyle w:val="ListParagraph"/>
                  <w:numPr>
                    <w:ilvl w:val="0"/>
                    <w:numId w:val="27"/>
                  </w:numPr>
                  <w:rPr>
                    <w:rFonts w:eastAsia="MS Mincho" w:cstheme="minorHAnsi"/>
                  </w:rPr>
                </w:pPr>
                <w:r w:rsidRPr="00624A8A">
                  <w:rPr>
                    <w:rFonts w:eastAsia="MS Mincho" w:cstheme="minorHAnsi"/>
                  </w:rPr>
                  <w:t xml:space="preserve">The number of dedicated outreach staff </w:t>
                </w:r>
                <w:r w:rsidR="006C33BF" w:rsidRPr="00624A8A">
                  <w:rPr>
                    <w:rFonts w:eastAsia="MS Mincho" w:cstheme="minorHAnsi"/>
                  </w:rPr>
                  <w:t xml:space="preserve">compared to </w:t>
                </w:r>
                <w:r w:rsidR="00052112" w:rsidRPr="00624A8A">
                  <w:rPr>
                    <w:rFonts w:eastAsia="MS Mincho" w:cstheme="minorHAnsi"/>
                  </w:rPr>
                  <w:t xml:space="preserve">peer institutions. </w:t>
                </w:r>
              </w:p>
              <w:p w14:paraId="41AEC686" w14:textId="2C3B7FEA" w:rsidR="00CD28B5" w:rsidRPr="00624A8A" w:rsidRDefault="00CD28B5" w:rsidP="00B9702C">
                <w:pPr>
                  <w:pStyle w:val="ListParagraph"/>
                  <w:numPr>
                    <w:ilvl w:val="0"/>
                    <w:numId w:val="27"/>
                  </w:numPr>
                  <w:rPr>
                    <w:rFonts w:eastAsia="MS Mincho" w:cstheme="minorHAnsi"/>
                  </w:rPr>
                </w:pPr>
                <w:r w:rsidRPr="00624A8A">
                  <w:rPr>
                    <w:rFonts w:eastAsia="MS Mincho" w:cstheme="minorHAnsi"/>
                  </w:rPr>
                  <w:t xml:space="preserve">P-12 Administrative </w:t>
                </w:r>
                <w:r w:rsidR="00CD401F" w:rsidRPr="00624A8A">
                  <w:rPr>
                    <w:rFonts w:eastAsia="MS Mincho" w:cstheme="minorHAnsi"/>
                  </w:rPr>
                  <w:t xml:space="preserve">hierarchy to support the rapid growth </w:t>
                </w:r>
                <w:r w:rsidR="00052112" w:rsidRPr="00624A8A">
                  <w:rPr>
                    <w:rFonts w:eastAsia="MS Mincho" w:cstheme="minorHAnsi"/>
                  </w:rPr>
                  <w:t xml:space="preserve">of dual credit </w:t>
                </w:r>
                <w:r w:rsidR="00CD401F" w:rsidRPr="00624A8A">
                  <w:rPr>
                    <w:rFonts w:eastAsia="MS Mincho" w:cstheme="minorHAnsi"/>
                  </w:rPr>
                  <w:t>to support partnering schools</w:t>
                </w:r>
                <w:r w:rsidR="00052112" w:rsidRPr="00624A8A">
                  <w:rPr>
                    <w:rFonts w:eastAsia="MS Mincho" w:cstheme="minorHAnsi"/>
                  </w:rPr>
                  <w:t>.</w:t>
                </w:r>
              </w:p>
              <w:p w14:paraId="6BBC4CDA" w14:textId="77777777" w:rsidR="006704F1" w:rsidRPr="00624A8A" w:rsidRDefault="006704F1" w:rsidP="001218BF">
                <w:pPr>
                  <w:rPr>
                    <w:rFonts w:eastAsia="MS Mincho" w:cstheme="minorHAnsi"/>
                    <w:b/>
                  </w:rPr>
                </w:pPr>
                <w:r w:rsidRPr="00624A8A">
                  <w:rPr>
                    <w:rFonts w:eastAsia="MS Mincho" w:cstheme="minorHAnsi"/>
                    <w:b/>
                  </w:rPr>
                  <w:t>Rationale</w:t>
                </w:r>
              </w:p>
              <w:p w14:paraId="07CB31DC" w14:textId="2A070E4C" w:rsidR="006A6F66" w:rsidRPr="00624A8A" w:rsidRDefault="00052112" w:rsidP="001218BF">
                <w:pPr>
                  <w:rPr>
                    <w:rFonts w:eastAsia="MS Mincho" w:cstheme="minorHAnsi"/>
                    <w:b/>
                  </w:rPr>
                </w:pPr>
                <w:r w:rsidRPr="00624A8A">
                  <w:rPr>
                    <w:rFonts w:eastAsia="MS Mincho" w:cstheme="minorHAnsi"/>
                  </w:rPr>
                  <w:t xml:space="preserve">The CIP expected outcomes are aligned with the strategic goal of the college that addresses dual credit. </w:t>
                </w:r>
              </w:p>
            </w:tc>
          </w:sdtContent>
        </w:sdt>
      </w:tr>
    </w:tbl>
    <w:p w14:paraId="7078AD7F" w14:textId="77777777" w:rsidR="006A6F66" w:rsidRPr="00624A8A" w:rsidRDefault="006A6F66" w:rsidP="006A6F66">
      <w:pPr>
        <w:spacing w:after="0" w:line="240" w:lineRule="auto"/>
        <w:contextualSpacing/>
        <w:rPr>
          <w:rFonts w:cstheme="minorHAnsi"/>
        </w:rPr>
      </w:pPr>
    </w:p>
    <w:p w14:paraId="60A4C397" w14:textId="77777777" w:rsidR="006A6F66" w:rsidRPr="00624A8A" w:rsidRDefault="00C54D24" w:rsidP="006A6F66">
      <w:pPr>
        <w:spacing w:after="0" w:line="240" w:lineRule="auto"/>
        <w:contextualSpacing/>
        <w:rPr>
          <w:rFonts w:eastAsia="MS Gothic" w:cstheme="minorHAnsi"/>
          <w:b/>
          <w:bCs/>
          <w:smallCaps/>
          <w:color w:val="4F81BD"/>
        </w:rPr>
      </w:pPr>
      <w:sdt>
        <w:sdtPr>
          <w:rPr>
            <w:rStyle w:val="PRSCHead13BChar"/>
            <w:rFonts w:asciiTheme="minorHAnsi" w:hAnsiTheme="minorHAnsi" w:cstheme="minorHAnsi"/>
            <w:sz w:val="22"/>
          </w:rPr>
          <w:id w:val="654880957"/>
          <w15:color w:val="FF0000"/>
          <w14:checkbox>
            <w14:checked w14:val="0"/>
            <w14:checkedState w14:val="2612" w14:font="MS Gothic"/>
            <w14:uncheckedState w14:val="2610" w14:font="MS Gothic"/>
          </w14:checkbox>
        </w:sdtPr>
        <w:sdtContent>
          <w:r w:rsidR="00876134" w:rsidRPr="00624A8A">
            <w:rPr>
              <w:rStyle w:val="PRSCHead13BChar"/>
              <w:rFonts w:ascii="Segoe UI Symbol" w:eastAsia="MS Gothic" w:hAnsi="Segoe UI Symbol" w:cs="Segoe UI Symbol"/>
              <w:sz w:val="22"/>
            </w:rPr>
            <w:t>☐</w:t>
          </w:r>
        </w:sdtContent>
      </w:sdt>
      <w:r w:rsidR="006A6F66" w:rsidRPr="00624A8A">
        <w:rPr>
          <w:rFonts w:eastAsia="MS Gothic" w:cstheme="minorHAnsi"/>
          <w:b/>
          <w:bCs/>
          <w:smallCaps/>
          <w:color w:val="4F81BD"/>
        </w:rPr>
        <w:t xml:space="preserve"> 11.  Complete the Continuous Improvement Plan (CIP) tables that follow.</w:t>
      </w:r>
      <w:r w:rsidR="006A6F66" w:rsidRPr="00624A8A">
        <w:rPr>
          <w:rFonts w:eastAsia="MS Gothic" w:cstheme="minorHAnsi"/>
          <w:b/>
          <w:bCs/>
          <w:smallCaps/>
          <w:color w:val="4F81BD"/>
        </w:rPr>
        <w:br/>
      </w:r>
    </w:p>
    <w:p w14:paraId="2BF06BC5" w14:textId="77777777" w:rsidR="006A6F66" w:rsidRPr="00624A8A" w:rsidRDefault="006A6F66" w:rsidP="006A6F66">
      <w:pPr>
        <w:spacing w:before="8" w:after="0" w:line="241" w:lineRule="auto"/>
        <w:ind w:right="210"/>
        <w:rPr>
          <w:rFonts w:eastAsia="Calibri" w:cstheme="minorHAnsi"/>
        </w:rPr>
      </w:pPr>
      <w:r w:rsidRPr="00624A8A">
        <w:rPr>
          <w:rFonts w:eastAsia="Calibri" w:cstheme="minorHAnsi"/>
        </w:rPr>
        <w:t xml:space="preserve">Within the context of the information gleaned in this review process and any other relevant data, identify unit priorities for the next two years, and focus on these priorities to formulate your CIP.  This may include short-term administrative, technological, assessment, resource or professional development outcomes as needed.  </w:t>
      </w:r>
    </w:p>
    <w:p w14:paraId="41633E55" w14:textId="77777777" w:rsidR="00C93FE8" w:rsidRPr="00624A8A" w:rsidRDefault="00C93FE8" w:rsidP="006A6F66">
      <w:pPr>
        <w:spacing w:before="8" w:after="0" w:line="241" w:lineRule="auto"/>
        <w:ind w:right="210"/>
        <w:rPr>
          <w:rFonts w:eastAsia="Calibri" w:cstheme="minorHAnsi"/>
        </w:rPr>
      </w:pPr>
    </w:p>
    <w:tbl>
      <w:tblPr>
        <w:tblStyle w:val="TableGrid"/>
        <w:tblW w:w="0" w:type="auto"/>
        <w:tblLook w:val="04A0" w:firstRow="1" w:lastRow="0" w:firstColumn="1" w:lastColumn="0" w:noHBand="0" w:noVBand="1"/>
      </w:tblPr>
      <w:tblGrid>
        <w:gridCol w:w="13670"/>
      </w:tblGrid>
      <w:tr w:rsidR="00C93FE8" w:rsidRPr="00624A8A" w14:paraId="02807E72" w14:textId="77777777" w:rsidTr="00FE0D93">
        <w:sdt>
          <w:sdtPr>
            <w:rPr>
              <w:rFonts w:eastAsia="MS Mincho" w:cstheme="minorHAnsi"/>
              <w:b/>
            </w:rPr>
            <w:id w:val="845445269"/>
            <w:placeholder>
              <w:docPart w:val="4D525392585B4DA5A0666B11185CE85C"/>
            </w:placeholder>
            <w15:color w:val="FF0000"/>
          </w:sdtPr>
          <w:sdtContent>
            <w:tc>
              <w:tcPr>
                <w:tcW w:w="13670" w:type="dxa"/>
              </w:tcPr>
              <w:p w14:paraId="33EF1511" w14:textId="77777777" w:rsidR="00032949" w:rsidRDefault="00032949" w:rsidP="00032949">
                <w:r>
                  <w:t>The focus of the CIP for the P-12 office for the next two years are based on the college’s strategic plan and the growth of dual credit district wide. The strategic plan states for us to create and implement comprehensive integrated pathways to support student transitions into Collin. Also dual credit enrollment grew for the first time ever to over 10,000 students in the fall of 2020. Based on this the CIP for the P-12 Office are as follows;</w:t>
                </w:r>
              </w:p>
              <w:p w14:paraId="7607EBF6" w14:textId="77777777" w:rsidR="00032949" w:rsidRDefault="00032949" w:rsidP="00032949">
                <w:r>
                  <w:t>Increasing the number of Collegiate Academies with partnering high schools</w:t>
                </w:r>
              </w:p>
              <w:p w14:paraId="28F444D0" w14:textId="260A32F2" w:rsidR="00032949" w:rsidRDefault="00032949" w:rsidP="00032949">
                <w:r>
                  <w:t xml:space="preserve">Increasing number of dual credit students earning Associate Degrees and industry recognized certificates. </w:t>
                </w:r>
              </w:p>
              <w:p w14:paraId="3E00B08F" w14:textId="61A40CC8" w:rsidR="00032949" w:rsidRDefault="00032949" w:rsidP="00032949">
                <w:r>
                  <w:t xml:space="preserve">Increasing number of community outreach events. </w:t>
                </w:r>
              </w:p>
              <w:p w14:paraId="44D38ACC" w14:textId="04D908DB" w:rsidR="00C93FE8" w:rsidRPr="00624A8A" w:rsidRDefault="00C93FE8" w:rsidP="00032949">
                <w:pPr>
                  <w:rPr>
                    <w:rFonts w:cstheme="minorHAnsi"/>
                  </w:rPr>
                </w:pPr>
              </w:p>
            </w:tc>
          </w:sdtContent>
        </w:sdt>
      </w:tr>
    </w:tbl>
    <w:p w14:paraId="167F86BA" w14:textId="77777777" w:rsidR="00C93FE8" w:rsidRPr="00624A8A" w:rsidRDefault="00C93FE8" w:rsidP="006A6F66">
      <w:pPr>
        <w:spacing w:before="8" w:after="0" w:line="241" w:lineRule="auto"/>
        <w:ind w:right="210"/>
        <w:rPr>
          <w:rFonts w:eastAsia="Calibri" w:cstheme="minorHAnsi"/>
        </w:rPr>
      </w:pPr>
    </w:p>
    <w:p w14:paraId="3560409A" w14:textId="77777777" w:rsidR="00C93FE8" w:rsidRPr="00624A8A" w:rsidRDefault="00C93FE8" w:rsidP="006A6F66">
      <w:pPr>
        <w:spacing w:after="0" w:line="240" w:lineRule="auto"/>
        <w:contextualSpacing/>
        <w:rPr>
          <w:rFonts w:cstheme="minorHAnsi"/>
        </w:rPr>
      </w:pPr>
    </w:p>
    <w:p w14:paraId="489B12CF" w14:textId="77777777" w:rsidR="00C93FE8" w:rsidRPr="00624A8A" w:rsidRDefault="00C93FE8">
      <w:pPr>
        <w:rPr>
          <w:rFonts w:cstheme="minorHAnsi"/>
        </w:rPr>
      </w:pPr>
    </w:p>
    <w:p w14:paraId="002D7841" w14:textId="77777777" w:rsidR="00C93FE8" w:rsidRPr="00624A8A" w:rsidRDefault="00C93FE8" w:rsidP="006A6F66">
      <w:pPr>
        <w:spacing w:after="0" w:line="240" w:lineRule="auto"/>
        <w:contextualSpacing/>
        <w:rPr>
          <w:rFonts w:cstheme="minorHAnsi"/>
        </w:rPr>
      </w:pPr>
    </w:p>
    <w:p w14:paraId="79E1C057" w14:textId="269714DD" w:rsidR="006A6F66" w:rsidRPr="00624A8A" w:rsidRDefault="00C93FE8" w:rsidP="00032949">
      <w:pPr>
        <w:rPr>
          <w:rFonts w:eastAsia="Calibri" w:cstheme="minorHAnsi"/>
          <w:b/>
          <w:color w:val="4F81BD"/>
        </w:rPr>
      </w:pPr>
      <w:r w:rsidRPr="00624A8A">
        <w:rPr>
          <w:rFonts w:cstheme="minorHAnsi"/>
        </w:rPr>
        <w:br w:type="page"/>
      </w:r>
      <w:r w:rsidR="006A6F66" w:rsidRPr="00624A8A">
        <w:rPr>
          <w:rFonts w:eastAsia="Calibri" w:cstheme="minorHAnsi"/>
          <w:b/>
          <w:color w:val="4F81BD"/>
        </w:rPr>
        <w:lastRenderedPageBreak/>
        <w:t>Table 1. CIP Outcomes, Measures &amp; Targets Table (focus on at least one for the next two years)</w:t>
      </w:r>
    </w:p>
    <w:tbl>
      <w:tblPr>
        <w:tblW w:w="14400" w:type="dxa"/>
        <w:tblInd w:w="-550" w:type="dxa"/>
        <w:tblLayout w:type="fixed"/>
        <w:tblCellMar>
          <w:left w:w="0" w:type="dxa"/>
          <w:right w:w="0" w:type="dxa"/>
        </w:tblCellMar>
        <w:tblLook w:val="01E0" w:firstRow="1" w:lastRow="1" w:firstColumn="1" w:lastColumn="1" w:noHBand="0" w:noVBand="0"/>
      </w:tblPr>
      <w:tblGrid>
        <w:gridCol w:w="4818"/>
        <w:gridCol w:w="4782"/>
        <w:gridCol w:w="4800"/>
      </w:tblGrid>
      <w:tr w:rsidR="006A6F66" w:rsidRPr="00624A8A" w14:paraId="399A5595" w14:textId="77777777" w:rsidTr="006A6F66">
        <w:trPr>
          <w:trHeight w:hRule="exact" w:val="1307"/>
        </w:trPr>
        <w:tc>
          <w:tcPr>
            <w:tcW w:w="4818" w:type="dxa"/>
            <w:tcBorders>
              <w:top w:val="single" w:sz="8" w:space="0" w:color="4F81BD"/>
              <w:left w:val="single" w:sz="8" w:space="0" w:color="4F81BD"/>
              <w:bottom w:val="single" w:sz="24" w:space="0" w:color="4F81BD"/>
              <w:right w:val="single" w:sz="8" w:space="0" w:color="4F81BD"/>
            </w:tcBorders>
          </w:tcPr>
          <w:p w14:paraId="649CC4F0" w14:textId="77777777" w:rsidR="006A6F66" w:rsidRPr="00624A8A" w:rsidRDefault="006A6F66" w:rsidP="006A6F66">
            <w:pPr>
              <w:spacing w:after="0" w:line="242" w:lineRule="exact"/>
              <w:ind w:left="-45" w:right="240"/>
              <w:jc w:val="center"/>
              <w:rPr>
                <w:rFonts w:eastAsia="Calibri" w:cstheme="minorHAnsi"/>
              </w:rPr>
            </w:pPr>
            <w:r w:rsidRPr="00624A8A">
              <w:rPr>
                <w:rFonts w:eastAsia="Calibri" w:cstheme="minorHAnsi"/>
                <w:b/>
                <w:bCs/>
                <w:spacing w:val="-1"/>
                <w:position w:val="1"/>
              </w:rPr>
              <w:t>A</w:t>
            </w:r>
            <w:r w:rsidRPr="00624A8A">
              <w:rPr>
                <w:rFonts w:eastAsia="Calibri" w:cstheme="minorHAnsi"/>
                <w:b/>
                <w:bCs/>
                <w:position w:val="1"/>
              </w:rPr>
              <w:t>.</w:t>
            </w:r>
            <w:r w:rsidRPr="00624A8A">
              <w:rPr>
                <w:rFonts w:eastAsia="Calibri" w:cstheme="minorHAnsi"/>
                <w:b/>
                <w:bCs/>
                <w:spacing w:val="-2"/>
                <w:position w:val="1"/>
              </w:rPr>
              <w:t xml:space="preserve"> Expected </w:t>
            </w:r>
            <w:r w:rsidRPr="00624A8A">
              <w:rPr>
                <w:rFonts w:eastAsia="Calibri" w:cstheme="minorHAnsi"/>
                <w:b/>
                <w:bCs/>
                <w:w w:val="99"/>
                <w:position w:val="1"/>
              </w:rPr>
              <w:t>O</w:t>
            </w:r>
            <w:r w:rsidRPr="00624A8A">
              <w:rPr>
                <w:rFonts w:eastAsia="Calibri" w:cstheme="minorHAnsi"/>
                <w:b/>
                <w:bCs/>
                <w:spacing w:val="1"/>
                <w:w w:val="99"/>
                <w:position w:val="1"/>
              </w:rPr>
              <w:t>u</w:t>
            </w:r>
            <w:r w:rsidRPr="00624A8A">
              <w:rPr>
                <w:rFonts w:eastAsia="Calibri" w:cstheme="minorHAnsi"/>
                <w:b/>
                <w:bCs/>
                <w:w w:val="99"/>
                <w:position w:val="1"/>
              </w:rPr>
              <w:t>t</w:t>
            </w:r>
            <w:r w:rsidRPr="00624A8A">
              <w:rPr>
                <w:rFonts w:eastAsia="Calibri" w:cstheme="minorHAnsi"/>
                <w:b/>
                <w:bCs/>
                <w:spacing w:val="1"/>
                <w:w w:val="99"/>
                <w:position w:val="1"/>
              </w:rPr>
              <w:t>comes</w:t>
            </w:r>
          </w:p>
          <w:p w14:paraId="6D3C1B5A" w14:textId="77777777" w:rsidR="006A6F66" w:rsidRPr="00624A8A" w:rsidRDefault="006A6F66" w:rsidP="006A6F66">
            <w:pPr>
              <w:tabs>
                <w:tab w:val="left" w:pos="4391"/>
              </w:tabs>
              <w:spacing w:after="0" w:line="218" w:lineRule="exact"/>
              <w:ind w:left="251" w:right="670"/>
              <w:jc w:val="center"/>
              <w:rPr>
                <w:rFonts w:eastAsia="Calibri" w:cstheme="minorHAnsi"/>
                <w:w w:val="99"/>
              </w:rPr>
            </w:pPr>
            <w:r w:rsidRPr="00624A8A">
              <w:rPr>
                <w:rFonts w:eastAsia="Calibri" w:cstheme="minorHAnsi"/>
                <w:spacing w:val="1"/>
              </w:rPr>
              <w:t>R</w:t>
            </w:r>
            <w:r w:rsidRPr="00624A8A">
              <w:rPr>
                <w:rFonts w:eastAsia="Calibri" w:cstheme="minorHAnsi"/>
                <w:spacing w:val="-1"/>
              </w:rPr>
              <w:t>esu</w:t>
            </w:r>
            <w:r w:rsidRPr="00624A8A">
              <w:rPr>
                <w:rFonts w:eastAsia="Calibri" w:cstheme="minorHAnsi"/>
              </w:rPr>
              <w:t xml:space="preserve">lts </w:t>
            </w:r>
            <w:r w:rsidRPr="00624A8A">
              <w:rPr>
                <w:rFonts w:eastAsia="Calibri" w:cstheme="minorHAnsi"/>
                <w:spacing w:val="-1"/>
              </w:rPr>
              <w:t>e</w:t>
            </w:r>
            <w:r w:rsidRPr="00624A8A">
              <w:rPr>
                <w:rFonts w:eastAsia="Calibri" w:cstheme="minorHAnsi"/>
                <w:spacing w:val="1"/>
              </w:rPr>
              <w:t>x</w:t>
            </w:r>
            <w:r w:rsidRPr="00624A8A">
              <w:rPr>
                <w:rFonts w:eastAsia="Calibri" w:cstheme="minorHAnsi"/>
                <w:spacing w:val="-1"/>
              </w:rPr>
              <w:t>pe</w:t>
            </w:r>
            <w:r w:rsidRPr="00624A8A">
              <w:rPr>
                <w:rFonts w:eastAsia="Calibri" w:cstheme="minorHAnsi"/>
                <w:spacing w:val="1"/>
              </w:rPr>
              <w:t>c</w:t>
            </w:r>
            <w:r w:rsidRPr="00624A8A">
              <w:rPr>
                <w:rFonts w:eastAsia="Calibri" w:cstheme="minorHAnsi"/>
              </w:rPr>
              <w:t>t</w:t>
            </w:r>
            <w:r w:rsidRPr="00624A8A">
              <w:rPr>
                <w:rFonts w:eastAsia="Calibri" w:cstheme="minorHAnsi"/>
                <w:spacing w:val="2"/>
              </w:rPr>
              <w:t>e</w:t>
            </w:r>
            <w:r w:rsidRPr="00624A8A">
              <w:rPr>
                <w:rFonts w:eastAsia="Calibri" w:cstheme="minorHAnsi"/>
              </w:rPr>
              <w:t>d</w:t>
            </w:r>
            <w:r w:rsidRPr="00624A8A">
              <w:rPr>
                <w:rFonts w:eastAsia="Calibri" w:cstheme="minorHAnsi"/>
                <w:spacing w:val="-5"/>
              </w:rPr>
              <w:t xml:space="preserve"> </w:t>
            </w:r>
            <w:r w:rsidRPr="00624A8A">
              <w:rPr>
                <w:rFonts w:eastAsia="Calibri" w:cstheme="minorHAnsi"/>
              </w:rPr>
              <w:t>in</w:t>
            </w:r>
            <w:r w:rsidRPr="00624A8A">
              <w:rPr>
                <w:rFonts w:eastAsia="Calibri" w:cstheme="minorHAnsi"/>
                <w:spacing w:val="-1"/>
              </w:rPr>
              <w:t xml:space="preserve"> </w:t>
            </w:r>
            <w:r w:rsidRPr="00624A8A">
              <w:rPr>
                <w:rFonts w:eastAsia="Calibri" w:cstheme="minorHAnsi"/>
                <w:spacing w:val="2"/>
              </w:rPr>
              <w:t>t</w:t>
            </w:r>
            <w:r w:rsidRPr="00624A8A">
              <w:rPr>
                <w:rFonts w:eastAsia="Calibri" w:cstheme="minorHAnsi"/>
                <w:spacing w:val="-1"/>
              </w:rPr>
              <w:t>h</w:t>
            </w:r>
            <w:r w:rsidRPr="00624A8A">
              <w:rPr>
                <w:rFonts w:eastAsia="Calibri" w:cstheme="minorHAnsi"/>
              </w:rPr>
              <w:t>is</w:t>
            </w:r>
            <w:r w:rsidRPr="00624A8A">
              <w:rPr>
                <w:rFonts w:eastAsia="Calibri" w:cstheme="minorHAnsi"/>
                <w:spacing w:val="-2"/>
              </w:rPr>
              <w:t xml:space="preserve"> unit</w:t>
            </w:r>
          </w:p>
          <w:p w14:paraId="35F248AD" w14:textId="77777777" w:rsidR="006A6F66" w:rsidRPr="00624A8A" w:rsidRDefault="006A6F66" w:rsidP="006A6F66">
            <w:pPr>
              <w:tabs>
                <w:tab w:val="left" w:pos="4391"/>
              </w:tabs>
              <w:spacing w:after="0" w:line="218" w:lineRule="exact"/>
              <w:ind w:left="251" w:right="670"/>
              <w:jc w:val="center"/>
              <w:rPr>
                <w:rFonts w:eastAsia="Calibri" w:cstheme="minorHAnsi"/>
              </w:rPr>
            </w:pPr>
            <w:r w:rsidRPr="00624A8A">
              <w:rPr>
                <w:rFonts w:eastAsia="Calibri" w:cstheme="minorHAnsi"/>
                <w:w w:val="99"/>
              </w:rPr>
              <w:t>(e.g. Authorization requests will be completed more quickly; Increase client satisfaction with our services)</w:t>
            </w:r>
          </w:p>
        </w:tc>
        <w:tc>
          <w:tcPr>
            <w:tcW w:w="4782" w:type="dxa"/>
            <w:tcBorders>
              <w:top w:val="single" w:sz="8" w:space="0" w:color="4F81BD"/>
              <w:left w:val="single" w:sz="8" w:space="0" w:color="4F81BD"/>
              <w:bottom w:val="single" w:sz="24" w:space="0" w:color="4F81BD"/>
              <w:right w:val="single" w:sz="8" w:space="0" w:color="4F81BD"/>
            </w:tcBorders>
          </w:tcPr>
          <w:p w14:paraId="2ADAEDCA" w14:textId="77777777" w:rsidR="006A6F66" w:rsidRPr="00624A8A" w:rsidRDefault="006A6F66" w:rsidP="006A6F66">
            <w:pPr>
              <w:spacing w:after="0" w:line="242" w:lineRule="exact"/>
              <w:ind w:left="1781" w:right="1759"/>
              <w:jc w:val="center"/>
              <w:rPr>
                <w:rFonts w:eastAsia="Calibri" w:cstheme="minorHAnsi"/>
                <w:b/>
                <w:bCs/>
                <w:w w:val="99"/>
                <w:position w:val="1"/>
              </w:rPr>
            </w:pPr>
            <w:r w:rsidRPr="00624A8A">
              <w:rPr>
                <w:rFonts w:eastAsia="Calibri" w:cstheme="minorHAnsi"/>
                <w:b/>
                <w:bCs/>
                <w:spacing w:val="1"/>
                <w:position w:val="1"/>
              </w:rPr>
              <w:t>B</w:t>
            </w:r>
            <w:r w:rsidRPr="00624A8A">
              <w:rPr>
                <w:rFonts w:eastAsia="Calibri" w:cstheme="minorHAnsi"/>
                <w:b/>
                <w:bCs/>
                <w:position w:val="1"/>
              </w:rPr>
              <w:t>.</w:t>
            </w:r>
            <w:r w:rsidRPr="00624A8A">
              <w:rPr>
                <w:rFonts w:eastAsia="Calibri" w:cstheme="minorHAnsi"/>
                <w:b/>
                <w:bCs/>
                <w:spacing w:val="-2"/>
                <w:position w:val="1"/>
              </w:rPr>
              <w:t xml:space="preserve"> </w:t>
            </w:r>
            <w:r w:rsidRPr="00624A8A">
              <w:rPr>
                <w:rFonts w:eastAsia="Calibri" w:cstheme="minorHAnsi"/>
                <w:b/>
                <w:bCs/>
                <w:spacing w:val="1"/>
                <w:w w:val="99"/>
                <w:position w:val="1"/>
              </w:rPr>
              <w:t>Me</w:t>
            </w:r>
            <w:r w:rsidRPr="00624A8A">
              <w:rPr>
                <w:rFonts w:eastAsia="Calibri" w:cstheme="minorHAnsi"/>
                <w:b/>
                <w:bCs/>
                <w:w w:val="99"/>
                <w:position w:val="1"/>
              </w:rPr>
              <w:t>as</w:t>
            </w:r>
            <w:r w:rsidRPr="00624A8A">
              <w:rPr>
                <w:rFonts w:eastAsia="Calibri" w:cstheme="minorHAnsi"/>
                <w:b/>
                <w:bCs/>
                <w:spacing w:val="1"/>
                <w:w w:val="99"/>
                <w:position w:val="1"/>
              </w:rPr>
              <w:t>ur</w:t>
            </w:r>
            <w:r w:rsidRPr="00624A8A">
              <w:rPr>
                <w:rFonts w:eastAsia="Calibri" w:cstheme="minorHAnsi"/>
                <w:b/>
                <w:bCs/>
                <w:w w:val="99"/>
                <w:position w:val="1"/>
              </w:rPr>
              <w:t>es</w:t>
            </w:r>
          </w:p>
          <w:p w14:paraId="2BE1292A" w14:textId="77777777" w:rsidR="006A6F66" w:rsidRPr="00624A8A" w:rsidRDefault="006A6F66" w:rsidP="006A6F66">
            <w:pPr>
              <w:spacing w:after="0" w:line="218" w:lineRule="exact"/>
              <w:ind w:left="311" w:right="349"/>
              <w:jc w:val="center"/>
              <w:rPr>
                <w:rFonts w:eastAsia="Calibri" w:cstheme="minorHAnsi"/>
              </w:rPr>
            </w:pPr>
            <w:r w:rsidRPr="00624A8A">
              <w:rPr>
                <w:rFonts w:eastAsia="Calibri" w:cstheme="minorHAnsi"/>
                <w:spacing w:val="-1"/>
              </w:rPr>
              <w:t>Ins</w:t>
            </w:r>
            <w:r w:rsidRPr="00624A8A">
              <w:rPr>
                <w:rFonts w:eastAsia="Calibri" w:cstheme="minorHAnsi"/>
              </w:rPr>
              <w:t>t</w:t>
            </w:r>
            <w:r w:rsidRPr="00624A8A">
              <w:rPr>
                <w:rFonts w:eastAsia="Calibri" w:cstheme="minorHAnsi"/>
                <w:spacing w:val="2"/>
              </w:rPr>
              <w:t>r</w:t>
            </w:r>
            <w:r w:rsidRPr="00624A8A">
              <w:rPr>
                <w:rFonts w:eastAsia="Calibri" w:cstheme="minorHAnsi"/>
                <w:spacing w:val="-1"/>
              </w:rPr>
              <w:t>u</w:t>
            </w:r>
            <w:r w:rsidRPr="00624A8A">
              <w:rPr>
                <w:rFonts w:eastAsia="Calibri" w:cstheme="minorHAnsi"/>
              </w:rPr>
              <w:t>m</w:t>
            </w:r>
            <w:r w:rsidRPr="00624A8A">
              <w:rPr>
                <w:rFonts w:eastAsia="Calibri" w:cstheme="minorHAnsi"/>
                <w:spacing w:val="2"/>
              </w:rPr>
              <w:t>e</w:t>
            </w:r>
            <w:r w:rsidRPr="00624A8A">
              <w:rPr>
                <w:rFonts w:eastAsia="Calibri" w:cstheme="minorHAnsi"/>
                <w:spacing w:val="-1"/>
              </w:rPr>
              <w:t>n</w:t>
            </w:r>
            <w:r w:rsidRPr="00624A8A">
              <w:rPr>
                <w:rFonts w:eastAsia="Calibri" w:cstheme="minorHAnsi"/>
              </w:rPr>
              <w:t>t(s)/</w:t>
            </w:r>
            <w:r w:rsidRPr="00624A8A">
              <w:rPr>
                <w:rFonts w:eastAsia="Calibri" w:cstheme="minorHAnsi"/>
                <w:spacing w:val="-1"/>
              </w:rPr>
              <w:t>p</w:t>
            </w:r>
            <w:r w:rsidRPr="00624A8A">
              <w:rPr>
                <w:rFonts w:eastAsia="Calibri" w:cstheme="minorHAnsi"/>
              </w:rPr>
              <w:t>r</w:t>
            </w:r>
            <w:r w:rsidRPr="00624A8A">
              <w:rPr>
                <w:rFonts w:eastAsia="Calibri" w:cstheme="minorHAnsi"/>
                <w:spacing w:val="1"/>
              </w:rPr>
              <w:t>oc</w:t>
            </w:r>
            <w:r w:rsidRPr="00624A8A">
              <w:rPr>
                <w:rFonts w:eastAsia="Calibri" w:cstheme="minorHAnsi"/>
                <w:spacing w:val="-1"/>
              </w:rPr>
              <w:t>es</w:t>
            </w:r>
            <w:r w:rsidRPr="00624A8A">
              <w:rPr>
                <w:rFonts w:eastAsia="Calibri" w:cstheme="minorHAnsi"/>
              </w:rPr>
              <w:t>s(es)</w:t>
            </w:r>
            <w:r w:rsidRPr="00624A8A">
              <w:rPr>
                <w:rFonts w:eastAsia="Calibri" w:cstheme="minorHAnsi"/>
                <w:spacing w:val="-3"/>
              </w:rPr>
              <w:t xml:space="preserve"> </w:t>
            </w:r>
            <w:r w:rsidRPr="00624A8A">
              <w:rPr>
                <w:rFonts w:eastAsia="Calibri" w:cstheme="minorHAnsi"/>
                <w:spacing w:val="1"/>
              </w:rPr>
              <w:t>u</w:t>
            </w:r>
            <w:r w:rsidRPr="00624A8A">
              <w:rPr>
                <w:rFonts w:eastAsia="Calibri" w:cstheme="minorHAnsi"/>
                <w:spacing w:val="-1"/>
              </w:rPr>
              <w:t>s</w:t>
            </w:r>
            <w:r w:rsidRPr="00624A8A">
              <w:rPr>
                <w:rFonts w:eastAsia="Calibri" w:cstheme="minorHAnsi"/>
                <w:spacing w:val="2"/>
              </w:rPr>
              <w:t>e</w:t>
            </w:r>
            <w:r w:rsidRPr="00624A8A">
              <w:rPr>
                <w:rFonts w:eastAsia="Calibri" w:cstheme="minorHAnsi"/>
              </w:rPr>
              <w:t>d</w:t>
            </w:r>
            <w:r w:rsidRPr="00624A8A">
              <w:rPr>
                <w:rFonts w:eastAsia="Calibri" w:cstheme="minorHAnsi"/>
                <w:spacing w:val="-3"/>
              </w:rPr>
              <w:t xml:space="preserve"> </w:t>
            </w:r>
            <w:r w:rsidRPr="00624A8A">
              <w:rPr>
                <w:rFonts w:eastAsia="Calibri" w:cstheme="minorHAnsi"/>
                <w:spacing w:val="2"/>
              </w:rPr>
              <w:t>t</w:t>
            </w:r>
            <w:r w:rsidRPr="00624A8A">
              <w:rPr>
                <w:rFonts w:eastAsia="Calibri" w:cstheme="minorHAnsi"/>
              </w:rPr>
              <w:t>o m</w:t>
            </w:r>
            <w:r w:rsidRPr="00624A8A">
              <w:rPr>
                <w:rFonts w:eastAsia="Calibri" w:cstheme="minorHAnsi"/>
                <w:spacing w:val="-1"/>
              </w:rPr>
              <w:t>e</w:t>
            </w:r>
            <w:r w:rsidRPr="00624A8A">
              <w:rPr>
                <w:rFonts w:eastAsia="Calibri" w:cstheme="minorHAnsi"/>
              </w:rPr>
              <w:t>a</w:t>
            </w:r>
            <w:r w:rsidRPr="00624A8A">
              <w:rPr>
                <w:rFonts w:eastAsia="Calibri" w:cstheme="minorHAnsi"/>
                <w:spacing w:val="-1"/>
              </w:rPr>
              <w:t>su</w:t>
            </w:r>
            <w:r w:rsidRPr="00624A8A">
              <w:rPr>
                <w:rFonts w:eastAsia="Calibri" w:cstheme="minorHAnsi"/>
                <w:w w:val="99"/>
              </w:rPr>
              <w:t>r</w:t>
            </w:r>
            <w:r w:rsidRPr="00624A8A">
              <w:rPr>
                <w:rFonts w:eastAsia="Calibri" w:cstheme="minorHAnsi"/>
                <w:spacing w:val="2"/>
                <w:w w:val="99"/>
              </w:rPr>
              <w:t>e re</w:t>
            </w:r>
            <w:r w:rsidRPr="00624A8A">
              <w:rPr>
                <w:rFonts w:eastAsia="Calibri" w:cstheme="minorHAnsi"/>
                <w:spacing w:val="-1"/>
              </w:rPr>
              <w:t>sul</w:t>
            </w:r>
            <w:r w:rsidRPr="00624A8A">
              <w:rPr>
                <w:rFonts w:eastAsia="Calibri" w:cstheme="minorHAnsi"/>
                <w:spacing w:val="2"/>
                <w:w w:val="99"/>
              </w:rPr>
              <w:t>t</w:t>
            </w:r>
            <w:r w:rsidRPr="00624A8A">
              <w:rPr>
                <w:rFonts w:eastAsia="Calibri" w:cstheme="minorHAnsi"/>
              </w:rPr>
              <w:t>s</w:t>
            </w:r>
          </w:p>
          <w:p w14:paraId="77F4EE5F" w14:textId="77777777" w:rsidR="006A6F66" w:rsidRPr="00624A8A" w:rsidRDefault="006A6F66" w:rsidP="006A6F66">
            <w:pPr>
              <w:spacing w:after="0" w:line="218" w:lineRule="exact"/>
              <w:ind w:left="311" w:right="349"/>
              <w:jc w:val="center"/>
              <w:rPr>
                <w:rFonts w:eastAsia="Calibri" w:cstheme="minorHAnsi"/>
              </w:rPr>
            </w:pPr>
            <w:r w:rsidRPr="00624A8A">
              <w:rPr>
                <w:rFonts w:eastAsia="Calibri" w:cstheme="minorHAnsi"/>
              </w:rPr>
              <w:t>(e.g. sign-in sheets, surveys, focus groups, etc.)</w:t>
            </w:r>
          </w:p>
        </w:tc>
        <w:tc>
          <w:tcPr>
            <w:tcW w:w="4800" w:type="dxa"/>
            <w:tcBorders>
              <w:top w:val="single" w:sz="8" w:space="0" w:color="4F81BD"/>
              <w:left w:val="single" w:sz="8" w:space="0" w:color="4F81BD"/>
              <w:bottom w:val="single" w:sz="24" w:space="0" w:color="4F81BD"/>
              <w:right w:val="single" w:sz="18" w:space="0" w:color="4F81BD"/>
            </w:tcBorders>
          </w:tcPr>
          <w:p w14:paraId="0A69A29C" w14:textId="77777777" w:rsidR="006A6F66" w:rsidRPr="00624A8A" w:rsidRDefault="006A6F66" w:rsidP="006A6F66">
            <w:pPr>
              <w:spacing w:after="0" w:line="242" w:lineRule="exact"/>
              <w:ind w:left="166" w:right="16"/>
              <w:jc w:val="center"/>
              <w:rPr>
                <w:rFonts w:eastAsia="Calibri" w:cstheme="minorHAnsi"/>
              </w:rPr>
            </w:pPr>
            <w:r w:rsidRPr="00624A8A">
              <w:rPr>
                <w:rFonts w:eastAsia="Calibri" w:cstheme="minorHAnsi"/>
                <w:b/>
                <w:bCs/>
                <w:position w:val="1"/>
              </w:rPr>
              <w:t>C.</w:t>
            </w:r>
            <w:r w:rsidRPr="00624A8A">
              <w:rPr>
                <w:rFonts w:eastAsia="Calibri" w:cstheme="minorHAnsi"/>
                <w:b/>
                <w:bCs/>
                <w:spacing w:val="-2"/>
                <w:position w:val="1"/>
              </w:rPr>
              <w:t xml:space="preserve"> </w:t>
            </w:r>
            <w:r w:rsidRPr="00624A8A">
              <w:rPr>
                <w:rFonts w:eastAsia="Calibri" w:cstheme="minorHAnsi"/>
                <w:b/>
                <w:bCs/>
                <w:w w:val="99"/>
                <w:position w:val="1"/>
              </w:rPr>
              <w:t>Ta</w:t>
            </w:r>
            <w:r w:rsidRPr="00624A8A">
              <w:rPr>
                <w:rFonts w:eastAsia="Calibri" w:cstheme="minorHAnsi"/>
                <w:b/>
                <w:bCs/>
                <w:spacing w:val="1"/>
                <w:w w:val="99"/>
                <w:position w:val="1"/>
              </w:rPr>
              <w:t>r</w:t>
            </w:r>
            <w:r w:rsidRPr="00624A8A">
              <w:rPr>
                <w:rFonts w:eastAsia="Calibri" w:cstheme="minorHAnsi"/>
                <w:b/>
                <w:bCs/>
                <w:spacing w:val="-1"/>
                <w:w w:val="99"/>
                <w:position w:val="1"/>
              </w:rPr>
              <w:t>g</w:t>
            </w:r>
            <w:r w:rsidRPr="00624A8A">
              <w:rPr>
                <w:rFonts w:eastAsia="Calibri" w:cstheme="minorHAnsi"/>
                <w:b/>
                <w:bCs/>
                <w:spacing w:val="1"/>
                <w:w w:val="99"/>
                <w:position w:val="1"/>
              </w:rPr>
              <w:t>e</w:t>
            </w:r>
            <w:r w:rsidRPr="00624A8A">
              <w:rPr>
                <w:rFonts w:eastAsia="Calibri" w:cstheme="minorHAnsi"/>
                <w:b/>
                <w:bCs/>
                <w:w w:val="99"/>
                <w:position w:val="1"/>
              </w:rPr>
              <w:t>ts</w:t>
            </w:r>
          </w:p>
          <w:p w14:paraId="118FE3F6" w14:textId="77777777" w:rsidR="006A6F66" w:rsidRPr="00624A8A" w:rsidRDefault="006A6F66" w:rsidP="006A6F66">
            <w:pPr>
              <w:spacing w:after="0" w:line="218" w:lineRule="exact"/>
              <w:ind w:left="1091" w:right="1009"/>
              <w:jc w:val="center"/>
              <w:rPr>
                <w:rFonts w:eastAsia="Calibri" w:cstheme="minorHAnsi"/>
              </w:rPr>
            </w:pPr>
            <w:r w:rsidRPr="00624A8A">
              <w:rPr>
                <w:rFonts w:eastAsia="Calibri" w:cstheme="minorHAnsi"/>
                <w:spacing w:val="-1"/>
              </w:rPr>
              <w:t>Le</w:t>
            </w:r>
            <w:r w:rsidRPr="00624A8A">
              <w:rPr>
                <w:rFonts w:eastAsia="Calibri" w:cstheme="minorHAnsi"/>
              </w:rPr>
              <w:t>v</w:t>
            </w:r>
            <w:r w:rsidRPr="00624A8A">
              <w:rPr>
                <w:rFonts w:eastAsia="Calibri" w:cstheme="minorHAnsi"/>
                <w:spacing w:val="-1"/>
              </w:rPr>
              <w:t>e</w:t>
            </w:r>
            <w:r w:rsidRPr="00624A8A">
              <w:rPr>
                <w:rFonts w:eastAsia="Calibri" w:cstheme="minorHAnsi"/>
              </w:rPr>
              <w:t>l</w:t>
            </w:r>
            <w:r w:rsidRPr="00624A8A">
              <w:rPr>
                <w:rFonts w:eastAsia="Calibri" w:cstheme="minorHAnsi"/>
                <w:spacing w:val="-3"/>
              </w:rPr>
              <w:t xml:space="preserve"> </w:t>
            </w:r>
            <w:r w:rsidRPr="00624A8A">
              <w:rPr>
                <w:rFonts w:eastAsia="Calibri" w:cstheme="minorHAnsi"/>
                <w:spacing w:val="1"/>
              </w:rPr>
              <w:t>o</w:t>
            </w:r>
            <w:r w:rsidRPr="00624A8A">
              <w:rPr>
                <w:rFonts w:eastAsia="Calibri" w:cstheme="minorHAnsi"/>
              </w:rPr>
              <w:t>f</w:t>
            </w:r>
            <w:r w:rsidRPr="00624A8A">
              <w:rPr>
                <w:rFonts w:eastAsia="Calibri" w:cstheme="minorHAnsi"/>
                <w:spacing w:val="1"/>
              </w:rPr>
              <w:t xml:space="preserve"> </w:t>
            </w:r>
            <w:r w:rsidRPr="00624A8A">
              <w:rPr>
                <w:rFonts w:eastAsia="Calibri" w:cstheme="minorHAnsi"/>
                <w:spacing w:val="-1"/>
              </w:rPr>
              <w:t>su</w:t>
            </w:r>
            <w:r w:rsidRPr="00624A8A">
              <w:rPr>
                <w:rFonts w:eastAsia="Calibri" w:cstheme="minorHAnsi"/>
                <w:spacing w:val="1"/>
              </w:rPr>
              <w:t>cc</w:t>
            </w:r>
            <w:r w:rsidRPr="00624A8A">
              <w:rPr>
                <w:rFonts w:eastAsia="Calibri" w:cstheme="minorHAnsi"/>
                <w:spacing w:val="-1"/>
              </w:rPr>
              <w:t>e</w:t>
            </w:r>
            <w:r w:rsidRPr="00624A8A">
              <w:rPr>
                <w:rFonts w:eastAsia="Calibri" w:cstheme="minorHAnsi"/>
                <w:spacing w:val="2"/>
              </w:rPr>
              <w:t>s</w:t>
            </w:r>
            <w:r w:rsidRPr="00624A8A">
              <w:rPr>
                <w:rFonts w:eastAsia="Calibri" w:cstheme="minorHAnsi"/>
              </w:rPr>
              <w:t>s</w:t>
            </w:r>
            <w:r w:rsidRPr="00624A8A">
              <w:rPr>
                <w:rFonts w:eastAsia="Calibri" w:cstheme="minorHAnsi"/>
                <w:spacing w:val="-3"/>
              </w:rPr>
              <w:t xml:space="preserve"> </w:t>
            </w:r>
            <w:r w:rsidRPr="00624A8A">
              <w:rPr>
                <w:rFonts w:eastAsia="Calibri" w:cstheme="minorHAnsi"/>
                <w:spacing w:val="-1"/>
                <w:w w:val="99"/>
              </w:rPr>
              <w:t>e</w:t>
            </w:r>
            <w:r w:rsidRPr="00624A8A">
              <w:rPr>
                <w:rFonts w:eastAsia="Calibri" w:cstheme="minorHAnsi"/>
                <w:spacing w:val="1"/>
              </w:rPr>
              <w:t>x</w:t>
            </w:r>
            <w:r w:rsidRPr="00624A8A">
              <w:rPr>
                <w:rFonts w:eastAsia="Calibri" w:cstheme="minorHAnsi"/>
                <w:spacing w:val="-1"/>
              </w:rPr>
              <w:t>p</w:t>
            </w:r>
            <w:r w:rsidRPr="00624A8A">
              <w:rPr>
                <w:rFonts w:eastAsia="Calibri" w:cstheme="minorHAnsi"/>
                <w:spacing w:val="-1"/>
                <w:w w:val="99"/>
              </w:rPr>
              <w:t>e</w:t>
            </w:r>
            <w:r w:rsidRPr="00624A8A">
              <w:rPr>
                <w:rFonts w:eastAsia="Calibri" w:cstheme="minorHAnsi"/>
                <w:spacing w:val="1"/>
                <w:w w:val="99"/>
              </w:rPr>
              <w:t>c</w:t>
            </w:r>
            <w:r w:rsidRPr="00624A8A">
              <w:rPr>
                <w:rFonts w:eastAsia="Calibri" w:cstheme="minorHAnsi"/>
                <w:w w:val="99"/>
              </w:rPr>
              <w:t>t</w:t>
            </w:r>
            <w:r w:rsidRPr="00624A8A">
              <w:rPr>
                <w:rFonts w:eastAsia="Calibri" w:cstheme="minorHAnsi"/>
                <w:spacing w:val="2"/>
                <w:w w:val="99"/>
              </w:rPr>
              <w:t>e</w:t>
            </w:r>
            <w:r w:rsidRPr="00624A8A">
              <w:rPr>
                <w:rFonts w:eastAsia="Calibri" w:cstheme="minorHAnsi"/>
              </w:rPr>
              <w:t>d</w:t>
            </w:r>
          </w:p>
          <w:p w14:paraId="58290B10" w14:textId="77777777" w:rsidR="006A6F66" w:rsidRPr="00624A8A" w:rsidRDefault="006A6F66" w:rsidP="006A6F66">
            <w:pPr>
              <w:spacing w:after="0" w:line="218" w:lineRule="exact"/>
              <w:ind w:left="1091" w:right="1009"/>
              <w:jc w:val="center"/>
              <w:rPr>
                <w:rFonts w:eastAsia="Calibri" w:cstheme="minorHAnsi"/>
              </w:rPr>
            </w:pPr>
            <w:r w:rsidRPr="00624A8A">
              <w:rPr>
                <w:rFonts w:eastAsia="Calibri" w:cstheme="minorHAnsi"/>
              </w:rPr>
              <w:t>(e.g. 80% approval rating, 10 day faster request turn-around time, etc.)</w:t>
            </w:r>
          </w:p>
        </w:tc>
      </w:tr>
      <w:tr w:rsidR="001435BB" w:rsidRPr="00624A8A" w14:paraId="6C2EFCDF" w14:textId="77777777" w:rsidTr="006A6F66">
        <w:trPr>
          <w:trHeight w:hRule="exact" w:val="1473"/>
        </w:trPr>
        <w:tc>
          <w:tcPr>
            <w:tcW w:w="4818" w:type="dxa"/>
            <w:tcBorders>
              <w:top w:val="single" w:sz="24" w:space="0" w:color="4F81BD"/>
              <w:left w:val="single" w:sz="8" w:space="0" w:color="4F81BD"/>
              <w:bottom w:val="single" w:sz="8" w:space="0" w:color="4F81BD"/>
              <w:right w:val="single" w:sz="8" w:space="0" w:color="4F81BD"/>
            </w:tcBorders>
            <w:shd w:val="clear" w:color="auto" w:fill="DBE5F1"/>
          </w:tcPr>
          <w:sdt>
            <w:sdtPr>
              <w:rPr>
                <w:rFonts w:eastAsia="Franklin Gothic Book" w:cstheme="minorHAnsi"/>
              </w:rPr>
              <w:id w:val="-1881549085"/>
              <w:placeholder>
                <w:docPart w:val="1525EA025E1D4558BF68C0BA4E3886AF"/>
              </w:placeholder>
              <w15:color w:val="FF0000"/>
            </w:sdtPr>
            <w:sdtContent>
              <w:p w14:paraId="70D1F6C3" w14:textId="6B9121AA" w:rsidR="001435BB" w:rsidRPr="00624A8A" w:rsidRDefault="00F2509A" w:rsidP="001435BB">
                <w:pPr>
                  <w:rPr>
                    <w:rFonts w:eastAsia="Franklin Gothic Book" w:cstheme="minorHAnsi"/>
                  </w:rPr>
                </w:pPr>
                <w:r w:rsidRPr="00624A8A">
                  <w:rPr>
                    <w:rFonts w:eastAsia="Franklin Gothic Book" w:cstheme="minorHAnsi"/>
                  </w:rPr>
                  <w:t>Increase the number of Collegiate Academies with partnering high schools</w:t>
                </w:r>
              </w:p>
            </w:sdtContent>
          </w:sdt>
          <w:p w14:paraId="41F49B8A" w14:textId="77777777" w:rsidR="001435BB" w:rsidRPr="00624A8A" w:rsidRDefault="001435BB" w:rsidP="001435BB">
            <w:pPr>
              <w:spacing w:after="0" w:line="240" w:lineRule="auto"/>
              <w:ind w:right="-20"/>
              <w:rPr>
                <w:rFonts w:eastAsia="Franklin Gothic Book" w:cstheme="minorHAnsi"/>
              </w:rPr>
            </w:pPr>
          </w:p>
        </w:tc>
        <w:tc>
          <w:tcPr>
            <w:tcW w:w="4782" w:type="dxa"/>
            <w:tcBorders>
              <w:top w:val="single" w:sz="24" w:space="0" w:color="4F81BD"/>
              <w:left w:val="single" w:sz="8" w:space="0" w:color="4F81BD"/>
              <w:bottom w:val="single" w:sz="8" w:space="0" w:color="4F81BD"/>
              <w:right w:val="single" w:sz="8" w:space="0" w:color="4F81BD"/>
            </w:tcBorders>
            <w:shd w:val="clear" w:color="auto" w:fill="DBE5F1"/>
          </w:tcPr>
          <w:sdt>
            <w:sdtPr>
              <w:rPr>
                <w:rFonts w:eastAsia="Franklin Gothic Book" w:cstheme="minorHAnsi"/>
              </w:rPr>
              <w:id w:val="72253774"/>
              <w:placeholder>
                <w:docPart w:val="0673998F0D0041AEAB6A1D4996D4325B"/>
              </w:placeholder>
              <w15:color w:val="FF0000"/>
            </w:sdtPr>
            <w:sdtContent>
              <w:p w14:paraId="5FFFCAFB" w14:textId="3DB9EC37" w:rsidR="001435BB" w:rsidRPr="00624A8A" w:rsidRDefault="00F2509A" w:rsidP="001435BB">
                <w:pPr>
                  <w:rPr>
                    <w:rFonts w:cstheme="minorHAnsi"/>
                  </w:rPr>
                </w:pPr>
                <w:r w:rsidRPr="00624A8A">
                  <w:rPr>
                    <w:rFonts w:eastAsia="Franklin Gothic Book" w:cstheme="minorHAnsi"/>
                  </w:rPr>
                  <w:t>Actual count of new Collegiate Academies; will be documented in Partnership</w:t>
                </w:r>
                <w:bookmarkStart w:id="8" w:name="_GoBack"/>
                <w:bookmarkEnd w:id="8"/>
                <w:r w:rsidRPr="00624A8A">
                  <w:rPr>
                    <w:rFonts w:eastAsia="Franklin Gothic Book" w:cstheme="minorHAnsi"/>
                  </w:rPr>
                  <w:t xml:space="preserve"> Agreements</w:t>
                </w:r>
              </w:p>
            </w:sdtContent>
          </w:sdt>
        </w:tc>
        <w:tc>
          <w:tcPr>
            <w:tcW w:w="4800" w:type="dxa"/>
            <w:tcBorders>
              <w:top w:val="single" w:sz="24" w:space="0" w:color="4F81BD"/>
              <w:left w:val="single" w:sz="8" w:space="0" w:color="4F81BD"/>
              <w:bottom w:val="single" w:sz="8" w:space="0" w:color="4F81BD"/>
              <w:right w:val="single" w:sz="18" w:space="0" w:color="4F81BD"/>
            </w:tcBorders>
            <w:shd w:val="clear" w:color="auto" w:fill="DBE5F1"/>
          </w:tcPr>
          <w:sdt>
            <w:sdtPr>
              <w:rPr>
                <w:rFonts w:eastAsia="Franklin Gothic Book" w:cstheme="minorHAnsi"/>
              </w:rPr>
              <w:id w:val="1408731106"/>
              <w:placeholder>
                <w:docPart w:val="00A0A353102F485E916F2BF2C42AA857"/>
              </w:placeholder>
              <w15:color w:val="FF0000"/>
            </w:sdtPr>
            <w:sdtContent>
              <w:p w14:paraId="731AF4D1" w14:textId="495C636F" w:rsidR="001435BB" w:rsidRPr="00624A8A" w:rsidRDefault="00F2509A" w:rsidP="001435BB">
                <w:pPr>
                  <w:rPr>
                    <w:rFonts w:cstheme="minorHAnsi"/>
                  </w:rPr>
                </w:pPr>
                <w:r w:rsidRPr="00624A8A">
                  <w:rPr>
                    <w:rFonts w:eastAsia="Franklin Gothic Book" w:cstheme="minorHAnsi"/>
                  </w:rPr>
                  <w:t>Addition of 3 new Collegiate Academies</w:t>
                </w:r>
              </w:p>
            </w:sdtContent>
          </w:sdt>
        </w:tc>
      </w:tr>
      <w:tr w:rsidR="001435BB" w:rsidRPr="00624A8A" w14:paraId="0A70F7F2" w14:textId="77777777" w:rsidTr="006A6F66">
        <w:trPr>
          <w:trHeight w:hRule="exact" w:val="1577"/>
        </w:trPr>
        <w:tc>
          <w:tcPr>
            <w:tcW w:w="4818" w:type="dxa"/>
            <w:tcBorders>
              <w:top w:val="single" w:sz="8" w:space="0" w:color="4F81BD"/>
              <w:left w:val="single" w:sz="8" w:space="0" w:color="4F81BD"/>
              <w:bottom w:val="single" w:sz="8" w:space="0" w:color="4F81BD"/>
              <w:right w:val="single" w:sz="8" w:space="0" w:color="4F81BD"/>
            </w:tcBorders>
          </w:tcPr>
          <w:sdt>
            <w:sdtPr>
              <w:rPr>
                <w:rFonts w:eastAsia="Franklin Gothic Book" w:cstheme="minorHAnsi"/>
              </w:rPr>
              <w:id w:val="-36591350"/>
              <w:placeholder>
                <w:docPart w:val="D115BC1B4AC3495D89C1F44E732177B0"/>
              </w:placeholder>
              <w15:color w:val="FF0000"/>
            </w:sdtPr>
            <w:sdtContent>
              <w:p w14:paraId="61A7D618" w14:textId="6DA29141" w:rsidR="001435BB" w:rsidRPr="00624A8A" w:rsidRDefault="00F2509A" w:rsidP="001435BB">
                <w:pPr>
                  <w:rPr>
                    <w:rFonts w:cstheme="minorHAnsi"/>
                  </w:rPr>
                </w:pPr>
                <w:r w:rsidRPr="00624A8A">
                  <w:rPr>
                    <w:rFonts w:eastAsia="Franklin Gothic Book" w:cstheme="minorHAnsi"/>
                  </w:rPr>
                  <w:t>Increased number of</w:t>
                </w:r>
                <w:r w:rsidR="00C72B35" w:rsidRPr="00624A8A">
                  <w:rPr>
                    <w:rFonts w:eastAsia="Franklin Gothic Book" w:cstheme="minorHAnsi"/>
                  </w:rPr>
                  <w:t xml:space="preserve"> dual credit</w:t>
                </w:r>
                <w:r w:rsidRPr="00624A8A">
                  <w:rPr>
                    <w:rFonts w:eastAsia="Franklin Gothic Book" w:cstheme="minorHAnsi"/>
                  </w:rPr>
                  <w:t xml:space="preserve"> students earning </w:t>
                </w:r>
                <w:r w:rsidR="001E6DAC" w:rsidRPr="00624A8A">
                  <w:rPr>
                    <w:rFonts w:eastAsia="Franklin Gothic Book" w:cstheme="minorHAnsi"/>
                  </w:rPr>
                  <w:t>Associate Degrees</w:t>
                </w:r>
                <w:r w:rsidR="00587BD1" w:rsidRPr="00624A8A">
                  <w:rPr>
                    <w:rFonts w:eastAsia="Franklin Gothic Book" w:cstheme="minorHAnsi"/>
                  </w:rPr>
                  <w:t xml:space="preserve"> and certificates</w:t>
                </w:r>
              </w:p>
            </w:sdtContent>
          </w:sdt>
        </w:tc>
        <w:tc>
          <w:tcPr>
            <w:tcW w:w="4782" w:type="dxa"/>
            <w:tcBorders>
              <w:top w:val="single" w:sz="8" w:space="0" w:color="4F81BD"/>
              <w:left w:val="single" w:sz="8" w:space="0" w:color="4F81BD"/>
              <w:bottom w:val="single" w:sz="8" w:space="0" w:color="4F81BD"/>
              <w:right w:val="single" w:sz="8" w:space="0" w:color="4F81BD"/>
            </w:tcBorders>
          </w:tcPr>
          <w:sdt>
            <w:sdtPr>
              <w:rPr>
                <w:rFonts w:eastAsia="Franklin Gothic Book" w:cstheme="minorHAnsi"/>
              </w:rPr>
              <w:id w:val="614713075"/>
              <w:placeholder>
                <w:docPart w:val="7390E3286FC04331926F8D7997A59D31"/>
              </w:placeholder>
              <w15:color w:val="FF0000"/>
            </w:sdtPr>
            <w:sdtContent>
              <w:p w14:paraId="7ECD43E3" w14:textId="07F7D6F2" w:rsidR="001435BB" w:rsidRPr="00624A8A" w:rsidRDefault="001E6DAC" w:rsidP="001435BB">
                <w:pPr>
                  <w:rPr>
                    <w:rFonts w:cstheme="minorHAnsi"/>
                  </w:rPr>
                </w:pPr>
                <w:r w:rsidRPr="00624A8A">
                  <w:rPr>
                    <w:rFonts w:eastAsia="Franklin Gothic Book" w:cstheme="minorHAnsi"/>
                  </w:rPr>
                  <w:t>Actual count of students awarded Associate Degrees each academic year</w:t>
                </w:r>
              </w:p>
            </w:sdtContent>
          </w:sdt>
        </w:tc>
        <w:tc>
          <w:tcPr>
            <w:tcW w:w="4800" w:type="dxa"/>
            <w:tcBorders>
              <w:top w:val="single" w:sz="8" w:space="0" w:color="4F81BD"/>
              <w:left w:val="single" w:sz="8" w:space="0" w:color="4F81BD"/>
              <w:bottom w:val="single" w:sz="8" w:space="0" w:color="4F81BD"/>
              <w:right w:val="single" w:sz="18" w:space="0" w:color="4F81BD"/>
            </w:tcBorders>
          </w:tcPr>
          <w:sdt>
            <w:sdtPr>
              <w:rPr>
                <w:rFonts w:eastAsia="Franklin Gothic Book" w:cstheme="minorHAnsi"/>
              </w:rPr>
              <w:id w:val="576100466"/>
              <w:placeholder>
                <w:docPart w:val="FFCE8956806142638037AD85464EED9F"/>
              </w:placeholder>
              <w15:color w:val="FF0000"/>
            </w:sdtPr>
            <w:sdtContent>
              <w:p w14:paraId="23B24E42" w14:textId="6247C3EC" w:rsidR="001435BB" w:rsidRPr="00624A8A" w:rsidRDefault="007C0A78" w:rsidP="001435BB">
                <w:pPr>
                  <w:rPr>
                    <w:rFonts w:cstheme="minorHAnsi"/>
                  </w:rPr>
                </w:pPr>
                <w:r w:rsidRPr="00624A8A">
                  <w:rPr>
                    <w:rFonts w:eastAsia="Franklin Gothic Book" w:cstheme="minorHAnsi"/>
                  </w:rPr>
                  <w:t>Increase by 5% year after year</w:t>
                </w:r>
              </w:p>
            </w:sdtContent>
          </w:sdt>
        </w:tc>
      </w:tr>
      <w:tr w:rsidR="001E6DAC" w:rsidRPr="00624A8A" w14:paraId="101879DC" w14:textId="77777777" w:rsidTr="00412DE4">
        <w:trPr>
          <w:trHeight w:hRule="exact" w:val="1631"/>
        </w:trPr>
        <w:tc>
          <w:tcPr>
            <w:tcW w:w="4818" w:type="dxa"/>
            <w:tcBorders>
              <w:top w:val="single" w:sz="8" w:space="0" w:color="4F81BD"/>
              <w:left w:val="single" w:sz="8" w:space="0" w:color="4F81BD"/>
              <w:bottom w:val="single" w:sz="8" w:space="0" w:color="4F81BD"/>
              <w:right w:val="single" w:sz="8" w:space="0" w:color="4F81BD"/>
            </w:tcBorders>
            <w:shd w:val="clear" w:color="auto" w:fill="auto"/>
          </w:tcPr>
          <w:sdt>
            <w:sdtPr>
              <w:rPr>
                <w:rFonts w:eastAsia="Franklin Gothic Book" w:cstheme="minorHAnsi"/>
              </w:rPr>
              <w:id w:val="-1284967278"/>
              <w:placeholder>
                <w:docPart w:val="762FC1305AAD4D01970F332B1440938A"/>
              </w:placeholder>
              <w15:color w:val="FF0000"/>
            </w:sdtPr>
            <w:sdtContent>
              <w:p w14:paraId="670D904B" w14:textId="09B85036" w:rsidR="001E6DAC" w:rsidRPr="00624A8A" w:rsidRDefault="007C0A78" w:rsidP="001E6DAC">
                <w:pPr>
                  <w:rPr>
                    <w:rFonts w:cstheme="minorHAnsi"/>
                  </w:rPr>
                </w:pPr>
                <w:r w:rsidRPr="00624A8A">
                  <w:rPr>
                    <w:rFonts w:eastAsia="Franklin Gothic Book" w:cstheme="minorHAnsi"/>
                  </w:rPr>
                  <w:t>Increase the number of community outreach events</w:t>
                </w:r>
              </w:p>
            </w:sdtContent>
          </w:sdt>
        </w:tc>
        <w:tc>
          <w:tcPr>
            <w:tcW w:w="4782" w:type="dxa"/>
            <w:tcBorders>
              <w:top w:val="single" w:sz="8" w:space="0" w:color="4F81BD"/>
              <w:left w:val="single" w:sz="8" w:space="0" w:color="4F81BD"/>
              <w:bottom w:val="single" w:sz="8" w:space="0" w:color="4F81BD"/>
              <w:right w:val="single" w:sz="8" w:space="0" w:color="4F81BD"/>
            </w:tcBorders>
            <w:shd w:val="clear" w:color="auto" w:fill="auto"/>
          </w:tcPr>
          <w:sdt>
            <w:sdtPr>
              <w:rPr>
                <w:rFonts w:eastAsia="Franklin Gothic Book" w:cstheme="minorHAnsi"/>
              </w:rPr>
              <w:id w:val="83505418"/>
              <w:placeholder>
                <w:docPart w:val="AC2C9A3969CC4904AE8D6A9BA84B0BD9"/>
              </w:placeholder>
              <w15:color w:val="FF0000"/>
            </w:sdtPr>
            <w:sdtContent>
              <w:p w14:paraId="0E658E5A" w14:textId="10FD7BA6" w:rsidR="001E6DAC" w:rsidRPr="00624A8A" w:rsidRDefault="007C0A78" w:rsidP="001E6DAC">
                <w:pPr>
                  <w:rPr>
                    <w:rFonts w:cstheme="minorHAnsi"/>
                  </w:rPr>
                </w:pPr>
                <w:r w:rsidRPr="00624A8A">
                  <w:rPr>
                    <w:rFonts w:eastAsia="Franklin Gothic Book" w:cstheme="minorHAnsi"/>
                  </w:rPr>
                  <w:t>Actual count of events participated in each year</w:t>
                </w:r>
              </w:p>
            </w:sdtContent>
          </w:sdt>
        </w:tc>
        <w:tc>
          <w:tcPr>
            <w:tcW w:w="4800" w:type="dxa"/>
            <w:tcBorders>
              <w:top w:val="single" w:sz="8" w:space="0" w:color="4F81BD"/>
              <w:left w:val="single" w:sz="8" w:space="0" w:color="4F81BD"/>
              <w:bottom w:val="single" w:sz="8" w:space="0" w:color="4F81BD"/>
              <w:right w:val="single" w:sz="18" w:space="0" w:color="4F81BD"/>
            </w:tcBorders>
            <w:shd w:val="clear" w:color="auto" w:fill="auto"/>
          </w:tcPr>
          <w:sdt>
            <w:sdtPr>
              <w:rPr>
                <w:rFonts w:eastAsia="Franklin Gothic Book" w:cstheme="minorHAnsi"/>
              </w:rPr>
              <w:id w:val="-1788116074"/>
              <w:placeholder>
                <w:docPart w:val="7192385D88E54CFE8DFD90191258CF94"/>
              </w:placeholder>
              <w15:color w:val="FF0000"/>
            </w:sdtPr>
            <w:sdtContent>
              <w:p w14:paraId="6912C4E5" w14:textId="15476A0A" w:rsidR="001E6DAC" w:rsidRPr="00624A8A" w:rsidRDefault="007C0A78" w:rsidP="001E6DAC">
                <w:pPr>
                  <w:rPr>
                    <w:rFonts w:cstheme="minorHAnsi"/>
                  </w:rPr>
                </w:pPr>
                <w:r w:rsidRPr="00624A8A">
                  <w:rPr>
                    <w:rFonts w:eastAsia="Franklin Gothic Book" w:cstheme="minorHAnsi"/>
                  </w:rPr>
                  <w:t>Increase by 5% year after year</w:t>
                </w:r>
              </w:p>
            </w:sdtContent>
          </w:sdt>
        </w:tc>
      </w:tr>
    </w:tbl>
    <w:p w14:paraId="16079948" w14:textId="77777777" w:rsidR="006A6F66" w:rsidRPr="00624A8A" w:rsidRDefault="006A6F66" w:rsidP="006A6F66">
      <w:pPr>
        <w:spacing w:after="0" w:line="240" w:lineRule="auto"/>
        <w:contextualSpacing/>
        <w:rPr>
          <w:rFonts w:cstheme="minorHAnsi"/>
        </w:rPr>
      </w:pPr>
    </w:p>
    <w:p w14:paraId="3C902703" w14:textId="77777777" w:rsidR="00B3571D" w:rsidRPr="00624A8A" w:rsidRDefault="00B3571D" w:rsidP="006A6F66">
      <w:pPr>
        <w:spacing w:after="0" w:line="240" w:lineRule="auto"/>
        <w:contextualSpacing/>
        <w:rPr>
          <w:rFonts w:cstheme="minorHAnsi"/>
        </w:rPr>
      </w:pPr>
    </w:p>
    <w:p w14:paraId="01357F5A" w14:textId="77777777" w:rsidR="00C93FE8" w:rsidRPr="00624A8A" w:rsidRDefault="00C93FE8">
      <w:pPr>
        <w:rPr>
          <w:rFonts w:cstheme="minorHAnsi"/>
        </w:rPr>
      </w:pPr>
      <w:r w:rsidRPr="00624A8A">
        <w:rPr>
          <w:rFonts w:cstheme="minorHAnsi"/>
        </w:rPr>
        <w:br w:type="page"/>
      </w:r>
    </w:p>
    <w:p w14:paraId="7C634A53" w14:textId="77777777" w:rsidR="00B3571D" w:rsidRPr="00624A8A" w:rsidRDefault="00B3571D" w:rsidP="006A6F66">
      <w:pPr>
        <w:spacing w:after="0" w:line="240" w:lineRule="auto"/>
        <w:contextualSpacing/>
        <w:rPr>
          <w:rFonts w:cstheme="minorHAnsi"/>
        </w:rPr>
      </w:pPr>
    </w:p>
    <w:p w14:paraId="08275FEC" w14:textId="77777777" w:rsidR="00B3571D" w:rsidRPr="00624A8A" w:rsidRDefault="00B3571D" w:rsidP="00B3571D">
      <w:pPr>
        <w:spacing w:after="0" w:line="242" w:lineRule="exact"/>
        <w:ind w:left="-45" w:right="240"/>
        <w:jc w:val="center"/>
        <w:rPr>
          <w:rFonts w:eastAsia="Calibri" w:cstheme="minorHAnsi"/>
          <w:b/>
          <w:bCs/>
          <w:spacing w:val="-1"/>
          <w:position w:val="1"/>
        </w:rPr>
      </w:pPr>
      <w:r w:rsidRPr="00624A8A">
        <w:rPr>
          <w:rFonts w:eastAsia="Calibri" w:cstheme="minorHAnsi"/>
          <w:b/>
          <w:bCs/>
          <w:spacing w:val="-1"/>
          <w:position w:val="1"/>
        </w:rPr>
        <w:t>Continuous Improvement Plan</w:t>
      </w:r>
    </w:p>
    <w:p w14:paraId="699792DC" w14:textId="77777777" w:rsidR="00B3571D" w:rsidRPr="00624A8A" w:rsidRDefault="00B3571D" w:rsidP="00B3571D">
      <w:pPr>
        <w:spacing w:after="0" w:line="242" w:lineRule="exact"/>
        <w:ind w:left="-45" w:right="240"/>
        <w:rPr>
          <w:rFonts w:eastAsia="Calibri" w:cstheme="minorHAnsi"/>
          <w:b/>
          <w:bCs/>
          <w:spacing w:val="-1"/>
          <w:position w:val="1"/>
        </w:rPr>
      </w:pPr>
      <w:r w:rsidRPr="00624A8A">
        <w:rPr>
          <w:rFonts w:eastAsia="Calibri" w:cstheme="minorHAnsi"/>
          <w:b/>
        </w:rPr>
        <w:t>Outcomes might not change from year to year.  For example, if you have not met previous targets, you may wish to retain the same outcomes.  You may add short-term administrative, technological, assessment, resource or professional development goals, as needed.  Choose up to 2 outcomes from Table 1 above to focus on over the next two years.</w:t>
      </w:r>
    </w:p>
    <w:p w14:paraId="76E9EF9D" w14:textId="77777777" w:rsidR="00B3571D" w:rsidRPr="00624A8A" w:rsidRDefault="00B3571D" w:rsidP="00B3571D">
      <w:pPr>
        <w:spacing w:after="0" w:line="240" w:lineRule="auto"/>
        <w:rPr>
          <w:rFonts w:eastAsia="Calibri" w:cstheme="minorHAnsi"/>
          <w:b/>
          <w:bCs/>
          <w:spacing w:val="-1"/>
          <w:position w:val="1"/>
        </w:rPr>
      </w:pPr>
    </w:p>
    <w:p w14:paraId="079A573E" w14:textId="77777777" w:rsidR="00B3571D" w:rsidRPr="00624A8A" w:rsidRDefault="00B3571D" w:rsidP="00B3571D">
      <w:pPr>
        <w:spacing w:after="0" w:line="240" w:lineRule="auto"/>
        <w:rPr>
          <w:rFonts w:eastAsia="Calibri" w:cstheme="minorHAnsi"/>
        </w:rPr>
      </w:pPr>
      <w:r w:rsidRPr="00624A8A">
        <w:rPr>
          <w:rFonts w:eastAsia="Calibri" w:cstheme="minorHAnsi"/>
          <w:b/>
          <w:bCs/>
          <w:spacing w:val="-1"/>
          <w:position w:val="1"/>
        </w:rPr>
        <w:t>A</w:t>
      </w:r>
      <w:r w:rsidRPr="00624A8A">
        <w:rPr>
          <w:rFonts w:eastAsia="Calibri" w:cstheme="minorHAnsi"/>
          <w:b/>
          <w:bCs/>
          <w:position w:val="1"/>
        </w:rPr>
        <w:t>.</w:t>
      </w:r>
      <w:r w:rsidRPr="00624A8A">
        <w:rPr>
          <w:rFonts w:eastAsia="Calibri" w:cstheme="minorHAnsi"/>
          <w:b/>
          <w:bCs/>
          <w:spacing w:val="-2"/>
          <w:position w:val="1"/>
        </w:rPr>
        <w:t xml:space="preserve"> </w:t>
      </w:r>
      <w:r w:rsidRPr="00624A8A">
        <w:rPr>
          <w:rFonts w:eastAsia="Calibri" w:cstheme="minorHAnsi"/>
          <w:b/>
          <w:bCs/>
          <w:w w:val="99"/>
          <w:position w:val="1"/>
        </w:rPr>
        <w:t>O</w:t>
      </w:r>
      <w:r w:rsidRPr="00624A8A">
        <w:rPr>
          <w:rFonts w:eastAsia="Calibri" w:cstheme="minorHAnsi"/>
          <w:b/>
          <w:bCs/>
          <w:spacing w:val="1"/>
          <w:w w:val="99"/>
          <w:position w:val="1"/>
        </w:rPr>
        <w:t>u</w:t>
      </w:r>
      <w:r w:rsidRPr="00624A8A">
        <w:rPr>
          <w:rFonts w:eastAsia="Calibri" w:cstheme="minorHAnsi"/>
          <w:b/>
          <w:bCs/>
          <w:w w:val="99"/>
          <w:position w:val="1"/>
        </w:rPr>
        <w:t>t</w:t>
      </w:r>
      <w:r w:rsidRPr="00624A8A">
        <w:rPr>
          <w:rFonts w:eastAsia="Calibri" w:cstheme="minorHAnsi"/>
          <w:b/>
          <w:bCs/>
          <w:spacing w:val="1"/>
          <w:w w:val="99"/>
          <w:position w:val="1"/>
        </w:rPr>
        <w:t xml:space="preserve">come </w:t>
      </w:r>
      <w:r w:rsidRPr="00624A8A">
        <w:rPr>
          <w:rFonts w:eastAsia="Calibri" w:cstheme="minorHAnsi"/>
          <w:bCs/>
          <w:spacing w:val="1"/>
          <w:w w:val="99"/>
          <w:position w:val="1"/>
        </w:rPr>
        <w:t>-</w:t>
      </w:r>
      <w:r w:rsidRPr="00624A8A">
        <w:rPr>
          <w:rFonts w:eastAsia="Calibri" w:cstheme="minorHAnsi"/>
          <w:b/>
          <w:bCs/>
          <w:spacing w:val="1"/>
          <w:w w:val="99"/>
          <w:position w:val="1"/>
        </w:rPr>
        <w:t xml:space="preserve"> </w:t>
      </w:r>
      <w:r w:rsidRPr="00624A8A">
        <w:rPr>
          <w:rFonts w:eastAsia="Calibri" w:cstheme="minorHAnsi"/>
        </w:rPr>
        <w:t>Result expected in this unit (from column A on Table 1 above--e.g. Authorization requests will be completed more quickly; Increase client satisfaction with our services).</w:t>
      </w:r>
    </w:p>
    <w:p w14:paraId="4711AD14" w14:textId="77777777" w:rsidR="00B3571D" w:rsidRPr="00624A8A" w:rsidRDefault="00B3571D" w:rsidP="00B3571D">
      <w:pPr>
        <w:spacing w:after="0" w:line="240" w:lineRule="auto"/>
        <w:rPr>
          <w:rFonts w:eastAsia="Calibri" w:cstheme="minorHAnsi"/>
        </w:rPr>
      </w:pPr>
      <w:r w:rsidRPr="00624A8A">
        <w:rPr>
          <w:rFonts w:eastAsia="Calibri" w:cstheme="minorHAnsi"/>
          <w:b/>
          <w:bCs/>
          <w:spacing w:val="1"/>
          <w:position w:val="1"/>
        </w:rPr>
        <w:t>B</w:t>
      </w:r>
      <w:r w:rsidRPr="00624A8A">
        <w:rPr>
          <w:rFonts w:eastAsia="Calibri" w:cstheme="minorHAnsi"/>
          <w:b/>
          <w:bCs/>
          <w:position w:val="1"/>
        </w:rPr>
        <w:t>.</w:t>
      </w:r>
      <w:r w:rsidRPr="00624A8A">
        <w:rPr>
          <w:rFonts w:eastAsia="Calibri" w:cstheme="minorHAnsi"/>
          <w:b/>
          <w:bCs/>
          <w:spacing w:val="-2"/>
          <w:position w:val="1"/>
        </w:rPr>
        <w:t xml:space="preserve"> </w:t>
      </w:r>
      <w:r w:rsidRPr="00624A8A">
        <w:rPr>
          <w:rFonts w:eastAsia="Calibri" w:cstheme="minorHAnsi"/>
          <w:b/>
          <w:bCs/>
          <w:spacing w:val="1"/>
          <w:w w:val="99"/>
          <w:position w:val="1"/>
        </w:rPr>
        <w:t>Me</w:t>
      </w:r>
      <w:r w:rsidRPr="00624A8A">
        <w:rPr>
          <w:rFonts w:eastAsia="Calibri" w:cstheme="minorHAnsi"/>
          <w:b/>
          <w:bCs/>
          <w:w w:val="99"/>
          <w:position w:val="1"/>
        </w:rPr>
        <w:t>as</w:t>
      </w:r>
      <w:r w:rsidRPr="00624A8A">
        <w:rPr>
          <w:rFonts w:eastAsia="Calibri" w:cstheme="minorHAnsi"/>
          <w:b/>
          <w:bCs/>
          <w:spacing w:val="1"/>
          <w:w w:val="99"/>
          <w:position w:val="1"/>
        </w:rPr>
        <w:t>ur</w:t>
      </w:r>
      <w:r w:rsidRPr="00624A8A">
        <w:rPr>
          <w:rFonts w:eastAsia="Calibri" w:cstheme="minorHAnsi"/>
          <w:b/>
          <w:bCs/>
          <w:w w:val="99"/>
          <w:position w:val="1"/>
        </w:rPr>
        <w:t xml:space="preserve">e </w:t>
      </w:r>
      <w:r w:rsidRPr="00624A8A">
        <w:rPr>
          <w:rFonts w:eastAsia="Calibri" w:cstheme="minorHAnsi"/>
          <w:bCs/>
          <w:w w:val="99"/>
          <w:position w:val="1"/>
        </w:rPr>
        <w:t>-</w:t>
      </w:r>
      <w:r w:rsidRPr="00624A8A">
        <w:rPr>
          <w:rFonts w:eastAsia="Calibri" w:cstheme="minorHAnsi"/>
          <w:b/>
          <w:bCs/>
          <w:w w:val="99"/>
          <w:position w:val="1"/>
        </w:rPr>
        <w:t xml:space="preserve"> </w:t>
      </w:r>
      <w:r w:rsidRPr="00624A8A">
        <w:rPr>
          <w:rFonts w:eastAsia="Calibri" w:cstheme="minorHAnsi"/>
          <w:spacing w:val="-1"/>
        </w:rPr>
        <w:t>Ins</w:t>
      </w:r>
      <w:r w:rsidRPr="00624A8A">
        <w:rPr>
          <w:rFonts w:eastAsia="Calibri" w:cstheme="minorHAnsi"/>
        </w:rPr>
        <w:t>t</w:t>
      </w:r>
      <w:r w:rsidRPr="00624A8A">
        <w:rPr>
          <w:rFonts w:eastAsia="Calibri" w:cstheme="minorHAnsi"/>
          <w:spacing w:val="2"/>
        </w:rPr>
        <w:t>r</w:t>
      </w:r>
      <w:r w:rsidRPr="00624A8A">
        <w:rPr>
          <w:rFonts w:eastAsia="Calibri" w:cstheme="minorHAnsi"/>
          <w:spacing w:val="-1"/>
        </w:rPr>
        <w:t>u</w:t>
      </w:r>
      <w:r w:rsidRPr="00624A8A">
        <w:rPr>
          <w:rFonts w:eastAsia="Calibri" w:cstheme="minorHAnsi"/>
        </w:rPr>
        <w:t>m</w:t>
      </w:r>
      <w:r w:rsidRPr="00624A8A">
        <w:rPr>
          <w:rFonts w:eastAsia="Calibri" w:cstheme="minorHAnsi"/>
          <w:spacing w:val="2"/>
        </w:rPr>
        <w:t>e</w:t>
      </w:r>
      <w:r w:rsidRPr="00624A8A">
        <w:rPr>
          <w:rFonts w:eastAsia="Calibri" w:cstheme="minorHAnsi"/>
          <w:spacing w:val="-1"/>
        </w:rPr>
        <w:t>n</w:t>
      </w:r>
      <w:r w:rsidRPr="00624A8A">
        <w:rPr>
          <w:rFonts w:eastAsia="Calibri" w:cstheme="minorHAnsi"/>
        </w:rPr>
        <w:t>t(s)/</w:t>
      </w:r>
      <w:r w:rsidRPr="00624A8A">
        <w:rPr>
          <w:rFonts w:eastAsia="Calibri" w:cstheme="minorHAnsi"/>
          <w:spacing w:val="-1"/>
        </w:rPr>
        <w:t>p</w:t>
      </w:r>
      <w:r w:rsidRPr="00624A8A">
        <w:rPr>
          <w:rFonts w:eastAsia="Calibri" w:cstheme="minorHAnsi"/>
        </w:rPr>
        <w:t>r</w:t>
      </w:r>
      <w:r w:rsidRPr="00624A8A">
        <w:rPr>
          <w:rFonts w:eastAsia="Calibri" w:cstheme="minorHAnsi"/>
          <w:spacing w:val="1"/>
        </w:rPr>
        <w:t>oc</w:t>
      </w:r>
      <w:r w:rsidRPr="00624A8A">
        <w:rPr>
          <w:rFonts w:eastAsia="Calibri" w:cstheme="minorHAnsi"/>
          <w:spacing w:val="-1"/>
        </w:rPr>
        <w:t>es</w:t>
      </w:r>
      <w:r w:rsidRPr="00624A8A">
        <w:rPr>
          <w:rFonts w:eastAsia="Calibri" w:cstheme="minorHAnsi"/>
        </w:rPr>
        <w:t>s(es)</w:t>
      </w:r>
      <w:r w:rsidRPr="00624A8A">
        <w:rPr>
          <w:rFonts w:eastAsia="Calibri" w:cstheme="minorHAnsi"/>
          <w:spacing w:val="-3"/>
        </w:rPr>
        <w:t xml:space="preserve"> </w:t>
      </w:r>
      <w:r w:rsidRPr="00624A8A">
        <w:rPr>
          <w:rFonts w:eastAsia="Calibri" w:cstheme="minorHAnsi"/>
          <w:spacing w:val="1"/>
        </w:rPr>
        <w:t>u</w:t>
      </w:r>
      <w:r w:rsidRPr="00624A8A">
        <w:rPr>
          <w:rFonts w:eastAsia="Calibri" w:cstheme="minorHAnsi"/>
          <w:spacing w:val="-1"/>
        </w:rPr>
        <w:t>s</w:t>
      </w:r>
      <w:r w:rsidRPr="00624A8A">
        <w:rPr>
          <w:rFonts w:eastAsia="Calibri" w:cstheme="minorHAnsi"/>
          <w:spacing w:val="2"/>
        </w:rPr>
        <w:t>e</w:t>
      </w:r>
      <w:r w:rsidRPr="00624A8A">
        <w:rPr>
          <w:rFonts w:eastAsia="Calibri" w:cstheme="minorHAnsi"/>
        </w:rPr>
        <w:t>d</w:t>
      </w:r>
      <w:r w:rsidRPr="00624A8A">
        <w:rPr>
          <w:rFonts w:eastAsia="Calibri" w:cstheme="minorHAnsi"/>
          <w:spacing w:val="-3"/>
        </w:rPr>
        <w:t xml:space="preserve"> </w:t>
      </w:r>
      <w:r w:rsidRPr="00624A8A">
        <w:rPr>
          <w:rFonts w:eastAsia="Calibri" w:cstheme="minorHAnsi"/>
          <w:spacing w:val="2"/>
        </w:rPr>
        <w:t>t</w:t>
      </w:r>
      <w:r w:rsidRPr="00624A8A">
        <w:rPr>
          <w:rFonts w:eastAsia="Calibri" w:cstheme="minorHAnsi"/>
        </w:rPr>
        <w:t>o m</w:t>
      </w:r>
      <w:r w:rsidRPr="00624A8A">
        <w:rPr>
          <w:rFonts w:eastAsia="Calibri" w:cstheme="minorHAnsi"/>
          <w:spacing w:val="-1"/>
        </w:rPr>
        <w:t>e</w:t>
      </w:r>
      <w:r w:rsidRPr="00624A8A">
        <w:rPr>
          <w:rFonts w:eastAsia="Calibri" w:cstheme="minorHAnsi"/>
        </w:rPr>
        <w:t>a</w:t>
      </w:r>
      <w:r w:rsidRPr="00624A8A">
        <w:rPr>
          <w:rFonts w:eastAsia="Calibri" w:cstheme="minorHAnsi"/>
          <w:spacing w:val="-1"/>
        </w:rPr>
        <w:t>su</w:t>
      </w:r>
      <w:r w:rsidRPr="00624A8A">
        <w:rPr>
          <w:rFonts w:eastAsia="Calibri" w:cstheme="minorHAnsi"/>
          <w:w w:val="99"/>
        </w:rPr>
        <w:t>r</w:t>
      </w:r>
      <w:r w:rsidRPr="00624A8A">
        <w:rPr>
          <w:rFonts w:eastAsia="Calibri" w:cstheme="minorHAnsi"/>
          <w:spacing w:val="2"/>
          <w:w w:val="99"/>
        </w:rPr>
        <w:t>e re</w:t>
      </w:r>
      <w:r w:rsidRPr="00624A8A">
        <w:rPr>
          <w:rFonts w:eastAsia="Calibri" w:cstheme="minorHAnsi"/>
          <w:spacing w:val="-1"/>
        </w:rPr>
        <w:t>sul</w:t>
      </w:r>
      <w:r w:rsidRPr="00624A8A">
        <w:rPr>
          <w:rFonts w:eastAsia="Calibri" w:cstheme="minorHAnsi"/>
          <w:spacing w:val="2"/>
          <w:w w:val="99"/>
        </w:rPr>
        <w:t>t</w:t>
      </w:r>
      <w:r w:rsidRPr="00624A8A">
        <w:rPr>
          <w:rFonts w:eastAsia="Calibri" w:cstheme="minorHAnsi"/>
        </w:rPr>
        <w:t>s (e.g. surveys, test results, focus groups, etc.).</w:t>
      </w:r>
    </w:p>
    <w:p w14:paraId="0C29C404" w14:textId="77777777" w:rsidR="00B3571D" w:rsidRPr="00624A8A" w:rsidRDefault="00B3571D" w:rsidP="00B3571D">
      <w:pPr>
        <w:spacing w:after="0" w:line="240" w:lineRule="auto"/>
        <w:rPr>
          <w:rFonts w:eastAsia="Calibri" w:cstheme="minorHAnsi"/>
        </w:rPr>
      </w:pPr>
      <w:r w:rsidRPr="00624A8A">
        <w:rPr>
          <w:rFonts w:eastAsia="Calibri" w:cstheme="minorHAnsi"/>
          <w:b/>
          <w:bCs/>
          <w:position w:val="1"/>
        </w:rPr>
        <w:t>C.</w:t>
      </w:r>
      <w:r w:rsidRPr="00624A8A">
        <w:rPr>
          <w:rFonts w:eastAsia="Calibri" w:cstheme="minorHAnsi"/>
          <w:b/>
          <w:bCs/>
          <w:spacing w:val="-2"/>
          <w:position w:val="1"/>
        </w:rPr>
        <w:t xml:space="preserve"> </w:t>
      </w:r>
      <w:r w:rsidRPr="00624A8A">
        <w:rPr>
          <w:rFonts w:eastAsia="Calibri" w:cstheme="minorHAnsi"/>
          <w:b/>
          <w:bCs/>
          <w:w w:val="99"/>
          <w:position w:val="1"/>
        </w:rPr>
        <w:t>Ta</w:t>
      </w:r>
      <w:r w:rsidRPr="00624A8A">
        <w:rPr>
          <w:rFonts w:eastAsia="Calibri" w:cstheme="minorHAnsi"/>
          <w:b/>
          <w:bCs/>
          <w:spacing w:val="1"/>
          <w:w w:val="99"/>
          <w:position w:val="1"/>
        </w:rPr>
        <w:t>r</w:t>
      </w:r>
      <w:r w:rsidRPr="00624A8A">
        <w:rPr>
          <w:rFonts w:eastAsia="Calibri" w:cstheme="minorHAnsi"/>
          <w:b/>
          <w:bCs/>
          <w:spacing w:val="-1"/>
          <w:w w:val="99"/>
          <w:position w:val="1"/>
        </w:rPr>
        <w:t>g</w:t>
      </w:r>
      <w:r w:rsidRPr="00624A8A">
        <w:rPr>
          <w:rFonts w:eastAsia="Calibri" w:cstheme="minorHAnsi"/>
          <w:b/>
          <w:bCs/>
          <w:spacing w:val="1"/>
          <w:w w:val="99"/>
          <w:position w:val="1"/>
        </w:rPr>
        <w:t>e</w:t>
      </w:r>
      <w:r w:rsidRPr="00624A8A">
        <w:rPr>
          <w:rFonts w:eastAsia="Calibri" w:cstheme="minorHAnsi"/>
          <w:b/>
          <w:bCs/>
          <w:w w:val="99"/>
          <w:position w:val="1"/>
        </w:rPr>
        <w:t xml:space="preserve">t </w:t>
      </w:r>
      <w:r w:rsidRPr="00624A8A">
        <w:rPr>
          <w:rFonts w:eastAsia="Calibri" w:cstheme="minorHAnsi"/>
          <w:bCs/>
          <w:w w:val="99"/>
          <w:position w:val="1"/>
        </w:rPr>
        <w:t>-</w:t>
      </w:r>
      <w:r w:rsidRPr="00624A8A">
        <w:rPr>
          <w:rFonts w:eastAsia="Calibri" w:cstheme="minorHAnsi"/>
          <w:b/>
          <w:bCs/>
          <w:w w:val="99"/>
          <w:position w:val="1"/>
        </w:rPr>
        <w:t xml:space="preserve"> </w:t>
      </w:r>
      <w:r w:rsidRPr="00624A8A">
        <w:rPr>
          <w:rFonts w:eastAsia="Calibri" w:cstheme="minorHAnsi"/>
          <w:spacing w:val="-1"/>
        </w:rPr>
        <w:t>Degree</w:t>
      </w:r>
      <w:r w:rsidRPr="00624A8A">
        <w:rPr>
          <w:rFonts w:eastAsia="Calibri" w:cstheme="minorHAnsi"/>
          <w:spacing w:val="-3"/>
        </w:rPr>
        <w:t xml:space="preserve"> </w:t>
      </w:r>
      <w:r w:rsidRPr="00624A8A">
        <w:rPr>
          <w:rFonts w:eastAsia="Calibri" w:cstheme="minorHAnsi"/>
          <w:spacing w:val="1"/>
        </w:rPr>
        <w:t>o</w:t>
      </w:r>
      <w:r w:rsidRPr="00624A8A">
        <w:rPr>
          <w:rFonts w:eastAsia="Calibri" w:cstheme="minorHAnsi"/>
        </w:rPr>
        <w:t>f</w:t>
      </w:r>
      <w:r w:rsidRPr="00624A8A">
        <w:rPr>
          <w:rFonts w:eastAsia="Calibri" w:cstheme="minorHAnsi"/>
          <w:spacing w:val="1"/>
        </w:rPr>
        <w:t xml:space="preserve"> </w:t>
      </w:r>
      <w:r w:rsidRPr="00624A8A">
        <w:rPr>
          <w:rFonts w:eastAsia="Calibri" w:cstheme="minorHAnsi"/>
          <w:spacing w:val="-1"/>
        </w:rPr>
        <w:t>su</w:t>
      </w:r>
      <w:r w:rsidRPr="00624A8A">
        <w:rPr>
          <w:rFonts w:eastAsia="Calibri" w:cstheme="minorHAnsi"/>
          <w:spacing w:val="1"/>
        </w:rPr>
        <w:t>cc</w:t>
      </w:r>
      <w:r w:rsidRPr="00624A8A">
        <w:rPr>
          <w:rFonts w:eastAsia="Calibri" w:cstheme="minorHAnsi"/>
          <w:spacing w:val="-1"/>
        </w:rPr>
        <w:t>e</w:t>
      </w:r>
      <w:r w:rsidRPr="00624A8A">
        <w:rPr>
          <w:rFonts w:eastAsia="Calibri" w:cstheme="minorHAnsi"/>
          <w:spacing w:val="2"/>
        </w:rPr>
        <w:t>s</w:t>
      </w:r>
      <w:r w:rsidRPr="00624A8A">
        <w:rPr>
          <w:rFonts w:eastAsia="Calibri" w:cstheme="minorHAnsi"/>
        </w:rPr>
        <w:t>s</w:t>
      </w:r>
      <w:r w:rsidRPr="00624A8A">
        <w:rPr>
          <w:rFonts w:eastAsia="Calibri" w:cstheme="minorHAnsi"/>
          <w:spacing w:val="-3"/>
        </w:rPr>
        <w:t xml:space="preserve"> </w:t>
      </w:r>
      <w:r w:rsidRPr="00624A8A">
        <w:rPr>
          <w:rFonts w:eastAsia="Calibri" w:cstheme="minorHAnsi"/>
          <w:spacing w:val="-1"/>
          <w:w w:val="99"/>
        </w:rPr>
        <w:t>e</w:t>
      </w:r>
      <w:r w:rsidRPr="00624A8A">
        <w:rPr>
          <w:rFonts w:eastAsia="Calibri" w:cstheme="minorHAnsi"/>
          <w:spacing w:val="1"/>
        </w:rPr>
        <w:t>x</w:t>
      </w:r>
      <w:r w:rsidRPr="00624A8A">
        <w:rPr>
          <w:rFonts w:eastAsia="Calibri" w:cstheme="minorHAnsi"/>
          <w:spacing w:val="-1"/>
        </w:rPr>
        <w:t>p</w:t>
      </w:r>
      <w:r w:rsidRPr="00624A8A">
        <w:rPr>
          <w:rFonts w:eastAsia="Calibri" w:cstheme="minorHAnsi"/>
          <w:spacing w:val="-1"/>
          <w:w w:val="99"/>
        </w:rPr>
        <w:t>e</w:t>
      </w:r>
      <w:r w:rsidRPr="00624A8A">
        <w:rPr>
          <w:rFonts w:eastAsia="Calibri" w:cstheme="minorHAnsi"/>
          <w:spacing w:val="1"/>
          <w:w w:val="99"/>
        </w:rPr>
        <w:t>c</w:t>
      </w:r>
      <w:r w:rsidRPr="00624A8A">
        <w:rPr>
          <w:rFonts w:eastAsia="Calibri" w:cstheme="minorHAnsi"/>
          <w:w w:val="99"/>
        </w:rPr>
        <w:t>t</w:t>
      </w:r>
      <w:r w:rsidRPr="00624A8A">
        <w:rPr>
          <w:rFonts w:eastAsia="Calibri" w:cstheme="minorHAnsi"/>
          <w:spacing w:val="2"/>
          <w:w w:val="99"/>
        </w:rPr>
        <w:t>e</w:t>
      </w:r>
      <w:r w:rsidRPr="00624A8A">
        <w:rPr>
          <w:rFonts w:eastAsia="Calibri" w:cstheme="minorHAnsi"/>
        </w:rPr>
        <w:t>d (e.g. 80% approval rating, 10-day faster request turn-around time, etc.).</w:t>
      </w:r>
    </w:p>
    <w:p w14:paraId="39518893" w14:textId="77777777" w:rsidR="00B3571D" w:rsidRPr="00624A8A" w:rsidRDefault="00B3571D" w:rsidP="00B3571D">
      <w:pPr>
        <w:spacing w:after="0" w:line="240" w:lineRule="auto"/>
        <w:rPr>
          <w:rFonts w:eastAsia="Calibri" w:cstheme="minorHAnsi"/>
        </w:rPr>
      </w:pPr>
      <w:r w:rsidRPr="00624A8A">
        <w:rPr>
          <w:rFonts w:eastAsia="Calibri" w:cstheme="minorHAnsi"/>
          <w:b/>
        </w:rPr>
        <w:t xml:space="preserve">D. Action Plan </w:t>
      </w:r>
      <w:r w:rsidRPr="00624A8A">
        <w:rPr>
          <w:rFonts w:eastAsia="Calibri" w:cstheme="minorHAnsi"/>
        </w:rPr>
        <w:t>-</w:t>
      </w:r>
      <w:r w:rsidRPr="00624A8A">
        <w:rPr>
          <w:rFonts w:eastAsia="Calibri" w:cstheme="minorHAnsi"/>
          <w:b/>
        </w:rPr>
        <w:t xml:space="preserve"> </w:t>
      </w:r>
      <w:r w:rsidRPr="00624A8A">
        <w:rPr>
          <w:rFonts w:eastAsia="Calibri" w:cstheme="minorHAnsi"/>
        </w:rPr>
        <w:t>Implementation of the action plan will begin during the next academic year. Based on analysis, identify actions to be taken to accomplish outcome.  What will you do?</w:t>
      </w:r>
    </w:p>
    <w:p w14:paraId="07F12EF2" w14:textId="77777777" w:rsidR="00B3571D" w:rsidRPr="00624A8A" w:rsidRDefault="00B3571D" w:rsidP="00B3571D">
      <w:pPr>
        <w:spacing w:after="0" w:line="240" w:lineRule="auto"/>
        <w:rPr>
          <w:rFonts w:eastAsia="Calibri" w:cstheme="minorHAnsi"/>
        </w:rPr>
      </w:pPr>
      <w:r w:rsidRPr="00624A8A">
        <w:rPr>
          <w:rFonts w:eastAsia="Calibri" w:cstheme="minorHAnsi"/>
          <w:b/>
        </w:rPr>
        <w:t xml:space="preserve">E.  Results Summary </w:t>
      </w:r>
      <w:r w:rsidRPr="00624A8A">
        <w:rPr>
          <w:rFonts w:eastAsia="Calibri" w:cstheme="minorHAnsi"/>
        </w:rPr>
        <w:t>- Summarize the information and data collected in year 1.</w:t>
      </w:r>
    </w:p>
    <w:p w14:paraId="4AA2AE97" w14:textId="77777777" w:rsidR="00B3571D" w:rsidRPr="00624A8A" w:rsidRDefault="00B3571D" w:rsidP="00B3571D">
      <w:pPr>
        <w:spacing w:after="0" w:line="240" w:lineRule="auto"/>
        <w:rPr>
          <w:rFonts w:eastAsia="Calibri" w:cstheme="minorHAnsi"/>
        </w:rPr>
      </w:pPr>
      <w:r w:rsidRPr="00624A8A">
        <w:rPr>
          <w:rFonts w:eastAsia="Calibri" w:cstheme="minorHAnsi"/>
          <w:b/>
        </w:rPr>
        <w:t>F.  Findings</w:t>
      </w:r>
      <w:r w:rsidRPr="00624A8A">
        <w:rPr>
          <w:rFonts w:eastAsia="Calibri" w:cstheme="minorHAnsi"/>
        </w:rPr>
        <w:t xml:space="preserve"> - Explain how the information and data has impacted the expected outcome and unit success. </w:t>
      </w:r>
    </w:p>
    <w:p w14:paraId="5E10A4EE" w14:textId="77777777" w:rsidR="00B3571D" w:rsidRPr="00624A8A" w:rsidRDefault="00B3571D" w:rsidP="00B3571D">
      <w:pPr>
        <w:spacing w:after="0" w:line="240" w:lineRule="auto"/>
        <w:rPr>
          <w:rFonts w:eastAsia="Calibri" w:cstheme="minorHAnsi"/>
        </w:rPr>
      </w:pPr>
      <w:r w:rsidRPr="00624A8A">
        <w:rPr>
          <w:rFonts w:eastAsia="Calibri" w:cstheme="minorHAnsi"/>
          <w:b/>
        </w:rPr>
        <w:t xml:space="preserve">G. Implementation of Findings </w:t>
      </w:r>
      <w:r w:rsidRPr="00624A8A">
        <w:rPr>
          <w:rFonts w:eastAsia="Calibri" w:cstheme="minorHAnsi"/>
        </w:rPr>
        <w:t xml:space="preserve">– Describe how you have used or will use your findings and analysis of the data to make unit improvements.  </w:t>
      </w:r>
    </w:p>
    <w:p w14:paraId="3F9422A4" w14:textId="77777777" w:rsidR="00B3571D" w:rsidRPr="00624A8A" w:rsidRDefault="00B3571D" w:rsidP="00B3571D">
      <w:pPr>
        <w:spacing w:before="240" w:after="0" w:line="240" w:lineRule="auto"/>
        <w:rPr>
          <w:rFonts w:eastAsia="Calibri" w:cstheme="minorHAnsi"/>
          <w:b/>
          <w:color w:val="4F81BD"/>
        </w:rPr>
      </w:pPr>
      <w:r w:rsidRPr="00624A8A">
        <w:rPr>
          <w:rFonts w:eastAsia="Calibri" w:cstheme="minorHAnsi"/>
          <w:b/>
          <w:color w:val="4F81BD"/>
        </w:rPr>
        <w:t>Table 2. CIP Outcomes 1 &amp; 2</w:t>
      </w:r>
    </w:p>
    <w:tbl>
      <w:tblPr>
        <w:tblStyle w:val="TableGrid"/>
        <w:tblW w:w="13518" w:type="dxa"/>
        <w:tblInd w:w="-23" w:type="dxa"/>
        <w:tblLayout w:type="fixed"/>
        <w:tblLook w:val="04A0" w:firstRow="1" w:lastRow="0" w:firstColumn="1" w:lastColumn="0" w:noHBand="0" w:noVBand="1"/>
      </w:tblPr>
      <w:tblGrid>
        <w:gridCol w:w="7020"/>
        <w:gridCol w:w="6498"/>
      </w:tblGrid>
      <w:tr w:rsidR="00B3571D" w:rsidRPr="00624A8A" w14:paraId="31A81916" w14:textId="77777777" w:rsidTr="00B3571D">
        <w:trPr>
          <w:trHeight w:val="537"/>
        </w:trPr>
        <w:tc>
          <w:tcPr>
            <w:tcW w:w="13518" w:type="dxa"/>
            <w:gridSpan w:val="2"/>
            <w:tcBorders>
              <w:top w:val="single" w:sz="12" w:space="0" w:color="4F81BD"/>
              <w:left w:val="single" w:sz="12" w:space="0" w:color="4F81BD"/>
              <w:bottom w:val="single" w:sz="12" w:space="0" w:color="4F81BD"/>
              <w:right w:val="single" w:sz="12" w:space="0" w:color="4F81BD"/>
            </w:tcBorders>
          </w:tcPr>
          <w:p w14:paraId="3101C1CC" w14:textId="201F2864" w:rsidR="00B3571D" w:rsidRPr="00624A8A" w:rsidRDefault="00B3571D" w:rsidP="00B3571D">
            <w:pPr>
              <w:numPr>
                <w:ilvl w:val="0"/>
                <w:numId w:val="12"/>
              </w:numPr>
              <w:rPr>
                <w:rFonts w:eastAsia="Calibri" w:cstheme="minorHAnsi"/>
                <w:b/>
              </w:rPr>
            </w:pPr>
            <w:r w:rsidRPr="00624A8A">
              <w:rPr>
                <w:rFonts w:eastAsia="Calibri" w:cstheme="minorHAnsi"/>
                <w:b/>
              </w:rPr>
              <w:t xml:space="preserve">Outcome #1 </w:t>
            </w:r>
            <w:sdt>
              <w:sdtPr>
                <w:rPr>
                  <w:rFonts w:eastAsia="Calibri" w:cstheme="minorHAnsi"/>
                  <w:b/>
                </w:rPr>
                <w:id w:val="-951551432"/>
                <w:placeholder>
                  <w:docPart w:val="935DDE333AA64FC39EB867619FE4D682"/>
                </w:placeholder>
                <w15:color w:val="FF0000"/>
              </w:sdtPr>
              <w:sdtContent>
                <w:sdt>
                  <w:sdtPr>
                    <w:rPr>
                      <w:rFonts w:eastAsia="Franklin Gothic Book" w:cstheme="minorHAnsi"/>
                    </w:rPr>
                    <w:id w:val="-981154571"/>
                    <w:placeholder>
                      <w:docPart w:val="113EF797EE354B4DB38E5097A109ED00"/>
                    </w:placeholder>
                    <w15:color w:val="FF0000"/>
                  </w:sdtPr>
                  <w:sdtContent>
                    <w:r w:rsidR="007C0A78" w:rsidRPr="00624A8A">
                      <w:rPr>
                        <w:rFonts w:eastAsia="Franklin Gothic Book" w:cstheme="minorHAnsi"/>
                      </w:rPr>
                      <w:t>Increase the number of Collegiate Academies with partnering high schools</w:t>
                    </w:r>
                  </w:sdtContent>
                </w:sdt>
              </w:sdtContent>
            </w:sdt>
          </w:p>
          <w:p w14:paraId="2B748F3E" w14:textId="77777777" w:rsidR="00B3571D" w:rsidRPr="00624A8A" w:rsidRDefault="00B3571D" w:rsidP="00B3571D">
            <w:pPr>
              <w:rPr>
                <w:rFonts w:eastAsia="Calibri" w:cstheme="minorHAnsi"/>
              </w:rPr>
            </w:pPr>
          </w:p>
        </w:tc>
      </w:tr>
      <w:tr w:rsidR="00B3571D" w:rsidRPr="00624A8A" w14:paraId="666723E1" w14:textId="77777777" w:rsidTr="00B3571D">
        <w:trPr>
          <w:trHeight w:val="675"/>
        </w:trPr>
        <w:tc>
          <w:tcPr>
            <w:tcW w:w="7020" w:type="dxa"/>
            <w:tcBorders>
              <w:top w:val="single" w:sz="12" w:space="0" w:color="4F81BD"/>
              <w:left w:val="single" w:sz="12" w:space="0" w:color="4F81BD"/>
              <w:bottom w:val="single" w:sz="12" w:space="0" w:color="4F81BD"/>
              <w:right w:val="single" w:sz="12" w:space="0" w:color="4F81BD"/>
            </w:tcBorders>
          </w:tcPr>
          <w:p w14:paraId="18D7397C" w14:textId="77777777" w:rsidR="00B3571D" w:rsidRPr="00624A8A" w:rsidRDefault="00B3571D" w:rsidP="00B3571D">
            <w:pPr>
              <w:numPr>
                <w:ilvl w:val="0"/>
                <w:numId w:val="12"/>
              </w:numPr>
              <w:rPr>
                <w:rFonts w:eastAsia="Calibri" w:cstheme="minorHAnsi"/>
                <w:b/>
              </w:rPr>
            </w:pPr>
            <w:r w:rsidRPr="00624A8A">
              <w:rPr>
                <w:rFonts w:eastAsia="Calibri" w:cstheme="minorHAnsi"/>
                <w:b/>
              </w:rPr>
              <w:t>Measure (Outcome #1)</w:t>
            </w:r>
          </w:p>
          <w:sdt>
            <w:sdtPr>
              <w:rPr>
                <w:rFonts w:eastAsia="Calibri" w:cstheme="minorHAnsi"/>
              </w:rPr>
              <w:id w:val="525612741"/>
              <w:placeholder>
                <w:docPart w:val="0C58D8D2E0624404A158B73D6E93B0A9"/>
              </w:placeholder>
              <w15:color w:val="FF0000"/>
            </w:sdtPr>
            <w:sdtContent>
              <w:p w14:paraId="13C51162" w14:textId="6B3334AA" w:rsidR="00B3571D" w:rsidRPr="00624A8A" w:rsidRDefault="00C72B35" w:rsidP="00B3571D">
                <w:pPr>
                  <w:rPr>
                    <w:rFonts w:eastAsia="Calibri" w:cstheme="minorHAnsi"/>
                  </w:rPr>
                </w:pPr>
                <w:r w:rsidRPr="00624A8A">
                  <w:rPr>
                    <w:rFonts w:eastAsia="Calibri" w:cstheme="minorHAnsi"/>
                  </w:rPr>
                  <w:t>Actual count of new Collegiate Academies</w:t>
                </w:r>
              </w:p>
            </w:sdtContent>
          </w:sdt>
        </w:tc>
        <w:tc>
          <w:tcPr>
            <w:tcW w:w="6498" w:type="dxa"/>
            <w:tcBorders>
              <w:top w:val="single" w:sz="12" w:space="0" w:color="4F81BD"/>
              <w:left w:val="single" w:sz="12" w:space="0" w:color="4F81BD"/>
              <w:bottom w:val="single" w:sz="12" w:space="0" w:color="4F81BD"/>
              <w:right w:val="single" w:sz="12" w:space="0" w:color="4F81BD"/>
            </w:tcBorders>
          </w:tcPr>
          <w:p w14:paraId="0A388D15" w14:textId="77777777" w:rsidR="00B3571D" w:rsidRPr="00624A8A" w:rsidRDefault="00B3571D" w:rsidP="00B3571D">
            <w:pPr>
              <w:numPr>
                <w:ilvl w:val="0"/>
                <w:numId w:val="12"/>
              </w:numPr>
              <w:rPr>
                <w:rFonts w:eastAsia="Calibri" w:cstheme="minorHAnsi"/>
                <w:b/>
              </w:rPr>
            </w:pPr>
            <w:r w:rsidRPr="00624A8A">
              <w:rPr>
                <w:rFonts w:eastAsia="Calibri" w:cstheme="minorHAnsi"/>
                <w:b/>
              </w:rPr>
              <w:t>Target (Outcome #1)</w:t>
            </w:r>
          </w:p>
          <w:sdt>
            <w:sdtPr>
              <w:rPr>
                <w:rFonts w:eastAsia="Calibri" w:cstheme="minorHAnsi"/>
                <w:b/>
              </w:rPr>
              <w:id w:val="2083093261"/>
              <w:placeholder>
                <w:docPart w:val="4FB23E907DCE46559EE17B6EEAA9F92F"/>
              </w:placeholder>
              <w15:color w:val="FF0000"/>
              <w:text/>
            </w:sdtPr>
            <w:sdtContent>
              <w:p w14:paraId="3689261D" w14:textId="5B407736" w:rsidR="00B3571D" w:rsidRPr="00624A8A" w:rsidRDefault="00595F78" w:rsidP="00B3571D">
                <w:pPr>
                  <w:rPr>
                    <w:rFonts w:eastAsia="Calibri" w:cstheme="minorHAnsi"/>
                    <w:b/>
                  </w:rPr>
                </w:pPr>
                <w:r>
                  <w:rPr>
                    <w:rFonts w:eastAsia="Calibri" w:cstheme="minorHAnsi"/>
                    <w:b/>
                  </w:rPr>
                  <w:t>Addition of 3 new Collegiate Academies</w:t>
                </w:r>
              </w:p>
            </w:sdtContent>
          </w:sdt>
          <w:p w14:paraId="4687E4F3" w14:textId="77777777" w:rsidR="00B3571D" w:rsidRPr="00624A8A" w:rsidRDefault="00B3571D" w:rsidP="00B3571D">
            <w:pPr>
              <w:rPr>
                <w:rFonts w:eastAsia="Calibri" w:cstheme="minorHAnsi"/>
              </w:rPr>
            </w:pPr>
          </w:p>
        </w:tc>
      </w:tr>
      <w:tr w:rsidR="00B3571D" w:rsidRPr="00624A8A" w14:paraId="2F8F5406" w14:textId="77777777" w:rsidTr="00B3571D">
        <w:trPr>
          <w:trHeight w:val="710"/>
        </w:trPr>
        <w:tc>
          <w:tcPr>
            <w:tcW w:w="13518" w:type="dxa"/>
            <w:gridSpan w:val="2"/>
            <w:tcBorders>
              <w:top w:val="single" w:sz="12" w:space="0" w:color="4F81BD"/>
              <w:left w:val="single" w:sz="12" w:space="0" w:color="4F81BD"/>
              <w:bottom w:val="single" w:sz="12" w:space="0" w:color="4F81BD"/>
              <w:right w:val="single" w:sz="12" w:space="0" w:color="4F81BD"/>
            </w:tcBorders>
          </w:tcPr>
          <w:p w14:paraId="1DD85445" w14:textId="77777777" w:rsidR="00B3571D" w:rsidRPr="00624A8A" w:rsidRDefault="00B3571D" w:rsidP="00B3571D">
            <w:pPr>
              <w:numPr>
                <w:ilvl w:val="0"/>
                <w:numId w:val="12"/>
              </w:numPr>
              <w:rPr>
                <w:rFonts w:eastAsia="Calibri" w:cstheme="minorHAnsi"/>
                <w:b/>
              </w:rPr>
            </w:pPr>
            <w:r w:rsidRPr="00624A8A">
              <w:rPr>
                <w:rFonts w:eastAsia="Calibri" w:cstheme="minorHAnsi"/>
                <w:b/>
              </w:rPr>
              <w:t>Action Plan (Outcome #1)</w:t>
            </w:r>
          </w:p>
          <w:p w14:paraId="0F259344" w14:textId="5A5924C9" w:rsidR="00B3571D" w:rsidRPr="00624A8A" w:rsidRDefault="00B3571D" w:rsidP="00B3571D">
            <w:pPr>
              <w:rPr>
                <w:rFonts w:eastAsia="Calibri" w:cstheme="minorHAnsi"/>
              </w:rPr>
            </w:pPr>
            <w:r w:rsidRPr="00624A8A">
              <w:rPr>
                <w:rFonts w:eastAsia="Calibri" w:cstheme="minorHAnsi"/>
                <w:b/>
              </w:rPr>
              <w:t xml:space="preserve"> </w:t>
            </w:r>
            <w:sdt>
              <w:sdtPr>
                <w:rPr>
                  <w:rFonts w:eastAsia="Calibri" w:cstheme="minorHAnsi"/>
                </w:rPr>
                <w:id w:val="-329843368"/>
                <w:placeholder>
                  <w:docPart w:val="31E28103DA454242B7DA4A71EFCAFE0E"/>
                </w:placeholder>
                <w15:color w:val="FF0000"/>
              </w:sdtPr>
              <w:sdtContent>
                <w:r w:rsidR="00C72B35" w:rsidRPr="00624A8A">
                  <w:rPr>
                    <w:rFonts w:eastAsia="Calibri" w:cstheme="minorHAnsi"/>
                  </w:rPr>
                  <w:t>Meet with ISD Administration to present Collin Collegiate Academy Blueprint for implementation and expected outcomes</w:t>
                </w:r>
              </w:sdtContent>
            </w:sdt>
          </w:p>
        </w:tc>
      </w:tr>
      <w:tr w:rsidR="00B3571D" w:rsidRPr="00624A8A" w14:paraId="5ACC9B6C" w14:textId="77777777" w:rsidTr="00B3571D">
        <w:trPr>
          <w:trHeight w:val="710"/>
        </w:trPr>
        <w:tc>
          <w:tcPr>
            <w:tcW w:w="13518" w:type="dxa"/>
            <w:gridSpan w:val="2"/>
            <w:tcBorders>
              <w:top w:val="single" w:sz="12" w:space="0" w:color="4F81BD"/>
              <w:left w:val="single" w:sz="12" w:space="0" w:color="4F81BD"/>
              <w:bottom w:val="single" w:sz="12" w:space="0" w:color="4F81BD"/>
              <w:right w:val="single" w:sz="12" w:space="0" w:color="4F81BD"/>
            </w:tcBorders>
          </w:tcPr>
          <w:p w14:paraId="28972620" w14:textId="77777777" w:rsidR="00B3571D" w:rsidRPr="00624A8A" w:rsidRDefault="00B3571D" w:rsidP="00B3571D">
            <w:pPr>
              <w:numPr>
                <w:ilvl w:val="0"/>
                <w:numId w:val="12"/>
              </w:numPr>
              <w:rPr>
                <w:rFonts w:eastAsia="Calibri" w:cstheme="minorHAnsi"/>
                <w:b/>
              </w:rPr>
            </w:pPr>
            <w:r w:rsidRPr="00624A8A">
              <w:rPr>
                <w:rFonts w:eastAsia="Calibri" w:cstheme="minorHAnsi"/>
                <w:b/>
              </w:rPr>
              <w:t xml:space="preserve">Results Summary (Outcome #1) </w:t>
            </w:r>
            <w:r w:rsidRPr="00624A8A">
              <w:rPr>
                <w:rFonts w:eastAsia="Calibri" w:cstheme="minorHAnsi"/>
                <w:b/>
                <w:color w:val="FF0000"/>
              </w:rPr>
              <w:t>TO BE FILLED OUT IN YEAR 2</w:t>
            </w:r>
          </w:p>
          <w:p w14:paraId="499E5917" w14:textId="77777777" w:rsidR="00B3571D" w:rsidRPr="00624A8A" w:rsidRDefault="00B3571D" w:rsidP="00B3571D">
            <w:pPr>
              <w:rPr>
                <w:rFonts w:eastAsia="Calibri" w:cstheme="minorHAnsi"/>
              </w:rPr>
            </w:pPr>
          </w:p>
        </w:tc>
      </w:tr>
      <w:tr w:rsidR="00B3571D" w:rsidRPr="00624A8A" w14:paraId="305D51F7" w14:textId="77777777" w:rsidTr="00B3571D">
        <w:trPr>
          <w:trHeight w:val="710"/>
        </w:trPr>
        <w:tc>
          <w:tcPr>
            <w:tcW w:w="13518" w:type="dxa"/>
            <w:gridSpan w:val="2"/>
            <w:tcBorders>
              <w:top w:val="single" w:sz="12" w:space="0" w:color="4F81BD"/>
              <w:left w:val="single" w:sz="12" w:space="0" w:color="4F81BD"/>
              <w:bottom w:val="single" w:sz="12" w:space="0" w:color="4F81BD"/>
              <w:right w:val="single" w:sz="12" w:space="0" w:color="4F81BD"/>
            </w:tcBorders>
          </w:tcPr>
          <w:p w14:paraId="767376CA" w14:textId="77777777" w:rsidR="00B3571D" w:rsidRPr="00624A8A" w:rsidRDefault="00B3571D" w:rsidP="00B3571D">
            <w:pPr>
              <w:numPr>
                <w:ilvl w:val="0"/>
                <w:numId w:val="12"/>
              </w:numPr>
              <w:rPr>
                <w:rFonts w:eastAsia="Calibri" w:cstheme="minorHAnsi"/>
                <w:b/>
              </w:rPr>
            </w:pPr>
            <w:r w:rsidRPr="00624A8A">
              <w:rPr>
                <w:rFonts w:eastAsia="Calibri" w:cstheme="minorHAnsi"/>
                <w:b/>
              </w:rPr>
              <w:t xml:space="preserve">Findings (Outcome #1) </w:t>
            </w:r>
            <w:r w:rsidRPr="00624A8A">
              <w:rPr>
                <w:rFonts w:eastAsia="Calibri" w:cstheme="minorHAnsi"/>
                <w:b/>
                <w:color w:val="FF0000"/>
              </w:rPr>
              <w:t>TO BE FILLED OUT IN YEAR 2</w:t>
            </w:r>
          </w:p>
          <w:p w14:paraId="46A12D8D" w14:textId="77777777" w:rsidR="00B3571D" w:rsidRPr="00624A8A" w:rsidRDefault="00B3571D" w:rsidP="00B3571D">
            <w:pPr>
              <w:rPr>
                <w:rFonts w:eastAsia="Calibri" w:cstheme="minorHAnsi"/>
              </w:rPr>
            </w:pPr>
          </w:p>
        </w:tc>
      </w:tr>
      <w:tr w:rsidR="00B3571D" w:rsidRPr="00624A8A" w14:paraId="2E67C880" w14:textId="77777777" w:rsidTr="00B3571D">
        <w:trPr>
          <w:trHeight w:val="710"/>
        </w:trPr>
        <w:tc>
          <w:tcPr>
            <w:tcW w:w="13518" w:type="dxa"/>
            <w:gridSpan w:val="2"/>
            <w:tcBorders>
              <w:top w:val="single" w:sz="12" w:space="0" w:color="4F81BD"/>
              <w:left w:val="single" w:sz="12" w:space="0" w:color="4F81BD"/>
              <w:bottom w:val="single" w:sz="12" w:space="0" w:color="4F81BD"/>
              <w:right w:val="single" w:sz="12" w:space="0" w:color="4F81BD"/>
            </w:tcBorders>
          </w:tcPr>
          <w:p w14:paraId="071E3F1C" w14:textId="77777777" w:rsidR="00B3571D" w:rsidRPr="00624A8A" w:rsidRDefault="00B3571D" w:rsidP="00B3571D">
            <w:pPr>
              <w:numPr>
                <w:ilvl w:val="0"/>
                <w:numId w:val="12"/>
              </w:numPr>
              <w:rPr>
                <w:rFonts w:eastAsia="Calibri" w:cstheme="minorHAnsi"/>
                <w:b/>
              </w:rPr>
            </w:pPr>
            <w:r w:rsidRPr="00624A8A">
              <w:rPr>
                <w:rFonts w:eastAsia="Calibri" w:cstheme="minorHAnsi"/>
                <w:b/>
              </w:rPr>
              <w:t xml:space="preserve">Implementation of Findings (Outcome #1) </w:t>
            </w:r>
            <w:r w:rsidRPr="00624A8A">
              <w:rPr>
                <w:rFonts w:eastAsia="Calibri" w:cstheme="minorHAnsi"/>
                <w:b/>
                <w:color w:val="FF0000"/>
              </w:rPr>
              <w:t>TO BE FILLED OUT IN YEAR 2</w:t>
            </w:r>
          </w:p>
        </w:tc>
      </w:tr>
    </w:tbl>
    <w:p w14:paraId="5E839A3C" w14:textId="77777777" w:rsidR="00B3571D" w:rsidRPr="00624A8A" w:rsidRDefault="00B3571D" w:rsidP="00B3571D">
      <w:pPr>
        <w:spacing w:before="240" w:after="0" w:line="240" w:lineRule="auto"/>
        <w:rPr>
          <w:rFonts w:eastAsia="Calibri" w:cstheme="minorHAnsi"/>
          <w:b/>
          <w:color w:val="4F81BD"/>
        </w:rPr>
      </w:pPr>
    </w:p>
    <w:p w14:paraId="79C0D16D" w14:textId="77777777" w:rsidR="00B3571D" w:rsidRPr="00624A8A" w:rsidRDefault="00B3571D" w:rsidP="00B3571D">
      <w:pPr>
        <w:spacing w:after="0" w:line="242" w:lineRule="exact"/>
        <w:ind w:left="-45" w:right="240"/>
        <w:rPr>
          <w:rFonts w:eastAsia="Calibri" w:cstheme="minorHAnsi"/>
          <w:b/>
          <w:bCs/>
          <w:spacing w:val="-1"/>
          <w:position w:val="1"/>
        </w:rPr>
      </w:pPr>
    </w:p>
    <w:p w14:paraId="752F366F" w14:textId="77777777" w:rsidR="00B3571D" w:rsidRPr="00624A8A" w:rsidRDefault="00B3571D" w:rsidP="00B3571D">
      <w:pPr>
        <w:spacing w:after="0" w:line="242" w:lineRule="exact"/>
        <w:ind w:left="-45" w:right="240"/>
        <w:rPr>
          <w:rFonts w:eastAsia="Calibri" w:cstheme="minorHAnsi"/>
          <w:b/>
          <w:bCs/>
          <w:spacing w:val="-1"/>
          <w:position w:val="1"/>
        </w:rPr>
      </w:pPr>
    </w:p>
    <w:p w14:paraId="2F4839A2" w14:textId="77777777" w:rsidR="00B3571D" w:rsidRPr="00624A8A" w:rsidRDefault="00B3571D" w:rsidP="00B3571D">
      <w:pPr>
        <w:pStyle w:val="NoSpacing"/>
        <w:rPr>
          <w:rFonts w:cstheme="minorHAnsi"/>
          <w:b/>
          <w:color w:val="5B9BD5" w:themeColor="accent1"/>
        </w:rPr>
      </w:pPr>
    </w:p>
    <w:p w14:paraId="00D7D8B1" w14:textId="77777777" w:rsidR="00B3571D" w:rsidRPr="00624A8A" w:rsidRDefault="00B3571D" w:rsidP="00B3571D">
      <w:pPr>
        <w:pStyle w:val="NoSpacing"/>
        <w:rPr>
          <w:rFonts w:cstheme="minorHAnsi"/>
          <w:b/>
          <w:color w:val="5B9BD5" w:themeColor="accent1"/>
        </w:rPr>
      </w:pPr>
      <w:r w:rsidRPr="00624A8A">
        <w:rPr>
          <w:rFonts w:cstheme="minorHAnsi"/>
          <w:b/>
          <w:color w:val="5B9BD5" w:themeColor="accent1"/>
        </w:rPr>
        <w:t>Table 2. CIP Outcomes 1 &amp; 2 (continued)</w:t>
      </w:r>
    </w:p>
    <w:p w14:paraId="73A0B3CC" w14:textId="77777777" w:rsidR="00B3571D" w:rsidRPr="00624A8A" w:rsidRDefault="00B3571D" w:rsidP="00B3571D">
      <w:pPr>
        <w:spacing w:after="0" w:line="240" w:lineRule="auto"/>
        <w:contextualSpacing/>
        <w:jc w:val="center"/>
        <w:rPr>
          <w:rFonts w:cstheme="minorHAnsi"/>
        </w:rPr>
      </w:pPr>
    </w:p>
    <w:tbl>
      <w:tblPr>
        <w:tblStyle w:val="TableGrid"/>
        <w:tblW w:w="13518" w:type="dxa"/>
        <w:tblInd w:w="-23" w:type="dxa"/>
        <w:tblLayout w:type="fixed"/>
        <w:tblLook w:val="04A0" w:firstRow="1" w:lastRow="0" w:firstColumn="1" w:lastColumn="0" w:noHBand="0" w:noVBand="1"/>
      </w:tblPr>
      <w:tblGrid>
        <w:gridCol w:w="7020"/>
        <w:gridCol w:w="6498"/>
      </w:tblGrid>
      <w:tr w:rsidR="00B3571D" w:rsidRPr="00624A8A" w14:paraId="59032DFD" w14:textId="77777777" w:rsidTr="00A62706">
        <w:trPr>
          <w:trHeight w:val="537"/>
        </w:trPr>
        <w:tc>
          <w:tcPr>
            <w:tcW w:w="13518" w:type="dxa"/>
            <w:gridSpan w:val="2"/>
            <w:tcBorders>
              <w:top w:val="single" w:sz="12" w:space="0" w:color="5B9BD5" w:themeColor="accent1"/>
              <w:left w:val="single" w:sz="12" w:space="0" w:color="5B9BD5" w:themeColor="accent1"/>
              <w:bottom w:val="single" w:sz="12" w:space="0" w:color="5B9BD5" w:themeColor="accent1"/>
              <w:right w:val="single" w:sz="12" w:space="0" w:color="5B9BD5" w:themeColor="accent1"/>
            </w:tcBorders>
          </w:tcPr>
          <w:p w14:paraId="771E8D79" w14:textId="77B16D4F" w:rsidR="00B3571D" w:rsidRPr="00624A8A" w:rsidRDefault="00B3571D" w:rsidP="00B3571D">
            <w:pPr>
              <w:pStyle w:val="NoSpacing"/>
              <w:numPr>
                <w:ilvl w:val="0"/>
                <w:numId w:val="13"/>
              </w:numPr>
              <w:rPr>
                <w:rFonts w:cstheme="minorHAnsi"/>
                <w:b/>
              </w:rPr>
            </w:pPr>
            <w:r w:rsidRPr="00624A8A">
              <w:rPr>
                <w:rFonts w:cstheme="minorHAnsi"/>
                <w:b/>
              </w:rPr>
              <w:t>Outcome #2</w:t>
            </w:r>
            <w:r w:rsidR="00D66EC7" w:rsidRPr="00624A8A">
              <w:rPr>
                <w:rFonts w:cstheme="minorHAnsi"/>
                <w:b/>
              </w:rPr>
              <w:t xml:space="preserve"> </w:t>
            </w:r>
            <w:sdt>
              <w:sdtPr>
                <w:rPr>
                  <w:rFonts w:cstheme="minorHAnsi"/>
                  <w:b/>
                </w:rPr>
                <w:id w:val="1342740338"/>
                <w:placeholder>
                  <w:docPart w:val="2873BDB0728049C3A62DEB63892D931A"/>
                </w:placeholder>
                <w15:color w:val="FF0000"/>
              </w:sdtPr>
              <w:sdtContent>
                <w:r w:rsidR="00C72B35" w:rsidRPr="00624A8A">
                  <w:rPr>
                    <w:rFonts w:cstheme="minorHAnsi"/>
                    <w:b/>
                  </w:rPr>
                  <w:t xml:space="preserve">Increased number of dual credit students earning </w:t>
                </w:r>
                <w:r w:rsidR="00C41687" w:rsidRPr="00624A8A">
                  <w:rPr>
                    <w:rFonts w:cstheme="minorHAnsi"/>
                    <w:b/>
                  </w:rPr>
                  <w:t xml:space="preserve">degrees and </w:t>
                </w:r>
                <w:r w:rsidR="00C72B35" w:rsidRPr="00624A8A">
                  <w:rPr>
                    <w:rFonts w:cstheme="minorHAnsi"/>
                    <w:b/>
                  </w:rPr>
                  <w:t>certificates</w:t>
                </w:r>
              </w:sdtContent>
            </w:sdt>
          </w:p>
          <w:p w14:paraId="6A2643C8" w14:textId="77777777" w:rsidR="00B3571D" w:rsidRPr="00624A8A" w:rsidRDefault="00B3571D" w:rsidP="00A62706">
            <w:pPr>
              <w:pStyle w:val="NoSpacing"/>
              <w:rPr>
                <w:rFonts w:cstheme="minorHAnsi"/>
              </w:rPr>
            </w:pPr>
          </w:p>
        </w:tc>
      </w:tr>
      <w:tr w:rsidR="00B3571D" w:rsidRPr="00624A8A" w14:paraId="0AB42EDD" w14:textId="77777777" w:rsidTr="00A62706">
        <w:trPr>
          <w:trHeight w:val="675"/>
        </w:trPr>
        <w:tc>
          <w:tcPr>
            <w:tcW w:w="7020" w:type="dxa"/>
            <w:tcBorders>
              <w:top w:val="single" w:sz="12" w:space="0" w:color="5B9BD5" w:themeColor="accent1"/>
              <w:left w:val="single" w:sz="12" w:space="0" w:color="5B9BD5" w:themeColor="accent1"/>
              <w:bottom w:val="single" w:sz="12" w:space="0" w:color="5B9BD5" w:themeColor="accent1"/>
              <w:right w:val="single" w:sz="12" w:space="0" w:color="5B9BD5" w:themeColor="accent1"/>
            </w:tcBorders>
          </w:tcPr>
          <w:p w14:paraId="6A08370C" w14:textId="77777777" w:rsidR="00B3571D" w:rsidRPr="00624A8A" w:rsidRDefault="00B3571D" w:rsidP="00B3571D">
            <w:pPr>
              <w:pStyle w:val="NoSpacing"/>
              <w:numPr>
                <w:ilvl w:val="0"/>
                <w:numId w:val="13"/>
              </w:numPr>
              <w:rPr>
                <w:rFonts w:cstheme="minorHAnsi"/>
                <w:b/>
              </w:rPr>
            </w:pPr>
            <w:r w:rsidRPr="00624A8A">
              <w:rPr>
                <w:rFonts w:cstheme="minorHAnsi"/>
                <w:b/>
              </w:rPr>
              <w:t>Measure (Outcome #2)</w:t>
            </w:r>
          </w:p>
          <w:sdt>
            <w:sdtPr>
              <w:rPr>
                <w:rFonts w:cstheme="minorHAnsi"/>
              </w:rPr>
              <w:id w:val="1361932008"/>
              <w:placeholder>
                <w:docPart w:val="EEA1596CE03D46428970B91E179D7F43"/>
              </w:placeholder>
              <w15:color w:val="FF0000"/>
            </w:sdtPr>
            <w:sdtContent>
              <w:p w14:paraId="5834B607" w14:textId="027F7FE6" w:rsidR="00B3571D" w:rsidRPr="00624A8A" w:rsidRDefault="00C72B35" w:rsidP="00A62706">
                <w:pPr>
                  <w:pStyle w:val="NoSpacing"/>
                  <w:rPr>
                    <w:rFonts w:cstheme="minorHAnsi"/>
                  </w:rPr>
                </w:pPr>
                <w:r w:rsidRPr="00624A8A">
                  <w:rPr>
                    <w:rFonts w:cstheme="minorHAnsi"/>
                  </w:rPr>
                  <w:t>Actual count of certificates awarded each academic year</w:t>
                </w:r>
              </w:p>
            </w:sdtContent>
          </w:sdt>
        </w:tc>
        <w:tc>
          <w:tcPr>
            <w:tcW w:w="6498" w:type="dxa"/>
            <w:tcBorders>
              <w:top w:val="single" w:sz="12" w:space="0" w:color="5B9BD5" w:themeColor="accent1"/>
              <w:left w:val="single" w:sz="12" w:space="0" w:color="5B9BD5" w:themeColor="accent1"/>
              <w:bottom w:val="single" w:sz="12" w:space="0" w:color="5B9BD5" w:themeColor="accent1"/>
              <w:right w:val="single" w:sz="12" w:space="0" w:color="5B9BD5" w:themeColor="accent1"/>
            </w:tcBorders>
          </w:tcPr>
          <w:p w14:paraId="79380F3E" w14:textId="77777777" w:rsidR="00B3571D" w:rsidRPr="00624A8A" w:rsidRDefault="00B3571D" w:rsidP="00B3571D">
            <w:pPr>
              <w:pStyle w:val="NoSpacing"/>
              <w:numPr>
                <w:ilvl w:val="0"/>
                <w:numId w:val="13"/>
              </w:numPr>
              <w:rPr>
                <w:rFonts w:cstheme="minorHAnsi"/>
                <w:b/>
              </w:rPr>
            </w:pPr>
            <w:r w:rsidRPr="00624A8A">
              <w:rPr>
                <w:rFonts w:cstheme="minorHAnsi"/>
                <w:b/>
              </w:rPr>
              <w:t>Target (Outcome #2)</w:t>
            </w:r>
          </w:p>
          <w:sdt>
            <w:sdtPr>
              <w:rPr>
                <w:rFonts w:cstheme="minorHAnsi"/>
              </w:rPr>
              <w:id w:val="558822782"/>
              <w:placeholder>
                <w:docPart w:val="A6DFBED6750247C18D993772D66412F1"/>
              </w:placeholder>
              <w15:color w:val="FF0000"/>
            </w:sdtPr>
            <w:sdtEndPr>
              <w:rPr>
                <w:b/>
              </w:rPr>
            </w:sdtEndPr>
            <w:sdtContent>
              <w:p w14:paraId="76ADC285" w14:textId="3344E22D" w:rsidR="00B3571D" w:rsidRPr="00624A8A" w:rsidRDefault="00C72B35" w:rsidP="00A62706">
                <w:pPr>
                  <w:pStyle w:val="NoSpacing"/>
                  <w:rPr>
                    <w:rFonts w:cstheme="minorHAnsi"/>
                    <w:b/>
                  </w:rPr>
                </w:pPr>
                <w:r w:rsidRPr="00624A8A">
                  <w:rPr>
                    <w:rFonts w:cstheme="minorHAnsi"/>
                  </w:rPr>
                  <w:t>Increase of 5% each year</w:t>
                </w:r>
              </w:p>
            </w:sdtContent>
          </w:sdt>
          <w:p w14:paraId="030C520B" w14:textId="77777777" w:rsidR="00B3571D" w:rsidRPr="00624A8A" w:rsidRDefault="00B3571D" w:rsidP="00A62706">
            <w:pPr>
              <w:pStyle w:val="NoSpacing"/>
              <w:rPr>
                <w:rFonts w:cstheme="minorHAnsi"/>
              </w:rPr>
            </w:pPr>
          </w:p>
        </w:tc>
      </w:tr>
      <w:tr w:rsidR="00B3571D" w:rsidRPr="00624A8A" w14:paraId="28E53012" w14:textId="77777777" w:rsidTr="00A62706">
        <w:trPr>
          <w:trHeight w:val="710"/>
        </w:trPr>
        <w:tc>
          <w:tcPr>
            <w:tcW w:w="13518" w:type="dxa"/>
            <w:gridSpan w:val="2"/>
            <w:tcBorders>
              <w:top w:val="single" w:sz="12" w:space="0" w:color="5B9BD5" w:themeColor="accent1"/>
              <w:left w:val="single" w:sz="12" w:space="0" w:color="5B9BD5" w:themeColor="accent1"/>
              <w:bottom w:val="single" w:sz="12" w:space="0" w:color="5B9BD5" w:themeColor="accent1"/>
              <w:right w:val="single" w:sz="12" w:space="0" w:color="5B9BD5" w:themeColor="accent1"/>
            </w:tcBorders>
          </w:tcPr>
          <w:p w14:paraId="3D7696F9" w14:textId="77777777" w:rsidR="00B3571D" w:rsidRPr="00624A8A" w:rsidRDefault="00B3571D" w:rsidP="00B3571D">
            <w:pPr>
              <w:pStyle w:val="NoSpacing"/>
              <w:numPr>
                <w:ilvl w:val="0"/>
                <w:numId w:val="13"/>
              </w:numPr>
              <w:rPr>
                <w:rFonts w:cstheme="minorHAnsi"/>
                <w:b/>
              </w:rPr>
            </w:pPr>
            <w:r w:rsidRPr="00624A8A">
              <w:rPr>
                <w:rFonts w:cstheme="minorHAnsi"/>
                <w:b/>
              </w:rPr>
              <w:t>Action Plan (Outcome #2)</w:t>
            </w:r>
          </w:p>
          <w:p w14:paraId="098AB241" w14:textId="77055F70" w:rsidR="00B3571D" w:rsidRPr="00624A8A" w:rsidRDefault="00B3571D" w:rsidP="00A62706">
            <w:pPr>
              <w:pStyle w:val="NoSpacing"/>
              <w:rPr>
                <w:rFonts w:cstheme="minorHAnsi"/>
                <w:b/>
              </w:rPr>
            </w:pPr>
            <w:r w:rsidRPr="00624A8A">
              <w:rPr>
                <w:rFonts w:cstheme="minorHAnsi"/>
                <w:b/>
              </w:rPr>
              <w:t xml:space="preserve"> </w:t>
            </w:r>
            <w:sdt>
              <w:sdtPr>
                <w:rPr>
                  <w:rFonts w:cstheme="minorHAnsi"/>
                  <w:b/>
                </w:rPr>
                <w:id w:val="1574466438"/>
                <w:placeholder>
                  <w:docPart w:val="9167D170AD2F45E08B3634F46BA582B1"/>
                </w:placeholder>
                <w15:color w:val="FF0000"/>
              </w:sdtPr>
              <w:sdtEndPr>
                <w:rPr>
                  <w:b w:val="0"/>
                </w:rPr>
              </w:sdtEndPr>
              <w:sdtContent>
                <w:r w:rsidR="00C72B35" w:rsidRPr="00624A8A">
                  <w:rPr>
                    <w:rFonts w:cstheme="minorHAnsi"/>
                  </w:rPr>
                  <w:t>Increase outreach for the Technical Campus through tours and information sessions. Additionally, meeting with ISD CTE Directors to enhance and improve exposure to programs for students.</w:t>
                </w:r>
              </w:sdtContent>
            </w:sdt>
          </w:p>
        </w:tc>
      </w:tr>
      <w:tr w:rsidR="00B3571D" w:rsidRPr="00624A8A" w14:paraId="233D73E7" w14:textId="77777777" w:rsidTr="00A62706">
        <w:trPr>
          <w:trHeight w:val="710"/>
        </w:trPr>
        <w:tc>
          <w:tcPr>
            <w:tcW w:w="13518" w:type="dxa"/>
            <w:gridSpan w:val="2"/>
            <w:tcBorders>
              <w:top w:val="single" w:sz="12" w:space="0" w:color="5B9BD5" w:themeColor="accent1"/>
              <w:left w:val="single" w:sz="12" w:space="0" w:color="5B9BD5" w:themeColor="accent1"/>
              <w:bottom w:val="single" w:sz="12" w:space="0" w:color="5B9BD5" w:themeColor="accent1"/>
              <w:right w:val="single" w:sz="12" w:space="0" w:color="5B9BD5" w:themeColor="accent1"/>
            </w:tcBorders>
          </w:tcPr>
          <w:p w14:paraId="7B71EED0" w14:textId="77777777" w:rsidR="00B3571D" w:rsidRPr="00624A8A" w:rsidRDefault="00B3571D" w:rsidP="00B3571D">
            <w:pPr>
              <w:pStyle w:val="NoSpacing"/>
              <w:numPr>
                <w:ilvl w:val="0"/>
                <w:numId w:val="13"/>
              </w:numPr>
              <w:rPr>
                <w:rFonts w:cstheme="minorHAnsi"/>
                <w:b/>
              </w:rPr>
            </w:pPr>
            <w:r w:rsidRPr="00624A8A">
              <w:rPr>
                <w:rFonts w:cstheme="minorHAnsi"/>
                <w:b/>
              </w:rPr>
              <w:t xml:space="preserve">Results Summary (Outcome #2) </w:t>
            </w:r>
            <w:r w:rsidRPr="00624A8A">
              <w:rPr>
                <w:rFonts w:cstheme="minorHAnsi"/>
                <w:b/>
                <w:color w:val="FF0000"/>
              </w:rPr>
              <w:t>TO BE FILLED OUT IN YEAR 2</w:t>
            </w:r>
          </w:p>
          <w:p w14:paraId="5CE39E51" w14:textId="77777777" w:rsidR="00B3571D" w:rsidRPr="00624A8A" w:rsidRDefault="00B3571D" w:rsidP="00A62706">
            <w:pPr>
              <w:pStyle w:val="NoSpacing"/>
              <w:rPr>
                <w:rFonts w:cstheme="minorHAnsi"/>
              </w:rPr>
            </w:pPr>
          </w:p>
        </w:tc>
      </w:tr>
      <w:tr w:rsidR="00B3571D" w:rsidRPr="00624A8A" w14:paraId="5926D8F1" w14:textId="77777777" w:rsidTr="00A62706">
        <w:trPr>
          <w:trHeight w:val="710"/>
        </w:trPr>
        <w:tc>
          <w:tcPr>
            <w:tcW w:w="13518" w:type="dxa"/>
            <w:gridSpan w:val="2"/>
            <w:tcBorders>
              <w:top w:val="single" w:sz="12" w:space="0" w:color="5B9BD5" w:themeColor="accent1"/>
              <w:left w:val="single" w:sz="12" w:space="0" w:color="5B9BD5" w:themeColor="accent1"/>
              <w:bottom w:val="single" w:sz="12" w:space="0" w:color="5B9BD5" w:themeColor="accent1"/>
              <w:right w:val="single" w:sz="12" w:space="0" w:color="5B9BD5" w:themeColor="accent1"/>
            </w:tcBorders>
          </w:tcPr>
          <w:p w14:paraId="07941CAB" w14:textId="77777777" w:rsidR="00B3571D" w:rsidRPr="00624A8A" w:rsidRDefault="00B3571D" w:rsidP="00B3571D">
            <w:pPr>
              <w:pStyle w:val="NoSpacing"/>
              <w:numPr>
                <w:ilvl w:val="0"/>
                <w:numId w:val="13"/>
              </w:numPr>
              <w:rPr>
                <w:rFonts w:cstheme="minorHAnsi"/>
                <w:b/>
              </w:rPr>
            </w:pPr>
            <w:r w:rsidRPr="00624A8A">
              <w:rPr>
                <w:rFonts w:cstheme="minorHAnsi"/>
                <w:b/>
              </w:rPr>
              <w:t xml:space="preserve">Findings (Outcome #2) </w:t>
            </w:r>
            <w:r w:rsidRPr="00624A8A">
              <w:rPr>
                <w:rFonts w:cstheme="minorHAnsi"/>
                <w:b/>
                <w:color w:val="FF0000"/>
              </w:rPr>
              <w:t>TO BE FILLED OUT IN YEAR 2</w:t>
            </w:r>
          </w:p>
          <w:p w14:paraId="581C84FE" w14:textId="77777777" w:rsidR="00B3571D" w:rsidRPr="00624A8A" w:rsidRDefault="00B3571D" w:rsidP="00A62706">
            <w:pPr>
              <w:pStyle w:val="NoSpacing"/>
              <w:rPr>
                <w:rFonts w:cstheme="minorHAnsi"/>
              </w:rPr>
            </w:pPr>
          </w:p>
        </w:tc>
      </w:tr>
      <w:tr w:rsidR="00B3571D" w:rsidRPr="00624A8A" w14:paraId="16FCD031" w14:textId="77777777" w:rsidTr="00A62706">
        <w:trPr>
          <w:trHeight w:val="710"/>
        </w:trPr>
        <w:tc>
          <w:tcPr>
            <w:tcW w:w="13518" w:type="dxa"/>
            <w:gridSpan w:val="2"/>
            <w:tcBorders>
              <w:top w:val="single" w:sz="12" w:space="0" w:color="5B9BD5" w:themeColor="accent1"/>
              <w:left w:val="single" w:sz="12" w:space="0" w:color="5B9BD5" w:themeColor="accent1"/>
              <w:bottom w:val="single" w:sz="12" w:space="0" w:color="5B9BD5" w:themeColor="accent1"/>
              <w:right w:val="single" w:sz="12" w:space="0" w:color="5B9BD5" w:themeColor="accent1"/>
            </w:tcBorders>
          </w:tcPr>
          <w:p w14:paraId="425D7921" w14:textId="77777777" w:rsidR="00B3571D" w:rsidRPr="00624A8A" w:rsidRDefault="00B3571D" w:rsidP="00B3571D">
            <w:pPr>
              <w:pStyle w:val="NoSpacing"/>
              <w:numPr>
                <w:ilvl w:val="0"/>
                <w:numId w:val="13"/>
              </w:numPr>
              <w:rPr>
                <w:rFonts w:cstheme="minorHAnsi"/>
                <w:b/>
              </w:rPr>
            </w:pPr>
            <w:r w:rsidRPr="00624A8A">
              <w:rPr>
                <w:rFonts w:cstheme="minorHAnsi"/>
                <w:b/>
              </w:rPr>
              <w:t xml:space="preserve">Implementation of Findings (Outcome #2) </w:t>
            </w:r>
            <w:r w:rsidRPr="00624A8A">
              <w:rPr>
                <w:rFonts w:cstheme="minorHAnsi"/>
                <w:b/>
                <w:color w:val="FF0000"/>
              </w:rPr>
              <w:t>TO BE FILLED OUT IN YEAR 2</w:t>
            </w:r>
          </w:p>
        </w:tc>
      </w:tr>
    </w:tbl>
    <w:p w14:paraId="7BCB9C2C" w14:textId="77777777" w:rsidR="00B3571D" w:rsidRPr="00624A8A" w:rsidRDefault="00B3571D" w:rsidP="00B3571D">
      <w:pPr>
        <w:spacing w:after="0" w:line="240" w:lineRule="auto"/>
        <w:contextualSpacing/>
        <w:rPr>
          <w:rFonts w:cstheme="minorHAnsi"/>
        </w:rPr>
      </w:pPr>
    </w:p>
    <w:tbl>
      <w:tblPr>
        <w:tblStyle w:val="TableGrid"/>
        <w:tblW w:w="13518" w:type="dxa"/>
        <w:tblInd w:w="-23" w:type="dxa"/>
        <w:tblLayout w:type="fixed"/>
        <w:tblLook w:val="04A0" w:firstRow="1" w:lastRow="0" w:firstColumn="1" w:lastColumn="0" w:noHBand="0" w:noVBand="1"/>
      </w:tblPr>
      <w:tblGrid>
        <w:gridCol w:w="7020"/>
        <w:gridCol w:w="6498"/>
      </w:tblGrid>
      <w:tr w:rsidR="00C41687" w:rsidRPr="00624A8A" w14:paraId="44B28F85" w14:textId="77777777" w:rsidTr="00032949">
        <w:trPr>
          <w:trHeight w:val="537"/>
        </w:trPr>
        <w:tc>
          <w:tcPr>
            <w:tcW w:w="13518" w:type="dxa"/>
            <w:gridSpan w:val="2"/>
            <w:tcBorders>
              <w:top w:val="single" w:sz="12" w:space="0" w:color="5B9BD5" w:themeColor="accent1"/>
              <w:left w:val="single" w:sz="12" w:space="0" w:color="5B9BD5" w:themeColor="accent1"/>
              <w:bottom w:val="single" w:sz="12" w:space="0" w:color="5B9BD5" w:themeColor="accent1"/>
              <w:right w:val="single" w:sz="12" w:space="0" w:color="5B9BD5" w:themeColor="accent1"/>
            </w:tcBorders>
          </w:tcPr>
          <w:p w14:paraId="7CD7E867" w14:textId="77777777" w:rsidR="00C41687" w:rsidRPr="00624A8A" w:rsidRDefault="00C41687" w:rsidP="00C41687">
            <w:pPr>
              <w:rPr>
                <w:rFonts w:eastAsia="Franklin Gothic Book" w:cstheme="minorHAnsi"/>
              </w:rPr>
            </w:pPr>
            <w:r w:rsidRPr="00624A8A">
              <w:rPr>
                <w:rFonts w:cstheme="minorHAnsi"/>
                <w:b/>
              </w:rPr>
              <w:t xml:space="preserve">Outcome #3 </w:t>
            </w:r>
            <w:sdt>
              <w:sdtPr>
                <w:rPr>
                  <w:rFonts w:eastAsia="Franklin Gothic Book" w:cstheme="minorHAnsi"/>
                </w:rPr>
                <w:id w:val="1297413600"/>
                <w:placeholder>
                  <w:docPart w:val="85F59AB55B494CD0AA62B282D17B747F"/>
                </w:placeholder>
                <w15:color w:val="FF0000"/>
              </w:sdtPr>
              <w:sdtContent>
                <w:r w:rsidRPr="00624A8A">
                  <w:rPr>
                    <w:rFonts w:eastAsia="Franklin Gothic Book" w:cstheme="minorHAnsi"/>
                  </w:rPr>
                  <w:t>Increase the number of community outreach events</w:t>
                </w:r>
              </w:sdtContent>
            </w:sdt>
          </w:p>
          <w:p w14:paraId="4E5F9A62" w14:textId="2EC2F3A4" w:rsidR="00C41687" w:rsidRPr="00624A8A" w:rsidRDefault="00C41687" w:rsidP="00C41687">
            <w:pPr>
              <w:pStyle w:val="NoSpacing"/>
              <w:rPr>
                <w:rFonts w:cstheme="minorHAnsi"/>
              </w:rPr>
            </w:pPr>
            <w:r w:rsidRPr="00624A8A">
              <w:rPr>
                <w:rFonts w:cstheme="minorHAnsi"/>
              </w:rPr>
              <w:t xml:space="preserve"> </w:t>
            </w:r>
          </w:p>
        </w:tc>
      </w:tr>
      <w:tr w:rsidR="00C41687" w:rsidRPr="00624A8A" w14:paraId="6CFB0FAC" w14:textId="77777777" w:rsidTr="00032949">
        <w:trPr>
          <w:trHeight w:val="675"/>
        </w:trPr>
        <w:tc>
          <w:tcPr>
            <w:tcW w:w="7020" w:type="dxa"/>
            <w:tcBorders>
              <w:top w:val="single" w:sz="12" w:space="0" w:color="5B9BD5" w:themeColor="accent1"/>
              <w:left w:val="single" w:sz="12" w:space="0" w:color="5B9BD5" w:themeColor="accent1"/>
              <w:bottom w:val="single" w:sz="12" w:space="0" w:color="5B9BD5" w:themeColor="accent1"/>
              <w:right w:val="single" w:sz="12" w:space="0" w:color="5B9BD5" w:themeColor="accent1"/>
            </w:tcBorders>
          </w:tcPr>
          <w:p w14:paraId="1138CD11" w14:textId="77777777" w:rsidR="00C41687" w:rsidRPr="00624A8A" w:rsidRDefault="00C41687" w:rsidP="00032949">
            <w:pPr>
              <w:pStyle w:val="NoSpacing"/>
              <w:numPr>
                <w:ilvl w:val="0"/>
                <w:numId w:val="13"/>
              </w:numPr>
              <w:rPr>
                <w:rFonts w:cstheme="minorHAnsi"/>
                <w:b/>
              </w:rPr>
            </w:pPr>
            <w:r w:rsidRPr="00624A8A">
              <w:rPr>
                <w:rFonts w:cstheme="minorHAnsi"/>
                <w:b/>
              </w:rPr>
              <w:t>Measure (Outcome #2)</w:t>
            </w:r>
          </w:p>
          <w:sdt>
            <w:sdtPr>
              <w:rPr>
                <w:rFonts w:cstheme="minorHAnsi"/>
              </w:rPr>
              <w:id w:val="622351143"/>
              <w:placeholder>
                <w:docPart w:val="65129FEE698B4AFD89106EAE4B289120"/>
              </w:placeholder>
              <w15:color w:val="FF0000"/>
            </w:sdtPr>
            <w:sdtContent>
              <w:sdt>
                <w:sdtPr>
                  <w:rPr>
                    <w:rFonts w:eastAsia="Franklin Gothic Book" w:cstheme="minorHAnsi"/>
                  </w:rPr>
                  <w:id w:val="1015193122"/>
                  <w:placeholder>
                    <w:docPart w:val="946ED88199664791BECCAF1E3DEA8FE8"/>
                  </w:placeholder>
                  <w15:color w:val="FF0000"/>
                </w:sdtPr>
                <w:sdtContent>
                  <w:p w14:paraId="73D621A1" w14:textId="77777777" w:rsidR="00C41687" w:rsidRPr="00624A8A" w:rsidRDefault="00C41687" w:rsidP="00C41687">
                    <w:pPr>
                      <w:rPr>
                        <w:rFonts w:eastAsia="Franklin Gothic Book" w:cstheme="minorHAnsi"/>
                      </w:rPr>
                    </w:pPr>
                    <w:r w:rsidRPr="00624A8A">
                      <w:rPr>
                        <w:rFonts w:eastAsia="Franklin Gothic Book" w:cstheme="minorHAnsi"/>
                      </w:rPr>
                      <w:t>Actual count of events participated in each year</w:t>
                    </w:r>
                  </w:p>
                </w:sdtContent>
              </w:sdt>
              <w:p w14:paraId="4B1FC04B" w14:textId="3A565D2D" w:rsidR="00C41687" w:rsidRPr="00624A8A" w:rsidRDefault="00C54D24" w:rsidP="00032949">
                <w:pPr>
                  <w:pStyle w:val="NoSpacing"/>
                  <w:rPr>
                    <w:rFonts w:cstheme="minorHAnsi"/>
                  </w:rPr>
                </w:pPr>
              </w:p>
            </w:sdtContent>
          </w:sdt>
        </w:tc>
        <w:tc>
          <w:tcPr>
            <w:tcW w:w="6498" w:type="dxa"/>
            <w:tcBorders>
              <w:top w:val="single" w:sz="12" w:space="0" w:color="5B9BD5" w:themeColor="accent1"/>
              <w:left w:val="single" w:sz="12" w:space="0" w:color="5B9BD5" w:themeColor="accent1"/>
              <w:bottom w:val="single" w:sz="12" w:space="0" w:color="5B9BD5" w:themeColor="accent1"/>
              <w:right w:val="single" w:sz="12" w:space="0" w:color="5B9BD5" w:themeColor="accent1"/>
            </w:tcBorders>
          </w:tcPr>
          <w:p w14:paraId="1C20E327" w14:textId="77777777" w:rsidR="00C41687" w:rsidRPr="00624A8A" w:rsidRDefault="00C41687" w:rsidP="00032949">
            <w:pPr>
              <w:pStyle w:val="NoSpacing"/>
              <w:numPr>
                <w:ilvl w:val="0"/>
                <w:numId w:val="13"/>
              </w:numPr>
              <w:rPr>
                <w:rFonts w:cstheme="minorHAnsi"/>
                <w:b/>
              </w:rPr>
            </w:pPr>
            <w:r w:rsidRPr="00624A8A">
              <w:rPr>
                <w:rFonts w:cstheme="minorHAnsi"/>
                <w:b/>
              </w:rPr>
              <w:t>Target (Outcome #2)</w:t>
            </w:r>
          </w:p>
          <w:sdt>
            <w:sdtPr>
              <w:rPr>
                <w:rFonts w:cstheme="minorHAnsi"/>
              </w:rPr>
              <w:id w:val="1437339675"/>
              <w:placeholder>
                <w:docPart w:val="98CBAE6778D34039821D2CD70C29E9DB"/>
              </w:placeholder>
              <w15:color w:val="FF0000"/>
            </w:sdtPr>
            <w:sdtEndPr>
              <w:rPr>
                <w:b/>
              </w:rPr>
            </w:sdtEndPr>
            <w:sdtContent>
              <w:p w14:paraId="34B703D8" w14:textId="77777777" w:rsidR="00C41687" w:rsidRPr="00624A8A" w:rsidRDefault="00C41687" w:rsidP="00032949">
                <w:pPr>
                  <w:pStyle w:val="NoSpacing"/>
                  <w:rPr>
                    <w:rFonts w:cstheme="minorHAnsi"/>
                    <w:b/>
                  </w:rPr>
                </w:pPr>
                <w:r w:rsidRPr="00624A8A">
                  <w:rPr>
                    <w:rFonts w:cstheme="minorHAnsi"/>
                  </w:rPr>
                  <w:t>Increase of 5% each year</w:t>
                </w:r>
              </w:p>
            </w:sdtContent>
          </w:sdt>
          <w:p w14:paraId="6C1B438B" w14:textId="77777777" w:rsidR="00C41687" w:rsidRPr="00624A8A" w:rsidRDefault="00C41687" w:rsidP="00032949">
            <w:pPr>
              <w:pStyle w:val="NoSpacing"/>
              <w:rPr>
                <w:rFonts w:cstheme="minorHAnsi"/>
              </w:rPr>
            </w:pPr>
          </w:p>
        </w:tc>
      </w:tr>
      <w:tr w:rsidR="00C41687" w:rsidRPr="00624A8A" w14:paraId="368E0C19" w14:textId="77777777" w:rsidTr="00032949">
        <w:trPr>
          <w:trHeight w:val="710"/>
        </w:trPr>
        <w:tc>
          <w:tcPr>
            <w:tcW w:w="13518" w:type="dxa"/>
            <w:gridSpan w:val="2"/>
            <w:tcBorders>
              <w:top w:val="single" w:sz="12" w:space="0" w:color="5B9BD5" w:themeColor="accent1"/>
              <w:left w:val="single" w:sz="12" w:space="0" w:color="5B9BD5" w:themeColor="accent1"/>
              <w:bottom w:val="single" w:sz="12" w:space="0" w:color="5B9BD5" w:themeColor="accent1"/>
              <w:right w:val="single" w:sz="12" w:space="0" w:color="5B9BD5" w:themeColor="accent1"/>
            </w:tcBorders>
          </w:tcPr>
          <w:p w14:paraId="76953424" w14:textId="77777777" w:rsidR="00C41687" w:rsidRPr="00624A8A" w:rsidRDefault="00C41687" w:rsidP="00032949">
            <w:pPr>
              <w:pStyle w:val="NoSpacing"/>
              <w:numPr>
                <w:ilvl w:val="0"/>
                <w:numId w:val="13"/>
              </w:numPr>
              <w:rPr>
                <w:rFonts w:cstheme="minorHAnsi"/>
                <w:b/>
              </w:rPr>
            </w:pPr>
            <w:r w:rsidRPr="00624A8A">
              <w:rPr>
                <w:rFonts w:cstheme="minorHAnsi"/>
                <w:b/>
              </w:rPr>
              <w:t>Action Plan (Outcome #2)</w:t>
            </w:r>
          </w:p>
          <w:p w14:paraId="54FE3041" w14:textId="58E0B3E5" w:rsidR="00C41687" w:rsidRPr="00624A8A" w:rsidRDefault="00C41687" w:rsidP="00032949">
            <w:pPr>
              <w:pStyle w:val="NoSpacing"/>
              <w:rPr>
                <w:rFonts w:cstheme="minorHAnsi"/>
                <w:b/>
              </w:rPr>
            </w:pPr>
            <w:r w:rsidRPr="00624A8A">
              <w:rPr>
                <w:rFonts w:cstheme="minorHAnsi"/>
                <w:b/>
              </w:rPr>
              <w:t xml:space="preserve"> </w:t>
            </w:r>
            <w:sdt>
              <w:sdtPr>
                <w:rPr>
                  <w:rFonts w:cstheme="minorHAnsi"/>
                  <w:b/>
                </w:rPr>
                <w:id w:val="668374776"/>
                <w:placeholder>
                  <w:docPart w:val="B4B0DB155D524D9F95BC4C8E5776BD7B"/>
                </w:placeholder>
                <w15:color w:val="FF0000"/>
              </w:sdtPr>
              <w:sdtEndPr>
                <w:rPr>
                  <w:b w:val="0"/>
                </w:rPr>
              </w:sdtEndPr>
              <w:sdtContent>
                <w:r w:rsidRPr="00624A8A">
                  <w:rPr>
                    <w:rFonts w:cstheme="minorHAnsi"/>
                  </w:rPr>
                  <w:t>Increase outreach through tours and information sessions. Establish the new welcome center at McKinney as a hub for campus tours. Enhance focus on these due to the addition of a new Dean of Admissions in 2022 (Outreach will move under the Dean)</w:t>
                </w:r>
              </w:sdtContent>
            </w:sdt>
          </w:p>
        </w:tc>
      </w:tr>
      <w:tr w:rsidR="00C41687" w:rsidRPr="00624A8A" w14:paraId="3DDD6D71" w14:textId="77777777" w:rsidTr="00032949">
        <w:trPr>
          <w:trHeight w:val="710"/>
        </w:trPr>
        <w:tc>
          <w:tcPr>
            <w:tcW w:w="13518" w:type="dxa"/>
            <w:gridSpan w:val="2"/>
            <w:tcBorders>
              <w:top w:val="single" w:sz="12" w:space="0" w:color="5B9BD5" w:themeColor="accent1"/>
              <w:left w:val="single" w:sz="12" w:space="0" w:color="5B9BD5" w:themeColor="accent1"/>
              <w:bottom w:val="single" w:sz="12" w:space="0" w:color="5B9BD5" w:themeColor="accent1"/>
              <w:right w:val="single" w:sz="12" w:space="0" w:color="5B9BD5" w:themeColor="accent1"/>
            </w:tcBorders>
          </w:tcPr>
          <w:p w14:paraId="0272F6CC" w14:textId="77777777" w:rsidR="00C41687" w:rsidRPr="00624A8A" w:rsidRDefault="00C41687" w:rsidP="00032949">
            <w:pPr>
              <w:pStyle w:val="NoSpacing"/>
              <w:numPr>
                <w:ilvl w:val="0"/>
                <w:numId w:val="13"/>
              </w:numPr>
              <w:rPr>
                <w:rFonts w:cstheme="minorHAnsi"/>
                <w:b/>
              </w:rPr>
            </w:pPr>
            <w:r w:rsidRPr="00624A8A">
              <w:rPr>
                <w:rFonts w:cstheme="minorHAnsi"/>
                <w:b/>
              </w:rPr>
              <w:t xml:space="preserve">Results Summary (Outcome #2) </w:t>
            </w:r>
            <w:r w:rsidRPr="00624A8A">
              <w:rPr>
                <w:rFonts w:cstheme="minorHAnsi"/>
                <w:b/>
                <w:color w:val="FF0000"/>
              </w:rPr>
              <w:t>TO BE FILLED OUT IN YEAR 2</w:t>
            </w:r>
          </w:p>
          <w:p w14:paraId="0F72B02D" w14:textId="77777777" w:rsidR="00C41687" w:rsidRPr="00624A8A" w:rsidRDefault="00C41687" w:rsidP="00032949">
            <w:pPr>
              <w:pStyle w:val="NoSpacing"/>
              <w:rPr>
                <w:rFonts w:cstheme="minorHAnsi"/>
              </w:rPr>
            </w:pPr>
          </w:p>
        </w:tc>
      </w:tr>
      <w:tr w:rsidR="00C41687" w:rsidRPr="00624A8A" w14:paraId="427B88A9" w14:textId="77777777" w:rsidTr="00032949">
        <w:trPr>
          <w:trHeight w:val="710"/>
        </w:trPr>
        <w:tc>
          <w:tcPr>
            <w:tcW w:w="13518" w:type="dxa"/>
            <w:gridSpan w:val="2"/>
            <w:tcBorders>
              <w:top w:val="single" w:sz="12" w:space="0" w:color="5B9BD5" w:themeColor="accent1"/>
              <w:left w:val="single" w:sz="12" w:space="0" w:color="5B9BD5" w:themeColor="accent1"/>
              <w:bottom w:val="single" w:sz="12" w:space="0" w:color="5B9BD5" w:themeColor="accent1"/>
              <w:right w:val="single" w:sz="12" w:space="0" w:color="5B9BD5" w:themeColor="accent1"/>
            </w:tcBorders>
          </w:tcPr>
          <w:p w14:paraId="72BC5047" w14:textId="77777777" w:rsidR="00C41687" w:rsidRPr="00624A8A" w:rsidRDefault="00C41687" w:rsidP="00032949">
            <w:pPr>
              <w:pStyle w:val="NoSpacing"/>
              <w:numPr>
                <w:ilvl w:val="0"/>
                <w:numId w:val="13"/>
              </w:numPr>
              <w:rPr>
                <w:rFonts w:cstheme="minorHAnsi"/>
                <w:b/>
              </w:rPr>
            </w:pPr>
            <w:r w:rsidRPr="00624A8A">
              <w:rPr>
                <w:rFonts w:cstheme="minorHAnsi"/>
                <w:b/>
              </w:rPr>
              <w:t xml:space="preserve">Findings (Outcome #2) </w:t>
            </w:r>
            <w:r w:rsidRPr="00624A8A">
              <w:rPr>
                <w:rFonts w:cstheme="minorHAnsi"/>
                <w:b/>
                <w:color w:val="FF0000"/>
              </w:rPr>
              <w:t>TO BE FILLED OUT IN YEAR 2</w:t>
            </w:r>
          </w:p>
          <w:p w14:paraId="3D60B7E4" w14:textId="77777777" w:rsidR="00C41687" w:rsidRPr="00624A8A" w:rsidRDefault="00C41687" w:rsidP="00032949">
            <w:pPr>
              <w:pStyle w:val="NoSpacing"/>
              <w:rPr>
                <w:rFonts w:cstheme="minorHAnsi"/>
              </w:rPr>
            </w:pPr>
          </w:p>
        </w:tc>
      </w:tr>
      <w:tr w:rsidR="00C41687" w:rsidRPr="00624A8A" w14:paraId="7EA3AC03" w14:textId="77777777" w:rsidTr="00032949">
        <w:trPr>
          <w:trHeight w:val="710"/>
        </w:trPr>
        <w:tc>
          <w:tcPr>
            <w:tcW w:w="13518" w:type="dxa"/>
            <w:gridSpan w:val="2"/>
            <w:tcBorders>
              <w:top w:val="single" w:sz="12" w:space="0" w:color="5B9BD5" w:themeColor="accent1"/>
              <w:left w:val="single" w:sz="12" w:space="0" w:color="5B9BD5" w:themeColor="accent1"/>
              <w:bottom w:val="single" w:sz="12" w:space="0" w:color="5B9BD5" w:themeColor="accent1"/>
              <w:right w:val="single" w:sz="12" w:space="0" w:color="5B9BD5" w:themeColor="accent1"/>
            </w:tcBorders>
          </w:tcPr>
          <w:p w14:paraId="18368547" w14:textId="77777777" w:rsidR="00C41687" w:rsidRPr="00624A8A" w:rsidRDefault="00C41687" w:rsidP="00032949">
            <w:pPr>
              <w:pStyle w:val="NoSpacing"/>
              <w:numPr>
                <w:ilvl w:val="0"/>
                <w:numId w:val="13"/>
              </w:numPr>
              <w:rPr>
                <w:rFonts w:cstheme="minorHAnsi"/>
                <w:b/>
              </w:rPr>
            </w:pPr>
            <w:r w:rsidRPr="00624A8A">
              <w:rPr>
                <w:rFonts w:cstheme="minorHAnsi"/>
                <w:b/>
              </w:rPr>
              <w:lastRenderedPageBreak/>
              <w:t xml:space="preserve">Implementation of Findings (Outcome #2) </w:t>
            </w:r>
            <w:r w:rsidRPr="00624A8A">
              <w:rPr>
                <w:rFonts w:cstheme="minorHAnsi"/>
                <w:b/>
                <w:color w:val="FF0000"/>
              </w:rPr>
              <w:t>TO BE FILLED OUT IN YEAR 2</w:t>
            </w:r>
          </w:p>
        </w:tc>
      </w:tr>
    </w:tbl>
    <w:p w14:paraId="49953E29" w14:textId="77777777" w:rsidR="00B3571D" w:rsidRPr="00624A8A" w:rsidRDefault="00B3571D" w:rsidP="00B3571D">
      <w:pPr>
        <w:keepNext/>
        <w:keepLines/>
        <w:spacing w:before="240" w:after="0" w:line="240" w:lineRule="auto"/>
        <w:outlineLvl w:val="1"/>
        <w:rPr>
          <w:rFonts w:eastAsia="MS Gothic" w:cstheme="minorHAnsi"/>
          <w:b/>
          <w:bCs/>
          <w:smallCaps/>
          <w:color w:val="4F81BD"/>
        </w:rPr>
      </w:pPr>
      <w:r w:rsidRPr="00624A8A">
        <w:rPr>
          <w:rFonts w:eastAsia="MS Gothic" w:cstheme="minorHAnsi"/>
          <w:b/>
          <w:bCs/>
          <w:smallCaps/>
          <w:color w:val="4F81BD"/>
        </w:rPr>
        <w:t>What happens next?  The Program Review Report Pathway</w:t>
      </w:r>
    </w:p>
    <w:p w14:paraId="7D7E90DE" w14:textId="77777777" w:rsidR="00DD47E4" w:rsidRPr="00624A8A" w:rsidRDefault="00DD47E4" w:rsidP="00DD47E4">
      <w:pPr>
        <w:numPr>
          <w:ilvl w:val="0"/>
          <w:numId w:val="14"/>
        </w:numPr>
        <w:spacing w:after="0" w:line="240" w:lineRule="auto"/>
        <w:rPr>
          <w:rFonts w:eastAsia="MS Mincho" w:cstheme="minorHAnsi"/>
          <w:b/>
        </w:rPr>
      </w:pPr>
      <w:r w:rsidRPr="00624A8A">
        <w:rPr>
          <w:rFonts w:eastAsia="MS Mincho" w:cstheme="minorHAnsi"/>
          <w:b/>
        </w:rPr>
        <w:t xml:space="preserve">Following approval by the Steering Committee, </w:t>
      </w:r>
    </w:p>
    <w:p w14:paraId="7B889D04" w14:textId="77777777" w:rsidR="00DD47E4" w:rsidRPr="00624A8A" w:rsidRDefault="00DD47E4" w:rsidP="00DD47E4">
      <w:pPr>
        <w:numPr>
          <w:ilvl w:val="0"/>
          <w:numId w:val="15"/>
        </w:numPr>
        <w:spacing w:after="0" w:line="240" w:lineRule="auto"/>
        <w:ind w:left="1080"/>
        <w:rPr>
          <w:rFonts w:eastAsia="MS Mincho" w:cstheme="minorHAnsi"/>
        </w:rPr>
      </w:pPr>
      <w:bookmarkStart w:id="9" w:name="_Hlk75166480"/>
      <w:r w:rsidRPr="00624A8A">
        <w:rPr>
          <w:rFonts w:eastAsia="MS Mincho" w:cstheme="minorHAnsi"/>
        </w:rPr>
        <w:t>Program Review Reports will be evaluated by the Leadership Team;</w:t>
      </w:r>
    </w:p>
    <w:p w14:paraId="42FC92C5" w14:textId="77777777" w:rsidR="00DD47E4" w:rsidRPr="00624A8A" w:rsidRDefault="00DD47E4" w:rsidP="00DD47E4">
      <w:pPr>
        <w:numPr>
          <w:ilvl w:val="0"/>
          <w:numId w:val="15"/>
        </w:numPr>
        <w:spacing w:after="0" w:line="240" w:lineRule="auto"/>
        <w:ind w:left="1080"/>
        <w:rPr>
          <w:rFonts w:eastAsia="MS Mincho" w:cstheme="minorHAnsi"/>
        </w:rPr>
      </w:pPr>
      <w:bookmarkStart w:id="10" w:name="_Hlk75185894"/>
      <w:r w:rsidRPr="00624A8A">
        <w:rPr>
          <w:rFonts w:eastAsia="MS Mincho" w:cstheme="minorHAnsi"/>
        </w:rPr>
        <w:t xml:space="preserve">After Leadership Team review, </w:t>
      </w:r>
      <w:bookmarkEnd w:id="10"/>
      <w:r w:rsidRPr="00624A8A">
        <w:rPr>
          <w:rFonts w:eastAsia="MS Mincho" w:cstheme="minorHAnsi"/>
        </w:rPr>
        <w:t>the reports will be posted on the Intranet prior to fall semester;</w:t>
      </w:r>
    </w:p>
    <w:p w14:paraId="6E977431" w14:textId="77777777" w:rsidR="00DD47E4" w:rsidRPr="00624A8A" w:rsidRDefault="00DD47E4" w:rsidP="00DD47E4">
      <w:pPr>
        <w:numPr>
          <w:ilvl w:val="0"/>
          <w:numId w:val="15"/>
        </w:numPr>
        <w:spacing w:after="0" w:line="240" w:lineRule="auto"/>
        <w:ind w:left="1080"/>
        <w:rPr>
          <w:rFonts w:eastAsia="MS Mincho" w:cstheme="minorHAnsi"/>
        </w:rPr>
      </w:pPr>
      <w:r w:rsidRPr="00624A8A">
        <w:rPr>
          <w:rFonts w:eastAsia="MS Mincho" w:cstheme="minorHAnsi"/>
        </w:rPr>
        <w:t>At any point prior to Intranet posting, reports may be sent back for additional development by the unit.</w:t>
      </w:r>
    </w:p>
    <w:p w14:paraId="435179D5" w14:textId="77777777" w:rsidR="00DD47E4" w:rsidRPr="00624A8A" w:rsidRDefault="00DD47E4" w:rsidP="00DD47E4">
      <w:pPr>
        <w:spacing w:after="0" w:line="240" w:lineRule="auto"/>
        <w:ind w:left="2160"/>
        <w:rPr>
          <w:rFonts w:eastAsia="MS Mincho" w:cstheme="minorHAnsi"/>
        </w:rPr>
      </w:pPr>
    </w:p>
    <w:bookmarkEnd w:id="9"/>
    <w:p w14:paraId="27BBA7F0" w14:textId="77777777" w:rsidR="00DD47E4" w:rsidRPr="00624A8A" w:rsidRDefault="00DD47E4" w:rsidP="00DD47E4">
      <w:pPr>
        <w:numPr>
          <w:ilvl w:val="0"/>
          <w:numId w:val="14"/>
        </w:numPr>
        <w:spacing w:after="0" w:line="240" w:lineRule="auto"/>
        <w:rPr>
          <w:rFonts w:eastAsia="MS Mincho" w:cstheme="minorHAnsi"/>
          <w:b/>
        </w:rPr>
      </w:pPr>
      <w:r w:rsidRPr="00624A8A">
        <w:rPr>
          <w:rFonts w:eastAsia="MS Mincho" w:cstheme="minorHAnsi"/>
          <w:b/>
        </w:rPr>
        <w:t>Unit responses to the Program Review Steering Committee recommendations received before July 31</w:t>
      </w:r>
      <w:r w:rsidRPr="00624A8A">
        <w:rPr>
          <w:rFonts w:eastAsia="MS Mincho" w:cstheme="minorHAnsi"/>
          <w:b/>
          <w:vertAlign w:val="superscript"/>
        </w:rPr>
        <w:t>st</w:t>
      </w:r>
      <w:r w:rsidRPr="00624A8A">
        <w:rPr>
          <w:rFonts w:eastAsia="MS Mincho" w:cstheme="minorHAnsi"/>
          <w:b/>
        </w:rPr>
        <w:t xml:space="preserve"> will be posted with the Program Review Report.</w:t>
      </w:r>
    </w:p>
    <w:p w14:paraId="65266792" w14:textId="77777777" w:rsidR="00DD47E4" w:rsidRPr="00624A8A" w:rsidRDefault="00DD47E4" w:rsidP="00DD47E4">
      <w:pPr>
        <w:spacing w:after="0" w:line="240" w:lineRule="auto"/>
        <w:ind w:left="720"/>
        <w:rPr>
          <w:rFonts w:eastAsia="MS Mincho" w:cstheme="minorHAnsi"/>
        </w:rPr>
      </w:pPr>
    </w:p>
    <w:p w14:paraId="0D602D86" w14:textId="77777777" w:rsidR="00DD47E4" w:rsidRPr="00624A8A" w:rsidRDefault="00DD47E4" w:rsidP="00DD47E4">
      <w:pPr>
        <w:numPr>
          <w:ilvl w:val="0"/>
          <w:numId w:val="14"/>
        </w:numPr>
        <w:spacing w:after="0" w:line="240" w:lineRule="auto"/>
        <w:rPr>
          <w:rFonts w:eastAsia="MS Mincho" w:cstheme="minorHAnsi"/>
          <w:b/>
        </w:rPr>
      </w:pPr>
      <w:r w:rsidRPr="00624A8A">
        <w:rPr>
          <w:rFonts w:eastAsia="MS Mincho" w:cstheme="minorHAnsi"/>
          <w:b/>
        </w:rPr>
        <w:t>Leadership Team members will work with program supervisors to incorporate Program Review findings into planning and activity changes during the next five years.</w:t>
      </w:r>
    </w:p>
    <w:p w14:paraId="3DBF2D38" w14:textId="77777777" w:rsidR="00DD47E4" w:rsidRPr="00624A8A" w:rsidRDefault="00DD47E4" w:rsidP="00DD47E4">
      <w:pPr>
        <w:spacing w:after="200" w:line="276" w:lineRule="auto"/>
        <w:ind w:left="720"/>
        <w:contextualSpacing/>
        <w:rPr>
          <w:rFonts w:eastAsia="Calibri" w:cstheme="minorHAnsi"/>
          <w:b/>
        </w:rPr>
      </w:pPr>
    </w:p>
    <w:p w14:paraId="6A369861" w14:textId="77777777" w:rsidR="00DD47E4" w:rsidRPr="00624A8A" w:rsidRDefault="00DD47E4" w:rsidP="00DD47E4">
      <w:pPr>
        <w:spacing w:after="0" w:line="240" w:lineRule="auto"/>
        <w:ind w:left="360" w:hanging="360"/>
        <w:rPr>
          <w:rFonts w:eastAsia="MS Mincho" w:cstheme="minorHAnsi"/>
          <w:b/>
        </w:rPr>
      </w:pPr>
    </w:p>
    <w:p w14:paraId="4B80B5AD" w14:textId="77777777" w:rsidR="00DD47E4" w:rsidRPr="00624A8A" w:rsidRDefault="00DD47E4" w:rsidP="00DD47E4">
      <w:pPr>
        <w:spacing w:after="0" w:line="240" w:lineRule="auto"/>
        <w:ind w:left="360" w:hanging="360"/>
        <w:rPr>
          <w:rFonts w:eastAsia="MS Mincho" w:cstheme="minorHAnsi"/>
          <w:b/>
        </w:rPr>
      </w:pPr>
    </w:p>
    <w:p w14:paraId="23C69207" w14:textId="77777777" w:rsidR="00DD47E4" w:rsidRPr="00624A8A" w:rsidRDefault="00DD47E4" w:rsidP="00DD47E4">
      <w:pPr>
        <w:spacing w:after="0" w:line="240" w:lineRule="auto"/>
        <w:ind w:left="360" w:hanging="360"/>
        <w:rPr>
          <w:rFonts w:eastAsia="MS Mincho" w:cstheme="minorHAnsi"/>
          <w:b/>
        </w:rPr>
      </w:pPr>
    </w:p>
    <w:p w14:paraId="13DCEAC4" w14:textId="77777777" w:rsidR="00DD47E4" w:rsidRPr="00624A8A" w:rsidRDefault="00DD47E4" w:rsidP="00DD47E4">
      <w:pPr>
        <w:spacing w:after="0" w:line="240" w:lineRule="auto"/>
        <w:ind w:left="360" w:hanging="360"/>
        <w:rPr>
          <w:rFonts w:eastAsia="MS Mincho" w:cstheme="minorHAnsi"/>
          <w:b/>
        </w:rPr>
      </w:pPr>
    </w:p>
    <w:p w14:paraId="1D271AFA" w14:textId="77777777" w:rsidR="00DD47E4" w:rsidRPr="00624A8A" w:rsidRDefault="00DD47E4" w:rsidP="00DD47E4">
      <w:pPr>
        <w:spacing w:after="0" w:line="240" w:lineRule="auto"/>
        <w:ind w:left="360" w:hanging="360"/>
        <w:rPr>
          <w:rFonts w:eastAsia="MS Mincho" w:cstheme="minorHAnsi"/>
          <w:b/>
        </w:rPr>
      </w:pPr>
    </w:p>
    <w:p w14:paraId="00429E06" w14:textId="77777777" w:rsidR="00DD47E4" w:rsidRPr="00624A8A" w:rsidRDefault="00DD47E4" w:rsidP="00DD47E4">
      <w:pPr>
        <w:spacing w:after="0" w:line="240" w:lineRule="auto"/>
        <w:ind w:left="360" w:hanging="360"/>
        <w:rPr>
          <w:rFonts w:eastAsia="MS Mincho" w:cstheme="minorHAnsi"/>
          <w:b/>
        </w:rPr>
      </w:pPr>
    </w:p>
    <w:p w14:paraId="16B4FE4F" w14:textId="77777777" w:rsidR="00DD47E4" w:rsidRPr="00624A8A" w:rsidRDefault="00DD47E4" w:rsidP="00DD47E4">
      <w:pPr>
        <w:spacing w:after="0" w:line="240" w:lineRule="auto"/>
        <w:ind w:left="360" w:hanging="360"/>
        <w:rPr>
          <w:rFonts w:eastAsia="MS Mincho" w:cstheme="minorHAnsi"/>
          <w:b/>
        </w:rPr>
      </w:pPr>
    </w:p>
    <w:p w14:paraId="388CE408" w14:textId="77777777" w:rsidR="00DD47E4" w:rsidRPr="00624A8A" w:rsidRDefault="00DD47E4" w:rsidP="00DD47E4">
      <w:pPr>
        <w:spacing w:after="0" w:line="240" w:lineRule="auto"/>
        <w:ind w:left="360" w:hanging="360"/>
        <w:rPr>
          <w:rFonts w:eastAsia="MS Mincho" w:cstheme="minorHAnsi"/>
          <w:b/>
        </w:rPr>
      </w:pPr>
    </w:p>
    <w:p w14:paraId="1014EC1E" w14:textId="77777777" w:rsidR="00DD47E4" w:rsidRPr="00624A8A" w:rsidRDefault="00DD47E4" w:rsidP="00DD47E4">
      <w:pPr>
        <w:spacing w:after="0" w:line="240" w:lineRule="auto"/>
        <w:ind w:left="360" w:hanging="360"/>
        <w:rPr>
          <w:rFonts w:eastAsia="MS Mincho" w:cstheme="minorHAnsi"/>
          <w:b/>
        </w:rPr>
      </w:pPr>
    </w:p>
    <w:p w14:paraId="0DB30575" w14:textId="77777777" w:rsidR="00DD47E4" w:rsidRPr="00624A8A" w:rsidRDefault="00DD47E4" w:rsidP="00DD47E4">
      <w:pPr>
        <w:spacing w:after="0" w:line="240" w:lineRule="auto"/>
        <w:ind w:left="360" w:hanging="360"/>
        <w:rPr>
          <w:rFonts w:eastAsia="MS Mincho" w:cstheme="minorHAnsi"/>
          <w:b/>
        </w:rPr>
      </w:pPr>
    </w:p>
    <w:p w14:paraId="27E502B7" w14:textId="77777777" w:rsidR="00DD47E4" w:rsidRPr="00624A8A" w:rsidRDefault="00DD47E4" w:rsidP="00DD47E4">
      <w:pPr>
        <w:spacing w:after="0" w:line="240" w:lineRule="auto"/>
        <w:ind w:left="360" w:hanging="360"/>
        <w:rPr>
          <w:rFonts w:eastAsia="MS Mincho" w:cstheme="minorHAnsi"/>
          <w:b/>
        </w:rPr>
      </w:pPr>
    </w:p>
    <w:p w14:paraId="17A5FC93" w14:textId="77777777" w:rsidR="00DD47E4" w:rsidRPr="00624A8A" w:rsidRDefault="00DD47E4" w:rsidP="00DD47E4">
      <w:pPr>
        <w:spacing w:after="0" w:line="240" w:lineRule="auto"/>
        <w:ind w:left="360" w:hanging="360"/>
        <w:rPr>
          <w:rFonts w:eastAsia="MS Mincho" w:cstheme="minorHAnsi"/>
          <w:b/>
        </w:rPr>
      </w:pPr>
    </w:p>
    <w:p w14:paraId="55D761ED" w14:textId="77777777" w:rsidR="00DD47E4" w:rsidRPr="00624A8A" w:rsidRDefault="00DD47E4" w:rsidP="00DD47E4">
      <w:pPr>
        <w:spacing w:after="0" w:line="240" w:lineRule="auto"/>
        <w:ind w:left="360" w:hanging="360"/>
        <w:rPr>
          <w:rFonts w:eastAsia="MS Mincho" w:cstheme="minorHAnsi"/>
          <w:b/>
        </w:rPr>
      </w:pPr>
    </w:p>
    <w:p w14:paraId="42D4A8B9" w14:textId="77777777" w:rsidR="00DD47E4" w:rsidRPr="00624A8A" w:rsidRDefault="00DD47E4" w:rsidP="00DD47E4">
      <w:pPr>
        <w:spacing w:after="0" w:line="240" w:lineRule="auto"/>
        <w:ind w:left="360" w:hanging="360"/>
        <w:rPr>
          <w:rFonts w:eastAsia="MS Mincho" w:cstheme="minorHAnsi"/>
          <w:b/>
        </w:rPr>
      </w:pPr>
    </w:p>
    <w:p w14:paraId="72D5849B" w14:textId="417CCB1D" w:rsidR="00A01F4A" w:rsidRPr="00624A8A" w:rsidRDefault="00DD47E4" w:rsidP="00DD47E4">
      <w:pPr>
        <w:spacing w:before="120" w:after="120" w:line="240" w:lineRule="auto"/>
        <w:ind w:left="360"/>
        <w:rPr>
          <w:rFonts w:eastAsia="MS Mincho" w:cstheme="minorHAnsi"/>
          <w:b/>
          <w:color w:val="FF0000"/>
        </w:rPr>
        <w:sectPr w:rsidR="00A01F4A" w:rsidRPr="00624A8A" w:rsidSect="008512CB">
          <w:headerReference w:type="default" r:id="rId41"/>
          <w:footerReference w:type="default" r:id="rId42"/>
          <w:pgSz w:w="15840" w:h="12240" w:orient="landscape"/>
          <w:pgMar w:top="432" w:right="1080" w:bottom="245" w:left="1080" w:header="720" w:footer="720" w:gutter="0"/>
          <w:cols w:space="720"/>
          <w:docGrid w:linePitch="360"/>
        </w:sectPr>
      </w:pPr>
      <w:bookmarkStart w:id="11" w:name="_Hlk75173063"/>
      <w:r w:rsidRPr="00624A8A">
        <w:rPr>
          <w:rFonts w:eastAsia="MS Mincho" w:cstheme="minorHAnsi"/>
          <w:b/>
          <w:color w:val="FF0000"/>
        </w:rPr>
        <w:t>Please make sure to go back and complete your Executive Summary at the start of the Review</w:t>
      </w:r>
    </w:p>
    <w:p w14:paraId="60C2E98B" w14:textId="3BEBECB7" w:rsidR="00C7008E" w:rsidRPr="00624A8A" w:rsidRDefault="00C7008E" w:rsidP="00153718">
      <w:pPr>
        <w:keepNext/>
        <w:keepLines/>
        <w:spacing w:before="200" w:after="0" w:line="276" w:lineRule="auto"/>
        <w:outlineLvl w:val="2"/>
        <w:rPr>
          <w:rStyle w:val="Heading1Char"/>
          <w:rFonts w:asciiTheme="minorHAnsi" w:hAnsiTheme="minorHAnsi" w:cstheme="minorHAnsi"/>
          <w:i/>
          <w:color w:val="auto"/>
          <w:sz w:val="22"/>
          <w:szCs w:val="22"/>
        </w:rPr>
      </w:pPr>
      <w:bookmarkStart w:id="12" w:name="AppendixA"/>
      <w:bookmarkEnd w:id="11"/>
      <w:r w:rsidRPr="00624A8A">
        <w:rPr>
          <w:rStyle w:val="Heading1Char"/>
          <w:rFonts w:asciiTheme="minorHAnsi" w:hAnsiTheme="minorHAnsi" w:cstheme="minorHAnsi"/>
          <w:sz w:val="22"/>
          <w:szCs w:val="22"/>
        </w:rPr>
        <w:lastRenderedPageBreak/>
        <w:t xml:space="preserve">Appendix A: Program Literature Review </w:t>
      </w:r>
      <w:bookmarkEnd w:id="12"/>
      <w:r w:rsidRPr="00624A8A">
        <w:rPr>
          <w:rStyle w:val="Heading1Char"/>
          <w:rFonts w:asciiTheme="minorHAnsi" w:hAnsiTheme="minorHAnsi" w:cstheme="minorHAnsi"/>
          <w:i/>
          <w:color w:val="auto"/>
          <w:sz w:val="22"/>
          <w:szCs w:val="22"/>
        </w:rPr>
        <w:fldChar w:fldCharType="begin"/>
      </w:r>
      <w:r w:rsidRPr="00624A8A">
        <w:rPr>
          <w:rStyle w:val="Heading1Char"/>
          <w:rFonts w:asciiTheme="minorHAnsi" w:hAnsiTheme="minorHAnsi" w:cstheme="minorHAnsi"/>
          <w:i/>
          <w:color w:val="auto"/>
          <w:sz w:val="22"/>
          <w:szCs w:val="22"/>
        </w:rPr>
        <w:instrText xml:space="preserve"> HYPERLINK  \l "LiteratureReviewTable" </w:instrText>
      </w:r>
      <w:r w:rsidRPr="00624A8A">
        <w:rPr>
          <w:rStyle w:val="Heading1Char"/>
          <w:rFonts w:asciiTheme="minorHAnsi" w:hAnsiTheme="minorHAnsi" w:cstheme="minorHAnsi"/>
          <w:i/>
          <w:color w:val="auto"/>
          <w:sz w:val="22"/>
          <w:szCs w:val="22"/>
        </w:rPr>
        <w:fldChar w:fldCharType="separate"/>
      </w:r>
      <w:r w:rsidRPr="00624A8A">
        <w:rPr>
          <w:rStyle w:val="Hyperlink"/>
          <w:rFonts w:eastAsiaTheme="majorEastAsia" w:cstheme="minorHAnsi"/>
          <w:i/>
        </w:rPr>
        <w:t>link back to Program Review</w:t>
      </w:r>
      <w:r w:rsidRPr="00624A8A">
        <w:rPr>
          <w:rStyle w:val="Heading1Char"/>
          <w:rFonts w:asciiTheme="minorHAnsi" w:hAnsiTheme="minorHAnsi" w:cstheme="minorHAnsi"/>
          <w:i/>
          <w:color w:val="auto"/>
          <w:sz w:val="22"/>
          <w:szCs w:val="22"/>
        </w:rPr>
        <w:fldChar w:fldCharType="end"/>
      </w:r>
    </w:p>
    <w:p w14:paraId="3086544F" w14:textId="77777777" w:rsidR="00C7008E" w:rsidRPr="00624A8A" w:rsidRDefault="00C7008E" w:rsidP="00C7008E">
      <w:pPr>
        <w:spacing w:after="0" w:line="240" w:lineRule="auto"/>
        <w:ind w:left="360" w:hanging="360"/>
        <w:rPr>
          <w:rFonts w:eastAsiaTheme="majorEastAsia" w:cstheme="minorHAnsi"/>
          <w:i/>
        </w:rPr>
      </w:pPr>
    </w:p>
    <w:p w14:paraId="2C5D3A3C" w14:textId="77777777" w:rsidR="00C7008E" w:rsidRPr="00624A8A" w:rsidRDefault="00C7008E" w:rsidP="00C7008E">
      <w:pPr>
        <w:spacing w:after="0" w:line="240" w:lineRule="auto"/>
        <w:ind w:left="360" w:firstLine="360"/>
        <w:rPr>
          <w:rFonts w:cstheme="minorHAnsi"/>
          <w:i/>
        </w:rPr>
      </w:pPr>
      <w:r w:rsidRPr="00624A8A">
        <w:rPr>
          <w:rFonts w:cstheme="minorHAnsi"/>
        </w:rPr>
        <w:t xml:space="preserve">Dual/Concurrent Registration Checklist: </w:t>
      </w:r>
      <w:r w:rsidRPr="00624A8A">
        <w:rPr>
          <w:rFonts w:cstheme="minorHAnsi"/>
          <w:i/>
        </w:rPr>
        <w:t>Double click on the image to view the document</w:t>
      </w:r>
    </w:p>
    <w:p w14:paraId="0F8FD9FB" w14:textId="77777777" w:rsidR="00C7008E" w:rsidRPr="00624A8A" w:rsidRDefault="00C7008E" w:rsidP="00C7008E">
      <w:pPr>
        <w:spacing w:after="0" w:line="240" w:lineRule="auto"/>
        <w:ind w:left="360" w:hanging="360"/>
        <w:jc w:val="center"/>
        <w:rPr>
          <w:rFonts w:cstheme="minorHAnsi"/>
        </w:rPr>
      </w:pPr>
      <w:r w:rsidRPr="00624A8A">
        <w:rPr>
          <w:rFonts w:cstheme="minorHAnsi"/>
        </w:rPr>
        <w:object w:dxaOrig="9180" w:dyaOrig="11880" w14:anchorId="3D65B4A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02.25pt;height:389.25pt" o:ole="">
            <v:imagedata r:id="rId43" o:title=""/>
          </v:shape>
          <o:OLEObject Type="Embed" ProgID="AcroExch.Document.DC" ShapeID="_x0000_i1025" DrawAspect="Content" ObjectID="_1709117675" r:id="rId44"/>
        </w:object>
      </w:r>
    </w:p>
    <w:p w14:paraId="1CAA1EEB" w14:textId="77777777" w:rsidR="00C7008E" w:rsidRPr="00624A8A" w:rsidRDefault="00C7008E" w:rsidP="00C7008E">
      <w:pPr>
        <w:spacing w:after="0" w:line="240" w:lineRule="auto"/>
        <w:ind w:left="360" w:hanging="360"/>
        <w:jc w:val="center"/>
        <w:rPr>
          <w:rFonts w:cstheme="minorHAnsi"/>
        </w:rPr>
      </w:pPr>
    </w:p>
    <w:p w14:paraId="4570E1B5" w14:textId="274CF524" w:rsidR="00C7008E" w:rsidRPr="00624A8A" w:rsidRDefault="00C7008E" w:rsidP="00C7008E">
      <w:pPr>
        <w:spacing w:after="0" w:line="240" w:lineRule="auto"/>
        <w:ind w:left="360" w:hanging="360"/>
        <w:jc w:val="center"/>
        <w:rPr>
          <w:rFonts w:cstheme="minorHAnsi"/>
        </w:rPr>
      </w:pPr>
    </w:p>
    <w:p w14:paraId="4E6521F2" w14:textId="18D41FC7" w:rsidR="00A72B4B" w:rsidRPr="00624A8A" w:rsidRDefault="00A72B4B" w:rsidP="00C7008E">
      <w:pPr>
        <w:spacing w:after="0" w:line="240" w:lineRule="auto"/>
        <w:ind w:left="360" w:hanging="360"/>
        <w:jc w:val="center"/>
        <w:rPr>
          <w:rFonts w:cstheme="minorHAnsi"/>
        </w:rPr>
      </w:pPr>
    </w:p>
    <w:p w14:paraId="1CD3C71F" w14:textId="77777777" w:rsidR="00A72B4B" w:rsidRPr="00624A8A" w:rsidRDefault="00A72B4B" w:rsidP="00C7008E">
      <w:pPr>
        <w:spacing w:after="0" w:line="240" w:lineRule="auto"/>
        <w:ind w:left="360" w:hanging="360"/>
        <w:jc w:val="center"/>
        <w:rPr>
          <w:rFonts w:cstheme="minorHAnsi"/>
        </w:rPr>
      </w:pPr>
    </w:p>
    <w:p w14:paraId="168FA969" w14:textId="77777777" w:rsidR="00C7008E" w:rsidRPr="00624A8A" w:rsidRDefault="00C7008E" w:rsidP="00C7008E">
      <w:pPr>
        <w:spacing w:after="0" w:line="240" w:lineRule="auto"/>
        <w:ind w:left="360" w:firstLine="360"/>
        <w:rPr>
          <w:rFonts w:cstheme="minorHAnsi"/>
          <w:i/>
        </w:rPr>
      </w:pPr>
      <w:r w:rsidRPr="00624A8A">
        <w:rPr>
          <w:rFonts w:cstheme="minorHAnsi"/>
        </w:rPr>
        <w:lastRenderedPageBreak/>
        <w:t xml:space="preserve">Dual Credit HS Registration Permission Form: </w:t>
      </w:r>
      <w:r w:rsidRPr="00624A8A">
        <w:rPr>
          <w:rFonts w:cstheme="minorHAnsi"/>
          <w:i/>
        </w:rPr>
        <w:t>Double click on the image to view the document</w:t>
      </w:r>
    </w:p>
    <w:p w14:paraId="2062CDA7" w14:textId="77777777" w:rsidR="00C7008E" w:rsidRPr="00624A8A" w:rsidRDefault="00C7008E" w:rsidP="00C7008E">
      <w:pPr>
        <w:spacing w:after="0" w:line="240" w:lineRule="auto"/>
        <w:ind w:left="360" w:hanging="360"/>
        <w:jc w:val="center"/>
        <w:rPr>
          <w:rFonts w:cstheme="minorHAnsi"/>
        </w:rPr>
      </w:pPr>
      <w:r w:rsidRPr="00624A8A">
        <w:rPr>
          <w:rFonts w:cstheme="minorHAnsi"/>
        </w:rPr>
        <w:object w:dxaOrig="9180" w:dyaOrig="11880" w14:anchorId="01D0A804">
          <v:shape id="_x0000_i1026" type="#_x0000_t75" style="width:353.25pt;height:461.25pt" o:ole="">
            <v:imagedata r:id="rId45" o:title=""/>
          </v:shape>
          <o:OLEObject Type="Embed" ProgID="AcroExch.Document.DC" ShapeID="_x0000_i1026" DrawAspect="Content" ObjectID="_1709117676" r:id="rId46"/>
        </w:object>
      </w:r>
    </w:p>
    <w:p w14:paraId="09785577" w14:textId="77777777" w:rsidR="00C7008E" w:rsidRPr="00624A8A" w:rsidRDefault="00C7008E" w:rsidP="00C7008E">
      <w:pPr>
        <w:spacing w:after="0" w:line="240" w:lineRule="auto"/>
        <w:ind w:left="360" w:hanging="360"/>
        <w:jc w:val="center"/>
        <w:rPr>
          <w:rFonts w:cstheme="minorHAnsi"/>
        </w:rPr>
      </w:pPr>
    </w:p>
    <w:p w14:paraId="687368E1" w14:textId="77777777" w:rsidR="00C7008E" w:rsidRPr="00624A8A" w:rsidRDefault="00C7008E" w:rsidP="00C7008E">
      <w:pPr>
        <w:spacing w:after="0" w:line="240" w:lineRule="auto"/>
        <w:ind w:left="360" w:firstLine="360"/>
        <w:rPr>
          <w:rFonts w:cstheme="minorHAnsi"/>
          <w:i/>
        </w:rPr>
      </w:pPr>
      <w:r w:rsidRPr="00624A8A">
        <w:rPr>
          <w:rFonts w:cstheme="minorHAnsi"/>
        </w:rPr>
        <w:lastRenderedPageBreak/>
        <w:t xml:space="preserve">Dual Credit Flyer: </w:t>
      </w:r>
      <w:r w:rsidRPr="00624A8A">
        <w:rPr>
          <w:rFonts w:cstheme="minorHAnsi"/>
          <w:i/>
        </w:rPr>
        <w:t>Double click on the image to view the document</w:t>
      </w:r>
    </w:p>
    <w:p w14:paraId="2E8B77DA" w14:textId="77777777" w:rsidR="00C7008E" w:rsidRPr="00624A8A" w:rsidRDefault="00C7008E" w:rsidP="00C7008E">
      <w:pPr>
        <w:spacing w:after="0" w:line="240" w:lineRule="auto"/>
        <w:ind w:left="360" w:hanging="360"/>
        <w:jc w:val="center"/>
        <w:rPr>
          <w:rFonts w:cstheme="minorHAnsi"/>
        </w:rPr>
      </w:pPr>
      <w:r w:rsidRPr="00624A8A">
        <w:rPr>
          <w:rFonts w:cstheme="minorHAnsi"/>
        </w:rPr>
        <w:object w:dxaOrig="11880" w:dyaOrig="9180" w14:anchorId="3CCA5527">
          <v:shape id="_x0000_i1027" type="#_x0000_t75" style="width:597.75pt;height:460.5pt" o:ole="">
            <v:imagedata r:id="rId47" o:title=""/>
          </v:shape>
          <o:OLEObject Type="Embed" ProgID="AcroExch.Document.DC" ShapeID="_x0000_i1027" DrawAspect="Content" ObjectID="_1709117677" r:id="rId48"/>
        </w:object>
      </w:r>
    </w:p>
    <w:p w14:paraId="3781A031" w14:textId="77777777" w:rsidR="00C7008E" w:rsidRPr="00624A8A" w:rsidRDefault="00C7008E" w:rsidP="00C7008E">
      <w:pPr>
        <w:spacing w:after="0" w:line="240" w:lineRule="auto"/>
        <w:ind w:left="360" w:hanging="360"/>
        <w:jc w:val="center"/>
        <w:rPr>
          <w:rFonts w:cstheme="minorHAnsi"/>
        </w:rPr>
      </w:pPr>
    </w:p>
    <w:p w14:paraId="02EB41E9" w14:textId="77777777" w:rsidR="00C7008E" w:rsidRPr="00624A8A" w:rsidRDefault="00C7008E" w:rsidP="00C7008E">
      <w:pPr>
        <w:spacing w:after="0" w:line="240" w:lineRule="auto"/>
        <w:ind w:left="360" w:firstLine="360"/>
        <w:rPr>
          <w:rFonts w:cstheme="minorHAnsi"/>
          <w:i/>
        </w:rPr>
      </w:pPr>
      <w:r w:rsidRPr="00624A8A">
        <w:rPr>
          <w:rFonts w:cstheme="minorHAnsi"/>
        </w:rPr>
        <w:lastRenderedPageBreak/>
        <w:t xml:space="preserve">Dual/Concurrent Credit Enrollment Manual: </w:t>
      </w:r>
      <w:r w:rsidRPr="00624A8A">
        <w:rPr>
          <w:rFonts w:cstheme="minorHAnsi"/>
          <w:i/>
        </w:rPr>
        <w:t>Double click on the image to view the document</w:t>
      </w:r>
    </w:p>
    <w:p w14:paraId="164C2D69" w14:textId="77777777" w:rsidR="00C7008E" w:rsidRPr="00624A8A" w:rsidRDefault="00C7008E" w:rsidP="00C7008E">
      <w:pPr>
        <w:spacing w:after="0" w:line="240" w:lineRule="auto"/>
        <w:ind w:left="360" w:hanging="360"/>
        <w:rPr>
          <w:rFonts w:cstheme="minorHAnsi"/>
        </w:rPr>
      </w:pPr>
    </w:p>
    <w:p w14:paraId="0376DD9B" w14:textId="029D0436" w:rsidR="00C7008E" w:rsidRPr="00624A8A" w:rsidRDefault="00EE03BD" w:rsidP="00C7008E">
      <w:pPr>
        <w:spacing w:after="0" w:line="240" w:lineRule="auto"/>
        <w:ind w:left="360" w:hanging="360"/>
        <w:jc w:val="center"/>
        <w:rPr>
          <w:rFonts w:cstheme="minorHAnsi"/>
        </w:rPr>
      </w:pPr>
      <w:r w:rsidRPr="00624A8A">
        <w:rPr>
          <w:rFonts w:cstheme="minorHAnsi"/>
        </w:rPr>
        <w:object w:dxaOrig="9180" w:dyaOrig="11880" w14:anchorId="39319FBF">
          <v:shape id="_x0000_i1040" type="#_x0000_t75" style="width:345.75pt;height:447pt" o:ole="">
            <v:imagedata r:id="rId49" o:title=""/>
          </v:shape>
          <o:OLEObject Type="Embed" ProgID="AcroExch.Document.DC" ShapeID="_x0000_i1040" DrawAspect="Content" ObjectID="_1709117678" r:id="rId50"/>
        </w:object>
      </w:r>
    </w:p>
    <w:p w14:paraId="0220403B" w14:textId="77777777" w:rsidR="00C7008E" w:rsidRPr="00624A8A" w:rsidRDefault="00C7008E" w:rsidP="00C7008E">
      <w:pPr>
        <w:spacing w:after="0" w:line="240" w:lineRule="auto"/>
        <w:ind w:left="360" w:hanging="360"/>
        <w:jc w:val="center"/>
        <w:rPr>
          <w:rFonts w:cstheme="minorHAnsi"/>
        </w:rPr>
      </w:pPr>
    </w:p>
    <w:p w14:paraId="2A4CBE66" w14:textId="77777777" w:rsidR="00C7008E" w:rsidRPr="00624A8A" w:rsidRDefault="00C7008E" w:rsidP="00C7008E">
      <w:pPr>
        <w:spacing w:after="0" w:line="240" w:lineRule="auto"/>
        <w:ind w:left="360" w:firstLine="360"/>
        <w:rPr>
          <w:rFonts w:cstheme="minorHAnsi"/>
          <w:i/>
        </w:rPr>
      </w:pPr>
      <w:r w:rsidRPr="00624A8A">
        <w:rPr>
          <w:rFonts w:cstheme="minorHAnsi"/>
        </w:rPr>
        <w:lastRenderedPageBreak/>
        <w:t xml:space="preserve">Dual Credit Information Session Presentation: </w:t>
      </w:r>
      <w:r w:rsidRPr="00624A8A">
        <w:rPr>
          <w:rFonts w:cstheme="minorHAnsi"/>
          <w:i/>
        </w:rPr>
        <w:t>Double click on the image to view the document</w:t>
      </w:r>
    </w:p>
    <w:p w14:paraId="5D3113EA" w14:textId="77777777" w:rsidR="00C7008E" w:rsidRPr="00624A8A" w:rsidRDefault="00C7008E" w:rsidP="00C7008E">
      <w:pPr>
        <w:spacing w:after="0" w:line="240" w:lineRule="auto"/>
        <w:ind w:left="360" w:hanging="360"/>
        <w:rPr>
          <w:rFonts w:cstheme="minorHAnsi"/>
          <w:i/>
        </w:rPr>
      </w:pPr>
    </w:p>
    <w:p w14:paraId="3ED5E614" w14:textId="77777777" w:rsidR="00C7008E" w:rsidRPr="00624A8A" w:rsidRDefault="00C7008E" w:rsidP="00C7008E">
      <w:pPr>
        <w:spacing w:after="0" w:line="240" w:lineRule="auto"/>
        <w:ind w:left="360" w:hanging="360"/>
        <w:jc w:val="center"/>
        <w:rPr>
          <w:rFonts w:cstheme="minorHAnsi"/>
        </w:rPr>
      </w:pPr>
      <w:r w:rsidRPr="00624A8A">
        <w:rPr>
          <w:rFonts w:cstheme="minorHAnsi"/>
        </w:rPr>
        <w:object w:dxaOrig="14400" w:dyaOrig="8100" w14:anchorId="3FCA466B">
          <v:shape id="_x0000_i1029" type="#_x0000_t75" style="width:640.5pt;height:5in" o:ole="">
            <v:imagedata r:id="rId51" o:title=""/>
          </v:shape>
          <o:OLEObject Type="Embed" ProgID="AcroExch.Document.DC" ShapeID="_x0000_i1029" DrawAspect="Content" ObjectID="_1709117679" r:id="rId52"/>
        </w:object>
      </w:r>
    </w:p>
    <w:p w14:paraId="2EE86096" w14:textId="77777777" w:rsidR="00C7008E" w:rsidRPr="00624A8A" w:rsidRDefault="00C7008E" w:rsidP="00C7008E">
      <w:pPr>
        <w:spacing w:after="0" w:line="240" w:lineRule="auto"/>
        <w:ind w:left="360" w:hanging="360"/>
        <w:jc w:val="center"/>
        <w:rPr>
          <w:rFonts w:cstheme="minorHAnsi"/>
        </w:rPr>
      </w:pPr>
    </w:p>
    <w:p w14:paraId="23CE33BC" w14:textId="77777777" w:rsidR="00C7008E" w:rsidRPr="00624A8A" w:rsidRDefault="00C7008E" w:rsidP="00C7008E">
      <w:pPr>
        <w:spacing w:after="0" w:line="240" w:lineRule="auto"/>
        <w:ind w:left="360" w:hanging="360"/>
        <w:jc w:val="center"/>
        <w:rPr>
          <w:rFonts w:cstheme="minorHAnsi"/>
        </w:rPr>
      </w:pPr>
    </w:p>
    <w:p w14:paraId="38A37396" w14:textId="77777777" w:rsidR="00C7008E" w:rsidRPr="00624A8A" w:rsidRDefault="00C7008E" w:rsidP="00C7008E">
      <w:pPr>
        <w:spacing w:after="0" w:line="240" w:lineRule="auto"/>
        <w:ind w:left="360" w:hanging="360"/>
        <w:jc w:val="center"/>
        <w:rPr>
          <w:rFonts w:cstheme="minorHAnsi"/>
        </w:rPr>
      </w:pPr>
    </w:p>
    <w:p w14:paraId="7196157C" w14:textId="77777777" w:rsidR="00C7008E" w:rsidRPr="00624A8A" w:rsidRDefault="00C7008E" w:rsidP="00C7008E">
      <w:pPr>
        <w:spacing w:after="0" w:line="240" w:lineRule="auto"/>
        <w:ind w:left="360" w:hanging="360"/>
        <w:jc w:val="center"/>
        <w:rPr>
          <w:rFonts w:cstheme="minorHAnsi"/>
        </w:rPr>
      </w:pPr>
    </w:p>
    <w:p w14:paraId="25C327A4" w14:textId="77777777" w:rsidR="00C7008E" w:rsidRPr="00624A8A" w:rsidRDefault="00C7008E" w:rsidP="00C7008E">
      <w:pPr>
        <w:spacing w:after="0" w:line="240" w:lineRule="auto"/>
        <w:ind w:left="360" w:hanging="360"/>
        <w:jc w:val="center"/>
        <w:rPr>
          <w:rFonts w:cstheme="minorHAnsi"/>
        </w:rPr>
      </w:pPr>
    </w:p>
    <w:p w14:paraId="4AD48024" w14:textId="77777777" w:rsidR="00C7008E" w:rsidRPr="00624A8A" w:rsidRDefault="00C7008E" w:rsidP="00C7008E">
      <w:pPr>
        <w:spacing w:after="0" w:line="240" w:lineRule="auto"/>
        <w:ind w:left="360" w:hanging="360"/>
        <w:jc w:val="center"/>
        <w:rPr>
          <w:rFonts w:cstheme="minorHAnsi"/>
        </w:rPr>
      </w:pPr>
    </w:p>
    <w:p w14:paraId="5544BC72" w14:textId="77777777" w:rsidR="00C7008E" w:rsidRPr="00624A8A" w:rsidRDefault="00C7008E" w:rsidP="00C7008E">
      <w:pPr>
        <w:spacing w:after="0" w:line="240" w:lineRule="auto"/>
        <w:ind w:left="360" w:hanging="360"/>
        <w:jc w:val="center"/>
        <w:rPr>
          <w:rFonts w:cstheme="minorHAnsi"/>
        </w:rPr>
      </w:pPr>
    </w:p>
    <w:p w14:paraId="48FE334F" w14:textId="77777777" w:rsidR="00C7008E" w:rsidRPr="00624A8A" w:rsidRDefault="00C7008E" w:rsidP="00C7008E">
      <w:pPr>
        <w:spacing w:after="0" w:line="240" w:lineRule="auto"/>
        <w:ind w:left="360" w:hanging="360"/>
        <w:jc w:val="center"/>
        <w:rPr>
          <w:rFonts w:cstheme="minorHAnsi"/>
        </w:rPr>
      </w:pPr>
    </w:p>
    <w:p w14:paraId="5B034BFE" w14:textId="77777777" w:rsidR="00C7008E" w:rsidRPr="00624A8A" w:rsidRDefault="00C7008E" w:rsidP="00C7008E">
      <w:pPr>
        <w:spacing w:after="0" w:line="240" w:lineRule="auto"/>
        <w:ind w:left="360" w:firstLine="360"/>
        <w:rPr>
          <w:rFonts w:cstheme="minorHAnsi"/>
          <w:i/>
        </w:rPr>
      </w:pPr>
      <w:r w:rsidRPr="00624A8A">
        <w:rPr>
          <w:rFonts w:cstheme="minorHAnsi"/>
        </w:rPr>
        <w:t xml:space="preserve">Collin 101 Presentation: </w:t>
      </w:r>
      <w:r w:rsidRPr="00624A8A">
        <w:rPr>
          <w:rFonts w:cstheme="minorHAnsi"/>
          <w:i/>
        </w:rPr>
        <w:t>Double click on the image to view the document</w:t>
      </w:r>
    </w:p>
    <w:p w14:paraId="28873780" w14:textId="77777777" w:rsidR="00C7008E" w:rsidRPr="00624A8A" w:rsidRDefault="00C7008E" w:rsidP="00C7008E">
      <w:pPr>
        <w:spacing w:after="0" w:line="240" w:lineRule="auto"/>
        <w:ind w:left="360" w:hanging="360"/>
        <w:rPr>
          <w:rFonts w:cstheme="minorHAnsi"/>
          <w:i/>
        </w:rPr>
      </w:pPr>
    </w:p>
    <w:p w14:paraId="100BC2E8" w14:textId="77777777" w:rsidR="00C7008E" w:rsidRPr="00624A8A" w:rsidRDefault="00C7008E" w:rsidP="00C7008E">
      <w:pPr>
        <w:spacing w:after="0" w:line="240" w:lineRule="auto"/>
        <w:ind w:left="360" w:hanging="360"/>
        <w:jc w:val="center"/>
        <w:rPr>
          <w:rFonts w:cstheme="minorHAnsi"/>
          <w:i/>
        </w:rPr>
      </w:pPr>
      <w:r w:rsidRPr="00624A8A">
        <w:rPr>
          <w:rFonts w:cstheme="minorHAnsi"/>
          <w:i/>
        </w:rPr>
        <w:object w:dxaOrig="10800" w:dyaOrig="8100" w14:anchorId="4DFC3D27">
          <v:shape id="_x0000_i1030" type="#_x0000_t75" style="width:540pt;height:403.5pt" o:ole="">
            <v:imagedata r:id="rId53" o:title=""/>
          </v:shape>
          <o:OLEObject Type="Embed" ProgID="AcroExch.Document.DC" ShapeID="_x0000_i1030" DrawAspect="Content" ObjectID="_1709117680" r:id="rId54"/>
        </w:object>
      </w:r>
    </w:p>
    <w:p w14:paraId="64B7FD74" w14:textId="77777777" w:rsidR="00A03810" w:rsidRPr="00624A8A" w:rsidRDefault="00A03810" w:rsidP="00C7008E">
      <w:pPr>
        <w:spacing w:after="0" w:line="240" w:lineRule="auto"/>
        <w:ind w:left="360" w:hanging="360"/>
        <w:jc w:val="center"/>
        <w:rPr>
          <w:rFonts w:cstheme="minorHAnsi"/>
          <w:i/>
        </w:rPr>
      </w:pPr>
    </w:p>
    <w:p w14:paraId="23281513" w14:textId="77777777" w:rsidR="00A03810" w:rsidRPr="00624A8A" w:rsidRDefault="00A03810" w:rsidP="00C7008E">
      <w:pPr>
        <w:spacing w:after="0" w:line="240" w:lineRule="auto"/>
        <w:ind w:left="360" w:hanging="360"/>
        <w:jc w:val="center"/>
        <w:rPr>
          <w:rFonts w:cstheme="minorHAnsi"/>
          <w:i/>
        </w:rPr>
      </w:pPr>
    </w:p>
    <w:p w14:paraId="2108FFC9" w14:textId="77777777" w:rsidR="00A03810" w:rsidRPr="00624A8A" w:rsidRDefault="00A03810" w:rsidP="00C7008E">
      <w:pPr>
        <w:spacing w:after="0" w:line="240" w:lineRule="auto"/>
        <w:ind w:left="360" w:hanging="360"/>
        <w:jc w:val="center"/>
        <w:rPr>
          <w:rFonts w:cstheme="minorHAnsi"/>
          <w:i/>
        </w:rPr>
      </w:pPr>
    </w:p>
    <w:p w14:paraId="2D27188A" w14:textId="77777777" w:rsidR="00A03810" w:rsidRPr="00624A8A" w:rsidRDefault="00A03810" w:rsidP="00A03810">
      <w:pPr>
        <w:spacing w:after="0" w:line="240" w:lineRule="auto"/>
        <w:ind w:left="360" w:hanging="360"/>
        <w:rPr>
          <w:rFonts w:cstheme="minorHAnsi"/>
          <w:i/>
        </w:rPr>
      </w:pPr>
    </w:p>
    <w:p w14:paraId="4DB8AF0E" w14:textId="3D0D810C" w:rsidR="00A03810" w:rsidRPr="00624A8A" w:rsidRDefault="00A03810" w:rsidP="00A03810">
      <w:pPr>
        <w:spacing w:after="0" w:line="240" w:lineRule="auto"/>
        <w:ind w:left="360" w:firstLine="360"/>
        <w:rPr>
          <w:rFonts w:cstheme="minorHAnsi"/>
          <w:i/>
        </w:rPr>
      </w:pPr>
      <w:r w:rsidRPr="00624A8A">
        <w:rPr>
          <w:rFonts w:cstheme="minorHAnsi"/>
        </w:rPr>
        <w:t xml:space="preserve">College &amp; Career Presentation: </w:t>
      </w:r>
      <w:r w:rsidRPr="00624A8A">
        <w:rPr>
          <w:rFonts w:cstheme="minorHAnsi"/>
          <w:i/>
        </w:rPr>
        <w:t>Double click on the image to view the document</w:t>
      </w:r>
    </w:p>
    <w:p w14:paraId="419A5BF1" w14:textId="77777777" w:rsidR="00A03810" w:rsidRPr="00624A8A" w:rsidRDefault="00A03810" w:rsidP="00A03810">
      <w:pPr>
        <w:spacing w:after="0" w:line="240" w:lineRule="auto"/>
        <w:ind w:left="360" w:hanging="360"/>
        <w:rPr>
          <w:rFonts w:cstheme="minorHAnsi"/>
          <w:i/>
        </w:rPr>
      </w:pPr>
    </w:p>
    <w:p w14:paraId="4E5E8E97" w14:textId="77777777" w:rsidR="00A03810" w:rsidRPr="00624A8A" w:rsidRDefault="00A03810" w:rsidP="00A03810">
      <w:pPr>
        <w:spacing w:after="0" w:line="240" w:lineRule="auto"/>
        <w:ind w:left="360" w:hanging="360"/>
        <w:jc w:val="center"/>
        <w:rPr>
          <w:rFonts w:cstheme="minorHAnsi"/>
          <w:i/>
        </w:rPr>
      </w:pPr>
      <w:r w:rsidRPr="00624A8A">
        <w:rPr>
          <w:rFonts w:cstheme="minorHAnsi"/>
          <w:i/>
        </w:rPr>
        <w:object w:dxaOrig="10800" w:dyaOrig="8100" w14:anchorId="3948E10E">
          <v:shape id="_x0000_i1031" type="#_x0000_t75" style="width:540pt;height:403.5pt" o:ole="">
            <v:imagedata r:id="rId55" o:title=""/>
          </v:shape>
          <o:OLEObject Type="Embed" ProgID="AcroExch.Document.DC" ShapeID="_x0000_i1031" DrawAspect="Content" ObjectID="_1709117681" r:id="rId56"/>
        </w:object>
      </w:r>
    </w:p>
    <w:p w14:paraId="0334BA1C" w14:textId="77777777" w:rsidR="00A03810" w:rsidRPr="00624A8A" w:rsidRDefault="00A03810" w:rsidP="00A03810">
      <w:pPr>
        <w:spacing w:after="0" w:line="240" w:lineRule="auto"/>
        <w:ind w:left="360" w:hanging="360"/>
        <w:jc w:val="center"/>
        <w:rPr>
          <w:rFonts w:cstheme="minorHAnsi"/>
          <w:i/>
        </w:rPr>
      </w:pPr>
    </w:p>
    <w:p w14:paraId="28A31CA1" w14:textId="77777777" w:rsidR="00A03810" w:rsidRPr="00624A8A" w:rsidRDefault="00A03810" w:rsidP="00A03810">
      <w:pPr>
        <w:spacing w:after="0" w:line="240" w:lineRule="auto"/>
        <w:ind w:left="360" w:hanging="360"/>
        <w:jc w:val="center"/>
        <w:rPr>
          <w:rFonts w:cstheme="minorHAnsi"/>
          <w:i/>
        </w:rPr>
      </w:pPr>
    </w:p>
    <w:p w14:paraId="29FFD19B" w14:textId="77777777" w:rsidR="00A03810" w:rsidRPr="00624A8A" w:rsidRDefault="00A03810" w:rsidP="00A03810">
      <w:pPr>
        <w:spacing w:after="0" w:line="240" w:lineRule="auto"/>
        <w:ind w:left="360" w:hanging="360"/>
        <w:jc w:val="center"/>
        <w:rPr>
          <w:rFonts w:cstheme="minorHAnsi"/>
          <w:i/>
        </w:rPr>
      </w:pPr>
    </w:p>
    <w:p w14:paraId="16EF3042" w14:textId="77777777" w:rsidR="00A03810" w:rsidRPr="00624A8A" w:rsidRDefault="00A03810" w:rsidP="00A03810">
      <w:pPr>
        <w:spacing w:after="0" w:line="240" w:lineRule="auto"/>
        <w:ind w:left="360" w:hanging="360"/>
        <w:jc w:val="center"/>
        <w:rPr>
          <w:rFonts w:cstheme="minorHAnsi"/>
          <w:i/>
        </w:rPr>
      </w:pPr>
    </w:p>
    <w:p w14:paraId="711B0B0C" w14:textId="22CE5BE8" w:rsidR="00A03810" w:rsidRPr="00624A8A" w:rsidRDefault="00A03810" w:rsidP="00A03810">
      <w:pPr>
        <w:spacing w:after="0" w:line="240" w:lineRule="auto"/>
        <w:ind w:left="360" w:firstLine="360"/>
        <w:rPr>
          <w:rFonts w:cstheme="minorHAnsi"/>
          <w:i/>
        </w:rPr>
      </w:pPr>
      <w:r w:rsidRPr="00624A8A">
        <w:rPr>
          <w:rFonts w:cstheme="minorHAnsi"/>
        </w:rPr>
        <w:t xml:space="preserve">Reality Check Presentation: </w:t>
      </w:r>
      <w:r w:rsidRPr="00624A8A">
        <w:rPr>
          <w:rFonts w:cstheme="minorHAnsi"/>
          <w:i/>
        </w:rPr>
        <w:t>Double click on the image to view the document</w:t>
      </w:r>
    </w:p>
    <w:p w14:paraId="19B98CFA" w14:textId="77777777" w:rsidR="00A03810" w:rsidRPr="00624A8A" w:rsidRDefault="00A03810" w:rsidP="00A03810">
      <w:pPr>
        <w:spacing w:after="0" w:line="240" w:lineRule="auto"/>
        <w:ind w:left="360" w:hanging="360"/>
        <w:rPr>
          <w:rFonts w:cstheme="minorHAnsi"/>
          <w:i/>
        </w:rPr>
      </w:pPr>
    </w:p>
    <w:p w14:paraId="6668F660" w14:textId="1599446C" w:rsidR="00A03810" w:rsidRPr="00624A8A" w:rsidRDefault="00A03810" w:rsidP="00A03810">
      <w:pPr>
        <w:spacing w:after="0" w:line="240" w:lineRule="auto"/>
        <w:ind w:left="360" w:hanging="360"/>
        <w:jc w:val="center"/>
        <w:rPr>
          <w:rFonts w:cstheme="minorHAnsi"/>
          <w:i/>
        </w:rPr>
        <w:sectPr w:rsidR="00A03810" w:rsidRPr="00624A8A" w:rsidSect="008512CB">
          <w:pgSz w:w="15840" w:h="12240" w:orient="landscape"/>
          <w:pgMar w:top="432" w:right="1080" w:bottom="245" w:left="1080" w:header="720" w:footer="720" w:gutter="0"/>
          <w:cols w:space="720"/>
          <w:docGrid w:linePitch="360"/>
        </w:sectPr>
      </w:pPr>
      <w:r w:rsidRPr="00624A8A">
        <w:rPr>
          <w:rFonts w:cstheme="minorHAnsi"/>
          <w:i/>
        </w:rPr>
        <w:object w:dxaOrig="10800" w:dyaOrig="8100" w14:anchorId="33E29EA7">
          <v:shape id="_x0000_i1032" type="#_x0000_t75" style="width:540pt;height:403.5pt" o:ole="">
            <v:imagedata r:id="rId57" o:title=""/>
          </v:shape>
          <o:OLEObject Type="Embed" ProgID="AcroExch.Document.DC" ShapeID="_x0000_i1032" DrawAspect="Content" ObjectID="_1709117682" r:id="rId58"/>
        </w:object>
      </w:r>
    </w:p>
    <w:p w14:paraId="70721FB0" w14:textId="6AA118E4" w:rsidR="00A01F4A" w:rsidRPr="00624A8A" w:rsidRDefault="00A01F4A" w:rsidP="00D710F4">
      <w:pPr>
        <w:keepNext/>
        <w:keepLines/>
        <w:spacing w:after="0" w:line="276" w:lineRule="auto"/>
        <w:ind w:firstLine="446"/>
        <w:outlineLvl w:val="2"/>
        <w:rPr>
          <w:rStyle w:val="Heading1Char"/>
          <w:rFonts w:asciiTheme="minorHAnsi" w:hAnsiTheme="minorHAnsi" w:cstheme="minorHAnsi"/>
          <w:i/>
          <w:color w:val="auto"/>
          <w:sz w:val="22"/>
          <w:szCs w:val="22"/>
        </w:rPr>
      </w:pPr>
      <w:bookmarkStart w:id="13" w:name="AppendixB"/>
      <w:r w:rsidRPr="00624A8A">
        <w:rPr>
          <w:rStyle w:val="Heading1Char"/>
          <w:rFonts w:asciiTheme="minorHAnsi" w:hAnsiTheme="minorHAnsi" w:cstheme="minorHAnsi"/>
          <w:sz w:val="22"/>
          <w:szCs w:val="22"/>
        </w:rPr>
        <w:lastRenderedPageBreak/>
        <w:t xml:space="preserve">Appendix B: </w:t>
      </w:r>
      <w:r w:rsidR="00D710F4" w:rsidRPr="00624A8A">
        <w:rPr>
          <w:rFonts w:eastAsia="MS Gothic" w:cstheme="minorHAnsi"/>
          <w:b/>
          <w:bCs/>
          <w:color w:val="4F81BD"/>
        </w:rPr>
        <w:t xml:space="preserve">Partnership Resources Table </w:t>
      </w:r>
      <w:bookmarkStart w:id="14" w:name="_Hlk92979891"/>
      <w:r w:rsidR="005C207F" w:rsidRPr="00624A8A">
        <w:rPr>
          <w:rStyle w:val="Heading1Char"/>
          <w:rFonts w:asciiTheme="minorHAnsi" w:hAnsiTheme="minorHAnsi" w:cstheme="minorHAnsi"/>
          <w:i/>
          <w:color w:val="auto"/>
          <w:sz w:val="22"/>
          <w:szCs w:val="22"/>
        </w:rPr>
        <w:fldChar w:fldCharType="begin"/>
      </w:r>
      <w:r w:rsidR="005C207F" w:rsidRPr="00624A8A">
        <w:rPr>
          <w:rStyle w:val="Heading1Char"/>
          <w:rFonts w:asciiTheme="minorHAnsi" w:hAnsiTheme="minorHAnsi" w:cstheme="minorHAnsi"/>
          <w:i/>
          <w:color w:val="auto"/>
          <w:sz w:val="22"/>
          <w:szCs w:val="22"/>
        </w:rPr>
        <w:instrText xml:space="preserve"> HYPERLINK  \l "PartnershipResourceTable" </w:instrText>
      </w:r>
      <w:r w:rsidR="005C207F" w:rsidRPr="00624A8A">
        <w:rPr>
          <w:rStyle w:val="Heading1Char"/>
          <w:rFonts w:asciiTheme="minorHAnsi" w:hAnsiTheme="minorHAnsi" w:cstheme="minorHAnsi"/>
          <w:i/>
          <w:color w:val="auto"/>
          <w:sz w:val="22"/>
          <w:szCs w:val="22"/>
        </w:rPr>
        <w:fldChar w:fldCharType="separate"/>
      </w:r>
      <w:r w:rsidR="00D710F4" w:rsidRPr="00624A8A">
        <w:rPr>
          <w:rStyle w:val="Hyperlink"/>
          <w:rFonts w:eastAsiaTheme="majorEastAsia" w:cstheme="minorHAnsi"/>
          <w:i/>
          <w:color w:val="auto"/>
        </w:rPr>
        <w:t>link back to Program Review</w:t>
      </w:r>
      <w:r w:rsidR="005C207F" w:rsidRPr="00624A8A">
        <w:rPr>
          <w:rStyle w:val="Heading1Char"/>
          <w:rFonts w:asciiTheme="minorHAnsi" w:hAnsiTheme="minorHAnsi" w:cstheme="minorHAnsi"/>
          <w:i/>
          <w:color w:val="auto"/>
          <w:sz w:val="22"/>
          <w:szCs w:val="22"/>
        </w:rPr>
        <w:fldChar w:fldCharType="end"/>
      </w:r>
      <w:bookmarkEnd w:id="14"/>
    </w:p>
    <w:p w14:paraId="2D052F03" w14:textId="77777777" w:rsidR="00D710F4" w:rsidRPr="00624A8A" w:rsidRDefault="00D710F4" w:rsidP="005C207F">
      <w:pPr>
        <w:spacing w:after="0" w:line="240" w:lineRule="auto"/>
        <w:ind w:left="360" w:firstLine="360"/>
        <w:rPr>
          <w:rStyle w:val="Heading1Char"/>
          <w:rFonts w:asciiTheme="minorHAnsi" w:eastAsia="MS Gothic" w:hAnsiTheme="minorHAnsi" w:cstheme="minorHAnsi"/>
          <w:b/>
          <w:bCs/>
          <w:color w:val="4F81BD"/>
          <w:sz w:val="22"/>
          <w:szCs w:val="22"/>
        </w:rPr>
      </w:pPr>
    </w:p>
    <w:bookmarkEnd w:id="13"/>
    <w:p w14:paraId="78DFEAE0" w14:textId="43F769B0" w:rsidR="00D710F4" w:rsidRPr="00624A8A" w:rsidRDefault="00D710F4" w:rsidP="00D710F4">
      <w:pPr>
        <w:spacing w:after="0" w:line="240" w:lineRule="auto"/>
        <w:ind w:left="360" w:firstLine="360"/>
        <w:rPr>
          <w:rFonts w:cstheme="minorHAnsi"/>
          <w:i/>
        </w:rPr>
      </w:pPr>
      <w:r w:rsidRPr="00624A8A">
        <w:rPr>
          <w:rFonts w:cstheme="minorHAnsi"/>
        </w:rPr>
        <w:t xml:space="preserve">Example Dual/Concurrent Partnership Agreement (Allen ISD): </w:t>
      </w:r>
      <w:r w:rsidRPr="00624A8A">
        <w:rPr>
          <w:rFonts w:cstheme="minorHAnsi"/>
          <w:i/>
        </w:rPr>
        <w:t>Double click on the image to view the document</w:t>
      </w:r>
    </w:p>
    <w:p w14:paraId="73842E2F" w14:textId="24710BA1" w:rsidR="00D710F4" w:rsidRPr="00624A8A" w:rsidRDefault="00595F78" w:rsidP="00D710F4">
      <w:pPr>
        <w:spacing w:after="0" w:line="240" w:lineRule="auto"/>
        <w:ind w:left="360" w:firstLine="360"/>
        <w:jc w:val="center"/>
        <w:rPr>
          <w:rFonts w:cstheme="minorHAnsi"/>
        </w:rPr>
      </w:pPr>
      <w:r w:rsidRPr="00624A8A">
        <w:rPr>
          <w:rFonts w:cstheme="minorHAnsi"/>
        </w:rPr>
        <w:object w:dxaOrig="7344" w:dyaOrig="9504" w14:anchorId="7B1A8BE9">
          <v:shape id="_x0000_i1033" type="#_x0000_t75" style="width:273.75pt;height:352.5pt" o:ole="">
            <v:imagedata r:id="rId59" o:title=""/>
          </v:shape>
          <o:OLEObject Type="Embed" ProgID="AcroExch.Document.DC" ShapeID="_x0000_i1033" DrawAspect="Content" ObjectID="_1709117683" r:id="rId60"/>
        </w:object>
      </w:r>
    </w:p>
    <w:p w14:paraId="79EAC497" w14:textId="77777777" w:rsidR="00D710F4" w:rsidRPr="00624A8A" w:rsidRDefault="00D710F4" w:rsidP="00A01F4A">
      <w:pPr>
        <w:rPr>
          <w:rFonts w:cstheme="minorHAnsi"/>
        </w:rPr>
        <w:sectPr w:rsidR="00D710F4" w:rsidRPr="00624A8A" w:rsidSect="008512CB">
          <w:pgSz w:w="15840" w:h="12240" w:orient="landscape"/>
          <w:pgMar w:top="432" w:right="1080" w:bottom="245" w:left="1080" w:header="720" w:footer="720" w:gutter="0"/>
          <w:cols w:space="720"/>
          <w:docGrid w:linePitch="360"/>
        </w:sectPr>
      </w:pPr>
    </w:p>
    <w:p w14:paraId="5B2A9A09" w14:textId="3FE5DFB6" w:rsidR="00A01F4A" w:rsidRPr="00624A8A" w:rsidRDefault="00D710F4" w:rsidP="00D710F4">
      <w:pPr>
        <w:keepNext/>
        <w:keepLines/>
        <w:spacing w:after="0" w:line="276" w:lineRule="auto"/>
        <w:ind w:firstLine="446"/>
        <w:outlineLvl w:val="2"/>
        <w:rPr>
          <w:rStyle w:val="Hyperlink"/>
          <w:rFonts w:eastAsiaTheme="majorEastAsia" w:cstheme="minorHAnsi"/>
          <w:i/>
          <w:color w:val="auto"/>
        </w:rPr>
      </w:pPr>
      <w:bookmarkStart w:id="15" w:name="AppendixC"/>
      <w:r w:rsidRPr="00624A8A">
        <w:rPr>
          <w:rStyle w:val="Heading1Char"/>
          <w:rFonts w:asciiTheme="minorHAnsi" w:hAnsiTheme="minorHAnsi" w:cstheme="minorHAnsi"/>
          <w:sz w:val="22"/>
          <w:szCs w:val="22"/>
        </w:rPr>
        <w:lastRenderedPageBreak/>
        <w:t>Appendix C: Employee Resources</w:t>
      </w:r>
      <w:bookmarkEnd w:id="15"/>
      <w:r w:rsidR="005C207F" w:rsidRPr="00624A8A">
        <w:rPr>
          <w:rStyle w:val="Heading1Char"/>
          <w:rFonts w:asciiTheme="minorHAnsi" w:hAnsiTheme="minorHAnsi" w:cstheme="minorHAnsi"/>
          <w:sz w:val="22"/>
          <w:szCs w:val="22"/>
        </w:rPr>
        <w:t xml:space="preserve"> </w:t>
      </w:r>
      <w:hyperlink w:anchor="EmployeeResources" w:history="1">
        <w:r w:rsidR="005C207F" w:rsidRPr="00624A8A">
          <w:rPr>
            <w:rStyle w:val="Hyperlink"/>
            <w:rFonts w:eastAsiaTheme="majorEastAsia" w:cstheme="minorHAnsi"/>
            <w:i/>
            <w:color w:val="auto"/>
          </w:rPr>
          <w:t>link back to Program Review</w:t>
        </w:r>
      </w:hyperlink>
    </w:p>
    <w:p w14:paraId="70C43264" w14:textId="31CE0809" w:rsidR="006704F1" w:rsidRPr="00624A8A" w:rsidRDefault="006704F1" w:rsidP="00D710F4">
      <w:pPr>
        <w:keepNext/>
        <w:keepLines/>
        <w:spacing w:after="0" w:line="276" w:lineRule="auto"/>
        <w:ind w:firstLine="446"/>
        <w:outlineLvl w:val="2"/>
        <w:rPr>
          <w:rStyle w:val="Heading1Char"/>
          <w:rFonts w:asciiTheme="minorHAnsi" w:hAnsiTheme="minorHAnsi" w:cstheme="minorHAnsi"/>
          <w:sz w:val="22"/>
          <w:szCs w:val="22"/>
        </w:rPr>
      </w:pPr>
    </w:p>
    <w:p w14:paraId="481715B7" w14:textId="38A8DC28" w:rsidR="006704F1" w:rsidRPr="00624A8A" w:rsidRDefault="006704F1" w:rsidP="00D710F4">
      <w:pPr>
        <w:keepNext/>
        <w:keepLines/>
        <w:spacing w:after="0" w:line="276" w:lineRule="auto"/>
        <w:ind w:firstLine="446"/>
        <w:outlineLvl w:val="2"/>
        <w:rPr>
          <w:rStyle w:val="Heading1Char"/>
          <w:rFonts w:asciiTheme="minorHAnsi" w:hAnsiTheme="minorHAnsi" w:cstheme="minorHAnsi"/>
          <w:sz w:val="22"/>
          <w:szCs w:val="22"/>
        </w:rPr>
      </w:pPr>
    </w:p>
    <w:p w14:paraId="4112B9BB" w14:textId="066C148D" w:rsidR="006704F1" w:rsidRPr="00624A8A" w:rsidRDefault="006704F1" w:rsidP="00D710F4">
      <w:pPr>
        <w:keepNext/>
        <w:keepLines/>
        <w:spacing w:after="0" w:line="276" w:lineRule="auto"/>
        <w:ind w:firstLine="446"/>
        <w:outlineLvl w:val="2"/>
        <w:rPr>
          <w:rStyle w:val="Heading1Char"/>
          <w:rFonts w:asciiTheme="minorHAnsi" w:hAnsiTheme="minorHAnsi" w:cstheme="minorHAnsi"/>
          <w:sz w:val="22"/>
          <w:szCs w:val="22"/>
        </w:rPr>
      </w:pPr>
    </w:p>
    <w:p w14:paraId="7B5D21FC" w14:textId="3EEDCCAA" w:rsidR="006704F1" w:rsidRPr="00624A8A" w:rsidRDefault="006704F1" w:rsidP="00D710F4">
      <w:pPr>
        <w:keepNext/>
        <w:keepLines/>
        <w:spacing w:after="0" w:line="276" w:lineRule="auto"/>
        <w:ind w:firstLine="446"/>
        <w:outlineLvl w:val="2"/>
        <w:rPr>
          <w:rStyle w:val="Heading1Char"/>
          <w:rFonts w:asciiTheme="minorHAnsi" w:hAnsiTheme="minorHAnsi" w:cstheme="minorHAnsi"/>
          <w:sz w:val="22"/>
          <w:szCs w:val="22"/>
        </w:rPr>
      </w:pPr>
    </w:p>
    <w:p w14:paraId="43D16302" w14:textId="52D027FB" w:rsidR="006704F1" w:rsidRPr="00624A8A" w:rsidRDefault="006704F1" w:rsidP="00D710F4">
      <w:pPr>
        <w:keepNext/>
        <w:keepLines/>
        <w:spacing w:after="0" w:line="276" w:lineRule="auto"/>
        <w:ind w:firstLine="446"/>
        <w:outlineLvl w:val="2"/>
        <w:rPr>
          <w:rStyle w:val="Heading1Char"/>
          <w:rFonts w:asciiTheme="minorHAnsi" w:hAnsiTheme="minorHAnsi" w:cstheme="minorHAnsi"/>
          <w:sz w:val="22"/>
          <w:szCs w:val="22"/>
        </w:rPr>
      </w:pPr>
    </w:p>
    <w:p w14:paraId="169AA360" w14:textId="457A4F86" w:rsidR="006704F1" w:rsidRPr="00624A8A" w:rsidRDefault="006704F1" w:rsidP="00D710F4">
      <w:pPr>
        <w:keepNext/>
        <w:keepLines/>
        <w:spacing w:after="0" w:line="276" w:lineRule="auto"/>
        <w:ind w:firstLine="446"/>
        <w:outlineLvl w:val="2"/>
        <w:rPr>
          <w:rStyle w:val="Heading1Char"/>
          <w:rFonts w:asciiTheme="minorHAnsi" w:hAnsiTheme="minorHAnsi" w:cstheme="minorHAnsi"/>
          <w:sz w:val="22"/>
          <w:szCs w:val="22"/>
        </w:rPr>
      </w:pPr>
    </w:p>
    <w:p w14:paraId="0049A39F" w14:textId="2416B95F" w:rsidR="006704F1" w:rsidRPr="00624A8A" w:rsidRDefault="006704F1" w:rsidP="00D710F4">
      <w:pPr>
        <w:keepNext/>
        <w:keepLines/>
        <w:spacing w:after="0" w:line="276" w:lineRule="auto"/>
        <w:ind w:firstLine="446"/>
        <w:outlineLvl w:val="2"/>
        <w:rPr>
          <w:rStyle w:val="Heading1Char"/>
          <w:rFonts w:asciiTheme="minorHAnsi" w:hAnsiTheme="minorHAnsi" w:cstheme="minorHAnsi"/>
          <w:sz w:val="22"/>
          <w:szCs w:val="22"/>
        </w:rPr>
      </w:pPr>
    </w:p>
    <w:p w14:paraId="16D2243E" w14:textId="16C51F44" w:rsidR="006704F1" w:rsidRPr="00624A8A" w:rsidRDefault="006704F1" w:rsidP="00D710F4">
      <w:pPr>
        <w:keepNext/>
        <w:keepLines/>
        <w:spacing w:after="0" w:line="276" w:lineRule="auto"/>
        <w:ind w:firstLine="446"/>
        <w:outlineLvl w:val="2"/>
        <w:rPr>
          <w:rStyle w:val="Heading1Char"/>
          <w:rFonts w:asciiTheme="minorHAnsi" w:hAnsiTheme="minorHAnsi" w:cstheme="minorHAnsi"/>
          <w:sz w:val="22"/>
          <w:szCs w:val="22"/>
        </w:rPr>
      </w:pPr>
    </w:p>
    <w:p w14:paraId="234D24C9" w14:textId="6188E585" w:rsidR="006704F1" w:rsidRPr="00624A8A" w:rsidRDefault="006704F1" w:rsidP="00D710F4">
      <w:pPr>
        <w:keepNext/>
        <w:keepLines/>
        <w:spacing w:after="0" w:line="276" w:lineRule="auto"/>
        <w:ind w:firstLine="446"/>
        <w:outlineLvl w:val="2"/>
        <w:rPr>
          <w:rStyle w:val="Heading1Char"/>
          <w:rFonts w:asciiTheme="minorHAnsi" w:hAnsiTheme="minorHAnsi" w:cstheme="minorHAnsi"/>
          <w:sz w:val="22"/>
          <w:szCs w:val="22"/>
        </w:rPr>
      </w:pPr>
    </w:p>
    <w:p w14:paraId="5BDA097D" w14:textId="56AAE902" w:rsidR="006704F1" w:rsidRPr="00624A8A" w:rsidRDefault="006704F1" w:rsidP="00D710F4">
      <w:pPr>
        <w:keepNext/>
        <w:keepLines/>
        <w:spacing w:after="0" w:line="276" w:lineRule="auto"/>
        <w:ind w:firstLine="446"/>
        <w:outlineLvl w:val="2"/>
        <w:rPr>
          <w:rStyle w:val="Heading1Char"/>
          <w:rFonts w:asciiTheme="minorHAnsi" w:hAnsiTheme="minorHAnsi" w:cstheme="minorHAnsi"/>
          <w:sz w:val="22"/>
          <w:szCs w:val="22"/>
        </w:rPr>
      </w:pPr>
    </w:p>
    <w:p w14:paraId="75B9E171" w14:textId="770AA595" w:rsidR="006704F1" w:rsidRPr="00624A8A" w:rsidRDefault="006704F1" w:rsidP="00D710F4">
      <w:pPr>
        <w:keepNext/>
        <w:keepLines/>
        <w:spacing w:after="0" w:line="276" w:lineRule="auto"/>
        <w:ind w:firstLine="446"/>
        <w:outlineLvl w:val="2"/>
        <w:rPr>
          <w:rStyle w:val="Heading1Char"/>
          <w:rFonts w:asciiTheme="minorHAnsi" w:hAnsiTheme="minorHAnsi" w:cstheme="minorHAnsi"/>
          <w:sz w:val="22"/>
          <w:szCs w:val="22"/>
        </w:rPr>
      </w:pPr>
    </w:p>
    <w:p w14:paraId="6E7F36F1" w14:textId="216BB875" w:rsidR="006704F1" w:rsidRPr="00624A8A" w:rsidRDefault="006704F1" w:rsidP="00D710F4">
      <w:pPr>
        <w:keepNext/>
        <w:keepLines/>
        <w:spacing w:after="0" w:line="276" w:lineRule="auto"/>
        <w:ind w:firstLine="446"/>
        <w:outlineLvl w:val="2"/>
        <w:rPr>
          <w:rStyle w:val="Heading1Char"/>
          <w:rFonts w:asciiTheme="minorHAnsi" w:hAnsiTheme="minorHAnsi" w:cstheme="minorHAnsi"/>
          <w:sz w:val="22"/>
          <w:szCs w:val="22"/>
        </w:rPr>
      </w:pPr>
    </w:p>
    <w:p w14:paraId="3C90328D" w14:textId="02F02118" w:rsidR="006704F1" w:rsidRPr="00624A8A" w:rsidRDefault="006704F1" w:rsidP="00D710F4">
      <w:pPr>
        <w:keepNext/>
        <w:keepLines/>
        <w:spacing w:after="0" w:line="276" w:lineRule="auto"/>
        <w:ind w:firstLine="446"/>
        <w:outlineLvl w:val="2"/>
        <w:rPr>
          <w:rStyle w:val="Heading1Char"/>
          <w:rFonts w:asciiTheme="minorHAnsi" w:hAnsiTheme="minorHAnsi" w:cstheme="minorHAnsi"/>
          <w:sz w:val="22"/>
          <w:szCs w:val="22"/>
        </w:rPr>
      </w:pPr>
    </w:p>
    <w:p w14:paraId="51324F56" w14:textId="121A8A3D" w:rsidR="006704F1" w:rsidRPr="00624A8A" w:rsidRDefault="006704F1" w:rsidP="00D710F4">
      <w:pPr>
        <w:keepNext/>
        <w:keepLines/>
        <w:spacing w:after="0" w:line="276" w:lineRule="auto"/>
        <w:ind w:firstLine="446"/>
        <w:outlineLvl w:val="2"/>
        <w:rPr>
          <w:rStyle w:val="Heading1Char"/>
          <w:rFonts w:asciiTheme="minorHAnsi" w:hAnsiTheme="minorHAnsi" w:cstheme="minorHAnsi"/>
          <w:sz w:val="22"/>
          <w:szCs w:val="22"/>
        </w:rPr>
      </w:pPr>
    </w:p>
    <w:p w14:paraId="1F35F12C" w14:textId="7371E27F" w:rsidR="006704F1" w:rsidRPr="00624A8A" w:rsidRDefault="006704F1" w:rsidP="00D710F4">
      <w:pPr>
        <w:keepNext/>
        <w:keepLines/>
        <w:spacing w:after="0" w:line="276" w:lineRule="auto"/>
        <w:ind w:firstLine="446"/>
        <w:outlineLvl w:val="2"/>
        <w:rPr>
          <w:rStyle w:val="Heading1Char"/>
          <w:rFonts w:asciiTheme="minorHAnsi" w:hAnsiTheme="minorHAnsi" w:cstheme="minorHAnsi"/>
          <w:sz w:val="22"/>
          <w:szCs w:val="22"/>
        </w:rPr>
      </w:pPr>
    </w:p>
    <w:p w14:paraId="730B2735" w14:textId="0DEC0CE0" w:rsidR="006704F1" w:rsidRPr="00624A8A" w:rsidRDefault="006704F1" w:rsidP="00D710F4">
      <w:pPr>
        <w:keepNext/>
        <w:keepLines/>
        <w:spacing w:after="0" w:line="276" w:lineRule="auto"/>
        <w:ind w:firstLine="446"/>
        <w:outlineLvl w:val="2"/>
        <w:rPr>
          <w:rStyle w:val="Heading1Char"/>
          <w:rFonts w:asciiTheme="minorHAnsi" w:hAnsiTheme="minorHAnsi" w:cstheme="minorHAnsi"/>
          <w:sz w:val="22"/>
          <w:szCs w:val="22"/>
        </w:rPr>
      </w:pPr>
    </w:p>
    <w:p w14:paraId="33B6A127" w14:textId="00511C5B" w:rsidR="006704F1" w:rsidRPr="00624A8A" w:rsidRDefault="006704F1" w:rsidP="00D710F4">
      <w:pPr>
        <w:keepNext/>
        <w:keepLines/>
        <w:spacing w:after="0" w:line="276" w:lineRule="auto"/>
        <w:ind w:firstLine="446"/>
        <w:outlineLvl w:val="2"/>
        <w:rPr>
          <w:rStyle w:val="Heading1Char"/>
          <w:rFonts w:asciiTheme="minorHAnsi" w:hAnsiTheme="minorHAnsi" w:cstheme="minorHAnsi"/>
          <w:sz w:val="22"/>
          <w:szCs w:val="22"/>
        </w:rPr>
      </w:pPr>
    </w:p>
    <w:p w14:paraId="42B9719A" w14:textId="5F47F0AB" w:rsidR="006704F1" w:rsidRPr="00624A8A" w:rsidRDefault="006704F1" w:rsidP="00D710F4">
      <w:pPr>
        <w:keepNext/>
        <w:keepLines/>
        <w:spacing w:after="0" w:line="276" w:lineRule="auto"/>
        <w:ind w:firstLine="446"/>
        <w:outlineLvl w:val="2"/>
        <w:rPr>
          <w:rStyle w:val="Heading1Char"/>
          <w:rFonts w:asciiTheme="minorHAnsi" w:hAnsiTheme="minorHAnsi" w:cstheme="minorHAnsi"/>
          <w:sz w:val="22"/>
          <w:szCs w:val="22"/>
        </w:rPr>
      </w:pPr>
    </w:p>
    <w:p w14:paraId="65E8C289" w14:textId="2D7BE99F" w:rsidR="006704F1" w:rsidRPr="00624A8A" w:rsidRDefault="006704F1" w:rsidP="00D710F4">
      <w:pPr>
        <w:keepNext/>
        <w:keepLines/>
        <w:spacing w:after="0" w:line="276" w:lineRule="auto"/>
        <w:ind w:firstLine="446"/>
        <w:outlineLvl w:val="2"/>
        <w:rPr>
          <w:rStyle w:val="Heading1Char"/>
          <w:rFonts w:asciiTheme="minorHAnsi" w:hAnsiTheme="minorHAnsi" w:cstheme="minorHAnsi"/>
          <w:sz w:val="22"/>
          <w:szCs w:val="22"/>
        </w:rPr>
      </w:pPr>
    </w:p>
    <w:p w14:paraId="05BE492A" w14:textId="70097FE9" w:rsidR="006704F1" w:rsidRPr="00624A8A" w:rsidRDefault="006704F1" w:rsidP="00D710F4">
      <w:pPr>
        <w:keepNext/>
        <w:keepLines/>
        <w:spacing w:after="0" w:line="276" w:lineRule="auto"/>
        <w:ind w:firstLine="446"/>
        <w:outlineLvl w:val="2"/>
        <w:rPr>
          <w:rStyle w:val="Heading1Char"/>
          <w:rFonts w:asciiTheme="minorHAnsi" w:hAnsiTheme="minorHAnsi" w:cstheme="minorHAnsi"/>
          <w:sz w:val="22"/>
          <w:szCs w:val="22"/>
        </w:rPr>
      </w:pPr>
    </w:p>
    <w:p w14:paraId="377CFB91" w14:textId="50CBAF22" w:rsidR="006704F1" w:rsidRPr="00624A8A" w:rsidRDefault="006704F1" w:rsidP="00D710F4">
      <w:pPr>
        <w:keepNext/>
        <w:keepLines/>
        <w:spacing w:after="0" w:line="276" w:lineRule="auto"/>
        <w:ind w:firstLine="446"/>
        <w:outlineLvl w:val="2"/>
        <w:rPr>
          <w:rStyle w:val="Heading1Char"/>
          <w:rFonts w:asciiTheme="minorHAnsi" w:hAnsiTheme="minorHAnsi" w:cstheme="minorHAnsi"/>
          <w:sz w:val="22"/>
          <w:szCs w:val="22"/>
        </w:rPr>
      </w:pPr>
    </w:p>
    <w:p w14:paraId="310A93CE" w14:textId="7DD50140" w:rsidR="006704F1" w:rsidRPr="00624A8A" w:rsidRDefault="006704F1" w:rsidP="00D710F4">
      <w:pPr>
        <w:keepNext/>
        <w:keepLines/>
        <w:spacing w:after="0" w:line="276" w:lineRule="auto"/>
        <w:ind w:firstLine="446"/>
        <w:outlineLvl w:val="2"/>
        <w:rPr>
          <w:rStyle w:val="Heading1Char"/>
          <w:rFonts w:asciiTheme="minorHAnsi" w:hAnsiTheme="minorHAnsi" w:cstheme="minorHAnsi"/>
          <w:sz w:val="22"/>
          <w:szCs w:val="22"/>
        </w:rPr>
      </w:pPr>
    </w:p>
    <w:p w14:paraId="6F9DF606" w14:textId="19F43519" w:rsidR="006704F1" w:rsidRPr="00624A8A" w:rsidRDefault="006704F1" w:rsidP="00D710F4">
      <w:pPr>
        <w:keepNext/>
        <w:keepLines/>
        <w:spacing w:after="0" w:line="276" w:lineRule="auto"/>
        <w:ind w:firstLine="446"/>
        <w:outlineLvl w:val="2"/>
        <w:rPr>
          <w:rStyle w:val="Heading1Char"/>
          <w:rFonts w:asciiTheme="minorHAnsi" w:hAnsiTheme="minorHAnsi" w:cstheme="minorHAnsi"/>
          <w:sz w:val="22"/>
          <w:szCs w:val="22"/>
        </w:rPr>
      </w:pPr>
    </w:p>
    <w:p w14:paraId="48A5CFBB" w14:textId="1C1F15FF" w:rsidR="006704F1" w:rsidRPr="00624A8A" w:rsidRDefault="006704F1" w:rsidP="00D710F4">
      <w:pPr>
        <w:keepNext/>
        <w:keepLines/>
        <w:spacing w:after="0" w:line="276" w:lineRule="auto"/>
        <w:ind w:firstLine="446"/>
        <w:outlineLvl w:val="2"/>
        <w:rPr>
          <w:rStyle w:val="Heading1Char"/>
          <w:rFonts w:asciiTheme="minorHAnsi" w:hAnsiTheme="minorHAnsi" w:cstheme="minorHAnsi"/>
          <w:sz w:val="22"/>
          <w:szCs w:val="22"/>
        </w:rPr>
      </w:pPr>
    </w:p>
    <w:p w14:paraId="6F9BA20A" w14:textId="40A441A2" w:rsidR="006704F1" w:rsidRPr="00624A8A" w:rsidRDefault="006704F1" w:rsidP="00D710F4">
      <w:pPr>
        <w:keepNext/>
        <w:keepLines/>
        <w:spacing w:after="0" w:line="276" w:lineRule="auto"/>
        <w:ind w:firstLine="446"/>
        <w:outlineLvl w:val="2"/>
        <w:rPr>
          <w:rStyle w:val="Heading1Char"/>
          <w:rFonts w:asciiTheme="minorHAnsi" w:hAnsiTheme="minorHAnsi" w:cstheme="minorHAnsi"/>
          <w:sz w:val="22"/>
          <w:szCs w:val="22"/>
        </w:rPr>
      </w:pPr>
    </w:p>
    <w:p w14:paraId="7876C22F" w14:textId="7F047936" w:rsidR="006704F1" w:rsidRPr="00624A8A" w:rsidRDefault="006704F1" w:rsidP="00D710F4">
      <w:pPr>
        <w:keepNext/>
        <w:keepLines/>
        <w:spacing w:after="0" w:line="276" w:lineRule="auto"/>
        <w:ind w:firstLine="446"/>
        <w:outlineLvl w:val="2"/>
        <w:rPr>
          <w:rStyle w:val="Heading1Char"/>
          <w:rFonts w:asciiTheme="minorHAnsi" w:hAnsiTheme="minorHAnsi" w:cstheme="minorHAnsi"/>
          <w:sz w:val="22"/>
          <w:szCs w:val="22"/>
        </w:rPr>
      </w:pPr>
    </w:p>
    <w:p w14:paraId="69AAFB6F" w14:textId="5F7CC40A" w:rsidR="006704F1" w:rsidRPr="00624A8A" w:rsidRDefault="006704F1" w:rsidP="00D710F4">
      <w:pPr>
        <w:keepNext/>
        <w:keepLines/>
        <w:spacing w:after="0" w:line="276" w:lineRule="auto"/>
        <w:ind w:firstLine="446"/>
        <w:outlineLvl w:val="2"/>
        <w:rPr>
          <w:rStyle w:val="Heading1Char"/>
          <w:rFonts w:asciiTheme="minorHAnsi" w:hAnsiTheme="minorHAnsi" w:cstheme="minorHAnsi"/>
          <w:sz w:val="22"/>
          <w:szCs w:val="22"/>
        </w:rPr>
      </w:pPr>
    </w:p>
    <w:p w14:paraId="507990FE" w14:textId="62BC468C" w:rsidR="006704F1" w:rsidRPr="00624A8A" w:rsidRDefault="006704F1" w:rsidP="00D710F4">
      <w:pPr>
        <w:keepNext/>
        <w:keepLines/>
        <w:spacing w:after="0" w:line="276" w:lineRule="auto"/>
        <w:ind w:firstLine="446"/>
        <w:outlineLvl w:val="2"/>
        <w:rPr>
          <w:rStyle w:val="Heading1Char"/>
          <w:rFonts w:asciiTheme="minorHAnsi" w:hAnsiTheme="minorHAnsi" w:cstheme="minorHAnsi"/>
          <w:sz w:val="22"/>
          <w:szCs w:val="22"/>
        </w:rPr>
      </w:pPr>
    </w:p>
    <w:p w14:paraId="1F1C0272" w14:textId="109689C9" w:rsidR="006704F1" w:rsidRPr="00624A8A" w:rsidRDefault="006704F1" w:rsidP="00D710F4">
      <w:pPr>
        <w:keepNext/>
        <w:keepLines/>
        <w:spacing w:after="0" w:line="276" w:lineRule="auto"/>
        <w:ind w:firstLine="446"/>
        <w:outlineLvl w:val="2"/>
        <w:rPr>
          <w:rStyle w:val="Heading1Char"/>
          <w:rFonts w:asciiTheme="minorHAnsi" w:hAnsiTheme="minorHAnsi" w:cstheme="minorHAnsi"/>
          <w:sz w:val="22"/>
          <w:szCs w:val="22"/>
        </w:rPr>
      </w:pPr>
    </w:p>
    <w:p w14:paraId="7A30AA99" w14:textId="7759BC95" w:rsidR="006704F1" w:rsidRPr="00624A8A" w:rsidRDefault="006704F1" w:rsidP="00D710F4">
      <w:pPr>
        <w:keepNext/>
        <w:keepLines/>
        <w:spacing w:after="0" w:line="276" w:lineRule="auto"/>
        <w:ind w:firstLine="446"/>
        <w:outlineLvl w:val="2"/>
        <w:rPr>
          <w:rStyle w:val="Heading1Char"/>
          <w:rFonts w:asciiTheme="minorHAnsi" w:hAnsiTheme="minorHAnsi" w:cstheme="minorHAnsi"/>
          <w:sz w:val="22"/>
          <w:szCs w:val="22"/>
        </w:rPr>
      </w:pPr>
      <w:r w:rsidRPr="00624A8A">
        <w:rPr>
          <w:rStyle w:val="Heading1Char"/>
          <w:rFonts w:asciiTheme="minorHAnsi" w:hAnsiTheme="minorHAnsi" w:cstheme="minorHAnsi"/>
          <w:sz w:val="22"/>
          <w:szCs w:val="22"/>
        </w:rPr>
        <w:t xml:space="preserve">Appendix D: CIP </w:t>
      </w:r>
      <w:r w:rsidR="00C455C1" w:rsidRPr="00624A8A">
        <w:rPr>
          <w:rStyle w:val="Heading1Char"/>
          <w:rFonts w:asciiTheme="minorHAnsi" w:hAnsiTheme="minorHAnsi" w:cstheme="minorHAnsi"/>
          <w:sz w:val="22"/>
          <w:szCs w:val="22"/>
        </w:rPr>
        <w:t>2015-2020</w:t>
      </w:r>
    </w:p>
    <w:p w14:paraId="48A4A188" w14:textId="6ED5AC8E" w:rsidR="00C455C1" w:rsidRPr="00624A8A" w:rsidRDefault="00C455C1" w:rsidP="00D710F4">
      <w:pPr>
        <w:keepNext/>
        <w:keepLines/>
        <w:spacing w:after="0" w:line="276" w:lineRule="auto"/>
        <w:ind w:firstLine="446"/>
        <w:outlineLvl w:val="2"/>
        <w:rPr>
          <w:rStyle w:val="Heading1Char"/>
          <w:rFonts w:asciiTheme="minorHAnsi" w:hAnsiTheme="minorHAnsi" w:cstheme="minorHAnsi"/>
          <w:sz w:val="22"/>
          <w:szCs w:val="22"/>
        </w:rPr>
      </w:pPr>
    </w:p>
    <w:p w14:paraId="23C1328C" w14:textId="77777777" w:rsidR="00C455C1" w:rsidRPr="00624A8A" w:rsidRDefault="00C455C1" w:rsidP="00C455C1">
      <w:pPr>
        <w:spacing w:after="0" w:line="242" w:lineRule="exact"/>
        <w:ind w:left="-45" w:right="240"/>
        <w:jc w:val="center"/>
        <w:rPr>
          <w:rFonts w:eastAsia="Calibri" w:cstheme="minorHAnsi"/>
          <w:b/>
          <w:bCs/>
          <w:spacing w:val="-1"/>
          <w:position w:val="1"/>
        </w:rPr>
      </w:pPr>
      <w:r w:rsidRPr="00624A8A">
        <w:rPr>
          <w:rFonts w:eastAsia="Calibri" w:cstheme="minorHAnsi"/>
          <w:b/>
          <w:bCs/>
          <w:spacing w:val="-1"/>
          <w:position w:val="1"/>
        </w:rPr>
        <w:lastRenderedPageBreak/>
        <w:t>Continuous Improvement Plan</w:t>
      </w:r>
    </w:p>
    <w:p w14:paraId="45BCECF1" w14:textId="77777777" w:rsidR="00C455C1" w:rsidRPr="00624A8A" w:rsidRDefault="00C455C1" w:rsidP="00C455C1">
      <w:pPr>
        <w:spacing w:after="0" w:line="242" w:lineRule="exact"/>
        <w:ind w:left="-45" w:right="240"/>
        <w:jc w:val="center"/>
        <w:rPr>
          <w:rFonts w:eastAsia="Calibri" w:cstheme="minorHAnsi"/>
          <w:b/>
          <w:bCs/>
          <w:spacing w:val="-1"/>
          <w:position w:val="1"/>
        </w:rPr>
      </w:pPr>
    </w:p>
    <w:p w14:paraId="7BDAA959" w14:textId="77777777" w:rsidR="00C455C1" w:rsidRPr="00624A8A" w:rsidRDefault="00C455C1" w:rsidP="00C455C1">
      <w:pPr>
        <w:spacing w:after="0" w:line="242" w:lineRule="exact"/>
        <w:ind w:left="-45" w:right="240"/>
        <w:rPr>
          <w:rFonts w:cstheme="minorHAnsi"/>
          <w:b/>
        </w:rPr>
      </w:pPr>
      <w:r w:rsidRPr="00624A8A">
        <w:rPr>
          <w:rFonts w:cstheme="minorHAnsi"/>
          <w:b/>
        </w:rPr>
        <w:t xml:space="preserve">Outcomes might not change from year to year.  For example, if you have not met previous targets, you may wish to retain the same outcomes.  </w:t>
      </w:r>
      <w:r w:rsidRPr="00624A8A">
        <w:rPr>
          <w:rFonts w:cstheme="minorHAnsi"/>
          <w:b/>
          <w:i/>
        </w:rPr>
        <w:t>If this is an academic, workforce, or continuing education program, you must have at least one student learning outcome.</w:t>
      </w:r>
      <w:r w:rsidRPr="00624A8A">
        <w:rPr>
          <w:rFonts w:cstheme="minorHAnsi"/>
          <w:b/>
        </w:rPr>
        <w:t xml:space="preserve">  You may also add short-term administrative, technological, assessment, resource or professional development goals, as needed.  </w:t>
      </w:r>
    </w:p>
    <w:p w14:paraId="0E9FA655" w14:textId="77777777" w:rsidR="00C455C1" w:rsidRPr="00624A8A" w:rsidRDefault="00C455C1" w:rsidP="00C455C1">
      <w:pPr>
        <w:spacing w:after="0" w:line="242" w:lineRule="exact"/>
        <w:ind w:left="-45" w:right="240"/>
        <w:rPr>
          <w:rFonts w:cstheme="minorHAnsi"/>
          <w:b/>
        </w:rPr>
      </w:pPr>
    </w:p>
    <w:p w14:paraId="1DBCCD0B" w14:textId="77777777" w:rsidR="00C455C1" w:rsidRPr="00624A8A" w:rsidRDefault="00C455C1" w:rsidP="00C455C1">
      <w:pPr>
        <w:tabs>
          <w:tab w:val="right" w:leader="underscore" w:pos="3168"/>
          <w:tab w:val="left" w:pos="3240"/>
          <w:tab w:val="right" w:leader="underscore" w:pos="12960"/>
        </w:tabs>
        <w:spacing w:after="200" w:line="276" w:lineRule="auto"/>
        <w:rPr>
          <w:rFonts w:cstheme="minorHAnsi"/>
        </w:rPr>
      </w:pPr>
      <w:r w:rsidRPr="00624A8A">
        <w:rPr>
          <w:rFonts w:cstheme="minorHAnsi"/>
          <w:b/>
        </w:rPr>
        <w:t>Date:</w:t>
      </w:r>
      <w:r w:rsidRPr="00624A8A">
        <w:rPr>
          <w:rFonts w:cstheme="minorHAnsi"/>
        </w:rPr>
        <w:t xml:space="preserve">                                                </w:t>
      </w:r>
      <w:r w:rsidRPr="00624A8A">
        <w:rPr>
          <w:rFonts w:cstheme="minorHAnsi"/>
          <w:b/>
        </w:rPr>
        <w:t xml:space="preserve">Name of Program/Unit:  </w:t>
      </w:r>
      <w:r w:rsidRPr="00624A8A">
        <w:rPr>
          <w:rFonts w:cstheme="minorHAnsi"/>
        </w:rPr>
        <w:t>P-12 Partnership Office</w:t>
      </w:r>
      <w:r w:rsidRPr="00624A8A">
        <w:rPr>
          <w:rFonts w:cstheme="minorHAnsi"/>
          <w:b/>
        </w:rPr>
        <w:t xml:space="preserve">      </w:t>
      </w:r>
    </w:p>
    <w:p w14:paraId="6F12E161" w14:textId="77777777" w:rsidR="00C455C1" w:rsidRPr="00624A8A" w:rsidRDefault="00C455C1" w:rsidP="00C455C1">
      <w:pPr>
        <w:tabs>
          <w:tab w:val="right" w:leader="underscore" w:pos="3168"/>
          <w:tab w:val="left" w:pos="3240"/>
          <w:tab w:val="right" w:leader="underscore" w:pos="12960"/>
        </w:tabs>
        <w:spacing w:after="0" w:line="240" w:lineRule="auto"/>
        <w:rPr>
          <w:rFonts w:cstheme="minorHAnsi"/>
        </w:rPr>
      </w:pPr>
      <w:r w:rsidRPr="00624A8A">
        <w:rPr>
          <w:rFonts w:cstheme="minorHAnsi"/>
          <w:b/>
        </w:rPr>
        <w:t>Contact name:</w:t>
      </w:r>
      <w:r w:rsidRPr="00624A8A">
        <w:rPr>
          <w:rFonts w:cstheme="minorHAnsi"/>
        </w:rPr>
        <w:t xml:space="preserve"> Raul Martinez               </w:t>
      </w:r>
      <w:r w:rsidRPr="00624A8A">
        <w:rPr>
          <w:rFonts w:cstheme="minorHAnsi"/>
          <w:b/>
        </w:rPr>
        <w:t>Contact email:</w:t>
      </w:r>
      <w:r w:rsidRPr="00624A8A">
        <w:rPr>
          <w:rFonts w:cstheme="minorHAnsi"/>
        </w:rPr>
        <w:t xml:space="preserve">  rjmartinez@collin.edu                    </w:t>
      </w:r>
      <w:r w:rsidRPr="00624A8A">
        <w:rPr>
          <w:rFonts w:cstheme="minorHAnsi"/>
          <w:b/>
        </w:rPr>
        <w:t>Contact phone: 972.985.3725</w:t>
      </w:r>
    </w:p>
    <w:p w14:paraId="425D43E5" w14:textId="77777777" w:rsidR="00C455C1" w:rsidRPr="00624A8A" w:rsidRDefault="00C455C1" w:rsidP="00C455C1">
      <w:pPr>
        <w:tabs>
          <w:tab w:val="right" w:leader="underscore" w:pos="3168"/>
          <w:tab w:val="left" w:pos="3240"/>
          <w:tab w:val="right" w:leader="underscore" w:pos="12960"/>
        </w:tabs>
        <w:spacing w:after="0" w:line="240" w:lineRule="auto"/>
        <w:rPr>
          <w:rFonts w:cstheme="minorHAnsi"/>
          <w:color w:val="1F4E79"/>
        </w:rPr>
      </w:pPr>
      <w:r w:rsidRPr="00624A8A">
        <w:rPr>
          <w:rFonts w:cstheme="minorHAnsi"/>
        </w:rPr>
        <w:t xml:space="preserve">                             </w:t>
      </w:r>
    </w:p>
    <w:p w14:paraId="0F027333" w14:textId="77777777" w:rsidR="00C455C1" w:rsidRPr="00624A8A" w:rsidRDefault="00C455C1" w:rsidP="00C455C1">
      <w:pPr>
        <w:tabs>
          <w:tab w:val="right" w:leader="underscore" w:pos="3168"/>
          <w:tab w:val="left" w:pos="3240"/>
          <w:tab w:val="right" w:leader="underscore" w:pos="12960"/>
        </w:tabs>
        <w:spacing w:after="200" w:line="276" w:lineRule="auto"/>
        <w:rPr>
          <w:rFonts w:cstheme="minorHAnsi"/>
          <w:b/>
          <w:bCs/>
          <w:spacing w:val="-1"/>
          <w:position w:val="1"/>
        </w:rPr>
      </w:pPr>
      <w:r w:rsidRPr="00624A8A">
        <w:rPr>
          <w:rFonts w:cstheme="minorHAnsi"/>
          <w:b/>
        </w:rPr>
        <w:t>Table 1: CIP Outcomes, Measures &amp; Targets Table (focus on at least one for the next two years)</w:t>
      </w:r>
    </w:p>
    <w:tbl>
      <w:tblPr>
        <w:tblW w:w="13722" w:type="dxa"/>
        <w:tblInd w:w="-10" w:type="dxa"/>
        <w:tblLayout w:type="fixed"/>
        <w:tblCellMar>
          <w:left w:w="0" w:type="dxa"/>
          <w:right w:w="0" w:type="dxa"/>
        </w:tblCellMar>
        <w:tblLook w:val="01E0" w:firstRow="1" w:lastRow="1" w:firstColumn="1" w:lastColumn="1" w:noHBand="0" w:noVBand="0"/>
      </w:tblPr>
      <w:tblGrid>
        <w:gridCol w:w="4140"/>
        <w:gridCol w:w="4782"/>
        <w:gridCol w:w="4800"/>
      </w:tblGrid>
      <w:tr w:rsidR="00C455C1" w:rsidRPr="00624A8A" w14:paraId="3A7777B7" w14:textId="77777777" w:rsidTr="00FD3CD1">
        <w:trPr>
          <w:trHeight w:hRule="exact" w:val="1253"/>
        </w:trPr>
        <w:tc>
          <w:tcPr>
            <w:tcW w:w="4140" w:type="dxa"/>
            <w:tcBorders>
              <w:top w:val="single" w:sz="8" w:space="0" w:color="4F81BD"/>
              <w:left w:val="single" w:sz="8" w:space="0" w:color="4F81BD"/>
              <w:bottom w:val="single" w:sz="24" w:space="0" w:color="4F81BD"/>
              <w:right w:val="single" w:sz="8" w:space="0" w:color="4F81BD"/>
            </w:tcBorders>
          </w:tcPr>
          <w:p w14:paraId="6C0A182F" w14:textId="77777777" w:rsidR="00C455C1" w:rsidRPr="00624A8A" w:rsidRDefault="00C455C1" w:rsidP="00C455C1">
            <w:pPr>
              <w:spacing w:after="0" w:line="242" w:lineRule="exact"/>
              <w:ind w:left="-45" w:right="240"/>
              <w:jc w:val="center"/>
              <w:rPr>
                <w:rFonts w:eastAsia="Calibri" w:cstheme="minorHAnsi"/>
              </w:rPr>
            </w:pPr>
            <w:r w:rsidRPr="00624A8A">
              <w:rPr>
                <w:rFonts w:eastAsia="Calibri" w:cstheme="minorHAnsi"/>
                <w:b/>
                <w:bCs/>
                <w:spacing w:val="-1"/>
                <w:position w:val="1"/>
              </w:rPr>
              <w:t>A</w:t>
            </w:r>
            <w:r w:rsidRPr="00624A8A">
              <w:rPr>
                <w:rFonts w:eastAsia="Calibri" w:cstheme="minorHAnsi"/>
                <w:b/>
                <w:bCs/>
                <w:position w:val="1"/>
              </w:rPr>
              <w:t>.</w:t>
            </w:r>
            <w:r w:rsidRPr="00624A8A">
              <w:rPr>
                <w:rFonts w:eastAsia="Calibri" w:cstheme="minorHAnsi"/>
                <w:b/>
                <w:bCs/>
                <w:spacing w:val="-2"/>
                <w:position w:val="1"/>
              </w:rPr>
              <w:t xml:space="preserve"> Expected </w:t>
            </w:r>
            <w:r w:rsidRPr="00624A8A">
              <w:rPr>
                <w:rFonts w:eastAsia="Calibri" w:cstheme="minorHAnsi"/>
                <w:b/>
                <w:bCs/>
                <w:w w:val="99"/>
                <w:position w:val="1"/>
              </w:rPr>
              <w:t>O</w:t>
            </w:r>
            <w:r w:rsidRPr="00624A8A">
              <w:rPr>
                <w:rFonts w:eastAsia="Calibri" w:cstheme="minorHAnsi"/>
                <w:b/>
                <w:bCs/>
                <w:spacing w:val="1"/>
                <w:w w:val="99"/>
                <w:position w:val="1"/>
              </w:rPr>
              <w:t>u</w:t>
            </w:r>
            <w:r w:rsidRPr="00624A8A">
              <w:rPr>
                <w:rFonts w:eastAsia="Calibri" w:cstheme="minorHAnsi"/>
                <w:b/>
                <w:bCs/>
                <w:w w:val="99"/>
                <w:position w:val="1"/>
              </w:rPr>
              <w:t>t</w:t>
            </w:r>
            <w:r w:rsidRPr="00624A8A">
              <w:rPr>
                <w:rFonts w:eastAsia="Calibri" w:cstheme="minorHAnsi"/>
                <w:b/>
                <w:bCs/>
                <w:spacing w:val="1"/>
                <w:w w:val="99"/>
                <w:position w:val="1"/>
              </w:rPr>
              <w:t>come(s)</w:t>
            </w:r>
          </w:p>
          <w:p w14:paraId="5A4EA6CD" w14:textId="77777777" w:rsidR="00C455C1" w:rsidRPr="00624A8A" w:rsidRDefault="00C455C1" w:rsidP="00C455C1">
            <w:pPr>
              <w:tabs>
                <w:tab w:val="left" w:pos="4391"/>
              </w:tabs>
              <w:spacing w:after="0" w:line="218" w:lineRule="exact"/>
              <w:ind w:left="251" w:right="670"/>
              <w:jc w:val="center"/>
              <w:rPr>
                <w:rFonts w:eastAsia="Calibri" w:cstheme="minorHAnsi"/>
                <w:w w:val="99"/>
              </w:rPr>
            </w:pPr>
            <w:r w:rsidRPr="00624A8A">
              <w:rPr>
                <w:rFonts w:eastAsia="Calibri" w:cstheme="minorHAnsi"/>
                <w:spacing w:val="1"/>
              </w:rPr>
              <w:t>R</w:t>
            </w:r>
            <w:r w:rsidRPr="00624A8A">
              <w:rPr>
                <w:rFonts w:eastAsia="Calibri" w:cstheme="minorHAnsi"/>
                <w:spacing w:val="-1"/>
              </w:rPr>
              <w:t>esu</w:t>
            </w:r>
            <w:r w:rsidRPr="00624A8A">
              <w:rPr>
                <w:rFonts w:eastAsia="Calibri" w:cstheme="minorHAnsi"/>
              </w:rPr>
              <w:t xml:space="preserve">lts </w:t>
            </w:r>
            <w:r w:rsidRPr="00624A8A">
              <w:rPr>
                <w:rFonts w:eastAsia="Calibri" w:cstheme="minorHAnsi"/>
                <w:spacing w:val="-1"/>
              </w:rPr>
              <w:t>e</w:t>
            </w:r>
            <w:r w:rsidRPr="00624A8A">
              <w:rPr>
                <w:rFonts w:eastAsia="Calibri" w:cstheme="minorHAnsi"/>
                <w:spacing w:val="1"/>
              </w:rPr>
              <w:t>x</w:t>
            </w:r>
            <w:r w:rsidRPr="00624A8A">
              <w:rPr>
                <w:rFonts w:eastAsia="Calibri" w:cstheme="minorHAnsi"/>
                <w:spacing w:val="-1"/>
              </w:rPr>
              <w:t>pe</w:t>
            </w:r>
            <w:r w:rsidRPr="00624A8A">
              <w:rPr>
                <w:rFonts w:eastAsia="Calibri" w:cstheme="minorHAnsi"/>
                <w:spacing w:val="1"/>
              </w:rPr>
              <w:t>c</w:t>
            </w:r>
            <w:r w:rsidRPr="00624A8A">
              <w:rPr>
                <w:rFonts w:eastAsia="Calibri" w:cstheme="minorHAnsi"/>
              </w:rPr>
              <w:t>t</w:t>
            </w:r>
            <w:r w:rsidRPr="00624A8A">
              <w:rPr>
                <w:rFonts w:eastAsia="Calibri" w:cstheme="minorHAnsi"/>
                <w:spacing w:val="2"/>
              </w:rPr>
              <w:t>e</w:t>
            </w:r>
            <w:r w:rsidRPr="00624A8A">
              <w:rPr>
                <w:rFonts w:eastAsia="Calibri" w:cstheme="minorHAnsi"/>
              </w:rPr>
              <w:t>d</w:t>
            </w:r>
            <w:r w:rsidRPr="00624A8A">
              <w:rPr>
                <w:rFonts w:eastAsia="Calibri" w:cstheme="minorHAnsi"/>
                <w:spacing w:val="-5"/>
              </w:rPr>
              <w:t xml:space="preserve"> </w:t>
            </w:r>
            <w:r w:rsidRPr="00624A8A">
              <w:rPr>
                <w:rFonts w:eastAsia="Calibri" w:cstheme="minorHAnsi"/>
              </w:rPr>
              <w:t>in</w:t>
            </w:r>
            <w:r w:rsidRPr="00624A8A">
              <w:rPr>
                <w:rFonts w:eastAsia="Calibri" w:cstheme="minorHAnsi"/>
                <w:spacing w:val="-1"/>
              </w:rPr>
              <w:t xml:space="preserve"> </w:t>
            </w:r>
            <w:r w:rsidRPr="00624A8A">
              <w:rPr>
                <w:rFonts w:eastAsia="Calibri" w:cstheme="minorHAnsi"/>
                <w:spacing w:val="2"/>
              </w:rPr>
              <w:t>t</w:t>
            </w:r>
            <w:r w:rsidRPr="00624A8A">
              <w:rPr>
                <w:rFonts w:eastAsia="Calibri" w:cstheme="minorHAnsi"/>
                <w:spacing w:val="-1"/>
              </w:rPr>
              <w:t>h</w:t>
            </w:r>
            <w:r w:rsidRPr="00624A8A">
              <w:rPr>
                <w:rFonts w:eastAsia="Calibri" w:cstheme="minorHAnsi"/>
              </w:rPr>
              <w:t>is</w:t>
            </w:r>
            <w:r w:rsidRPr="00624A8A">
              <w:rPr>
                <w:rFonts w:eastAsia="Calibri" w:cstheme="minorHAnsi"/>
                <w:spacing w:val="-2"/>
              </w:rPr>
              <w:t xml:space="preserve"> unit</w:t>
            </w:r>
          </w:p>
          <w:p w14:paraId="1661FDB0" w14:textId="77777777" w:rsidR="00C455C1" w:rsidRPr="00624A8A" w:rsidRDefault="00C455C1" w:rsidP="00C455C1">
            <w:pPr>
              <w:tabs>
                <w:tab w:val="left" w:pos="4391"/>
              </w:tabs>
              <w:spacing w:after="0" w:line="218" w:lineRule="exact"/>
              <w:ind w:left="251" w:right="670"/>
              <w:jc w:val="center"/>
              <w:rPr>
                <w:rFonts w:eastAsia="Calibri" w:cstheme="minorHAnsi"/>
              </w:rPr>
            </w:pPr>
            <w:r w:rsidRPr="00624A8A">
              <w:rPr>
                <w:rFonts w:eastAsia="Calibri" w:cstheme="minorHAnsi"/>
                <w:w w:val="99"/>
              </w:rPr>
              <w:t>(e.g. Authorization requests will be completed more quickly; Increase client satisfaction with our services)</w:t>
            </w:r>
          </w:p>
        </w:tc>
        <w:tc>
          <w:tcPr>
            <w:tcW w:w="4782" w:type="dxa"/>
            <w:tcBorders>
              <w:top w:val="single" w:sz="8" w:space="0" w:color="4F81BD"/>
              <w:left w:val="single" w:sz="8" w:space="0" w:color="4F81BD"/>
              <w:bottom w:val="single" w:sz="24" w:space="0" w:color="4F81BD"/>
              <w:right w:val="single" w:sz="8" w:space="0" w:color="4F81BD"/>
            </w:tcBorders>
          </w:tcPr>
          <w:p w14:paraId="484DFC0A" w14:textId="77777777" w:rsidR="00C455C1" w:rsidRPr="00624A8A" w:rsidRDefault="00C455C1" w:rsidP="00C455C1">
            <w:pPr>
              <w:spacing w:after="0" w:line="242" w:lineRule="exact"/>
              <w:ind w:right="1759"/>
              <w:jc w:val="center"/>
              <w:rPr>
                <w:rFonts w:eastAsia="Calibri" w:cstheme="minorHAnsi"/>
                <w:b/>
                <w:bCs/>
                <w:w w:val="99"/>
                <w:position w:val="1"/>
              </w:rPr>
            </w:pPr>
            <w:r w:rsidRPr="00624A8A">
              <w:rPr>
                <w:rFonts w:eastAsia="Calibri" w:cstheme="minorHAnsi"/>
                <w:b/>
                <w:bCs/>
                <w:spacing w:val="1"/>
                <w:position w:val="1"/>
              </w:rPr>
              <w:t xml:space="preserve">                              B</w:t>
            </w:r>
            <w:r w:rsidRPr="00624A8A">
              <w:rPr>
                <w:rFonts w:eastAsia="Calibri" w:cstheme="minorHAnsi"/>
                <w:b/>
                <w:bCs/>
                <w:position w:val="1"/>
              </w:rPr>
              <w:t xml:space="preserve">. </w:t>
            </w:r>
            <w:r w:rsidRPr="00624A8A">
              <w:rPr>
                <w:rFonts w:eastAsia="Calibri" w:cstheme="minorHAnsi"/>
                <w:b/>
                <w:bCs/>
                <w:spacing w:val="1"/>
                <w:w w:val="99"/>
                <w:position w:val="1"/>
              </w:rPr>
              <w:t>Me</w:t>
            </w:r>
            <w:r w:rsidRPr="00624A8A">
              <w:rPr>
                <w:rFonts w:eastAsia="Calibri" w:cstheme="minorHAnsi"/>
                <w:b/>
                <w:bCs/>
                <w:w w:val="99"/>
                <w:position w:val="1"/>
              </w:rPr>
              <w:t>as</w:t>
            </w:r>
            <w:r w:rsidRPr="00624A8A">
              <w:rPr>
                <w:rFonts w:eastAsia="Calibri" w:cstheme="minorHAnsi"/>
                <w:b/>
                <w:bCs/>
                <w:spacing w:val="1"/>
                <w:w w:val="99"/>
                <w:position w:val="1"/>
              </w:rPr>
              <w:t>ur</w:t>
            </w:r>
            <w:r w:rsidRPr="00624A8A">
              <w:rPr>
                <w:rFonts w:eastAsia="Calibri" w:cstheme="minorHAnsi"/>
                <w:b/>
                <w:bCs/>
                <w:w w:val="99"/>
                <w:position w:val="1"/>
              </w:rPr>
              <w:t>e(s)</w:t>
            </w:r>
          </w:p>
          <w:p w14:paraId="72CAE0D3" w14:textId="77777777" w:rsidR="00C455C1" w:rsidRPr="00624A8A" w:rsidRDefault="00C455C1" w:rsidP="00C455C1">
            <w:pPr>
              <w:spacing w:after="0" w:line="218" w:lineRule="exact"/>
              <w:ind w:left="311" w:right="349"/>
              <w:jc w:val="center"/>
              <w:rPr>
                <w:rFonts w:eastAsia="Calibri" w:cstheme="minorHAnsi"/>
              </w:rPr>
            </w:pPr>
            <w:r w:rsidRPr="00624A8A">
              <w:rPr>
                <w:rFonts w:eastAsia="Calibri" w:cstheme="minorHAnsi"/>
                <w:spacing w:val="-1"/>
              </w:rPr>
              <w:t>Ins</w:t>
            </w:r>
            <w:r w:rsidRPr="00624A8A">
              <w:rPr>
                <w:rFonts w:eastAsia="Calibri" w:cstheme="minorHAnsi"/>
              </w:rPr>
              <w:t>t</w:t>
            </w:r>
            <w:r w:rsidRPr="00624A8A">
              <w:rPr>
                <w:rFonts w:eastAsia="Calibri" w:cstheme="minorHAnsi"/>
                <w:spacing w:val="2"/>
              </w:rPr>
              <w:t>r</w:t>
            </w:r>
            <w:r w:rsidRPr="00624A8A">
              <w:rPr>
                <w:rFonts w:eastAsia="Calibri" w:cstheme="minorHAnsi"/>
                <w:spacing w:val="-1"/>
              </w:rPr>
              <w:t>u</w:t>
            </w:r>
            <w:r w:rsidRPr="00624A8A">
              <w:rPr>
                <w:rFonts w:eastAsia="Calibri" w:cstheme="minorHAnsi"/>
              </w:rPr>
              <w:t>m</w:t>
            </w:r>
            <w:r w:rsidRPr="00624A8A">
              <w:rPr>
                <w:rFonts w:eastAsia="Calibri" w:cstheme="minorHAnsi"/>
                <w:spacing w:val="2"/>
              </w:rPr>
              <w:t>e</w:t>
            </w:r>
            <w:r w:rsidRPr="00624A8A">
              <w:rPr>
                <w:rFonts w:eastAsia="Calibri" w:cstheme="minorHAnsi"/>
                <w:spacing w:val="-1"/>
              </w:rPr>
              <w:t>n</w:t>
            </w:r>
            <w:r w:rsidRPr="00624A8A">
              <w:rPr>
                <w:rFonts w:eastAsia="Calibri" w:cstheme="minorHAnsi"/>
              </w:rPr>
              <w:t>t(s)/</w:t>
            </w:r>
            <w:r w:rsidRPr="00624A8A">
              <w:rPr>
                <w:rFonts w:eastAsia="Calibri" w:cstheme="minorHAnsi"/>
                <w:spacing w:val="-1"/>
              </w:rPr>
              <w:t>p</w:t>
            </w:r>
            <w:r w:rsidRPr="00624A8A">
              <w:rPr>
                <w:rFonts w:eastAsia="Calibri" w:cstheme="minorHAnsi"/>
              </w:rPr>
              <w:t>r</w:t>
            </w:r>
            <w:r w:rsidRPr="00624A8A">
              <w:rPr>
                <w:rFonts w:eastAsia="Calibri" w:cstheme="minorHAnsi"/>
                <w:spacing w:val="1"/>
              </w:rPr>
              <w:t>oc</w:t>
            </w:r>
            <w:r w:rsidRPr="00624A8A">
              <w:rPr>
                <w:rFonts w:eastAsia="Calibri" w:cstheme="minorHAnsi"/>
                <w:spacing w:val="-1"/>
              </w:rPr>
              <w:t>es</w:t>
            </w:r>
            <w:r w:rsidRPr="00624A8A">
              <w:rPr>
                <w:rFonts w:eastAsia="Calibri" w:cstheme="minorHAnsi"/>
              </w:rPr>
              <w:t>s(es)</w:t>
            </w:r>
            <w:r w:rsidRPr="00624A8A">
              <w:rPr>
                <w:rFonts w:eastAsia="Calibri" w:cstheme="minorHAnsi"/>
                <w:spacing w:val="-3"/>
              </w:rPr>
              <w:t xml:space="preserve"> </w:t>
            </w:r>
            <w:r w:rsidRPr="00624A8A">
              <w:rPr>
                <w:rFonts w:eastAsia="Calibri" w:cstheme="minorHAnsi"/>
                <w:spacing w:val="1"/>
              </w:rPr>
              <w:t>u</w:t>
            </w:r>
            <w:r w:rsidRPr="00624A8A">
              <w:rPr>
                <w:rFonts w:eastAsia="Calibri" w:cstheme="minorHAnsi"/>
                <w:spacing w:val="-1"/>
              </w:rPr>
              <w:t>s</w:t>
            </w:r>
            <w:r w:rsidRPr="00624A8A">
              <w:rPr>
                <w:rFonts w:eastAsia="Calibri" w:cstheme="minorHAnsi"/>
                <w:spacing w:val="2"/>
              </w:rPr>
              <w:t>e</w:t>
            </w:r>
            <w:r w:rsidRPr="00624A8A">
              <w:rPr>
                <w:rFonts w:eastAsia="Calibri" w:cstheme="minorHAnsi"/>
              </w:rPr>
              <w:t>d</w:t>
            </w:r>
            <w:r w:rsidRPr="00624A8A">
              <w:rPr>
                <w:rFonts w:eastAsia="Calibri" w:cstheme="minorHAnsi"/>
                <w:spacing w:val="-3"/>
              </w:rPr>
              <w:t xml:space="preserve"> </w:t>
            </w:r>
            <w:r w:rsidRPr="00624A8A">
              <w:rPr>
                <w:rFonts w:eastAsia="Calibri" w:cstheme="minorHAnsi"/>
                <w:spacing w:val="2"/>
              </w:rPr>
              <w:t>t</w:t>
            </w:r>
            <w:r w:rsidRPr="00624A8A">
              <w:rPr>
                <w:rFonts w:eastAsia="Calibri" w:cstheme="minorHAnsi"/>
              </w:rPr>
              <w:t>o m</w:t>
            </w:r>
            <w:r w:rsidRPr="00624A8A">
              <w:rPr>
                <w:rFonts w:eastAsia="Calibri" w:cstheme="minorHAnsi"/>
                <w:spacing w:val="-1"/>
              </w:rPr>
              <w:t>e</w:t>
            </w:r>
            <w:r w:rsidRPr="00624A8A">
              <w:rPr>
                <w:rFonts w:eastAsia="Calibri" w:cstheme="minorHAnsi"/>
              </w:rPr>
              <w:t>a</w:t>
            </w:r>
            <w:r w:rsidRPr="00624A8A">
              <w:rPr>
                <w:rFonts w:eastAsia="Calibri" w:cstheme="minorHAnsi"/>
                <w:spacing w:val="-1"/>
              </w:rPr>
              <w:t>su</w:t>
            </w:r>
            <w:r w:rsidRPr="00624A8A">
              <w:rPr>
                <w:rFonts w:eastAsia="Calibri" w:cstheme="minorHAnsi"/>
                <w:w w:val="99"/>
              </w:rPr>
              <w:t>r</w:t>
            </w:r>
            <w:r w:rsidRPr="00624A8A">
              <w:rPr>
                <w:rFonts w:eastAsia="Calibri" w:cstheme="minorHAnsi"/>
                <w:spacing w:val="2"/>
                <w:w w:val="99"/>
              </w:rPr>
              <w:t>e re</w:t>
            </w:r>
            <w:r w:rsidRPr="00624A8A">
              <w:rPr>
                <w:rFonts w:eastAsia="Calibri" w:cstheme="minorHAnsi"/>
                <w:spacing w:val="-1"/>
              </w:rPr>
              <w:t>sul</w:t>
            </w:r>
            <w:r w:rsidRPr="00624A8A">
              <w:rPr>
                <w:rFonts w:eastAsia="Calibri" w:cstheme="minorHAnsi"/>
                <w:spacing w:val="2"/>
                <w:w w:val="99"/>
              </w:rPr>
              <w:t>t</w:t>
            </w:r>
            <w:r w:rsidRPr="00624A8A">
              <w:rPr>
                <w:rFonts w:eastAsia="Calibri" w:cstheme="minorHAnsi"/>
              </w:rPr>
              <w:t>s</w:t>
            </w:r>
          </w:p>
          <w:p w14:paraId="6C1FECA5" w14:textId="77777777" w:rsidR="00C455C1" w:rsidRPr="00624A8A" w:rsidRDefault="00C455C1" w:rsidP="00C455C1">
            <w:pPr>
              <w:spacing w:after="0" w:line="218" w:lineRule="exact"/>
              <w:ind w:left="311" w:right="349"/>
              <w:jc w:val="center"/>
              <w:rPr>
                <w:rFonts w:eastAsia="Calibri" w:cstheme="minorHAnsi"/>
              </w:rPr>
            </w:pPr>
            <w:r w:rsidRPr="00624A8A">
              <w:rPr>
                <w:rFonts w:eastAsia="Calibri" w:cstheme="minorHAnsi"/>
              </w:rPr>
              <w:t>(e.g. survey results, exam questions, etc.)</w:t>
            </w:r>
          </w:p>
        </w:tc>
        <w:tc>
          <w:tcPr>
            <w:tcW w:w="4800" w:type="dxa"/>
            <w:tcBorders>
              <w:top w:val="single" w:sz="8" w:space="0" w:color="4F81BD"/>
              <w:left w:val="single" w:sz="8" w:space="0" w:color="4F81BD"/>
              <w:bottom w:val="single" w:sz="24" w:space="0" w:color="2E74B5" w:themeColor="accent1" w:themeShade="BF"/>
              <w:right w:val="single" w:sz="8" w:space="0" w:color="4F81BD"/>
            </w:tcBorders>
          </w:tcPr>
          <w:p w14:paraId="1FC668A9" w14:textId="77777777" w:rsidR="00C455C1" w:rsidRPr="00624A8A" w:rsidRDefault="00C455C1" w:rsidP="00C455C1">
            <w:pPr>
              <w:spacing w:after="0" w:line="242" w:lineRule="exact"/>
              <w:ind w:left="166" w:right="16"/>
              <w:jc w:val="center"/>
              <w:rPr>
                <w:rFonts w:eastAsia="Calibri" w:cstheme="minorHAnsi"/>
              </w:rPr>
            </w:pPr>
            <w:r w:rsidRPr="00624A8A">
              <w:rPr>
                <w:rFonts w:eastAsia="Calibri" w:cstheme="minorHAnsi"/>
                <w:b/>
                <w:bCs/>
                <w:position w:val="1"/>
              </w:rPr>
              <w:t>C.</w:t>
            </w:r>
            <w:r w:rsidRPr="00624A8A">
              <w:rPr>
                <w:rFonts w:eastAsia="Calibri" w:cstheme="minorHAnsi"/>
                <w:b/>
                <w:bCs/>
                <w:spacing w:val="-2"/>
                <w:position w:val="1"/>
              </w:rPr>
              <w:t xml:space="preserve"> </w:t>
            </w:r>
            <w:r w:rsidRPr="00624A8A">
              <w:rPr>
                <w:rFonts w:eastAsia="Calibri" w:cstheme="minorHAnsi"/>
                <w:b/>
                <w:bCs/>
                <w:w w:val="99"/>
                <w:position w:val="1"/>
              </w:rPr>
              <w:t>Ta</w:t>
            </w:r>
            <w:r w:rsidRPr="00624A8A">
              <w:rPr>
                <w:rFonts w:eastAsia="Calibri" w:cstheme="minorHAnsi"/>
                <w:b/>
                <w:bCs/>
                <w:spacing w:val="1"/>
                <w:w w:val="99"/>
                <w:position w:val="1"/>
              </w:rPr>
              <w:t>r</w:t>
            </w:r>
            <w:r w:rsidRPr="00624A8A">
              <w:rPr>
                <w:rFonts w:eastAsia="Calibri" w:cstheme="minorHAnsi"/>
                <w:b/>
                <w:bCs/>
                <w:spacing w:val="-1"/>
                <w:w w:val="99"/>
                <w:position w:val="1"/>
              </w:rPr>
              <w:t>g</w:t>
            </w:r>
            <w:r w:rsidRPr="00624A8A">
              <w:rPr>
                <w:rFonts w:eastAsia="Calibri" w:cstheme="minorHAnsi"/>
                <w:b/>
                <w:bCs/>
                <w:spacing w:val="1"/>
                <w:w w:val="99"/>
                <w:position w:val="1"/>
              </w:rPr>
              <w:t>e</w:t>
            </w:r>
            <w:r w:rsidRPr="00624A8A">
              <w:rPr>
                <w:rFonts w:eastAsia="Calibri" w:cstheme="minorHAnsi"/>
                <w:b/>
                <w:bCs/>
                <w:w w:val="99"/>
                <w:position w:val="1"/>
              </w:rPr>
              <w:t>t(s)</w:t>
            </w:r>
          </w:p>
          <w:p w14:paraId="19A9D278" w14:textId="77777777" w:rsidR="00C455C1" w:rsidRPr="00624A8A" w:rsidRDefault="00C455C1" w:rsidP="00C455C1">
            <w:pPr>
              <w:spacing w:after="0" w:line="218" w:lineRule="exact"/>
              <w:ind w:left="1091" w:right="1009"/>
              <w:jc w:val="center"/>
              <w:rPr>
                <w:rFonts w:eastAsia="Calibri" w:cstheme="minorHAnsi"/>
              </w:rPr>
            </w:pPr>
            <w:r w:rsidRPr="00624A8A">
              <w:rPr>
                <w:rFonts w:eastAsia="Calibri" w:cstheme="minorHAnsi"/>
                <w:spacing w:val="-1"/>
              </w:rPr>
              <w:t>Le</w:t>
            </w:r>
            <w:r w:rsidRPr="00624A8A">
              <w:rPr>
                <w:rFonts w:eastAsia="Calibri" w:cstheme="minorHAnsi"/>
              </w:rPr>
              <w:t>v</w:t>
            </w:r>
            <w:r w:rsidRPr="00624A8A">
              <w:rPr>
                <w:rFonts w:eastAsia="Calibri" w:cstheme="minorHAnsi"/>
                <w:spacing w:val="-1"/>
              </w:rPr>
              <w:t>e</w:t>
            </w:r>
            <w:r w:rsidRPr="00624A8A">
              <w:rPr>
                <w:rFonts w:eastAsia="Calibri" w:cstheme="minorHAnsi"/>
              </w:rPr>
              <w:t>l</w:t>
            </w:r>
            <w:r w:rsidRPr="00624A8A">
              <w:rPr>
                <w:rFonts w:eastAsia="Calibri" w:cstheme="minorHAnsi"/>
                <w:spacing w:val="-3"/>
              </w:rPr>
              <w:t xml:space="preserve"> </w:t>
            </w:r>
            <w:r w:rsidRPr="00624A8A">
              <w:rPr>
                <w:rFonts w:eastAsia="Calibri" w:cstheme="minorHAnsi"/>
                <w:spacing w:val="1"/>
              </w:rPr>
              <w:t>o</w:t>
            </w:r>
            <w:r w:rsidRPr="00624A8A">
              <w:rPr>
                <w:rFonts w:eastAsia="Calibri" w:cstheme="minorHAnsi"/>
              </w:rPr>
              <w:t>f</w:t>
            </w:r>
            <w:r w:rsidRPr="00624A8A">
              <w:rPr>
                <w:rFonts w:eastAsia="Calibri" w:cstheme="minorHAnsi"/>
                <w:spacing w:val="1"/>
              </w:rPr>
              <w:t xml:space="preserve"> </w:t>
            </w:r>
            <w:r w:rsidRPr="00624A8A">
              <w:rPr>
                <w:rFonts w:eastAsia="Calibri" w:cstheme="minorHAnsi"/>
                <w:spacing w:val="-1"/>
              </w:rPr>
              <w:t>su</w:t>
            </w:r>
            <w:r w:rsidRPr="00624A8A">
              <w:rPr>
                <w:rFonts w:eastAsia="Calibri" w:cstheme="minorHAnsi"/>
                <w:spacing w:val="1"/>
              </w:rPr>
              <w:t>cc</w:t>
            </w:r>
            <w:r w:rsidRPr="00624A8A">
              <w:rPr>
                <w:rFonts w:eastAsia="Calibri" w:cstheme="minorHAnsi"/>
                <w:spacing w:val="-1"/>
              </w:rPr>
              <w:t>e</w:t>
            </w:r>
            <w:r w:rsidRPr="00624A8A">
              <w:rPr>
                <w:rFonts w:eastAsia="Calibri" w:cstheme="minorHAnsi"/>
                <w:spacing w:val="2"/>
              </w:rPr>
              <w:t>s</w:t>
            </w:r>
            <w:r w:rsidRPr="00624A8A">
              <w:rPr>
                <w:rFonts w:eastAsia="Calibri" w:cstheme="minorHAnsi"/>
              </w:rPr>
              <w:t>s</w:t>
            </w:r>
            <w:r w:rsidRPr="00624A8A">
              <w:rPr>
                <w:rFonts w:eastAsia="Calibri" w:cstheme="minorHAnsi"/>
                <w:spacing w:val="-3"/>
              </w:rPr>
              <w:t xml:space="preserve"> </w:t>
            </w:r>
            <w:r w:rsidRPr="00624A8A">
              <w:rPr>
                <w:rFonts w:eastAsia="Calibri" w:cstheme="minorHAnsi"/>
                <w:spacing w:val="-1"/>
                <w:w w:val="99"/>
              </w:rPr>
              <w:t>e</w:t>
            </w:r>
            <w:r w:rsidRPr="00624A8A">
              <w:rPr>
                <w:rFonts w:eastAsia="Calibri" w:cstheme="minorHAnsi"/>
                <w:spacing w:val="1"/>
              </w:rPr>
              <w:t>x</w:t>
            </w:r>
            <w:r w:rsidRPr="00624A8A">
              <w:rPr>
                <w:rFonts w:eastAsia="Calibri" w:cstheme="minorHAnsi"/>
                <w:spacing w:val="-1"/>
              </w:rPr>
              <w:t>p</w:t>
            </w:r>
            <w:r w:rsidRPr="00624A8A">
              <w:rPr>
                <w:rFonts w:eastAsia="Calibri" w:cstheme="minorHAnsi"/>
                <w:spacing w:val="-1"/>
                <w:w w:val="99"/>
              </w:rPr>
              <w:t>e</w:t>
            </w:r>
            <w:r w:rsidRPr="00624A8A">
              <w:rPr>
                <w:rFonts w:eastAsia="Calibri" w:cstheme="minorHAnsi"/>
                <w:spacing w:val="1"/>
                <w:w w:val="99"/>
              </w:rPr>
              <w:t>c</w:t>
            </w:r>
            <w:r w:rsidRPr="00624A8A">
              <w:rPr>
                <w:rFonts w:eastAsia="Calibri" w:cstheme="minorHAnsi"/>
                <w:w w:val="99"/>
              </w:rPr>
              <w:t>t</w:t>
            </w:r>
            <w:r w:rsidRPr="00624A8A">
              <w:rPr>
                <w:rFonts w:eastAsia="Calibri" w:cstheme="minorHAnsi"/>
                <w:spacing w:val="2"/>
                <w:w w:val="99"/>
              </w:rPr>
              <w:t>e</w:t>
            </w:r>
            <w:r w:rsidRPr="00624A8A">
              <w:rPr>
                <w:rFonts w:eastAsia="Calibri" w:cstheme="minorHAnsi"/>
              </w:rPr>
              <w:t>d</w:t>
            </w:r>
          </w:p>
          <w:p w14:paraId="22FC0C7A" w14:textId="77777777" w:rsidR="00C455C1" w:rsidRPr="00624A8A" w:rsidRDefault="00C455C1" w:rsidP="00C455C1">
            <w:pPr>
              <w:spacing w:after="0" w:line="218" w:lineRule="exact"/>
              <w:ind w:left="1091" w:right="1009"/>
              <w:jc w:val="center"/>
              <w:rPr>
                <w:rFonts w:eastAsia="Calibri" w:cstheme="minorHAnsi"/>
              </w:rPr>
            </w:pPr>
            <w:r w:rsidRPr="00624A8A">
              <w:rPr>
                <w:rFonts w:eastAsia="Calibri" w:cstheme="minorHAnsi"/>
              </w:rPr>
              <w:t>(e.g. 80% approval rating, 10 day faster request turn-around time, etc.)</w:t>
            </w:r>
          </w:p>
        </w:tc>
      </w:tr>
      <w:tr w:rsidR="00C455C1" w:rsidRPr="00624A8A" w14:paraId="15256303" w14:textId="77777777" w:rsidTr="00FD3CD1">
        <w:trPr>
          <w:trHeight w:hRule="exact" w:val="645"/>
        </w:trPr>
        <w:tc>
          <w:tcPr>
            <w:tcW w:w="4140" w:type="dxa"/>
            <w:tcBorders>
              <w:top w:val="single" w:sz="24" w:space="0" w:color="4F81BD"/>
              <w:left w:val="single" w:sz="8" w:space="0" w:color="4F81BD"/>
              <w:bottom w:val="single" w:sz="8" w:space="0" w:color="4F81BD"/>
              <w:right w:val="single" w:sz="8" w:space="0" w:color="4F81BD"/>
            </w:tcBorders>
            <w:shd w:val="clear" w:color="auto" w:fill="DEEAF6" w:themeFill="accent1" w:themeFillTint="33"/>
          </w:tcPr>
          <w:p w14:paraId="143887B1" w14:textId="77777777" w:rsidR="00C455C1" w:rsidRPr="00624A8A" w:rsidRDefault="00C455C1" w:rsidP="00C455C1">
            <w:pPr>
              <w:spacing w:after="200" w:line="276" w:lineRule="auto"/>
              <w:rPr>
                <w:rFonts w:cstheme="minorHAnsi"/>
              </w:rPr>
            </w:pPr>
            <w:r w:rsidRPr="00624A8A">
              <w:rPr>
                <w:rFonts w:cstheme="minorHAnsi"/>
              </w:rPr>
              <w:t xml:space="preserve"> Increase the number of Dual Credit students</w:t>
            </w:r>
          </w:p>
          <w:p w14:paraId="57BA4D78" w14:textId="77777777" w:rsidR="00C455C1" w:rsidRPr="00624A8A" w:rsidRDefault="00C455C1" w:rsidP="00C455C1">
            <w:pPr>
              <w:spacing w:after="0" w:line="240" w:lineRule="auto"/>
              <w:ind w:right="-20"/>
              <w:rPr>
                <w:rFonts w:eastAsia="Franklin Gothic Book" w:cstheme="minorHAnsi"/>
              </w:rPr>
            </w:pPr>
          </w:p>
        </w:tc>
        <w:tc>
          <w:tcPr>
            <w:tcW w:w="4782" w:type="dxa"/>
            <w:tcBorders>
              <w:top w:val="single" w:sz="24" w:space="0" w:color="4F81BD"/>
              <w:left w:val="single" w:sz="8" w:space="0" w:color="4F81BD"/>
              <w:bottom w:val="single" w:sz="8" w:space="0" w:color="4F81BD"/>
              <w:right w:val="single" w:sz="8" w:space="0" w:color="4F81BD"/>
            </w:tcBorders>
            <w:shd w:val="clear" w:color="auto" w:fill="DEEAF6" w:themeFill="accent1" w:themeFillTint="33"/>
          </w:tcPr>
          <w:p w14:paraId="213AC8F7" w14:textId="78C66715" w:rsidR="00C455C1" w:rsidRPr="00624A8A" w:rsidRDefault="00C455C1" w:rsidP="00C455C1">
            <w:pPr>
              <w:spacing w:after="0" w:line="240" w:lineRule="auto"/>
              <w:ind w:right="-20"/>
              <w:jc w:val="both"/>
              <w:rPr>
                <w:rFonts w:eastAsia="Franklin Gothic Book" w:cstheme="minorHAnsi"/>
              </w:rPr>
            </w:pPr>
            <w:r w:rsidRPr="00624A8A">
              <w:rPr>
                <w:rFonts w:cstheme="minorHAnsi"/>
              </w:rPr>
              <w:t>Provide opportunities for ISDs to offer 30+ credit hours to its students to</w:t>
            </w:r>
          </w:p>
        </w:tc>
        <w:tc>
          <w:tcPr>
            <w:tcW w:w="4800" w:type="dxa"/>
            <w:tcBorders>
              <w:top w:val="single" w:sz="24" w:space="0" w:color="2E74B5" w:themeColor="accent1" w:themeShade="BF"/>
              <w:left w:val="single" w:sz="8" w:space="0" w:color="4F81BD"/>
              <w:bottom w:val="single" w:sz="8" w:space="0" w:color="4F81BD"/>
              <w:right w:val="single" w:sz="8" w:space="0" w:color="4F81BD"/>
            </w:tcBorders>
            <w:shd w:val="clear" w:color="auto" w:fill="DEEAF6" w:themeFill="accent1" w:themeFillTint="33"/>
          </w:tcPr>
          <w:p w14:paraId="673C736F" w14:textId="6E6D8597" w:rsidR="00C455C1" w:rsidRPr="00624A8A" w:rsidRDefault="00C455C1" w:rsidP="00C455C1">
            <w:pPr>
              <w:spacing w:after="0" w:line="240" w:lineRule="auto"/>
              <w:rPr>
                <w:rFonts w:cstheme="minorHAnsi"/>
              </w:rPr>
            </w:pPr>
            <w:r w:rsidRPr="00624A8A">
              <w:rPr>
                <w:rFonts w:cstheme="minorHAnsi"/>
              </w:rPr>
              <w:t>5% increase in ISDs offering 30+ credit hours</w:t>
            </w:r>
          </w:p>
        </w:tc>
      </w:tr>
      <w:tr w:rsidR="00C455C1" w:rsidRPr="00624A8A" w14:paraId="4D0B95E2" w14:textId="77777777" w:rsidTr="00FD3CD1">
        <w:trPr>
          <w:trHeight w:hRule="exact" w:val="713"/>
        </w:trPr>
        <w:tc>
          <w:tcPr>
            <w:tcW w:w="4140" w:type="dxa"/>
            <w:tcBorders>
              <w:top w:val="single" w:sz="8" w:space="0" w:color="4F81BD"/>
              <w:left w:val="single" w:sz="8" w:space="0" w:color="4F81BD"/>
              <w:bottom w:val="single" w:sz="8" w:space="0" w:color="4F81BD"/>
              <w:right w:val="single" w:sz="8" w:space="0" w:color="4F81BD"/>
            </w:tcBorders>
          </w:tcPr>
          <w:p w14:paraId="56541CF7" w14:textId="6984A834" w:rsidR="00C455C1" w:rsidRPr="00624A8A" w:rsidRDefault="00C455C1" w:rsidP="00C455C1">
            <w:pPr>
              <w:spacing w:after="200" w:line="276" w:lineRule="auto"/>
              <w:rPr>
                <w:rFonts w:eastAsia="Franklin Gothic Book" w:cstheme="minorHAnsi"/>
              </w:rPr>
            </w:pPr>
            <w:r w:rsidRPr="00624A8A">
              <w:rPr>
                <w:rFonts w:cstheme="minorHAnsi"/>
              </w:rPr>
              <w:t>Increase the number of CTE pathway courses offered at ISDs</w:t>
            </w:r>
          </w:p>
        </w:tc>
        <w:tc>
          <w:tcPr>
            <w:tcW w:w="4782" w:type="dxa"/>
            <w:tcBorders>
              <w:top w:val="single" w:sz="8" w:space="0" w:color="4F81BD"/>
              <w:left w:val="single" w:sz="8" w:space="0" w:color="4F81BD"/>
              <w:bottom w:val="single" w:sz="8" w:space="0" w:color="4F81BD"/>
              <w:right w:val="single" w:sz="8" w:space="0" w:color="4F81BD"/>
            </w:tcBorders>
          </w:tcPr>
          <w:p w14:paraId="73E81661" w14:textId="7298C32E" w:rsidR="00C455C1" w:rsidRPr="00624A8A" w:rsidRDefault="00C455C1" w:rsidP="00C455C1">
            <w:pPr>
              <w:spacing w:after="0" w:line="240" w:lineRule="auto"/>
              <w:ind w:right="-20"/>
              <w:rPr>
                <w:rFonts w:eastAsia="Franklin Gothic Book" w:cstheme="minorHAnsi"/>
              </w:rPr>
            </w:pPr>
            <w:r w:rsidRPr="00624A8A">
              <w:rPr>
                <w:rFonts w:cstheme="minorHAnsi"/>
              </w:rPr>
              <w:t>Provide opportunities for IS</w:t>
            </w:r>
            <w:r w:rsidR="00F132AC" w:rsidRPr="00624A8A">
              <w:rPr>
                <w:rFonts w:cstheme="minorHAnsi"/>
              </w:rPr>
              <w:t>D</w:t>
            </w:r>
            <w:r w:rsidRPr="00624A8A">
              <w:rPr>
                <w:rFonts w:cstheme="minorHAnsi"/>
              </w:rPr>
              <w:t>s to offer 30+ credit hours to its students to its students</w:t>
            </w:r>
          </w:p>
        </w:tc>
        <w:tc>
          <w:tcPr>
            <w:tcW w:w="4800" w:type="dxa"/>
            <w:tcBorders>
              <w:top w:val="single" w:sz="8" w:space="0" w:color="4F81BD"/>
              <w:left w:val="single" w:sz="8" w:space="0" w:color="4F81BD"/>
              <w:bottom w:val="single" w:sz="8" w:space="0" w:color="4F81BD"/>
              <w:right w:val="single" w:sz="8" w:space="0" w:color="4F81BD"/>
            </w:tcBorders>
          </w:tcPr>
          <w:p w14:paraId="29AF8199" w14:textId="77777777" w:rsidR="00C455C1" w:rsidRPr="00624A8A" w:rsidRDefault="00C455C1" w:rsidP="00C455C1">
            <w:pPr>
              <w:spacing w:after="0" w:line="240" w:lineRule="auto"/>
              <w:rPr>
                <w:rFonts w:cstheme="minorHAnsi"/>
              </w:rPr>
            </w:pPr>
            <w:r w:rsidRPr="00624A8A">
              <w:rPr>
                <w:rFonts w:cstheme="minorHAnsi"/>
              </w:rPr>
              <w:t>5% increase in CTE courses offered for dual credit</w:t>
            </w:r>
          </w:p>
        </w:tc>
      </w:tr>
      <w:tr w:rsidR="00C455C1" w:rsidRPr="00624A8A" w14:paraId="1399C94A" w14:textId="77777777" w:rsidTr="00FD3CD1">
        <w:trPr>
          <w:trHeight w:hRule="exact" w:val="803"/>
        </w:trPr>
        <w:tc>
          <w:tcPr>
            <w:tcW w:w="4140" w:type="dxa"/>
            <w:tcBorders>
              <w:top w:val="single" w:sz="8" w:space="0" w:color="4F81BD"/>
              <w:left w:val="single" w:sz="8" w:space="0" w:color="4F81BD"/>
              <w:bottom w:val="single" w:sz="8" w:space="0" w:color="4F81BD"/>
              <w:right w:val="single" w:sz="8" w:space="0" w:color="4F81BD"/>
            </w:tcBorders>
            <w:shd w:val="clear" w:color="auto" w:fill="DEEAF6" w:themeFill="accent1" w:themeFillTint="33"/>
          </w:tcPr>
          <w:p w14:paraId="5081EDFF" w14:textId="77777777" w:rsidR="00C455C1" w:rsidRPr="00624A8A" w:rsidRDefault="00C455C1" w:rsidP="00C455C1">
            <w:pPr>
              <w:spacing w:after="0" w:line="240" w:lineRule="auto"/>
              <w:rPr>
                <w:rFonts w:cstheme="minorHAnsi"/>
              </w:rPr>
            </w:pPr>
            <w:r w:rsidRPr="00624A8A">
              <w:rPr>
                <w:rFonts w:cstheme="minorHAnsi"/>
              </w:rPr>
              <w:t>Increase the number of Embedded faculty teaching dual credit</w:t>
            </w:r>
          </w:p>
        </w:tc>
        <w:tc>
          <w:tcPr>
            <w:tcW w:w="4782" w:type="dxa"/>
            <w:tcBorders>
              <w:top w:val="single" w:sz="8" w:space="0" w:color="4F81BD"/>
              <w:left w:val="single" w:sz="8" w:space="0" w:color="4F81BD"/>
              <w:bottom w:val="single" w:sz="8" w:space="0" w:color="4F81BD"/>
              <w:right w:val="single" w:sz="8" w:space="0" w:color="4F81BD"/>
            </w:tcBorders>
            <w:shd w:val="clear" w:color="auto" w:fill="DEEAF6" w:themeFill="accent1" w:themeFillTint="33"/>
          </w:tcPr>
          <w:p w14:paraId="239422E2" w14:textId="2135D3B2" w:rsidR="00C455C1" w:rsidRPr="00624A8A" w:rsidRDefault="00C455C1" w:rsidP="00C455C1">
            <w:pPr>
              <w:spacing w:after="0" w:line="240" w:lineRule="auto"/>
              <w:rPr>
                <w:rFonts w:cstheme="minorHAnsi"/>
              </w:rPr>
            </w:pPr>
            <w:r w:rsidRPr="00624A8A">
              <w:rPr>
                <w:rFonts w:cstheme="minorHAnsi"/>
              </w:rPr>
              <w:t>Partner with ISDs to recruit qualified, recommended and experienced high school teachers to teach dual credit courses</w:t>
            </w:r>
          </w:p>
        </w:tc>
        <w:tc>
          <w:tcPr>
            <w:tcW w:w="4800" w:type="dxa"/>
            <w:tcBorders>
              <w:top w:val="single" w:sz="8" w:space="0" w:color="4F81BD"/>
              <w:left w:val="single" w:sz="8" w:space="0" w:color="4F81BD"/>
              <w:bottom w:val="single" w:sz="8" w:space="0" w:color="4F81BD"/>
              <w:right w:val="single" w:sz="8" w:space="0" w:color="4F81BD"/>
            </w:tcBorders>
            <w:shd w:val="clear" w:color="auto" w:fill="DEEAF6" w:themeFill="accent1" w:themeFillTint="33"/>
          </w:tcPr>
          <w:p w14:paraId="050B0A60" w14:textId="77777777" w:rsidR="00C455C1" w:rsidRPr="00624A8A" w:rsidRDefault="00C455C1" w:rsidP="00C455C1">
            <w:pPr>
              <w:spacing w:after="0" w:line="240" w:lineRule="auto"/>
              <w:rPr>
                <w:rFonts w:cstheme="minorHAnsi"/>
              </w:rPr>
            </w:pPr>
            <w:r w:rsidRPr="00624A8A">
              <w:rPr>
                <w:rFonts w:cstheme="minorHAnsi"/>
              </w:rPr>
              <w:t>10% increase in embedded faculty teaching dual credit</w:t>
            </w:r>
          </w:p>
        </w:tc>
      </w:tr>
    </w:tbl>
    <w:p w14:paraId="0DCBC925" w14:textId="77777777" w:rsidR="00C455C1" w:rsidRPr="00624A8A" w:rsidRDefault="00C455C1" w:rsidP="00C455C1">
      <w:pPr>
        <w:spacing w:after="0" w:line="240" w:lineRule="auto"/>
        <w:rPr>
          <w:rFonts w:cstheme="minorHAnsi"/>
          <w:b/>
          <w:bCs/>
          <w:spacing w:val="-1"/>
          <w:position w:val="1"/>
        </w:rPr>
      </w:pPr>
    </w:p>
    <w:p w14:paraId="5DF038D4" w14:textId="77777777" w:rsidR="00C455C1" w:rsidRPr="00624A8A" w:rsidRDefault="00C455C1" w:rsidP="00C455C1">
      <w:pPr>
        <w:spacing w:after="0" w:line="240" w:lineRule="auto"/>
        <w:rPr>
          <w:rFonts w:cstheme="minorHAnsi"/>
          <w:b/>
          <w:bCs/>
          <w:spacing w:val="-1"/>
          <w:position w:val="1"/>
        </w:rPr>
      </w:pPr>
      <w:r w:rsidRPr="00624A8A">
        <w:rPr>
          <w:rFonts w:cstheme="minorHAnsi"/>
          <w:b/>
          <w:bCs/>
          <w:spacing w:val="-1"/>
          <w:position w:val="1"/>
        </w:rPr>
        <w:t>Description of Fields in the Following CIP Tables:</w:t>
      </w:r>
    </w:p>
    <w:p w14:paraId="63C0F32E" w14:textId="77777777" w:rsidR="00C455C1" w:rsidRPr="00624A8A" w:rsidRDefault="00C455C1" w:rsidP="00C455C1">
      <w:pPr>
        <w:spacing w:after="0" w:line="240" w:lineRule="auto"/>
        <w:rPr>
          <w:rFonts w:cstheme="minorHAnsi"/>
        </w:rPr>
      </w:pPr>
      <w:r w:rsidRPr="00624A8A">
        <w:rPr>
          <w:rFonts w:cstheme="minorHAnsi"/>
          <w:b/>
          <w:bCs/>
          <w:spacing w:val="-1"/>
          <w:position w:val="1"/>
        </w:rPr>
        <w:t>A</w:t>
      </w:r>
      <w:r w:rsidRPr="00624A8A">
        <w:rPr>
          <w:rFonts w:cstheme="minorHAnsi"/>
          <w:b/>
          <w:bCs/>
          <w:position w:val="1"/>
        </w:rPr>
        <w:t>.</w:t>
      </w:r>
      <w:r w:rsidRPr="00624A8A">
        <w:rPr>
          <w:rFonts w:cstheme="minorHAnsi"/>
          <w:b/>
          <w:bCs/>
          <w:spacing w:val="-2"/>
          <w:position w:val="1"/>
        </w:rPr>
        <w:t xml:space="preserve"> </w:t>
      </w:r>
      <w:r w:rsidRPr="00624A8A">
        <w:rPr>
          <w:rFonts w:cstheme="minorHAnsi"/>
          <w:b/>
          <w:bCs/>
          <w:w w:val="99"/>
          <w:position w:val="1"/>
        </w:rPr>
        <w:t>O</w:t>
      </w:r>
      <w:r w:rsidRPr="00624A8A">
        <w:rPr>
          <w:rFonts w:cstheme="minorHAnsi"/>
          <w:b/>
          <w:bCs/>
          <w:spacing w:val="1"/>
          <w:w w:val="99"/>
          <w:position w:val="1"/>
        </w:rPr>
        <w:t>u</w:t>
      </w:r>
      <w:r w:rsidRPr="00624A8A">
        <w:rPr>
          <w:rFonts w:cstheme="minorHAnsi"/>
          <w:b/>
          <w:bCs/>
          <w:w w:val="99"/>
          <w:position w:val="1"/>
        </w:rPr>
        <w:t>t</w:t>
      </w:r>
      <w:r w:rsidRPr="00624A8A">
        <w:rPr>
          <w:rFonts w:cstheme="minorHAnsi"/>
          <w:b/>
          <w:bCs/>
          <w:spacing w:val="1"/>
          <w:w w:val="99"/>
          <w:position w:val="1"/>
        </w:rPr>
        <w:t xml:space="preserve">come(s) </w:t>
      </w:r>
      <w:r w:rsidRPr="00624A8A">
        <w:rPr>
          <w:rFonts w:cstheme="minorHAnsi"/>
          <w:bCs/>
          <w:spacing w:val="1"/>
          <w:w w:val="99"/>
          <w:position w:val="1"/>
        </w:rPr>
        <w:t>-</w:t>
      </w:r>
      <w:r w:rsidRPr="00624A8A">
        <w:rPr>
          <w:rFonts w:cstheme="minorHAnsi"/>
          <w:b/>
          <w:bCs/>
          <w:spacing w:val="1"/>
          <w:w w:val="99"/>
          <w:position w:val="1"/>
        </w:rPr>
        <w:t xml:space="preserve"> </w:t>
      </w:r>
      <w:r w:rsidRPr="00624A8A">
        <w:rPr>
          <w:rFonts w:cstheme="minorHAnsi"/>
          <w:spacing w:val="1"/>
        </w:rPr>
        <w:t>R</w:t>
      </w:r>
      <w:r w:rsidRPr="00624A8A">
        <w:rPr>
          <w:rFonts w:cstheme="minorHAnsi"/>
          <w:spacing w:val="-1"/>
        </w:rPr>
        <w:t>esu</w:t>
      </w:r>
      <w:r w:rsidRPr="00624A8A">
        <w:rPr>
          <w:rFonts w:cstheme="minorHAnsi"/>
        </w:rPr>
        <w:t xml:space="preserve">lts </w:t>
      </w:r>
      <w:r w:rsidRPr="00624A8A">
        <w:rPr>
          <w:rFonts w:cstheme="minorHAnsi"/>
          <w:spacing w:val="-1"/>
        </w:rPr>
        <w:t>e</w:t>
      </w:r>
      <w:r w:rsidRPr="00624A8A">
        <w:rPr>
          <w:rFonts w:cstheme="minorHAnsi"/>
          <w:spacing w:val="1"/>
        </w:rPr>
        <w:t>x</w:t>
      </w:r>
      <w:r w:rsidRPr="00624A8A">
        <w:rPr>
          <w:rFonts w:cstheme="minorHAnsi"/>
          <w:spacing w:val="-1"/>
        </w:rPr>
        <w:t>pe</w:t>
      </w:r>
      <w:r w:rsidRPr="00624A8A">
        <w:rPr>
          <w:rFonts w:cstheme="minorHAnsi"/>
          <w:spacing w:val="1"/>
        </w:rPr>
        <w:t>c</w:t>
      </w:r>
      <w:r w:rsidRPr="00624A8A">
        <w:rPr>
          <w:rFonts w:cstheme="minorHAnsi"/>
        </w:rPr>
        <w:t>t</w:t>
      </w:r>
      <w:r w:rsidRPr="00624A8A">
        <w:rPr>
          <w:rFonts w:cstheme="minorHAnsi"/>
          <w:spacing w:val="2"/>
        </w:rPr>
        <w:t>e</w:t>
      </w:r>
      <w:r w:rsidRPr="00624A8A">
        <w:rPr>
          <w:rFonts w:cstheme="minorHAnsi"/>
        </w:rPr>
        <w:t>d</w:t>
      </w:r>
      <w:r w:rsidRPr="00624A8A">
        <w:rPr>
          <w:rFonts w:cstheme="minorHAnsi"/>
          <w:spacing w:val="-5"/>
        </w:rPr>
        <w:t xml:space="preserve"> </w:t>
      </w:r>
      <w:r w:rsidRPr="00624A8A">
        <w:rPr>
          <w:rFonts w:cstheme="minorHAnsi"/>
        </w:rPr>
        <w:t>in</w:t>
      </w:r>
      <w:r w:rsidRPr="00624A8A">
        <w:rPr>
          <w:rFonts w:cstheme="minorHAnsi"/>
          <w:spacing w:val="-1"/>
        </w:rPr>
        <w:t xml:space="preserve"> </w:t>
      </w:r>
      <w:r w:rsidRPr="00624A8A">
        <w:rPr>
          <w:rFonts w:cstheme="minorHAnsi"/>
          <w:spacing w:val="2"/>
        </w:rPr>
        <w:t>t</w:t>
      </w:r>
      <w:r w:rsidRPr="00624A8A">
        <w:rPr>
          <w:rFonts w:cstheme="minorHAnsi"/>
          <w:spacing w:val="-1"/>
        </w:rPr>
        <w:t>h</w:t>
      </w:r>
      <w:r w:rsidRPr="00624A8A">
        <w:rPr>
          <w:rFonts w:cstheme="minorHAnsi"/>
        </w:rPr>
        <w:t>is</w:t>
      </w:r>
      <w:r w:rsidRPr="00624A8A">
        <w:rPr>
          <w:rFonts w:cstheme="minorHAnsi"/>
          <w:spacing w:val="-2"/>
        </w:rPr>
        <w:t xml:space="preserve"> </w:t>
      </w:r>
      <w:r w:rsidRPr="00624A8A">
        <w:rPr>
          <w:rFonts w:cstheme="minorHAnsi"/>
          <w:spacing w:val="-1"/>
        </w:rPr>
        <w:t>p</w:t>
      </w:r>
      <w:r w:rsidRPr="00624A8A">
        <w:rPr>
          <w:rFonts w:cstheme="minorHAnsi"/>
          <w:w w:val="99"/>
        </w:rPr>
        <w:t>r</w:t>
      </w:r>
      <w:r w:rsidRPr="00624A8A">
        <w:rPr>
          <w:rFonts w:cstheme="minorHAnsi"/>
          <w:spacing w:val="1"/>
          <w:w w:val="99"/>
        </w:rPr>
        <w:t>o</w:t>
      </w:r>
      <w:r w:rsidRPr="00624A8A">
        <w:rPr>
          <w:rFonts w:cstheme="minorHAnsi"/>
          <w:spacing w:val="-1"/>
          <w:w w:val="99"/>
        </w:rPr>
        <w:t>g</w:t>
      </w:r>
      <w:r w:rsidRPr="00624A8A">
        <w:rPr>
          <w:rFonts w:cstheme="minorHAnsi"/>
          <w:w w:val="99"/>
        </w:rPr>
        <w:t>ram</w:t>
      </w:r>
      <w:r w:rsidRPr="00624A8A">
        <w:rPr>
          <w:rFonts w:cstheme="minorHAnsi"/>
          <w:spacing w:val="-1"/>
        </w:rPr>
        <w:t xml:space="preserve"> (e.g. Students will learn how to compare/contrast conflict and structural functional theories; increase student retention in Nursing Program).</w:t>
      </w:r>
    </w:p>
    <w:p w14:paraId="7C3E2790" w14:textId="77777777" w:rsidR="00C455C1" w:rsidRPr="00624A8A" w:rsidRDefault="00C455C1" w:rsidP="00C455C1">
      <w:pPr>
        <w:spacing w:after="0" w:line="240" w:lineRule="auto"/>
        <w:rPr>
          <w:rFonts w:cstheme="minorHAnsi"/>
        </w:rPr>
      </w:pPr>
      <w:r w:rsidRPr="00624A8A">
        <w:rPr>
          <w:rFonts w:cstheme="minorHAnsi"/>
          <w:b/>
          <w:bCs/>
          <w:spacing w:val="1"/>
          <w:position w:val="1"/>
        </w:rPr>
        <w:t>B</w:t>
      </w:r>
      <w:r w:rsidRPr="00624A8A">
        <w:rPr>
          <w:rFonts w:cstheme="minorHAnsi"/>
          <w:b/>
          <w:bCs/>
          <w:position w:val="1"/>
        </w:rPr>
        <w:t>.</w:t>
      </w:r>
      <w:r w:rsidRPr="00624A8A">
        <w:rPr>
          <w:rFonts w:cstheme="minorHAnsi"/>
          <w:b/>
          <w:bCs/>
          <w:spacing w:val="-2"/>
          <w:position w:val="1"/>
        </w:rPr>
        <w:t xml:space="preserve"> </w:t>
      </w:r>
      <w:r w:rsidRPr="00624A8A">
        <w:rPr>
          <w:rFonts w:cstheme="minorHAnsi"/>
          <w:b/>
          <w:bCs/>
          <w:spacing w:val="1"/>
          <w:w w:val="99"/>
          <w:position w:val="1"/>
        </w:rPr>
        <w:t>Me</w:t>
      </w:r>
      <w:r w:rsidRPr="00624A8A">
        <w:rPr>
          <w:rFonts w:cstheme="minorHAnsi"/>
          <w:b/>
          <w:bCs/>
          <w:w w:val="99"/>
          <w:position w:val="1"/>
        </w:rPr>
        <w:t>as</w:t>
      </w:r>
      <w:r w:rsidRPr="00624A8A">
        <w:rPr>
          <w:rFonts w:cstheme="minorHAnsi"/>
          <w:b/>
          <w:bCs/>
          <w:spacing w:val="1"/>
          <w:w w:val="99"/>
          <w:position w:val="1"/>
        </w:rPr>
        <w:t>ur</w:t>
      </w:r>
      <w:r w:rsidRPr="00624A8A">
        <w:rPr>
          <w:rFonts w:cstheme="minorHAnsi"/>
          <w:b/>
          <w:bCs/>
          <w:w w:val="99"/>
          <w:position w:val="1"/>
        </w:rPr>
        <w:t xml:space="preserve">e(s) </w:t>
      </w:r>
      <w:r w:rsidRPr="00624A8A">
        <w:rPr>
          <w:rFonts w:cstheme="minorHAnsi"/>
          <w:bCs/>
          <w:w w:val="99"/>
          <w:position w:val="1"/>
        </w:rPr>
        <w:t>-</w:t>
      </w:r>
      <w:r w:rsidRPr="00624A8A">
        <w:rPr>
          <w:rFonts w:cstheme="minorHAnsi"/>
          <w:b/>
          <w:bCs/>
          <w:w w:val="99"/>
          <w:position w:val="1"/>
        </w:rPr>
        <w:t xml:space="preserve"> </w:t>
      </w:r>
      <w:r w:rsidRPr="00624A8A">
        <w:rPr>
          <w:rFonts w:cstheme="minorHAnsi"/>
          <w:spacing w:val="-1"/>
        </w:rPr>
        <w:t>Ins</w:t>
      </w:r>
      <w:r w:rsidRPr="00624A8A">
        <w:rPr>
          <w:rFonts w:cstheme="minorHAnsi"/>
        </w:rPr>
        <w:t>t</w:t>
      </w:r>
      <w:r w:rsidRPr="00624A8A">
        <w:rPr>
          <w:rFonts w:cstheme="minorHAnsi"/>
          <w:spacing w:val="2"/>
        </w:rPr>
        <w:t>r</w:t>
      </w:r>
      <w:r w:rsidRPr="00624A8A">
        <w:rPr>
          <w:rFonts w:cstheme="minorHAnsi"/>
          <w:spacing w:val="-1"/>
        </w:rPr>
        <w:t>u</w:t>
      </w:r>
      <w:r w:rsidRPr="00624A8A">
        <w:rPr>
          <w:rFonts w:cstheme="minorHAnsi"/>
        </w:rPr>
        <w:t>m</w:t>
      </w:r>
      <w:r w:rsidRPr="00624A8A">
        <w:rPr>
          <w:rFonts w:cstheme="minorHAnsi"/>
          <w:spacing w:val="2"/>
        </w:rPr>
        <w:t>e</w:t>
      </w:r>
      <w:r w:rsidRPr="00624A8A">
        <w:rPr>
          <w:rFonts w:cstheme="minorHAnsi"/>
          <w:spacing w:val="-1"/>
        </w:rPr>
        <w:t>n</w:t>
      </w:r>
      <w:r w:rsidRPr="00624A8A">
        <w:rPr>
          <w:rFonts w:cstheme="minorHAnsi"/>
        </w:rPr>
        <w:t>t(s)/</w:t>
      </w:r>
      <w:r w:rsidRPr="00624A8A">
        <w:rPr>
          <w:rFonts w:cstheme="minorHAnsi"/>
          <w:spacing w:val="-1"/>
        </w:rPr>
        <w:t>p</w:t>
      </w:r>
      <w:r w:rsidRPr="00624A8A">
        <w:rPr>
          <w:rFonts w:cstheme="minorHAnsi"/>
        </w:rPr>
        <w:t>r</w:t>
      </w:r>
      <w:r w:rsidRPr="00624A8A">
        <w:rPr>
          <w:rFonts w:cstheme="minorHAnsi"/>
          <w:spacing w:val="1"/>
        </w:rPr>
        <w:t>oc</w:t>
      </w:r>
      <w:r w:rsidRPr="00624A8A">
        <w:rPr>
          <w:rFonts w:cstheme="minorHAnsi"/>
          <w:spacing w:val="-1"/>
        </w:rPr>
        <w:t>es</w:t>
      </w:r>
      <w:r w:rsidRPr="00624A8A">
        <w:rPr>
          <w:rFonts w:cstheme="minorHAnsi"/>
        </w:rPr>
        <w:t>s(es)</w:t>
      </w:r>
      <w:r w:rsidRPr="00624A8A">
        <w:rPr>
          <w:rFonts w:cstheme="minorHAnsi"/>
          <w:spacing w:val="-3"/>
        </w:rPr>
        <w:t xml:space="preserve"> </w:t>
      </w:r>
      <w:r w:rsidRPr="00624A8A">
        <w:rPr>
          <w:rFonts w:cstheme="minorHAnsi"/>
          <w:spacing w:val="1"/>
        </w:rPr>
        <w:t>u</w:t>
      </w:r>
      <w:r w:rsidRPr="00624A8A">
        <w:rPr>
          <w:rFonts w:cstheme="minorHAnsi"/>
          <w:spacing w:val="-1"/>
        </w:rPr>
        <w:t>s</w:t>
      </w:r>
      <w:r w:rsidRPr="00624A8A">
        <w:rPr>
          <w:rFonts w:cstheme="minorHAnsi"/>
          <w:spacing w:val="2"/>
        </w:rPr>
        <w:t>e</w:t>
      </w:r>
      <w:r w:rsidRPr="00624A8A">
        <w:rPr>
          <w:rFonts w:cstheme="minorHAnsi"/>
        </w:rPr>
        <w:t>d</w:t>
      </w:r>
      <w:r w:rsidRPr="00624A8A">
        <w:rPr>
          <w:rFonts w:cstheme="minorHAnsi"/>
          <w:spacing w:val="-3"/>
        </w:rPr>
        <w:t xml:space="preserve"> </w:t>
      </w:r>
      <w:r w:rsidRPr="00624A8A">
        <w:rPr>
          <w:rFonts w:cstheme="minorHAnsi"/>
          <w:spacing w:val="2"/>
        </w:rPr>
        <w:t>t</w:t>
      </w:r>
      <w:r w:rsidRPr="00624A8A">
        <w:rPr>
          <w:rFonts w:cstheme="minorHAnsi"/>
        </w:rPr>
        <w:t>o m</w:t>
      </w:r>
      <w:r w:rsidRPr="00624A8A">
        <w:rPr>
          <w:rFonts w:cstheme="minorHAnsi"/>
          <w:spacing w:val="-1"/>
        </w:rPr>
        <w:t>e</w:t>
      </w:r>
      <w:r w:rsidRPr="00624A8A">
        <w:rPr>
          <w:rFonts w:cstheme="minorHAnsi"/>
        </w:rPr>
        <w:t>a</w:t>
      </w:r>
      <w:r w:rsidRPr="00624A8A">
        <w:rPr>
          <w:rFonts w:cstheme="minorHAnsi"/>
          <w:spacing w:val="-1"/>
        </w:rPr>
        <w:t>su</w:t>
      </w:r>
      <w:r w:rsidRPr="00624A8A">
        <w:rPr>
          <w:rFonts w:cstheme="minorHAnsi"/>
          <w:w w:val="99"/>
        </w:rPr>
        <w:t>r</w:t>
      </w:r>
      <w:r w:rsidRPr="00624A8A">
        <w:rPr>
          <w:rFonts w:cstheme="minorHAnsi"/>
          <w:spacing w:val="2"/>
          <w:w w:val="99"/>
        </w:rPr>
        <w:t>e re</w:t>
      </w:r>
      <w:r w:rsidRPr="00624A8A">
        <w:rPr>
          <w:rFonts w:cstheme="minorHAnsi"/>
          <w:spacing w:val="-1"/>
        </w:rPr>
        <w:t>sul</w:t>
      </w:r>
      <w:r w:rsidRPr="00624A8A">
        <w:rPr>
          <w:rFonts w:cstheme="minorHAnsi"/>
          <w:spacing w:val="2"/>
          <w:w w:val="99"/>
        </w:rPr>
        <w:t>t</w:t>
      </w:r>
      <w:r w:rsidRPr="00624A8A">
        <w:rPr>
          <w:rFonts w:cstheme="minorHAnsi"/>
        </w:rPr>
        <w:t>s</w:t>
      </w:r>
    </w:p>
    <w:p w14:paraId="7780C92D" w14:textId="77777777" w:rsidR="00C455C1" w:rsidRPr="00624A8A" w:rsidRDefault="00C455C1" w:rsidP="00C455C1">
      <w:pPr>
        <w:spacing w:after="0" w:line="240" w:lineRule="auto"/>
        <w:rPr>
          <w:rFonts w:cstheme="minorHAnsi"/>
        </w:rPr>
      </w:pPr>
      <w:r w:rsidRPr="00624A8A">
        <w:rPr>
          <w:rFonts w:cstheme="minorHAnsi"/>
        </w:rPr>
        <w:t>(e.g. results of surveys, test item questions 6 &amp; 7 from final exam, end of term retention rates, etc.)</w:t>
      </w:r>
    </w:p>
    <w:p w14:paraId="22B2CBF2" w14:textId="77777777" w:rsidR="00C455C1" w:rsidRPr="00624A8A" w:rsidRDefault="00C455C1" w:rsidP="00C455C1">
      <w:pPr>
        <w:spacing w:after="0" w:line="240" w:lineRule="auto"/>
        <w:rPr>
          <w:rFonts w:cstheme="minorHAnsi"/>
        </w:rPr>
      </w:pPr>
      <w:r w:rsidRPr="00624A8A">
        <w:rPr>
          <w:rFonts w:cstheme="minorHAnsi"/>
          <w:b/>
          <w:bCs/>
          <w:position w:val="1"/>
        </w:rPr>
        <w:t>C.</w:t>
      </w:r>
      <w:r w:rsidRPr="00624A8A">
        <w:rPr>
          <w:rFonts w:cstheme="minorHAnsi"/>
          <w:b/>
          <w:bCs/>
          <w:spacing w:val="-2"/>
          <w:position w:val="1"/>
        </w:rPr>
        <w:t xml:space="preserve"> </w:t>
      </w:r>
      <w:r w:rsidRPr="00624A8A">
        <w:rPr>
          <w:rFonts w:cstheme="minorHAnsi"/>
          <w:b/>
          <w:bCs/>
          <w:w w:val="99"/>
          <w:position w:val="1"/>
        </w:rPr>
        <w:t>Ta</w:t>
      </w:r>
      <w:r w:rsidRPr="00624A8A">
        <w:rPr>
          <w:rFonts w:cstheme="minorHAnsi"/>
          <w:b/>
          <w:bCs/>
          <w:spacing w:val="1"/>
          <w:w w:val="99"/>
          <w:position w:val="1"/>
        </w:rPr>
        <w:t>r</w:t>
      </w:r>
      <w:r w:rsidRPr="00624A8A">
        <w:rPr>
          <w:rFonts w:cstheme="minorHAnsi"/>
          <w:b/>
          <w:bCs/>
          <w:spacing w:val="-1"/>
          <w:w w:val="99"/>
          <w:position w:val="1"/>
        </w:rPr>
        <w:t>g</w:t>
      </w:r>
      <w:r w:rsidRPr="00624A8A">
        <w:rPr>
          <w:rFonts w:cstheme="minorHAnsi"/>
          <w:b/>
          <w:bCs/>
          <w:spacing w:val="1"/>
          <w:w w:val="99"/>
          <w:position w:val="1"/>
        </w:rPr>
        <w:t>e</w:t>
      </w:r>
      <w:r w:rsidRPr="00624A8A">
        <w:rPr>
          <w:rFonts w:cstheme="minorHAnsi"/>
          <w:b/>
          <w:bCs/>
          <w:w w:val="99"/>
          <w:position w:val="1"/>
        </w:rPr>
        <w:t xml:space="preserve">t(s) </w:t>
      </w:r>
      <w:r w:rsidRPr="00624A8A">
        <w:rPr>
          <w:rFonts w:cstheme="minorHAnsi"/>
          <w:bCs/>
          <w:w w:val="99"/>
          <w:position w:val="1"/>
        </w:rPr>
        <w:t>-</w:t>
      </w:r>
      <w:r w:rsidRPr="00624A8A">
        <w:rPr>
          <w:rFonts w:cstheme="minorHAnsi"/>
          <w:b/>
          <w:bCs/>
          <w:w w:val="99"/>
          <w:position w:val="1"/>
        </w:rPr>
        <w:t xml:space="preserve"> </w:t>
      </w:r>
      <w:r w:rsidRPr="00624A8A">
        <w:rPr>
          <w:rFonts w:cstheme="minorHAnsi"/>
          <w:spacing w:val="-1"/>
        </w:rPr>
        <w:t>Degree</w:t>
      </w:r>
      <w:r w:rsidRPr="00624A8A">
        <w:rPr>
          <w:rFonts w:cstheme="minorHAnsi"/>
          <w:spacing w:val="-3"/>
        </w:rPr>
        <w:t xml:space="preserve"> </w:t>
      </w:r>
      <w:r w:rsidRPr="00624A8A">
        <w:rPr>
          <w:rFonts w:cstheme="minorHAnsi"/>
          <w:spacing w:val="1"/>
        </w:rPr>
        <w:t>o</w:t>
      </w:r>
      <w:r w:rsidRPr="00624A8A">
        <w:rPr>
          <w:rFonts w:cstheme="minorHAnsi"/>
        </w:rPr>
        <w:t>f</w:t>
      </w:r>
      <w:r w:rsidRPr="00624A8A">
        <w:rPr>
          <w:rFonts w:cstheme="minorHAnsi"/>
          <w:spacing w:val="1"/>
        </w:rPr>
        <w:t xml:space="preserve"> </w:t>
      </w:r>
      <w:r w:rsidRPr="00624A8A">
        <w:rPr>
          <w:rFonts w:cstheme="minorHAnsi"/>
          <w:spacing w:val="-1"/>
        </w:rPr>
        <w:t>su</w:t>
      </w:r>
      <w:r w:rsidRPr="00624A8A">
        <w:rPr>
          <w:rFonts w:cstheme="minorHAnsi"/>
          <w:spacing w:val="1"/>
        </w:rPr>
        <w:t>cc</w:t>
      </w:r>
      <w:r w:rsidRPr="00624A8A">
        <w:rPr>
          <w:rFonts w:cstheme="minorHAnsi"/>
          <w:spacing w:val="-1"/>
        </w:rPr>
        <w:t>e</w:t>
      </w:r>
      <w:r w:rsidRPr="00624A8A">
        <w:rPr>
          <w:rFonts w:cstheme="minorHAnsi"/>
          <w:spacing w:val="2"/>
        </w:rPr>
        <w:t>s</w:t>
      </w:r>
      <w:r w:rsidRPr="00624A8A">
        <w:rPr>
          <w:rFonts w:cstheme="minorHAnsi"/>
        </w:rPr>
        <w:t>s</w:t>
      </w:r>
      <w:r w:rsidRPr="00624A8A">
        <w:rPr>
          <w:rFonts w:cstheme="minorHAnsi"/>
          <w:spacing w:val="-3"/>
        </w:rPr>
        <w:t xml:space="preserve"> </w:t>
      </w:r>
      <w:r w:rsidRPr="00624A8A">
        <w:rPr>
          <w:rFonts w:cstheme="minorHAnsi"/>
          <w:spacing w:val="-1"/>
          <w:w w:val="99"/>
        </w:rPr>
        <w:t>e</w:t>
      </w:r>
      <w:r w:rsidRPr="00624A8A">
        <w:rPr>
          <w:rFonts w:cstheme="minorHAnsi"/>
          <w:spacing w:val="1"/>
        </w:rPr>
        <w:t>x</w:t>
      </w:r>
      <w:r w:rsidRPr="00624A8A">
        <w:rPr>
          <w:rFonts w:cstheme="minorHAnsi"/>
          <w:spacing w:val="-1"/>
        </w:rPr>
        <w:t>p</w:t>
      </w:r>
      <w:r w:rsidRPr="00624A8A">
        <w:rPr>
          <w:rFonts w:cstheme="minorHAnsi"/>
          <w:spacing w:val="-1"/>
          <w:w w:val="99"/>
        </w:rPr>
        <w:t>e</w:t>
      </w:r>
      <w:r w:rsidRPr="00624A8A">
        <w:rPr>
          <w:rFonts w:cstheme="minorHAnsi"/>
          <w:spacing w:val="1"/>
          <w:w w:val="99"/>
        </w:rPr>
        <w:t>c</w:t>
      </w:r>
      <w:r w:rsidRPr="00624A8A">
        <w:rPr>
          <w:rFonts w:cstheme="minorHAnsi"/>
          <w:w w:val="99"/>
        </w:rPr>
        <w:t>t</w:t>
      </w:r>
      <w:r w:rsidRPr="00624A8A">
        <w:rPr>
          <w:rFonts w:cstheme="minorHAnsi"/>
          <w:spacing w:val="2"/>
          <w:w w:val="99"/>
        </w:rPr>
        <w:t>e</w:t>
      </w:r>
      <w:r w:rsidRPr="00624A8A">
        <w:rPr>
          <w:rFonts w:cstheme="minorHAnsi"/>
        </w:rPr>
        <w:t>d (e.g. 80% approval rating, 25 graduates per year, increase retention by 2% etc.).</w:t>
      </w:r>
    </w:p>
    <w:p w14:paraId="4046BB7C" w14:textId="77777777" w:rsidR="00C455C1" w:rsidRPr="00624A8A" w:rsidRDefault="00C455C1" w:rsidP="00C455C1">
      <w:pPr>
        <w:spacing w:after="0" w:line="240" w:lineRule="auto"/>
        <w:rPr>
          <w:rFonts w:cstheme="minorHAnsi"/>
        </w:rPr>
      </w:pPr>
      <w:r w:rsidRPr="00624A8A">
        <w:rPr>
          <w:rFonts w:cstheme="minorHAnsi"/>
          <w:b/>
        </w:rPr>
        <w:t xml:space="preserve">D. Action Plan </w:t>
      </w:r>
      <w:r w:rsidRPr="00624A8A">
        <w:rPr>
          <w:rFonts w:cstheme="minorHAnsi"/>
        </w:rPr>
        <w:t>-</w:t>
      </w:r>
      <w:r w:rsidRPr="00624A8A">
        <w:rPr>
          <w:rFonts w:cstheme="minorHAnsi"/>
          <w:b/>
        </w:rPr>
        <w:t xml:space="preserve"> </w:t>
      </w:r>
      <w:r w:rsidRPr="00624A8A">
        <w:rPr>
          <w:rFonts w:cstheme="minorHAnsi"/>
        </w:rPr>
        <w:t>Based on analysis, identify actions to be taken to accomplish outcome.  What will you do?</w:t>
      </w:r>
    </w:p>
    <w:p w14:paraId="74936334" w14:textId="77777777" w:rsidR="00C455C1" w:rsidRPr="00624A8A" w:rsidRDefault="00C455C1" w:rsidP="00C455C1">
      <w:pPr>
        <w:spacing w:after="0" w:line="240" w:lineRule="auto"/>
        <w:rPr>
          <w:rFonts w:cstheme="minorHAnsi"/>
        </w:rPr>
      </w:pPr>
      <w:r w:rsidRPr="00624A8A">
        <w:rPr>
          <w:rFonts w:cstheme="minorHAnsi"/>
          <w:b/>
        </w:rPr>
        <w:t xml:space="preserve">E.  Results Summary </w:t>
      </w:r>
      <w:r w:rsidRPr="00624A8A">
        <w:rPr>
          <w:rFonts w:cstheme="minorHAnsi"/>
        </w:rPr>
        <w:t>- Summarize the information and data collected in year 1.</w:t>
      </w:r>
    </w:p>
    <w:p w14:paraId="5551B5F4" w14:textId="77777777" w:rsidR="00C455C1" w:rsidRPr="00624A8A" w:rsidRDefault="00C455C1" w:rsidP="00C455C1">
      <w:pPr>
        <w:spacing w:after="0" w:line="240" w:lineRule="auto"/>
        <w:rPr>
          <w:rFonts w:cstheme="minorHAnsi"/>
        </w:rPr>
      </w:pPr>
      <w:r w:rsidRPr="00624A8A">
        <w:rPr>
          <w:rFonts w:cstheme="minorHAnsi"/>
          <w:b/>
        </w:rPr>
        <w:t>F.  Findings</w:t>
      </w:r>
      <w:r w:rsidRPr="00624A8A">
        <w:rPr>
          <w:rFonts w:cstheme="minorHAnsi"/>
        </w:rPr>
        <w:t xml:space="preserve"> - Explain how the information and data has impacted the expected outcome and program success. </w:t>
      </w:r>
    </w:p>
    <w:p w14:paraId="3ABE396B" w14:textId="77777777" w:rsidR="00C455C1" w:rsidRPr="00624A8A" w:rsidRDefault="00C455C1" w:rsidP="00C455C1">
      <w:pPr>
        <w:spacing w:after="0" w:line="240" w:lineRule="auto"/>
        <w:rPr>
          <w:rFonts w:cstheme="minorHAnsi"/>
        </w:rPr>
      </w:pPr>
      <w:r w:rsidRPr="00624A8A">
        <w:rPr>
          <w:rFonts w:cstheme="minorHAnsi"/>
          <w:b/>
        </w:rPr>
        <w:t xml:space="preserve">G. Implementation of Findings </w:t>
      </w:r>
      <w:r w:rsidRPr="00624A8A">
        <w:rPr>
          <w:rFonts w:cstheme="minorHAnsi"/>
        </w:rPr>
        <w:t xml:space="preserve">– Describe how you have used or will use your findings and analysis of the data to make improvements.  </w:t>
      </w:r>
    </w:p>
    <w:p w14:paraId="2EAD874D" w14:textId="77777777" w:rsidR="00C455C1" w:rsidRPr="00624A8A" w:rsidRDefault="00C455C1" w:rsidP="00C455C1">
      <w:pPr>
        <w:spacing w:after="0" w:line="240" w:lineRule="auto"/>
        <w:rPr>
          <w:rFonts w:cstheme="minorHAnsi"/>
          <w:b/>
          <w:color w:val="5B9BD5" w:themeColor="accent1"/>
        </w:rPr>
      </w:pPr>
    </w:p>
    <w:p w14:paraId="522C6F1C" w14:textId="77777777" w:rsidR="00C455C1" w:rsidRPr="00624A8A" w:rsidRDefault="00C455C1" w:rsidP="00C455C1">
      <w:pPr>
        <w:spacing w:after="0" w:line="240" w:lineRule="auto"/>
        <w:rPr>
          <w:rFonts w:cstheme="minorHAnsi"/>
          <w:b/>
          <w:color w:val="5B9BD5" w:themeColor="accent1"/>
        </w:rPr>
      </w:pPr>
    </w:p>
    <w:p w14:paraId="0DAF72B8" w14:textId="77777777" w:rsidR="00C455C1" w:rsidRPr="00624A8A" w:rsidRDefault="00C455C1" w:rsidP="00C455C1">
      <w:pPr>
        <w:spacing w:after="0" w:line="240" w:lineRule="auto"/>
        <w:rPr>
          <w:rFonts w:cstheme="minorHAnsi"/>
        </w:rPr>
      </w:pPr>
      <w:r w:rsidRPr="00624A8A">
        <w:rPr>
          <w:rFonts w:cstheme="minorHAnsi"/>
          <w:b/>
          <w:color w:val="5B9BD5" w:themeColor="accent1"/>
        </w:rPr>
        <w:t>Table 2. CIP Outcomes 1 &amp; 2 (FOCUS ON AT LEAST 1)</w:t>
      </w:r>
    </w:p>
    <w:tbl>
      <w:tblPr>
        <w:tblStyle w:val="TableGrid"/>
        <w:tblW w:w="13600" w:type="dxa"/>
        <w:tblInd w:w="-105" w:type="dxa"/>
        <w:tblLayout w:type="fixed"/>
        <w:tblLook w:val="04A0" w:firstRow="1" w:lastRow="0" w:firstColumn="1" w:lastColumn="0" w:noHBand="0" w:noVBand="1"/>
      </w:tblPr>
      <w:tblGrid>
        <w:gridCol w:w="7102"/>
        <w:gridCol w:w="6498"/>
      </w:tblGrid>
      <w:tr w:rsidR="00C455C1" w:rsidRPr="00624A8A" w14:paraId="73B3D3FC" w14:textId="77777777" w:rsidTr="00FD3CD1">
        <w:trPr>
          <w:trHeight w:val="510"/>
        </w:trPr>
        <w:tc>
          <w:tcPr>
            <w:tcW w:w="13600" w:type="dxa"/>
            <w:gridSpan w:val="2"/>
            <w:tcBorders>
              <w:top w:val="single" w:sz="12" w:space="0" w:color="5B9BD5" w:themeColor="accent1"/>
              <w:left w:val="single" w:sz="12" w:space="0" w:color="5B9BD5" w:themeColor="accent1"/>
              <w:bottom w:val="single" w:sz="12" w:space="0" w:color="5B9BD5" w:themeColor="accent1"/>
              <w:right w:val="single" w:sz="12" w:space="0" w:color="5B9BD5" w:themeColor="accent1"/>
            </w:tcBorders>
          </w:tcPr>
          <w:p w14:paraId="1ED0C5C0" w14:textId="77777777" w:rsidR="00C455C1" w:rsidRPr="00624A8A" w:rsidRDefault="00C455C1" w:rsidP="00B9702C">
            <w:pPr>
              <w:numPr>
                <w:ilvl w:val="0"/>
                <w:numId w:val="26"/>
              </w:numPr>
              <w:rPr>
                <w:rFonts w:cstheme="minorHAnsi"/>
                <w:b/>
              </w:rPr>
            </w:pPr>
            <w:r w:rsidRPr="00624A8A">
              <w:rPr>
                <w:rFonts w:cstheme="minorHAnsi"/>
                <w:b/>
              </w:rPr>
              <w:t>Outcome #1</w:t>
            </w:r>
          </w:p>
          <w:p w14:paraId="4A3F2679" w14:textId="77777777" w:rsidR="00C455C1" w:rsidRPr="00624A8A" w:rsidRDefault="00C455C1" w:rsidP="00C455C1">
            <w:pPr>
              <w:spacing w:after="200" w:line="276" w:lineRule="auto"/>
              <w:rPr>
                <w:rFonts w:cstheme="minorHAnsi"/>
              </w:rPr>
            </w:pPr>
            <w:r w:rsidRPr="00624A8A">
              <w:rPr>
                <w:rFonts w:cstheme="minorHAnsi"/>
              </w:rPr>
              <w:t>Increase the number of Dual Credit students</w:t>
            </w:r>
          </w:p>
        </w:tc>
      </w:tr>
      <w:tr w:rsidR="00C455C1" w:rsidRPr="00624A8A" w14:paraId="0DCC6036" w14:textId="77777777" w:rsidTr="00FD3CD1">
        <w:trPr>
          <w:trHeight w:val="675"/>
        </w:trPr>
        <w:tc>
          <w:tcPr>
            <w:tcW w:w="7102" w:type="dxa"/>
            <w:tcBorders>
              <w:top w:val="single" w:sz="12" w:space="0" w:color="5B9BD5" w:themeColor="accent1"/>
              <w:left w:val="single" w:sz="12" w:space="0" w:color="5B9BD5" w:themeColor="accent1"/>
              <w:bottom w:val="single" w:sz="12" w:space="0" w:color="5B9BD5" w:themeColor="accent1"/>
              <w:right w:val="single" w:sz="12" w:space="0" w:color="5B9BD5" w:themeColor="accent1"/>
            </w:tcBorders>
          </w:tcPr>
          <w:p w14:paraId="54D85731" w14:textId="227AAFD9" w:rsidR="00C455C1" w:rsidRPr="00624A8A" w:rsidRDefault="00C455C1" w:rsidP="00B9702C">
            <w:pPr>
              <w:numPr>
                <w:ilvl w:val="0"/>
                <w:numId w:val="26"/>
              </w:numPr>
              <w:ind w:right="-20"/>
              <w:contextualSpacing/>
              <w:jc w:val="both"/>
              <w:rPr>
                <w:rFonts w:eastAsia="Franklin Gothic Book" w:cstheme="minorHAnsi"/>
              </w:rPr>
            </w:pPr>
            <w:r w:rsidRPr="00624A8A">
              <w:rPr>
                <w:rFonts w:cstheme="minorHAnsi"/>
              </w:rPr>
              <w:t>Provide opportunities for ISDs to offer 30+ credit hours to its students</w:t>
            </w:r>
          </w:p>
        </w:tc>
        <w:tc>
          <w:tcPr>
            <w:tcW w:w="6498" w:type="dxa"/>
            <w:tcBorders>
              <w:top w:val="single" w:sz="12" w:space="0" w:color="5B9BD5" w:themeColor="accent1"/>
              <w:left w:val="single" w:sz="12" w:space="0" w:color="5B9BD5" w:themeColor="accent1"/>
              <w:bottom w:val="single" w:sz="12" w:space="0" w:color="5B9BD5" w:themeColor="accent1"/>
              <w:right w:val="single" w:sz="12" w:space="0" w:color="5B9BD5" w:themeColor="accent1"/>
            </w:tcBorders>
          </w:tcPr>
          <w:p w14:paraId="0A95DB54" w14:textId="77777777" w:rsidR="00C455C1" w:rsidRPr="00624A8A" w:rsidRDefault="00C455C1" w:rsidP="00B9702C">
            <w:pPr>
              <w:numPr>
                <w:ilvl w:val="0"/>
                <w:numId w:val="26"/>
              </w:numPr>
              <w:rPr>
                <w:rFonts w:cstheme="minorHAnsi"/>
                <w:b/>
              </w:rPr>
            </w:pPr>
            <w:r w:rsidRPr="00624A8A">
              <w:rPr>
                <w:rFonts w:cstheme="minorHAnsi"/>
                <w:b/>
              </w:rPr>
              <w:t>Target  (Outcome #1)</w:t>
            </w:r>
          </w:p>
          <w:p w14:paraId="320BE7E7" w14:textId="57B8E827" w:rsidR="00C455C1" w:rsidRPr="00624A8A" w:rsidRDefault="00C455C1" w:rsidP="00C455C1">
            <w:pPr>
              <w:spacing w:after="200" w:line="276" w:lineRule="auto"/>
              <w:rPr>
                <w:rFonts w:cstheme="minorHAnsi"/>
              </w:rPr>
            </w:pPr>
            <w:r w:rsidRPr="00624A8A">
              <w:rPr>
                <w:rFonts w:cstheme="minorHAnsi"/>
              </w:rPr>
              <w:t>5% increase in ISDs offering 30+ credit hours</w:t>
            </w:r>
          </w:p>
        </w:tc>
      </w:tr>
      <w:tr w:rsidR="00C455C1" w:rsidRPr="00624A8A" w14:paraId="56161292" w14:textId="77777777" w:rsidTr="00FD3CD1">
        <w:trPr>
          <w:trHeight w:val="710"/>
        </w:trPr>
        <w:tc>
          <w:tcPr>
            <w:tcW w:w="13600" w:type="dxa"/>
            <w:gridSpan w:val="2"/>
            <w:tcBorders>
              <w:top w:val="single" w:sz="12" w:space="0" w:color="5B9BD5" w:themeColor="accent1"/>
              <w:left w:val="single" w:sz="12" w:space="0" w:color="5B9BD5" w:themeColor="accent1"/>
              <w:bottom w:val="single" w:sz="12" w:space="0" w:color="5B9BD5" w:themeColor="accent1"/>
              <w:right w:val="single" w:sz="12" w:space="0" w:color="5B9BD5" w:themeColor="accent1"/>
            </w:tcBorders>
          </w:tcPr>
          <w:p w14:paraId="7493C28B" w14:textId="77777777" w:rsidR="00C455C1" w:rsidRPr="00624A8A" w:rsidRDefault="00C455C1" w:rsidP="00B9702C">
            <w:pPr>
              <w:numPr>
                <w:ilvl w:val="0"/>
                <w:numId w:val="26"/>
              </w:numPr>
              <w:rPr>
                <w:rFonts w:cstheme="minorHAnsi"/>
                <w:b/>
              </w:rPr>
            </w:pPr>
            <w:r w:rsidRPr="00624A8A">
              <w:rPr>
                <w:rFonts w:cstheme="minorHAnsi"/>
                <w:b/>
              </w:rPr>
              <w:t>Action Plan (Outcome #1)</w:t>
            </w:r>
          </w:p>
          <w:p w14:paraId="639B40E9" w14:textId="36DBC0CF" w:rsidR="00C455C1" w:rsidRPr="00624A8A" w:rsidRDefault="00C455C1" w:rsidP="00C455C1">
            <w:pPr>
              <w:spacing w:after="200" w:line="276" w:lineRule="auto"/>
              <w:rPr>
                <w:rFonts w:cstheme="minorHAnsi"/>
              </w:rPr>
            </w:pPr>
            <w:r w:rsidRPr="00624A8A">
              <w:rPr>
                <w:rFonts w:cstheme="minorHAnsi"/>
              </w:rPr>
              <w:t xml:space="preserve">Meet with ISDs to promote dual credit. Host more information sessions about dual credit. Review customer service to partnering ISDs. </w:t>
            </w:r>
          </w:p>
        </w:tc>
      </w:tr>
      <w:tr w:rsidR="00C455C1" w:rsidRPr="00624A8A" w14:paraId="265B1825" w14:textId="77777777" w:rsidTr="00FD3CD1">
        <w:trPr>
          <w:trHeight w:val="710"/>
        </w:trPr>
        <w:tc>
          <w:tcPr>
            <w:tcW w:w="13600" w:type="dxa"/>
            <w:gridSpan w:val="2"/>
            <w:tcBorders>
              <w:top w:val="single" w:sz="12" w:space="0" w:color="5B9BD5" w:themeColor="accent1"/>
              <w:left w:val="single" w:sz="12" w:space="0" w:color="5B9BD5" w:themeColor="accent1"/>
              <w:bottom w:val="single" w:sz="12" w:space="0" w:color="5B9BD5" w:themeColor="accent1"/>
              <w:right w:val="single" w:sz="12" w:space="0" w:color="5B9BD5" w:themeColor="accent1"/>
            </w:tcBorders>
          </w:tcPr>
          <w:p w14:paraId="27D34268" w14:textId="77777777" w:rsidR="00C455C1" w:rsidRPr="00624A8A" w:rsidRDefault="00C455C1" w:rsidP="00B9702C">
            <w:pPr>
              <w:numPr>
                <w:ilvl w:val="0"/>
                <w:numId w:val="26"/>
              </w:numPr>
              <w:rPr>
                <w:rFonts w:cstheme="minorHAnsi"/>
                <w:b/>
              </w:rPr>
            </w:pPr>
            <w:r w:rsidRPr="00624A8A">
              <w:rPr>
                <w:rFonts w:cstheme="minorHAnsi"/>
                <w:b/>
              </w:rPr>
              <w:t>Results Summary (Outcome #1)</w:t>
            </w:r>
          </w:p>
          <w:p w14:paraId="6EA761AD" w14:textId="77777777" w:rsidR="00C455C1" w:rsidRPr="00624A8A" w:rsidRDefault="00C455C1" w:rsidP="00C455C1">
            <w:pPr>
              <w:spacing w:after="200" w:line="276" w:lineRule="auto"/>
              <w:ind w:left="360"/>
              <w:rPr>
                <w:rFonts w:cstheme="minorHAnsi"/>
              </w:rPr>
            </w:pPr>
            <w:r w:rsidRPr="00624A8A">
              <w:rPr>
                <w:rFonts w:cstheme="minorHAnsi"/>
              </w:rPr>
              <w:t>From fall 16 to fall 18 dual credit students increased 60%. 75% of partnering schools offer 30 credits or more</w:t>
            </w:r>
            <w:r w:rsidRPr="00624A8A">
              <w:rPr>
                <w:rFonts w:cstheme="minorHAnsi"/>
              </w:rPr>
              <w:br/>
              <w:t>Fall 2016 we had 4,555 unduplicated</w:t>
            </w:r>
            <w:r w:rsidRPr="00624A8A">
              <w:rPr>
                <w:rFonts w:cstheme="minorHAnsi"/>
              </w:rPr>
              <w:br/>
              <w:t xml:space="preserve">Fall 2018 we had 7,315 unduplicated </w:t>
            </w:r>
          </w:p>
        </w:tc>
      </w:tr>
      <w:tr w:rsidR="00C455C1" w:rsidRPr="00624A8A" w14:paraId="7F475564" w14:textId="77777777" w:rsidTr="00FD3CD1">
        <w:trPr>
          <w:trHeight w:val="710"/>
        </w:trPr>
        <w:tc>
          <w:tcPr>
            <w:tcW w:w="13600" w:type="dxa"/>
            <w:gridSpan w:val="2"/>
            <w:tcBorders>
              <w:top w:val="single" w:sz="12" w:space="0" w:color="5B9BD5" w:themeColor="accent1"/>
              <w:left w:val="single" w:sz="12" w:space="0" w:color="5B9BD5" w:themeColor="accent1"/>
              <w:bottom w:val="single" w:sz="12" w:space="0" w:color="5B9BD5" w:themeColor="accent1"/>
              <w:right w:val="single" w:sz="12" w:space="0" w:color="5B9BD5" w:themeColor="accent1"/>
            </w:tcBorders>
          </w:tcPr>
          <w:p w14:paraId="0FBA054F" w14:textId="77777777" w:rsidR="00C455C1" w:rsidRPr="00624A8A" w:rsidRDefault="00C455C1" w:rsidP="00B9702C">
            <w:pPr>
              <w:numPr>
                <w:ilvl w:val="0"/>
                <w:numId w:val="26"/>
              </w:numPr>
              <w:rPr>
                <w:rFonts w:cstheme="minorHAnsi"/>
                <w:b/>
              </w:rPr>
            </w:pPr>
            <w:r w:rsidRPr="00624A8A">
              <w:rPr>
                <w:rFonts w:cstheme="minorHAnsi"/>
                <w:b/>
              </w:rPr>
              <w:t>Findings (Outcome #1)</w:t>
            </w:r>
          </w:p>
          <w:p w14:paraId="6E6A4E36" w14:textId="27808A5C" w:rsidR="00C455C1" w:rsidRPr="00624A8A" w:rsidRDefault="00C455C1" w:rsidP="00C455C1">
            <w:pPr>
              <w:spacing w:after="200" w:line="276" w:lineRule="auto"/>
              <w:ind w:left="360"/>
              <w:rPr>
                <w:rFonts w:cstheme="minorHAnsi"/>
              </w:rPr>
            </w:pPr>
            <w:r w:rsidRPr="00624A8A">
              <w:rPr>
                <w:rFonts w:cstheme="minorHAnsi"/>
              </w:rPr>
              <w:t xml:space="preserve">ISDs want more course offerings for students to increase the number of credits earned. Want to take advantage of Collin’s low tuition rate and reduce college debt. </w:t>
            </w:r>
          </w:p>
        </w:tc>
      </w:tr>
      <w:tr w:rsidR="00C455C1" w:rsidRPr="00624A8A" w14:paraId="378F9870" w14:textId="77777777" w:rsidTr="00FD3CD1">
        <w:trPr>
          <w:trHeight w:val="710"/>
        </w:trPr>
        <w:tc>
          <w:tcPr>
            <w:tcW w:w="13600" w:type="dxa"/>
            <w:gridSpan w:val="2"/>
            <w:tcBorders>
              <w:top w:val="single" w:sz="12" w:space="0" w:color="5B9BD5" w:themeColor="accent1"/>
              <w:left w:val="single" w:sz="12" w:space="0" w:color="5B9BD5" w:themeColor="accent1"/>
              <w:bottom w:val="single" w:sz="12" w:space="0" w:color="5B9BD5" w:themeColor="accent1"/>
              <w:right w:val="single" w:sz="12" w:space="0" w:color="5B9BD5" w:themeColor="accent1"/>
            </w:tcBorders>
          </w:tcPr>
          <w:p w14:paraId="6EA3CD32" w14:textId="77777777" w:rsidR="00C455C1" w:rsidRPr="00624A8A" w:rsidRDefault="00C455C1" w:rsidP="00B9702C">
            <w:pPr>
              <w:numPr>
                <w:ilvl w:val="0"/>
                <w:numId w:val="26"/>
              </w:numPr>
              <w:rPr>
                <w:rFonts w:cstheme="minorHAnsi"/>
                <w:b/>
              </w:rPr>
            </w:pPr>
            <w:r w:rsidRPr="00624A8A">
              <w:rPr>
                <w:rFonts w:cstheme="minorHAnsi"/>
                <w:b/>
              </w:rPr>
              <w:t>Implementation of Findings</w:t>
            </w:r>
          </w:p>
          <w:p w14:paraId="1D03D859" w14:textId="77777777" w:rsidR="00C455C1" w:rsidRPr="00624A8A" w:rsidRDefault="00C455C1" w:rsidP="00C455C1">
            <w:pPr>
              <w:spacing w:after="200" w:line="276" w:lineRule="auto"/>
              <w:rPr>
                <w:rFonts w:cstheme="minorHAnsi"/>
              </w:rPr>
            </w:pPr>
            <w:r w:rsidRPr="00624A8A">
              <w:rPr>
                <w:rFonts w:cstheme="minorHAnsi"/>
                <w:b/>
              </w:rPr>
              <w:t xml:space="preserve">       </w:t>
            </w:r>
            <w:r w:rsidRPr="00624A8A">
              <w:rPr>
                <w:rFonts w:cstheme="minorHAnsi"/>
              </w:rPr>
              <w:t xml:space="preserve">With such growth we have placed 17 Collin College and Career Counselors in 32 different partnering high schools. These Counselors can assist        students on-site with admissions, advising, and registration. </w:t>
            </w:r>
          </w:p>
        </w:tc>
      </w:tr>
    </w:tbl>
    <w:p w14:paraId="1649AEBC" w14:textId="345C1BFD" w:rsidR="00C455C1" w:rsidRDefault="00C455C1" w:rsidP="00D710F4">
      <w:pPr>
        <w:keepNext/>
        <w:keepLines/>
        <w:spacing w:after="0" w:line="276" w:lineRule="auto"/>
        <w:ind w:firstLine="446"/>
        <w:outlineLvl w:val="2"/>
        <w:rPr>
          <w:rStyle w:val="Heading1Char"/>
          <w:rFonts w:asciiTheme="minorHAnsi" w:hAnsiTheme="minorHAnsi" w:cstheme="minorHAnsi"/>
          <w:sz w:val="22"/>
          <w:szCs w:val="22"/>
        </w:rPr>
      </w:pPr>
    </w:p>
    <w:p w14:paraId="4CAA754D" w14:textId="4262F43F" w:rsidR="00C56DE2" w:rsidRDefault="00C56DE2" w:rsidP="00D710F4">
      <w:pPr>
        <w:keepNext/>
        <w:keepLines/>
        <w:spacing w:after="0" w:line="276" w:lineRule="auto"/>
        <w:ind w:firstLine="446"/>
        <w:outlineLvl w:val="2"/>
        <w:rPr>
          <w:rStyle w:val="Heading1Char"/>
          <w:rFonts w:asciiTheme="minorHAnsi" w:hAnsiTheme="minorHAnsi" w:cstheme="minorHAnsi"/>
          <w:sz w:val="22"/>
          <w:szCs w:val="22"/>
        </w:rPr>
      </w:pPr>
    </w:p>
    <w:p w14:paraId="6940F697" w14:textId="7C40F9A9" w:rsidR="00C56DE2" w:rsidRDefault="00C56DE2" w:rsidP="00D710F4">
      <w:pPr>
        <w:keepNext/>
        <w:keepLines/>
        <w:spacing w:after="0" w:line="276" w:lineRule="auto"/>
        <w:ind w:firstLine="446"/>
        <w:outlineLvl w:val="2"/>
        <w:rPr>
          <w:rStyle w:val="Heading1Char"/>
          <w:rFonts w:asciiTheme="minorHAnsi" w:hAnsiTheme="minorHAnsi" w:cstheme="minorHAnsi"/>
          <w:sz w:val="22"/>
          <w:szCs w:val="22"/>
        </w:rPr>
      </w:pPr>
    </w:p>
    <w:p w14:paraId="63B6BD6E" w14:textId="748E1AAC" w:rsidR="00C56DE2" w:rsidRDefault="00C56DE2" w:rsidP="00D710F4">
      <w:pPr>
        <w:keepNext/>
        <w:keepLines/>
        <w:spacing w:after="0" w:line="276" w:lineRule="auto"/>
        <w:ind w:firstLine="446"/>
        <w:outlineLvl w:val="2"/>
        <w:rPr>
          <w:rStyle w:val="Heading1Char"/>
          <w:rFonts w:asciiTheme="minorHAnsi" w:hAnsiTheme="minorHAnsi" w:cstheme="minorHAnsi"/>
          <w:sz w:val="22"/>
          <w:szCs w:val="22"/>
        </w:rPr>
      </w:pPr>
    </w:p>
    <w:p w14:paraId="26C69AAD" w14:textId="77777777" w:rsidR="00C56DE2" w:rsidRDefault="00C56DE2" w:rsidP="00C56DE2">
      <w:pPr>
        <w:spacing w:after="200" w:line="276" w:lineRule="auto"/>
        <w:contextualSpacing/>
        <w:rPr>
          <w:rFonts w:eastAsia="MS Gothic" w:cstheme="minorHAnsi"/>
          <w:b/>
          <w:bCs/>
          <w:smallCaps/>
          <w:color w:val="4F81BD"/>
        </w:rPr>
      </w:pPr>
      <w:r w:rsidRPr="00624A8A">
        <w:rPr>
          <w:rFonts w:eastAsia="MS Gothic" w:cstheme="minorHAnsi"/>
          <w:b/>
          <w:bCs/>
          <w:smallCaps/>
          <w:color w:val="4F81BD"/>
        </w:rPr>
        <w:t xml:space="preserve">.  </w:t>
      </w:r>
    </w:p>
    <w:p w14:paraId="2D84D4AD" w14:textId="77777777" w:rsidR="00C56DE2" w:rsidRDefault="00C56DE2" w:rsidP="00C56DE2">
      <w:pPr>
        <w:spacing w:after="200" w:line="276" w:lineRule="auto"/>
        <w:contextualSpacing/>
        <w:rPr>
          <w:rFonts w:eastAsia="MS Gothic" w:cstheme="minorHAnsi"/>
          <w:b/>
          <w:bCs/>
          <w:smallCaps/>
          <w:color w:val="4F81BD"/>
        </w:rPr>
      </w:pPr>
    </w:p>
    <w:p w14:paraId="320E0385" w14:textId="77777777" w:rsidR="00C56DE2" w:rsidRDefault="00C56DE2" w:rsidP="00C56DE2">
      <w:pPr>
        <w:spacing w:after="200" w:line="276" w:lineRule="auto"/>
        <w:contextualSpacing/>
        <w:rPr>
          <w:rFonts w:eastAsia="MS Gothic" w:cstheme="minorHAnsi"/>
          <w:b/>
          <w:bCs/>
          <w:smallCaps/>
          <w:color w:val="4F81BD"/>
        </w:rPr>
      </w:pPr>
    </w:p>
    <w:p w14:paraId="314B2819" w14:textId="77777777" w:rsidR="00C56DE2" w:rsidRDefault="00C56DE2" w:rsidP="00C56DE2">
      <w:pPr>
        <w:spacing w:after="200" w:line="276" w:lineRule="auto"/>
        <w:contextualSpacing/>
        <w:rPr>
          <w:rFonts w:eastAsia="MS Gothic" w:cstheme="minorHAnsi"/>
          <w:b/>
          <w:bCs/>
          <w:smallCaps/>
          <w:color w:val="4F81BD"/>
        </w:rPr>
      </w:pPr>
    </w:p>
    <w:p w14:paraId="6EE1B473" w14:textId="77777777" w:rsidR="00C56DE2" w:rsidRDefault="00C56DE2" w:rsidP="00C56DE2">
      <w:pPr>
        <w:spacing w:after="200" w:line="276" w:lineRule="auto"/>
        <w:contextualSpacing/>
        <w:rPr>
          <w:rFonts w:eastAsia="MS Gothic" w:cstheme="minorHAnsi"/>
          <w:b/>
          <w:bCs/>
          <w:smallCaps/>
          <w:color w:val="4F81BD"/>
        </w:rPr>
      </w:pPr>
    </w:p>
    <w:p w14:paraId="6A500873" w14:textId="77777777" w:rsidR="00C56DE2" w:rsidRDefault="00C56DE2" w:rsidP="00C56DE2">
      <w:pPr>
        <w:spacing w:after="200" w:line="276" w:lineRule="auto"/>
        <w:contextualSpacing/>
        <w:rPr>
          <w:rFonts w:eastAsia="MS Gothic" w:cstheme="minorHAnsi"/>
          <w:b/>
          <w:bCs/>
          <w:smallCaps/>
          <w:color w:val="4F81BD"/>
        </w:rPr>
      </w:pPr>
    </w:p>
    <w:p w14:paraId="763E61EB" w14:textId="77777777" w:rsidR="00C56DE2" w:rsidRDefault="00C56DE2" w:rsidP="00C56DE2">
      <w:pPr>
        <w:spacing w:after="200" w:line="276" w:lineRule="auto"/>
        <w:contextualSpacing/>
        <w:rPr>
          <w:rFonts w:eastAsia="MS Gothic" w:cstheme="minorHAnsi"/>
          <w:b/>
          <w:bCs/>
          <w:smallCaps/>
          <w:color w:val="4F81BD"/>
        </w:rPr>
      </w:pPr>
    </w:p>
    <w:p w14:paraId="33BB25AF" w14:textId="598D0315" w:rsidR="00C56DE2" w:rsidRDefault="00C56DE2" w:rsidP="00C56DE2">
      <w:pPr>
        <w:spacing w:after="200" w:line="276" w:lineRule="auto"/>
        <w:contextualSpacing/>
        <w:rPr>
          <w:rFonts w:eastAsia="MS Gothic" w:cstheme="minorHAnsi"/>
          <w:b/>
          <w:bCs/>
          <w:smallCaps/>
          <w:color w:val="4F81BD"/>
        </w:rPr>
      </w:pPr>
      <w:r>
        <w:rPr>
          <w:rFonts w:eastAsia="MS Gothic" w:cstheme="minorHAnsi"/>
          <w:b/>
          <w:bCs/>
          <w:smallCaps/>
          <w:color w:val="4F81BD"/>
        </w:rPr>
        <w:t xml:space="preserve">Appendix E </w:t>
      </w:r>
      <w:r w:rsidRPr="00624A8A">
        <w:rPr>
          <w:rFonts w:eastAsia="MS Gothic" w:cstheme="minorHAnsi"/>
          <w:b/>
          <w:bCs/>
          <w:smallCaps/>
          <w:color w:val="4F81BD"/>
        </w:rPr>
        <w:t xml:space="preserve">How effectively do we </w:t>
      </w:r>
      <w:r w:rsidRPr="00624A8A">
        <w:rPr>
          <w:rFonts w:eastAsia="MS Gothic" w:cstheme="minorHAnsi"/>
          <w:b/>
          <w:bCs/>
          <w:smallCaps/>
          <w:color w:val="4F81BD"/>
          <w:u w:val="single"/>
        </w:rPr>
        <w:t>communicate</w:t>
      </w:r>
      <w:r w:rsidRPr="00624A8A">
        <w:rPr>
          <w:rFonts w:eastAsia="MS Gothic" w:cstheme="minorHAnsi"/>
          <w:b/>
          <w:bCs/>
          <w:smallCaps/>
          <w:color w:val="4F81BD"/>
        </w:rPr>
        <w:t>, and how do we know?</w:t>
      </w:r>
    </w:p>
    <w:p w14:paraId="1A7C2D0F" w14:textId="28D95930" w:rsidR="00C56DE2" w:rsidRDefault="00C56DE2" w:rsidP="00C56DE2">
      <w:pPr>
        <w:spacing w:after="200" w:line="276" w:lineRule="auto"/>
        <w:contextualSpacing/>
        <w:rPr>
          <w:rFonts w:eastAsia="MS Gothic" w:cstheme="minorHAnsi"/>
          <w:b/>
          <w:bCs/>
          <w:smallCaps/>
          <w:color w:val="4F81BD"/>
        </w:rPr>
      </w:pPr>
    </w:p>
    <w:p w14:paraId="708BF8D2" w14:textId="77777777" w:rsidR="00C56DE2" w:rsidRDefault="00C56DE2" w:rsidP="00C56DE2">
      <w:pPr>
        <w:pStyle w:val="Heading1"/>
      </w:pPr>
      <w:r>
        <w:t>Academic Advising</w:t>
      </w:r>
    </w:p>
    <w:p w14:paraId="44D58387" w14:textId="77777777" w:rsidR="00C56DE2" w:rsidRPr="008120DC" w:rsidRDefault="00C56DE2" w:rsidP="00C56DE2">
      <w:pPr>
        <w:pStyle w:val="Heading2"/>
      </w:pPr>
      <w:r w:rsidRPr="008120DC">
        <w:t>Core Curriculum Basics</w:t>
      </w:r>
    </w:p>
    <w:p w14:paraId="4E23B9F8" w14:textId="77777777" w:rsidR="00C56DE2" w:rsidRDefault="00C56DE2" w:rsidP="00C56DE2">
      <w:pPr>
        <w:pStyle w:val="Heading3"/>
      </w:pPr>
      <w:r>
        <w:t>Texas Core Curriculum</w:t>
      </w:r>
    </w:p>
    <w:p w14:paraId="4BA23676" w14:textId="77777777" w:rsidR="00C56DE2" w:rsidRDefault="00C56DE2" w:rsidP="00C56DE2">
      <w:pPr>
        <w:rPr>
          <w:rFonts w:ascii="Georgia" w:hAnsi="Georgia"/>
          <w:sz w:val="21"/>
          <w:szCs w:val="21"/>
        </w:rPr>
      </w:pPr>
      <w:r>
        <w:rPr>
          <w:rFonts w:ascii="Georgia" w:hAnsi="Georgia"/>
          <w:sz w:val="21"/>
          <w:szCs w:val="21"/>
        </w:rPr>
        <w:t xml:space="preserve">The Texas Higher Education Coordinating Board designs the state’s core curriculum for all undergraduate students in Texas public higher education institutions. </w:t>
      </w:r>
      <w:r w:rsidRPr="00B45E26">
        <w:rPr>
          <w:rFonts w:ascii="Georgia" w:hAnsi="Georgia"/>
          <w:sz w:val="21"/>
          <w:szCs w:val="21"/>
        </w:rPr>
        <w:t>The General Education Core focuses on strengthening six basic competencies that help define the educated person: Communication skills, critical thinking, empirical and quantitative reasoning, team work, social responsibility, and personal responsibility. </w:t>
      </w:r>
      <w:r>
        <w:rPr>
          <w:rFonts w:ascii="Georgia" w:hAnsi="Georgia"/>
          <w:sz w:val="21"/>
          <w:szCs w:val="21"/>
        </w:rPr>
        <w:t>The core curriculum facilitates the transfer of lower-division course credit among public colleges, universities, and health-related institutions throughout the state.</w:t>
      </w:r>
    </w:p>
    <w:p w14:paraId="29101EC4" w14:textId="77777777" w:rsidR="00C56DE2" w:rsidRPr="00B25049" w:rsidRDefault="00C56DE2" w:rsidP="00C56DE2">
      <w:pPr>
        <w:spacing w:after="0" w:line="240" w:lineRule="auto"/>
        <w:jc w:val="center"/>
        <w:rPr>
          <w:rFonts w:ascii="Georgia" w:eastAsia="Times New Roman" w:hAnsi="Georgia" w:cs="Times New Roman"/>
          <w:b/>
          <w:bCs/>
          <w:color w:val="000000"/>
          <w:sz w:val="21"/>
          <w:szCs w:val="21"/>
        </w:rPr>
      </w:pPr>
      <w:r w:rsidRPr="00B25049">
        <w:rPr>
          <w:rFonts w:ascii="Georgia" w:eastAsia="Times New Roman" w:hAnsi="Georgia" w:cs="Times New Roman"/>
          <w:b/>
          <w:bCs/>
          <w:color w:val="000000"/>
          <w:sz w:val="21"/>
          <w:szCs w:val="21"/>
        </w:rPr>
        <w:t>Components &amp; Requirements of the Core Curriculum</w:t>
      </w:r>
    </w:p>
    <w:tbl>
      <w:tblPr>
        <w:tblW w:w="5000" w:type="pct"/>
        <w:tblCellSpacing w:w="15"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4A0" w:firstRow="1" w:lastRow="0" w:firstColumn="1" w:lastColumn="0" w:noHBand="0" w:noVBand="1"/>
        <w:tblDescription w:val="Components &amp; Requirements of the Core Curriculum"/>
      </w:tblPr>
      <w:tblGrid>
        <w:gridCol w:w="3514"/>
        <w:gridCol w:w="6003"/>
        <w:gridCol w:w="4147"/>
      </w:tblGrid>
      <w:tr w:rsidR="00C56DE2" w:rsidRPr="00B25049" w14:paraId="109D8E5B" w14:textId="77777777" w:rsidTr="00C56DE2">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6A790D22" w14:textId="77777777" w:rsidR="00C56DE2" w:rsidRPr="00B25049" w:rsidRDefault="00C56DE2" w:rsidP="00C56DE2">
            <w:pPr>
              <w:spacing w:after="0" w:line="240" w:lineRule="auto"/>
              <w:jc w:val="center"/>
              <w:rPr>
                <w:rFonts w:ascii="Georgia" w:eastAsia="Times New Roman" w:hAnsi="Georgia" w:cs="Times New Roman"/>
                <w:b/>
                <w:bCs/>
                <w:color w:val="000000"/>
                <w:szCs w:val="24"/>
              </w:rPr>
            </w:pPr>
            <w:r w:rsidRPr="00B25049">
              <w:rPr>
                <w:rFonts w:ascii="Georgia" w:eastAsia="Times New Roman" w:hAnsi="Georgia" w:cs="Times New Roman"/>
                <w:b/>
                <w:bCs/>
                <w:color w:val="000000"/>
                <w:szCs w:val="24"/>
              </w:rPr>
              <w:t>Transcript Code</w:t>
            </w:r>
          </w:p>
        </w:tc>
        <w:tc>
          <w:tcPr>
            <w:tcW w:w="0" w:type="auto"/>
            <w:tcBorders>
              <w:top w:val="outset" w:sz="6" w:space="0" w:color="auto"/>
              <w:left w:val="outset" w:sz="6" w:space="0" w:color="auto"/>
              <w:bottom w:val="outset" w:sz="6" w:space="0" w:color="auto"/>
              <w:right w:val="outset" w:sz="6" w:space="0" w:color="auto"/>
            </w:tcBorders>
            <w:vAlign w:val="center"/>
            <w:hideMark/>
          </w:tcPr>
          <w:p w14:paraId="40F9B994" w14:textId="77777777" w:rsidR="00C56DE2" w:rsidRPr="00B25049" w:rsidRDefault="00C56DE2" w:rsidP="00C56DE2">
            <w:pPr>
              <w:spacing w:after="0" w:line="240" w:lineRule="auto"/>
              <w:jc w:val="center"/>
              <w:rPr>
                <w:rFonts w:ascii="Georgia" w:eastAsia="Times New Roman" w:hAnsi="Georgia" w:cs="Times New Roman"/>
                <w:b/>
                <w:bCs/>
                <w:color w:val="000000"/>
                <w:szCs w:val="24"/>
              </w:rPr>
            </w:pPr>
            <w:r w:rsidRPr="00B25049">
              <w:rPr>
                <w:rFonts w:ascii="Georgia" w:eastAsia="Times New Roman" w:hAnsi="Georgia" w:cs="Times New Roman"/>
                <w:b/>
                <w:bCs/>
                <w:color w:val="000000"/>
                <w:szCs w:val="24"/>
              </w:rPr>
              <w:t>Component Area</w:t>
            </w:r>
          </w:p>
        </w:tc>
        <w:tc>
          <w:tcPr>
            <w:tcW w:w="0" w:type="auto"/>
            <w:tcBorders>
              <w:top w:val="outset" w:sz="6" w:space="0" w:color="auto"/>
              <w:left w:val="outset" w:sz="6" w:space="0" w:color="auto"/>
              <w:bottom w:val="outset" w:sz="6" w:space="0" w:color="auto"/>
              <w:right w:val="outset" w:sz="6" w:space="0" w:color="auto"/>
            </w:tcBorders>
            <w:vAlign w:val="center"/>
            <w:hideMark/>
          </w:tcPr>
          <w:p w14:paraId="47512FA4" w14:textId="77777777" w:rsidR="00C56DE2" w:rsidRPr="00B25049" w:rsidRDefault="00C56DE2" w:rsidP="00C56DE2">
            <w:pPr>
              <w:spacing w:after="0" w:line="240" w:lineRule="auto"/>
              <w:jc w:val="center"/>
              <w:rPr>
                <w:rFonts w:ascii="Georgia" w:eastAsia="Times New Roman" w:hAnsi="Georgia" w:cs="Times New Roman"/>
                <w:b/>
                <w:bCs/>
                <w:color w:val="000000"/>
                <w:szCs w:val="24"/>
              </w:rPr>
            </w:pPr>
            <w:r w:rsidRPr="00B25049">
              <w:rPr>
                <w:rFonts w:ascii="Georgia" w:eastAsia="Times New Roman" w:hAnsi="Georgia" w:cs="Times New Roman"/>
                <w:b/>
                <w:bCs/>
                <w:color w:val="000000"/>
                <w:szCs w:val="24"/>
              </w:rPr>
              <w:t>Required Semester</w:t>
            </w:r>
            <w:r w:rsidRPr="00B25049">
              <w:rPr>
                <w:rFonts w:ascii="Georgia" w:eastAsia="Times New Roman" w:hAnsi="Georgia" w:cs="Times New Roman"/>
                <w:b/>
                <w:bCs/>
                <w:color w:val="000000"/>
                <w:szCs w:val="24"/>
              </w:rPr>
              <w:br/>
              <w:t>Credit Hours</w:t>
            </w:r>
          </w:p>
        </w:tc>
      </w:tr>
      <w:tr w:rsidR="00C56DE2" w:rsidRPr="00B25049" w14:paraId="2B51ADB0" w14:textId="77777777" w:rsidTr="00C56DE2">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076B027E" w14:textId="77777777" w:rsidR="00C56DE2" w:rsidRPr="00B25049" w:rsidRDefault="00C56DE2" w:rsidP="00C56DE2">
            <w:pPr>
              <w:spacing w:after="0" w:line="240" w:lineRule="auto"/>
              <w:jc w:val="center"/>
              <w:rPr>
                <w:rFonts w:ascii="Georgia" w:eastAsia="Times New Roman" w:hAnsi="Georgia" w:cs="Times New Roman"/>
                <w:color w:val="000000"/>
                <w:sz w:val="21"/>
                <w:szCs w:val="21"/>
              </w:rPr>
            </w:pPr>
            <w:r w:rsidRPr="00B25049">
              <w:rPr>
                <w:rFonts w:ascii="Georgia" w:eastAsia="Times New Roman" w:hAnsi="Georgia" w:cs="Times New Roman"/>
                <w:color w:val="000000"/>
                <w:sz w:val="21"/>
                <w:szCs w:val="21"/>
              </w:rPr>
              <w:t>010</w:t>
            </w:r>
          </w:p>
        </w:tc>
        <w:tc>
          <w:tcPr>
            <w:tcW w:w="0" w:type="auto"/>
            <w:tcBorders>
              <w:top w:val="outset" w:sz="6" w:space="0" w:color="auto"/>
              <w:left w:val="outset" w:sz="6" w:space="0" w:color="auto"/>
              <w:bottom w:val="outset" w:sz="6" w:space="0" w:color="auto"/>
              <w:right w:val="outset" w:sz="6" w:space="0" w:color="auto"/>
            </w:tcBorders>
            <w:vAlign w:val="center"/>
            <w:hideMark/>
          </w:tcPr>
          <w:p w14:paraId="2F4B4F8D" w14:textId="77777777" w:rsidR="00C56DE2" w:rsidRPr="00B25049" w:rsidRDefault="00C56DE2" w:rsidP="00C56DE2">
            <w:pPr>
              <w:spacing w:after="0" w:line="240" w:lineRule="auto"/>
              <w:rPr>
                <w:rFonts w:ascii="Georgia" w:eastAsia="Times New Roman" w:hAnsi="Georgia" w:cs="Times New Roman"/>
                <w:color w:val="000000"/>
                <w:sz w:val="21"/>
                <w:szCs w:val="21"/>
              </w:rPr>
            </w:pPr>
            <w:r w:rsidRPr="00B25049">
              <w:rPr>
                <w:rFonts w:ascii="Georgia" w:eastAsia="Times New Roman" w:hAnsi="Georgia" w:cs="Times New Roman"/>
                <w:color w:val="000000"/>
                <w:sz w:val="21"/>
                <w:szCs w:val="21"/>
              </w:rPr>
              <w:t>Communication</w:t>
            </w:r>
          </w:p>
        </w:tc>
        <w:tc>
          <w:tcPr>
            <w:tcW w:w="0" w:type="auto"/>
            <w:tcBorders>
              <w:top w:val="outset" w:sz="6" w:space="0" w:color="auto"/>
              <w:left w:val="outset" w:sz="6" w:space="0" w:color="auto"/>
              <w:bottom w:val="outset" w:sz="6" w:space="0" w:color="auto"/>
              <w:right w:val="outset" w:sz="6" w:space="0" w:color="auto"/>
            </w:tcBorders>
            <w:vAlign w:val="center"/>
            <w:hideMark/>
          </w:tcPr>
          <w:p w14:paraId="77379B67" w14:textId="77777777" w:rsidR="00C56DE2" w:rsidRPr="00B25049" w:rsidRDefault="00C56DE2" w:rsidP="00C56DE2">
            <w:pPr>
              <w:spacing w:after="0" w:line="240" w:lineRule="auto"/>
              <w:jc w:val="center"/>
              <w:rPr>
                <w:rFonts w:ascii="Georgia" w:eastAsia="Times New Roman" w:hAnsi="Georgia" w:cs="Times New Roman"/>
                <w:color w:val="000000"/>
                <w:sz w:val="21"/>
                <w:szCs w:val="21"/>
              </w:rPr>
            </w:pPr>
            <w:r w:rsidRPr="00B25049">
              <w:rPr>
                <w:rFonts w:ascii="Georgia" w:eastAsia="Times New Roman" w:hAnsi="Georgia" w:cs="Times New Roman"/>
                <w:color w:val="000000"/>
                <w:sz w:val="21"/>
                <w:szCs w:val="21"/>
              </w:rPr>
              <w:t>6 SCH</w:t>
            </w:r>
          </w:p>
        </w:tc>
      </w:tr>
      <w:tr w:rsidR="00C56DE2" w:rsidRPr="00B25049" w14:paraId="16711652" w14:textId="77777777" w:rsidTr="00C56DE2">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778108BC" w14:textId="77777777" w:rsidR="00C56DE2" w:rsidRPr="00B25049" w:rsidRDefault="00C56DE2" w:rsidP="00C56DE2">
            <w:pPr>
              <w:spacing w:after="0" w:line="240" w:lineRule="auto"/>
              <w:jc w:val="center"/>
              <w:rPr>
                <w:rFonts w:ascii="Georgia" w:eastAsia="Times New Roman" w:hAnsi="Georgia" w:cs="Times New Roman"/>
                <w:color w:val="000000"/>
                <w:sz w:val="21"/>
                <w:szCs w:val="21"/>
              </w:rPr>
            </w:pPr>
            <w:r w:rsidRPr="00B25049">
              <w:rPr>
                <w:rFonts w:ascii="Georgia" w:eastAsia="Times New Roman" w:hAnsi="Georgia" w:cs="Times New Roman"/>
                <w:color w:val="000000"/>
                <w:sz w:val="21"/>
                <w:szCs w:val="21"/>
              </w:rPr>
              <w:t>020</w:t>
            </w:r>
          </w:p>
        </w:tc>
        <w:tc>
          <w:tcPr>
            <w:tcW w:w="0" w:type="auto"/>
            <w:tcBorders>
              <w:top w:val="outset" w:sz="6" w:space="0" w:color="auto"/>
              <w:left w:val="outset" w:sz="6" w:space="0" w:color="auto"/>
              <w:bottom w:val="outset" w:sz="6" w:space="0" w:color="auto"/>
              <w:right w:val="outset" w:sz="6" w:space="0" w:color="auto"/>
            </w:tcBorders>
            <w:vAlign w:val="center"/>
            <w:hideMark/>
          </w:tcPr>
          <w:p w14:paraId="2C38FF4C" w14:textId="77777777" w:rsidR="00C56DE2" w:rsidRPr="00B25049" w:rsidRDefault="00C56DE2" w:rsidP="00C56DE2">
            <w:pPr>
              <w:spacing w:after="0" w:line="240" w:lineRule="auto"/>
              <w:rPr>
                <w:rFonts w:ascii="Georgia" w:eastAsia="Times New Roman" w:hAnsi="Georgia" w:cs="Times New Roman"/>
                <w:color w:val="000000"/>
                <w:sz w:val="21"/>
                <w:szCs w:val="21"/>
              </w:rPr>
            </w:pPr>
            <w:r w:rsidRPr="00B25049">
              <w:rPr>
                <w:rFonts w:ascii="Georgia" w:eastAsia="Times New Roman" w:hAnsi="Georgia" w:cs="Times New Roman"/>
                <w:color w:val="000000"/>
                <w:sz w:val="21"/>
                <w:szCs w:val="21"/>
              </w:rPr>
              <w:t>Mathematics</w:t>
            </w:r>
          </w:p>
        </w:tc>
        <w:tc>
          <w:tcPr>
            <w:tcW w:w="0" w:type="auto"/>
            <w:tcBorders>
              <w:top w:val="outset" w:sz="6" w:space="0" w:color="auto"/>
              <w:left w:val="outset" w:sz="6" w:space="0" w:color="auto"/>
              <w:bottom w:val="outset" w:sz="6" w:space="0" w:color="auto"/>
              <w:right w:val="outset" w:sz="6" w:space="0" w:color="auto"/>
            </w:tcBorders>
            <w:vAlign w:val="center"/>
            <w:hideMark/>
          </w:tcPr>
          <w:p w14:paraId="21A6C8C6" w14:textId="77777777" w:rsidR="00C56DE2" w:rsidRPr="00B25049" w:rsidRDefault="00C56DE2" w:rsidP="00C56DE2">
            <w:pPr>
              <w:spacing w:after="0" w:line="240" w:lineRule="auto"/>
              <w:jc w:val="center"/>
              <w:rPr>
                <w:rFonts w:ascii="Georgia" w:eastAsia="Times New Roman" w:hAnsi="Georgia" w:cs="Times New Roman"/>
                <w:color w:val="000000"/>
                <w:sz w:val="21"/>
                <w:szCs w:val="21"/>
              </w:rPr>
            </w:pPr>
            <w:r w:rsidRPr="00B25049">
              <w:rPr>
                <w:rFonts w:ascii="Georgia" w:eastAsia="Times New Roman" w:hAnsi="Georgia" w:cs="Times New Roman"/>
                <w:color w:val="000000"/>
                <w:sz w:val="21"/>
                <w:szCs w:val="21"/>
              </w:rPr>
              <w:t>3 SCH</w:t>
            </w:r>
          </w:p>
        </w:tc>
      </w:tr>
      <w:tr w:rsidR="00C56DE2" w:rsidRPr="00B25049" w14:paraId="749D9D08" w14:textId="77777777" w:rsidTr="00C56DE2">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0B71F8B9" w14:textId="77777777" w:rsidR="00C56DE2" w:rsidRPr="00B25049" w:rsidRDefault="00C56DE2" w:rsidP="00C56DE2">
            <w:pPr>
              <w:spacing w:after="0" w:line="240" w:lineRule="auto"/>
              <w:jc w:val="center"/>
              <w:rPr>
                <w:rFonts w:ascii="Georgia" w:eastAsia="Times New Roman" w:hAnsi="Georgia" w:cs="Times New Roman"/>
                <w:color w:val="000000"/>
                <w:sz w:val="21"/>
                <w:szCs w:val="21"/>
              </w:rPr>
            </w:pPr>
            <w:r w:rsidRPr="00B25049">
              <w:rPr>
                <w:rFonts w:ascii="Georgia" w:eastAsia="Times New Roman" w:hAnsi="Georgia" w:cs="Times New Roman"/>
                <w:color w:val="000000"/>
                <w:sz w:val="21"/>
                <w:szCs w:val="21"/>
              </w:rPr>
              <w:t>030</w:t>
            </w:r>
          </w:p>
        </w:tc>
        <w:tc>
          <w:tcPr>
            <w:tcW w:w="0" w:type="auto"/>
            <w:tcBorders>
              <w:top w:val="outset" w:sz="6" w:space="0" w:color="auto"/>
              <w:left w:val="outset" w:sz="6" w:space="0" w:color="auto"/>
              <w:bottom w:val="outset" w:sz="6" w:space="0" w:color="auto"/>
              <w:right w:val="outset" w:sz="6" w:space="0" w:color="auto"/>
            </w:tcBorders>
            <w:vAlign w:val="center"/>
            <w:hideMark/>
          </w:tcPr>
          <w:p w14:paraId="2E5F75C6" w14:textId="77777777" w:rsidR="00C56DE2" w:rsidRPr="00B25049" w:rsidRDefault="00C56DE2" w:rsidP="00C56DE2">
            <w:pPr>
              <w:spacing w:after="0" w:line="240" w:lineRule="auto"/>
              <w:rPr>
                <w:rFonts w:ascii="Georgia" w:eastAsia="Times New Roman" w:hAnsi="Georgia" w:cs="Times New Roman"/>
                <w:color w:val="000000"/>
                <w:sz w:val="21"/>
                <w:szCs w:val="21"/>
              </w:rPr>
            </w:pPr>
            <w:r w:rsidRPr="00B25049">
              <w:rPr>
                <w:rFonts w:ascii="Georgia" w:eastAsia="Times New Roman" w:hAnsi="Georgia" w:cs="Times New Roman"/>
                <w:color w:val="000000"/>
                <w:sz w:val="21"/>
                <w:szCs w:val="21"/>
              </w:rPr>
              <w:t>Life and Physical Science</w:t>
            </w:r>
          </w:p>
        </w:tc>
        <w:tc>
          <w:tcPr>
            <w:tcW w:w="0" w:type="auto"/>
            <w:tcBorders>
              <w:top w:val="outset" w:sz="6" w:space="0" w:color="auto"/>
              <w:left w:val="outset" w:sz="6" w:space="0" w:color="auto"/>
              <w:bottom w:val="outset" w:sz="6" w:space="0" w:color="auto"/>
              <w:right w:val="outset" w:sz="6" w:space="0" w:color="auto"/>
            </w:tcBorders>
            <w:vAlign w:val="center"/>
            <w:hideMark/>
          </w:tcPr>
          <w:p w14:paraId="1F35F8FC" w14:textId="77777777" w:rsidR="00C56DE2" w:rsidRPr="00B25049" w:rsidRDefault="00C56DE2" w:rsidP="00C56DE2">
            <w:pPr>
              <w:spacing w:after="0" w:line="240" w:lineRule="auto"/>
              <w:jc w:val="center"/>
              <w:rPr>
                <w:rFonts w:ascii="Georgia" w:eastAsia="Times New Roman" w:hAnsi="Georgia" w:cs="Times New Roman"/>
                <w:color w:val="000000"/>
                <w:sz w:val="21"/>
                <w:szCs w:val="21"/>
              </w:rPr>
            </w:pPr>
            <w:r w:rsidRPr="00B25049">
              <w:rPr>
                <w:rFonts w:ascii="Georgia" w:eastAsia="Times New Roman" w:hAnsi="Georgia" w:cs="Times New Roman"/>
                <w:color w:val="000000"/>
                <w:sz w:val="21"/>
                <w:szCs w:val="21"/>
              </w:rPr>
              <w:t>6 SCH</w:t>
            </w:r>
          </w:p>
        </w:tc>
      </w:tr>
      <w:tr w:rsidR="00C56DE2" w:rsidRPr="00B25049" w14:paraId="7305387C" w14:textId="77777777" w:rsidTr="00C56DE2">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5D9E32AB" w14:textId="77777777" w:rsidR="00C56DE2" w:rsidRPr="00B25049" w:rsidRDefault="00C56DE2" w:rsidP="00C56DE2">
            <w:pPr>
              <w:spacing w:after="0" w:line="240" w:lineRule="auto"/>
              <w:jc w:val="center"/>
              <w:rPr>
                <w:rFonts w:ascii="Georgia" w:eastAsia="Times New Roman" w:hAnsi="Georgia" w:cs="Times New Roman"/>
                <w:color w:val="000000"/>
                <w:sz w:val="21"/>
                <w:szCs w:val="21"/>
              </w:rPr>
            </w:pPr>
            <w:r w:rsidRPr="00B25049">
              <w:rPr>
                <w:rFonts w:ascii="Georgia" w:eastAsia="Times New Roman" w:hAnsi="Georgia" w:cs="Times New Roman"/>
                <w:color w:val="000000"/>
                <w:sz w:val="21"/>
                <w:szCs w:val="21"/>
              </w:rPr>
              <w:t>040</w:t>
            </w:r>
          </w:p>
        </w:tc>
        <w:tc>
          <w:tcPr>
            <w:tcW w:w="0" w:type="auto"/>
            <w:tcBorders>
              <w:top w:val="outset" w:sz="6" w:space="0" w:color="auto"/>
              <w:left w:val="outset" w:sz="6" w:space="0" w:color="auto"/>
              <w:bottom w:val="outset" w:sz="6" w:space="0" w:color="auto"/>
              <w:right w:val="outset" w:sz="6" w:space="0" w:color="auto"/>
            </w:tcBorders>
            <w:vAlign w:val="center"/>
            <w:hideMark/>
          </w:tcPr>
          <w:p w14:paraId="190AA037" w14:textId="77777777" w:rsidR="00C56DE2" w:rsidRPr="00B25049" w:rsidRDefault="00C56DE2" w:rsidP="00C56DE2">
            <w:pPr>
              <w:spacing w:after="0" w:line="240" w:lineRule="auto"/>
              <w:rPr>
                <w:rFonts w:ascii="Georgia" w:eastAsia="Times New Roman" w:hAnsi="Georgia" w:cs="Times New Roman"/>
                <w:color w:val="000000"/>
                <w:sz w:val="21"/>
                <w:szCs w:val="21"/>
              </w:rPr>
            </w:pPr>
            <w:r w:rsidRPr="00B25049">
              <w:rPr>
                <w:rFonts w:ascii="Georgia" w:eastAsia="Times New Roman" w:hAnsi="Georgia" w:cs="Times New Roman"/>
                <w:color w:val="000000"/>
                <w:sz w:val="21"/>
                <w:szCs w:val="21"/>
              </w:rPr>
              <w:t>Language, Philosophy and Culture</w:t>
            </w:r>
          </w:p>
        </w:tc>
        <w:tc>
          <w:tcPr>
            <w:tcW w:w="0" w:type="auto"/>
            <w:tcBorders>
              <w:top w:val="outset" w:sz="6" w:space="0" w:color="auto"/>
              <w:left w:val="outset" w:sz="6" w:space="0" w:color="auto"/>
              <w:bottom w:val="outset" w:sz="6" w:space="0" w:color="auto"/>
              <w:right w:val="outset" w:sz="6" w:space="0" w:color="auto"/>
            </w:tcBorders>
            <w:vAlign w:val="center"/>
            <w:hideMark/>
          </w:tcPr>
          <w:p w14:paraId="47B12C81" w14:textId="77777777" w:rsidR="00C56DE2" w:rsidRPr="00B25049" w:rsidRDefault="00C56DE2" w:rsidP="00C56DE2">
            <w:pPr>
              <w:spacing w:after="0" w:line="240" w:lineRule="auto"/>
              <w:jc w:val="center"/>
              <w:rPr>
                <w:rFonts w:ascii="Georgia" w:eastAsia="Times New Roman" w:hAnsi="Georgia" w:cs="Times New Roman"/>
                <w:color w:val="000000"/>
                <w:sz w:val="21"/>
                <w:szCs w:val="21"/>
              </w:rPr>
            </w:pPr>
            <w:r w:rsidRPr="00B25049">
              <w:rPr>
                <w:rFonts w:ascii="Georgia" w:eastAsia="Times New Roman" w:hAnsi="Georgia" w:cs="Times New Roman"/>
                <w:color w:val="000000"/>
                <w:sz w:val="21"/>
                <w:szCs w:val="21"/>
              </w:rPr>
              <w:t>3 SCH</w:t>
            </w:r>
          </w:p>
        </w:tc>
      </w:tr>
      <w:tr w:rsidR="00C56DE2" w:rsidRPr="00B25049" w14:paraId="4C623754" w14:textId="77777777" w:rsidTr="00C56DE2">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2A54F545" w14:textId="77777777" w:rsidR="00C56DE2" w:rsidRPr="00B25049" w:rsidRDefault="00C56DE2" w:rsidP="00C56DE2">
            <w:pPr>
              <w:spacing w:after="0" w:line="240" w:lineRule="auto"/>
              <w:jc w:val="center"/>
              <w:rPr>
                <w:rFonts w:ascii="Georgia" w:eastAsia="Times New Roman" w:hAnsi="Georgia" w:cs="Times New Roman"/>
                <w:color w:val="000000"/>
                <w:sz w:val="21"/>
                <w:szCs w:val="21"/>
              </w:rPr>
            </w:pPr>
            <w:r w:rsidRPr="00B25049">
              <w:rPr>
                <w:rFonts w:ascii="Georgia" w:eastAsia="Times New Roman" w:hAnsi="Georgia" w:cs="Times New Roman"/>
                <w:color w:val="000000"/>
                <w:sz w:val="21"/>
                <w:szCs w:val="21"/>
              </w:rPr>
              <w:t>050</w:t>
            </w:r>
          </w:p>
        </w:tc>
        <w:tc>
          <w:tcPr>
            <w:tcW w:w="0" w:type="auto"/>
            <w:tcBorders>
              <w:top w:val="outset" w:sz="6" w:space="0" w:color="auto"/>
              <w:left w:val="outset" w:sz="6" w:space="0" w:color="auto"/>
              <w:bottom w:val="outset" w:sz="6" w:space="0" w:color="auto"/>
              <w:right w:val="outset" w:sz="6" w:space="0" w:color="auto"/>
            </w:tcBorders>
            <w:vAlign w:val="center"/>
            <w:hideMark/>
          </w:tcPr>
          <w:p w14:paraId="1852143D" w14:textId="77777777" w:rsidR="00C56DE2" w:rsidRPr="00B25049" w:rsidRDefault="00C56DE2" w:rsidP="00C56DE2">
            <w:pPr>
              <w:spacing w:after="0" w:line="240" w:lineRule="auto"/>
              <w:rPr>
                <w:rFonts w:ascii="Georgia" w:eastAsia="Times New Roman" w:hAnsi="Georgia" w:cs="Times New Roman"/>
                <w:color w:val="000000"/>
                <w:sz w:val="21"/>
                <w:szCs w:val="21"/>
              </w:rPr>
            </w:pPr>
            <w:r w:rsidRPr="00B25049">
              <w:rPr>
                <w:rFonts w:ascii="Georgia" w:eastAsia="Times New Roman" w:hAnsi="Georgia" w:cs="Times New Roman"/>
                <w:color w:val="000000"/>
                <w:sz w:val="21"/>
                <w:szCs w:val="21"/>
              </w:rPr>
              <w:t>Creative Arts</w:t>
            </w:r>
          </w:p>
        </w:tc>
        <w:tc>
          <w:tcPr>
            <w:tcW w:w="0" w:type="auto"/>
            <w:tcBorders>
              <w:top w:val="outset" w:sz="6" w:space="0" w:color="auto"/>
              <w:left w:val="outset" w:sz="6" w:space="0" w:color="auto"/>
              <w:bottom w:val="outset" w:sz="6" w:space="0" w:color="auto"/>
              <w:right w:val="outset" w:sz="6" w:space="0" w:color="auto"/>
            </w:tcBorders>
            <w:vAlign w:val="center"/>
            <w:hideMark/>
          </w:tcPr>
          <w:p w14:paraId="1FDF162B" w14:textId="77777777" w:rsidR="00C56DE2" w:rsidRPr="00B25049" w:rsidRDefault="00C56DE2" w:rsidP="00C56DE2">
            <w:pPr>
              <w:spacing w:after="0" w:line="240" w:lineRule="auto"/>
              <w:jc w:val="center"/>
              <w:rPr>
                <w:rFonts w:ascii="Georgia" w:eastAsia="Times New Roman" w:hAnsi="Georgia" w:cs="Times New Roman"/>
                <w:color w:val="000000"/>
                <w:sz w:val="21"/>
                <w:szCs w:val="21"/>
              </w:rPr>
            </w:pPr>
            <w:r w:rsidRPr="00B25049">
              <w:rPr>
                <w:rFonts w:ascii="Georgia" w:eastAsia="Times New Roman" w:hAnsi="Georgia" w:cs="Times New Roman"/>
                <w:color w:val="000000"/>
                <w:sz w:val="21"/>
                <w:szCs w:val="21"/>
              </w:rPr>
              <w:t>3 SCH</w:t>
            </w:r>
          </w:p>
        </w:tc>
      </w:tr>
      <w:tr w:rsidR="00C56DE2" w:rsidRPr="00B25049" w14:paraId="3DD80A9C" w14:textId="77777777" w:rsidTr="00C56DE2">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6EF164D5" w14:textId="77777777" w:rsidR="00C56DE2" w:rsidRPr="00B25049" w:rsidRDefault="00C56DE2" w:rsidP="00C56DE2">
            <w:pPr>
              <w:spacing w:after="0" w:line="240" w:lineRule="auto"/>
              <w:jc w:val="center"/>
              <w:rPr>
                <w:rFonts w:ascii="Georgia" w:eastAsia="Times New Roman" w:hAnsi="Georgia" w:cs="Times New Roman"/>
                <w:color w:val="000000"/>
                <w:sz w:val="21"/>
                <w:szCs w:val="21"/>
              </w:rPr>
            </w:pPr>
            <w:r w:rsidRPr="00B25049">
              <w:rPr>
                <w:rFonts w:ascii="Georgia" w:eastAsia="Times New Roman" w:hAnsi="Georgia" w:cs="Times New Roman"/>
                <w:color w:val="000000"/>
                <w:sz w:val="21"/>
                <w:szCs w:val="21"/>
              </w:rPr>
              <w:t>060</w:t>
            </w:r>
          </w:p>
        </w:tc>
        <w:tc>
          <w:tcPr>
            <w:tcW w:w="0" w:type="auto"/>
            <w:tcBorders>
              <w:top w:val="outset" w:sz="6" w:space="0" w:color="auto"/>
              <w:left w:val="outset" w:sz="6" w:space="0" w:color="auto"/>
              <w:bottom w:val="outset" w:sz="6" w:space="0" w:color="auto"/>
              <w:right w:val="outset" w:sz="6" w:space="0" w:color="auto"/>
            </w:tcBorders>
            <w:vAlign w:val="center"/>
            <w:hideMark/>
          </w:tcPr>
          <w:p w14:paraId="3DB63EFB" w14:textId="77777777" w:rsidR="00C56DE2" w:rsidRPr="00B25049" w:rsidRDefault="00C56DE2" w:rsidP="00C56DE2">
            <w:pPr>
              <w:spacing w:after="0" w:line="240" w:lineRule="auto"/>
              <w:rPr>
                <w:rFonts w:ascii="Georgia" w:eastAsia="Times New Roman" w:hAnsi="Georgia" w:cs="Times New Roman"/>
                <w:color w:val="000000"/>
                <w:sz w:val="21"/>
                <w:szCs w:val="21"/>
              </w:rPr>
            </w:pPr>
            <w:r w:rsidRPr="00B25049">
              <w:rPr>
                <w:rFonts w:ascii="Georgia" w:eastAsia="Times New Roman" w:hAnsi="Georgia" w:cs="Times New Roman"/>
                <w:color w:val="000000"/>
                <w:sz w:val="21"/>
                <w:szCs w:val="21"/>
              </w:rPr>
              <w:t>American History</w:t>
            </w:r>
          </w:p>
        </w:tc>
        <w:tc>
          <w:tcPr>
            <w:tcW w:w="0" w:type="auto"/>
            <w:tcBorders>
              <w:top w:val="outset" w:sz="6" w:space="0" w:color="auto"/>
              <w:left w:val="outset" w:sz="6" w:space="0" w:color="auto"/>
              <w:bottom w:val="outset" w:sz="6" w:space="0" w:color="auto"/>
              <w:right w:val="outset" w:sz="6" w:space="0" w:color="auto"/>
            </w:tcBorders>
            <w:vAlign w:val="center"/>
            <w:hideMark/>
          </w:tcPr>
          <w:p w14:paraId="139B09EA" w14:textId="77777777" w:rsidR="00C56DE2" w:rsidRPr="00B25049" w:rsidRDefault="00C56DE2" w:rsidP="00C56DE2">
            <w:pPr>
              <w:spacing w:after="0" w:line="240" w:lineRule="auto"/>
              <w:jc w:val="center"/>
              <w:rPr>
                <w:rFonts w:ascii="Georgia" w:eastAsia="Times New Roman" w:hAnsi="Georgia" w:cs="Times New Roman"/>
                <w:color w:val="000000"/>
                <w:sz w:val="21"/>
                <w:szCs w:val="21"/>
              </w:rPr>
            </w:pPr>
            <w:r w:rsidRPr="00B25049">
              <w:rPr>
                <w:rFonts w:ascii="Georgia" w:eastAsia="Times New Roman" w:hAnsi="Georgia" w:cs="Times New Roman"/>
                <w:color w:val="000000"/>
                <w:sz w:val="21"/>
                <w:szCs w:val="21"/>
              </w:rPr>
              <w:t>6 SCH</w:t>
            </w:r>
          </w:p>
        </w:tc>
      </w:tr>
      <w:tr w:rsidR="00C56DE2" w:rsidRPr="00B25049" w14:paraId="7A718F77" w14:textId="77777777" w:rsidTr="00C56DE2">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241BC9C8" w14:textId="77777777" w:rsidR="00C56DE2" w:rsidRPr="00B25049" w:rsidRDefault="00C56DE2" w:rsidP="00C56DE2">
            <w:pPr>
              <w:spacing w:after="0" w:line="240" w:lineRule="auto"/>
              <w:jc w:val="center"/>
              <w:rPr>
                <w:rFonts w:ascii="Georgia" w:eastAsia="Times New Roman" w:hAnsi="Georgia" w:cs="Times New Roman"/>
                <w:color w:val="000000"/>
                <w:sz w:val="21"/>
                <w:szCs w:val="21"/>
              </w:rPr>
            </w:pPr>
            <w:r w:rsidRPr="00B25049">
              <w:rPr>
                <w:rFonts w:ascii="Georgia" w:eastAsia="Times New Roman" w:hAnsi="Georgia" w:cs="Times New Roman"/>
                <w:color w:val="000000"/>
                <w:sz w:val="21"/>
                <w:szCs w:val="21"/>
              </w:rPr>
              <w:t>070</w:t>
            </w:r>
          </w:p>
        </w:tc>
        <w:tc>
          <w:tcPr>
            <w:tcW w:w="0" w:type="auto"/>
            <w:tcBorders>
              <w:top w:val="outset" w:sz="6" w:space="0" w:color="auto"/>
              <w:left w:val="outset" w:sz="6" w:space="0" w:color="auto"/>
              <w:bottom w:val="outset" w:sz="6" w:space="0" w:color="auto"/>
              <w:right w:val="outset" w:sz="6" w:space="0" w:color="auto"/>
            </w:tcBorders>
            <w:vAlign w:val="center"/>
            <w:hideMark/>
          </w:tcPr>
          <w:p w14:paraId="5918BF98" w14:textId="77777777" w:rsidR="00C56DE2" w:rsidRPr="00B25049" w:rsidRDefault="00C56DE2" w:rsidP="00C56DE2">
            <w:pPr>
              <w:spacing w:after="0" w:line="240" w:lineRule="auto"/>
              <w:rPr>
                <w:rFonts w:ascii="Georgia" w:eastAsia="Times New Roman" w:hAnsi="Georgia" w:cs="Times New Roman"/>
                <w:color w:val="000000"/>
                <w:sz w:val="21"/>
                <w:szCs w:val="21"/>
              </w:rPr>
            </w:pPr>
            <w:r w:rsidRPr="00B25049">
              <w:rPr>
                <w:rFonts w:ascii="Georgia" w:eastAsia="Times New Roman" w:hAnsi="Georgia" w:cs="Times New Roman"/>
                <w:color w:val="000000"/>
                <w:sz w:val="21"/>
                <w:szCs w:val="21"/>
              </w:rPr>
              <w:t>Government/Political Science</w:t>
            </w:r>
          </w:p>
        </w:tc>
        <w:tc>
          <w:tcPr>
            <w:tcW w:w="0" w:type="auto"/>
            <w:tcBorders>
              <w:top w:val="outset" w:sz="6" w:space="0" w:color="auto"/>
              <w:left w:val="outset" w:sz="6" w:space="0" w:color="auto"/>
              <w:bottom w:val="outset" w:sz="6" w:space="0" w:color="auto"/>
              <w:right w:val="outset" w:sz="6" w:space="0" w:color="auto"/>
            </w:tcBorders>
            <w:vAlign w:val="center"/>
            <w:hideMark/>
          </w:tcPr>
          <w:p w14:paraId="257AFE11" w14:textId="77777777" w:rsidR="00C56DE2" w:rsidRPr="00B25049" w:rsidRDefault="00C56DE2" w:rsidP="00C56DE2">
            <w:pPr>
              <w:spacing w:after="0" w:line="240" w:lineRule="auto"/>
              <w:jc w:val="center"/>
              <w:rPr>
                <w:rFonts w:ascii="Georgia" w:eastAsia="Times New Roman" w:hAnsi="Georgia" w:cs="Times New Roman"/>
                <w:color w:val="000000"/>
                <w:sz w:val="21"/>
                <w:szCs w:val="21"/>
              </w:rPr>
            </w:pPr>
            <w:r w:rsidRPr="00B25049">
              <w:rPr>
                <w:rFonts w:ascii="Georgia" w:eastAsia="Times New Roman" w:hAnsi="Georgia" w:cs="Times New Roman"/>
                <w:color w:val="000000"/>
                <w:sz w:val="21"/>
                <w:szCs w:val="21"/>
              </w:rPr>
              <w:t>6 SCH</w:t>
            </w:r>
          </w:p>
        </w:tc>
      </w:tr>
      <w:tr w:rsidR="00C56DE2" w:rsidRPr="00B25049" w14:paraId="46C01C23" w14:textId="77777777" w:rsidTr="00C56DE2">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7199B865" w14:textId="77777777" w:rsidR="00C56DE2" w:rsidRPr="00B25049" w:rsidRDefault="00C56DE2" w:rsidP="00C56DE2">
            <w:pPr>
              <w:spacing w:after="0" w:line="240" w:lineRule="auto"/>
              <w:jc w:val="center"/>
              <w:rPr>
                <w:rFonts w:ascii="Georgia" w:eastAsia="Times New Roman" w:hAnsi="Georgia" w:cs="Times New Roman"/>
                <w:color w:val="000000"/>
                <w:sz w:val="21"/>
                <w:szCs w:val="21"/>
              </w:rPr>
            </w:pPr>
            <w:r w:rsidRPr="00B25049">
              <w:rPr>
                <w:rFonts w:ascii="Georgia" w:eastAsia="Times New Roman" w:hAnsi="Georgia" w:cs="Times New Roman"/>
                <w:color w:val="000000"/>
                <w:sz w:val="21"/>
                <w:szCs w:val="21"/>
              </w:rPr>
              <w:t>080</w:t>
            </w:r>
          </w:p>
        </w:tc>
        <w:tc>
          <w:tcPr>
            <w:tcW w:w="0" w:type="auto"/>
            <w:tcBorders>
              <w:top w:val="outset" w:sz="6" w:space="0" w:color="auto"/>
              <w:left w:val="outset" w:sz="6" w:space="0" w:color="auto"/>
              <w:bottom w:val="outset" w:sz="6" w:space="0" w:color="auto"/>
              <w:right w:val="outset" w:sz="6" w:space="0" w:color="auto"/>
            </w:tcBorders>
            <w:vAlign w:val="center"/>
            <w:hideMark/>
          </w:tcPr>
          <w:p w14:paraId="3143F7BF" w14:textId="77777777" w:rsidR="00C56DE2" w:rsidRPr="00B25049" w:rsidRDefault="00C56DE2" w:rsidP="00C56DE2">
            <w:pPr>
              <w:spacing w:after="0" w:line="240" w:lineRule="auto"/>
              <w:rPr>
                <w:rFonts w:ascii="Georgia" w:eastAsia="Times New Roman" w:hAnsi="Georgia" w:cs="Times New Roman"/>
                <w:color w:val="000000"/>
                <w:sz w:val="21"/>
                <w:szCs w:val="21"/>
              </w:rPr>
            </w:pPr>
            <w:r w:rsidRPr="00B25049">
              <w:rPr>
                <w:rFonts w:ascii="Georgia" w:eastAsia="Times New Roman" w:hAnsi="Georgia" w:cs="Times New Roman"/>
                <w:color w:val="000000"/>
                <w:sz w:val="21"/>
                <w:szCs w:val="21"/>
              </w:rPr>
              <w:t>Social and Behavioral Sciences</w:t>
            </w:r>
          </w:p>
        </w:tc>
        <w:tc>
          <w:tcPr>
            <w:tcW w:w="0" w:type="auto"/>
            <w:tcBorders>
              <w:top w:val="outset" w:sz="6" w:space="0" w:color="auto"/>
              <w:left w:val="outset" w:sz="6" w:space="0" w:color="auto"/>
              <w:bottom w:val="outset" w:sz="6" w:space="0" w:color="auto"/>
              <w:right w:val="outset" w:sz="6" w:space="0" w:color="auto"/>
            </w:tcBorders>
            <w:vAlign w:val="center"/>
            <w:hideMark/>
          </w:tcPr>
          <w:p w14:paraId="17843A5F" w14:textId="77777777" w:rsidR="00C56DE2" w:rsidRPr="00B25049" w:rsidRDefault="00C56DE2" w:rsidP="00C56DE2">
            <w:pPr>
              <w:spacing w:after="0" w:line="240" w:lineRule="auto"/>
              <w:jc w:val="center"/>
              <w:rPr>
                <w:rFonts w:ascii="Georgia" w:eastAsia="Times New Roman" w:hAnsi="Georgia" w:cs="Times New Roman"/>
                <w:color w:val="000000"/>
                <w:sz w:val="21"/>
                <w:szCs w:val="21"/>
              </w:rPr>
            </w:pPr>
            <w:r w:rsidRPr="00B25049">
              <w:rPr>
                <w:rFonts w:ascii="Georgia" w:eastAsia="Times New Roman" w:hAnsi="Georgia" w:cs="Times New Roman"/>
                <w:color w:val="000000"/>
                <w:sz w:val="21"/>
                <w:szCs w:val="21"/>
              </w:rPr>
              <w:t>3 SCH</w:t>
            </w:r>
          </w:p>
        </w:tc>
      </w:tr>
      <w:tr w:rsidR="00C56DE2" w:rsidRPr="00B25049" w14:paraId="23485508" w14:textId="77777777" w:rsidTr="00C56DE2">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53044B72" w14:textId="77777777" w:rsidR="00C56DE2" w:rsidRPr="00B25049" w:rsidRDefault="00C56DE2" w:rsidP="00C56DE2">
            <w:pPr>
              <w:spacing w:after="0" w:line="240" w:lineRule="auto"/>
              <w:jc w:val="center"/>
              <w:rPr>
                <w:rFonts w:ascii="Georgia" w:eastAsia="Times New Roman" w:hAnsi="Georgia" w:cs="Times New Roman"/>
                <w:color w:val="000000"/>
                <w:sz w:val="21"/>
                <w:szCs w:val="21"/>
              </w:rPr>
            </w:pPr>
            <w:r w:rsidRPr="00B25049">
              <w:rPr>
                <w:rFonts w:ascii="Georgia" w:eastAsia="Times New Roman" w:hAnsi="Georgia" w:cs="Times New Roman"/>
                <w:color w:val="000000"/>
                <w:sz w:val="21"/>
                <w:szCs w:val="21"/>
              </w:rPr>
              <w:t>090</w:t>
            </w:r>
          </w:p>
        </w:tc>
        <w:tc>
          <w:tcPr>
            <w:tcW w:w="0" w:type="auto"/>
            <w:tcBorders>
              <w:top w:val="outset" w:sz="6" w:space="0" w:color="auto"/>
              <w:left w:val="outset" w:sz="6" w:space="0" w:color="auto"/>
              <w:bottom w:val="outset" w:sz="6" w:space="0" w:color="auto"/>
              <w:right w:val="outset" w:sz="6" w:space="0" w:color="auto"/>
            </w:tcBorders>
            <w:vAlign w:val="center"/>
            <w:hideMark/>
          </w:tcPr>
          <w:p w14:paraId="66CF415C" w14:textId="77777777" w:rsidR="00C56DE2" w:rsidRPr="00B25049" w:rsidRDefault="00C56DE2" w:rsidP="00C56DE2">
            <w:pPr>
              <w:spacing w:after="0" w:line="240" w:lineRule="auto"/>
              <w:rPr>
                <w:rFonts w:ascii="Georgia" w:eastAsia="Times New Roman" w:hAnsi="Georgia" w:cs="Times New Roman"/>
                <w:color w:val="000000"/>
                <w:sz w:val="21"/>
                <w:szCs w:val="21"/>
              </w:rPr>
            </w:pPr>
            <w:r w:rsidRPr="00B25049">
              <w:rPr>
                <w:rFonts w:ascii="Georgia" w:eastAsia="Times New Roman" w:hAnsi="Georgia" w:cs="Times New Roman"/>
                <w:color w:val="000000"/>
                <w:sz w:val="21"/>
                <w:szCs w:val="21"/>
              </w:rPr>
              <w:t>Component Area Option</w:t>
            </w:r>
          </w:p>
        </w:tc>
        <w:tc>
          <w:tcPr>
            <w:tcW w:w="0" w:type="auto"/>
            <w:tcBorders>
              <w:top w:val="outset" w:sz="6" w:space="0" w:color="auto"/>
              <w:left w:val="outset" w:sz="6" w:space="0" w:color="auto"/>
              <w:bottom w:val="outset" w:sz="6" w:space="0" w:color="auto"/>
              <w:right w:val="outset" w:sz="6" w:space="0" w:color="auto"/>
            </w:tcBorders>
            <w:vAlign w:val="center"/>
            <w:hideMark/>
          </w:tcPr>
          <w:p w14:paraId="380B444F" w14:textId="77777777" w:rsidR="00C56DE2" w:rsidRPr="00B25049" w:rsidRDefault="00C56DE2" w:rsidP="00C56DE2">
            <w:pPr>
              <w:spacing w:after="0" w:line="240" w:lineRule="auto"/>
              <w:jc w:val="center"/>
              <w:rPr>
                <w:rFonts w:ascii="Georgia" w:eastAsia="Times New Roman" w:hAnsi="Georgia" w:cs="Times New Roman"/>
                <w:color w:val="000000"/>
                <w:sz w:val="21"/>
                <w:szCs w:val="21"/>
              </w:rPr>
            </w:pPr>
            <w:r w:rsidRPr="00B25049">
              <w:rPr>
                <w:rFonts w:ascii="Georgia" w:eastAsia="Times New Roman" w:hAnsi="Georgia" w:cs="Times New Roman"/>
                <w:color w:val="000000"/>
                <w:sz w:val="21"/>
                <w:szCs w:val="21"/>
              </w:rPr>
              <w:t>6 SCH</w:t>
            </w:r>
          </w:p>
        </w:tc>
      </w:tr>
    </w:tbl>
    <w:p w14:paraId="28F2CE94" w14:textId="77777777" w:rsidR="00C56DE2" w:rsidRDefault="00C56DE2" w:rsidP="00C56DE2">
      <w:r>
        <w:rPr>
          <w:rFonts w:ascii="Georgia" w:hAnsi="Georgia"/>
          <w:sz w:val="21"/>
          <w:szCs w:val="21"/>
        </w:rPr>
        <w:t>The completed core curriculum is exactly 42 credit hours.</w:t>
      </w:r>
    </w:p>
    <w:p w14:paraId="05EBBFDD" w14:textId="77777777" w:rsidR="00C56DE2" w:rsidRDefault="00C56DE2" w:rsidP="00C56DE2">
      <w:pPr>
        <w:pStyle w:val="Heading3"/>
      </w:pPr>
      <w:r>
        <w:t>Core Codes</w:t>
      </w:r>
    </w:p>
    <w:p w14:paraId="402C2853" w14:textId="77777777" w:rsidR="00C56DE2" w:rsidRDefault="00C56DE2" w:rsidP="00C56DE2">
      <w:r>
        <w:t xml:space="preserve">It is important to note there are variations between the course options that make up the core curriculum at different colleges. However, </w:t>
      </w:r>
      <w:r w:rsidRPr="004A5368">
        <w:t>the State of Texas guarantees acceptance by a public four-year university of any complete General Education Core transferred from any other Texas public college.</w:t>
      </w:r>
    </w:p>
    <w:p w14:paraId="7913C3FA" w14:textId="77777777" w:rsidR="00C56DE2" w:rsidRDefault="00C56DE2" w:rsidP="00C56DE2"/>
    <w:p w14:paraId="06524722" w14:textId="77777777" w:rsidR="00C56DE2" w:rsidRDefault="00C56DE2" w:rsidP="00C56DE2"/>
    <w:p w14:paraId="1D7F99D4" w14:textId="77777777" w:rsidR="00C56DE2" w:rsidRDefault="00C56DE2" w:rsidP="00C56DE2"/>
    <w:p w14:paraId="433D0F84" w14:textId="77777777" w:rsidR="00C56DE2" w:rsidRDefault="00C56DE2" w:rsidP="00C56DE2"/>
    <w:p w14:paraId="188908F5" w14:textId="77777777" w:rsidR="00C56DE2" w:rsidRDefault="00C56DE2" w:rsidP="00C56DE2">
      <w:pPr>
        <w:pStyle w:val="Heading3"/>
      </w:pPr>
      <w:r>
        <w:t>Collin College Core</w:t>
      </w:r>
    </w:p>
    <w:p w14:paraId="5C2955DA" w14:textId="77777777" w:rsidR="00C56DE2" w:rsidRPr="008120DC" w:rsidRDefault="00C56DE2" w:rsidP="00C56DE2">
      <w:r w:rsidRPr="004A5368">
        <w:t>A Core Curriculum Completion Certificate is awarded to all students completing Collin’s General Education Core. Students should visit with an academic advisor to ensure the best selection of courses to complete the General Education Core and/or an associate degree, and to transfer to their chosen major for a baccalaureate.</w:t>
      </w:r>
    </w:p>
    <w:p w14:paraId="38CF6489" w14:textId="77777777" w:rsidR="00C56DE2" w:rsidRPr="00ED7685" w:rsidRDefault="00C56DE2" w:rsidP="00C56DE2">
      <w:pPr>
        <w:spacing w:line="240" w:lineRule="auto"/>
        <w:rPr>
          <w:rFonts w:cs="Times New Roman"/>
          <w:szCs w:val="24"/>
        </w:rPr>
      </w:pPr>
      <w:r w:rsidRPr="00ED7685">
        <w:rPr>
          <w:rFonts w:cs="Times New Roman"/>
          <w:szCs w:val="24"/>
        </w:rPr>
        <w:t>010—English</w:t>
      </w:r>
      <w:r>
        <w:rPr>
          <w:rFonts w:cs="Times New Roman"/>
          <w:szCs w:val="24"/>
        </w:rPr>
        <w:t xml:space="preserve"> (Communication Component)</w:t>
      </w:r>
    </w:p>
    <w:p w14:paraId="0750BB88" w14:textId="77777777" w:rsidR="00C56DE2" w:rsidRPr="00ED7685" w:rsidRDefault="00C56DE2" w:rsidP="00C56DE2">
      <w:pPr>
        <w:spacing w:line="240" w:lineRule="auto"/>
        <w:rPr>
          <w:rFonts w:cs="Times New Roman"/>
          <w:szCs w:val="24"/>
        </w:rPr>
      </w:pPr>
      <w:r w:rsidRPr="00ED7685">
        <w:rPr>
          <w:rFonts w:cs="Times New Roman"/>
          <w:szCs w:val="24"/>
        </w:rPr>
        <w:t>020—Mathematics</w:t>
      </w:r>
      <w:r>
        <w:rPr>
          <w:rFonts w:cs="Times New Roman"/>
          <w:szCs w:val="24"/>
        </w:rPr>
        <w:t xml:space="preserve"> (Mathematics Component)</w:t>
      </w:r>
    </w:p>
    <w:p w14:paraId="3F370921" w14:textId="77777777" w:rsidR="00C56DE2" w:rsidRPr="00ED7685" w:rsidRDefault="00C56DE2" w:rsidP="00C56DE2">
      <w:pPr>
        <w:spacing w:line="240" w:lineRule="auto"/>
        <w:rPr>
          <w:rFonts w:cs="Times New Roman"/>
          <w:szCs w:val="24"/>
        </w:rPr>
      </w:pPr>
      <w:r w:rsidRPr="00ED7685">
        <w:rPr>
          <w:rFonts w:cs="Times New Roman"/>
          <w:szCs w:val="24"/>
        </w:rPr>
        <w:t>030—Natural/Physical Science</w:t>
      </w:r>
      <w:r>
        <w:rPr>
          <w:rFonts w:cs="Times New Roman"/>
          <w:szCs w:val="24"/>
        </w:rPr>
        <w:t xml:space="preserve"> (Life and Physical Sciences Component)</w:t>
      </w:r>
    </w:p>
    <w:p w14:paraId="3D65FDB9" w14:textId="77777777" w:rsidR="00C56DE2" w:rsidRPr="00ED7685" w:rsidRDefault="00C56DE2" w:rsidP="00C56DE2">
      <w:pPr>
        <w:spacing w:line="240" w:lineRule="auto"/>
        <w:rPr>
          <w:rFonts w:cs="Times New Roman"/>
          <w:szCs w:val="24"/>
        </w:rPr>
      </w:pPr>
      <w:r w:rsidRPr="00ED7685">
        <w:rPr>
          <w:rFonts w:cs="Times New Roman"/>
          <w:szCs w:val="24"/>
        </w:rPr>
        <w:t>040—Humanities</w:t>
      </w:r>
      <w:r>
        <w:rPr>
          <w:rFonts w:cs="Times New Roman"/>
          <w:szCs w:val="24"/>
        </w:rPr>
        <w:t xml:space="preserve"> (Language, Philosophy &amp; Culture Component)</w:t>
      </w:r>
    </w:p>
    <w:p w14:paraId="0CC367AB" w14:textId="77777777" w:rsidR="00C56DE2" w:rsidRPr="00ED7685" w:rsidRDefault="00C56DE2" w:rsidP="00C56DE2">
      <w:pPr>
        <w:spacing w:line="240" w:lineRule="auto"/>
        <w:rPr>
          <w:rFonts w:cs="Times New Roman"/>
          <w:szCs w:val="24"/>
        </w:rPr>
      </w:pPr>
      <w:r w:rsidRPr="00ED7685">
        <w:rPr>
          <w:rFonts w:cs="Times New Roman"/>
          <w:szCs w:val="24"/>
        </w:rPr>
        <w:t>050—Visual &amp; Performing Arts</w:t>
      </w:r>
      <w:r>
        <w:rPr>
          <w:rFonts w:cs="Times New Roman"/>
          <w:szCs w:val="24"/>
        </w:rPr>
        <w:t xml:space="preserve"> (Creative Arts Component)</w:t>
      </w:r>
    </w:p>
    <w:p w14:paraId="3F6CCD35" w14:textId="77777777" w:rsidR="00C56DE2" w:rsidRPr="00ED7685" w:rsidRDefault="00C56DE2" w:rsidP="00C56DE2">
      <w:pPr>
        <w:spacing w:line="240" w:lineRule="auto"/>
        <w:rPr>
          <w:rFonts w:cs="Times New Roman"/>
          <w:szCs w:val="24"/>
        </w:rPr>
      </w:pPr>
      <w:r w:rsidRPr="00ED7685">
        <w:rPr>
          <w:rFonts w:cs="Times New Roman"/>
          <w:szCs w:val="24"/>
        </w:rPr>
        <w:t>060—History</w:t>
      </w:r>
      <w:r>
        <w:rPr>
          <w:rFonts w:cs="Times New Roman"/>
          <w:szCs w:val="24"/>
        </w:rPr>
        <w:t xml:space="preserve"> (American History Component)</w:t>
      </w:r>
    </w:p>
    <w:p w14:paraId="4C094C09" w14:textId="77777777" w:rsidR="00C56DE2" w:rsidRPr="00ED7685" w:rsidRDefault="00C56DE2" w:rsidP="00C56DE2">
      <w:pPr>
        <w:spacing w:line="240" w:lineRule="auto"/>
        <w:rPr>
          <w:rFonts w:cs="Times New Roman"/>
          <w:szCs w:val="24"/>
        </w:rPr>
      </w:pPr>
      <w:r w:rsidRPr="00ED7685">
        <w:rPr>
          <w:rFonts w:cs="Times New Roman"/>
          <w:szCs w:val="24"/>
        </w:rPr>
        <w:t>070—Government</w:t>
      </w:r>
      <w:r>
        <w:rPr>
          <w:rFonts w:cs="Times New Roman"/>
          <w:szCs w:val="24"/>
        </w:rPr>
        <w:t xml:space="preserve"> (Government/Political Science Component)</w:t>
      </w:r>
    </w:p>
    <w:p w14:paraId="1BB6D0AF" w14:textId="77777777" w:rsidR="00C56DE2" w:rsidRPr="00ED7685" w:rsidRDefault="00C56DE2" w:rsidP="00C56DE2">
      <w:pPr>
        <w:spacing w:line="240" w:lineRule="auto"/>
        <w:rPr>
          <w:rFonts w:cs="Times New Roman"/>
          <w:szCs w:val="24"/>
        </w:rPr>
      </w:pPr>
      <w:r w:rsidRPr="00ED7685">
        <w:rPr>
          <w:rFonts w:cs="Times New Roman"/>
          <w:szCs w:val="24"/>
        </w:rPr>
        <w:t>080—Social &amp; Behavioral Science</w:t>
      </w:r>
      <w:r>
        <w:rPr>
          <w:rFonts w:cs="Times New Roman"/>
          <w:szCs w:val="24"/>
        </w:rPr>
        <w:t xml:space="preserve"> (Social &amp; Behavioral Sciences Component)</w:t>
      </w:r>
    </w:p>
    <w:p w14:paraId="4F709421" w14:textId="77777777" w:rsidR="00C56DE2" w:rsidRDefault="00C56DE2" w:rsidP="00C56DE2">
      <w:pPr>
        <w:spacing w:line="240" w:lineRule="auto"/>
        <w:rPr>
          <w:rFonts w:cs="Times New Roman"/>
          <w:szCs w:val="24"/>
        </w:rPr>
      </w:pPr>
      <w:r>
        <w:rPr>
          <w:rFonts w:cs="Times New Roman"/>
          <w:szCs w:val="24"/>
        </w:rPr>
        <w:t>090—Institutional Options (Component Area Options)</w:t>
      </w:r>
    </w:p>
    <w:p w14:paraId="2CEF8590" w14:textId="77777777" w:rsidR="00C56DE2" w:rsidRDefault="00C56DE2" w:rsidP="00C56DE2">
      <w:pPr>
        <w:pStyle w:val="Heading3"/>
      </w:pPr>
      <w:r>
        <w:t xml:space="preserve">Private Higher Education Institutions </w:t>
      </w:r>
    </w:p>
    <w:p w14:paraId="7BE3BB67" w14:textId="77777777" w:rsidR="00C56DE2" w:rsidRPr="00D93B7B" w:rsidRDefault="00C56DE2" w:rsidP="00C56DE2">
      <w:r>
        <w:t xml:space="preserve">Private institutions have the flexibility to establish their own core curriculum. Those institutions often exercise the freedom to establish a unique core curriculum for their institution. Students need to be informed that core completion at a public institution is unlikely to satisfy requirements at a private institution. </w:t>
      </w:r>
    </w:p>
    <w:p w14:paraId="6A99534E" w14:textId="77777777" w:rsidR="00C56DE2" w:rsidRDefault="00C56DE2" w:rsidP="00C56DE2">
      <w:pPr>
        <w:rPr>
          <w:rFonts w:asciiTheme="majorHAnsi" w:eastAsiaTheme="majorEastAsia" w:hAnsiTheme="majorHAnsi" w:cstheme="majorBidi"/>
          <w:b/>
          <w:bCs/>
          <w:color w:val="5B9BD5" w:themeColor="accent1"/>
          <w:sz w:val="26"/>
          <w:szCs w:val="26"/>
        </w:rPr>
      </w:pPr>
      <w:r>
        <w:br w:type="page"/>
      </w:r>
    </w:p>
    <w:p w14:paraId="171DBEF7" w14:textId="77777777" w:rsidR="00C56DE2" w:rsidRDefault="00C56DE2" w:rsidP="00C56DE2">
      <w:pPr>
        <w:pStyle w:val="Heading2"/>
      </w:pPr>
      <w:r>
        <w:lastRenderedPageBreak/>
        <w:t xml:space="preserve">Collin College Degrees and Certificates </w:t>
      </w:r>
    </w:p>
    <w:p w14:paraId="6B33C539" w14:textId="77777777" w:rsidR="00C56DE2" w:rsidRDefault="00C56DE2" w:rsidP="00C56DE2">
      <w:pPr>
        <w:pStyle w:val="Heading3"/>
      </w:pPr>
      <w:r>
        <w:t>Award Options</w:t>
      </w:r>
    </w:p>
    <w:p w14:paraId="3C21FE17" w14:textId="77777777" w:rsidR="00C56DE2" w:rsidRDefault="00C56DE2" w:rsidP="00C56DE2">
      <w:r>
        <w:t>There are a variety of options that exist for students at Collin. Award options also exist for students who are struggling to meet college readiness standards or do not want to spend time completing developmental coursework to reach college readiness.</w:t>
      </w:r>
    </w:p>
    <w:p w14:paraId="7F1D7EDC" w14:textId="77777777" w:rsidR="00C56DE2" w:rsidRDefault="00C56DE2" w:rsidP="00C56DE2">
      <w:r>
        <w:t xml:space="preserve">From the Collin College Homepage, search for the “Academics” menu and click “Degrees &amp; Areas of Study” to view links to Credit and Non-credit programs. </w:t>
      </w:r>
    </w:p>
    <w:p w14:paraId="2998BB34" w14:textId="77777777" w:rsidR="00C56DE2" w:rsidRDefault="00C56DE2" w:rsidP="00C56DE2">
      <w:r>
        <w:rPr>
          <w:noProof/>
        </w:rPr>
        <w:drawing>
          <wp:inline distT="0" distB="0" distL="0" distR="0" wp14:anchorId="017E7C20" wp14:editId="6C6C9118">
            <wp:extent cx="5943600" cy="198755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5943600" cy="1987550"/>
                    </a:xfrm>
                    <a:prstGeom prst="rect">
                      <a:avLst/>
                    </a:prstGeom>
                  </pic:spPr>
                </pic:pic>
              </a:graphicData>
            </a:graphic>
          </wp:inline>
        </w:drawing>
      </w:r>
    </w:p>
    <w:p w14:paraId="63528857" w14:textId="77777777" w:rsidR="00C56DE2" w:rsidRDefault="00C56DE2" w:rsidP="00C56DE2"/>
    <w:p w14:paraId="70455243" w14:textId="77777777" w:rsidR="00C56DE2" w:rsidRDefault="00C56DE2" w:rsidP="00C56DE2">
      <w:pPr>
        <w:pStyle w:val="Heading4"/>
      </w:pPr>
      <w:r>
        <w:t>Associate of Arts Degree (AA)</w:t>
      </w:r>
    </w:p>
    <w:p w14:paraId="2E71BA52" w14:textId="77777777" w:rsidR="00C56DE2" w:rsidRPr="008120DC" w:rsidRDefault="00C56DE2" w:rsidP="00C56DE2">
      <w:r>
        <w:t>The Associate of Arts degree begins with the core areas listed in the previous section. 15 – 18 additional elective credit hours are required to complete the AA. To earn the AA</w:t>
      </w:r>
      <w:r w:rsidRPr="009B7D34">
        <w:t xml:space="preserve"> degree, students must complete a minimum of 60 credit hours</w:t>
      </w:r>
      <w:r>
        <w:t xml:space="preserve">, including the core curriculum. Students must also complete a </w:t>
      </w:r>
      <w:r w:rsidRPr="00420113">
        <w:t>minimum of 1</w:t>
      </w:r>
      <w:r>
        <w:t>5</w:t>
      </w:r>
      <w:r w:rsidRPr="00420113">
        <w:t xml:space="preserve"> credit hours in r</w:t>
      </w:r>
      <w:r>
        <w:t>esidency at Collin.</w:t>
      </w:r>
    </w:p>
    <w:p w14:paraId="5C059781" w14:textId="77777777" w:rsidR="00C56DE2" w:rsidRDefault="00C56DE2" w:rsidP="00C56DE2">
      <w:pPr>
        <w:pStyle w:val="Heading4"/>
      </w:pPr>
      <w:r>
        <w:t>Associate of Science (AS)</w:t>
      </w:r>
    </w:p>
    <w:p w14:paraId="5D922726" w14:textId="77777777" w:rsidR="00C56DE2" w:rsidRPr="009B7D34" w:rsidRDefault="00C56DE2" w:rsidP="00C56DE2">
      <w:pPr>
        <w:pStyle w:val="Default"/>
        <w:rPr>
          <w:rFonts w:cstheme="minorBidi"/>
          <w:color w:val="auto"/>
          <w:szCs w:val="22"/>
        </w:rPr>
      </w:pPr>
      <w:r w:rsidRPr="009B7D34">
        <w:rPr>
          <w:rFonts w:cstheme="minorBidi"/>
          <w:color w:val="auto"/>
          <w:szCs w:val="22"/>
        </w:rPr>
        <w:t xml:space="preserve">The Associate of Science degree begins with the core areas listed </w:t>
      </w:r>
      <w:r>
        <w:rPr>
          <w:rFonts w:cstheme="minorBidi"/>
          <w:color w:val="auto"/>
          <w:szCs w:val="22"/>
        </w:rPr>
        <w:t>in the previous section</w:t>
      </w:r>
      <w:r w:rsidRPr="009B7D34">
        <w:rPr>
          <w:rFonts w:cstheme="minorBidi"/>
          <w:color w:val="auto"/>
          <w:szCs w:val="22"/>
        </w:rPr>
        <w:t>. However, there are three distinct differences when compared to the AA. First, both the Mathematics and Life and Physical Science course options are narrowed to those courses targeting students with a focus in mathematics and science. Second, two Mathematics courses are required. Lastly, the required elective credits are reduced to 13 – 15</w:t>
      </w:r>
      <w:r>
        <w:rPr>
          <w:rFonts w:cstheme="minorBidi"/>
          <w:color w:val="auto"/>
          <w:szCs w:val="22"/>
        </w:rPr>
        <w:t xml:space="preserve"> credit hours</w:t>
      </w:r>
      <w:r w:rsidRPr="009B7D34">
        <w:rPr>
          <w:rFonts w:cstheme="minorBidi"/>
          <w:color w:val="auto"/>
          <w:szCs w:val="22"/>
        </w:rPr>
        <w:t xml:space="preserve">. </w:t>
      </w:r>
      <w:r>
        <w:rPr>
          <w:szCs w:val="22"/>
        </w:rPr>
        <w:t>To earn the AS</w:t>
      </w:r>
      <w:r w:rsidRPr="009B7D34">
        <w:rPr>
          <w:szCs w:val="22"/>
        </w:rPr>
        <w:t xml:space="preserve"> degree, students must complete a minimum of 60 credit hours</w:t>
      </w:r>
      <w:r>
        <w:rPr>
          <w:szCs w:val="22"/>
        </w:rPr>
        <w:t xml:space="preserve">, including the core curriculum. </w:t>
      </w:r>
      <w:r>
        <w:t xml:space="preserve">Students must also complete a </w:t>
      </w:r>
      <w:r w:rsidRPr="00420113">
        <w:t>minimum of 1</w:t>
      </w:r>
      <w:r>
        <w:t>5</w:t>
      </w:r>
      <w:r w:rsidRPr="00420113">
        <w:t xml:space="preserve"> credit hours in r</w:t>
      </w:r>
      <w:r>
        <w:t>esidency at Collin.</w:t>
      </w:r>
    </w:p>
    <w:p w14:paraId="4AF4BD3D" w14:textId="77777777" w:rsidR="00C56DE2" w:rsidRDefault="00C56DE2" w:rsidP="00C56DE2">
      <w:pPr>
        <w:pStyle w:val="Heading4"/>
      </w:pPr>
      <w:r>
        <w:lastRenderedPageBreak/>
        <w:t>Fields of Study Degrees</w:t>
      </w:r>
    </w:p>
    <w:p w14:paraId="2A0C9E3C" w14:textId="77777777" w:rsidR="00C56DE2" w:rsidRPr="008412EC" w:rsidRDefault="00C56DE2" w:rsidP="00C56DE2">
      <w:pPr>
        <w:pStyle w:val="Heading4"/>
        <w:rPr>
          <w:rFonts w:ascii="Times New Roman" w:eastAsiaTheme="minorHAnsi" w:hAnsi="Times New Roman" w:cstheme="minorBidi"/>
          <w:b/>
          <w:bCs/>
          <w:i w:val="0"/>
          <w:iCs w:val="0"/>
        </w:rPr>
      </w:pPr>
      <w:r>
        <w:rPr>
          <w:rFonts w:ascii="Times New Roman" w:eastAsiaTheme="minorHAnsi" w:hAnsi="Times New Roman" w:cstheme="minorBidi"/>
          <w:i w:val="0"/>
          <w:iCs w:val="0"/>
        </w:rPr>
        <w:t xml:space="preserve">Collin College offers state-recognized </w:t>
      </w:r>
      <w:r w:rsidRPr="008412EC">
        <w:rPr>
          <w:rFonts w:ascii="Times New Roman" w:eastAsiaTheme="minorHAnsi" w:hAnsi="Times New Roman" w:cstheme="minorBidi"/>
          <w:i w:val="0"/>
          <w:iCs w:val="0"/>
        </w:rPr>
        <w:t>Fields of Study (FOS) transfer programs. Students completing all required FOS coursework will be awarded a certificate in the FOS.  The FOS is guaranteed to transfer to Texas public colleges, and apply toward a baccalaureate in the f</w:t>
      </w:r>
      <w:r>
        <w:rPr>
          <w:rFonts w:ascii="Times New Roman" w:eastAsiaTheme="minorHAnsi" w:hAnsi="Times New Roman" w:cstheme="minorBidi"/>
          <w:i w:val="0"/>
          <w:iCs w:val="0"/>
        </w:rPr>
        <w:t xml:space="preserve">ield of study. The FOS courses </w:t>
      </w:r>
      <w:r w:rsidRPr="008412EC">
        <w:rPr>
          <w:rFonts w:ascii="Times New Roman" w:eastAsiaTheme="minorHAnsi" w:hAnsi="Times New Roman" w:cstheme="minorBidi"/>
          <w:i w:val="0"/>
          <w:iCs w:val="0"/>
        </w:rPr>
        <w:t>are equivalent to the first two years of program coursework in a related bachelor's degree.</w:t>
      </w:r>
      <w:r w:rsidRPr="008412EC">
        <w:rPr>
          <w:rFonts w:ascii="Times New Roman" w:eastAsiaTheme="minorHAnsi" w:hAnsi="Times New Roman" w:cstheme="minorBidi"/>
          <w:i w:val="0"/>
          <w:iCs w:val="0"/>
        </w:rPr>
        <w:br/>
      </w:r>
      <w:r w:rsidRPr="008412EC">
        <w:rPr>
          <w:rFonts w:ascii="Times New Roman" w:eastAsiaTheme="minorHAnsi" w:hAnsi="Times New Roman" w:cstheme="minorBidi"/>
          <w:i w:val="0"/>
          <w:iCs w:val="0"/>
        </w:rPr>
        <w:br/>
        <w:t>AS - Fields of Studies are available in the following disciplines:</w:t>
      </w:r>
    </w:p>
    <w:p w14:paraId="411F2BCE" w14:textId="77777777" w:rsidR="00C56DE2" w:rsidRDefault="00C54D24" w:rsidP="00B9702C">
      <w:pPr>
        <w:pStyle w:val="ListParagraph"/>
        <w:numPr>
          <w:ilvl w:val="0"/>
          <w:numId w:val="29"/>
        </w:numPr>
        <w:spacing w:before="100" w:beforeAutospacing="1" w:after="100" w:afterAutospacing="1" w:line="240" w:lineRule="auto"/>
      </w:pPr>
      <w:hyperlink r:id="rId62" w:history="1">
        <w:r w:rsidR="00C56DE2" w:rsidRPr="008412EC">
          <w:t>Computer Science</w:t>
        </w:r>
      </w:hyperlink>
      <w:r w:rsidR="00C56DE2">
        <w:t> (AS or certificate)</w:t>
      </w:r>
    </w:p>
    <w:p w14:paraId="63E046AA" w14:textId="77777777" w:rsidR="00C56DE2" w:rsidRPr="008412EC" w:rsidRDefault="00C54D24" w:rsidP="00B9702C">
      <w:pPr>
        <w:pStyle w:val="ListParagraph"/>
        <w:numPr>
          <w:ilvl w:val="0"/>
          <w:numId w:val="29"/>
        </w:numPr>
        <w:spacing w:before="100" w:beforeAutospacing="1" w:after="100" w:afterAutospacing="1" w:line="240" w:lineRule="auto"/>
      </w:pPr>
      <w:hyperlink r:id="rId63" w:history="1">
        <w:r w:rsidR="00C56DE2" w:rsidRPr="008412EC">
          <w:t>Engineering</w:t>
        </w:r>
      </w:hyperlink>
      <w:r w:rsidR="00C56DE2" w:rsidRPr="008412EC">
        <w:t xml:space="preserve"> (AS or certificate)</w:t>
      </w:r>
    </w:p>
    <w:p w14:paraId="2E03D6E1" w14:textId="77777777" w:rsidR="00C56DE2" w:rsidRPr="008412EC" w:rsidRDefault="00C56DE2" w:rsidP="00C56DE2">
      <w:pPr>
        <w:spacing w:before="100" w:beforeAutospacing="1" w:after="100" w:afterAutospacing="1" w:line="240" w:lineRule="auto"/>
      </w:pPr>
      <w:r w:rsidRPr="008412EC">
        <w:t>AA - Fields of Studies are available in the following disciplines:</w:t>
      </w:r>
    </w:p>
    <w:p w14:paraId="64573786" w14:textId="77777777" w:rsidR="00C56DE2" w:rsidRDefault="00C54D24" w:rsidP="00B9702C">
      <w:pPr>
        <w:pStyle w:val="ListParagraph"/>
        <w:numPr>
          <w:ilvl w:val="0"/>
          <w:numId w:val="30"/>
        </w:numPr>
        <w:spacing w:before="100" w:beforeAutospacing="1" w:after="100" w:afterAutospacing="1" w:line="240" w:lineRule="auto"/>
      </w:pPr>
      <w:hyperlink r:id="rId64" w:tgtFrame="_blank" w:tooltip="Business Field of Study" w:history="1">
        <w:r w:rsidR="00C56DE2" w:rsidRPr="008412EC">
          <w:t>Business</w:t>
        </w:r>
      </w:hyperlink>
      <w:r w:rsidR="00C56DE2">
        <w:t xml:space="preserve"> (AA or certificate)</w:t>
      </w:r>
    </w:p>
    <w:p w14:paraId="00F9FBF5" w14:textId="77777777" w:rsidR="00C56DE2" w:rsidRDefault="00C54D24" w:rsidP="00B9702C">
      <w:pPr>
        <w:pStyle w:val="ListParagraph"/>
        <w:numPr>
          <w:ilvl w:val="0"/>
          <w:numId w:val="30"/>
        </w:numPr>
        <w:spacing w:before="100" w:beforeAutospacing="1" w:after="100" w:afterAutospacing="1" w:line="240" w:lineRule="auto"/>
      </w:pPr>
      <w:hyperlink r:id="rId65" w:tgtFrame="_blank" w:history="1">
        <w:r w:rsidR="00C56DE2" w:rsidRPr="008412EC">
          <w:t>Communication</w:t>
        </w:r>
      </w:hyperlink>
      <w:r w:rsidR="00C56DE2">
        <w:t xml:space="preserve"> (AA or certificate)</w:t>
      </w:r>
    </w:p>
    <w:p w14:paraId="1143852D" w14:textId="77777777" w:rsidR="00C56DE2" w:rsidRDefault="00C54D24" w:rsidP="00B9702C">
      <w:pPr>
        <w:pStyle w:val="ListParagraph"/>
        <w:numPr>
          <w:ilvl w:val="0"/>
          <w:numId w:val="30"/>
        </w:numPr>
        <w:spacing w:before="100" w:beforeAutospacing="1" w:after="100" w:afterAutospacing="1" w:line="240" w:lineRule="auto"/>
      </w:pPr>
      <w:hyperlink r:id="rId66" w:tgtFrame="_blank" w:history="1">
        <w:r w:rsidR="00C56DE2" w:rsidRPr="008412EC">
          <w:t>Criminal Justice</w:t>
        </w:r>
      </w:hyperlink>
      <w:r w:rsidR="00C56DE2">
        <w:t xml:space="preserve"> (AA or certificate)</w:t>
      </w:r>
    </w:p>
    <w:p w14:paraId="6658D867" w14:textId="77777777" w:rsidR="00C56DE2" w:rsidRDefault="00C54D24" w:rsidP="00B9702C">
      <w:pPr>
        <w:pStyle w:val="ListParagraph"/>
        <w:numPr>
          <w:ilvl w:val="0"/>
          <w:numId w:val="30"/>
        </w:numPr>
        <w:spacing w:before="100" w:beforeAutospacing="1" w:after="100" w:afterAutospacing="1" w:line="240" w:lineRule="auto"/>
      </w:pPr>
      <w:hyperlink r:id="rId67" w:tgtFrame="_blank" w:history="1">
        <w:r w:rsidR="00C56DE2" w:rsidRPr="008412EC">
          <w:t>Music</w:t>
        </w:r>
      </w:hyperlink>
      <w:r w:rsidR="00C56DE2" w:rsidRPr="008412EC">
        <w:t xml:space="preserve"> (AA or certificate)</w:t>
      </w:r>
    </w:p>
    <w:p w14:paraId="7972D094" w14:textId="77777777" w:rsidR="00C56DE2" w:rsidRDefault="00C56DE2" w:rsidP="00C56DE2">
      <w:pPr>
        <w:pStyle w:val="Heading4"/>
      </w:pPr>
      <w:r>
        <w:t>Associate of Arts in Teaching (AAT)</w:t>
      </w:r>
    </w:p>
    <w:p w14:paraId="44B8A82A" w14:textId="77777777" w:rsidR="00C56DE2" w:rsidRPr="009B7D34" w:rsidRDefault="00C56DE2" w:rsidP="00C56DE2">
      <w:pPr>
        <w:pStyle w:val="Default"/>
        <w:rPr>
          <w:rFonts w:cstheme="minorBidi"/>
          <w:color w:val="auto"/>
          <w:szCs w:val="22"/>
        </w:rPr>
      </w:pPr>
      <w:r w:rsidRPr="009B7D34">
        <w:rPr>
          <w:rFonts w:cstheme="minorBidi"/>
          <w:color w:val="auto"/>
          <w:szCs w:val="22"/>
        </w:rPr>
        <w:t>T</w:t>
      </w:r>
      <w:r>
        <w:rPr>
          <w:rFonts w:cstheme="minorBidi"/>
          <w:color w:val="auto"/>
          <w:szCs w:val="22"/>
        </w:rPr>
        <w:t xml:space="preserve">he Associate of Art in Teaching </w:t>
      </w:r>
      <w:r w:rsidRPr="009B7D34">
        <w:rPr>
          <w:rFonts w:cstheme="minorBidi"/>
          <w:color w:val="auto"/>
          <w:szCs w:val="22"/>
        </w:rPr>
        <w:t xml:space="preserve">degree begins with the core areas listed </w:t>
      </w:r>
      <w:r>
        <w:rPr>
          <w:rFonts w:cstheme="minorBidi"/>
          <w:color w:val="auto"/>
          <w:szCs w:val="22"/>
        </w:rPr>
        <w:t>in the previous section</w:t>
      </w:r>
      <w:r w:rsidRPr="009B7D34">
        <w:rPr>
          <w:rFonts w:cstheme="minorBidi"/>
          <w:color w:val="auto"/>
          <w:szCs w:val="22"/>
        </w:rPr>
        <w:t xml:space="preserve">. Completion of an AAT is designed to meet the lower division requirements for baccalaureate programs that lead to initial Texas teacher certification. The degree plan best suited to the desired certification should be followed and transferred to a university to complete Texas teacher certification requirements. </w:t>
      </w:r>
      <w:r w:rsidRPr="009B7D34">
        <w:rPr>
          <w:szCs w:val="22"/>
        </w:rPr>
        <w:t>Students should contact the teacher education program at the specific college or university to which they plan to transfer for detailed information prior to registering.</w:t>
      </w:r>
    </w:p>
    <w:p w14:paraId="7B182A65" w14:textId="77777777" w:rsidR="00C56DE2" w:rsidRPr="009B7D34" w:rsidRDefault="00C56DE2" w:rsidP="00C56DE2">
      <w:pPr>
        <w:pStyle w:val="Default"/>
        <w:rPr>
          <w:rFonts w:cstheme="minorBidi"/>
          <w:color w:val="auto"/>
          <w:szCs w:val="22"/>
        </w:rPr>
      </w:pPr>
    </w:p>
    <w:p w14:paraId="691F6E68" w14:textId="77777777" w:rsidR="00C56DE2" w:rsidRDefault="00C56DE2" w:rsidP="00C56DE2">
      <w:r w:rsidRPr="009B7D34">
        <w:t>To earn the AAT degree, students must complete a minimum of 60 credit hours including all of the required courses listed for the AAT specialization which the stu</w:t>
      </w:r>
      <w:r>
        <w:t>dent has selected</w:t>
      </w:r>
      <w:r w:rsidRPr="009B7D34">
        <w:t xml:space="preserve">. </w:t>
      </w:r>
      <w:r>
        <w:t xml:space="preserve">Students must also complete a </w:t>
      </w:r>
      <w:r w:rsidRPr="00420113">
        <w:t>minimum of 18 credit hours in r</w:t>
      </w:r>
      <w:r>
        <w:t>esidency at Collin.</w:t>
      </w:r>
    </w:p>
    <w:p w14:paraId="75DB8696" w14:textId="77777777" w:rsidR="00C56DE2" w:rsidRDefault="00C56DE2" w:rsidP="00C56DE2">
      <w:r>
        <w:t>There are three areas of specialization within the AAT:</w:t>
      </w:r>
    </w:p>
    <w:p w14:paraId="01C71D89" w14:textId="77777777" w:rsidR="00C56DE2" w:rsidRDefault="00C56DE2" w:rsidP="00C56DE2">
      <w:r>
        <w:tab/>
        <w:t>AAT – Early Childhood – Grade 6</w:t>
      </w:r>
    </w:p>
    <w:p w14:paraId="4EC4B9C1" w14:textId="77777777" w:rsidR="00C56DE2" w:rsidRDefault="00C56DE2" w:rsidP="00C56DE2">
      <w:r>
        <w:tab/>
        <w:t>AAT – Middle Grades (Grades 4-8)</w:t>
      </w:r>
    </w:p>
    <w:p w14:paraId="6C1708AA" w14:textId="77777777" w:rsidR="00C56DE2" w:rsidRDefault="00C56DE2" w:rsidP="00C56DE2">
      <w:r>
        <w:tab/>
        <w:t>AAT – High School (Grades 8-12)</w:t>
      </w:r>
    </w:p>
    <w:p w14:paraId="4AB453A6" w14:textId="77777777" w:rsidR="00C56DE2" w:rsidRDefault="00C56DE2" w:rsidP="00C56DE2">
      <w:r w:rsidRPr="009B7D34">
        <w:t>Students should be aware that most four-year institutions require a minimum cumulative GPA of 2.5 to be accepted into their teacher certification program.</w:t>
      </w:r>
    </w:p>
    <w:p w14:paraId="02F9E4BF" w14:textId="77777777" w:rsidR="00C56DE2" w:rsidRPr="00420113" w:rsidRDefault="00C56DE2" w:rsidP="00C56DE2"/>
    <w:p w14:paraId="47C913E8" w14:textId="77777777" w:rsidR="00C56DE2" w:rsidRDefault="00C56DE2" w:rsidP="00C56DE2">
      <w:pPr>
        <w:pStyle w:val="Heading4"/>
      </w:pPr>
      <w:r>
        <w:t>Associate of Applied Science (AAS)</w:t>
      </w:r>
    </w:p>
    <w:p w14:paraId="080D7EAF" w14:textId="77777777" w:rsidR="00C56DE2" w:rsidRDefault="00C56DE2" w:rsidP="00C56DE2">
      <w:r>
        <w:t xml:space="preserve">The AAS does not include the 42 credit hour core curriculum previously mentioned. </w:t>
      </w:r>
      <w:r w:rsidRPr="00420113">
        <w:t>The</w:t>
      </w:r>
      <w:r>
        <w:t xml:space="preserve"> AAS </w:t>
      </w:r>
      <w:r w:rsidRPr="00420113">
        <w:t>is awarded upon completion of a prescribed progr</w:t>
      </w:r>
      <w:r>
        <w:t xml:space="preserve">am of study designed to prepare </w:t>
      </w:r>
      <w:r w:rsidRPr="00420113">
        <w:t>students to enter and compete in the job market. AAS curricula enable the graduate to enter an occupation with marketable skills, and the ability to communicate effectively.</w:t>
      </w:r>
    </w:p>
    <w:p w14:paraId="08C1AA10" w14:textId="77777777" w:rsidR="00C56DE2" w:rsidRDefault="00C56DE2" w:rsidP="00C56DE2">
      <w:r w:rsidRPr="00420113">
        <w:t>AAS degrees range from 60-68 cre</w:t>
      </w:r>
      <w:r>
        <w:t xml:space="preserve">dit hours with at least half of </w:t>
      </w:r>
      <w:r w:rsidRPr="00420113">
        <w:t>the coursework from a common</w:t>
      </w:r>
      <w:r>
        <w:t xml:space="preserve"> technical specialty area and a </w:t>
      </w:r>
      <w:r w:rsidRPr="00420113">
        <w:t>minimum of 15 general educa</w:t>
      </w:r>
      <w:r>
        <w:t xml:space="preserve">tion core credit hours. The AAS </w:t>
      </w:r>
      <w:r w:rsidRPr="00420113">
        <w:t>degree is awarded to studen</w:t>
      </w:r>
      <w:r>
        <w:t xml:space="preserve">ts who meet the specific degree </w:t>
      </w:r>
      <w:r w:rsidRPr="00420113">
        <w:t>requirements and complete th</w:t>
      </w:r>
      <w:r>
        <w:t xml:space="preserve">e graduation requirements and a </w:t>
      </w:r>
      <w:r w:rsidRPr="00420113">
        <w:t>minimum of 1</w:t>
      </w:r>
      <w:r>
        <w:t>5</w:t>
      </w:r>
      <w:r w:rsidRPr="00420113">
        <w:t xml:space="preserve"> credit hours in r</w:t>
      </w:r>
      <w:r>
        <w:t xml:space="preserve">esidency at Collin. Within each </w:t>
      </w:r>
      <w:r w:rsidRPr="00420113">
        <w:t>AAS program are suggested time</w:t>
      </w:r>
      <w:r>
        <w:t xml:space="preserve">lines for completion of degrees </w:t>
      </w:r>
      <w:r w:rsidRPr="00420113">
        <w:t>and certificates.</w:t>
      </w:r>
    </w:p>
    <w:p w14:paraId="08A5DAEB" w14:textId="77777777" w:rsidR="00C56DE2" w:rsidRDefault="00C56DE2" w:rsidP="00C56DE2">
      <w:r>
        <w:t>It is important for students to know the technical coursework required to complete an AAS degree will not apply to the vast majority of bachelor’s degrees.</w:t>
      </w:r>
    </w:p>
    <w:p w14:paraId="5DCC1833" w14:textId="77777777" w:rsidR="00C56DE2" w:rsidRDefault="00C56DE2" w:rsidP="00C56DE2">
      <w:pPr>
        <w:pStyle w:val="Heading4"/>
      </w:pPr>
      <w:r>
        <w:t>Certificates</w:t>
      </w:r>
    </w:p>
    <w:p w14:paraId="79C94A85" w14:textId="77777777" w:rsidR="00C56DE2" w:rsidRDefault="00C56DE2" w:rsidP="00C56DE2">
      <w:r>
        <w:t xml:space="preserve">There are a wide variety of Workforce Certificates in job related fields. The certificate programs are normally one year or less in length. The certificates are designed to provide specific technical information. The certificates usually contain the same technical courses as the AAS degree. Students who complete a certificate program may continue or return to complete an AAS degree at a later date. </w:t>
      </w:r>
    </w:p>
    <w:p w14:paraId="3A3CC308" w14:textId="77777777" w:rsidR="00C56DE2" w:rsidRPr="00E54ACD" w:rsidRDefault="00C56DE2" w:rsidP="00C56DE2">
      <w:pPr>
        <w:autoSpaceDE w:val="0"/>
        <w:autoSpaceDN w:val="0"/>
        <w:adjustRightInd w:val="0"/>
        <w:spacing w:after="0" w:line="240" w:lineRule="auto"/>
        <w:rPr>
          <w:u w:val="single"/>
        </w:rPr>
      </w:pPr>
      <w:r w:rsidRPr="00E54ACD">
        <w:rPr>
          <w:u w:val="single"/>
        </w:rPr>
        <w:t xml:space="preserve">Level One Certificate </w:t>
      </w:r>
    </w:p>
    <w:p w14:paraId="4812E757" w14:textId="77777777" w:rsidR="00C56DE2" w:rsidRPr="00E54ACD" w:rsidRDefault="00C56DE2" w:rsidP="00B9702C">
      <w:pPr>
        <w:pStyle w:val="ListParagraph"/>
        <w:numPr>
          <w:ilvl w:val="0"/>
          <w:numId w:val="36"/>
        </w:numPr>
        <w:autoSpaceDE w:val="0"/>
        <w:autoSpaceDN w:val="0"/>
        <w:adjustRightInd w:val="0"/>
        <w:spacing w:after="0" w:line="240" w:lineRule="auto"/>
        <w:rPr>
          <w:rFonts w:ascii="Courier New" w:hAnsi="Courier New" w:cs="Courier New"/>
          <w:color w:val="000000"/>
          <w:szCs w:val="24"/>
        </w:rPr>
      </w:pPr>
      <w:r w:rsidRPr="00E54ACD">
        <w:t>consists of 15-42 credit hours</w:t>
      </w:r>
    </w:p>
    <w:p w14:paraId="1841E1DB" w14:textId="77777777" w:rsidR="00C56DE2" w:rsidRPr="00E54ACD" w:rsidRDefault="00C56DE2" w:rsidP="00B9702C">
      <w:pPr>
        <w:pStyle w:val="ListParagraph"/>
        <w:numPr>
          <w:ilvl w:val="0"/>
          <w:numId w:val="31"/>
        </w:numPr>
        <w:autoSpaceDE w:val="0"/>
        <w:autoSpaceDN w:val="0"/>
        <w:adjustRightInd w:val="0"/>
        <w:spacing w:after="0" w:line="240" w:lineRule="auto"/>
      </w:pPr>
      <w:r w:rsidRPr="00E54ACD">
        <w:t>no requirement to meet the Texas Success Initiative(TSI) requirements</w:t>
      </w:r>
    </w:p>
    <w:p w14:paraId="32823B97" w14:textId="77777777" w:rsidR="00C56DE2" w:rsidRPr="00E54ACD" w:rsidRDefault="00C56DE2" w:rsidP="00B9702C">
      <w:pPr>
        <w:pStyle w:val="ListParagraph"/>
        <w:numPr>
          <w:ilvl w:val="0"/>
          <w:numId w:val="31"/>
        </w:numPr>
        <w:autoSpaceDE w:val="0"/>
        <w:autoSpaceDN w:val="0"/>
        <w:adjustRightInd w:val="0"/>
        <w:spacing w:after="0" w:line="240" w:lineRule="auto"/>
      </w:pPr>
      <w:r w:rsidRPr="00E54ACD">
        <w:t>no general education requirement.</w:t>
      </w:r>
    </w:p>
    <w:p w14:paraId="4934F010" w14:textId="77777777" w:rsidR="00C56DE2" w:rsidRPr="00E54ACD" w:rsidRDefault="00C56DE2" w:rsidP="00C56DE2">
      <w:pPr>
        <w:autoSpaceDE w:val="0"/>
        <w:autoSpaceDN w:val="0"/>
        <w:adjustRightInd w:val="0"/>
        <w:spacing w:after="0" w:line="240" w:lineRule="auto"/>
      </w:pPr>
    </w:p>
    <w:p w14:paraId="0EEA7859" w14:textId="77777777" w:rsidR="00C56DE2" w:rsidRPr="00E54ACD" w:rsidRDefault="00C56DE2" w:rsidP="00C56DE2">
      <w:pPr>
        <w:autoSpaceDE w:val="0"/>
        <w:autoSpaceDN w:val="0"/>
        <w:adjustRightInd w:val="0"/>
        <w:spacing w:after="0" w:line="240" w:lineRule="auto"/>
        <w:rPr>
          <w:u w:val="single"/>
        </w:rPr>
      </w:pPr>
      <w:r w:rsidRPr="00E54ACD">
        <w:rPr>
          <w:u w:val="single"/>
        </w:rPr>
        <w:t>Level Two Certificate</w:t>
      </w:r>
    </w:p>
    <w:p w14:paraId="54179C56" w14:textId="77777777" w:rsidR="00C56DE2" w:rsidRPr="00E54ACD" w:rsidRDefault="00C56DE2" w:rsidP="00B9702C">
      <w:pPr>
        <w:pStyle w:val="ListParagraph"/>
        <w:numPr>
          <w:ilvl w:val="0"/>
          <w:numId w:val="35"/>
        </w:numPr>
        <w:autoSpaceDE w:val="0"/>
        <w:autoSpaceDN w:val="0"/>
        <w:adjustRightInd w:val="0"/>
        <w:spacing w:after="0" w:line="240" w:lineRule="auto"/>
      </w:pPr>
      <w:r w:rsidRPr="00E54ACD">
        <w:t>30-51 credit hours</w:t>
      </w:r>
    </w:p>
    <w:p w14:paraId="28D57D50" w14:textId="77777777" w:rsidR="00C56DE2" w:rsidRPr="00E54ACD" w:rsidRDefault="00C56DE2" w:rsidP="00B9702C">
      <w:pPr>
        <w:pStyle w:val="ListParagraph"/>
        <w:numPr>
          <w:ilvl w:val="0"/>
          <w:numId w:val="32"/>
        </w:numPr>
        <w:autoSpaceDE w:val="0"/>
        <w:autoSpaceDN w:val="0"/>
        <w:adjustRightInd w:val="0"/>
        <w:spacing w:after="0" w:line="240" w:lineRule="auto"/>
      </w:pPr>
      <w:r w:rsidRPr="00E54ACD">
        <w:t>must meet the requirements of the Texas Success</w:t>
      </w:r>
      <w:r>
        <w:t xml:space="preserve"> </w:t>
      </w:r>
      <w:r w:rsidRPr="00E54ACD">
        <w:t>Initiative (TSI).</w:t>
      </w:r>
    </w:p>
    <w:p w14:paraId="21353963" w14:textId="77777777" w:rsidR="00C56DE2" w:rsidRPr="00E54ACD" w:rsidRDefault="00C56DE2" w:rsidP="00B9702C">
      <w:pPr>
        <w:pStyle w:val="ListParagraph"/>
        <w:numPr>
          <w:ilvl w:val="0"/>
          <w:numId w:val="32"/>
        </w:numPr>
        <w:autoSpaceDE w:val="0"/>
        <w:autoSpaceDN w:val="0"/>
        <w:adjustRightInd w:val="0"/>
        <w:spacing w:after="0" w:line="240" w:lineRule="auto"/>
      </w:pPr>
      <w:r w:rsidRPr="00E54ACD">
        <w:t>no general education requirement.</w:t>
      </w:r>
    </w:p>
    <w:p w14:paraId="11E73DD8" w14:textId="77777777" w:rsidR="00C56DE2" w:rsidRPr="00E54ACD" w:rsidRDefault="00C56DE2" w:rsidP="00C56DE2">
      <w:pPr>
        <w:autoSpaceDE w:val="0"/>
        <w:autoSpaceDN w:val="0"/>
        <w:adjustRightInd w:val="0"/>
        <w:spacing w:after="0" w:line="240" w:lineRule="auto"/>
      </w:pPr>
    </w:p>
    <w:p w14:paraId="6F3C47C1" w14:textId="77777777" w:rsidR="00C56DE2" w:rsidRPr="00E54ACD" w:rsidRDefault="00C56DE2" w:rsidP="00C56DE2">
      <w:pPr>
        <w:autoSpaceDE w:val="0"/>
        <w:autoSpaceDN w:val="0"/>
        <w:adjustRightInd w:val="0"/>
        <w:spacing w:after="0" w:line="240" w:lineRule="auto"/>
        <w:rPr>
          <w:u w:val="single"/>
        </w:rPr>
      </w:pPr>
      <w:r w:rsidRPr="00E54ACD">
        <w:rPr>
          <w:u w:val="single"/>
        </w:rPr>
        <w:t>Occupational Skills Award (OSA)</w:t>
      </w:r>
    </w:p>
    <w:p w14:paraId="7699B178" w14:textId="77777777" w:rsidR="00C56DE2" w:rsidRPr="00E54ACD" w:rsidRDefault="00C56DE2" w:rsidP="00B9702C">
      <w:pPr>
        <w:pStyle w:val="ListParagraph"/>
        <w:numPr>
          <w:ilvl w:val="0"/>
          <w:numId w:val="34"/>
        </w:numPr>
        <w:autoSpaceDE w:val="0"/>
        <w:autoSpaceDN w:val="0"/>
        <w:adjustRightInd w:val="0"/>
        <w:spacing w:after="0" w:line="240" w:lineRule="auto"/>
      </w:pPr>
      <w:r w:rsidRPr="00E54ACD">
        <w:t>a sequence of credit courses totaling 9-14 credit hours</w:t>
      </w:r>
    </w:p>
    <w:p w14:paraId="013A3A44" w14:textId="77777777" w:rsidR="00C56DE2" w:rsidRPr="00E54ACD" w:rsidRDefault="00C56DE2" w:rsidP="00B9702C">
      <w:pPr>
        <w:pStyle w:val="ListParagraph"/>
        <w:numPr>
          <w:ilvl w:val="0"/>
          <w:numId w:val="33"/>
        </w:numPr>
        <w:autoSpaceDE w:val="0"/>
        <w:autoSpaceDN w:val="0"/>
        <w:adjustRightInd w:val="0"/>
        <w:spacing w:after="0" w:line="240" w:lineRule="auto"/>
      </w:pPr>
      <w:r w:rsidRPr="00E54ACD">
        <w:t>locally recognized by employers, but not statewide</w:t>
      </w:r>
      <w:r>
        <w:t xml:space="preserve"> </w:t>
      </w:r>
      <w:r w:rsidRPr="00E54ACD">
        <w:t>credentials.</w:t>
      </w:r>
    </w:p>
    <w:p w14:paraId="31D9E4F2" w14:textId="77777777" w:rsidR="00C56DE2" w:rsidRPr="00E54ACD" w:rsidRDefault="00C56DE2" w:rsidP="00C56DE2">
      <w:pPr>
        <w:autoSpaceDE w:val="0"/>
        <w:autoSpaceDN w:val="0"/>
        <w:adjustRightInd w:val="0"/>
        <w:spacing w:after="0" w:line="240" w:lineRule="auto"/>
      </w:pPr>
    </w:p>
    <w:p w14:paraId="0F30F222" w14:textId="77777777" w:rsidR="00C56DE2" w:rsidRDefault="00C56DE2" w:rsidP="00C56DE2">
      <w:pPr>
        <w:pStyle w:val="Heading4"/>
      </w:pPr>
      <w:r>
        <w:t>Bachelor Degrees</w:t>
      </w:r>
    </w:p>
    <w:p w14:paraId="63C5B5A3" w14:textId="77777777" w:rsidR="00C56DE2" w:rsidRDefault="00C56DE2" w:rsidP="00C56DE2">
      <w:r>
        <w:t xml:space="preserve">Collin is currently offering two Bachelor degree programs. Both are requiring special admissions. If a student is starting at Collin College with no prior college credit, advise on the AAS degree path for a pathway to the Bachelor degree. </w:t>
      </w:r>
    </w:p>
    <w:p w14:paraId="32D62803" w14:textId="77777777" w:rsidR="00C56DE2" w:rsidRDefault="00C56DE2" w:rsidP="00C56DE2">
      <w:r>
        <w:lastRenderedPageBreak/>
        <w:t>BAT – Bachelor of Applied Technology (Cybersecurity)</w:t>
      </w:r>
    </w:p>
    <w:p w14:paraId="5CC9CB90" w14:textId="77777777" w:rsidR="00C56DE2" w:rsidRPr="00CF43D4" w:rsidRDefault="00C56DE2" w:rsidP="00B9702C">
      <w:pPr>
        <w:numPr>
          <w:ilvl w:val="0"/>
          <w:numId w:val="33"/>
        </w:numPr>
        <w:shd w:val="clear" w:color="auto" w:fill="FFFFFF"/>
        <w:spacing w:before="100" w:beforeAutospacing="1" w:after="100" w:afterAutospacing="1" w:line="240" w:lineRule="auto"/>
        <w:rPr>
          <w:rFonts w:eastAsia="Times New Roman" w:cs="Times New Roman"/>
          <w:color w:val="444444"/>
          <w:szCs w:val="24"/>
        </w:rPr>
      </w:pPr>
      <w:r w:rsidRPr="00AC6427">
        <w:rPr>
          <w:rFonts w:eastAsia="Times New Roman" w:cs="Times New Roman"/>
          <w:color w:val="444444"/>
          <w:szCs w:val="24"/>
        </w:rPr>
        <w:t>Complete an associate degree in Information Security/Information Systems Cybersecurity (AAS) or closely related degree from an accredited educational institution</w:t>
      </w:r>
    </w:p>
    <w:p w14:paraId="4493304C" w14:textId="77777777" w:rsidR="00C56DE2" w:rsidRDefault="00C56DE2" w:rsidP="00C56DE2">
      <w:r>
        <w:t>BSN – Bachelor of Science in Nursing</w:t>
      </w:r>
    </w:p>
    <w:p w14:paraId="5DB0BD68" w14:textId="77777777" w:rsidR="00C56DE2" w:rsidRPr="00AC6427" w:rsidRDefault="00C56DE2" w:rsidP="00B9702C">
      <w:pPr>
        <w:pStyle w:val="ListParagraph"/>
        <w:numPr>
          <w:ilvl w:val="0"/>
          <w:numId w:val="33"/>
        </w:numPr>
        <w:spacing w:after="200" w:line="276" w:lineRule="auto"/>
      </w:pPr>
      <w:r>
        <w:t>Complete an associate degree in nursing (AAS – Nursing)</w:t>
      </w:r>
    </w:p>
    <w:p w14:paraId="605F2AE7" w14:textId="77777777" w:rsidR="00C56DE2" w:rsidRDefault="00C56DE2" w:rsidP="00C56DE2">
      <w:pPr>
        <w:autoSpaceDE w:val="0"/>
        <w:autoSpaceDN w:val="0"/>
        <w:adjustRightInd w:val="0"/>
        <w:spacing w:after="0" w:line="240" w:lineRule="auto"/>
      </w:pPr>
    </w:p>
    <w:p w14:paraId="3DFDBDE1" w14:textId="77777777" w:rsidR="00C56DE2" w:rsidRDefault="00C56DE2" w:rsidP="00C56DE2">
      <w:pPr>
        <w:pStyle w:val="ListParagraph"/>
        <w:autoSpaceDE w:val="0"/>
        <w:autoSpaceDN w:val="0"/>
        <w:adjustRightInd w:val="0"/>
        <w:spacing w:after="0" w:line="240" w:lineRule="auto"/>
      </w:pPr>
    </w:p>
    <w:p w14:paraId="4A6A3209" w14:textId="77777777" w:rsidR="00C56DE2" w:rsidRDefault="00C56DE2" w:rsidP="00C56DE2">
      <w:pPr>
        <w:pStyle w:val="Heading3"/>
      </w:pPr>
      <w:r>
        <w:t>Collin College Catalog</w:t>
      </w:r>
    </w:p>
    <w:p w14:paraId="670E602E" w14:textId="77777777" w:rsidR="00C56DE2" w:rsidRDefault="00C56DE2" w:rsidP="00C56DE2">
      <w:r>
        <w:t xml:space="preserve">The catalog provides general information about Collin College’s policies, procedures, course descriptions, certificate and associate degree requirements. </w:t>
      </w:r>
    </w:p>
    <w:p w14:paraId="2D8CA78B" w14:textId="77777777" w:rsidR="00C56DE2" w:rsidRPr="00A73460" w:rsidRDefault="00C56DE2" w:rsidP="00C56DE2">
      <w:r>
        <w:t xml:space="preserve">Collin does not provide printed and bound catalogs to students. However, PDF versions of the catalogs can be accessed online. Students may also order a printed and bound copy through the link at Collin’s website. </w:t>
      </w:r>
    </w:p>
    <w:p w14:paraId="08044961" w14:textId="77777777" w:rsidR="00C56DE2" w:rsidRDefault="00C56DE2" w:rsidP="00C56DE2">
      <w:pPr>
        <w:pStyle w:val="Heading3"/>
      </w:pPr>
      <w:r>
        <w:t>Texas Common Course Numbering System (TCCNS)</w:t>
      </w:r>
    </w:p>
    <w:p w14:paraId="277FC576" w14:textId="77777777" w:rsidR="00C56DE2" w:rsidRPr="004A3045" w:rsidRDefault="00C56DE2" w:rsidP="00C56DE2">
      <w:pPr>
        <w:pStyle w:val="NormalWeb"/>
        <w:shd w:val="clear" w:color="auto" w:fill="FFFFFF"/>
        <w:rPr>
          <w:rFonts w:ascii="Times New Roman" w:eastAsiaTheme="minorHAnsi" w:hAnsi="Times New Roman" w:cstheme="minorBidi"/>
          <w:szCs w:val="22"/>
        </w:rPr>
      </w:pPr>
      <w:r w:rsidRPr="004A3045">
        <w:rPr>
          <w:rFonts w:ascii="Times New Roman" w:eastAsiaTheme="minorHAnsi" w:hAnsi="Times New Roman" w:cstheme="minorBidi"/>
          <w:szCs w:val="22"/>
        </w:rPr>
        <w:t xml:space="preserve">Course Naming Standard - All TCCNS courses are identified by a four character course prefix representing the course type or academic discipline, followed by a four digit course number. </w:t>
      </w:r>
    </w:p>
    <w:p w14:paraId="6BC714AF" w14:textId="77777777" w:rsidR="00C56DE2" w:rsidRDefault="00C56DE2" w:rsidP="00C56DE2">
      <w:pPr>
        <w:pStyle w:val="NormalWeb"/>
        <w:shd w:val="clear" w:color="auto" w:fill="FFFFFF"/>
        <w:rPr>
          <w:rFonts w:cs="Arial"/>
          <w:color w:val="222222"/>
          <w:lang w:val="en"/>
        </w:rPr>
      </w:pPr>
      <w:r w:rsidRPr="004A3045">
        <w:rPr>
          <w:rFonts w:ascii="Times New Roman" w:eastAsiaTheme="minorHAnsi" w:hAnsi="Times New Roman" w:cstheme="minorBidi"/>
          <w:szCs w:val="22"/>
        </w:rPr>
        <w:t>The first digit of the course number denotes the academic level of the course. The second digit represents the credit value of the course in semester hours. The third and fourth digits establish course sequencing and/or distinguish the course from others of the same level, credit value, and prefix</w:t>
      </w:r>
      <w:r>
        <w:rPr>
          <w:rFonts w:cs="Arial"/>
          <w:color w:val="222222"/>
          <w:lang w:val="en"/>
        </w:rPr>
        <w:t xml:space="preserve">. </w:t>
      </w:r>
    </w:p>
    <w:p w14:paraId="4F716F17" w14:textId="77777777" w:rsidR="00C56DE2" w:rsidRDefault="00C56DE2" w:rsidP="00C56DE2">
      <w:r>
        <w:rPr>
          <w:rFonts w:ascii="Source Sans Pro" w:hAnsi="Source Sans Pro" w:cs="Arial"/>
          <w:noProof/>
          <w:color w:val="222222"/>
        </w:rPr>
        <w:drawing>
          <wp:inline distT="0" distB="0" distL="0" distR="0" wp14:anchorId="1C072BC6" wp14:editId="5A271914">
            <wp:extent cx="4152900" cy="1828800"/>
            <wp:effectExtent l="0" t="0" r="0" b="0"/>
            <wp:docPr id="12" name="Picture 12" descr="Course Naming Stand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ourse Naming Standard"/>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152900" cy="1828800"/>
                    </a:xfrm>
                    <a:prstGeom prst="rect">
                      <a:avLst/>
                    </a:prstGeom>
                    <a:noFill/>
                    <a:ln>
                      <a:noFill/>
                    </a:ln>
                  </pic:spPr>
                </pic:pic>
              </a:graphicData>
            </a:graphic>
          </wp:inline>
        </w:drawing>
      </w:r>
    </w:p>
    <w:p w14:paraId="4DBFA663" w14:textId="77777777" w:rsidR="00C56DE2" w:rsidRPr="00FC7239" w:rsidRDefault="00C56DE2" w:rsidP="00C56DE2">
      <w:r>
        <w:t xml:space="preserve">Course Naming Standard. (n.d.) Retrieved from </w:t>
      </w:r>
      <w:r w:rsidRPr="00A73460">
        <w:t>https://www.tccns.org/about/</w:t>
      </w:r>
    </w:p>
    <w:p w14:paraId="74862AA2" w14:textId="11BC1041" w:rsidR="00C56DE2" w:rsidRPr="00896001" w:rsidRDefault="00C56DE2" w:rsidP="00896001">
      <w:pPr>
        <w:rPr>
          <w:rFonts w:asciiTheme="majorHAnsi" w:eastAsiaTheme="majorEastAsia" w:hAnsiTheme="majorHAnsi" w:cstheme="majorBidi"/>
          <w:b/>
          <w:bCs/>
          <w:u w:val="single"/>
        </w:rPr>
      </w:pPr>
      <w:r>
        <w:br w:type="page"/>
      </w:r>
      <w:r w:rsidRPr="004F128F">
        <w:rPr>
          <w:color w:val="1F4E79" w:themeColor="accent1" w:themeShade="80"/>
        </w:rPr>
        <w:lastRenderedPageBreak/>
        <w:t>Pre-Requisites and Co-requisites</w:t>
      </w:r>
    </w:p>
    <w:p w14:paraId="5A1E7B0A" w14:textId="77777777" w:rsidR="00C56DE2" w:rsidRDefault="00C56DE2" w:rsidP="00C56DE2">
      <w:pPr>
        <w:pStyle w:val="NormalWeb"/>
        <w:shd w:val="clear" w:color="auto" w:fill="FFFFFF"/>
        <w:rPr>
          <w:rFonts w:ascii="Times New Roman" w:eastAsiaTheme="minorHAnsi" w:hAnsi="Times New Roman" w:cstheme="minorBidi"/>
          <w:szCs w:val="22"/>
        </w:rPr>
      </w:pPr>
      <w:r w:rsidRPr="004A3045">
        <w:rPr>
          <w:rFonts w:ascii="Times New Roman" w:eastAsiaTheme="minorHAnsi" w:hAnsi="Times New Roman" w:cstheme="minorBidi"/>
          <w:szCs w:val="22"/>
        </w:rPr>
        <w:t>Prerequisite refers to a course that must be completed before enrolling in a subsequent course. A prerequisite may also be a high school course, an appropriate assessment score, or permission from a professor.</w:t>
      </w:r>
      <w:r>
        <w:rPr>
          <w:rFonts w:ascii="Times New Roman" w:eastAsiaTheme="minorHAnsi" w:hAnsi="Times New Roman" w:cstheme="minorBidi"/>
          <w:szCs w:val="22"/>
        </w:rPr>
        <w:t xml:space="preserve"> </w:t>
      </w:r>
      <w:r w:rsidRPr="004A3045">
        <w:rPr>
          <w:rFonts w:ascii="Times New Roman" w:eastAsiaTheme="minorHAnsi" w:hAnsi="Times New Roman" w:cstheme="minorBidi"/>
          <w:szCs w:val="22"/>
        </w:rPr>
        <w:t>Co-requisite</w:t>
      </w:r>
      <w:r w:rsidRPr="004A3045">
        <w:t xml:space="preserve"> r</w:t>
      </w:r>
      <w:r w:rsidRPr="004A3045">
        <w:rPr>
          <w:rFonts w:ascii="Times New Roman" w:hAnsi="Times New Roman"/>
        </w:rPr>
        <w:t>efers to courses that must be taken</w:t>
      </w:r>
      <w:r w:rsidRPr="004A3045">
        <w:t xml:space="preserve"> simultaneously during the same </w:t>
      </w:r>
      <w:r w:rsidRPr="004A3045">
        <w:rPr>
          <w:rFonts w:ascii="Times New Roman" w:hAnsi="Times New Roman"/>
        </w:rPr>
        <w:t>semester.</w:t>
      </w:r>
      <w:r>
        <w:rPr>
          <w:rFonts w:ascii="Times New Roman" w:hAnsi="Times New Roman"/>
        </w:rPr>
        <w:t xml:space="preserve"> </w:t>
      </w:r>
      <w:r>
        <w:rPr>
          <w:rFonts w:ascii="Times New Roman" w:eastAsiaTheme="minorHAnsi" w:hAnsi="Times New Roman" w:cstheme="minorBidi"/>
          <w:szCs w:val="22"/>
        </w:rPr>
        <w:t xml:space="preserve">Pre-requisite and co-requisite information can be located under the course description in the Collin College Catalog. </w:t>
      </w:r>
    </w:p>
    <w:p w14:paraId="5E6327F1" w14:textId="77777777" w:rsidR="00C56DE2" w:rsidRDefault="00C56DE2" w:rsidP="00C56DE2">
      <w:pPr>
        <w:pStyle w:val="NormalWeb"/>
        <w:shd w:val="clear" w:color="auto" w:fill="FFFFFF"/>
        <w:rPr>
          <w:rFonts w:ascii="Times New Roman" w:eastAsiaTheme="minorHAnsi" w:hAnsi="Times New Roman" w:cstheme="minorBidi"/>
          <w:szCs w:val="22"/>
        </w:rPr>
      </w:pPr>
    </w:p>
    <w:p w14:paraId="1D002551" w14:textId="77777777" w:rsidR="00C56DE2" w:rsidRPr="00B26D76" w:rsidRDefault="00C56DE2" w:rsidP="00C56DE2">
      <w:pPr>
        <w:pStyle w:val="NormalWeb"/>
        <w:shd w:val="clear" w:color="auto" w:fill="FFFFFF"/>
        <w:rPr>
          <w:rFonts w:ascii="Times New Roman" w:eastAsiaTheme="minorHAnsi" w:hAnsi="Times New Roman" w:cstheme="minorBidi"/>
          <w:szCs w:val="22"/>
        </w:rPr>
      </w:pPr>
      <w:r>
        <w:rPr>
          <w:rFonts w:ascii="Times New Roman" w:eastAsiaTheme="minorHAnsi" w:hAnsi="Times New Roman" w:cstheme="minorBidi"/>
          <w:szCs w:val="22"/>
        </w:rPr>
        <w:t>See the example below. The image is from the Collin College Catalog. The pre-requisites are highlighted.</w:t>
      </w:r>
    </w:p>
    <w:p w14:paraId="29A442F5" w14:textId="77777777" w:rsidR="00C56DE2" w:rsidRDefault="00C56DE2" w:rsidP="00C56DE2">
      <w:pPr>
        <w:jc w:val="center"/>
      </w:pPr>
      <w:r>
        <w:rPr>
          <w:noProof/>
        </w:rPr>
        <w:drawing>
          <wp:inline distT="0" distB="0" distL="0" distR="0" wp14:anchorId="28F9FF6A" wp14:editId="19C8559C">
            <wp:extent cx="5924550" cy="2867174"/>
            <wp:effectExtent l="0" t="0" r="0" b="952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9"/>
                    <a:srcRect l="7032" t="20059" r="55887" b="35078"/>
                    <a:stretch/>
                  </pic:blipFill>
                  <pic:spPr bwMode="auto">
                    <a:xfrm>
                      <a:off x="0" y="0"/>
                      <a:ext cx="5931471" cy="2870523"/>
                    </a:xfrm>
                    <a:prstGeom prst="rect">
                      <a:avLst/>
                    </a:prstGeom>
                    <a:ln>
                      <a:noFill/>
                    </a:ln>
                    <a:extLst>
                      <a:ext uri="{53640926-AAD7-44D8-BBD7-CCE9431645EC}">
                        <a14:shadowObscured xmlns:a14="http://schemas.microsoft.com/office/drawing/2010/main"/>
                      </a:ext>
                    </a:extLst>
                  </pic:spPr>
                </pic:pic>
              </a:graphicData>
            </a:graphic>
          </wp:inline>
        </w:drawing>
      </w:r>
    </w:p>
    <w:p w14:paraId="1DA98321" w14:textId="77777777" w:rsidR="00C56DE2" w:rsidRPr="00694F30" w:rsidRDefault="00C56DE2" w:rsidP="00C56DE2">
      <w:pPr>
        <w:jc w:val="center"/>
      </w:pPr>
    </w:p>
    <w:p w14:paraId="0B183F77" w14:textId="77777777" w:rsidR="00C56DE2" w:rsidRDefault="00C56DE2" w:rsidP="00C56DE2">
      <w:pPr>
        <w:pStyle w:val="Heading3"/>
      </w:pPr>
      <w:r>
        <w:t>Earning Multiple Two-Year Degrees</w:t>
      </w:r>
    </w:p>
    <w:p w14:paraId="3C476DBB" w14:textId="77777777" w:rsidR="00C56DE2" w:rsidRPr="00CB62D0" w:rsidRDefault="00C56DE2" w:rsidP="00C56DE2">
      <w:r w:rsidRPr="00CB62D0">
        <w:t>Students may earn only one AA or AS. After earning one of those</w:t>
      </w:r>
      <w:r>
        <w:t xml:space="preserve"> degrees</w:t>
      </w:r>
      <w:r w:rsidRPr="00CB62D0">
        <w:t>, students may only earn Field of Study Certificates, but not an additional AA or AS</w:t>
      </w:r>
      <w:r>
        <w:t xml:space="preserve"> degrees</w:t>
      </w:r>
      <w:r w:rsidRPr="00CB62D0">
        <w:t>.</w:t>
      </w:r>
    </w:p>
    <w:p w14:paraId="1B496CF0" w14:textId="77777777" w:rsidR="00C56DE2" w:rsidRPr="00CB62D0" w:rsidRDefault="00C56DE2" w:rsidP="00C56DE2">
      <w:r w:rsidRPr="00CB62D0">
        <w:t>Students may go on to earn an AAT or AAS</w:t>
      </w:r>
      <w:r>
        <w:t xml:space="preserve"> degree</w:t>
      </w:r>
      <w:r w:rsidRPr="00CB62D0">
        <w:t xml:space="preserve">. </w:t>
      </w:r>
      <w:r>
        <w:t>Students</w:t>
      </w:r>
      <w:r w:rsidRPr="00CB62D0">
        <w:t xml:space="preserve"> may earn multiple AAS degrees. However, if the AAS degree offers two separate tracks, the student may only earn </w:t>
      </w:r>
      <w:r>
        <w:t xml:space="preserve">a degree on </w:t>
      </w:r>
      <w:r w:rsidRPr="00CB62D0">
        <w:t xml:space="preserve">one track. For example, Graphic Design offers a Print and Web track. A student may only earn an AAS in </w:t>
      </w:r>
      <w:r>
        <w:t>Print or Web</w:t>
      </w:r>
      <w:r w:rsidRPr="00CB62D0">
        <w:t>,</w:t>
      </w:r>
      <w:r>
        <w:t xml:space="preserve"> but</w:t>
      </w:r>
      <w:r w:rsidRPr="00CB62D0">
        <w:t xml:space="preserve"> not both. </w:t>
      </w:r>
    </w:p>
    <w:p w14:paraId="6AE4EA08" w14:textId="77777777" w:rsidR="00C56DE2" w:rsidRDefault="00C56DE2" w:rsidP="00C56DE2">
      <w:pPr>
        <w:pStyle w:val="Heading3"/>
      </w:pPr>
      <w:r>
        <w:lastRenderedPageBreak/>
        <w:t>Selecting Elective Courses</w:t>
      </w:r>
    </w:p>
    <w:p w14:paraId="6AF3339C" w14:textId="77777777" w:rsidR="00C56DE2" w:rsidRPr="00F86209" w:rsidRDefault="00C56DE2" w:rsidP="00C56DE2">
      <w:r>
        <w:t>Students may choose any course to complete elective requirements at Collin College. It is important for students to know those electives may not count towards their degree at a university. If students want to select electives that will apply towards their chosen major, they should work with an advisor to ensure they choose the appropriate classes for their program of study.</w:t>
      </w:r>
    </w:p>
    <w:p w14:paraId="44CCE5C8" w14:textId="77777777" w:rsidR="00C56DE2" w:rsidRDefault="00C56DE2" w:rsidP="00C56DE2">
      <w:pPr>
        <w:pStyle w:val="Heading2"/>
      </w:pPr>
      <w:r>
        <w:t>Transfer Resources</w:t>
      </w:r>
    </w:p>
    <w:p w14:paraId="0397F962" w14:textId="77777777" w:rsidR="00C56DE2" w:rsidRDefault="00C56DE2" w:rsidP="00C56DE2">
      <w:pPr>
        <w:pStyle w:val="Heading3"/>
      </w:pPr>
      <w:r>
        <w:t>Transfer Procedures</w:t>
      </w:r>
    </w:p>
    <w:p w14:paraId="7846E244" w14:textId="77777777" w:rsidR="00C56DE2" w:rsidRDefault="00C56DE2" w:rsidP="00C56DE2">
      <w:r>
        <w:t>Transferring students need to know how to submit their official transcripts. Those students should also be encouraged to retain documentation related to the university’s requirements for their program of study.</w:t>
      </w:r>
    </w:p>
    <w:p w14:paraId="52633759" w14:textId="77777777" w:rsidR="00C56DE2" w:rsidRDefault="00C56DE2" w:rsidP="00C56DE2">
      <w:r>
        <w:t xml:space="preserve">Students should be informed about the Texas Common Application which can be accessed at </w:t>
      </w:r>
      <w:hyperlink r:id="rId70" w:history="1">
        <w:r w:rsidRPr="00D163C5">
          <w:rPr>
            <w:rStyle w:val="Hyperlink"/>
          </w:rPr>
          <w:t>www.applytexas.org</w:t>
        </w:r>
      </w:hyperlink>
      <w:r>
        <w:t xml:space="preserve">. </w:t>
      </w:r>
    </w:p>
    <w:p w14:paraId="434F39DB" w14:textId="77777777" w:rsidR="00C56DE2" w:rsidRPr="00564894" w:rsidRDefault="00C56DE2" w:rsidP="00C56DE2">
      <w:r w:rsidRPr="00564894">
        <w:t xml:space="preserve">On </w:t>
      </w:r>
      <w:r>
        <w:t xml:space="preserve">the </w:t>
      </w:r>
      <w:r w:rsidRPr="00564894">
        <w:t xml:space="preserve">ApplyTexas </w:t>
      </w:r>
      <w:r>
        <w:t xml:space="preserve">website </w:t>
      </w:r>
      <w:r w:rsidRPr="00564894">
        <w:t>students can accomplish the following tasks:</w:t>
      </w:r>
    </w:p>
    <w:p w14:paraId="516B6F4F" w14:textId="77777777" w:rsidR="00C56DE2" w:rsidRPr="00564894" w:rsidRDefault="00C56DE2" w:rsidP="00B9702C">
      <w:pPr>
        <w:pStyle w:val="ListParagraph"/>
        <w:numPr>
          <w:ilvl w:val="0"/>
          <w:numId w:val="34"/>
        </w:numPr>
        <w:autoSpaceDE w:val="0"/>
        <w:autoSpaceDN w:val="0"/>
        <w:adjustRightInd w:val="0"/>
        <w:spacing w:after="0" w:line="240" w:lineRule="auto"/>
      </w:pPr>
      <w:r w:rsidRPr="00564894">
        <w:t>Apply for admission to any Texas public university, as well as to participating community and private colleges</w:t>
      </w:r>
    </w:p>
    <w:p w14:paraId="219A00FE" w14:textId="77777777" w:rsidR="00C56DE2" w:rsidRPr="00564894" w:rsidRDefault="00C56DE2" w:rsidP="00B9702C">
      <w:pPr>
        <w:pStyle w:val="ListParagraph"/>
        <w:numPr>
          <w:ilvl w:val="0"/>
          <w:numId w:val="34"/>
        </w:numPr>
        <w:autoSpaceDE w:val="0"/>
        <w:autoSpaceDN w:val="0"/>
        <w:adjustRightInd w:val="0"/>
        <w:spacing w:after="0" w:line="240" w:lineRule="auto"/>
      </w:pPr>
      <w:r w:rsidRPr="00564894">
        <w:t>Apply for undergraduate, international and graduate admission.</w:t>
      </w:r>
    </w:p>
    <w:p w14:paraId="2C24DB34" w14:textId="77777777" w:rsidR="00C56DE2" w:rsidRPr="00564894" w:rsidRDefault="00C56DE2" w:rsidP="00B9702C">
      <w:pPr>
        <w:pStyle w:val="ListParagraph"/>
        <w:numPr>
          <w:ilvl w:val="0"/>
          <w:numId w:val="34"/>
        </w:numPr>
        <w:autoSpaceDE w:val="0"/>
        <w:autoSpaceDN w:val="0"/>
        <w:adjustRightInd w:val="0"/>
        <w:spacing w:after="0" w:line="240" w:lineRule="auto"/>
      </w:pPr>
      <w:r w:rsidRPr="00564894">
        <w:t>Copy a submitted application to another institution.</w:t>
      </w:r>
    </w:p>
    <w:p w14:paraId="1CFA25F2" w14:textId="77777777" w:rsidR="00C56DE2" w:rsidRPr="00564894" w:rsidRDefault="00C56DE2" w:rsidP="00B9702C">
      <w:pPr>
        <w:pStyle w:val="ListParagraph"/>
        <w:numPr>
          <w:ilvl w:val="0"/>
          <w:numId w:val="34"/>
        </w:numPr>
        <w:autoSpaceDE w:val="0"/>
        <w:autoSpaceDN w:val="0"/>
        <w:adjustRightInd w:val="0"/>
        <w:spacing w:after="0" w:line="240" w:lineRule="auto"/>
      </w:pPr>
      <w:r w:rsidRPr="00564894">
        <w:t>Submit your application essays online.</w:t>
      </w:r>
    </w:p>
    <w:p w14:paraId="438E7667" w14:textId="77777777" w:rsidR="00C56DE2" w:rsidRPr="00564894" w:rsidRDefault="00C56DE2" w:rsidP="00B9702C">
      <w:pPr>
        <w:pStyle w:val="ListParagraph"/>
        <w:numPr>
          <w:ilvl w:val="0"/>
          <w:numId w:val="34"/>
        </w:numPr>
        <w:autoSpaceDE w:val="0"/>
        <w:autoSpaceDN w:val="0"/>
        <w:adjustRightInd w:val="0"/>
        <w:spacing w:after="0" w:line="240" w:lineRule="auto"/>
      </w:pPr>
      <w:r w:rsidRPr="00564894">
        <w:t>Apply for scholarships from participating universities.</w:t>
      </w:r>
    </w:p>
    <w:p w14:paraId="4B611DD1" w14:textId="77777777" w:rsidR="00C56DE2" w:rsidRDefault="00C56DE2" w:rsidP="00B9702C">
      <w:pPr>
        <w:pStyle w:val="ListParagraph"/>
        <w:numPr>
          <w:ilvl w:val="0"/>
          <w:numId w:val="34"/>
        </w:numPr>
        <w:autoSpaceDE w:val="0"/>
        <w:autoSpaceDN w:val="0"/>
        <w:adjustRightInd w:val="0"/>
        <w:spacing w:after="0" w:line="240" w:lineRule="auto"/>
      </w:pPr>
      <w:r w:rsidRPr="00564894">
        <w:t>Search for and view both general and university specific information.</w:t>
      </w:r>
    </w:p>
    <w:p w14:paraId="67C1B0F1" w14:textId="77777777" w:rsidR="00C56DE2" w:rsidRDefault="00C56DE2" w:rsidP="00C56DE2">
      <w:pPr>
        <w:autoSpaceDE w:val="0"/>
        <w:autoSpaceDN w:val="0"/>
        <w:adjustRightInd w:val="0"/>
        <w:spacing w:after="0" w:line="240" w:lineRule="auto"/>
        <w:rPr>
          <w:rFonts w:cs="Times New Roman"/>
          <w:szCs w:val="24"/>
        </w:rPr>
      </w:pPr>
    </w:p>
    <w:p w14:paraId="0CADFB79" w14:textId="77777777" w:rsidR="00C56DE2" w:rsidRPr="001E6A52" w:rsidRDefault="00C56DE2" w:rsidP="00C56DE2">
      <w:r>
        <w:t xml:space="preserve">About ApplyTexas. (2007) Retrieved from </w:t>
      </w:r>
      <w:hyperlink r:id="rId71" w:history="1">
        <w:r w:rsidRPr="00D163C5">
          <w:rPr>
            <w:rStyle w:val="Hyperlink"/>
          </w:rPr>
          <w:t>https://www.applytexas.org/adappc/html/about.html</w:t>
        </w:r>
      </w:hyperlink>
    </w:p>
    <w:p w14:paraId="09951658" w14:textId="77777777" w:rsidR="00C56DE2" w:rsidRDefault="00C56DE2" w:rsidP="00C56DE2">
      <w:pPr>
        <w:pStyle w:val="Heading3"/>
      </w:pPr>
      <w:r>
        <w:t>Transfer Guides by University</w:t>
      </w:r>
    </w:p>
    <w:p w14:paraId="3786E917" w14:textId="77777777" w:rsidR="00C56DE2" w:rsidRDefault="00C56DE2" w:rsidP="00C56DE2">
      <w:r>
        <w:t xml:space="preserve">Transfer Guides can be accessed through the TransferU Homepage on Collin’s website. There is a “Transfer Guides” link that lists many of the universities within the state. </w:t>
      </w:r>
    </w:p>
    <w:p w14:paraId="4DA8D6E5" w14:textId="77777777" w:rsidR="00C56DE2" w:rsidRDefault="00C56DE2" w:rsidP="00C56DE2">
      <w:r>
        <w:t xml:space="preserve">From the Collin College Homepage, search for the “Academics” menu and click “TransferU” to view helpful transfer information. </w:t>
      </w:r>
    </w:p>
    <w:p w14:paraId="6148EA3A" w14:textId="77777777" w:rsidR="00C56DE2" w:rsidRDefault="00C56DE2" w:rsidP="00C56DE2">
      <w:r>
        <w:rPr>
          <w:noProof/>
        </w:rPr>
        <w:lastRenderedPageBreak/>
        <w:drawing>
          <wp:inline distT="0" distB="0" distL="0" distR="0" wp14:anchorId="3588FBD1" wp14:editId="633158F7">
            <wp:extent cx="5943600" cy="2229485"/>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5943600" cy="2229485"/>
                    </a:xfrm>
                    <a:prstGeom prst="rect">
                      <a:avLst/>
                    </a:prstGeom>
                  </pic:spPr>
                </pic:pic>
              </a:graphicData>
            </a:graphic>
          </wp:inline>
        </w:drawing>
      </w:r>
    </w:p>
    <w:p w14:paraId="454EA782" w14:textId="77777777" w:rsidR="00C56DE2" w:rsidRPr="00AF2D2B" w:rsidRDefault="00C56DE2" w:rsidP="00C56DE2">
      <w:pPr>
        <w:pStyle w:val="Heading3"/>
        <w:rPr>
          <w:b/>
        </w:rPr>
      </w:pPr>
      <w:r>
        <w:t>T</w:t>
      </w:r>
      <w:r w:rsidRPr="00AF2D2B">
        <w:t>he TransferU Homepage</w:t>
      </w:r>
      <w:r>
        <w:t xml:space="preserve"> has links to the major transfer resources. In the center there are links to: Pre-admission Partnerships, Transfer Guides, University Special Events, and more. On the right side under the heading “TransferU Links” there are links to AAS to BAAS Pathways and TCCNS.</w:t>
      </w:r>
    </w:p>
    <w:p w14:paraId="757D0A67" w14:textId="77777777" w:rsidR="00C56DE2" w:rsidRDefault="00C56DE2" w:rsidP="00C56DE2">
      <w:pPr>
        <w:pStyle w:val="Heading3"/>
      </w:pPr>
    </w:p>
    <w:p w14:paraId="59050C00" w14:textId="77777777" w:rsidR="00C56DE2" w:rsidRDefault="00C56DE2" w:rsidP="00C56DE2">
      <w:pPr>
        <w:pStyle w:val="Heading3"/>
      </w:pPr>
      <w:r>
        <w:t>Transfer Guides – Not Listed</w:t>
      </w:r>
    </w:p>
    <w:p w14:paraId="31AA3C22" w14:textId="77777777" w:rsidR="00C56DE2" w:rsidRDefault="00C56DE2" w:rsidP="00C56DE2">
      <w:r>
        <w:t xml:space="preserve">Students should speak with an advisor if they need information about a college or university that is not listed on the Transfer Guides page. </w:t>
      </w:r>
    </w:p>
    <w:p w14:paraId="6AD1BFE9" w14:textId="77777777" w:rsidR="00C56DE2" w:rsidRDefault="00C56DE2" w:rsidP="00C56DE2">
      <w:pPr>
        <w:pStyle w:val="Heading3"/>
      </w:pPr>
      <w:r>
        <w:t>Private Universities</w:t>
      </w:r>
    </w:p>
    <w:p w14:paraId="0BBC4C80" w14:textId="77777777" w:rsidR="00C56DE2" w:rsidRPr="00C31CE6" w:rsidRDefault="00C56DE2" w:rsidP="00C56DE2">
      <w:r>
        <w:t xml:space="preserve">There are private universities listed on the Transfer Guides page. If a clear transfer guide is not located for the student’s desired institution, the student will be advised to contact an advisor or transfer coordinator at the institution for specific course information. </w:t>
      </w:r>
    </w:p>
    <w:p w14:paraId="51CF91E8" w14:textId="77777777" w:rsidR="00C56DE2" w:rsidRDefault="00C56DE2" w:rsidP="00C56DE2">
      <w:pPr>
        <w:pStyle w:val="Heading3"/>
      </w:pPr>
      <w:r>
        <w:t>Out of State Colleges</w:t>
      </w:r>
    </w:p>
    <w:p w14:paraId="231D4F18" w14:textId="77777777" w:rsidR="00C56DE2" w:rsidRPr="00C31CE6" w:rsidRDefault="00C56DE2" w:rsidP="00C56DE2">
      <w:r>
        <w:t xml:space="preserve">If an out of state college does not have a transfer equivalency guide on the website, students are encouraged to contact an advisor or transfer coordinator at the institution. </w:t>
      </w:r>
    </w:p>
    <w:p w14:paraId="36700F15" w14:textId="77777777" w:rsidR="00C56DE2" w:rsidRDefault="00C56DE2" w:rsidP="00C56DE2">
      <w:pPr>
        <w:pStyle w:val="Heading3"/>
      </w:pPr>
      <w:r>
        <w:t>2 + 2 Pathways</w:t>
      </w:r>
    </w:p>
    <w:p w14:paraId="03FF576C" w14:textId="77777777" w:rsidR="00C56DE2" w:rsidRDefault="00C56DE2" w:rsidP="00C56DE2">
      <w:r w:rsidRPr="000A63A8">
        <w:t>Also cal</w:t>
      </w:r>
      <w:r>
        <w:t xml:space="preserve">led AAS to BAS Guided Pathways, 2 + 2 Pathways/Transfer Agreements allow </w:t>
      </w:r>
      <w:r w:rsidRPr="00AC3346">
        <w:t>students who graduate from Collin College with specific AAS degrees to continue on to earn a Bachelor of Applied Science (BAS) in another two-year program in the same or a related program of study.</w:t>
      </w:r>
    </w:p>
    <w:p w14:paraId="75C985F3" w14:textId="77777777" w:rsidR="00C56DE2" w:rsidRDefault="00C56DE2" w:rsidP="00C56DE2">
      <w:r>
        <w:t xml:space="preserve">Information about 2 + 2 Pathways can be accessed through the TransferU Home page on Collin’s website. On the right sidebar of the page there is a “Transfer Resources” heading, just below that is the “AAS to BAAS Pathways” link. </w:t>
      </w:r>
    </w:p>
    <w:p w14:paraId="4F24B290" w14:textId="77777777" w:rsidR="00C56DE2" w:rsidRPr="000A63A8" w:rsidRDefault="00C56DE2" w:rsidP="00C56DE2">
      <w:r>
        <w:lastRenderedPageBreak/>
        <w:t>Users can narrow search results by choosing the “AAS School”, followed by “BAAS School”, and “Career Cluster”. Student will be able to access PDF files including course requirements for the pathway of choice.</w:t>
      </w:r>
    </w:p>
    <w:p w14:paraId="4DE31EBF" w14:textId="77777777" w:rsidR="00C56DE2" w:rsidRDefault="00C56DE2" w:rsidP="00C56DE2">
      <w:pPr>
        <w:pStyle w:val="Heading3"/>
      </w:pPr>
      <w:r>
        <w:t>Pre-Admission Partnerships</w:t>
      </w:r>
    </w:p>
    <w:p w14:paraId="1D1F5676" w14:textId="77777777" w:rsidR="00C56DE2" w:rsidRPr="000C27A7" w:rsidRDefault="00C56DE2" w:rsidP="00C56DE2">
      <w:pPr>
        <w:rPr>
          <w:rFonts w:asciiTheme="majorHAnsi" w:eastAsiaTheme="majorEastAsia" w:hAnsiTheme="majorHAnsi" w:cstheme="majorBidi"/>
        </w:rPr>
      </w:pPr>
      <w:r w:rsidRPr="000C27A7">
        <w:t xml:space="preserve">Collin has entered into special Pre-admission Agreements for qualified students who would like to begin their university experience while attending Collin. Pre-admission programs will help reduce the time to earn a degree, making college more affordable and accessible. Students complete the first two years of their bachelor's degree, pay Collin's tuition rates, and are guaranteed admissions to the partner university if admission requirements are met. </w:t>
      </w:r>
    </w:p>
    <w:p w14:paraId="5644B4DF" w14:textId="77777777" w:rsidR="00C56DE2" w:rsidRPr="000C27A7" w:rsidRDefault="00C56DE2" w:rsidP="00C56DE2">
      <w:pPr>
        <w:spacing w:before="100" w:beforeAutospacing="1" w:after="100" w:afterAutospacing="1" w:line="240" w:lineRule="auto"/>
      </w:pPr>
      <w:r>
        <w:t>Collin students</w:t>
      </w:r>
      <w:r w:rsidRPr="000C27A7">
        <w:t xml:space="preserve"> may apply to part</w:t>
      </w:r>
      <w:r>
        <w:t>icipate in any of</w:t>
      </w:r>
      <w:r w:rsidRPr="000C27A7">
        <w:t xml:space="preserve"> ten pre-admission programs. Each program ha</w:t>
      </w:r>
      <w:r>
        <w:t>s its own admissions procedure.</w:t>
      </w:r>
    </w:p>
    <w:tbl>
      <w:tblPr>
        <w:tblW w:w="4900" w:type="pct"/>
        <w:tblCellSpacing w:w="15" w:type="dxa"/>
        <w:tblCellMar>
          <w:top w:w="45" w:type="dxa"/>
          <w:left w:w="45" w:type="dxa"/>
          <w:bottom w:w="45" w:type="dxa"/>
          <w:right w:w="45" w:type="dxa"/>
        </w:tblCellMar>
        <w:tblLook w:val="04A0" w:firstRow="1" w:lastRow="0" w:firstColumn="1" w:lastColumn="0" w:noHBand="0" w:noVBand="1"/>
      </w:tblPr>
      <w:tblGrid>
        <w:gridCol w:w="6844"/>
        <w:gridCol w:w="6562"/>
      </w:tblGrid>
      <w:tr w:rsidR="00C56DE2" w:rsidRPr="000C27A7" w14:paraId="72FEF4E0" w14:textId="77777777" w:rsidTr="00C56DE2">
        <w:trPr>
          <w:tblCellSpacing w:w="15" w:type="dxa"/>
        </w:trPr>
        <w:tc>
          <w:tcPr>
            <w:tcW w:w="0" w:type="auto"/>
            <w:vAlign w:val="center"/>
            <w:hideMark/>
          </w:tcPr>
          <w:p w14:paraId="24DBBE35" w14:textId="77777777" w:rsidR="00C56DE2" w:rsidRPr="000C27A7" w:rsidRDefault="00C54D24" w:rsidP="00C56DE2">
            <w:pPr>
              <w:spacing w:after="0" w:line="240" w:lineRule="auto"/>
            </w:pPr>
            <w:hyperlink r:id="rId73" w:history="1">
              <w:r w:rsidR="00C56DE2" w:rsidRPr="000C27A7">
                <w:t>Austin College</w:t>
              </w:r>
            </w:hyperlink>
          </w:p>
        </w:tc>
        <w:tc>
          <w:tcPr>
            <w:tcW w:w="0" w:type="auto"/>
            <w:vAlign w:val="center"/>
            <w:hideMark/>
          </w:tcPr>
          <w:p w14:paraId="1D1CC003" w14:textId="77777777" w:rsidR="00C56DE2" w:rsidRPr="000C27A7" w:rsidRDefault="00C54D24" w:rsidP="00C56DE2">
            <w:pPr>
              <w:spacing w:after="0" w:line="240" w:lineRule="auto"/>
            </w:pPr>
            <w:hyperlink r:id="rId74" w:history="1">
              <w:r w:rsidR="00C56DE2" w:rsidRPr="000C27A7">
                <w:t>Texas Tech University</w:t>
              </w:r>
            </w:hyperlink>
          </w:p>
        </w:tc>
      </w:tr>
      <w:tr w:rsidR="00C56DE2" w:rsidRPr="000C27A7" w14:paraId="04BEBB09" w14:textId="77777777" w:rsidTr="00C56DE2">
        <w:trPr>
          <w:tblCellSpacing w:w="15" w:type="dxa"/>
        </w:trPr>
        <w:tc>
          <w:tcPr>
            <w:tcW w:w="0" w:type="auto"/>
            <w:vAlign w:val="center"/>
            <w:hideMark/>
          </w:tcPr>
          <w:p w14:paraId="3A0521A6" w14:textId="77777777" w:rsidR="00C56DE2" w:rsidRPr="000C27A7" w:rsidRDefault="00C54D24" w:rsidP="00C56DE2">
            <w:pPr>
              <w:spacing w:after="0" w:line="240" w:lineRule="auto"/>
            </w:pPr>
            <w:hyperlink r:id="rId75" w:history="1">
              <w:r w:rsidR="00C56DE2" w:rsidRPr="000C27A7">
                <w:t>Baylor University</w:t>
              </w:r>
            </w:hyperlink>
          </w:p>
        </w:tc>
        <w:tc>
          <w:tcPr>
            <w:tcW w:w="0" w:type="auto"/>
            <w:vAlign w:val="center"/>
            <w:hideMark/>
          </w:tcPr>
          <w:p w14:paraId="71E8A2E9" w14:textId="77777777" w:rsidR="00C56DE2" w:rsidRPr="000C27A7" w:rsidRDefault="00C54D24" w:rsidP="00C56DE2">
            <w:pPr>
              <w:spacing w:after="0" w:line="240" w:lineRule="auto"/>
            </w:pPr>
            <w:hyperlink r:id="rId76" w:history="1">
              <w:r w:rsidR="00C56DE2" w:rsidRPr="000C27A7">
                <w:t>Texas Woman's University</w:t>
              </w:r>
            </w:hyperlink>
          </w:p>
        </w:tc>
      </w:tr>
      <w:tr w:rsidR="00C56DE2" w:rsidRPr="000C27A7" w14:paraId="327E9147" w14:textId="77777777" w:rsidTr="00C56DE2">
        <w:trPr>
          <w:tblCellSpacing w:w="15" w:type="dxa"/>
        </w:trPr>
        <w:tc>
          <w:tcPr>
            <w:tcW w:w="0" w:type="auto"/>
            <w:vAlign w:val="center"/>
            <w:hideMark/>
          </w:tcPr>
          <w:p w14:paraId="2419FB73" w14:textId="77777777" w:rsidR="00C56DE2" w:rsidRPr="000C27A7" w:rsidRDefault="00C54D24" w:rsidP="00C56DE2">
            <w:pPr>
              <w:spacing w:after="0" w:line="240" w:lineRule="auto"/>
            </w:pPr>
            <w:hyperlink r:id="rId77" w:history="1">
              <w:r w:rsidR="00C56DE2" w:rsidRPr="000C27A7">
                <w:t>Dallas Baptist University</w:t>
              </w:r>
            </w:hyperlink>
          </w:p>
        </w:tc>
        <w:tc>
          <w:tcPr>
            <w:tcW w:w="0" w:type="auto"/>
            <w:vAlign w:val="center"/>
            <w:hideMark/>
          </w:tcPr>
          <w:p w14:paraId="13D02094" w14:textId="77777777" w:rsidR="00C56DE2" w:rsidRPr="000C27A7" w:rsidRDefault="00C54D24" w:rsidP="00C56DE2">
            <w:pPr>
              <w:spacing w:after="0" w:line="240" w:lineRule="auto"/>
            </w:pPr>
            <w:hyperlink r:id="rId78" w:history="1">
              <w:r w:rsidR="00C56DE2" w:rsidRPr="000C27A7">
                <w:t>Texas Wesleyan University</w:t>
              </w:r>
            </w:hyperlink>
          </w:p>
        </w:tc>
      </w:tr>
      <w:tr w:rsidR="00C56DE2" w:rsidRPr="000C27A7" w14:paraId="57833D34" w14:textId="77777777" w:rsidTr="00C56DE2">
        <w:trPr>
          <w:tblCellSpacing w:w="15" w:type="dxa"/>
        </w:trPr>
        <w:tc>
          <w:tcPr>
            <w:tcW w:w="0" w:type="auto"/>
            <w:vAlign w:val="center"/>
            <w:hideMark/>
          </w:tcPr>
          <w:p w14:paraId="3C981D85" w14:textId="77777777" w:rsidR="00C56DE2" w:rsidRPr="000C27A7" w:rsidRDefault="00C54D24" w:rsidP="00C56DE2">
            <w:pPr>
              <w:spacing w:after="0" w:line="240" w:lineRule="auto"/>
            </w:pPr>
            <w:hyperlink r:id="rId79" w:history="1">
              <w:r w:rsidR="00C56DE2" w:rsidRPr="000C27A7">
                <w:t>Southern Methodist University</w:t>
              </w:r>
            </w:hyperlink>
          </w:p>
        </w:tc>
        <w:tc>
          <w:tcPr>
            <w:tcW w:w="0" w:type="auto"/>
            <w:vAlign w:val="center"/>
            <w:hideMark/>
          </w:tcPr>
          <w:p w14:paraId="32B15128" w14:textId="77777777" w:rsidR="00C56DE2" w:rsidRPr="000C27A7" w:rsidRDefault="00C54D24" w:rsidP="00C56DE2">
            <w:pPr>
              <w:spacing w:after="0" w:line="240" w:lineRule="auto"/>
            </w:pPr>
            <w:hyperlink r:id="rId80" w:history="1">
              <w:r w:rsidR="00C56DE2" w:rsidRPr="000C27A7">
                <w:t>The University of Texas at Dallas</w:t>
              </w:r>
            </w:hyperlink>
          </w:p>
        </w:tc>
      </w:tr>
      <w:tr w:rsidR="00C56DE2" w:rsidRPr="000C27A7" w14:paraId="53BEA85A" w14:textId="77777777" w:rsidTr="00C56DE2">
        <w:trPr>
          <w:tblCellSpacing w:w="15" w:type="dxa"/>
        </w:trPr>
        <w:tc>
          <w:tcPr>
            <w:tcW w:w="0" w:type="auto"/>
            <w:vAlign w:val="center"/>
            <w:hideMark/>
          </w:tcPr>
          <w:p w14:paraId="60CFCD47" w14:textId="77777777" w:rsidR="00C56DE2" w:rsidRPr="000C27A7" w:rsidRDefault="00C54D24" w:rsidP="00C56DE2">
            <w:pPr>
              <w:spacing w:after="0" w:line="240" w:lineRule="auto"/>
            </w:pPr>
            <w:hyperlink r:id="rId81" w:history="1">
              <w:r w:rsidR="00C56DE2" w:rsidRPr="000C27A7">
                <w:t>Texas A&amp;M University-Commerce</w:t>
              </w:r>
            </w:hyperlink>
          </w:p>
        </w:tc>
        <w:tc>
          <w:tcPr>
            <w:tcW w:w="0" w:type="auto"/>
            <w:vAlign w:val="center"/>
            <w:hideMark/>
          </w:tcPr>
          <w:p w14:paraId="1F031162" w14:textId="77777777" w:rsidR="00C56DE2" w:rsidRPr="000C27A7" w:rsidRDefault="00C54D24" w:rsidP="00C56DE2">
            <w:pPr>
              <w:spacing w:after="0" w:line="240" w:lineRule="auto"/>
            </w:pPr>
            <w:hyperlink r:id="rId82" w:history="1">
              <w:r w:rsidR="00C56DE2" w:rsidRPr="000C27A7">
                <w:t>University of North Texas</w:t>
              </w:r>
            </w:hyperlink>
          </w:p>
        </w:tc>
      </w:tr>
    </w:tbl>
    <w:p w14:paraId="544D7709" w14:textId="77777777" w:rsidR="00C56DE2" w:rsidRPr="000C27A7" w:rsidRDefault="00C56DE2" w:rsidP="00C56DE2">
      <w:pPr>
        <w:spacing w:before="100" w:beforeAutospacing="1" w:after="100" w:afterAutospacing="1" w:line="240" w:lineRule="auto"/>
      </w:pPr>
      <w:r w:rsidRPr="000C27A7">
        <w:t>Pre-admission representatives are available throughout the year to assist students as they fulfill transfer requirements here at Collin and prepare to transfer.</w:t>
      </w:r>
      <w:r w:rsidRPr="000C27A7">
        <w:br/>
      </w:r>
    </w:p>
    <w:p w14:paraId="3ADC7527" w14:textId="77777777" w:rsidR="00C56DE2" w:rsidRDefault="00C56DE2" w:rsidP="00C56DE2">
      <w:pPr>
        <w:pStyle w:val="Heading3"/>
      </w:pPr>
      <w:r>
        <w:t>Calendar of University Visits</w:t>
      </w:r>
    </w:p>
    <w:p w14:paraId="36872DB0" w14:textId="77777777" w:rsidR="00C56DE2" w:rsidRDefault="00C56DE2" w:rsidP="00C56DE2">
      <w:r>
        <w:t>The calendar of university visits is available at the bottom of the TransferU Home page under the section titled “Upcoming Events”.</w:t>
      </w:r>
    </w:p>
    <w:p w14:paraId="7AF08E94" w14:textId="77777777" w:rsidR="00C56DE2" w:rsidRDefault="00C54D24" w:rsidP="00C56DE2">
      <w:hyperlink r:id="rId83" w:history="1">
        <w:r w:rsidR="00C56DE2" w:rsidRPr="0070534E">
          <w:rPr>
            <w:rStyle w:val="Hyperlink"/>
          </w:rPr>
          <w:t>https://www.collin.edu/transferu/calendar.html</w:t>
        </w:r>
      </w:hyperlink>
    </w:p>
    <w:p w14:paraId="799AB534" w14:textId="77777777" w:rsidR="00C56DE2" w:rsidRDefault="00C56DE2" w:rsidP="00C56DE2"/>
    <w:p w14:paraId="3F268C65" w14:textId="77777777" w:rsidR="00C56DE2" w:rsidRPr="00D57293" w:rsidRDefault="00C56DE2" w:rsidP="00C56DE2">
      <w:r>
        <w:br w:type="page"/>
      </w:r>
    </w:p>
    <w:p w14:paraId="44E4C5F3" w14:textId="77777777" w:rsidR="00C56DE2" w:rsidRDefault="00C56DE2" w:rsidP="00C56DE2">
      <w:pPr>
        <w:pStyle w:val="Heading2"/>
      </w:pPr>
      <w:r>
        <w:lastRenderedPageBreak/>
        <w:t>Registration</w:t>
      </w:r>
    </w:p>
    <w:p w14:paraId="178ACB27" w14:textId="77777777" w:rsidR="00C56DE2" w:rsidRDefault="00C56DE2" w:rsidP="00C56DE2">
      <w:pPr>
        <w:pStyle w:val="Heading3"/>
      </w:pPr>
      <w:r>
        <w:t>Credit</w:t>
      </w:r>
    </w:p>
    <w:p w14:paraId="42A062C5" w14:textId="77777777" w:rsidR="00C56DE2" w:rsidRDefault="00C56DE2" w:rsidP="00C56DE2">
      <w:r>
        <w:t xml:space="preserve">Students will register for classes using </w:t>
      </w:r>
      <w:r w:rsidRPr="00525B95">
        <w:t>CougarWeb</w:t>
      </w:r>
      <w:r>
        <w:t>. CougarWeb accounts allow students to view classes and availability, register for classes, pay tuition, view financial aid status, access CougarMail, and more.</w:t>
      </w:r>
    </w:p>
    <w:p w14:paraId="1DFA03F9" w14:textId="77777777" w:rsidR="00C56DE2" w:rsidRDefault="00C56DE2" w:rsidP="00C56DE2">
      <w:r>
        <w:t>CugarWeb registration steps:</w:t>
      </w:r>
    </w:p>
    <w:p w14:paraId="1B772A38" w14:textId="77777777" w:rsidR="00C56DE2" w:rsidRPr="00525B95" w:rsidRDefault="00C56DE2" w:rsidP="00B9702C">
      <w:pPr>
        <w:pStyle w:val="ListParagraph"/>
        <w:numPr>
          <w:ilvl w:val="0"/>
          <w:numId w:val="37"/>
        </w:numPr>
        <w:autoSpaceDE w:val="0"/>
        <w:autoSpaceDN w:val="0"/>
        <w:adjustRightInd w:val="0"/>
        <w:spacing w:after="0" w:line="240" w:lineRule="auto"/>
      </w:pPr>
      <w:r w:rsidRPr="00525B95">
        <w:t>Log onto http://cougarweb.collin.edu .</w:t>
      </w:r>
    </w:p>
    <w:p w14:paraId="459B7A1D" w14:textId="77777777" w:rsidR="00C56DE2" w:rsidRPr="00525B95" w:rsidRDefault="00C56DE2" w:rsidP="00B9702C">
      <w:pPr>
        <w:pStyle w:val="ListParagraph"/>
        <w:numPr>
          <w:ilvl w:val="0"/>
          <w:numId w:val="37"/>
        </w:numPr>
        <w:autoSpaceDE w:val="0"/>
        <w:autoSpaceDN w:val="0"/>
        <w:adjustRightInd w:val="0"/>
        <w:spacing w:after="0" w:line="240" w:lineRule="auto"/>
      </w:pPr>
      <w:r w:rsidRPr="00525B95">
        <w:t>Click on Home Tab.</w:t>
      </w:r>
    </w:p>
    <w:p w14:paraId="78A88738" w14:textId="77777777" w:rsidR="00C56DE2" w:rsidRPr="00525B95" w:rsidRDefault="00C56DE2" w:rsidP="00B9702C">
      <w:pPr>
        <w:pStyle w:val="ListParagraph"/>
        <w:numPr>
          <w:ilvl w:val="0"/>
          <w:numId w:val="37"/>
        </w:numPr>
        <w:autoSpaceDE w:val="0"/>
        <w:autoSpaceDN w:val="0"/>
        <w:adjustRightInd w:val="0"/>
        <w:spacing w:after="0" w:line="240" w:lineRule="auto"/>
      </w:pPr>
      <w:r w:rsidRPr="00525B95">
        <w:t xml:space="preserve">Scroll Down to </w:t>
      </w:r>
      <w:r>
        <w:t>“</w:t>
      </w:r>
      <w:r w:rsidRPr="00525B95">
        <w:t xml:space="preserve">Registration </w:t>
      </w:r>
      <w:r>
        <w:t>and Planning”</w:t>
      </w:r>
      <w:r w:rsidRPr="00525B95">
        <w:t>.</w:t>
      </w:r>
    </w:p>
    <w:p w14:paraId="745863A1" w14:textId="77777777" w:rsidR="00C56DE2" w:rsidRPr="00525B95" w:rsidRDefault="00C56DE2" w:rsidP="00B9702C">
      <w:pPr>
        <w:pStyle w:val="ListParagraph"/>
        <w:numPr>
          <w:ilvl w:val="0"/>
          <w:numId w:val="37"/>
        </w:numPr>
        <w:autoSpaceDE w:val="0"/>
        <w:autoSpaceDN w:val="0"/>
        <w:adjustRightInd w:val="0"/>
        <w:spacing w:after="0" w:line="240" w:lineRule="auto"/>
      </w:pPr>
      <w:r>
        <w:t xml:space="preserve">Click on “Add, </w:t>
      </w:r>
      <w:r w:rsidRPr="00525B95">
        <w:t>Drop</w:t>
      </w:r>
      <w:r>
        <w:t xml:space="preserve"> or Withdraw” </w:t>
      </w:r>
    </w:p>
    <w:p w14:paraId="7DF31417" w14:textId="77777777" w:rsidR="00C56DE2" w:rsidRPr="00525B95" w:rsidRDefault="00C56DE2" w:rsidP="00B9702C">
      <w:pPr>
        <w:pStyle w:val="ListParagraph"/>
        <w:numPr>
          <w:ilvl w:val="0"/>
          <w:numId w:val="37"/>
        </w:numPr>
        <w:autoSpaceDE w:val="0"/>
        <w:autoSpaceDN w:val="0"/>
        <w:adjustRightInd w:val="0"/>
        <w:spacing w:after="0" w:line="240" w:lineRule="auto"/>
      </w:pPr>
      <w:r w:rsidRPr="00525B95">
        <w:t>Select specific term.</w:t>
      </w:r>
    </w:p>
    <w:p w14:paraId="7156B941" w14:textId="77777777" w:rsidR="00C56DE2" w:rsidRDefault="00C56DE2" w:rsidP="00B9702C">
      <w:pPr>
        <w:pStyle w:val="ListParagraph"/>
        <w:numPr>
          <w:ilvl w:val="0"/>
          <w:numId w:val="37"/>
        </w:numPr>
        <w:spacing w:after="200" w:line="276" w:lineRule="auto"/>
      </w:pPr>
      <w:r w:rsidRPr="00525B95">
        <w:t>Select Courses for Enrollment</w:t>
      </w:r>
      <w:r>
        <w:t>.</w:t>
      </w:r>
    </w:p>
    <w:p w14:paraId="270DD90B" w14:textId="77777777" w:rsidR="00C56DE2" w:rsidRDefault="00C56DE2" w:rsidP="00C56DE2">
      <w:r>
        <w:rPr>
          <w:noProof/>
        </w:rPr>
        <w:drawing>
          <wp:inline distT="0" distB="0" distL="0" distR="0" wp14:anchorId="772EE5FA" wp14:editId="5D399763">
            <wp:extent cx="5943600" cy="2550160"/>
            <wp:effectExtent l="0" t="0" r="0" b="254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5943600" cy="2550160"/>
                    </a:xfrm>
                    <a:prstGeom prst="rect">
                      <a:avLst/>
                    </a:prstGeom>
                  </pic:spPr>
                </pic:pic>
              </a:graphicData>
            </a:graphic>
          </wp:inline>
        </w:drawing>
      </w:r>
    </w:p>
    <w:p w14:paraId="594C3A29" w14:textId="77777777" w:rsidR="00C56DE2" w:rsidRDefault="00C56DE2" w:rsidP="00C56DE2">
      <w:r>
        <w:t xml:space="preserve">When preparing to select a specific term for registration, it is important to note that Credit and Continuing Education terms are listed together. The appropriate term must be selected. </w:t>
      </w:r>
    </w:p>
    <w:p w14:paraId="5C601574" w14:textId="77777777" w:rsidR="00C56DE2" w:rsidRDefault="00C56DE2" w:rsidP="00C56DE2">
      <w:r>
        <w:rPr>
          <w:noProof/>
        </w:rPr>
        <w:lastRenderedPageBreak/>
        <w:drawing>
          <wp:inline distT="0" distB="0" distL="0" distR="0" wp14:anchorId="05719CA4" wp14:editId="7292F3BA">
            <wp:extent cx="1884643" cy="1981200"/>
            <wp:effectExtent l="0" t="0" r="1905"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1906934" cy="2004633"/>
                    </a:xfrm>
                    <a:prstGeom prst="rect">
                      <a:avLst/>
                    </a:prstGeom>
                  </pic:spPr>
                </pic:pic>
              </a:graphicData>
            </a:graphic>
          </wp:inline>
        </w:drawing>
      </w:r>
    </w:p>
    <w:p w14:paraId="6D23E5D2" w14:textId="77777777" w:rsidR="00C56DE2" w:rsidRDefault="00C56DE2" w:rsidP="00C56DE2">
      <w:r>
        <w:t xml:space="preserve">By selecting the Advanced Search option on the next screen, users can select a campus, instructional method, days of the week, and more to customize their search results. </w:t>
      </w:r>
    </w:p>
    <w:p w14:paraId="15348B99" w14:textId="77777777" w:rsidR="00C56DE2" w:rsidRDefault="00C56DE2" w:rsidP="00C56DE2">
      <w:r>
        <w:rPr>
          <w:noProof/>
        </w:rPr>
        <w:drawing>
          <wp:inline distT="0" distB="0" distL="0" distR="0" wp14:anchorId="0A9D1099" wp14:editId="469271F5">
            <wp:extent cx="5712714" cy="1400175"/>
            <wp:effectExtent l="0" t="0" r="254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6"/>
                    <a:srcRect t="53686" r="50962" b="16266"/>
                    <a:stretch/>
                  </pic:blipFill>
                  <pic:spPr bwMode="auto">
                    <a:xfrm>
                      <a:off x="0" y="0"/>
                      <a:ext cx="5712714" cy="1400175"/>
                    </a:xfrm>
                    <a:prstGeom prst="rect">
                      <a:avLst/>
                    </a:prstGeom>
                    <a:ln>
                      <a:noFill/>
                    </a:ln>
                    <a:extLst>
                      <a:ext uri="{53640926-AAD7-44D8-BBD7-CCE9431645EC}">
                        <a14:shadowObscured xmlns:a14="http://schemas.microsoft.com/office/drawing/2010/main"/>
                      </a:ext>
                    </a:extLst>
                  </pic:spPr>
                </pic:pic>
              </a:graphicData>
            </a:graphic>
          </wp:inline>
        </w:drawing>
      </w:r>
    </w:p>
    <w:p w14:paraId="1BDC2C0D" w14:textId="77777777" w:rsidR="00C56DE2" w:rsidRDefault="00C56DE2" w:rsidP="00C56DE2">
      <w:pPr>
        <w:pStyle w:val="Heading3"/>
      </w:pPr>
      <w:r>
        <w:t xml:space="preserve">Non-Credit </w:t>
      </w:r>
    </w:p>
    <w:p w14:paraId="68929C6D" w14:textId="77777777" w:rsidR="00C56DE2" w:rsidRDefault="00C56DE2" w:rsidP="00B9702C">
      <w:pPr>
        <w:pStyle w:val="ListParagraph"/>
        <w:numPr>
          <w:ilvl w:val="0"/>
          <w:numId w:val="38"/>
        </w:numPr>
        <w:autoSpaceDE w:val="0"/>
        <w:autoSpaceDN w:val="0"/>
        <w:adjustRightInd w:val="0"/>
        <w:spacing w:after="0" w:line="240" w:lineRule="auto"/>
      </w:pPr>
      <w:r w:rsidRPr="00D05239">
        <w:t>Register online with a Collin College</w:t>
      </w:r>
      <w:r>
        <w:t xml:space="preserve"> with an </w:t>
      </w:r>
      <w:r w:rsidRPr="00D05239">
        <w:t>ID number</w:t>
      </w:r>
      <w:r>
        <w:t xml:space="preserve"> at </w:t>
      </w:r>
      <w:hyperlink r:id="rId87" w:history="1">
        <w:r w:rsidRPr="00D163C5">
          <w:rPr>
            <w:rStyle w:val="Hyperlink"/>
          </w:rPr>
          <w:t>http://cougarweb.collin.edu</w:t>
        </w:r>
      </w:hyperlink>
      <w:r>
        <w:t>.</w:t>
      </w:r>
    </w:p>
    <w:p w14:paraId="5B87FA28" w14:textId="77777777" w:rsidR="00C56DE2" w:rsidRPr="00D05239" w:rsidRDefault="00C56DE2" w:rsidP="00B9702C">
      <w:pPr>
        <w:pStyle w:val="ListParagraph"/>
        <w:numPr>
          <w:ilvl w:val="0"/>
          <w:numId w:val="38"/>
        </w:numPr>
        <w:autoSpaceDE w:val="0"/>
        <w:autoSpaceDN w:val="0"/>
        <w:adjustRightInd w:val="0"/>
        <w:spacing w:after="0" w:line="240" w:lineRule="auto"/>
      </w:pPr>
      <w:r>
        <w:t xml:space="preserve">Walk-in </w:t>
      </w:r>
      <w:r w:rsidRPr="00D05239">
        <w:t>Registration</w:t>
      </w:r>
      <w:r>
        <w:t xml:space="preserve"> with Admissions</w:t>
      </w:r>
      <w:r w:rsidRPr="00D05239">
        <w:t>: Cash, Check or Credit Card Required</w:t>
      </w:r>
    </w:p>
    <w:p w14:paraId="0A94B457" w14:textId="77777777" w:rsidR="00C56DE2" w:rsidRPr="00D05239" w:rsidRDefault="00C56DE2" w:rsidP="00B9702C">
      <w:pPr>
        <w:pStyle w:val="ListParagraph"/>
        <w:numPr>
          <w:ilvl w:val="0"/>
          <w:numId w:val="38"/>
        </w:numPr>
        <w:autoSpaceDE w:val="0"/>
        <w:autoSpaceDN w:val="0"/>
        <w:adjustRightInd w:val="0"/>
        <w:spacing w:after="0" w:line="240" w:lineRule="auto"/>
      </w:pPr>
      <w:r>
        <w:t xml:space="preserve">Phone-in Registration: </w:t>
      </w:r>
      <w:r w:rsidRPr="00D05239">
        <w:t>Credit Card Required</w:t>
      </w:r>
    </w:p>
    <w:p w14:paraId="05D71EFD" w14:textId="77777777" w:rsidR="00C56DE2" w:rsidRPr="00D05239" w:rsidRDefault="00C56DE2" w:rsidP="00C56DE2">
      <w:pPr>
        <w:autoSpaceDE w:val="0"/>
        <w:autoSpaceDN w:val="0"/>
        <w:adjustRightInd w:val="0"/>
        <w:spacing w:after="0" w:line="240" w:lineRule="auto"/>
        <w:ind w:left="1440"/>
      </w:pPr>
      <w:r w:rsidRPr="00D05239">
        <w:t>Reserve your place by calling Continuing Education Registration.</w:t>
      </w:r>
      <w:r>
        <w:t xml:space="preserve"> </w:t>
      </w:r>
      <w:r w:rsidRPr="00D05239">
        <w:t>Please have the course name</w:t>
      </w:r>
      <w:r>
        <w:t xml:space="preserve"> and CRN, your VISA, MasterCard </w:t>
      </w:r>
      <w:r w:rsidRPr="00D05239">
        <w:t>or Discover number and expir</w:t>
      </w:r>
      <w:r>
        <w:t xml:space="preserve">ation date ready when you call: </w:t>
      </w:r>
      <w:r w:rsidRPr="00D05239">
        <w:t>972.985.3711</w:t>
      </w:r>
    </w:p>
    <w:p w14:paraId="28CC77EC" w14:textId="77777777" w:rsidR="00C56DE2" w:rsidRPr="00D05239" w:rsidRDefault="00C56DE2" w:rsidP="00B9702C">
      <w:pPr>
        <w:pStyle w:val="ListParagraph"/>
        <w:numPr>
          <w:ilvl w:val="0"/>
          <w:numId w:val="38"/>
        </w:numPr>
        <w:autoSpaceDE w:val="0"/>
        <w:autoSpaceDN w:val="0"/>
        <w:adjustRightInd w:val="0"/>
        <w:spacing w:after="0" w:line="240" w:lineRule="auto"/>
      </w:pPr>
      <w:r w:rsidRPr="00D05239">
        <w:t>Mail-in Registration: Check or Credit Card Required</w:t>
      </w:r>
    </w:p>
    <w:p w14:paraId="4721726C" w14:textId="77777777" w:rsidR="00C56DE2" w:rsidRPr="00D05239" w:rsidRDefault="00C56DE2" w:rsidP="00C56DE2">
      <w:pPr>
        <w:autoSpaceDE w:val="0"/>
        <w:autoSpaceDN w:val="0"/>
        <w:adjustRightInd w:val="0"/>
        <w:spacing w:after="0" w:line="240" w:lineRule="auto"/>
        <w:ind w:left="1440"/>
      </w:pPr>
      <w:r w:rsidRPr="00D05239">
        <w:t xml:space="preserve">Mail the completed registration form (found at </w:t>
      </w:r>
      <w:hyperlink r:id="rId88" w:history="1">
        <w:r w:rsidRPr="00D163C5">
          <w:rPr>
            <w:rStyle w:val="Hyperlink"/>
          </w:rPr>
          <w:t>www.collin.edu/ce</w:t>
        </w:r>
      </w:hyperlink>
      <w:r>
        <w:t xml:space="preserve"> </w:t>
      </w:r>
      <w:r w:rsidRPr="00D05239">
        <w:t>– click on “register” on top line. Cli</w:t>
      </w:r>
      <w:r>
        <w:t xml:space="preserve">ck on mail in/fax) with payment </w:t>
      </w:r>
      <w:r w:rsidRPr="00D05239">
        <w:t>enclosed to:</w:t>
      </w:r>
    </w:p>
    <w:p w14:paraId="692F8355" w14:textId="77777777" w:rsidR="00C56DE2" w:rsidRPr="00D05239" w:rsidRDefault="00C56DE2" w:rsidP="00C56DE2">
      <w:pPr>
        <w:autoSpaceDE w:val="0"/>
        <w:autoSpaceDN w:val="0"/>
        <w:adjustRightInd w:val="0"/>
        <w:spacing w:after="0" w:line="240" w:lineRule="auto"/>
        <w:ind w:firstLine="2880"/>
      </w:pPr>
      <w:r w:rsidRPr="00D05239">
        <w:t>Registrar’s Office</w:t>
      </w:r>
    </w:p>
    <w:p w14:paraId="5ECE3582" w14:textId="77777777" w:rsidR="00C56DE2" w:rsidRPr="00D05239" w:rsidRDefault="00C56DE2" w:rsidP="00C56DE2">
      <w:pPr>
        <w:autoSpaceDE w:val="0"/>
        <w:autoSpaceDN w:val="0"/>
        <w:adjustRightInd w:val="0"/>
        <w:spacing w:after="0" w:line="240" w:lineRule="auto"/>
        <w:ind w:firstLine="2880"/>
      </w:pPr>
      <w:r w:rsidRPr="00D05239">
        <w:t>Collin College Courtyard Center</w:t>
      </w:r>
    </w:p>
    <w:p w14:paraId="27E7B011" w14:textId="4FBCFE5B" w:rsidR="00C56DE2" w:rsidRPr="00D05239" w:rsidRDefault="00C56DE2" w:rsidP="00C56DE2">
      <w:pPr>
        <w:autoSpaceDE w:val="0"/>
        <w:autoSpaceDN w:val="0"/>
        <w:adjustRightInd w:val="0"/>
        <w:spacing w:after="0" w:line="240" w:lineRule="auto"/>
        <w:ind w:firstLine="2880"/>
      </w:pPr>
      <w:r w:rsidRPr="00D05239">
        <w:t>4800 Preston Park Blvd., Box 12</w:t>
      </w:r>
      <w:r>
        <w:t>, Plano, Texas 75093</w:t>
      </w:r>
    </w:p>
    <w:p w14:paraId="7F64284A" w14:textId="2076DB67" w:rsidR="00C56DE2" w:rsidRPr="00C56DE2" w:rsidRDefault="00C56DE2" w:rsidP="00C56DE2">
      <w:pPr>
        <w:rPr>
          <w:rFonts w:asciiTheme="majorHAnsi" w:eastAsiaTheme="majorEastAsia" w:hAnsiTheme="majorHAnsi" w:cstheme="majorBidi"/>
          <w:b/>
          <w:bCs/>
          <w:color w:val="9CC2E5" w:themeColor="accent1" w:themeTint="99"/>
          <w:sz w:val="26"/>
          <w:szCs w:val="26"/>
        </w:rPr>
      </w:pPr>
      <w:r>
        <w:br w:type="page"/>
      </w:r>
      <w:r w:rsidRPr="00C56DE2">
        <w:rPr>
          <w:color w:val="1F4E79" w:themeColor="accent1" w:themeShade="80"/>
        </w:rPr>
        <w:lastRenderedPageBreak/>
        <w:t>Family Educational Rights and Privacy Act (FERPA)</w:t>
      </w:r>
    </w:p>
    <w:p w14:paraId="406A969E" w14:textId="77777777" w:rsidR="00C56DE2" w:rsidRDefault="00C56DE2" w:rsidP="00C56DE2">
      <w:pPr>
        <w:pStyle w:val="Heading3"/>
      </w:pPr>
      <w:r>
        <w:t>Student Updates</w:t>
      </w:r>
    </w:p>
    <w:p w14:paraId="54210F6D" w14:textId="77777777" w:rsidR="00C56DE2" w:rsidRDefault="00C56DE2" w:rsidP="00C56DE2">
      <w:r>
        <w:t>Students have the ability to update FERPA Authorizations through their CougarWeb account. Under the heading “Student Quick Links” is the link titled “Review/Update FERPA Authorizations”.</w:t>
      </w:r>
    </w:p>
    <w:p w14:paraId="1359B53F" w14:textId="77777777" w:rsidR="00C56DE2" w:rsidRDefault="00C56DE2" w:rsidP="00C56DE2">
      <w:r>
        <w:t xml:space="preserve">Students have the option to authorize or restrict the release of their information. They may also list parents and other individuals by name, if they want those people to have access to their grades, transcript, permission to speak to their instructor, or access to miscellaneous documents. </w:t>
      </w:r>
    </w:p>
    <w:p w14:paraId="738AF3E5" w14:textId="77777777" w:rsidR="00C56DE2" w:rsidRDefault="00C56DE2" w:rsidP="00C56DE2">
      <w:r>
        <w:t xml:space="preserve">The changes remain in effect until revoked by the student. </w:t>
      </w:r>
      <w:r w:rsidRPr="0002787E">
        <w:t>Students may revoke the authorization by updating preferences online or submitting a request in writing to the Admissions Office at any campus.</w:t>
      </w:r>
    </w:p>
    <w:p w14:paraId="34BB995E" w14:textId="77777777" w:rsidR="00C56DE2" w:rsidRPr="00527404" w:rsidRDefault="00C56DE2" w:rsidP="00C56DE2">
      <w:r>
        <w:rPr>
          <w:noProof/>
        </w:rPr>
        <w:drawing>
          <wp:inline distT="0" distB="0" distL="0" distR="0" wp14:anchorId="7B2A9C91" wp14:editId="2CC55B57">
            <wp:extent cx="5943600" cy="190881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5943600" cy="1908810"/>
                    </a:xfrm>
                    <a:prstGeom prst="rect">
                      <a:avLst/>
                    </a:prstGeom>
                  </pic:spPr>
                </pic:pic>
              </a:graphicData>
            </a:graphic>
          </wp:inline>
        </w:drawing>
      </w:r>
    </w:p>
    <w:p w14:paraId="1BF78AAF" w14:textId="77777777" w:rsidR="00C56DE2" w:rsidRDefault="00C56DE2" w:rsidP="00C56DE2">
      <w:pPr>
        <w:pStyle w:val="Heading3"/>
      </w:pPr>
      <w:r>
        <w:t>Review of FERPA Authorizations</w:t>
      </w:r>
    </w:p>
    <w:p w14:paraId="029025C2" w14:textId="77777777" w:rsidR="00C56DE2" w:rsidRDefault="00C56DE2" w:rsidP="00C56DE2">
      <w:r>
        <w:t xml:space="preserve">Personnel may review student FERPA authorizations in Cougar Web on the “Home” page. Under the heading “Resources for Assisting Students” is the link titled “Review FERPA Authorizations”. It is necessary to have the student’s CWID to search for and view the FERPA authorizations. </w:t>
      </w:r>
    </w:p>
    <w:p w14:paraId="6F053035" w14:textId="77777777" w:rsidR="00C56DE2" w:rsidRPr="00536C7C" w:rsidRDefault="00C56DE2" w:rsidP="00C56DE2">
      <w:r>
        <w:rPr>
          <w:noProof/>
        </w:rPr>
        <w:drawing>
          <wp:inline distT="0" distB="0" distL="0" distR="0" wp14:anchorId="2A4DEB67" wp14:editId="0A4C9D3F">
            <wp:extent cx="5943600" cy="1393825"/>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5943600" cy="1393825"/>
                    </a:xfrm>
                    <a:prstGeom prst="rect">
                      <a:avLst/>
                    </a:prstGeom>
                  </pic:spPr>
                </pic:pic>
              </a:graphicData>
            </a:graphic>
          </wp:inline>
        </w:drawing>
      </w:r>
    </w:p>
    <w:p w14:paraId="35174BF5" w14:textId="77777777" w:rsidR="00C56DE2" w:rsidRDefault="00C56DE2" w:rsidP="00C56DE2">
      <w:pPr>
        <w:rPr>
          <w:rFonts w:asciiTheme="majorHAnsi" w:eastAsiaTheme="majorEastAsia" w:hAnsiTheme="majorHAnsi" w:cstheme="majorBidi"/>
          <w:b/>
          <w:bCs/>
          <w:color w:val="5B9BD5" w:themeColor="accent1"/>
          <w:sz w:val="26"/>
          <w:szCs w:val="26"/>
        </w:rPr>
      </w:pPr>
      <w:r>
        <w:lastRenderedPageBreak/>
        <w:br w:type="page"/>
      </w:r>
    </w:p>
    <w:p w14:paraId="59C9B35E" w14:textId="77777777" w:rsidR="00C56DE2" w:rsidRDefault="00C56DE2" w:rsidP="00C56DE2">
      <w:pPr>
        <w:pStyle w:val="Heading2"/>
      </w:pPr>
      <w:r>
        <w:lastRenderedPageBreak/>
        <w:t>Glossary of Higher Education Terminology</w:t>
      </w:r>
    </w:p>
    <w:p w14:paraId="29F31449" w14:textId="77777777" w:rsidR="00C56DE2" w:rsidRPr="006A1227" w:rsidRDefault="00C54D24" w:rsidP="00C56DE2">
      <w:pPr>
        <w:jc w:val="center"/>
      </w:pPr>
      <w:hyperlink r:id="rId91" w:history="1">
        <w:r w:rsidR="00C56DE2" w:rsidRPr="006A1227">
          <w:rPr>
            <w:rStyle w:val="Hyperlink"/>
          </w:rPr>
          <w:t>2020-2021 Student Handbook Collin College</w:t>
        </w:r>
      </w:hyperlink>
    </w:p>
    <w:p w14:paraId="6D5E0703" w14:textId="77777777" w:rsidR="00C56DE2" w:rsidRPr="001466FE" w:rsidRDefault="00C56DE2" w:rsidP="00C56DE2">
      <w:r w:rsidRPr="001466FE">
        <w:rPr>
          <w:b/>
          <w:bCs/>
        </w:rPr>
        <w:t>AA</w:t>
      </w:r>
      <w:r w:rsidRPr="001466FE">
        <w:t>: Abbreviation for the Associate of Arts degree.</w:t>
      </w:r>
    </w:p>
    <w:p w14:paraId="4B3FFDC4" w14:textId="77777777" w:rsidR="00C56DE2" w:rsidRPr="001466FE" w:rsidRDefault="00C56DE2" w:rsidP="00C56DE2">
      <w:r w:rsidRPr="001466FE">
        <w:rPr>
          <w:b/>
          <w:bCs/>
        </w:rPr>
        <w:t>AAS</w:t>
      </w:r>
      <w:r w:rsidRPr="001466FE">
        <w:t>: Abbreviation for the Associate of Applied Science degree.</w:t>
      </w:r>
    </w:p>
    <w:p w14:paraId="70F735D2" w14:textId="77777777" w:rsidR="00C56DE2" w:rsidRPr="001466FE" w:rsidRDefault="00C56DE2" w:rsidP="00C56DE2">
      <w:r w:rsidRPr="001466FE">
        <w:rPr>
          <w:b/>
          <w:bCs/>
        </w:rPr>
        <w:t>AAT</w:t>
      </w:r>
      <w:r w:rsidRPr="001466FE">
        <w:t>: Abbreviation for the Associate of Arts in Teaching degree.</w:t>
      </w:r>
    </w:p>
    <w:p w14:paraId="56D8AF86" w14:textId="77777777" w:rsidR="00C56DE2" w:rsidRPr="001466FE" w:rsidRDefault="00C56DE2" w:rsidP="00C56DE2">
      <w:r w:rsidRPr="001466FE">
        <w:rPr>
          <w:b/>
          <w:bCs/>
        </w:rPr>
        <w:t>Academic Probation</w:t>
      </w:r>
      <w:r w:rsidRPr="001466FE">
        <w:t>: Academic status follow</w:t>
      </w:r>
      <w:r>
        <w:t xml:space="preserve">ing the semester after Academic </w:t>
      </w:r>
      <w:r w:rsidRPr="001466FE">
        <w:t>Warning if a student’s cumulative GPA is below a 2.0.</w:t>
      </w:r>
    </w:p>
    <w:p w14:paraId="51D299CB" w14:textId="77777777" w:rsidR="00C56DE2" w:rsidRPr="001466FE" w:rsidRDefault="00C56DE2" w:rsidP="00C56DE2">
      <w:r w:rsidRPr="001466FE">
        <w:rPr>
          <w:b/>
          <w:bCs/>
        </w:rPr>
        <w:t>Academic Progress</w:t>
      </w:r>
      <w:r w:rsidRPr="001466FE">
        <w:t>: Indicates that a student has earned a term GPA of at least a 2.0.</w:t>
      </w:r>
    </w:p>
    <w:p w14:paraId="1762F317" w14:textId="77777777" w:rsidR="00C56DE2" w:rsidRPr="001466FE" w:rsidRDefault="00C56DE2" w:rsidP="00C56DE2">
      <w:r w:rsidRPr="001466FE">
        <w:rPr>
          <w:b/>
          <w:bCs/>
        </w:rPr>
        <w:t>Academic Suspension</w:t>
      </w:r>
      <w:r w:rsidRPr="001466FE">
        <w:t>: Occurs when a student on Academic Probat</w:t>
      </w:r>
      <w:r>
        <w:t xml:space="preserve">ion does not </w:t>
      </w:r>
      <w:r w:rsidRPr="001466FE">
        <w:t>make Academic Progress. Academic Suspension res</w:t>
      </w:r>
      <w:r>
        <w:t xml:space="preserve">tricts a student from enrolling </w:t>
      </w:r>
      <w:r w:rsidRPr="001466FE">
        <w:t>in academic coursework for one (1) academic year prior to re-enrolling.</w:t>
      </w:r>
    </w:p>
    <w:p w14:paraId="4A1473E0" w14:textId="77777777" w:rsidR="00C56DE2" w:rsidRPr="001466FE" w:rsidRDefault="00C56DE2" w:rsidP="00C56DE2">
      <w:r w:rsidRPr="001466FE">
        <w:rPr>
          <w:b/>
          <w:bCs/>
        </w:rPr>
        <w:t>Academic Warning</w:t>
      </w:r>
      <w:r w:rsidRPr="001466FE">
        <w:t xml:space="preserve">: Academic status that occurs </w:t>
      </w:r>
      <w:r>
        <w:t xml:space="preserve">immediately following the first </w:t>
      </w:r>
      <w:r w:rsidRPr="001466FE">
        <w:t>semester the student does not maintain Good Academic Standing.</w:t>
      </w:r>
    </w:p>
    <w:p w14:paraId="0DAE2CE6" w14:textId="77777777" w:rsidR="00C56DE2" w:rsidRPr="001466FE" w:rsidRDefault="00C56DE2" w:rsidP="00C56DE2">
      <w:r w:rsidRPr="001466FE">
        <w:rPr>
          <w:b/>
          <w:bCs/>
        </w:rPr>
        <w:t>Add</w:t>
      </w:r>
      <w:r w:rsidRPr="001466FE">
        <w:t>: To enroll in an additional course after original registration.</w:t>
      </w:r>
    </w:p>
    <w:p w14:paraId="6DFD22D5" w14:textId="77777777" w:rsidR="00C56DE2" w:rsidRPr="001466FE" w:rsidRDefault="00C56DE2" w:rsidP="00C56DE2">
      <w:r w:rsidRPr="001466FE">
        <w:rPr>
          <w:b/>
          <w:bCs/>
        </w:rPr>
        <w:t>Administrators</w:t>
      </w:r>
      <w:r w:rsidRPr="001466FE">
        <w:t>: The district president, execut</w:t>
      </w:r>
      <w:r>
        <w:t xml:space="preserve">ive vice president, senior vice </w:t>
      </w:r>
      <w:r w:rsidRPr="001466FE">
        <w:t>president, vice presidents, associate vice presidents, deans,</w:t>
      </w:r>
      <w:r>
        <w:t xml:space="preserve"> associate deans, and </w:t>
      </w:r>
      <w:r w:rsidRPr="001466FE">
        <w:t>certain directors. For a complete list of administr</w:t>
      </w:r>
      <w:r>
        <w:t xml:space="preserve">ators, please contact the Human </w:t>
      </w:r>
      <w:r w:rsidRPr="001466FE">
        <w:t>Resources Office.</w:t>
      </w:r>
    </w:p>
    <w:p w14:paraId="232E36D3" w14:textId="77777777" w:rsidR="00C56DE2" w:rsidRPr="001466FE" w:rsidRDefault="00C56DE2" w:rsidP="00C56DE2">
      <w:r w:rsidRPr="001466FE">
        <w:rPr>
          <w:b/>
          <w:bCs/>
        </w:rPr>
        <w:t>Advanced Placement (AP)</w:t>
      </w:r>
      <w:r w:rsidRPr="001466FE">
        <w:t>: A student may earn college</w:t>
      </w:r>
      <w:r>
        <w:t xml:space="preserve"> credit by enrolling in certain </w:t>
      </w:r>
      <w:r w:rsidRPr="001466FE">
        <w:t>advanced high school courses and obtaining a specific score on standardized tests.</w:t>
      </w:r>
    </w:p>
    <w:p w14:paraId="3EF9F06E" w14:textId="77777777" w:rsidR="00C56DE2" w:rsidRPr="001466FE" w:rsidRDefault="00C56DE2" w:rsidP="00C56DE2">
      <w:r w:rsidRPr="001466FE">
        <w:rPr>
          <w:b/>
          <w:bCs/>
        </w:rPr>
        <w:t>Advising</w:t>
      </w:r>
      <w:r w:rsidRPr="001466FE">
        <w:t>: A process in which a student interacts w</w:t>
      </w:r>
      <w:r>
        <w:t xml:space="preserve">ith a Collin College advisor to </w:t>
      </w:r>
      <w:r w:rsidRPr="001466FE">
        <w:t>make decisions, solve problems, and develop long-term</w:t>
      </w:r>
      <w:r>
        <w:t xml:space="preserve"> plans related to the student’s </w:t>
      </w:r>
      <w:r w:rsidRPr="001466FE">
        <w:t>academic goals.</w:t>
      </w:r>
    </w:p>
    <w:p w14:paraId="15897325" w14:textId="77777777" w:rsidR="00C56DE2" w:rsidRPr="001466FE" w:rsidRDefault="00C56DE2" w:rsidP="00C56DE2">
      <w:r w:rsidRPr="001466FE">
        <w:rPr>
          <w:b/>
          <w:bCs/>
        </w:rPr>
        <w:t>Advisor</w:t>
      </w:r>
      <w:r w:rsidRPr="001466FE">
        <w:t>: As a member of the Collin College staff</w:t>
      </w:r>
      <w:r>
        <w:t xml:space="preserve">, advisors assist students with </w:t>
      </w:r>
      <w:r w:rsidRPr="001466FE">
        <w:t>information on various academic and wor</w:t>
      </w:r>
      <w:r>
        <w:t xml:space="preserve">kforce programs, Collin College </w:t>
      </w:r>
      <w:r w:rsidRPr="001466FE">
        <w:t>procedures and services, degree requirements, and college transfer.</w:t>
      </w:r>
    </w:p>
    <w:p w14:paraId="55131B58" w14:textId="77777777" w:rsidR="00C56DE2" w:rsidRPr="001466FE" w:rsidRDefault="00C56DE2" w:rsidP="00C56DE2">
      <w:r w:rsidRPr="001466FE">
        <w:rPr>
          <w:b/>
          <w:bCs/>
        </w:rPr>
        <w:t>Allen Center (AL)</w:t>
      </w:r>
      <w:r w:rsidRPr="001466FE">
        <w:t>: The Collin College campus located within Allen High School.</w:t>
      </w:r>
    </w:p>
    <w:p w14:paraId="590CF50E" w14:textId="77777777" w:rsidR="00C56DE2" w:rsidRPr="001466FE" w:rsidRDefault="00C56DE2" w:rsidP="00C56DE2">
      <w:r w:rsidRPr="001466FE">
        <w:rPr>
          <w:b/>
          <w:bCs/>
        </w:rPr>
        <w:t>Articulation</w:t>
      </w:r>
      <w:r w:rsidRPr="001466FE">
        <w:t>: Transferring credit for courses and/o</w:t>
      </w:r>
      <w:r>
        <w:t xml:space="preserve">r programs from one institution </w:t>
      </w:r>
      <w:r w:rsidRPr="001466FE">
        <w:t>of higher education to another without misinterpretation.</w:t>
      </w:r>
    </w:p>
    <w:p w14:paraId="6121FE1D" w14:textId="77777777" w:rsidR="00C56DE2" w:rsidRPr="001466FE" w:rsidRDefault="00C56DE2" w:rsidP="00C56DE2">
      <w:r w:rsidRPr="001466FE">
        <w:rPr>
          <w:b/>
          <w:bCs/>
        </w:rPr>
        <w:t>AS</w:t>
      </w:r>
      <w:r w:rsidRPr="001466FE">
        <w:t>: Abbreviation for the Associate of Science degree.</w:t>
      </w:r>
    </w:p>
    <w:p w14:paraId="701E8B2E" w14:textId="77777777" w:rsidR="00C56DE2" w:rsidRPr="001466FE" w:rsidRDefault="00C56DE2" w:rsidP="00C56DE2">
      <w:r w:rsidRPr="001466FE">
        <w:rPr>
          <w:b/>
          <w:bCs/>
        </w:rPr>
        <w:t>Assessment</w:t>
      </w:r>
      <w:r w:rsidRPr="001466FE">
        <w:t>: A method to determine preparation for college-level coursework.</w:t>
      </w:r>
    </w:p>
    <w:p w14:paraId="5ECE4C16" w14:textId="77777777" w:rsidR="00C56DE2" w:rsidRPr="001466FE" w:rsidRDefault="00C56DE2" w:rsidP="00C56DE2">
      <w:r w:rsidRPr="001466FE">
        <w:rPr>
          <w:b/>
          <w:bCs/>
        </w:rPr>
        <w:lastRenderedPageBreak/>
        <w:t>Attempted Hours</w:t>
      </w:r>
      <w:r w:rsidRPr="001466FE">
        <w:t>: The total number of cred</w:t>
      </w:r>
      <w:r>
        <w:t xml:space="preserve">it hours attempted includes all </w:t>
      </w:r>
      <w:r w:rsidRPr="001466FE">
        <w:t>developmental education and/or college-level course</w:t>
      </w:r>
      <w:r>
        <w:t xml:space="preserve">s a student enrolls in during a </w:t>
      </w:r>
      <w:r w:rsidRPr="001466FE">
        <w:t>given semester.</w:t>
      </w:r>
    </w:p>
    <w:p w14:paraId="2B49C2E2" w14:textId="77777777" w:rsidR="00C56DE2" w:rsidRPr="001466FE" w:rsidRDefault="00C56DE2" w:rsidP="00C56DE2">
      <w:r w:rsidRPr="001466FE">
        <w:rPr>
          <w:b/>
          <w:bCs/>
        </w:rPr>
        <w:t>Audit</w:t>
      </w:r>
      <w:r w:rsidRPr="001466FE">
        <w:t>: To take a credit course without receiving a g</w:t>
      </w:r>
      <w:r>
        <w:t xml:space="preserve">rade or credit; an audit fee is </w:t>
      </w:r>
      <w:r w:rsidRPr="001466FE">
        <w:t>assessed at the time of enrollment.</w:t>
      </w:r>
    </w:p>
    <w:p w14:paraId="47C6183D" w14:textId="77777777" w:rsidR="00C56DE2" w:rsidRPr="001466FE" w:rsidRDefault="00C56DE2" w:rsidP="00C56DE2">
      <w:r w:rsidRPr="001466FE">
        <w:rPr>
          <w:b/>
          <w:bCs/>
        </w:rPr>
        <w:t>Authorized Collin College Official</w:t>
      </w:r>
      <w:r w:rsidRPr="001466FE">
        <w:t>: A colle</w:t>
      </w:r>
      <w:r>
        <w:t xml:space="preserve">ge administrator or an employee </w:t>
      </w:r>
      <w:r w:rsidRPr="001466FE">
        <w:t>designated by a college administrator to perform a specific function or task.</w:t>
      </w:r>
    </w:p>
    <w:p w14:paraId="159CC896" w14:textId="77777777" w:rsidR="00C56DE2" w:rsidRPr="001466FE" w:rsidRDefault="00C56DE2" w:rsidP="00C56DE2">
      <w:r w:rsidRPr="001466FE">
        <w:rPr>
          <w:b/>
          <w:bCs/>
        </w:rPr>
        <w:t>Blended Courses</w:t>
      </w:r>
      <w:r w:rsidRPr="001466FE">
        <w:t>: Courses that require so</w:t>
      </w:r>
      <w:r>
        <w:t xml:space="preserve">me on-campus time and offer the </w:t>
      </w:r>
      <w:r w:rsidRPr="001466FE">
        <w:t>flexibility to incorporate distance learning with on-site instructional activities.</w:t>
      </w:r>
    </w:p>
    <w:p w14:paraId="3AC7CF9A" w14:textId="77777777" w:rsidR="00C56DE2" w:rsidRPr="001466FE" w:rsidRDefault="00C56DE2" w:rsidP="00C56DE2">
      <w:r w:rsidRPr="001466FE">
        <w:rPr>
          <w:b/>
          <w:bCs/>
        </w:rPr>
        <w:t>Blue Book</w:t>
      </w:r>
      <w:r w:rsidRPr="001466FE">
        <w:t>: Paper booklet available in the college bookstore that is used for essay tests.</w:t>
      </w:r>
    </w:p>
    <w:p w14:paraId="1E7407C3" w14:textId="77777777" w:rsidR="00C56DE2" w:rsidRPr="001466FE" w:rsidRDefault="00C56DE2" w:rsidP="00C56DE2">
      <w:r w:rsidRPr="001466FE">
        <w:rPr>
          <w:b/>
          <w:bCs/>
        </w:rPr>
        <w:t>Board of Trustees</w:t>
      </w:r>
      <w:r w:rsidRPr="001466FE">
        <w:t>: Also referred to as the Board, it</w:t>
      </w:r>
      <w:r>
        <w:t xml:space="preserve"> is the nine (9) member elected </w:t>
      </w:r>
      <w:r w:rsidRPr="001466FE">
        <w:t>governing body of Collin College.</w:t>
      </w:r>
    </w:p>
    <w:p w14:paraId="645A7BE2" w14:textId="77777777" w:rsidR="00C56DE2" w:rsidRPr="001466FE" w:rsidRDefault="00C56DE2" w:rsidP="00C56DE2">
      <w:r w:rsidRPr="001466FE">
        <w:rPr>
          <w:b/>
          <w:bCs/>
        </w:rPr>
        <w:t>Catalog</w:t>
      </w:r>
      <w:r w:rsidRPr="001466FE">
        <w:t>: The document containing course descript</w:t>
      </w:r>
      <w:r>
        <w:t xml:space="preserve">ions, certificate and associate </w:t>
      </w:r>
      <w:r w:rsidRPr="001466FE">
        <w:t>degree requirements, and general information about Collin College.</w:t>
      </w:r>
    </w:p>
    <w:p w14:paraId="7E4F8835" w14:textId="77777777" w:rsidR="00C56DE2" w:rsidRPr="001466FE" w:rsidRDefault="00C56DE2" w:rsidP="00C56DE2">
      <w:r w:rsidRPr="001466FE">
        <w:rPr>
          <w:b/>
          <w:bCs/>
        </w:rPr>
        <w:t>Census Date</w:t>
      </w:r>
      <w:r w:rsidRPr="001466FE">
        <w:t>: The 12th class day in a regular 16-wee</w:t>
      </w:r>
      <w:r>
        <w:t xml:space="preserve">k semester, or the fourth class </w:t>
      </w:r>
      <w:r w:rsidRPr="001466FE">
        <w:t>day in a short summer semester. The census dat</w:t>
      </w:r>
      <w:r>
        <w:t xml:space="preserve">e varies for mini-semesters and </w:t>
      </w:r>
      <w:r w:rsidRPr="001466FE">
        <w:t>express classes. Students are required to attend class prior to the census date.</w:t>
      </w:r>
    </w:p>
    <w:p w14:paraId="4C2943CD" w14:textId="77777777" w:rsidR="00C56DE2" w:rsidRPr="001466FE" w:rsidRDefault="00C56DE2" w:rsidP="00C56DE2">
      <w:r w:rsidRPr="001466FE">
        <w:rPr>
          <w:b/>
          <w:bCs/>
        </w:rPr>
        <w:t>Center for Academic Assistance</w:t>
      </w:r>
      <w:r w:rsidRPr="001466FE">
        <w:t xml:space="preserve">: Located on </w:t>
      </w:r>
      <w:r>
        <w:t xml:space="preserve">the Central Park Campus in Room </w:t>
      </w:r>
      <w:r w:rsidRPr="001466FE">
        <w:t>A104, the Center assists students with their acad</w:t>
      </w:r>
      <w:r>
        <w:t xml:space="preserve">emic success by providing group </w:t>
      </w:r>
      <w:r w:rsidRPr="001466FE">
        <w:t xml:space="preserve">tutoring, an open seating study area, access to </w:t>
      </w:r>
      <w:r>
        <w:t xml:space="preserve">computers for editing papers or </w:t>
      </w:r>
      <w:r w:rsidRPr="001466FE">
        <w:t xml:space="preserve">reviewing assignments and access to the internet, and </w:t>
      </w:r>
      <w:r>
        <w:t xml:space="preserve">college library. The Center for </w:t>
      </w:r>
      <w:r w:rsidRPr="001466FE">
        <w:t>Academic Assistance is also home to the CPC Writing Center.</w:t>
      </w:r>
    </w:p>
    <w:p w14:paraId="661AF4B3" w14:textId="77777777" w:rsidR="00C56DE2" w:rsidRPr="001466FE" w:rsidRDefault="00C56DE2" w:rsidP="00C56DE2">
      <w:r w:rsidRPr="001466FE">
        <w:rPr>
          <w:b/>
          <w:bCs/>
        </w:rPr>
        <w:t>Century Court</w:t>
      </w:r>
      <w:r w:rsidRPr="001466FE">
        <w:t>: An apartment community located just across the street from Collin</w:t>
      </w:r>
      <w:r>
        <w:t xml:space="preserve"> </w:t>
      </w:r>
      <w:r w:rsidRPr="001466FE">
        <w:t>College’s Spring Creek Campus that provides a “student only” living environment.</w:t>
      </w:r>
    </w:p>
    <w:p w14:paraId="332A6014" w14:textId="77777777" w:rsidR="00C56DE2" w:rsidRPr="001466FE" w:rsidRDefault="00C56DE2" w:rsidP="00C56DE2">
      <w:r w:rsidRPr="001466FE">
        <w:rPr>
          <w:b/>
          <w:bCs/>
        </w:rPr>
        <w:t>CHEC</w:t>
      </w:r>
      <w:r w:rsidRPr="001466FE">
        <w:t>: Abbreviation for Collin Higher Education Center.</w:t>
      </w:r>
    </w:p>
    <w:p w14:paraId="7BB4AC10" w14:textId="77777777" w:rsidR="00C56DE2" w:rsidRPr="001466FE" w:rsidRDefault="00C56DE2" w:rsidP="00C56DE2">
      <w:r w:rsidRPr="001466FE">
        <w:rPr>
          <w:b/>
          <w:bCs/>
        </w:rPr>
        <w:t>Class/Contact Hour</w:t>
      </w:r>
      <w:r w:rsidRPr="001466FE">
        <w:t>: Number of hours the student i</w:t>
      </w:r>
      <w:r>
        <w:t xml:space="preserve">s in contact with professor(s), </w:t>
      </w:r>
      <w:r w:rsidRPr="001466FE">
        <w:t>which is defined by the Texas Higher Education Coordinating Board as 50 minutes</w:t>
      </w:r>
      <w:r>
        <w:t xml:space="preserve"> </w:t>
      </w:r>
      <w:r w:rsidRPr="001466FE">
        <w:t>= 1 hour.</w:t>
      </w:r>
    </w:p>
    <w:p w14:paraId="5D39E8FB" w14:textId="77777777" w:rsidR="00C56DE2" w:rsidRPr="001466FE" w:rsidRDefault="00C56DE2" w:rsidP="00C56DE2">
      <w:r w:rsidRPr="001466FE">
        <w:rPr>
          <w:b/>
          <w:bCs/>
        </w:rPr>
        <w:t>Class Day</w:t>
      </w:r>
      <w:r w:rsidRPr="001466FE">
        <w:t>: A day when classes are regularly scheduled to meet.</w:t>
      </w:r>
    </w:p>
    <w:p w14:paraId="11ABD91A" w14:textId="77777777" w:rsidR="00C56DE2" w:rsidRPr="001466FE" w:rsidRDefault="00C56DE2" w:rsidP="00C56DE2">
      <w:r w:rsidRPr="001466FE">
        <w:rPr>
          <w:b/>
          <w:bCs/>
        </w:rPr>
        <w:t>Co-curricular</w:t>
      </w:r>
      <w:r w:rsidRPr="001466FE">
        <w:t>: Programs and activities that directl</w:t>
      </w:r>
      <w:r>
        <w:t xml:space="preserve">y complement classroom learning </w:t>
      </w:r>
      <w:r w:rsidRPr="001466FE">
        <w:t>(e.g., speakers, field trips, etc.).</w:t>
      </w:r>
    </w:p>
    <w:p w14:paraId="08B46DDA" w14:textId="77777777" w:rsidR="00C56DE2" w:rsidRPr="001466FE" w:rsidRDefault="00C56DE2" w:rsidP="00C56DE2">
      <w:r w:rsidRPr="001466FE">
        <w:rPr>
          <w:b/>
          <w:bCs/>
        </w:rPr>
        <w:t>College Level Examination Program (CLEP)</w:t>
      </w:r>
      <w:r w:rsidRPr="001466FE">
        <w:t>: Stud</w:t>
      </w:r>
      <w:r>
        <w:t xml:space="preserve">ents may earn college credit by </w:t>
      </w:r>
      <w:r w:rsidRPr="001466FE">
        <w:t>passing a standardized test(s).</w:t>
      </w:r>
    </w:p>
    <w:p w14:paraId="0CE6E88A" w14:textId="77777777" w:rsidR="00C56DE2" w:rsidRPr="001466FE" w:rsidRDefault="00C56DE2" w:rsidP="00C56DE2">
      <w:r w:rsidRPr="001466FE">
        <w:rPr>
          <w:b/>
          <w:bCs/>
        </w:rPr>
        <w:t>College Wide Identification Number (CWID)</w:t>
      </w:r>
      <w:r w:rsidRPr="001466FE">
        <w:t>: Every stud</w:t>
      </w:r>
      <w:r>
        <w:t xml:space="preserve">ent at Collin College is issued </w:t>
      </w:r>
      <w:r w:rsidRPr="001466FE">
        <w:t>a CWID by the Admissions and Records Office. Stu</w:t>
      </w:r>
      <w:r>
        <w:t xml:space="preserve">dents will use this number when </w:t>
      </w:r>
      <w:r w:rsidRPr="001466FE">
        <w:t>doing business with college departments on campus or on the web.</w:t>
      </w:r>
    </w:p>
    <w:p w14:paraId="1173AD49" w14:textId="77777777" w:rsidR="00C56DE2" w:rsidRPr="001466FE" w:rsidRDefault="00C56DE2" w:rsidP="00C56DE2">
      <w:r w:rsidRPr="001466FE">
        <w:rPr>
          <w:b/>
          <w:bCs/>
        </w:rPr>
        <w:t>Collin College-sponsored Activities</w:t>
      </w:r>
      <w:r w:rsidRPr="001466FE">
        <w:t>: Academic, co-c</w:t>
      </w:r>
      <w:r>
        <w:t xml:space="preserve">urricular, and extra-curricular </w:t>
      </w:r>
      <w:r w:rsidRPr="001466FE">
        <w:t>activities sponsored by a division, department, or</w:t>
      </w:r>
      <w:r>
        <w:t xml:space="preserve"> student organization. Approved </w:t>
      </w:r>
      <w:r w:rsidRPr="001466FE">
        <w:t>activities may take place on or off campus. These activi</w:t>
      </w:r>
      <w:r>
        <w:t xml:space="preserve">ties may include classes, field </w:t>
      </w:r>
      <w:r w:rsidRPr="001466FE">
        <w:t>trips, and approved student organization activities.</w:t>
      </w:r>
    </w:p>
    <w:p w14:paraId="1DCB7102" w14:textId="77777777" w:rsidR="00C56DE2" w:rsidRPr="001466FE" w:rsidRDefault="00C56DE2" w:rsidP="00C56DE2">
      <w:r w:rsidRPr="001466FE">
        <w:rPr>
          <w:b/>
          <w:bCs/>
        </w:rPr>
        <w:lastRenderedPageBreak/>
        <w:t>Competency-based Education</w:t>
      </w:r>
      <w:r w:rsidRPr="001466FE">
        <w:t>: An educational pr</w:t>
      </w:r>
      <w:r>
        <w:t xml:space="preserve">ogram designed to teach applied </w:t>
      </w:r>
      <w:r w:rsidRPr="001466FE">
        <w:t>and/or job-related clusters of skills, knowledge, and at</w:t>
      </w:r>
      <w:r>
        <w:t xml:space="preserve">titudes that form the basis for </w:t>
      </w:r>
      <w:r w:rsidRPr="001466FE">
        <w:t>the evaluation of the student.</w:t>
      </w:r>
    </w:p>
    <w:p w14:paraId="20BB2901" w14:textId="77777777" w:rsidR="00C56DE2" w:rsidRPr="001466FE" w:rsidRDefault="00C56DE2" w:rsidP="00C56DE2">
      <w:r w:rsidRPr="001466FE">
        <w:rPr>
          <w:b/>
          <w:bCs/>
        </w:rPr>
        <w:t>Complainant</w:t>
      </w:r>
      <w:r w:rsidRPr="001466FE">
        <w:t xml:space="preserve">: Pursuant to the </w:t>
      </w:r>
      <w:r w:rsidRPr="001466FE">
        <w:rPr>
          <w:i/>
          <w:iCs/>
        </w:rPr>
        <w:t>Student Code of Conduct</w:t>
      </w:r>
      <w:r w:rsidRPr="001466FE">
        <w:t>,</w:t>
      </w:r>
      <w:r>
        <w:t xml:space="preserve"> a complainant is an </w:t>
      </w:r>
      <w:r w:rsidRPr="001466FE">
        <w:t xml:space="preserve">individual who has submitted an incident report or </w:t>
      </w:r>
      <w:r>
        <w:t xml:space="preserve">grievance and/or is named in an </w:t>
      </w:r>
      <w:r w:rsidRPr="001466FE">
        <w:t>incident report as the alleged victim.</w:t>
      </w:r>
    </w:p>
    <w:p w14:paraId="4720C595" w14:textId="77777777" w:rsidR="00C56DE2" w:rsidRPr="001466FE" w:rsidRDefault="00C56DE2" w:rsidP="00C56DE2">
      <w:r w:rsidRPr="001466FE">
        <w:rPr>
          <w:b/>
          <w:bCs/>
        </w:rPr>
        <w:t>Concurrent Enrollment</w:t>
      </w:r>
      <w:r w:rsidRPr="001466FE">
        <w:t>: The status of students who ar</w:t>
      </w:r>
      <w:r>
        <w:t xml:space="preserve">e enrolled in a college course, </w:t>
      </w:r>
      <w:r w:rsidRPr="001466FE">
        <w:t>while still classified as high school students, or si</w:t>
      </w:r>
      <w:r>
        <w:t xml:space="preserve">multaneously enrolled at Collin </w:t>
      </w:r>
      <w:r w:rsidRPr="001466FE">
        <w:t>College and another college or university.</w:t>
      </w:r>
    </w:p>
    <w:p w14:paraId="4F48C423" w14:textId="77777777" w:rsidR="00C56DE2" w:rsidRPr="001466FE" w:rsidRDefault="00C56DE2" w:rsidP="00C56DE2">
      <w:r w:rsidRPr="001466FE">
        <w:rPr>
          <w:b/>
          <w:bCs/>
        </w:rPr>
        <w:t>Continuing Education</w:t>
      </w:r>
      <w:r w:rsidRPr="001466FE">
        <w:t>: A flexible program tha</w:t>
      </w:r>
      <w:r>
        <w:t xml:space="preserve">t offers courses, programs, and </w:t>
      </w:r>
      <w:r w:rsidRPr="001466FE">
        <w:t>conferences geared toward professional develo</w:t>
      </w:r>
      <w:r>
        <w:t xml:space="preserve">pment in areas such as computer </w:t>
      </w:r>
      <w:r w:rsidRPr="001466FE">
        <w:t>training, small business development, and contin</w:t>
      </w:r>
      <w:r>
        <w:t xml:space="preserve">uing professional education and </w:t>
      </w:r>
      <w:r w:rsidRPr="001466FE">
        <w:t>re-certification.</w:t>
      </w:r>
    </w:p>
    <w:p w14:paraId="359958D8" w14:textId="77777777" w:rsidR="00C56DE2" w:rsidRPr="001466FE" w:rsidRDefault="00C56DE2" w:rsidP="00C56DE2">
      <w:r w:rsidRPr="001466FE">
        <w:rPr>
          <w:b/>
          <w:bCs/>
        </w:rPr>
        <w:t>Controlled Substances</w:t>
      </w:r>
      <w:r w:rsidRPr="001466FE">
        <w:t>: Any drug or drug paraph</w:t>
      </w:r>
      <w:r>
        <w:t xml:space="preserve">ernalia, chemical or substance, </w:t>
      </w:r>
      <w:r w:rsidRPr="001466FE">
        <w:t>whose delivery, manufacture, possession, sale, purchase, use, abuse, or distribu</w:t>
      </w:r>
      <w:r>
        <w:t xml:space="preserve">tion </w:t>
      </w:r>
      <w:r w:rsidRPr="001466FE">
        <w:t>(as defined by federal law or in the Texas Controlle</w:t>
      </w:r>
      <w:r>
        <w:t xml:space="preserve">d Substance Act) is contrary to </w:t>
      </w:r>
      <w:r w:rsidRPr="001466FE">
        <w:t>the laws of the state of Texas.</w:t>
      </w:r>
    </w:p>
    <w:p w14:paraId="56F2200C" w14:textId="77777777" w:rsidR="00C56DE2" w:rsidRPr="001466FE" w:rsidRDefault="00C56DE2" w:rsidP="00C56DE2">
      <w:r w:rsidRPr="001466FE">
        <w:rPr>
          <w:b/>
          <w:bCs/>
        </w:rPr>
        <w:t>Cooperative Work Experience</w:t>
      </w:r>
      <w:r w:rsidRPr="001466FE">
        <w:t>: A method of i</w:t>
      </w:r>
      <w:r>
        <w:t xml:space="preserve">nstruction between a sponsoring </w:t>
      </w:r>
      <w:r w:rsidRPr="001466FE">
        <w:t>company and the student, providing training and experience in</w:t>
      </w:r>
      <w:r>
        <w:t xml:space="preserve"> the workplace. </w:t>
      </w:r>
      <w:r w:rsidRPr="001466FE">
        <w:t>Students work toward reaching established learn</w:t>
      </w:r>
      <w:r>
        <w:t xml:space="preserve">ing objectives as outlined in a </w:t>
      </w:r>
      <w:r w:rsidRPr="001466FE">
        <w:t>formal plan developed by faculty and staff.</w:t>
      </w:r>
    </w:p>
    <w:p w14:paraId="21C45470" w14:textId="77777777" w:rsidR="00C56DE2" w:rsidRPr="001466FE" w:rsidRDefault="00C56DE2" w:rsidP="00C56DE2">
      <w:r w:rsidRPr="001466FE">
        <w:rPr>
          <w:b/>
          <w:bCs/>
        </w:rPr>
        <w:t>Core Curriculum</w:t>
      </w:r>
      <w:r w:rsidRPr="001466FE">
        <w:t>: Courses that all undergraduate</w:t>
      </w:r>
      <w:r>
        <w:t xml:space="preserve"> students at Collin College are </w:t>
      </w:r>
      <w:r w:rsidRPr="001466FE">
        <w:t>required to complete before receiving an Associate</w:t>
      </w:r>
      <w:r>
        <w:t xml:space="preserve"> of Arts, Associate of Science, </w:t>
      </w:r>
      <w:r w:rsidRPr="001466FE">
        <w:t>Associate of Arts in Teaching, or Associate of Applied Science degree.</w:t>
      </w:r>
    </w:p>
    <w:p w14:paraId="03E80BA2" w14:textId="77777777" w:rsidR="00C56DE2" w:rsidRPr="001466FE" w:rsidRDefault="00C56DE2" w:rsidP="00C56DE2">
      <w:r w:rsidRPr="001466FE">
        <w:rPr>
          <w:b/>
          <w:bCs/>
        </w:rPr>
        <w:t>Co-requisite</w:t>
      </w:r>
      <w:r w:rsidRPr="001466FE">
        <w:t>: Refers to courses that must be taken</w:t>
      </w:r>
      <w:r>
        <w:t xml:space="preserve"> simultaneously during the same </w:t>
      </w:r>
      <w:r w:rsidRPr="001466FE">
        <w:t>semester.</w:t>
      </w:r>
    </w:p>
    <w:p w14:paraId="7812E924" w14:textId="77777777" w:rsidR="00C56DE2" w:rsidRPr="001466FE" w:rsidRDefault="00C56DE2" w:rsidP="00C56DE2">
      <w:r w:rsidRPr="001466FE">
        <w:rPr>
          <w:b/>
          <w:bCs/>
        </w:rPr>
        <w:t>CougarMail</w:t>
      </w:r>
      <w:r w:rsidRPr="001466FE">
        <w:t>: A campus-wide email system that</w:t>
      </w:r>
      <w:r>
        <w:t xml:space="preserve"> is used as an official form of </w:t>
      </w:r>
      <w:r w:rsidRPr="001466FE">
        <w:t>communication between students and college employees.</w:t>
      </w:r>
    </w:p>
    <w:p w14:paraId="0886F920" w14:textId="77777777" w:rsidR="00C56DE2" w:rsidRPr="001466FE" w:rsidRDefault="00C56DE2" w:rsidP="00C56DE2">
      <w:r w:rsidRPr="001466FE">
        <w:rPr>
          <w:b/>
          <w:bCs/>
        </w:rPr>
        <w:t>CougarWeb</w:t>
      </w:r>
      <w:r w:rsidRPr="001466FE">
        <w:t>: Through this online web portal, students can view classes and</w:t>
      </w:r>
      <w:r>
        <w:t xml:space="preserve"> </w:t>
      </w:r>
      <w:r w:rsidRPr="001466FE">
        <w:t>availability, register for classes, pay tuition, view financial a</w:t>
      </w:r>
      <w:r>
        <w:t xml:space="preserve">id status, access </w:t>
      </w:r>
      <w:r w:rsidRPr="001466FE">
        <w:t>CougarMail, and more.</w:t>
      </w:r>
    </w:p>
    <w:p w14:paraId="3D0FFB98" w14:textId="77777777" w:rsidR="00C56DE2" w:rsidRPr="001466FE" w:rsidRDefault="00C56DE2" w:rsidP="00C56DE2">
      <w:r w:rsidRPr="001466FE">
        <w:rPr>
          <w:b/>
          <w:bCs/>
        </w:rPr>
        <w:t>Course Load</w:t>
      </w:r>
      <w:r w:rsidRPr="001466FE">
        <w:t>: The number of semester hours f</w:t>
      </w:r>
      <w:r>
        <w:t xml:space="preserve">or which a student enrolls in a </w:t>
      </w:r>
      <w:r w:rsidRPr="001466FE">
        <w:t>given term.</w:t>
      </w:r>
    </w:p>
    <w:p w14:paraId="2933CE30" w14:textId="77777777" w:rsidR="00C56DE2" w:rsidRPr="001466FE" w:rsidRDefault="00C56DE2" w:rsidP="00C56DE2">
      <w:r w:rsidRPr="001466FE">
        <w:rPr>
          <w:b/>
          <w:bCs/>
        </w:rPr>
        <w:t>Course Reference Number (CRN)</w:t>
      </w:r>
      <w:r w:rsidRPr="001466FE">
        <w:t xml:space="preserve">: A five (5) </w:t>
      </w:r>
      <w:r>
        <w:t xml:space="preserve">digit number used during online </w:t>
      </w:r>
      <w:r w:rsidRPr="001466FE">
        <w:t>registration to register for a specific course and section.</w:t>
      </w:r>
    </w:p>
    <w:p w14:paraId="4379C45B" w14:textId="77777777" w:rsidR="00C56DE2" w:rsidRPr="001466FE" w:rsidRDefault="00C56DE2" w:rsidP="00C56DE2">
      <w:r w:rsidRPr="001466FE">
        <w:rPr>
          <w:b/>
          <w:bCs/>
        </w:rPr>
        <w:t>CPC</w:t>
      </w:r>
      <w:r w:rsidRPr="001466FE">
        <w:t>: Abbreviation for Central Park Campus.</w:t>
      </w:r>
    </w:p>
    <w:p w14:paraId="316EA463" w14:textId="77777777" w:rsidR="00C56DE2" w:rsidRPr="001466FE" w:rsidRDefault="00C56DE2" w:rsidP="00C56DE2">
      <w:r w:rsidRPr="001466FE">
        <w:rPr>
          <w:b/>
          <w:bCs/>
        </w:rPr>
        <w:t>Credit</w:t>
      </w:r>
      <w:r w:rsidRPr="001466FE">
        <w:t>: Units assigned to each course (see Credit Hour).</w:t>
      </w:r>
    </w:p>
    <w:p w14:paraId="7CA52ED2" w14:textId="77777777" w:rsidR="00C56DE2" w:rsidRPr="001466FE" w:rsidRDefault="00C56DE2" w:rsidP="00C56DE2">
      <w:r w:rsidRPr="001466FE">
        <w:rPr>
          <w:b/>
          <w:bCs/>
        </w:rPr>
        <w:t>Credit by Exam</w:t>
      </w:r>
      <w:r w:rsidRPr="001466FE">
        <w:t xml:space="preserve">: Exams offered through Collin </w:t>
      </w:r>
      <w:r>
        <w:t xml:space="preserve">College to receive credit for a </w:t>
      </w:r>
      <w:r w:rsidRPr="001466FE">
        <w:t>specific course.</w:t>
      </w:r>
    </w:p>
    <w:p w14:paraId="68022BB8" w14:textId="77777777" w:rsidR="00C56DE2" w:rsidRPr="001466FE" w:rsidRDefault="00C56DE2" w:rsidP="00C56DE2">
      <w:r w:rsidRPr="001466FE">
        <w:rPr>
          <w:b/>
          <w:bCs/>
        </w:rPr>
        <w:t>Credit Hour</w:t>
      </w:r>
      <w:r w:rsidRPr="001466FE">
        <w:t>: A unit of measurement used to fulfill</w:t>
      </w:r>
      <w:r>
        <w:t xml:space="preserve"> the requirements for a college </w:t>
      </w:r>
      <w:r w:rsidRPr="001466FE">
        <w:t>degree or certificate. Varies by course, but generall</w:t>
      </w:r>
      <w:r>
        <w:t xml:space="preserve">y refers to the number of hours </w:t>
      </w:r>
      <w:r w:rsidRPr="001466FE">
        <w:t>spent in a specific course each week. Upon success</w:t>
      </w:r>
      <w:r>
        <w:t xml:space="preserve">ful completion of a course, the </w:t>
      </w:r>
      <w:r w:rsidRPr="001466FE">
        <w:t xml:space="preserve">credit hours earned are applied to the student’s </w:t>
      </w:r>
      <w:r w:rsidRPr="001466FE">
        <w:lastRenderedPageBreak/>
        <w:t>aca</w:t>
      </w:r>
      <w:r>
        <w:t xml:space="preserve">demic transcript. Students need </w:t>
      </w:r>
      <w:r w:rsidRPr="001466FE">
        <w:t>to earn a specific number of credit hours to com</w:t>
      </w:r>
      <w:r>
        <w:t xml:space="preserve">plete their associate degree or </w:t>
      </w:r>
      <w:r w:rsidRPr="001466FE">
        <w:t xml:space="preserve">certificate program at Collin College, to transfer to </w:t>
      </w:r>
      <w:r>
        <w:t xml:space="preserve">a college or university, and to </w:t>
      </w:r>
      <w:r w:rsidRPr="001466FE">
        <w:t>complete their bachelor’s degree at a college or university.</w:t>
      </w:r>
    </w:p>
    <w:p w14:paraId="36540E62" w14:textId="77777777" w:rsidR="00C56DE2" w:rsidRDefault="00C56DE2" w:rsidP="00C56DE2">
      <w:r w:rsidRPr="001466FE">
        <w:rPr>
          <w:b/>
          <w:bCs/>
        </w:rPr>
        <w:t>Curriculum</w:t>
      </w:r>
      <w:r w:rsidRPr="001466FE">
        <w:t>: All courses collectively offered at Collin College.</w:t>
      </w:r>
    </w:p>
    <w:p w14:paraId="51B88597" w14:textId="77777777" w:rsidR="00C56DE2" w:rsidRPr="001466FE" w:rsidRDefault="00C56DE2" w:rsidP="00C56DE2">
      <w:r w:rsidRPr="001466FE">
        <w:rPr>
          <w:b/>
          <w:bCs/>
        </w:rPr>
        <w:t>CYC</w:t>
      </w:r>
      <w:r w:rsidRPr="001466FE">
        <w:t>: Abbreviation for Courtyard Center.</w:t>
      </w:r>
    </w:p>
    <w:p w14:paraId="2EE9D057" w14:textId="77777777" w:rsidR="00C56DE2" w:rsidRPr="001466FE" w:rsidRDefault="00C56DE2" w:rsidP="00C56DE2">
      <w:r w:rsidRPr="001466FE">
        <w:rPr>
          <w:b/>
          <w:bCs/>
        </w:rPr>
        <w:t>Dean or Director</w:t>
      </w:r>
      <w:r w:rsidRPr="001466FE">
        <w:t>: The administrative head of a division or department.</w:t>
      </w:r>
    </w:p>
    <w:p w14:paraId="5AEA7551" w14:textId="77777777" w:rsidR="00C56DE2" w:rsidRPr="001466FE" w:rsidRDefault="00C56DE2" w:rsidP="00C56DE2">
      <w:r w:rsidRPr="001466FE">
        <w:rPr>
          <w:b/>
          <w:bCs/>
        </w:rPr>
        <w:t>Dean’s List</w:t>
      </w:r>
      <w:r w:rsidRPr="001466FE">
        <w:t>: Students who complete 12 or more</w:t>
      </w:r>
      <w:r>
        <w:t xml:space="preserve"> quality credit hours during a </w:t>
      </w:r>
      <w:r w:rsidRPr="001466FE">
        <w:t>regular (16-week) semester with a current 3.5 se</w:t>
      </w:r>
      <w:r>
        <w:t xml:space="preserve">mester GPA or above qualify for </w:t>
      </w:r>
      <w:r w:rsidRPr="001466FE">
        <w:t>the Dean’s List.</w:t>
      </w:r>
    </w:p>
    <w:p w14:paraId="6FA38ADA" w14:textId="77777777" w:rsidR="00C56DE2" w:rsidRPr="001466FE" w:rsidRDefault="00C56DE2" w:rsidP="00C56DE2">
      <w:r w:rsidRPr="001466FE">
        <w:rPr>
          <w:b/>
          <w:bCs/>
        </w:rPr>
        <w:t>Degree Plan</w:t>
      </w:r>
      <w:r w:rsidRPr="001466FE">
        <w:t>: The list of courses required for a specifi</w:t>
      </w:r>
      <w:r>
        <w:t xml:space="preserve">c degree, which are outlined in </w:t>
      </w:r>
      <w:r w:rsidRPr="001466FE">
        <w:t>the college catalog.</w:t>
      </w:r>
    </w:p>
    <w:p w14:paraId="7012B2A5" w14:textId="77777777" w:rsidR="00C56DE2" w:rsidRPr="001466FE" w:rsidRDefault="00C56DE2" w:rsidP="00C56DE2">
      <w:r w:rsidRPr="001466FE">
        <w:rPr>
          <w:b/>
          <w:bCs/>
        </w:rPr>
        <w:t>Developmental Education</w:t>
      </w:r>
      <w:r w:rsidRPr="001466FE">
        <w:t>: Developmental ed</w:t>
      </w:r>
      <w:r>
        <w:t xml:space="preserve">ucation courses are designed to </w:t>
      </w:r>
      <w:r w:rsidRPr="001466FE">
        <w:t>provide students with the basic skills needed to a</w:t>
      </w:r>
      <w:r>
        <w:t xml:space="preserve">chieve success in college-level </w:t>
      </w:r>
      <w:r w:rsidRPr="001466FE">
        <w:t>courses and to complete TSI (Texas Success Initia</w:t>
      </w:r>
      <w:r>
        <w:t xml:space="preserve">tive) requirements. Courses are </w:t>
      </w:r>
      <w:r w:rsidRPr="001466FE">
        <w:t>offered in math, integrated reading and writin</w:t>
      </w:r>
      <w:r>
        <w:t xml:space="preserve">g, English as a Second Language </w:t>
      </w:r>
      <w:r w:rsidRPr="001466FE">
        <w:t>(ESL), and college success.</w:t>
      </w:r>
    </w:p>
    <w:p w14:paraId="185C620C" w14:textId="77777777" w:rsidR="00C56DE2" w:rsidRPr="001466FE" w:rsidRDefault="00C56DE2" w:rsidP="00C56DE2">
      <w:r w:rsidRPr="001466FE">
        <w:rPr>
          <w:b/>
          <w:bCs/>
        </w:rPr>
        <w:t>Discipline Appeals Task Force (DATF)</w:t>
      </w:r>
      <w:r w:rsidRPr="001466FE">
        <w:t>: A group appo</w:t>
      </w:r>
      <w:r>
        <w:t xml:space="preserve">inted by the district president </w:t>
      </w:r>
      <w:r w:rsidRPr="001466FE">
        <w:t>as a part of the disciplinary appeal process for stud</w:t>
      </w:r>
      <w:r>
        <w:t xml:space="preserve">ents. The DATF is available for </w:t>
      </w:r>
      <w:r w:rsidRPr="001466FE">
        <w:t>students who choose to appeal the dean of studen</w:t>
      </w:r>
      <w:r>
        <w:t xml:space="preserve">ts or designee’s administrative </w:t>
      </w:r>
      <w:r w:rsidRPr="001466FE">
        <w:t>decision of a violation.</w:t>
      </w:r>
    </w:p>
    <w:p w14:paraId="2B2A34D0" w14:textId="77777777" w:rsidR="00C56DE2" w:rsidRPr="001466FE" w:rsidRDefault="00C56DE2" w:rsidP="00C56DE2">
      <w:r w:rsidRPr="001466FE">
        <w:rPr>
          <w:b/>
          <w:bCs/>
        </w:rPr>
        <w:t>District President</w:t>
      </w:r>
      <w:r w:rsidRPr="001466FE">
        <w:t>: The Chief Executive Officer of Collin College.</w:t>
      </w:r>
    </w:p>
    <w:p w14:paraId="0D38C9DC" w14:textId="77777777" w:rsidR="00C56DE2" w:rsidRPr="001466FE" w:rsidRDefault="00C56DE2" w:rsidP="00C56DE2">
      <w:r w:rsidRPr="001466FE">
        <w:rPr>
          <w:b/>
          <w:bCs/>
        </w:rPr>
        <w:t>Drop</w:t>
      </w:r>
      <w:r w:rsidRPr="001466FE">
        <w:t>: Dropping one (1) or more Collin College cour</w:t>
      </w:r>
      <w:r>
        <w:t xml:space="preserve">ses while remaining enrolled in </w:t>
      </w:r>
      <w:r w:rsidRPr="001466FE">
        <w:t>at least one (1) course before the college census date.</w:t>
      </w:r>
    </w:p>
    <w:p w14:paraId="56A4BC89" w14:textId="77777777" w:rsidR="00C56DE2" w:rsidRPr="001466FE" w:rsidRDefault="00C56DE2" w:rsidP="00C56DE2">
      <w:r w:rsidRPr="001466FE">
        <w:rPr>
          <w:b/>
          <w:bCs/>
        </w:rPr>
        <w:t>Earned Hours</w:t>
      </w:r>
      <w:r w:rsidRPr="001466FE">
        <w:t>: The number of credit hours a</w:t>
      </w:r>
      <w:r>
        <w:t xml:space="preserve"> student successfully completes </w:t>
      </w:r>
      <w:r w:rsidRPr="001466FE">
        <w:t>during a given semester are considered earned hour</w:t>
      </w:r>
      <w:r>
        <w:t xml:space="preserve">s. This includes college-level, </w:t>
      </w:r>
      <w:r w:rsidRPr="001466FE">
        <w:t>developmental, non-traditional, and transfer coursework.</w:t>
      </w:r>
    </w:p>
    <w:p w14:paraId="08E1B5C8" w14:textId="77777777" w:rsidR="00C56DE2" w:rsidRPr="001466FE" w:rsidRDefault="00C56DE2" w:rsidP="00C56DE2">
      <w:r w:rsidRPr="001466FE">
        <w:rPr>
          <w:b/>
          <w:bCs/>
        </w:rPr>
        <w:t>Electives</w:t>
      </w:r>
      <w:r w:rsidRPr="001466FE">
        <w:t>: Courses that do not necessarily count towar</w:t>
      </w:r>
      <w:r>
        <w:t xml:space="preserve">d a major, but are required for </w:t>
      </w:r>
      <w:r w:rsidRPr="001466FE">
        <w:t>most college degrees. Consult an advisor before deciding upon electives.</w:t>
      </w:r>
    </w:p>
    <w:p w14:paraId="56075D3F" w14:textId="77777777" w:rsidR="00C56DE2" w:rsidRPr="001466FE" w:rsidRDefault="00C56DE2" w:rsidP="00C56DE2">
      <w:r w:rsidRPr="001466FE">
        <w:rPr>
          <w:b/>
          <w:bCs/>
        </w:rPr>
        <w:t>English as a Second Language (ESL)</w:t>
      </w:r>
      <w:r w:rsidRPr="001466FE">
        <w:t>: The ESL progra</w:t>
      </w:r>
      <w:r>
        <w:t xml:space="preserve">m develops non-native speakers’ </w:t>
      </w:r>
      <w:r w:rsidRPr="001466FE">
        <w:t>competencies in reading, writing, listening, conversation, and grammar.</w:t>
      </w:r>
    </w:p>
    <w:p w14:paraId="73911E70" w14:textId="77777777" w:rsidR="00C56DE2" w:rsidRPr="001466FE" w:rsidRDefault="00C56DE2" w:rsidP="00C56DE2">
      <w:r w:rsidRPr="001466FE">
        <w:rPr>
          <w:b/>
          <w:bCs/>
        </w:rPr>
        <w:t>Express Classes</w:t>
      </w:r>
      <w:r w:rsidRPr="001466FE">
        <w:t>: Condensed courses that start at</w:t>
      </w:r>
      <w:r>
        <w:t xml:space="preserve"> different times throughout the </w:t>
      </w:r>
      <w:r w:rsidRPr="001466FE">
        <w:t>semester.</w:t>
      </w:r>
    </w:p>
    <w:p w14:paraId="2149A5C0" w14:textId="77777777" w:rsidR="00C56DE2" w:rsidRPr="001466FE" w:rsidRDefault="00C56DE2" w:rsidP="00C56DE2">
      <w:r w:rsidRPr="001466FE">
        <w:rPr>
          <w:b/>
          <w:bCs/>
        </w:rPr>
        <w:t>Extra-curricular</w:t>
      </w:r>
      <w:r w:rsidRPr="001466FE">
        <w:t>: Programs or activities that en</w:t>
      </w:r>
      <w:r>
        <w:t xml:space="preserve">hance personal and professional </w:t>
      </w:r>
      <w:r w:rsidRPr="001466FE">
        <w:t>development (e.g., leadership opportunitie</w:t>
      </w:r>
      <w:r>
        <w:t xml:space="preserve">s, theme weeks, guest speakers, </w:t>
      </w:r>
      <w:r w:rsidRPr="001466FE">
        <w:t xml:space="preserve">entertainment, educational and cultural programs, </w:t>
      </w:r>
      <w:r>
        <w:t xml:space="preserve">civic engagement opportunities, </w:t>
      </w:r>
      <w:r w:rsidRPr="001466FE">
        <w:t>and student organizations).</w:t>
      </w:r>
    </w:p>
    <w:p w14:paraId="2168825B" w14:textId="77777777" w:rsidR="00C56DE2" w:rsidRPr="001466FE" w:rsidRDefault="00C56DE2" w:rsidP="00C56DE2">
      <w:r w:rsidRPr="001466FE">
        <w:rPr>
          <w:b/>
          <w:bCs/>
        </w:rPr>
        <w:t>Fee</w:t>
      </w:r>
      <w:r w:rsidRPr="001466FE">
        <w:t>: A charge, in addition to tuition, that Collin Co</w:t>
      </w:r>
      <w:r>
        <w:t xml:space="preserve">llege requires for services and </w:t>
      </w:r>
      <w:r w:rsidRPr="001466FE">
        <w:t>laboratories.</w:t>
      </w:r>
    </w:p>
    <w:p w14:paraId="415D9B19" w14:textId="77777777" w:rsidR="00C56DE2" w:rsidRPr="001466FE" w:rsidRDefault="00C56DE2" w:rsidP="00C56DE2">
      <w:r w:rsidRPr="001466FE">
        <w:rPr>
          <w:b/>
          <w:bCs/>
        </w:rPr>
        <w:lastRenderedPageBreak/>
        <w:t>Freshman</w:t>
      </w:r>
      <w:r w:rsidRPr="001466FE">
        <w:t xml:space="preserve">: A student who has successfully completed fewer than 30 quality hours. </w:t>
      </w:r>
    </w:p>
    <w:p w14:paraId="3F13F735" w14:textId="77777777" w:rsidR="00C56DE2" w:rsidRPr="001466FE" w:rsidRDefault="00C56DE2" w:rsidP="00C56DE2">
      <w:r w:rsidRPr="001466FE">
        <w:rPr>
          <w:b/>
          <w:bCs/>
        </w:rPr>
        <w:t>Full time</w:t>
      </w:r>
      <w:r w:rsidRPr="001466FE">
        <w:t xml:space="preserve">: A student enrolled for 12 credit hours or </w:t>
      </w:r>
      <w:r>
        <w:t xml:space="preserve">more in a 16-week semester, six </w:t>
      </w:r>
      <w:r w:rsidRPr="001466FE">
        <w:t>(6) credit hours or more in a five-week summer sessi</w:t>
      </w:r>
      <w:r>
        <w:t xml:space="preserve">on, or nine (9) credit hours or </w:t>
      </w:r>
      <w:r w:rsidRPr="001466FE">
        <w:t>more in a 10-week summer session.</w:t>
      </w:r>
    </w:p>
    <w:p w14:paraId="7BFF8005" w14:textId="77777777" w:rsidR="00C56DE2" w:rsidRPr="001466FE" w:rsidRDefault="00C56DE2" w:rsidP="00C56DE2">
      <w:r w:rsidRPr="001466FE">
        <w:rPr>
          <w:b/>
          <w:bCs/>
        </w:rPr>
        <w:t>Good Academic Standing</w:t>
      </w:r>
      <w:r w:rsidRPr="001466FE">
        <w:t xml:space="preserve">: Indicates a student has </w:t>
      </w:r>
      <w:r>
        <w:t xml:space="preserve">earned a 2.0 or better GPA each </w:t>
      </w:r>
      <w:r w:rsidRPr="001466FE">
        <w:t>semester and a cumulative GPA of 2.0 or better.</w:t>
      </w:r>
    </w:p>
    <w:p w14:paraId="13DF42DE" w14:textId="77777777" w:rsidR="00C56DE2" w:rsidRPr="001466FE" w:rsidRDefault="00C56DE2" w:rsidP="00C56DE2">
      <w:r w:rsidRPr="001466FE">
        <w:rPr>
          <w:b/>
          <w:bCs/>
        </w:rPr>
        <w:t>Grade Appeals Board (GAB)</w:t>
      </w:r>
      <w:r w:rsidRPr="001466FE">
        <w:t>: A group designate</w:t>
      </w:r>
      <w:r>
        <w:t xml:space="preserve">d to investigate allegations of </w:t>
      </w:r>
      <w:r w:rsidRPr="001466FE">
        <w:t>capricious or non-capricious grading. Student</w:t>
      </w:r>
      <w:r>
        <w:t xml:space="preserve">s must follow the grade appeals </w:t>
      </w:r>
      <w:r w:rsidRPr="001466FE">
        <w:t>procedures before requesting assistance through the Grade Appeals Board.</w:t>
      </w:r>
    </w:p>
    <w:p w14:paraId="77150CA5" w14:textId="77777777" w:rsidR="00C56DE2" w:rsidRPr="001466FE" w:rsidRDefault="00C56DE2" w:rsidP="00C56DE2">
      <w:r w:rsidRPr="001466FE">
        <w:rPr>
          <w:b/>
          <w:bCs/>
        </w:rPr>
        <w:t>Grade Point Average (GPA)</w:t>
      </w:r>
      <w:r w:rsidRPr="001466FE">
        <w:t>: A calculation mad</w:t>
      </w:r>
      <w:r>
        <w:t xml:space="preserve">e each semester that summarizes </w:t>
      </w:r>
      <w:r w:rsidRPr="001466FE">
        <w:t>grades and credit hours. GPA is calculated by divid</w:t>
      </w:r>
      <w:r>
        <w:t xml:space="preserve">ing the total number of quality </w:t>
      </w:r>
      <w:r w:rsidRPr="001466FE">
        <w:t>grade points by the total number of quality semester hours attempted.</w:t>
      </w:r>
    </w:p>
    <w:p w14:paraId="7D931983" w14:textId="77777777" w:rsidR="00C56DE2" w:rsidRPr="001466FE" w:rsidRDefault="00C56DE2" w:rsidP="00C56DE2">
      <w:r w:rsidRPr="001466FE">
        <w:rPr>
          <w:b/>
          <w:bCs/>
        </w:rPr>
        <w:t>Grade Points</w:t>
      </w:r>
      <w:r w:rsidRPr="001466FE">
        <w:t>: The value given to each letter grade to calculate a student’s GPA.</w:t>
      </w:r>
    </w:p>
    <w:p w14:paraId="0F46B54C" w14:textId="77777777" w:rsidR="00C56DE2" w:rsidRPr="001466FE" w:rsidRDefault="00C56DE2" w:rsidP="00C56DE2">
      <w:r w:rsidRPr="001466FE">
        <w:rPr>
          <w:b/>
          <w:bCs/>
        </w:rPr>
        <w:t>Honors</w:t>
      </w:r>
      <w:r w:rsidRPr="001466FE">
        <w:t>: An opportunity for students with a 3.5 cumul</w:t>
      </w:r>
      <w:r>
        <w:t xml:space="preserve">ative GPA to take rigorous and </w:t>
      </w:r>
      <w:r w:rsidRPr="001466FE">
        <w:t>engaging courses.</w:t>
      </w:r>
    </w:p>
    <w:p w14:paraId="26A5DE15" w14:textId="77777777" w:rsidR="00C56DE2" w:rsidRPr="001466FE" w:rsidRDefault="00C56DE2" w:rsidP="00C56DE2">
      <w:r w:rsidRPr="001466FE">
        <w:rPr>
          <w:b/>
          <w:bCs/>
        </w:rPr>
        <w:t>Hybrid Courses</w:t>
      </w:r>
      <w:r w:rsidRPr="001466FE">
        <w:t>: Courses that are a combination of on-site and online delivery.</w:t>
      </w:r>
    </w:p>
    <w:p w14:paraId="44458B51" w14:textId="77777777" w:rsidR="00C56DE2" w:rsidRPr="001466FE" w:rsidRDefault="00C56DE2" w:rsidP="00C56DE2">
      <w:r w:rsidRPr="001466FE">
        <w:rPr>
          <w:b/>
          <w:bCs/>
        </w:rPr>
        <w:t>Lab</w:t>
      </w:r>
      <w:r w:rsidRPr="001466FE">
        <w:t xml:space="preserve">: A teaching component that occurs both inside </w:t>
      </w:r>
      <w:r>
        <w:t xml:space="preserve">and/or outside the classroom to </w:t>
      </w:r>
      <w:r w:rsidRPr="001466FE">
        <w:t>enhance the learning experience.</w:t>
      </w:r>
    </w:p>
    <w:p w14:paraId="3AFE8B67" w14:textId="77777777" w:rsidR="00C56DE2" w:rsidRPr="001466FE" w:rsidRDefault="00C56DE2" w:rsidP="00C56DE2">
      <w:r w:rsidRPr="001466FE">
        <w:rPr>
          <w:b/>
          <w:bCs/>
        </w:rPr>
        <w:t>Lab Sciences</w:t>
      </w:r>
      <w:r w:rsidRPr="001466FE">
        <w:t>: Courses utilizing scientific principles for experimentation and research.</w:t>
      </w:r>
    </w:p>
    <w:p w14:paraId="5236B440" w14:textId="77777777" w:rsidR="00C56DE2" w:rsidRPr="001466FE" w:rsidRDefault="00C56DE2" w:rsidP="00C56DE2">
      <w:r w:rsidRPr="001466FE">
        <w:rPr>
          <w:b/>
          <w:bCs/>
        </w:rPr>
        <w:t>Learning Communities</w:t>
      </w:r>
      <w:r w:rsidRPr="001466FE">
        <w:t xml:space="preserve">: Blends two (2) </w:t>
      </w:r>
      <w:r>
        <w:t xml:space="preserve">or more courses around a common </w:t>
      </w:r>
      <w:r w:rsidRPr="001466FE">
        <w:t>interdisciplinary theme to form one (1) integrated c</w:t>
      </w:r>
      <w:r>
        <w:t xml:space="preserve">lass where students and faculty </w:t>
      </w:r>
      <w:r w:rsidRPr="001466FE">
        <w:t>develop into a community of learners.</w:t>
      </w:r>
    </w:p>
    <w:p w14:paraId="17ADE02E" w14:textId="77777777" w:rsidR="00C56DE2" w:rsidRPr="001466FE" w:rsidRDefault="00C56DE2" w:rsidP="00C56DE2">
      <w:r w:rsidRPr="001466FE">
        <w:rPr>
          <w:b/>
          <w:bCs/>
        </w:rPr>
        <w:t>Libraries</w:t>
      </w:r>
      <w:r w:rsidRPr="001466FE">
        <w:t xml:space="preserve">: The libraries provide access to books, </w:t>
      </w:r>
      <w:r>
        <w:t xml:space="preserve">periodicals, videos, computers, </w:t>
      </w:r>
      <w:r w:rsidRPr="001466FE">
        <w:t>electronic databases, and knowledgeable staff to assist students.</w:t>
      </w:r>
    </w:p>
    <w:p w14:paraId="047E11E4" w14:textId="77777777" w:rsidR="00C56DE2" w:rsidRPr="001466FE" w:rsidRDefault="00C56DE2" w:rsidP="00C56DE2">
      <w:r w:rsidRPr="001466FE">
        <w:rPr>
          <w:b/>
          <w:bCs/>
        </w:rPr>
        <w:t>Major</w:t>
      </w:r>
      <w:r w:rsidRPr="001466FE">
        <w:t>: A student’s subject area of specialization.</w:t>
      </w:r>
    </w:p>
    <w:p w14:paraId="73810EBF" w14:textId="77777777" w:rsidR="00C56DE2" w:rsidRPr="001466FE" w:rsidRDefault="00C56DE2" w:rsidP="00C56DE2">
      <w:r w:rsidRPr="001466FE">
        <w:rPr>
          <w:b/>
          <w:bCs/>
        </w:rPr>
        <w:t>Matriculate</w:t>
      </w:r>
      <w:r w:rsidRPr="001466FE">
        <w:t>: To go through the process of admission to a college and enroll.</w:t>
      </w:r>
    </w:p>
    <w:p w14:paraId="391FBB0F" w14:textId="77777777" w:rsidR="00C56DE2" w:rsidRPr="001466FE" w:rsidRDefault="00C56DE2" w:rsidP="00C56DE2">
      <w:r w:rsidRPr="001466FE">
        <w:rPr>
          <w:b/>
          <w:bCs/>
        </w:rPr>
        <w:t>Maximizing Academic Progress Program (MAPP)</w:t>
      </w:r>
      <w:r>
        <w:t xml:space="preserve">: A program designed to help </w:t>
      </w:r>
      <w:r w:rsidRPr="001466FE">
        <w:t>students develop an individualized plan for suc</w:t>
      </w:r>
      <w:r>
        <w:t xml:space="preserve">cess and thereby maintain a 2.0 </w:t>
      </w:r>
      <w:r w:rsidRPr="001466FE">
        <w:t>cumulative GPA.</w:t>
      </w:r>
    </w:p>
    <w:p w14:paraId="11580A17" w14:textId="77777777" w:rsidR="00C56DE2" w:rsidRPr="001466FE" w:rsidRDefault="00C56DE2" w:rsidP="00C56DE2">
      <w:r w:rsidRPr="001466FE">
        <w:rPr>
          <w:b/>
          <w:bCs/>
        </w:rPr>
        <w:t>Mentor</w:t>
      </w:r>
      <w:r w:rsidRPr="001466FE">
        <w:t>: An experienced faculty or staff member who is available to assist students.</w:t>
      </w:r>
    </w:p>
    <w:p w14:paraId="7987CD73" w14:textId="77777777" w:rsidR="00C56DE2" w:rsidRPr="001466FE" w:rsidRDefault="00C56DE2" w:rsidP="00C56DE2">
      <w:r w:rsidRPr="001466FE">
        <w:rPr>
          <w:b/>
          <w:bCs/>
        </w:rPr>
        <w:t>Non-advanced Course</w:t>
      </w:r>
      <w:r w:rsidRPr="001466FE">
        <w:t>: Courses offered on</w:t>
      </w:r>
      <w:r>
        <w:t xml:space="preserve"> the freshman (1000 series) and </w:t>
      </w:r>
      <w:r w:rsidRPr="001466FE">
        <w:t>sophomore (2000 series) levels.</w:t>
      </w:r>
    </w:p>
    <w:p w14:paraId="69E19E59" w14:textId="77777777" w:rsidR="00C56DE2" w:rsidRPr="001466FE" w:rsidRDefault="00C56DE2" w:rsidP="00C56DE2">
      <w:r w:rsidRPr="001466FE">
        <w:rPr>
          <w:b/>
          <w:bCs/>
        </w:rPr>
        <w:t>Non-credit Course</w:t>
      </w:r>
      <w:r w:rsidRPr="001466FE">
        <w:t>: A course for which no credit can be earned.</w:t>
      </w:r>
    </w:p>
    <w:p w14:paraId="0F84B9FD" w14:textId="77777777" w:rsidR="00C56DE2" w:rsidRPr="001466FE" w:rsidRDefault="00C56DE2" w:rsidP="00C56DE2">
      <w:r w:rsidRPr="001466FE">
        <w:rPr>
          <w:b/>
          <w:bCs/>
        </w:rPr>
        <w:t>Online Registration</w:t>
      </w:r>
      <w:r w:rsidRPr="001466FE">
        <w:t>: A registration system that allows</w:t>
      </w:r>
      <w:r>
        <w:t xml:space="preserve"> students to register, pay, and </w:t>
      </w:r>
      <w:r w:rsidRPr="001466FE">
        <w:t>obtain grades through CougarWeb.</w:t>
      </w:r>
    </w:p>
    <w:p w14:paraId="71DFE9D6" w14:textId="77777777" w:rsidR="00C56DE2" w:rsidRPr="001466FE" w:rsidRDefault="00C56DE2" w:rsidP="00C56DE2">
      <w:r w:rsidRPr="001466FE">
        <w:rPr>
          <w:b/>
          <w:bCs/>
        </w:rPr>
        <w:lastRenderedPageBreak/>
        <w:t>Orientation</w:t>
      </w:r>
      <w:r w:rsidRPr="001466FE">
        <w:t>: A program where students learn a</w:t>
      </w:r>
      <w:r>
        <w:t xml:space="preserve">bout campus resources and other </w:t>
      </w:r>
      <w:r w:rsidRPr="001466FE">
        <w:t xml:space="preserve">skills leading to success at Collin College. </w:t>
      </w:r>
    </w:p>
    <w:p w14:paraId="361AA929" w14:textId="77777777" w:rsidR="00C56DE2" w:rsidRPr="001466FE" w:rsidRDefault="00C56DE2" w:rsidP="00C56DE2">
      <w:r w:rsidRPr="001466FE">
        <w:rPr>
          <w:b/>
          <w:bCs/>
        </w:rPr>
        <w:t>Overload</w:t>
      </w:r>
      <w:r w:rsidRPr="001466FE">
        <w:t xml:space="preserve">: Students are normally permitted to enroll </w:t>
      </w:r>
      <w:r>
        <w:t xml:space="preserve">in up to 18 credit hours during </w:t>
      </w:r>
      <w:r w:rsidRPr="001466FE">
        <w:t>a given semester. A student wanting to enroll in mor</w:t>
      </w:r>
      <w:r>
        <w:t xml:space="preserve">e than 18 hours would need </w:t>
      </w:r>
      <w:r w:rsidRPr="001466FE">
        <w:t>to obtain approval from the registrar. Classificatio</w:t>
      </w:r>
      <w:r>
        <w:t xml:space="preserve">n varies for courses meeting on </w:t>
      </w:r>
      <w:r w:rsidRPr="001466FE">
        <w:t>alternative or accelerated schedules.</w:t>
      </w:r>
    </w:p>
    <w:p w14:paraId="37D84B75" w14:textId="77777777" w:rsidR="00C56DE2" w:rsidRPr="001466FE" w:rsidRDefault="00C56DE2" w:rsidP="00C56DE2">
      <w:r w:rsidRPr="001466FE">
        <w:rPr>
          <w:b/>
          <w:bCs/>
        </w:rPr>
        <w:t>Part time</w:t>
      </w:r>
      <w:r w:rsidRPr="001466FE">
        <w:t>: A student enrolled for 11 credit hours or l</w:t>
      </w:r>
      <w:r>
        <w:t xml:space="preserve">ess in a 16-week semester, five </w:t>
      </w:r>
      <w:r w:rsidRPr="001466FE">
        <w:t>(5) credit hours or less in a five-week summer ses</w:t>
      </w:r>
      <w:r>
        <w:t xml:space="preserve">sion, or eight (8) credit hours </w:t>
      </w:r>
      <w:r w:rsidRPr="001466FE">
        <w:t>or less in a 10-week summer session. Classificatio</w:t>
      </w:r>
      <w:r>
        <w:t xml:space="preserve">n varies for courses meeting on </w:t>
      </w:r>
      <w:r w:rsidRPr="001466FE">
        <w:t>alternative or accelerated schedules.</w:t>
      </w:r>
    </w:p>
    <w:p w14:paraId="7FD39EDE" w14:textId="77777777" w:rsidR="00C56DE2" w:rsidRPr="001466FE" w:rsidRDefault="00C56DE2" w:rsidP="00C56DE2">
      <w:r w:rsidRPr="001466FE">
        <w:rPr>
          <w:b/>
          <w:bCs/>
        </w:rPr>
        <w:t>Permanent Record</w:t>
      </w:r>
      <w:r w:rsidRPr="001466FE">
        <w:t>: The cumulative record of stud</w:t>
      </w:r>
      <w:r>
        <w:t xml:space="preserve">ent’s courses, grades, credits, </w:t>
      </w:r>
      <w:r w:rsidRPr="001466FE">
        <w:t>classification, address, College Wide Identification Number (CWID), etc.</w:t>
      </w:r>
    </w:p>
    <w:p w14:paraId="7482A2E8" w14:textId="77777777" w:rsidR="00C56DE2" w:rsidRPr="001466FE" w:rsidRDefault="00C56DE2" w:rsidP="00C56DE2">
      <w:r w:rsidRPr="001466FE">
        <w:rPr>
          <w:b/>
          <w:bCs/>
        </w:rPr>
        <w:t>PRC</w:t>
      </w:r>
      <w:r w:rsidRPr="001466FE">
        <w:t>: Abbreviation for Preston Ridge Campus.</w:t>
      </w:r>
    </w:p>
    <w:p w14:paraId="52B08CA6" w14:textId="77777777" w:rsidR="00C56DE2" w:rsidRPr="001466FE" w:rsidRDefault="00C56DE2" w:rsidP="00C56DE2">
      <w:r w:rsidRPr="001466FE">
        <w:rPr>
          <w:b/>
          <w:bCs/>
        </w:rPr>
        <w:t>Prerequisite</w:t>
      </w:r>
      <w:r w:rsidRPr="001466FE">
        <w:t>: A course that must be completed b</w:t>
      </w:r>
      <w:r>
        <w:t xml:space="preserve">efore enrolling in a subsequent </w:t>
      </w:r>
      <w:r w:rsidRPr="001466FE">
        <w:t>course. A prerequisite may also be a high school co</w:t>
      </w:r>
      <w:r>
        <w:t xml:space="preserve">urse, an appropriate assessment </w:t>
      </w:r>
      <w:r w:rsidRPr="001466FE">
        <w:t>score, or permission from a professor.</w:t>
      </w:r>
    </w:p>
    <w:p w14:paraId="5A10AB92" w14:textId="77777777" w:rsidR="00C56DE2" w:rsidRPr="001466FE" w:rsidRDefault="00C56DE2" w:rsidP="00C56DE2">
      <w:r w:rsidRPr="001466FE">
        <w:rPr>
          <w:b/>
          <w:bCs/>
        </w:rPr>
        <w:t>President’s List</w:t>
      </w:r>
      <w:r w:rsidRPr="001466FE">
        <w:t xml:space="preserve">: Students who complete 12 or more quality credit </w:t>
      </w:r>
      <w:r>
        <w:t xml:space="preserve">hours during a </w:t>
      </w:r>
      <w:r w:rsidRPr="001466FE">
        <w:t>regular (16-week) semester with a 4.0 semester GPA qualify for the President’s List.</w:t>
      </w:r>
    </w:p>
    <w:p w14:paraId="4C92F620" w14:textId="77777777" w:rsidR="00C56DE2" w:rsidRPr="001466FE" w:rsidRDefault="00C56DE2" w:rsidP="00C56DE2">
      <w:r w:rsidRPr="001466FE">
        <w:rPr>
          <w:b/>
          <w:bCs/>
        </w:rPr>
        <w:t>Probation</w:t>
      </w:r>
      <w:r w:rsidRPr="001466FE">
        <w:t>: A way to warn a student that his or</w:t>
      </w:r>
      <w:r>
        <w:t xml:space="preserve"> her grades are below a certain </w:t>
      </w:r>
      <w:r w:rsidRPr="001466FE">
        <w:t>standard. Probation also may be sanctioned for disciplinary reasons.</w:t>
      </w:r>
    </w:p>
    <w:p w14:paraId="3CF90DA8" w14:textId="77777777" w:rsidR="00C56DE2" w:rsidRPr="001466FE" w:rsidRDefault="00C56DE2" w:rsidP="00C56DE2">
      <w:r w:rsidRPr="001466FE">
        <w:rPr>
          <w:b/>
          <w:bCs/>
        </w:rPr>
        <w:t>Quality Hours</w:t>
      </w:r>
      <w:r w:rsidRPr="001466FE">
        <w:t>: College-level credit hours a stude</w:t>
      </w:r>
      <w:r>
        <w:t xml:space="preserve">nt completes at Collin College, </w:t>
      </w:r>
      <w:r w:rsidRPr="001466FE">
        <w:t>excluding developmental, nontraditional, and trans</w:t>
      </w:r>
      <w:r>
        <w:t xml:space="preserve">fer coursework. These hours are </w:t>
      </w:r>
      <w:r w:rsidRPr="001466FE">
        <w:t>used in calculating a student’s GPA.</w:t>
      </w:r>
    </w:p>
    <w:p w14:paraId="398DAC51" w14:textId="77777777" w:rsidR="00C56DE2" w:rsidRPr="001466FE" w:rsidRDefault="00C56DE2" w:rsidP="00C56DE2">
      <w:r w:rsidRPr="001466FE">
        <w:rPr>
          <w:b/>
          <w:bCs/>
        </w:rPr>
        <w:t>Recitation</w:t>
      </w:r>
      <w:r w:rsidRPr="001466FE">
        <w:t>: Required in chemistry courses, stude</w:t>
      </w:r>
      <w:r>
        <w:t xml:space="preserve">nts spend one (1) hour per week </w:t>
      </w:r>
      <w:r w:rsidRPr="001466FE">
        <w:t>in recitation. Recitation reinforces topical cours</w:t>
      </w:r>
      <w:r>
        <w:t xml:space="preserve">e material through experimental </w:t>
      </w:r>
      <w:r w:rsidRPr="001466FE">
        <w:t>learning. Critical thinking and analytical skill building are also strengthened.</w:t>
      </w:r>
    </w:p>
    <w:p w14:paraId="0B186171" w14:textId="77777777" w:rsidR="00C56DE2" w:rsidRPr="001466FE" w:rsidRDefault="00C56DE2" w:rsidP="00C56DE2">
      <w:r w:rsidRPr="001466FE">
        <w:rPr>
          <w:b/>
          <w:bCs/>
        </w:rPr>
        <w:t>Registration</w:t>
      </w:r>
      <w:r w:rsidRPr="001466FE">
        <w:t>: Enrollment prior to a semester, includi</w:t>
      </w:r>
      <w:r>
        <w:t xml:space="preserve">ng the selection of classes and </w:t>
      </w:r>
      <w:r w:rsidRPr="001466FE">
        <w:t>the payment of tuition and fees.</w:t>
      </w:r>
    </w:p>
    <w:p w14:paraId="415EE080" w14:textId="77777777" w:rsidR="00C56DE2" w:rsidRPr="001466FE" w:rsidRDefault="00C56DE2" w:rsidP="00C56DE2">
      <w:r w:rsidRPr="001466FE">
        <w:rPr>
          <w:b/>
          <w:bCs/>
          <w:i/>
          <w:iCs/>
        </w:rPr>
        <w:t>Registration Guide</w:t>
      </w:r>
      <w:r w:rsidRPr="001466FE">
        <w:t>: A guide with information on r</w:t>
      </w:r>
      <w:r>
        <w:t xml:space="preserve">egistration procedures, tuition </w:t>
      </w:r>
      <w:r w:rsidRPr="001466FE">
        <w:t>and fees, pertinent dates, student services, and other important information. Th</w:t>
      </w:r>
      <w:r>
        <w:t xml:space="preserve">e </w:t>
      </w:r>
      <w:r w:rsidRPr="001466FE">
        <w:rPr>
          <w:i/>
          <w:iCs/>
        </w:rPr>
        <w:t xml:space="preserve">Registration Guide </w:t>
      </w:r>
      <w:r w:rsidRPr="001466FE">
        <w:t>is available at the Info Desk or online at www.collin.edu.</w:t>
      </w:r>
    </w:p>
    <w:p w14:paraId="6FD76E08" w14:textId="77777777" w:rsidR="00C56DE2" w:rsidRPr="001466FE" w:rsidRDefault="00C56DE2" w:rsidP="00C56DE2">
      <w:r w:rsidRPr="001466FE">
        <w:rPr>
          <w:b/>
          <w:bCs/>
        </w:rPr>
        <w:t>Required to Withdraw</w:t>
      </w:r>
      <w:r w:rsidRPr="001466FE">
        <w:t>: An administrative penalty t</w:t>
      </w:r>
      <w:r>
        <w:t xml:space="preserve">hat may be sanctioned by a dean </w:t>
      </w:r>
      <w:r w:rsidRPr="001466FE">
        <w:t>of students or designee for disciplinary reasons.</w:t>
      </w:r>
    </w:p>
    <w:p w14:paraId="36A51973" w14:textId="77777777" w:rsidR="00C56DE2" w:rsidRPr="001466FE" w:rsidRDefault="00C56DE2" w:rsidP="00C56DE2">
      <w:r w:rsidRPr="001466FE">
        <w:rPr>
          <w:b/>
          <w:bCs/>
        </w:rPr>
        <w:t>Respondent</w:t>
      </w:r>
      <w:r w:rsidRPr="001466FE">
        <w:t xml:space="preserve">: Pursuant to the </w:t>
      </w:r>
      <w:r w:rsidRPr="001466FE">
        <w:rPr>
          <w:i/>
          <w:iCs/>
        </w:rPr>
        <w:t>Student Code of Conduct</w:t>
      </w:r>
      <w:r>
        <w:t xml:space="preserve">, a respondent is an individual </w:t>
      </w:r>
      <w:r w:rsidRPr="001466FE">
        <w:t>who has been named in an incident report or gr</w:t>
      </w:r>
      <w:r>
        <w:t xml:space="preserve">ievance for the alleged adverse </w:t>
      </w:r>
      <w:r w:rsidRPr="001466FE">
        <w:t>action against the complainant.</w:t>
      </w:r>
    </w:p>
    <w:p w14:paraId="76CE2405" w14:textId="77777777" w:rsidR="00C56DE2" w:rsidRPr="001466FE" w:rsidRDefault="00C56DE2" w:rsidP="00C56DE2">
      <w:r w:rsidRPr="001466FE">
        <w:rPr>
          <w:b/>
          <w:bCs/>
        </w:rPr>
        <w:t>RW</w:t>
      </w:r>
      <w:r w:rsidRPr="001466FE">
        <w:t>: Abbreviation for Rockwall Center.</w:t>
      </w:r>
    </w:p>
    <w:p w14:paraId="5D48CC73" w14:textId="77777777" w:rsidR="00C56DE2" w:rsidRPr="001466FE" w:rsidRDefault="00C56DE2" w:rsidP="00C56DE2">
      <w:r w:rsidRPr="001466FE">
        <w:rPr>
          <w:b/>
          <w:bCs/>
        </w:rPr>
        <w:t>SCC</w:t>
      </w:r>
      <w:r w:rsidRPr="001466FE">
        <w:t>: Abbreviation for Spring Creek Campus.</w:t>
      </w:r>
    </w:p>
    <w:p w14:paraId="4CD842B3" w14:textId="77777777" w:rsidR="00C56DE2" w:rsidRPr="001466FE" w:rsidRDefault="00C56DE2" w:rsidP="00C56DE2">
      <w:r w:rsidRPr="001466FE">
        <w:rPr>
          <w:b/>
          <w:bCs/>
        </w:rPr>
        <w:lastRenderedPageBreak/>
        <w:t>Schedule of Classes</w:t>
      </w:r>
      <w:r w:rsidRPr="001466FE">
        <w:t>: An online listing of courses offered</w:t>
      </w:r>
      <w:r>
        <w:t xml:space="preserve"> at Collin College is available </w:t>
      </w:r>
      <w:r w:rsidRPr="001466FE">
        <w:t>through the e-schedule www.collin.edu/academic</w:t>
      </w:r>
      <w:r>
        <w:t xml:space="preserve">s/class_schedule.html. Admitted </w:t>
      </w:r>
      <w:r w:rsidRPr="001466FE">
        <w:t>students can view the schedule, register, and pay tuitio</w:t>
      </w:r>
      <w:r>
        <w:t xml:space="preserve">n through the college’s portal, </w:t>
      </w:r>
      <w:r w:rsidRPr="001466FE">
        <w:t>CougarWeb, http://cougarweb.collin.edu/.</w:t>
      </w:r>
    </w:p>
    <w:p w14:paraId="1F83AE96" w14:textId="77777777" w:rsidR="00C56DE2" w:rsidRPr="001466FE" w:rsidRDefault="00C56DE2" w:rsidP="00C56DE2">
      <w:r w:rsidRPr="001466FE">
        <w:rPr>
          <w:b/>
          <w:bCs/>
        </w:rPr>
        <w:t>Section</w:t>
      </w:r>
      <w:r w:rsidRPr="001466FE">
        <w:t>: A number used during registration to dif</w:t>
      </w:r>
      <w:r>
        <w:t xml:space="preserve">ferentiate between days, times, </w:t>
      </w:r>
      <w:r w:rsidRPr="001466FE">
        <w:t>room numbers, and professors of the same course.</w:t>
      </w:r>
    </w:p>
    <w:p w14:paraId="19CD7701" w14:textId="77777777" w:rsidR="00C56DE2" w:rsidRPr="001466FE" w:rsidRDefault="00C56DE2" w:rsidP="00C56DE2">
      <w:r w:rsidRPr="001466FE">
        <w:rPr>
          <w:b/>
          <w:bCs/>
        </w:rPr>
        <w:t>Semester</w:t>
      </w:r>
      <w:r w:rsidRPr="001466FE">
        <w:t>: A term denoting the length of time a student is enrolled in a specific course.</w:t>
      </w:r>
    </w:p>
    <w:p w14:paraId="7A5B11EA" w14:textId="77777777" w:rsidR="00C56DE2" w:rsidRPr="001466FE" w:rsidRDefault="00C56DE2" w:rsidP="00C56DE2">
      <w:r w:rsidRPr="001466FE">
        <w:rPr>
          <w:b/>
          <w:bCs/>
        </w:rPr>
        <w:t>Semester Hour</w:t>
      </w:r>
      <w:r w:rsidRPr="001466FE">
        <w:t xml:space="preserve">: A unit of measurement for college </w:t>
      </w:r>
      <w:r>
        <w:t xml:space="preserve">work equivalent to one (1) hour </w:t>
      </w:r>
      <w:r w:rsidRPr="001466FE">
        <w:t>of class work. A three-hour course is equivalent to t</w:t>
      </w:r>
      <w:r>
        <w:t xml:space="preserve">hree (3) lecture hours per week </w:t>
      </w:r>
      <w:r w:rsidRPr="001466FE">
        <w:t>during a 16-week semester.</w:t>
      </w:r>
    </w:p>
    <w:p w14:paraId="12CB32D3" w14:textId="77777777" w:rsidR="00C56DE2" w:rsidRPr="001466FE" w:rsidRDefault="00C56DE2" w:rsidP="00C56DE2">
      <w:r w:rsidRPr="001466FE">
        <w:rPr>
          <w:b/>
          <w:bCs/>
        </w:rPr>
        <w:t>Service Learning</w:t>
      </w:r>
      <w:r w:rsidRPr="001466FE">
        <w:t xml:space="preserve">: Academically-based volunteer work. </w:t>
      </w:r>
    </w:p>
    <w:p w14:paraId="18698306" w14:textId="77777777" w:rsidR="00C56DE2" w:rsidRPr="001466FE" w:rsidRDefault="00C56DE2" w:rsidP="00C56DE2">
      <w:r w:rsidRPr="001466FE">
        <w:rPr>
          <w:b/>
          <w:bCs/>
        </w:rPr>
        <w:t>Session</w:t>
      </w:r>
      <w:r w:rsidRPr="001466FE">
        <w:t>: Courses, with beginning and ending dat</w:t>
      </w:r>
      <w:r>
        <w:t xml:space="preserve">es, which vary from the regular </w:t>
      </w:r>
      <w:r w:rsidRPr="001466FE">
        <w:t>16-week semester. Typically, a session is shorter than a regular semester.</w:t>
      </w:r>
    </w:p>
    <w:p w14:paraId="22D443C4" w14:textId="77777777" w:rsidR="00C56DE2" w:rsidRPr="001466FE" w:rsidRDefault="00C56DE2" w:rsidP="00C56DE2">
      <w:r w:rsidRPr="001466FE">
        <w:rPr>
          <w:b/>
          <w:bCs/>
        </w:rPr>
        <w:t>Sophomore</w:t>
      </w:r>
      <w:r w:rsidRPr="001466FE">
        <w:t>: A student who has successfully complete</w:t>
      </w:r>
      <w:r>
        <w:t xml:space="preserve">d 30 or more quality hours, but </w:t>
      </w:r>
      <w:r w:rsidRPr="001466FE">
        <w:t>not earned an associate degree.</w:t>
      </w:r>
    </w:p>
    <w:p w14:paraId="44386DBA" w14:textId="77777777" w:rsidR="00C56DE2" w:rsidRPr="001466FE" w:rsidRDefault="00C56DE2" w:rsidP="00C56DE2">
      <w:r w:rsidRPr="001466FE">
        <w:rPr>
          <w:b/>
          <w:bCs/>
        </w:rPr>
        <w:t>Student</w:t>
      </w:r>
      <w:r w:rsidRPr="001466FE">
        <w:t>: The following individuals will be cons</w:t>
      </w:r>
      <w:r>
        <w:t xml:space="preserve">idered Collin College students: </w:t>
      </w:r>
      <w:r w:rsidRPr="001466FE">
        <w:t>prospective students; re-admitting students; student</w:t>
      </w:r>
      <w:r>
        <w:t xml:space="preserve">s who are eligible to enroll in </w:t>
      </w:r>
      <w:r w:rsidRPr="001466FE">
        <w:t>classes; and current students enrolled in credit classes</w:t>
      </w:r>
      <w:r>
        <w:t xml:space="preserve">, Continuing Education classes, </w:t>
      </w:r>
      <w:r w:rsidRPr="001466FE">
        <w:t>noncredit classes, or seminars either on or off ca</w:t>
      </w:r>
      <w:r>
        <w:t xml:space="preserve">mpus, regardless of location or </w:t>
      </w:r>
      <w:r w:rsidRPr="001466FE">
        <w:t>circumstances.</w:t>
      </w:r>
    </w:p>
    <w:p w14:paraId="43D642E6" w14:textId="77777777" w:rsidR="00C56DE2" w:rsidRPr="001466FE" w:rsidRDefault="00C56DE2" w:rsidP="00C56DE2">
      <w:r w:rsidRPr="001466FE">
        <w:rPr>
          <w:b/>
          <w:bCs/>
        </w:rPr>
        <w:t>Student Education Records</w:t>
      </w:r>
      <w:r w:rsidRPr="001466FE">
        <w:t>: The cumulative record of student’s courses, grades,</w:t>
      </w:r>
      <w:r>
        <w:t xml:space="preserve"> </w:t>
      </w:r>
      <w:r w:rsidRPr="001466FE">
        <w:t>credits, classification, address, College Wide Identification Number (CWID), etc.</w:t>
      </w:r>
    </w:p>
    <w:p w14:paraId="0DD15297" w14:textId="77777777" w:rsidR="00C56DE2" w:rsidRPr="001466FE" w:rsidRDefault="00C56DE2" w:rsidP="00C56DE2">
      <w:r w:rsidRPr="001466FE">
        <w:rPr>
          <w:b/>
          <w:bCs/>
        </w:rPr>
        <w:t>Student Organizations</w:t>
      </w:r>
      <w:r w:rsidRPr="001466FE">
        <w:t>: Allow students the opportun</w:t>
      </w:r>
      <w:r>
        <w:t xml:space="preserve">ity to network, socialize, gain </w:t>
      </w:r>
      <w:r w:rsidRPr="001466FE">
        <w:t>valuable leadership and life skills, and become engage</w:t>
      </w:r>
      <w:r>
        <w:t xml:space="preserve">d in service activities both on </w:t>
      </w:r>
      <w:r w:rsidRPr="001466FE">
        <w:t>campus and in the community.</w:t>
      </w:r>
    </w:p>
    <w:p w14:paraId="325A26F3" w14:textId="77777777" w:rsidR="00C56DE2" w:rsidRPr="001466FE" w:rsidRDefault="00C56DE2" w:rsidP="00C56DE2">
      <w:r w:rsidRPr="001466FE">
        <w:rPr>
          <w:b/>
          <w:bCs/>
        </w:rPr>
        <w:t>Suspension</w:t>
      </w:r>
      <w:r w:rsidRPr="001466FE">
        <w:t>: Dismissal of a student because his or</w:t>
      </w:r>
      <w:r>
        <w:t xml:space="preserve"> her grades have fallen below a </w:t>
      </w:r>
      <w:r w:rsidRPr="001466FE">
        <w:t>certain standard (see Academic Suspension). Sus</w:t>
      </w:r>
      <w:r>
        <w:t xml:space="preserve">pension may also be applied for </w:t>
      </w:r>
      <w:r w:rsidRPr="001466FE">
        <w:t xml:space="preserve">disciplinary reasons </w:t>
      </w:r>
    </w:p>
    <w:p w14:paraId="479505AE" w14:textId="77777777" w:rsidR="00C56DE2" w:rsidRPr="001466FE" w:rsidRDefault="00C56DE2" w:rsidP="00C56DE2">
      <w:r w:rsidRPr="001466FE">
        <w:rPr>
          <w:b/>
          <w:bCs/>
        </w:rPr>
        <w:t>Syllabus</w:t>
      </w:r>
      <w:r w:rsidRPr="001466FE">
        <w:t>: An outline, usually presented on the firs</w:t>
      </w:r>
      <w:r>
        <w:t xml:space="preserve">t day of class, covering course </w:t>
      </w:r>
      <w:r w:rsidRPr="001466FE">
        <w:t>topics and assignments, required textbooks, attendance, and grading policies.</w:t>
      </w:r>
    </w:p>
    <w:p w14:paraId="3B07B00A" w14:textId="77777777" w:rsidR="00C56DE2" w:rsidRPr="001466FE" w:rsidRDefault="00C56DE2" w:rsidP="00C56DE2">
      <w:r w:rsidRPr="001466FE">
        <w:rPr>
          <w:b/>
          <w:bCs/>
        </w:rPr>
        <w:t>Texas Success Initiative (TSI)</w:t>
      </w:r>
      <w:r w:rsidRPr="001466FE">
        <w:t>: The state-mandate</w:t>
      </w:r>
      <w:r>
        <w:t xml:space="preserve">d testing component designed to </w:t>
      </w:r>
      <w:r w:rsidRPr="001466FE">
        <w:t>ensure that all students attending public institutions of</w:t>
      </w:r>
      <w:r>
        <w:t xml:space="preserve"> higher education in Texas have </w:t>
      </w:r>
      <w:r w:rsidRPr="001466FE">
        <w:t>the reading, mathematics, and writing skills necessary to perform college-level work.</w:t>
      </w:r>
    </w:p>
    <w:p w14:paraId="30F94294" w14:textId="77777777" w:rsidR="00C56DE2" w:rsidRPr="001466FE" w:rsidRDefault="00C56DE2" w:rsidP="00C56DE2">
      <w:r w:rsidRPr="001466FE">
        <w:rPr>
          <w:b/>
          <w:bCs/>
        </w:rPr>
        <w:t>Transcript</w:t>
      </w:r>
      <w:r w:rsidRPr="001466FE">
        <w:t>: The official record of all coursework at a particular institution.</w:t>
      </w:r>
    </w:p>
    <w:p w14:paraId="657C0486" w14:textId="77777777" w:rsidR="00C56DE2" w:rsidRPr="001466FE" w:rsidRDefault="00C56DE2" w:rsidP="00C56DE2">
      <w:r w:rsidRPr="001466FE">
        <w:rPr>
          <w:b/>
          <w:bCs/>
        </w:rPr>
        <w:lastRenderedPageBreak/>
        <w:t>Transfer Agreement</w:t>
      </w:r>
      <w:r w:rsidRPr="001466FE">
        <w:t>: A formal agreement between</w:t>
      </w:r>
      <w:r>
        <w:t xml:space="preserve"> two (2) institutions of higher </w:t>
      </w:r>
      <w:r w:rsidRPr="001466FE">
        <w:t>education that provides the framework for the accept</w:t>
      </w:r>
      <w:r>
        <w:t xml:space="preserve">ance of specific courses and/or </w:t>
      </w:r>
      <w:r w:rsidRPr="001466FE">
        <w:t>programs by the receiving college or university.</w:t>
      </w:r>
    </w:p>
    <w:p w14:paraId="61C683EF" w14:textId="77777777" w:rsidR="00C56DE2" w:rsidRPr="001466FE" w:rsidRDefault="00C56DE2" w:rsidP="00C56DE2">
      <w:r w:rsidRPr="001466FE">
        <w:rPr>
          <w:b/>
          <w:bCs/>
        </w:rPr>
        <w:t>Transfer Courses</w:t>
      </w:r>
      <w:r w:rsidRPr="001466FE">
        <w:t>: College-level courses that transfer to other colleges or universities.</w:t>
      </w:r>
    </w:p>
    <w:p w14:paraId="17C06050" w14:textId="77777777" w:rsidR="00C56DE2" w:rsidRPr="001466FE" w:rsidRDefault="00C56DE2" w:rsidP="00C56DE2">
      <w:r w:rsidRPr="001466FE">
        <w:t>Because a course will transfer does not mean that it</w:t>
      </w:r>
      <w:r>
        <w:t xml:space="preserve"> will apply to a specific major </w:t>
      </w:r>
      <w:r w:rsidRPr="001466FE">
        <w:t>or degree plan at another college or university. Pl</w:t>
      </w:r>
      <w:r>
        <w:t xml:space="preserve">ease consult with an advisor on </w:t>
      </w:r>
      <w:r w:rsidRPr="001466FE">
        <w:t>transfer courses.</w:t>
      </w:r>
    </w:p>
    <w:p w14:paraId="4A3B9389" w14:textId="77777777" w:rsidR="00C56DE2" w:rsidRPr="001466FE" w:rsidRDefault="00C56DE2" w:rsidP="00C56DE2">
      <w:r w:rsidRPr="001466FE">
        <w:rPr>
          <w:b/>
          <w:bCs/>
        </w:rPr>
        <w:t>Violation</w:t>
      </w:r>
      <w:r w:rsidRPr="001466FE">
        <w:t>: Behaviors that can result in disciplinary ac</w:t>
      </w:r>
      <w:r>
        <w:t xml:space="preserve">tion including, but not limited </w:t>
      </w:r>
      <w:r w:rsidRPr="001466FE">
        <w:t>to, suspension and expulsion from Collin College, or t</w:t>
      </w:r>
      <w:r>
        <w:t xml:space="preserve">he denial of a degree, diploma, </w:t>
      </w:r>
      <w:r w:rsidRPr="001466FE">
        <w:t>or certificate.</w:t>
      </w:r>
    </w:p>
    <w:p w14:paraId="6A97CAA1" w14:textId="77777777" w:rsidR="00C56DE2" w:rsidRDefault="00C56DE2" w:rsidP="00C56DE2">
      <w:r w:rsidRPr="001466FE">
        <w:rPr>
          <w:b/>
          <w:bCs/>
        </w:rPr>
        <w:t xml:space="preserve">Withdrawal: </w:t>
      </w:r>
      <w:r w:rsidRPr="001466FE">
        <w:t>To withdraw from one (1) or more courses</w:t>
      </w:r>
      <w:r>
        <w:t xml:space="preserve"> in a particular semester after </w:t>
      </w:r>
      <w:r w:rsidRPr="001466FE">
        <w:t>the census date.</w:t>
      </w:r>
    </w:p>
    <w:p w14:paraId="5C4576DA" w14:textId="77777777" w:rsidR="00C56DE2" w:rsidRDefault="00C56DE2" w:rsidP="00C56DE2">
      <w:pPr>
        <w:autoSpaceDE w:val="0"/>
        <w:autoSpaceDN w:val="0"/>
        <w:adjustRightInd w:val="0"/>
        <w:spacing w:after="0" w:line="240" w:lineRule="auto"/>
        <w:rPr>
          <w:rFonts w:cs="Times New Roman"/>
          <w:szCs w:val="24"/>
        </w:rPr>
      </w:pPr>
    </w:p>
    <w:p w14:paraId="6FED6667" w14:textId="77777777" w:rsidR="00C56DE2" w:rsidRPr="00694F30" w:rsidRDefault="00C56DE2" w:rsidP="00C56DE2">
      <w:pPr>
        <w:autoSpaceDE w:val="0"/>
        <w:autoSpaceDN w:val="0"/>
        <w:adjustRightInd w:val="0"/>
        <w:spacing w:after="0" w:line="240" w:lineRule="auto"/>
        <w:rPr>
          <w:rFonts w:cs="Times New Roman"/>
          <w:szCs w:val="24"/>
        </w:rPr>
      </w:pPr>
      <w:r>
        <w:rPr>
          <w:rFonts w:cs="Times New Roman"/>
          <w:szCs w:val="24"/>
        </w:rPr>
        <w:t xml:space="preserve">Collin College. (2020), in </w:t>
      </w:r>
      <w:r>
        <w:rPr>
          <w:rFonts w:cs="Times New Roman"/>
          <w:i/>
          <w:szCs w:val="24"/>
        </w:rPr>
        <w:t xml:space="preserve">Student Handbook 2020-2021. </w:t>
      </w:r>
      <w:r>
        <w:rPr>
          <w:rFonts w:cs="Times New Roman"/>
          <w:szCs w:val="24"/>
        </w:rPr>
        <w:t xml:space="preserve">Retrieved from </w:t>
      </w:r>
      <w:r w:rsidRPr="00694F30">
        <w:rPr>
          <w:rFonts w:cs="Times New Roman"/>
          <w:szCs w:val="24"/>
        </w:rPr>
        <w:t>h</w:t>
      </w:r>
      <w:r w:rsidRPr="006A1227">
        <w:rPr>
          <w:rFonts w:cs="Times New Roman"/>
          <w:szCs w:val="24"/>
        </w:rPr>
        <w:t>https://www.collin.edu/studentresources/personal/student_handbook_pdf_documents/2020-2021%20Student%20Handbook%20Updated%2012-15-2020.pdf</w:t>
      </w:r>
      <w:r>
        <w:rPr>
          <w:rFonts w:cs="Times New Roman"/>
          <w:szCs w:val="24"/>
        </w:rPr>
        <w:t xml:space="preserve"> </w:t>
      </w:r>
    </w:p>
    <w:p w14:paraId="353F5DE1" w14:textId="77777777" w:rsidR="00C56DE2" w:rsidRPr="00624A8A" w:rsidRDefault="00C56DE2" w:rsidP="00C56DE2">
      <w:pPr>
        <w:spacing w:after="200" w:line="276" w:lineRule="auto"/>
        <w:contextualSpacing/>
        <w:rPr>
          <w:rFonts w:eastAsia="MS Gothic" w:cstheme="minorHAnsi"/>
          <w:b/>
          <w:bCs/>
          <w:smallCaps/>
          <w:color w:val="4F81BD"/>
        </w:rPr>
      </w:pPr>
    </w:p>
    <w:p w14:paraId="0AA2200A" w14:textId="08B3D450" w:rsidR="00C56DE2" w:rsidRDefault="00C56DE2" w:rsidP="00D710F4">
      <w:pPr>
        <w:keepNext/>
        <w:keepLines/>
        <w:spacing w:after="0" w:line="276" w:lineRule="auto"/>
        <w:ind w:firstLine="446"/>
        <w:outlineLvl w:val="2"/>
        <w:rPr>
          <w:rStyle w:val="Heading1Char"/>
          <w:rFonts w:asciiTheme="minorHAnsi" w:hAnsiTheme="minorHAnsi" w:cstheme="minorHAnsi"/>
          <w:sz w:val="22"/>
          <w:szCs w:val="22"/>
        </w:rPr>
      </w:pPr>
    </w:p>
    <w:p w14:paraId="75E4A8C6" w14:textId="602B981B" w:rsidR="00C56DE2" w:rsidRDefault="00C56DE2" w:rsidP="00D710F4">
      <w:pPr>
        <w:keepNext/>
        <w:keepLines/>
        <w:spacing w:after="0" w:line="276" w:lineRule="auto"/>
        <w:ind w:firstLine="446"/>
        <w:outlineLvl w:val="2"/>
        <w:rPr>
          <w:rStyle w:val="Heading1Char"/>
          <w:rFonts w:asciiTheme="minorHAnsi" w:hAnsiTheme="minorHAnsi" w:cstheme="minorHAnsi"/>
          <w:sz w:val="22"/>
          <w:szCs w:val="22"/>
        </w:rPr>
      </w:pPr>
    </w:p>
    <w:p w14:paraId="1365BEA4" w14:textId="77777777" w:rsidR="00C56DE2" w:rsidRPr="00C56DE2" w:rsidRDefault="00C56DE2" w:rsidP="00C56DE2">
      <w:pPr>
        <w:rPr>
          <w:b/>
        </w:rPr>
      </w:pPr>
      <w:r w:rsidRPr="00C56DE2">
        <w:rPr>
          <w:b/>
        </w:rPr>
        <w:t>Admissions Steps for Dual Credit students</w:t>
      </w:r>
    </w:p>
    <w:p w14:paraId="414F50E0" w14:textId="77777777" w:rsidR="00C56DE2" w:rsidRDefault="00C56DE2" w:rsidP="00B9702C">
      <w:pPr>
        <w:pStyle w:val="ListParagraph"/>
        <w:numPr>
          <w:ilvl w:val="0"/>
          <w:numId w:val="39"/>
        </w:numPr>
      </w:pPr>
      <w:r>
        <w:t>Has the student spoken with their HS Counselor?</w:t>
      </w:r>
    </w:p>
    <w:p w14:paraId="1ADE7D2A" w14:textId="77777777" w:rsidR="00C56DE2" w:rsidRDefault="00C56DE2" w:rsidP="00B9702C">
      <w:pPr>
        <w:pStyle w:val="ListParagraph"/>
        <w:numPr>
          <w:ilvl w:val="1"/>
          <w:numId w:val="39"/>
        </w:numPr>
      </w:pPr>
      <w:r>
        <w:t>Reviewing what the student needs to graduate</w:t>
      </w:r>
    </w:p>
    <w:p w14:paraId="64747B4A" w14:textId="77777777" w:rsidR="00C56DE2" w:rsidRDefault="00C56DE2" w:rsidP="00B9702C">
      <w:pPr>
        <w:pStyle w:val="ListParagraph"/>
        <w:numPr>
          <w:ilvl w:val="1"/>
          <w:numId w:val="39"/>
        </w:numPr>
      </w:pPr>
      <w:r>
        <w:t>Reviewing crosswalk between Collin and High School for course availability</w:t>
      </w:r>
    </w:p>
    <w:p w14:paraId="63AAA736" w14:textId="77777777" w:rsidR="00C56DE2" w:rsidRDefault="00C56DE2" w:rsidP="00B9702C">
      <w:pPr>
        <w:pStyle w:val="ListParagraph"/>
        <w:numPr>
          <w:ilvl w:val="1"/>
          <w:numId w:val="39"/>
        </w:numPr>
      </w:pPr>
      <w:r>
        <w:t>Received a verbal confirmation ok to enroll/register for dual credit</w:t>
      </w:r>
    </w:p>
    <w:p w14:paraId="24DDC0F3" w14:textId="77777777" w:rsidR="00C56DE2" w:rsidRDefault="00C56DE2" w:rsidP="00B9702C">
      <w:pPr>
        <w:pStyle w:val="ListParagraph"/>
        <w:numPr>
          <w:ilvl w:val="0"/>
          <w:numId w:val="39"/>
        </w:numPr>
      </w:pPr>
      <w:r>
        <w:t>Student applies to Collin College as a dual credit student</w:t>
      </w:r>
    </w:p>
    <w:p w14:paraId="6A3FE731" w14:textId="77777777" w:rsidR="00C56DE2" w:rsidRDefault="00C56DE2" w:rsidP="00B9702C">
      <w:pPr>
        <w:pStyle w:val="ListParagraph"/>
        <w:numPr>
          <w:ilvl w:val="0"/>
          <w:numId w:val="39"/>
        </w:numPr>
      </w:pPr>
      <w:r>
        <w:t>Student takes the TSI or provides PSAT waiver or SAT/ACT exemption</w:t>
      </w:r>
    </w:p>
    <w:p w14:paraId="3095367E" w14:textId="77777777" w:rsidR="00C56DE2" w:rsidRDefault="00C56DE2" w:rsidP="00B9702C">
      <w:pPr>
        <w:pStyle w:val="ListParagraph"/>
        <w:numPr>
          <w:ilvl w:val="0"/>
          <w:numId w:val="39"/>
        </w:numPr>
      </w:pPr>
      <w:r>
        <w:t xml:space="preserve">Student fills out the HS permission form based on the High School instructions. </w:t>
      </w:r>
    </w:p>
    <w:p w14:paraId="675844A1" w14:textId="77777777" w:rsidR="00C56DE2" w:rsidRDefault="00C56DE2" w:rsidP="00B9702C">
      <w:pPr>
        <w:pStyle w:val="ListParagraph"/>
        <w:numPr>
          <w:ilvl w:val="1"/>
          <w:numId w:val="39"/>
        </w:numPr>
      </w:pPr>
      <w:r>
        <w:t>Student signs, parent signs, HS counselor approves for dual or concurrent credit</w:t>
      </w:r>
    </w:p>
    <w:p w14:paraId="404DD1EB" w14:textId="77777777" w:rsidR="00C56DE2" w:rsidRDefault="00C56DE2" w:rsidP="00B9702C">
      <w:pPr>
        <w:pStyle w:val="ListParagraph"/>
        <w:numPr>
          <w:ilvl w:val="1"/>
          <w:numId w:val="39"/>
        </w:numPr>
      </w:pPr>
      <w:r>
        <w:t>HS counselor states the student is F/R lunch</w:t>
      </w:r>
    </w:p>
    <w:p w14:paraId="047B00C3" w14:textId="77777777" w:rsidR="00C56DE2" w:rsidRDefault="00C56DE2" w:rsidP="00B9702C">
      <w:pPr>
        <w:pStyle w:val="ListParagraph"/>
        <w:numPr>
          <w:ilvl w:val="0"/>
          <w:numId w:val="39"/>
        </w:numPr>
      </w:pPr>
      <w:r>
        <w:t xml:space="preserve">Student uploads their Bacterial immunization via Collin website </w:t>
      </w:r>
    </w:p>
    <w:p w14:paraId="7DD8EAE3" w14:textId="77777777" w:rsidR="00C56DE2" w:rsidRDefault="00C56DE2" w:rsidP="00B9702C">
      <w:pPr>
        <w:pStyle w:val="ListParagraph"/>
        <w:numPr>
          <w:ilvl w:val="1"/>
          <w:numId w:val="39"/>
        </w:numPr>
      </w:pPr>
      <w:r>
        <w:t>EXD for classes taught on their HS campus or Online</w:t>
      </w:r>
    </w:p>
    <w:p w14:paraId="05B8138F" w14:textId="77777777" w:rsidR="00C56DE2" w:rsidRDefault="00C56DE2" w:rsidP="00B9702C">
      <w:pPr>
        <w:pStyle w:val="ListParagraph"/>
        <w:numPr>
          <w:ilvl w:val="1"/>
          <w:numId w:val="39"/>
        </w:numPr>
      </w:pPr>
      <w:r>
        <w:t>EX3 for religious exemption</w:t>
      </w:r>
    </w:p>
    <w:p w14:paraId="01D309A1" w14:textId="77777777" w:rsidR="00C56DE2" w:rsidRDefault="00C56DE2" w:rsidP="00B9702C">
      <w:pPr>
        <w:pStyle w:val="ListParagraph"/>
        <w:numPr>
          <w:ilvl w:val="0"/>
          <w:numId w:val="39"/>
        </w:numPr>
      </w:pPr>
      <w:r>
        <w:t>Student completes Campus Safety Training video on Cougar Web</w:t>
      </w:r>
    </w:p>
    <w:p w14:paraId="18250D34" w14:textId="77777777" w:rsidR="00C56DE2" w:rsidRDefault="00C56DE2" w:rsidP="00C56DE2"/>
    <w:p w14:paraId="607841B5" w14:textId="77777777" w:rsidR="00C56DE2" w:rsidRDefault="00C56DE2" w:rsidP="00C56DE2">
      <w:r>
        <w:lastRenderedPageBreak/>
        <w:t>Admissions Steps for Home School students</w:t>
      </w:r>
    </w:p>
    <w:p w14:paraId="007DA7FB" w14:textId="77777777" w:rsidR="00C56DE2" w:rsidRDefault="00C56DE2" w:rsidP="00B9702C">
      <w:pPr>
        <w:pStyle w:val="ListParagraph"/>
        <w:numPr>
          <w:ilvl w:val="0"/>
          <w:numId w:val="41"/>
        </w:numPr>
      </w:pPr>
      <w:r>
        <w:t>Student applies to Collin College as a dual credit student</w:t>
      </w:r>
    </w:p>
    <w:p w14:paraId="6FA1F8E2" w14:textId="77777777" w:rsidR="00C56DE2" w:rsidRDefault="00C56DE2" w:rsidP="00B9702C">
      <w:pPr>
        <w:pStyle w:val="ListParagraph"/>
        <w:numPr>
          <w:ilvl w:val="0"/>
          <w:numId w:val="41"/>
        </w:numPr>
      </w:pPr>
      <w:r>
        <w:t>Student takes the TSI or provides PSAT waiver or SAT/ACT exemption</w:t>
      </w:r>
    </w:p>
    <w:p w14:paraId="33D5F8DB" w14:textId="77777777" w:rsidR="00C56DE2" w:rsidRDefault="00C56DE2" w:rsidP="00B9702C">
      <w:pPr>
        <w:pStyle w:val="ListParagraph"/>
        <w:numPr>
          <w:ilvl w:val="0"/>
          <w:numId w:val="41"/>
        </w:numPr>
      </w:pPr>
      <w:r>
        <w:t>Student fills out the Home School HS permission form on the Dual Credit Collin webpage</w:t>
      </w:r>
    </w:p>
    <w:p w14:paraId="32B8A73A" w14:textId="77777777" w:rsidR="00C56DE2" w:rsidRDefault="00C56DE2" w:rsidP="00B9702C">
      <w:pPr>
        <w:pStyle w:val="ListParagraph"/>
        <w:numPr>
          <w:ilvl w:val="1"/>
          <w:numId w:val="41"/>
        </w:numPr>
      </w:pPr>
      <w:r>
        <w:t>Student signs, parent signs, “HS counselor” approves for dual or concurrent credit</w:t>
      </w:r>
    </w:p>
    <w:p w14:paraId="70F4225A" w14:textId="77777777" w:rsidR="00C56DE2" w:rsidRDefault="00C56DE2" w:rsidP="00B9702C">
      <w:pPr>
        <w:pStyle w:val="ListParagraph"/>
        <w:numPr>
          <w:ilvl w:val="0"/>
          <w:numId w:val="41"/>
        </w:numPr>
      </w:pPr>
      <w:r>
        <w:t xml:space="preserve">Student uploads their Bacterial immunization via Collin website </w:t>
      </w:r>
    </w:p>
    <w:p w14:paraId="60D6BF12" w14:textId="77777777" w:rsidR="00C56DE2" w:rsidRDefault="00C56DE2" w:rsidP="00B9702C">
      <w:pPr>
        <w:pStyle w:val="ListParagraph"/>
        <w:numPr>
          <w:ilvl w:val="0"/>
          <w:numId w:val="41"/>
        </w:numPr>
      </w:pPr>
      <w:r>
        <w:t xml:space="preserve">Student completes Campus Safety Training video on Cougar Web. </w:t>
      </w:r>
    </w:p>
    <w:p w14:paraId="296CF06E" w14:textId="77777777" w:rsidR="00C56DE2" w:rsidRDefault="00C56DE2" w:rsidP="00C56DE2"/>
    <w:p w14:paraId="53506C19" w14:textId="77777777" w:rsidR="00C56DE2" w:rsidRDefault="00C56DE2" w:rsidP="00C56DE2">
      <w:r>
        <w:t>Admissions Steps for Traditional students</w:t>
      </w:r>
    </w:p>
    <w:p w14:paraId="4F4FE781" w14:textId="77777777" w:rsidR="00C56DE2" w:rsidRDefault="00C56DE2" w:rsidP="00B9702C">
      <w:pPr>
        <w:pStyle w:val="ListParagraph"/>
        <w:numPr>
          <w:ilvl w:val="0"/>
          <w:numId w:val="40"/>
        </w:numPr>
      </w:pPr>
      <w:r>
        <w:t>Student applies to Collin College</w:t>
      </w:r>
    </w:p>
    <w:p w14:paraId="47711355" w14:textId="77777777" w:rsidR="00C56DE2" w:rsidRDefault="00C56DE2" w:rsidP="00B9702C">
      <w:pPr>
        <w:pStyle w:val="ListParagraph"/>
        <w:numPr>
          <w:ilvl w:val="0"/>
          <w:numId w:val="40"/>
        </w:numPr>
      </w:pPr>
      <w:r>
        <w:t>Student submits HS transcript</w:t>
      </w:r>
    </w:p>
    <w:p w14:paraId="57FF8B0E" w14:textId="77777777" w:rsidR="00C56DE2" w:rsidRDefault="00C56DE2" w:rsidP="00B9702C">
      <w:pPr>
        <w:pStyle w:val="ListParagraph"/>
        <w:numPr>
          <w:ilvl w:val="1"/>
          <w:numId w:val="40"/>
        </w:numPr>
      </w:pPr>
      <w:r>
        <w:t>GED or indicates they did not complete HS (admissions office)</w:t>
      </w:r>
    </w:p>
    <w:p w14:paraId="01867680" w14:textId="77777777" w:rsidR="00C56DE2" w:rsidRDefault="00C56DE2" w:rsidP="00B9702C">
      <w:pPr>
        <w:pStyle w:val="ListParagraph"/>
        <w:numPr>
          <w:ilvl w:val="0"/>
          <w:numId w:val="40"/>
        </w:numPr>
      </w:pPr>
      <w:r>
        <w:t>Student submits immunization if under 22 yrs. to the Collin website</w:t>
      </w:r>
    </w:p>
    <w:p w14:paraId="1E7CBAE2" w14:textId="77777777" w:rsidR="00C56DE2" w:rsidRDefault="00C56DE2" w:rsidP="00B9702C">
      <w:pPr>
        <w:pStyle w:val="ListParagraph"/>
        <w:numPr>
          <w:ilvl w:val="0"/>
          <w:numId w:val="40"/>
        </w:numPr>
      </w:pPr>
      <w:r>
        <w:t xml:space="preserve">Student takes the TSI </w:t>
      </w:r>
    </w:p>
    <w:p w14:paraId="321A344A" w14:textId="77777777" w:rsidR="00C56DE2" w:rsidRDefault="00C56DE2" w:rsidP="00B9702C">
      <w:pPr>
        <w:pStyle w:val="ListParagraph"/>
        <w:numPr>
          <w:ilvl w:val="1"/>
          <w:numId w:val="40"/>
        </w:numPr>
      </w:pPr>
      <w:r>
        <w:t>Or provides SAT/ACT with appropriate scores (see SAT / ACT chart)</w:t>
      </w:r>
    </w:p>
    <w:p w14:paraId="3254C51A" w14:textId="77777777" w:rsidR="00C56DE2" w:rsidRDefault="00C56DE2" w:rsidP="00B9702C">
      <w:pPr>
        <w:pStyle w:val="ListParagraph"/>
        <w:numPr>
          <w:ilvl w:val="1"/>
          <w:numId w:val="40"/>
        </w:numPr>
      </w:pPr>
      <w:r>
        <w:t xml:space="preserve">Or provides previous College transcript with passing grades in non-developmental courses. Completion of one course at an out of state or private institution sets student at college level for SOATEST at all levels. </w:t>
      </w:r>
    </w:p>
    <w:p w14:paraId="791A39D7" w14:textId="77777777" w:rsidR="00C56DE2" w:rsidRDefault="00C56DE2" w:rsidP="00B9702C">
      <w:pPr>
        <w:pStyle w:val="ListParagraph"/>
        <w:numPr>
          <w:ilvl w:val="0"/>
          <w:numId w:val="40"/>
        </w:numPr>
      </w:pPr>
      <w:r>
        <w:t xml:space="preserve">Student completes Orientation and Campus Safety Training </w:t>
      </w:r>
    </w:p>
    <w:p w14:paraId="5103F472" w14:textId="77777777" w:rsidR="00C56DE2" w:rsidRDefault="00C56DE2" w:rsidP="00C56DE2">
      <w:r>
        <w:t>Advising Dual Credit students</w:t>
      </w:r>
    </w:p>
    <w:p w14:paraId="1FC59787" w14:textId="77777777" w:rsidR="00C56DE2" w:rsidRDefault="00C56DE2" w:rsidP="00B9702C">
      <w:pPr>
        <w:pStyle w:val="ListParagraph"/>
        <w:numPr>
          <w:ilvl w:val="0"/>
          <w:numId w:val="42"/>
        </w:numPr>
      </w:pPr>
      <w:r>
        <w:t>Start with HOLDS, Check SOAHOLD</w:t>
      </w:r>
    </w:p>
    <w:p w14:paraId="7A52CEE9" w14:textId="77777777" w:rsidR="00C56DE2" w:rsidRDefault="00C56DE2" w:rsidP="00B9702C">
      <w:pPr>
        <w:pStyle w:val="ListParagraph"/>
        <w:numPr>
          <w:ilvl w:val="0"/>
          <w:numId w:val="42"/>
        </w:numPr>
      </w:pPr>
      <w:r>
        <w:t xml:space="preserve">Check SOATEST </w:t>
      </w:r>
    </w:p>
    <w:p w14:paraId="55D8BBAD" w14:textId="77777777" w:rsidR="00C56DE2" w:rsidRDefault="00C56DE2" w:rsidP="00B9702C">
      <w:pPr>
        <w:pStyle w:val="ListParagraph"/>
        <w:numPr>
          <w:ilvl w:val="1"/>
          <w:numId w:val="42"/>
        </w:numPr>
      </w:pPr>
      <w:r>
        <w:t>Student needs to meet Reading / Writing PQR or PQDR 9999, PQE or PQDE 1301 for most courses (ENGL HIST, SPEECH, GOVT/ECON, SOCI)</w:t>
      </w:r>
    </w:p>
    <w:p w14:paraId="76A4BF93" w14:textId="77777777" w:rsidR="00C56DE2" w:rsidRDefault="00C56DE2" w:rsidP="00B9702C">
      <w:pPr>
        <w:pStyle w:val="ListParagraph"/>
        <w:numPr>
          <w:ilvl w:val="1"/>
          <w:numId w:val="42"/>
        </w:numPr>
      </w:pPr>
      <w:r>
        <w:t>Students needs to meet Math PQM or PQDM 2100 for math courses (MATH1314).</w:t>
      </w:r>
    </w:p>
    <w:p w14:paraId="2956618A" w14:textId="77777777" w:rsidR="00C56DE2" w:rsidRDefault="00C56DE2" w:rsidP="00B9702C">
      <w:pPr>
        <w:pStyle w:val="ListParagraph"/>
        <w:numPr>
          <w:ilvl w:val="0"/>
          <w:numId w:val="42"/>
        </w:numPr>
      </w:pPr>
      <w:r>
        <w:t xml:space="preserve">Dual Credit students may not enroll in DE (developmental education / remedial) courses. </w:t>
      </w:r>
    </w:p>
    <w:p w14:paraId="71E8BDC7" w14:textId="77777777" w:rsidR="00C56DE2" w:rsidRDefault="00C56DE2" w:rsidP="00B9702C">
      <w:pPr>
        <w:pStyle w:val="ListParagraph"/>
        <w:numPr>
          <w:ilvl w:val="0"/>
          <w:numId w:val="42"/>
        </w:numPr>
      </w:pPr>
      <w:r>
        <w:t xml:space="preserve">If the student has removed all holds accept the permission form and has placed at college level in SOATEST, review the courses selected before removing the permission form hold. </w:t>
      </w:r>
    </w:p>
    <w:p w14:paraId="08C5628C" w14:textId="77777777" w:rsidR="00C56DE2" w:rsidRDefault="00C56DE2" w:rsidP="00B9702C">
      <w:pPr>
        <w:pStyle w:val="ListParagraph"/>
        <w:numPr>
          <w:ilvl w:val="1"/>
          <w:numId w:val="42"/>
        </w:numPr>
      </w:pPr>
      <w:r>
        <w:t>Look at course selection (i.e. ENGL1301, HIST1301, ARTS1301)…</w:t>
      </w:r>
    </w:p>
    <w:p w14:paraId="17625407" w14:textId="77777777" w:rsidR="00C56DE2" w:rsidRDefault="00C56DE2" w:rsidP="00B9702C">
      <w:pPr>
        <w:pStyle w:val="ListParagraph"/>
        <w:numPr>
          <w:ilvl w:val="1"/>
          <w:numId w:val="42"/>
        </w:numPr>
      </w:pPr>
      <w:r>
        <w:t>Is the course for dual or concurrent?</w:t>
      </w:r>
    </w:p>
    <w:p w14:paraId="323E48BE" w14:textId="77777777" w:rsidR="00C56DE2" w:rsidRDefault="00C56DE2" w:rsidP="00B9702C">
      <w:pPr>
        <w:pStyle w:val="ListParagraph"/>
        <w:numPr>
          <w:ilvl w:val="1"/>
          <w:numId w:val="42"/>
        </w:numPr>
      </w:pPr>
      <w:r>
        <w:t>Does the student meet the prereq if the course has a prereq (i.e. ENGL2332)?</w:t>
      </w:r>
    </w:p>
    <w:p w14:paraId="1A795D58" w14:textId="77777777" w:rsidR="00C56DE2" w:rsidRDefault="00C56DE2" w:rsidP="00B9702C">
      <w:pPr>
        <w:pStyle w:val="ListParagraph"/>
        <w:numPr>
          <w:ilvl w:val="2"/>
          <w:numId w:val="42"/>
        </w:numPr>
      </w:pPr>
      <w:r>
        <w:lastRenderedPageBreak/>
        <w:t>ENGL1301 &amp; 1302 are needed before enrollment for ENGL2332. Did the student complete these two courses successfully? Or Did the student previously take AP LANG and score a 4 or 5 on the AP Exam (SFASRPO for override, SPACMNT for notes).</w:t>
      </w:r>
    </w:p>
    <w:p w14:paraId="3CFEB4E9" w14:textId="77777777" w:rsidR="00C56DE2" w:rsidRDefault="00C56DE2" w:rsidP="00B9702C">
      <w:pPr>
        <w:pStyle w:val="ListParagraph"/>
        <w:numPr>
          <w:ilvl w:val="1"/>
          <w:numId w:val="42"/>
        </w:numPr>
      </w:pPr>
      <w:r>
        <w:t>Is the F/R lunch box checked?</w:t>
      </w:r>
    </w:p>
    <w:p w14:paraId="126F347A" w14:textId="77777777" w:rsidR="00C56DE2" w:rsidRDefault="00C56DE2" w:rsidP="00B9702C">
      <w:pPr>
        <w:pStyle w:val="ListParagraph"/>
        <w:numPr>
          <w:ilvl w:val="0"/>
          <w:numId w:val="42"/>
        </w:numPr>
      </w:pPr>
      <w:r>
        <w:t>Does the student know how to register for their dual credit/concurrent courses?</w:t>
      </w:r>
    </w:p>
    <w:p w14:paraId="4F3CDA07" w14:textId="77777777" w:rsidR="00C56DE2" w:rsidRDefault="00C56DE2" w:rsidP="00B9702C">
      <w:pPr>
        <w:pStyle w:val="ListParagraph"/>
        <w:numPr>
          <w:ilvl w:val="0"/>
          <w:numId w:val="42"/>
        </w:numPr>
      </w:pPr>
      <w:r>
        <w:t xml:space="preserve">After course completion, student may be interested in seeing how many Texas core courses they have completed. Run a cougar compass Texas Core or AA_gen studies / AS_gen studies. </w:t>
      </w:r>
    </w:p>
    <w:p w14:paraId="6C8510BD" w14:textId="77777777" w:rsidR="00C56DE2" w:rsidRDefault="00C56DE2" w:rsidP="00C56DE2">
      <w:r>
        <w:t>Advising Traditional Students</w:t>
      </w:r>
    </w:p>
    <w:p w14:paraId="47E00677" w14:textId="77777777" w:rsidR="00C56DE2" w:rsidRDefault="00C56DE2" w:rsidP="00B9702C">
      <w:pPr>
        <w:pStyle w:val="ListParagraph"/>
        <w:numPr>
          <w:ilvl w:val="0"/>
          <w:numId w:val="43"/>
        </w:numPr>
      </w:pPr>
      <w:r>
        <w:t>Start with what do they want to accomplish at Collin College</w:t>
      </w:r>
    </w:p>
    <w:p w14:paraId="7864DAF8" w14:textId="77777777" w:rsidR="00C56DE2" w:rsidRDefault="00C56DE2" w:rsidP="00B9702C">
      <w:pPr>
        <w:pStyle w:val="ListParagraph"/>
        <w:numPr>
          <w:ilvl w:val="1"/>
          <w:numId w:val="43"/>
        </w:numPr>
      </w:pPr>
      <w:r>
        <w:t>“Taking the Basics”</w:t>
      </w:r>
    </w:p>
    <w:p w14:paraId="503150D5" w14:textId="77777777" w:rsidR="00C56DE2" w:rsidRDefault="00C56DE2" w:rsidP="00B9702C">
      <w:pPr>
        <w:pStyle w:val="ListParagraph"/>
        <w:numPr>
          <w:ilvl w:val="1"/>
          <w:numId w:val="43"/>
        </w:numPr>
      </w:pPr>
      <w:r>
        <w:t>Completing a degree or certificate</w:t>
      </w:r>
    </w:p>
    <w:p w14:paraId="0EF6D539" w14:textId="77777777" w:rsidR="00C56DE2" w:rsidRDefault="00C56DE2" w:rsidP="00B9702C">
      <w:pPr>
        <w:pStyle w:val="ListParagraph"/>
        <w:numPr>
          <w:ilvl w:val="1"/>
          <w:numId w:val="43"/>
        </w:numPr>
      </w:pPr>
      <w:r>
        <w:t>Looking to transfer to complete a 4 year degree</w:t>
      </w:r>
    </w:p>
    <w:p w14:paraId="2E5E9704" w14:textId="77777777" w:rsidR="00C56DE2" w:rsidRDefault="00C56DE2" w:rsidP="00B9702C">
      <w:pPr>
        <w:pStyle w:val="ListParagraph"/>
        <w:numPr>
          <w:ilvl w:val="0"/>
          <w:numId w:val="43"/>
        </w:numPr>
      </w:pPr>
      <w:r>
        <w:t>Check Holds</w:t>
      </w:r>
    </w:p>
    <w:p w14:paraId="7DD44DD7" w14:textId="77777777" w:rsidR="00C56DE2" w:rsidRDefault="00C56DE2" w:rsidP="00B9702C">
      <w:pPr>
        <w:pStyle w:val="ListParagraph"/>
        <w:numPr>
          <w:ilvl w:val="0"/>
          <w:numId w:val="43"/>
        </w:numPr>
      </w:pPr>
      <w:r>
        <w:t>Check SOATEST</w:t>
      </w:r>
    </w:p>
    <w:p w14:paraId="54BB25B1" w14:textId="77777777" w:rsidR="00C56DE2" w:rsidRDefault="00C56DE2" w:rsidP="00B9702C">
      <w:pPr>
        <w:pStyle w:val="ListParagraph"/>
        <w:numPr>
          <w:ilvl w:val="1"/>
          <w:numId w:val="43"/>
        </w:numPr>
      </w:pPr>
      <w:r>
        <w:t>If the student does not meet college level readiness, student will need to enroll in DE courses. Based on SOATEST scores, recommend INRW or Math DE courses. Some student may need to take co-req courses. Provide student with instructions on registering for DE courses.</w:t>
      </w:r>
    </w:p>
    <w:p w14:paraId="2AA1E96B" w14:textId="77777777" w:rsidR="00C56DE2" w:rsidRDefault="00C56DE2" w:rsidP="00B9702C">
      <w:pPr>
        <w:pStyle w:val="ListParagraph"/>
        <w:numPr>
          <w:ilvl w:val="0"/>
          <w:numId w:val="43"/>
        </w:numPr>
      </w:pPr>
      <w:r>
        <w:t xml:space="preserve">Run Cougar Compass based on student’s response to question one. </w:t>
      </w:r>
    </w:p>
    <w:p w14:paraId="208479DA" w14:textId="77777777" w:rsidR="00C56DE2" w:rsidRDefault="00C56DE2" w:rsidP="00B9702C">
      <w:pPr>
        <w:pStyle w:val="ListParagraph"/>
        <w:numPr>
          <w:ilvl w:val="1"/>
          <w:numId w:val="43"/>
        </w:numPr>
      </w:pPr>
      <w:r>
        <w:t xml:space="preserve">Transferring to a Texas school, print or provide transfer guide for school. </w:t>
      </w:r>
    </w:p>
    <w:p w14:paraId="15435AB8" w14:textId="77777777" w:rsidR="00C56DE2" w:rsidRDefault="00C56DE2" w:rsidP="00B9702C">
      <w:pPr>
        <w:pStyle w:val="ListParagraph"/>
        <w:numPr>
          <w:ilvl w:val="0"/>
          <w:numId w:val="43"/>
        </w:numPr>
      </w:pPr>
      <w:r>
        <w:t>Does the student know how to register for classes?</w:t>
      </w:r>
    </w:p>
    <w:p w14:paraId="53FBF300" w14:textId="77777777" w:rsidR="00C56DE2" w:rsidRDefault="00C56DE2" w:rsidP="00B9702C">
      <w:pPr>
        <w:pStyle w:val="ListParagraph"/>
        <w:numPr>
          <w:ilvl w:val="1"/>
          <w:numId w:val="43"/>
        </w:numPr>
      </w:pPr>
      <w:r>
        <w:t xml:space="preserve">Provided student with instructions for registering for courses. </w:t>
      </w:r>
    </w:p>
    <w:p w14:paraId="03A61CA6" w14:textId="77777777" w:rsidR="00C56DE2" w:rsidRDefault="00C56DE2" w:rsidP="00B9702C">
      <w:pPr>
        <w:pStyle w:val="ListParagraph"/>
        <w:numPr>
          <w:ilvl w:val="1"/>
          <w:numId w:val="43"/>
        </w:numPr>
      </w:pPr>
      <w:r>
        <w:t xml:space="preserve">Classes are taught in traditional and express format. Student should pay attention to where the class is being held and start date of the semester. </w:t>
      </w:r>
    </w:p>
    <w:p w14:paraId="16A5B106" w14:textId="5741902D" w:rsidR="00C56DE2" w:rsidRDefault="00C56DE2" w:rsidP="00C56DE2">
      <w:pPr>
        <w:pStyle w:val="ListParagraph"/>
      </w:pPr>
    </w:p>
    <w:p w14:paraId="094500EB" w14:textId="3740E06F" w:rsidR="00C56DE2" w:rsidRDefault="00C56DE2" w:rsidP="00C56DE2">
      <w:pPr>
        <w:pStyle w:val="ListParagraph"/>
      </w:pPr>
    </w:p>
    <w:p w14:paraId="4EEECA7B" w14:textId="39DAA774" w:rsidR="00C56DE2" w:rsidRDefault="00C56DE2" w:rsidP="00C56DE2">
      <w:pPr>
        <w:pStyle w:val="ListParagraph"/>
      </w:pPr>
    </w:p>
    <w:p w14:paraId="1456CDA8" w14:textId="611C6891" w:rsidR="00C56DE2" w:rsidRDefault="00C56DE2" w:rsidP="00C56DE2">
      <w:pPr>
        <w:pStyle w:val="ListParagraph"/>
      </w:pPr>
    </w:p>
    <w:p w14:paraId="19E467E8" w14:textId="78611904" w:rsidR="00C56DE2" w:rsidRDefault="00C56DE2" w:rsidP="00C56DE2">
      <w:pPr>
        <w:pStyle w:val="ListParagraph"/>
      </w:pPr>
    </w:p>
    <w:p w14:paraId="56B983E5" w14:textId="2605C900" w:rsidR="00C56DE2" w:rsidRDefault="00C56DE2" w:rsidP="00C56DE2">
      <w:pPr>
        <w:pStyle w:val="ListParagraph"/>
      </w:pPr>
    </w:p>
    <w:p w14:paraId="46FCD28D" w14:textId="10E6F2B8" w:rsidR="00C56DE2" w:rsidRDefault="00C56DE2" w:rsidP="00C56DE2">
      <w:pPr>
        <w:pStyle w:val="ListParagraph"/>
      </w:pPr>
    </w:p>
    <w:p w14:paraId="03773E78" w14:textId="49C99448" w:rsidR="00C56DE2" w:rsidRDefault="00C56DE2" w:rsidP="00D710F4">
      <w:pPr>
        <w:keepNext/>
        <w:keepLines/>
        <w:spacing w:after="0" w:line="276" w:lineRule="auto"/>
        <w:ind w:firstLine="446"/>
        <w:outlineLvl w:val="2"/>
        <w:rPr>
          <w:rStyle w:val="Heading1Char"/>
          <w:rFonts w:asciiTheme="minorHAnsi" w:hAnsiTheme="minorHAnsi" w:cstheme="minorHAnsi"/>
          <w:sz w:val="22"/>
          <w:szCs w:val="22"/>
        </w:rPr>
      </w:pPr>
    </w:p>
    <w:p w14:paraId="3C0E8F8A" w14:textId="665A622C" w:rsidR="007E0F6C" w:rsidRDefault="007E0F6C" w:rsidP="00C56DE2">
      <w:pPr>
        <w:rPr>
          <w:rStyle w:val="Heading1Char"/>
          <w:rFonts w:asciiTheme="minorHAnsi" w:hAnsiTheme="minorHAnsi" w:cstheme="minorHAnsi"/>
          <w:sz w:val="22"/>
          <w:szCs w:val="22"/>
        </w:rPr>
      </w:pPr>
    </w:p>
    <w:p w14:paraId="50BD5FEE" w14:textId="7E59B4D4" w:rsidR="00C56DE2" w:rsidRPr="00417D5E" w:rsidRDefault="00C56DE2" w:rsidP="00C56DE2">
      <w:pPr>
        <w:rPr>
          <w:b/>
        </w:rPr>
      </w:pPr>
      <w:r w:rsidRPr="00417D5E">
        <w:rPr>
          <w:b/>
        </w:rPr>
        <w:lastRenderedPageBreak/>
        <w:t xml:space="preserve">TO MAKE THE MOST OF THIS APPOINTMENT-CONSIDER A TOPIC FROM YOUR </w:t>
      </w:r>
      <w:r w:rsidRPr="00417D5E">
        <w:rPr>
          <w:b/>
          <w:u w:val="single"/>
        </w:rPr>
        <w:t>GRADE LEVEL</w:t>
      </w:r>
      <w:r w:rsidRPr="00417D5E">
        <w:rPr>
          <w:b/>
        </w:rPr>
        <w:t xml:space="preserve"> AND FORMULATE A STATEMENT OR QUESTION FROM THE LIST OR ONE OF YOUR OWN OR BOTH.</w:t>
      </w:r>
    </w:p>
    <w:p w14:paraId="0C15FF36" w14:textId="7B5CD23F" w:rsidR="00C56DE2" w:rsidRPr="00417D5E" w:rsidRDefault="00C56DE2" w:rsidP="00C56DE2">
      <w:pPr>
        <w:rPr>
          <w:b/>
          <w:u w:val="single"/>
        </w:rPr>
      </w:pPr>
      <w:r w:rsidRPr="00417D5E">
        <w:rPr>
          <w:b/>
          <w:u w:val="single"/>
        </w:rPr>
        <w:t>FRESHMAN</w:t>
      </w:r>
    </w:p>
    <w:p w14:paraId="42EC749D" w14:textId="77777777" w:rsidR="00C56DE2" w:rsidRPr="00417D5E" w:rsidRDefault="00C56DE2" w:rsidP="00B9702C">
      <w:pPr>
        <w:pStyle w:val="ListParagraph"/>
        <w:numPr>
          <w:ilvl w:val="0"/>
          <w:numId w:val="44"/>
        </w:numPr>
        <w:rPr>
          <w:b/>
        </w:rPr>
      </w:pPr>
      <w:r w:rsidRPr="00417D5E">
        <w:rPr>
          <w:b/>
        </w:rPr>
        <w:t>FINDING CAREERS THAT FIT MY INTERESTS</w:t>
      </w:r>
    </w:p>
    <w:p w14:paraId="04427525" w14:textId="77777777" w:rsidR="00C56DE2" w:rsidRPr="00417D5E" w:rsidRDefault="00C56DE2" w:rsidP="00B9702C">
      <w:pPr>
        <w:pStyle w:val="ListParagraph"/>
        <w:numPr>
          <w:ilvl w:val="0"/>
          <w:numId w:val="44"/>
        </w:numPr>
        <w:rPr>
          <w:b/>
        </w:rPr>
      </w:pPr>
      <w:r w:rsidRPr="00417D5E">
        <w:rPr>
          <w:b/>
        </w:rPr>
        <w:t>FINDING MY STRENGTHS AS A STUDENT AND/OR FUTURE EMPLOYEE</w:t>
      </w:r>
    </w:p>
    <w:p w14:paraId="0494B236" w14:textId="77777777" w:rsidR="00C56DE2" w:rsidRPr="00417D5E" w:rsidRDefault="00C56DE2" w:rsidP="00B9702C">
      <w:pPr>
        <w:pStyle w:val="ListParagraph"/>
        <w:numPr>
          <w:ilvl w:val="0"/>
          <w:numId w:val="44"/>
        </w:numPr>
        <w:rPr>
          <w:b/>
        </w:rPr>
      </w:pPr>
      <w:r w:rsidRPr="00417D5E">
        <w:rPr>
          <w:b/>
        </w:rPr>
        <w:t>STEPS TO TAKE TO PREPARE FOR COLLEGE AS A 9</w:t>
      </w:r>
      <w:r w:rsidRPr="00417D5E">
        <w:rPr>
          <w:b/>
          <w:vertAlign w:val="superscript"/>
        </w:rPr>
        <w:t>TH</w:t>
      </w:r>
      <w:r w:rsidRPr="00417D5E">
        <w:rPr>
          <w:b/>
        </w:rPr>
        <w:t xml:space="preserve"> GRADER</w:t>
      </w:r>
    </w:p>
    <w:p w14:paraId="632DAB12" w14:textId="77777777" w:rsidR="007E0F6C" w:rsidRDefault="00C56DE2" w:rsidP="00C56DE2">
      <w:pPr>
        <w:pStyle w:val="ListParagraph"/>
        <w:numPr>
          <w:ilvl w:val="0"/>
          <w:numId w:val="44"/>
        </w:numPr>
        <w:rPr>
          <w:b/>
        </w:rPr>
      </w:pPr>
      <w:r w:rsidRPr="00417D5E">
        <w:rPr>
          <w:b/>
        </w:rPr>
        <w:t>OPTIONS AFTER HIGH SCHOOL</w:t>
      </w:r>
      <w:r w:rsidR="007E0F6C">
        <w:rPr>
          <w:b/>
        </w:rPr>
        <w:tab/>
      </w:r>
    </w:p>
    <w:p w14:paraId="7A283E15" w14:textId="459794A0" w:rsidR="00C56DE2" w:rsidRPr="007E0F6C" w:rsidRDefault="00C56DE2" w:rsidP="007E0F6C">
      <w:pPr>
        <w:rPr>
          <w:b/>
        </w:rPr>
      </w:pPr>
      <w:r w:rsidRPr="007E0F6C">
        <w:rPr>
          <w:b/>
          <w:u w:val="single"/>
        </w:rPr>
        <w:t>SOPHOMORE</w:t>
      </w:r>
    </w:p>
    <w:p w14:paraId="74E29606" w14:textId="77777777" w:rsidR="00C56DE2" w:rsidRPr="00417D5E" w:rsidRDefault="00C56DE2" w:rsidP="00B9702C">
      <w:pPr>
        <w:pStyle w:val="ListParagraph"/>
        <w:numPr>
          <w:ilvl w:val="0"/>
          <w:numId w:val="45"/>
        </w:numPr>
        <w:rPr>
          <w:b/>
        </w:rPr>
      </w:pPr>
      <w:r w:rsidRPr="00417D5E">
        <w:rPr>
          <w:b/>
        </w:rPr>
        <w:t>FITTING MY PASSIONS INTO A CAREER</w:t>
      </w:r>
    </w:p>
    <w:p w14:paraId="33A261B0" w14:textId="77777777" w:rsidR="00C56DE2" w:rsidRPr="00417D5E" w:rsidRDefault="00C56DE2" w:rsidP="00B9702C">
      <w:pPr>
        <w:pStyle w:val="ListParagraph"/>
        <w:numPr>
          <w:ilvl w:val="0"/>
          <w:numId w:val="45"/>
        </w:numPr>
        <w:rPr>
          <w:b/>
        </w:rPr>
      </w:pPr>
      <w:r w:rsidRPr="00417D5E">
        <w:rPr>
          <w:b/>
        </w:rPr>
        <w:t>IDENTIFYING MY STRENGTHS</w:t>
      </w:r>
    </w:p>
    <w:p w14:paraId="778A5A00" w14:textId="77777777" w:rsidR="00C56DE2" w:rsidRPr="00417D5E" w:rsidRDefault="00C56DE2" w:rsidP="00B9702C">
      <w:pPr>
        <w:pStyle w:val="ListParagraph"/>
        <w:numPr>
          <w:ilvl w:val="0"/>
          <w:numId w:val="45"/>
        </w:numPr>
        <w:rPr>
          <w:b/>
        </w:rPr>
      </w:pPr>
      <w:r w:rsidRPr="00417D5E">
        <w:rPr>
          <w:b/>
        </w:rPr>
        <w:t>STEPS TO PREPARE FOR COLLEGE AS A 10</w:t>
      </w:r>
      <w:r w:rsidRPr="00417D5E">
        <w:rPr>
          <w:b/>
          <w:vertAlign w:val="superscript"/>
        </w:rPr>
        <w:t>TH</w:t>
      </w:r>
      <w:r w:rsidRPr="00417D5E">
        <w:rPr>
          <w:b/>
        </w:rPr>
        <w:t xml:space="preserve"> GRADER</w:t>
      </w:r>
    </w:p>
    <w:p w14:paraId="0316E442" w14:textId="44EDAB3B" w:rsidR="00C56DE2" w:rsidRPr="007E0F6C" w:rsidRDefault="00C56DE2" w:rsidP="00C56DE2">
      <w:pPr>
        <w:pStyle w:val="ListParagraph"/>
        <w:numPr>
          <w:ilvl w:val="0"/>
          <w:numId w:val="45"/>
        </w:numPr>
        <w:rPr>
          <w:b/>
        </w:rPr>
      </w:pPr>
      <w:r w:rsidRPr="00417D5E">
        <w:rPr>
          <w:b/>
        </w:rPr>
        <w:t>PICKING A COLLEGE</w:t>
      </w:r>
    </w:p>
    <w:p w14:paraId="203F775E" w14:textId="77777777" w:rsidR="00C56DE2" w:rsidRPr="00417D5E" w:rsidRDefault="00C56DE2" w:rsidP="00C56DE2">
      <w:pPr>
        <w:rPr>
          <w:b/>
          <w:u w:val="single"/>
        </w:rPr>
      </w:pPr>
      <w:r w:rsidRPr="00417D5E">
        <w:rPr>
          <w:b/>
          <w:u w:val="single"/>
        </w:rPr>
        <w:t>JUNIOR</w:t>
      </w:r>
    </w:p>
    <w:p w14:paraId="3DD31E41" w14:textId="77777777" w:rsidR="00C56DE2" w:rsidRPr="00417D5E" w:rsidRDefault="00C56DE2" w:rsidP="00B9702C">
      <w:pPr>
        <w:pStyle w:val="ListParagraph"/>
        <w:numPr>
          <w:ilvl w:val="0"/>
          <w:numId w:val="46"/>
        </w:numPr>
        <w:rPr>
          <w:b/>
        </w:rPr>
      </w:pPr>
      <w:r w:rsidRPr="00417D5E">
        <w:rPr>
          <w:b/>
        </w:rPr>
        <w:t>DECISION MAKING-CARRYING ON MY PASSIONS IN COLLEGE-band/drama/athletics</w:t>
      </w:r>
    </w:p>
    <w:p w14:paraId="673C6A91" w14:textId="77777777" w:rsidR="00C56DE2" w:rsidRPr="00417D5E" w:rsidRDefault="00C56DE2" w:rsidP="00B9702C">
      <w:pPr>
        <w:pStyle w:val="ListParagraph"/>
        <w:numPr>
          <w:ilvl w:val="0"/>
          <w:numId w:val="46"/>
        </w:numPr>
        <w:rPr>
          <w:b/>
        </w:rPr>
      </w:pPr>
      <w:r w:rsidRPr="00417D5E">
        <w:rPr>
          <w:b/>
        </w:rPr>
        <w:t>ACT/SAT-when? Where? Why?</w:t>
      </w:r>
    </w:p>
    <w:p w14:paraId="13D13D68" w14:textId="77777777" w:rsidR="00C56DE2" w:rsidRPr="00417D5E" w:rsidRDefault="00C56DE2" w:rsidP="00B9702C">
      <w:pPr>
        <w:pStyle w:val="ListParagraph"/>
        <w:numPr>
          <w:ilvl w:val="0"/>
          <w:numId w:val="46"/>
        </w:numPr>
        <w:rPr>
          <w:b/>
        </w:rPr>
      </w:pPr>
      <w:r w:rsidRPr="00417D5E">
        <w:rPr>
          <w:b/>
        </w:rPr>
        <w:t>STEPS TO PREPARE FOR COLLEGE AS AN 11</w:t>
      </w:r>
      <w:r w:rsidRPr="00417D5E">
        <w:rPr>
          <w:b/>
          <w:vertAlign w:val="superscript"/>
        </w:rPr>
        <w:t>TH</w:t>
      </w:r>
      <w:r w:rsidRPr="00417D5E">
        <w:rPr>
          <w:b/>
        </w:rPr>
        <w:t xml:space="preserve"> GRADER</w:t>
      </w:r>
    </w:p>
    <w:p w14:paraId="5D2D7481" w14:textId="77777777" w:rsidR="00C56DE2" w:rsidRPr="00417D5E" w:rsidRDefault="00C56DE2" w:rsidP="00B9702C">
      <w:pPr>
        <w:pStyle w:val="ListParagraph"/>
        <w:numPr>
          <w:ilvl w:val="0"/>
          <w:numId w:val="46"/>
        </w:numPr>
        <w:rPr>
          <w:b/>
        </w:rPr>
      </w:pPr>
      <w:r w:rsidRPr="00417D5E">
        <w:rPr>
          <w:b/>
        </w:rPr>
        <w:t>NARROWING A COLLEGE CHOICE-in state/out of state/2 year/4 year</w:t>
      </w:r>
    </w:p>
    <w:p w14:paraId="1398A105" w14:textId="0823EDC1" w:rsidR="00B9702C" w:rsidRPr="007E0F6C" w:rsidRDefault="00C56DE2" w:rsidP="007E0F6C">
      <w:pPr>
        <w:pStyle w:val="ListParagraph"/>
        <w:numPr>
          <w:ilvl w:val="0"/>
          <w:numId w:val="46"/>
        </w:numPr>
        <w:rPr>
          <w:b/>
        </w:rPr>
      </w:pPr>
      <w:r w:rsidRPr="00417D5E">
        <w:rPr>
          <w:b/>
        </w:rPr>
        <w:t xml:space="preserve">COLLEGE? MILITARY? WORKFORCE PROGRAM?-how? </w:t>
      </w:r>
    </w:p>
    <w:p w14:paraId="5B8061A6" w14:textId="2CD21C69" w:rsidR="00C56DE2" w:rsidRPr="00417D5E" w:rsidRDefault="00C56DE2" w:rsidP="00C56DE2">
      <w:pPr>
        <w:ind w:left="360"/>
        <w:rPr>
          <w:b/>
          <w:u w:val="single"/>
        </w:rPr>
      </w:pPr>
      <w:r w:rsidRPr="00417D5E">
        <w:rPr>
          <w:b/>
          <w:u w:val="single"/>
        </w:rPr>
        <w:t>SENIOR</w:t>
      </w:r>
    </w:p>
    <w:p w14:paraId="672F16C3" w14:textId="77777777" w:rsidR="00C56DE2" w:rsidRPr="00417D5E" w:rsidRDefault="00C56DE2" w:rsidP="00B9702C">
      <w:pPr>
        <w:pStyle w:val="ListParagraph"/>
        <w:numPr>
          <w:ilvl w:val="0"/>
          <w:numId w:val="47"/>
        </w:numPr>
        <w:ind w:left="720"/>
        <w:rPr>
          <w:b/>
        </w:rPr>
      </w:pPr>
      <w:r w:rsidRPr="00417D5E">
        <w:rPr>
          <w:b/>
        </w:rPr>
        <w:t>APPLICATION-deadline/details</w:t>
      </w:r>
    </w:p>
    <w:p w14:paraId="1489218A" w14:textId="77777777" w:rsidR="00C56DE2" w:rsidRPr="00417D5E" w:rsidRDefault="00C56DE2" w:rsidP="00B9702C">
      <w:pPr>
        <w:pStyle w:val="ListParagraph"/>
        <w:numPr>
          <w:ilvl w:val="0"/>
          <w:numId w:val="47"/>
        </w:numPr>
        <w:ind w:left="720"/>
        <w:rPr>
          <w:b/>
        </w:rPr>
      </w:pPr>
      <w:r w:rsidRPr="00417D5E">
        <w:rPr>
          <w:b/>
        </w:rPr>
        <w:t>FASFA-deadline/details</w:t>
      </w:r>
    </w:p>
    <w:p w14:paraId="6BD877C8" w14:textId="77777777" w:rsidR="00C56DE2" w:rsidRPr="00417D5E" w:rsidRDefault="00C56DE2" w:rsidP="00B9702C">
      <w:pPr>
        <w:pStyle w:val="ListParagraph"/>
        <w:numPr>
          <w:ilvl w:val="0"/>
          <w:numId w:val="47"/>
        </w:numPr>
        <w:ind w:left="720"/>
        <w:rPr>
          <w:b/>
        </w:rPr>
      </w:pPr>
      <w:r w:rsidRPr="00417D5E">
        <w:rPr>
          <w:b/>
        </w:rPr>
        <w:t>STEPS TO GET INTO COLLEGE AS A 12</w:t>
      </w:r>
      <w:r w:rsidRPr="00417D5E">
        <w:rPr>
          <w:b/>
          <w:vertAlign w:val="superscript"/>
        </w:rPr>
        <w:t>TH</w:t>
      </w:r>
      <w:r w:rsidRPr="00417D5E">
        <w:rPr>
          <w:b/>
        </w:rPr>
        <w:t xml:space="preserve"> GRADER</w:t>
      </w:r>
    </w:p>
    <w:p w14:paraId="6A782CE3" w14:textId="77777777" w:rsidR="00C56DE2" w:rsidRPr="00417D5E" w:rsidRDefault="00C56DE2" w:rsidP="00B9702C">
      <w:pPr>
        <w:pStyle w:val="ListParagraph"/>
        <w:numPr>
          <w:ilvl w:val="0"/>
          <w:numId w:val="47"/>
        </w:numPr>
        <w:ind w:left="720"/>
        <w:rPr>
          <w:b/>
        </w:rPr>
      </w:pPr>
      <w:r w:rsidRPr="00417D5E">
        <w:rPr>
          <w:b/>
        </w:rPr>
        <w:t xml:space="preserve">PERSONAL ESSAY-How? What? </w:t>
      </w:r>
    </w:p>
    <w:p w14:paraId="51099D49" w14:textId="7E69F561" w:rsidR="00C56DE2" w:rsidRPr="007E0F6C" w:rsidRDefault="00C56DE2" w:rsidP="007E0F6C">
      <w:pPr>
        <w:pStyle w:val="ListParagraph"/>
        <w:numPr>
          <w:ilvl w:val="0"/>
          <w:numId w:val="47"/>
        </w:numPr>
        <w:ind w:left="720"/>
        <w:rPr>
          <w:rStyle w:val="Heading1Char"/>
          <w:rFonts w:asciiTheme="minorHAnsi" w:eastAsiaTheme="minorHAnsi" w:hAnsiTheme="minorHAnsi" w:cstheme="minorBidi"/>
          <w:b/>
          <w:color w:val="auto"/>
          <w:sz w:val="22"/>
          <w:szCs w:val="22"/>
        </w:rPr>
      </w:pPr>
      <w:r w:rsidRPr="00417D5E">
        <w:rPr>
          <w:b/>
        </w:rPr>
        <w:t>LETTERS OF RECCOMENDATION-who? When? What? Why?</w:t>
      </w:r>
      <w:r w:rsidRPr="007E0F6C">
        <w:rPr>
          <w:b/>
        </w:rPr>
        <w:t>SELECTING A COLLEGE/CHOICE FOR AFTE</w:t>
      </w:r>
    </w:p>
    <w:p w14:paraId="59C56459" w14:textId="04A78EF7" w:rsidR="00C56DE2" w:rsidRPr="00417D5E" w:rsidRDefault="00C56DE2" w:rsidP="00D710F4">
      <w:pPr>
        <w:keepNext/>
        <w:keepLines/>
        <w:spacing w:after="0" w:line="276" w:lineRule="auto"/>
        <w:ind w:firstLine="446"/>
        <w:outlineLvl w:val="2"/>
        <w:rPr>
          <w:rStyle w:val="Heading1Char"/>
          <w:rFonts w:asciiTheme="minorHAnsi" w:hAnsiTheme="minorHAnsi" w:cstheme="minorHAnsi"/>
          <w:sz w:val="22"/>
          <w:szCs w:val="22"/>
        </w:rPr>
      </w:pPr>
    </w:p>
    <w:p w14:paraId="2B244B09" w14:textId="205F6C03" w:rsidR="00C56DE2" w:rsidRDefault="00C56DE2" w:rsidP="00D710F4">
      <w:pPr>
        <w:keepNext/>
        <w:keepLines/>
        <w:spacing w:after="0" w:line="276" w:lineRule="auto"/>
        <w:ind w:firstLine="446"/>
        <w:outlineLvl w:val="2"/>
        <w:rPr>
          <w:rStyle w:val="Heading1Char"/>
          <w:rFonts w:asciiTheme="minorHAnsi" w:hAnsiTheme="minorHAnsi" w:cstheme="minorHAnsi"/>
          <w:sz w:val="22"/>
          <w:szCs w:val="22"/>
        </w:rPr>
      </w:pPr>
    </w:p>
    <w:p w14:paraId="07BF75FA" w14:textId="77777777" w:rsidR="007E0F6C" w:rsidRPr="00417D5E" w:rsidRDefault="007E0F6C" w:rsidP="00D710F4">
      <w:pPr>
        <w:keepNext/>
        <w:keepLines/>
        <w:spacing w:after="0" w:line="276" w:lineRule="auto"/>
        <w:ind w:firstLine="446"/>
        <w:outlineLvl w:val="2"/>
        <w:rPr>
          <w:rStyle w:val="Heading1Char"/>
          <w:rFonts w:asciiTheme="minorHAnsi" w:hAnsiTheme="minorHAnsi" w:cstheme="minorHAnsi"/>
          <w:sz w:val="22"/>
          <w:szCs w:val="22"/>
        </w:rPr>
      </w:pPr>
    </w:p>
    <w:p w14:paraId="7BD49E42" w14:textId="77777777" w:rsidR="007E0F6C" w:rsidRDefault="007E0F6C" w:rsidP="00417D5E">
      <w:pPr>
        <w:rPr>
          <w:rFonts w:ascii="Times New Roman" w:hAnsi="Times New Roman" w:cs="Times New Roman"/>
        </w:rPr>
      </w:pPr>
    </w:p>
    <w:p w14:paraId="6C907B5B" w14:textId="7DD93D81" w:rsidR="007E0F6C" w:rsidRDefault="007E0F6C" w:rsidP="00417D5E">
      <w:pPr>
        <w:rPr>
          <w:rFonts w:ascii="Times New Roman" w:hAnsi="Times New Roman" w:cs="Times New Roman"/>
        </w:rPr>
      </w:pPr>
    </w:p>
    <w:p w14:paraId="7403C694" w14:textId="77777777" w:rsidR="007E0F6C" w:rsidRPr="00B9702C" w:rsidRDefault="007E0F6C" w:rsidP="007E0F6C">
      <w:pPr>
        <w:rPr>
          <w:rFonts w:ascii="Times New Roman" w:hAnsi="Times New Roman" w:cs="Times New Roman"/>
          <w:color w:val="1F4E79" w:themeColor="accent1" w:themeShade="80"/>
        </w:rPr>
      </w:pPr>
      <w:r w:rsidRPr="00417D5E">
        <w:rPr>
          <w:rFonts w:ascii="Times New Roman" w:hAnsi="Times New Roman" w:cs="Times New Roman"/>
          <w:color w:val="1F4E79" w:themeColor="accent1" w:themeShade="80"/>
        </w:rPr>
        <w:t>Some of the most common Banner screens for CCC use.</w:t>
      </w:r>
    </w:p>
    <w:p w14:paraId="121969FD" w14:textId="77777777" w:rsidR="007E0F6C" w:rsidRDefault="007E0F6C" w:rsidP="00417D5E">
      <w:pPr>
        <w:rPr>
          <w:rFonts w:ascii="Times New Roman" w:hAnsi="Times New Roman" w:cs="Times New Roman"/>
        </w:rPr>
      </w:pPr>
    </w:p>
    <w:p w14:paraId="2229B4B2" w14:textId="26C84875" w:rsidR="00417D5E" w:rsidRPr="00417D5E" w:rsidRDefault="00417D5E" w:rsidP="00417D5E">
      <w:pPr>
        <w:rPr>
          <w:rFonts w:ascii="Times New Roman" w:hAnsi="Times New Roman" w:cs="Times New Roman"/>
        </w:rPr>
      </w:pPr>
      <w:r w:rsidRPr="00417D5E">
        <w:rPr>
          <w:rFonts w:ascii="Times New Roman" w:hAnsi="Times New Roman" w:cs="Times New Roman"/>
          <w:noProof/>
          <w:sz w:val="28"/>
        </w:rPr>
        <w:drawing>
          <wp:anchor distT="0" distB="0" distL="114300" distR="114300" simplePos="0" relativeHeight="251661312" behindDoc="1" locked="0" layoutInCell="1" allowOverlap="1" wp14:anchorId="4FFBAD1B" wp14:editId="052CC2EC">
            <wp:simplePos x="0" y="0"/>
            <wp:positionH relativeFrom="margin">
              <wp:posOffset>2926080</wp:posOffset>
            </wp:positionH>
            <wp:positionV relativeFrom="paragraph">
              <wp:posOffset>5080</wp:posOffset>
            </wp:positionV>
            <wp:extent cx="3656965" cy="4077970"/>
            <wp:effectExtent l="0" t="0" r="635" b="0"/>
            <wp:wrapSquare wrapText="bothSides"/>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extLst>
                        <a:ext uri="{28A0092B-C50C-407E-A947-70E740481C1C}">
                          <a14:useLocalDpi xmlns:a14="http://schemas.microsoft.com/office/drawing/2010/main" val="0"/>
                        </a:ext>
                      </a:extLst>
                    </a:blip>
                    <a:stretch>
                      <a:fillRect/>
                    </a:stretch>
                  </pic:blipFill>
                  <pic:spPr>
                    <a:xfrm>
                      <a:off x="0" y="0"/>
                      <a:ext cx="3656965" cy="4077970"/>
                    </a:xfrm>
                    <a:prstGeom prst="rect">
                      <a:avLst/>
                    </a:prstGeom>
                  </pic:spPr>
                </pic:pic>
              </a:graphicData>
            </a:graphic>
            <wp14:sizeRelH relativeFrom="margin">
              <wp14:pctWidth>0</wp14:pctWidth>
            </wp14:sizeRelH>
            <wp14:sizeRelV relativeFrom="margin">
              <wp14:pctHeight>0</wp14:pctHeight>
            </wp14:sizeRelV>
          </wp:anchor>
        </w:drawing>
      </w:r>
      <w:r w:rsidRPr="00417D5E">
        <w:rPr>
          <w:rFonts w:ascii="Times New Roman" w:hAnsi="Times New Roman" w:cs="Times New Roman"/>
        </w:rPr>
        <w:t>SOAHOLD – Student Holds</w:t>
      </w:r>
    </w:p>
    <w:p w14:paraId="3505C7F6" w14:textId="77777777" w:rsidR="00417D5E" w:rsidRPr="00417D5E" w:rsidRDefault="00417D5E" w:rsidP="00417D5E">
      <w:pPr>
        <w:rPr>
          <w:rFonts w:ascii="Times New Roman" w:hAnsi="Times New Roman" w:cs="Times New Roman"/>
        </w:rPr>
      </w:pPr>
      <w:r w:rsidRPr="00417D5E">
        <w:rPr>
          <w:rFonts w:ascii="Times New Roman" w:hAnsi="Times New Roman" w:cs="Times New Roman"/>
        </w:rPr>
        <w:t>SFAREGQ – Student schedule days/time</w:t>
      </w:r>
    </w:p>
    <w:p w14:paraId="39D50428" w14:textId="77777777" w:rsidR="00417D5E" w:rsidRPr="00417D5E" w:rsidRDefault="00417D5E" w:rsidP="00417D5E">
      <w:pPr>
        <w:rPr>
          <w:rFonts w:ascii="Times New Roman" w:hAnsi="Times New Roman" w:cs="Times New Roman"/>
        </w:rPr>
      </w:pPr>
      <w:r w:rsidRPr="00417D5E">
        <w:rPr>
          <w:rFonts w:ascii="Times New Roman" w:hAnsi="Times New Roman" w:cs="Times New Roman"/>
        </w:rPr>
        <w:t>TSAAREV – Do they have a balance?</w:t>
      </w:r>
    </w:p>
    <w:p w14:paraId="3C0D3990" w14:textId="77777777" w:rsidR="00417D5E" w:rsidRPr="00417D5E" w:rsidRDefault="00417D5E" w:rsidP="00417D5E">
      <w:pPr>
        <w:rPr>
          <w:rFonts w:ascii="Times New Roman" w:hAnsi="Times New Roman" w:cs="Times New Roman"/>
        </w:rPr>
      </w:pPr>
      <w:r w:rsidRPr="00417D5E">
        <w:rPr>
          <w:rFonts w:ascii="Times New Roman" w:hAnsi="Times New Roman" w:cs="Times New Roman"/>
        </w:rPr>
        <w:t>TSAEXPP – Free/Reduce Lunch</w:t>
      </w:r>
    </w:p>
    <w:p w14:paraId="62662AA4" w14:textId="77777777" w:rsidR="00417D5E" w:rsidRPr="00417D5E" w:rsidRDefault="00417D5E" w:rsidP="00417D5E">
      <w:pPr>
        <w:rPr>
          <w:rFonts w:ascii="Times New Roman" w:hAnsi="Times New Roman" w:cs="Times New Roman"/>
        </w:rPr>
      </w:pPr>
      <w:r w:rsidRPr="00417D5E">
        <w:rPr>
          <w:rFonts w:ascii="Times New Roman" w:hAnsi="Times New Roman" w:cs="Times New Roman"/>
        </w:rPr>
        <w:t>SSASECT – Course information (CRN)</w:t>
      </w:r>
    </w:p>
    <w:p w14:paraId="047ED3E9" w14:textId="77777777" w:rsidR="00417D5E" w:rsidRPr="00417D5E" w:rsidRDefault="00417D5E" w:rsidP="00417D5E">
      <w:pPr>
        <w:rPr>
          <w:rFonts w:ascii="Times New Roman" w:hAnsi="Times New Roman" w:cs="Times New Roman"/>
        </w:rPr>
      </w:pPr>
      <w:r w:rsidRPr="00417D5E">
        <w:rPr>
          <w:rFonts w:ascii="Times New Roman" w:hAnsi="Times New Roman" w:cs="Times New Roman"/>
        </w:rPr>
        <w:t>SOATEST – Test scores (TSI, PSAT, SAT)</w:t>
      </w:r>
    </w:p>
    <w:p w14:paraId="10944E91" w14:textId="77777777" w:rsidR="00417D5E" w:rsidRPr="00417D5E" w:rsidRDefault="00417D5E" w:rsidP="00417D5E">
      <w:pPr>
        <w:rPr>
          <w:rFonts w:ascii="Times New Roman" w:hAnsi="Times New Roman" w:cs="Times New Roman"/>
        </w:rPr>
      </w:pPr>
      <w:r w:rsidRPr="00417D5E">
        <w:rPr>
          <w:rFonts w:ascii="Times New Roman" w:hAnsi="Times New Roman" w:cs="Times New Roman"/>
        </w:rPr>
        <w:t>SPAIDEN &amp; SGASTDN – General student information</w:t>
      </w:r>
    </w:p>
    <w:p w14:paraId="2496B7A4" w14:textId="77777777" w:rsidR="00417D5E" w:rsidRPr="00417D5E" w:rsidRDefault="00417D5E" w:rsidP="00417D5E">
      <w:pPr>
        <w:rPr>
          <w:rFonts w:ascii="Times New Roman" w:hAnsi="Times New Roman" w:cs="Times New Roman"/>
        </w:rPr>
      </w:pPr>
      <w:r w:rsidRPr="00417D5E">
        <w:rPr>
          <w:rFonts w:ascii="Times New Roman" w:hAnsi="Times New Roman" w:cs="Times New Roman"/>
        </w:rPr>
        <w:t>SFARHST – previous and present courses</w:t>
      </w:r>
    </w:p>
    <w:p w14:paraId="450FD370" w14:textId="77777777" w:rsidR="00417D5E" w:rsidRPr="00417D5E" w:rsidRDefault="00417D5E" w:rsidP="00417D5E">
      <w:pPr>
        <w:rPr>
          <w:rFonts w:ascii="Times New Roman" w:hAnsi="Times New Roman" w:cs="Times New Roman"/>
        </w:rPr>
      </w:pPr>
      <w:r w:rsidRPr="00417D5E">
        <w:rPr>
          <w:rFonts w:ascii="Times New Roman" w:hAnsi="Times New Roman" w:cs="Times New Roman"/>
        </w:rPr>
        <w:t>SZAREGS – registration screen</w:t>
      </w:r>
    </w:p>
    <w:p w14:paraId="0B2F46C2" w14:textId="77777777" w:rsidR="00417D5E" w:rsidRPr="00417D5E" w:rsidRDefault="00417D5E" w:rsidP="00417D5E">
      <w:pPr>
        <w:rPr>
          <w:rFonts w:ascii="Times New Roman" w:hAnsi="Times New Roman" w:cs="Times New Roman"/>
        </w:rPr>
      </w:pPr>
      <w:r w:rsidRPr="00417D5E">
        <w:rPr>
          <w:rFonts w:ascii="Times New Roman" w:hAnsi="Times New Roman" w:cs="Times New Roman"/>
        </w:rPr>
        <w:t>SHATERM – Course history by Term</w:t>
      </w:r>
    </w:p>
    <w:p w14:paraId="2FBA3680" w14:textId="77777777" w:rsidR="00417D5E" w:rsidRPr="00417D5E" w:rsidRDefault="00417D5E" w:rsidP="00417D5E">
      <w:pPr>
        <w:rPr>
          <w:rFonts w:ascii="Times New Roman" w:hAnsi="Times New Roman" w:cs="Times New Roman"/>
        </w:rPr>
      </w:pPr>
      <w:r w:rsidRPr="00417D5E">
        <w:rPr>
          <w:rFonts w:ascii="Times New Roman" w:hAnsi="Times New Roman" w:cs="Times New Roman"/>
        </w:rPr>
        <w:t>SHACRSE – Course history (final grade)</w:t>
      </w:r>
    </w:p>
    <w:p w14:paraId="15C9A4EB" w14:textId="77777777" w:rsidR="00417D5E" w:rsidRPr="00417D5E" w:rsidRDefault="00417D5E" w:rsidP="00417D5E">
      <w:pPr>
        <w:rPr>
          <w:rFonts w:ascii="Times New Roman" w:hAnsi="Times New Roman" w:cs="Times New Roman"/>
        </w:rPr>
      </w:pPr>
      <w:r w:rsidRPr="00417D5E">
        <w:rPr>
          <w:rFonts w:ascii="Times New Roman" w:hAnsi="Times New Roman" w:cs="Times New Roman"/>
        </w:rPr>
        <w:t>SOAHSCH – HS Information</w:t>
      </w:r>
    </w:p>
    <w:p w14:paraId="73C88BBB" w14:textId="77777777" w:rsidR="00417D5E" w:rsidRPr="00417D5E" w:rsidRDefault="00417D5E" w:rsidP="00417D5E">
      <w:pPr>
        <w:rPr>
          <w:rFonts w:ascii="Times New Roman" w:hAnsi="Times New Roman" w:cs="Times New Roman"/>
        </w:rPr>
      </w:pPr>
      <w:r w:rsidRPr="00417D5E">
        <w:rPr>
          <w:rFonts w:ascii="Times New Roman" w:hAnsi="Times New Roman" w:cs="Times New Roman"/>
        </w:rPr>
        <w:t>SAAADMS – Admission Application info</w:t>
      </w:r>
    </w:p>
    <w:p w14:paraId="6FA58642" w14:textId="77777777" w:rsidR="00417D5E" w:rsidRPr="00417D5E" w:rsidRDefault="00417D5E" w:rsidP="00417D5E">
      <w:pPr>
        <w:rPr>
          <w:rFonts w:ascii="Times New Roman" w:hAnsi="Times New Roman" w:cs="Times New Roman"/>
        </w:rPr>
      </w:pPr>
      <w:r w:rsidRPr="00417D5E">
        <w:rPr>
          <w:rFonts w:ascii="Times New Roman" w:hAnsi="Times New Roman" w:cs="Times New Roman"/>
        </w:rPr>
        <w:t>SFASTCA – Student’s course registration history</w:t>
      </w:r>
    </w:p>
    <w:p w14:paraId="3C1C7F99" w14:textId="77777777" w:rsidR="00417D5E" w:rsidRPr="00417D5E" w:rsidRDefault="00417D5E" w:rsidP="00417D5E">
      <w:pPr>
        <w:rPr>
          <w:rFonts w:ascii="Times New Roman" w:hAnsi="Times New Roman" w:cs="Times New Roman"/>
        </w:rPr>
      </w:pPr>
      <w:r w:rsidRPr="00417D5E">
        <w:rPr>
          <w:rFonts w:ascii="Times New Roman" w:hAnsi="Times New Roman" w:cs="Times New Roman"/>
        </w:rPr>
        <w:t>SFASRPO – Overrides &amp; Permits</w:t>
      </w:r>
    </w:p>
    <w:p w14:paraId="2C57E088" w14:textId="77777777" w:rsidR="00417D5E" w:rsidRPr="00417D5E" w:rsidRDefault="00417D5E" w:rsidP="00417D5E">
      <w:pPr>
        <w:rPr>
          <w:rFonts w:ascii="Times New Roman" w:hAnsi="Times New Roman" w:cs="Times New Roman"/>
        </w:rPr>
      </w:pPr>
      <w:r w:rsidRPr="00417D5E">
        <w:rPr>
          <w:rFonts w:ascii="Times New Roman" w:hAnsi="Times New Roman" w:cs="Times New Roman"/>
        </w:rPr>
        <w:t>GOAIMMU – Immunizations</w:t>
      </w:r>
    </w:p>
    <w:p w14:paraId="424D93FA" w14:textId="77777777" w:rsidR="00417D5E" w:rsidRPr="00417D5E" w:rsidRDefault="00417D5E" w:rsidP="00417D5E">
      <w:pPr>
        <w:rPr>
          <w:rFonts w:ascii="Times New Roman" w:hAnsi="Times New Roman" w:cs="Times New Roman"/>
        </w:rPr>
      </w:pPr>
      <w:r w:rsidRPr="00417D5E">
        <w:rPr>
          <w:rFonts w:ascii="Times New Roman" w:hAnsi="Times New Roman" w:cs="Times New Roman"/>
        </w:rPr>
        <w:t>SPACMNT – Notes on student</w:t>
      </w:r>
    </w:p>
    <w:p w14:paraId="3532BE1B" w14:textId="77777777" w:rsidR="00417D5E" w:rsidRPr="00417D5E" w:rsidRDefault="00417D5E" w:rsidP="00417D5E">
      <w:pPr>
        <w:rPr>
          <w:rFonts w:ascii="Times New Roman" w:hAnsi="Times New Roman" w:cs="Times New Roman"/>
        </w:rPr>
      </w:pPr>
      <w:r w:rsidRPr="00417D5E">
        <w:rPr>
          <w:rFonts w:ascii="Times New Roman" w:hAnsi="Times New Roman" w:cs="Times New Roman"/>
        </w:rPr>
        <w:t>GUAPMNU – setting banner favorites</w:t>
      </w:r>
    </w:p>
    <w:p w14:paraId="0477A43B" w14:textId="77777777" w:rsidR="00417D5E" w:rsidRPr="00417D5E" w:rsidRDefault="00417D5E" w:rsidP="00417D5E">
      <w:pPr>
        <w:rPr>
          <w:rFonts w:ascii="Times New Roman" w:hAnsi="Times New Roman" w:cs="Times New Roman"/>
        </w:rPr>
      </w:pPr>
    </w:p>
    <w:p w14:paraId="1120B046" w14:textId="77777777" w:rsidR="00417D5E" w:rsidRPr="00417D5E" w:rsidRDefault="00417D5E" w:rsidP="00417D5E">
      <w:pPr>
        <w:rPr>
          <w:rFonts w:ascii="Times New Roman" w:hAnsi="Times New Roman" w:cs="Times New Roman"/>
          <w:color w:val="1F4E79" w:themeColor="accent1" w:themeShade="80"/>
        </w:rPr>
      </w:pPr>
      <w:r w:rsidRPr="00417D5E">
        <w:rPr>
          <w:rFonts w:ascii="Times New Roman" w:hAnsi="Times New Roman" w:cs="Times New Roman"/>
          <w:color w:val="1F4E79" w:themeColor="accent1" w:themeShade="80"/>
        </w:rPr>
        <w:t>College and Career Training Guide</w:t>
      </w:r>
    </w:p>
    <w:p w14:paraId="1F825DE9" w14:textId="77777777" w:rsidR="00417D5E" w:rsidRPr="00417D5E" w:rsidRDefault="00417D5E" w:rsidP="00417D5E">
      <w:pPr>
        <w:rPr>
          <w:rFonts w:ascii="Times New Roman" w:hAnsi="Times New Roman" w:cs="Times New Roman"/>
        </w:rPr>
      </w:pPr>
    </w:p>
    <w:p w14:paraId="67597D86" w14:textId="77777777" w:rsidR="00417D5E" w:rsidRPr="00417D5E" w:rsidRDefault="00417D5E" w:rsidP="00417D5E">
      <w:pPr>
        <w:rPr>
          <w:rFonts w:ascii="Times New Roman" w:hAnsi="Times New Roman" w:cs="Times New Roman"/>
        </w:rPr>
      </w:pPr>
      <w:r w:rsidRPr="00417D5E">
        <w:rPr>
          <w:rFonts w:ascii="Times New Roman" w:hAnsi="Times New Roman" w:cs="Times New Roman"/>
        </w:rPr>
        <w:t xml:space="preserve">SOAHOLD – Look up student holds </w:t>
      </w:r>
    </w:p>
    <w:p w14:paraId="6F315B43" w14:textId="77777777" w:rsidR="00417D5E" w:rsidRPr="00417D5E" w:rsidRDefault="00417D5E" w:rsidP="00417D5E">
      <w:pPr>
        <w:rPr>
          <w:rFonts w:ascii="Times New Roman" w:hAnsi="Times New Roman" w:cs="Times New Roman"/>
        </w:rPr>
      </w:pPr>
      <w:r w:rsidRPr="00417D5E">
        <w:rPr>
          <w:noProof/>
        </w:rPr>
        <w:drawing>
          <wp:inline distT="0" distB="0" distL="0" distR="0" wp14:anchorId="213E909B" wp14:editId="783E5EF9">
            <wp:extent cx="5943600" cy="865505"/>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5943600" cy="865505"/>
                    </a:xfrm>
                    <a:prstGeom prst="rect">
                      <a:avLst/>
                    </a:prstGeom>
                  </pic:spPr>
                </pic:pic>
              </a:graphicData>
            </a:graphic>
          </wp:inline>
        </w:drawing>
      </w:r>
    </w:p>
    <w:p w14:paraId="53871485" w14:textId="77777777" w:rsidR="00417D5E" w:rsidRPr="00417D5E" w:rsidRDefault="00417D5E" w:rsidP="00417D5E">
      <w:pPr>
        <w:rPr>
          <w:rFonts w:ascii="Times New Roman" w:hAnsi="Times New Roman" w:cs="Times New Roman"/>
        </w:rPr>
      </w:pPr>
      <w:r w:rsidRPr="00417D5E">
        <w:rPr>
          <w:noProof/>
        </w:rPr>
        <w:drawing>
          <wp:inline distT="0" distB="0" distL="0" distR="0" wp14:anchorId="0BCE8067" wp14:editId="0C20B255">
            <wp:extent cx="4229100" cy="800100"/>
            <wp:effectExtent l="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4229100" cy="800100"/>
                    </a:xfrm>
                    <a:prstGeom prst="rect">
                      <a:avLst/>
                    </a:prstGeom>
                  </pic:spPr>
                </pic:pic>
              </a:graphicData>
            </a:graphic>
          </wp:inline>
        </w:drawing>
      </w:r>
    </w:p>
    <w:p w14:paraId="002B23D6" w14:textId="77777777" w:rsidR="00417D5E" w:rsidRPr="00417D5E" w:rsidRDefault="00417D5E" w:rsidP="00417D5E">
      <w:pPr>
        <w:rPr>
          <w:rFonts w:ascii="Times New Roman" w:hAnsi="Times New Roman" w:cs="Times New Roman"/>
        </w:rPr>
      </w:pPr>
      <w:r w:rsidRPr="00417D5E">
        <w:rPr>
          <w:noProof/>
        </w:rPr>
        <w:drawing>
          <wp:inline distT="0" distB="0" distL="0" distR="0" wp14:anchorId="5D662238" wp14:editId="323BB927">
            <wp:extent cx="5943600" cy="1390650"/>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5943600" cy="1390650"/>
                    </a:xfrm>
                    <a:prstGeom prst="rect">
                      <a:avLst/>
                    </a:prstGeom>
                  </pic:spPr>
                </pic:pic>
              </a:graphicData>
            </a:graphic>
          </wp:inline>
        </w:drawing>
      </w:r>
    </w:p>
    <w:p w14:paraId="120A8357" w14:textId="77777777" w:rsidR="00417D5E" w:rsidRPr="00417D5E" w:rsidRDefault="00417D5E" w:rsidP="00417D5E">
      <w:pPr>
        <w:rPr>
          <w:rFonts w:ascii="Times New Roman" w:hAnsi="Times New Roman" w:cs="Times New Roman"/>
        </w:rPr>
      </w:pPr>
      <w:r w:rsidRPr="00417D5E">
        <w:rPr>
          <w:rFonts w:ascii="Times New Roman" w:hAnsi="Times New Roman" w:cs="Times New Roman"/>
        </w:rPr>
        <w:t>SFAREGQ – Student schedule days/time</w:t>
      </w:r>
    </w:p>
    <w:p w14:paraId="385D55BB" w14:textId="77777777" w:rsidR="00417D5E" w:rsidRPr="00417D5E" w:rsidRDefault="00417D5E" w:rsidP="00417D5E">
      <w:r w:rsidRPr="00417D5E">
        <w:rPr>
          <w:noProof/>
        </w:rPr>
        <w:drawing>
          <wp:inline distT="0" distB="0" distL="0" distR="0" wp14:anchorId="383ADBD8" wp14:editId="4510BCAB">
            <wp:extent cx="5943600" cy="934720"/>
            <wp:effectExtent l="0" t="0" r="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5943600" cy="934720"/>
                    </a:xfrm>
                    <a:prstGeom prst="rect">
                      <a:avLst/>
                    </a:prstGeom>
                  </pic:spPr>
                </pic:pic>
              </a:graphicData>
            </a:graphic>
          </wp:inline>
        </w:drawing>
      </w:r>
    </w:p>
    <w:p w14:paraId="6FAEC6D2" w14:textId="77777777" w:rsidR="00417D5E" w:rsidRPr="00417D5E" w:rsidRDefault="00417D5E" w:rsidP="00417D5E">
      <w:r w:rsidRPr="00417D5E">
        <w:rPr>
          <w:noProof/>
        </w:rPr>
        <w:drawing>
          <wp:inline distT="0" distB="0" distL="0" distR="0" wp14:anchorId="2E22C5BD" wp14:editId="0708A06E">
            <wp:extent cx="5943600" cy="638810"/>
            <wp:effectExtent l="0" t="0" r="0" b="889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5943600" cy="638810"/>
                    </a:xfrm>
                    <a:prstGeom prst="rect">
                      <a:avLst/>
                    </a:prstGeom>
                  </pic:spPr>
                </pic:pic>
              </a:graphicData>
            </a:graphic>
          </wp:inline>
        </w:drawing>
      </w:r>
    </w:p>
    <w:p w14:paraId="1F0E5B2E" w14:textId="77777777" w:rsidR="00417D5E" w:rsidRPr="00417D5E" w:rsidRDefault="00417D5E" w:rsidP="00417D5E">
      <w:pPr>
        <w:rPr>
          <w:rFonts w:ascii="Times New Roman" w:hAnsi="Times New Roman" w:cs="Times New Roman"/>
        </w:rPr>
      </w:pPr>
      <w:r w:rsidRPr="00417D5E">
        <w:rPr>
          <w:rFonts w:ascii="Times New Roman" w:hAnsi="Times New Roman" w:cs="Times New Roman"/>
        </w:rPr>
        <w:t>TSAAREV</w:t>
      </w:r>
    </w:p>
    <w:p w14:paraId="04CCB4FA" w14:textId="77777777" w:rsidR="00417D5E" w:rsidRPr="00417D5E" w:rsidRDefault="00417D5E" w:rsidP="00417D5E">
      <w:pPr>
        <w:rPr>
          <w:rFonts w:ascii="Times New Roman" w:hAnsi="Times New Roman" w:cs="Times New Roman"/>
        </w:rPr>
      </w:pPr>
      <w:r w:rsidRPr="00417D5E">
        <w:rPr>
          <w:noProof/>
        </w:rPr>
        <w:lastRenderedPageBreak/>
        <w:drawing>
          <wp:inline distT="0" distB="0" distL="0" distR="0" wp14:anchorId="70FF5B59" wp14:editId="0F6058CD">
            <wp:extent cx="2087880" cy="1909957"/>
            <wp:effectExtent l="0" t="0" r="762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2116486" cy="1936125"/>
                    </a:xfrm>
                    <a:prstGeom prst="rect">
                      <a:avLst/>
                    </a:prstGeom>
                  </pic:spPr>
                </pic:pic>
              </a:graphicData>
            </a:graphic>
          </wp:inline>
        </w:drawing>
      </w:r>
    </w:p>
    <w:p w14:paraId="3C479650" w14:textId="77777777" w:rsidR="00417D5E" w:rsidRPr="00417D5E" w:rsidRDefault="00417D5E" w:rsidP="00417D5E">
      <w:pPr>
        <w:rPr>
          <w:rFonts w:ascii="Times New Roman" w:hAnsi="Times New Roman" w:cs="Times New Roman"/>
        </w:rPr>
      </w:pPr>
    </w:p>
    <w:p w14:paraId="215E5D72" w14:textId="77777777" w:rsidR="00417D5E" w:rsidRPr="00417D5E" w:rsidRDefault="00417D5E" w:rsidP="00417D5E">
      <w:pPr>
        <w:rPr>
          <w:rFonts w:ascii="Times New Roman" w:hAnsi="Times New Roman" w:cs="Times New Roman"/>
        </w:rPr>
      </w:pPr>
      <w:r w:rsidRPr="00417D5E">
        <w:rPr>
          <w:rFonts w:ascii="Times New Roman" w:hAnsi="Times New Roman" w:cs="Times New Roman"/>
        </w:rPr>
        <w:t>TSAEXPP – F/R Lunch screen</w:t>
      </w:r>
    </w:p>
    <w:p w14:paraId="3C33A4D9" w14:textId="77777777" w:rsidR="00417D5E" w:rsidRPr="00417D5E" w:rsidRDefault="00417D5E" w:rsidP="00417D5E">
      <w:pPr>
        <w:rPr>
          <w:rFonts w:ascii="Times New Roman" w:hAnsi="Times New Roman" w:cs="Times New Roman"/>
        </w:rPr>
      </w:pPr>
      <w:r w:rsidRPr="00417D5E">
        <w:rPr>
          <w:noProof/>
        </w:rPr>
        <w:drawing>
          <wp:inline distT="0" distB="0" distL="0" distR="0" wp14:anchorId="7E3B6080" wp14:editId="46F1F8E6">
            <wp:extent cx="5943600" cy="688340"/>
            <wp:effectExtent l="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5943600" cy="688340"/>
                    </a:xfrm>
                    <a:prstGeom prst="rect">
                      <a:avLst/>
                    </a:prstGeom>
                  </pic:spPr>
                </pic:pic>
              </a:graphicData>
            </a:graphic>
          </wp:inline>
        </w:drawing>
      </w:r>
    </w:p>
    <w:p w14:paraId="2447E8C8" w14:textId="77777777" w:rsidR="00417D5E" w:rsidRPr="00417D5E" w:rsidRDefault="00417D5E" w:rsidP="00417D5E">
      <w:pPr>
        <w:rPr>
          <w:rFonts w:ascii="Times New Roman" w:hAnsi="Times New Roman" w:cs="Times New Roman"/>
        </w:rPr>
      </w:pPr>
      <w:r w:rsidRPr="00417D5E">
        <w:rPr>
          <w:noProof/>
        </w:rPr>
        <w:drawing>
          <wp:inline distT="0" distB="0" distL="0" distR="0" wp14:anchorId="4BE666B2" wp14:editId="60FE9E04">
            <wp:extent cx="5943600" cy="592455"/>
            <wp:effectExtent l="0" t="0" r="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5943600" cy="592455"/>
                    </a:xfrm>
                    <a:prstGeom prst="rect">
                      <a:avLst/>
                    </a:prstGeom>
                  </pic:spPr>
                </pic:pic>
              </a:graphicData>
            </a:graphic>
          </wp:inline>
        </w:drawing>
      </w:r>
    </w:p>
    <w:p w14:paraId="75BA1339" w14:textId="77777777" w:rsidR="00417D5E" w:rsidRPr="00417D5E" w:rsidRDefault="00417D5E" w:rsidP="00417D5E">
      <w:pPr>
        <w:rPr>
          <w:rFonts w:ascii="Times New Roman" w:hAnsi="Times New Roman" w:cs="Times New Roman"/>
        </w:rPr>
      </w:pPr>
      <w:r w:rsidRPr="00417D5E">
        <w:rPr>
          <w:noProof/>
        </w:rPr>
        <w:drawing>
          <wp:inline distT="0" distB="0" distL="0" distR="0" wp14:anchorId="2300FA1D" wp14:editId="7787EB45">
            <wp:extent cx="5943600" cy="611505"/>
            <wp:effectExtent l="0" t="0" r="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5943600" cy="611505"/>
                    </a:xfrm>
                    <a:prstGeom prst="rect">
                      <a:avLst/>
                    </a:prstGeom>
                  </pic:spPr>
                </pic:pic>
              </a:graphicData>
            </a:graphic>
          </wp:inline>
        </w:drawing>
      </w:r>
    </w:p>
    <w:p w14:paraId="7E80785A" w14:textId="77777777" w:rsidR="00417D5E" w:rsidRPr="00417D5E" w:rsidRDefault="00417D5E" w:rsidP="00417D5E">
      <w:pPr>
        <w:rPr>
          <w:rFonts w:ascii="Times New Roman" w:hAnsi="Times New Roman" w:cs="Times New Roman"/>
        </w:rPr>
      </w:pPr>
      <w:r w:rsidRPr="00417D5E">
        <w:rPr>
          <w:rFonts w:ascii="Times New Roman" w:hAnsi="Times New Roman" w:cs="Times New Roman"/>
        </w:rPr>
        <w:t>SSASECT</w:t>
      </w:r>
    </w:p>
    <w:p w14:paraId="2195FE45" w14:textId="77777777" w:rsidR="00417D5E" w:rsidRPr="00417D5E" w:rsidRDefault="00417D5E" w:rsidP="00417D5E">
      <w:pPr>
        <w:rPr>
          <w:rFonts w:ascii="Times New Roman" w:hAnsi="Times New Roman" w:cs="Times New Roman"/>
        </w:rPr>
      </w:pPr>
      <w:r w:rsidRPr="00417D5E">
        <w:rPr>
          <w:noProof/>
        </w:rPr>
        <w:drawing>
          <wp:inline distT="0" distB="0" distL="0" distR="0" wp14:anchorId="3459B3DF" wp14:editId="70564AF3">
            <wp:extent cx="5943600" cy="835025"/>
            <wp:effectExtent l="0" t="0" r="0" b="3175"/>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5943600" cy="835025"/>
                    </a:xfrm>
                    <a:prstGeom prst="rect">
                      <a:avLst/>
                    </a:prstGeom>
                  </pic:spPr>
                </pic:pic>
              </a:graphicData>
            </a:graphic>
          </wp:inline>
        </w:drawing>
      </w:r>
    </w:p>
    <w:p w14:paraId="1248745C" w14:textId="77777777" w:rsidR="00417D5E" w:rsidRPr="00417D5E" w:rsidRDefault="00417D5E" w:rsidP="00417D5E">
      <w:pPr>
        <w:rPr>
          <w:rFonts w:ascii="Times New Roman" w:hAnsi="Times New Roman" w:cs="Times New Roman"/>
        </w:rPr>
      </w:pPr>
      <w:r w:rsidRPr="00417D5E">
        <w:rPr>
          <w:noProof/>
        </w:rPr>
        <w:lastRenderedPageBreak/>
        <w:drawing>
          <wp:inline distT="0" distB="0" distL="0" distR="0" wp14:anchorId="39863D6B" wp14:editId="6DEF167F">
            <wp:extent cx="5943600" cy="2268220"/>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5943600" cy="2268220"/>
                    </a:xfrm>
                    <a:prstGeom prst="rect">
                      <a:avLst/>
                    </a:prstGeom>
                  </pic:spPr>
                </pic:pic>
              </a:graphicData>
            </a:graphic>
          </wp:inline>
        </w:drawing>
      </w:r>
    </w:p>
    <w:p w14:paraId="00A4B85B" w14:textId="77777777" w:rsidR="00417D5E" w:rsidRPr="00417D5E" w:rsidRDefault="00417D5E" w:rsidP="00417D5E">
      <w:pPr>
        <w:rPr>
          <w:rFonts w:ascii="Times New Roman" w:hAnsi="Times New Roman" w:cs="Times New Roman"/>
        </w:rPr>
      </w:pPr>
      <w:r w:rsidRPr="00417D5E">
        <w:rPr>
          <w:noProof/>
        </w:rPr>
        <w:drawing>
          <wp:inline distT="0" distB="0" distL="0" distR="0" wp14:anchorId="083F042B" wp14:editId="748FAD2D">
            <wp:extent cx="5943600" cy="1316990"/>
            <wp:effectExtent l="0" t="0" r="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5943600" cy="1316990"/>
                    </a:xfrm>
                    <a:prstGeom prst="rect">
                      <a:avLst/>
                    </a:prstGeom>
                  </pic:spPr>
                </pic:pic>
              </a:graphicData>
            </a:graphic>
          </wp:inline>
        </w:drawing>
      </w:r>
    </w:p>
    <w:p w14:paraId="4A4120BF" w14:textId="77777777" w:rsidR="00417D5E" w:rsidRPr="00417D5E" w:rsidRDefault="00417D5E" w:rsidP="00417D5E">
      <w:pPr>
        <w:rPr>
          <w:rFonts w:ascii="Times New Roman" w:hAnsi="Times New Roman" w:cs="Times New Roman"/>
        </w:rPr>
      </w:pPr>
    </w:p>
    <w:p w14:paraId="3F92273D" w14:textId="77777777" w:rsidR="00417D5E" w:rsidRPr="00417D5E" w:rsidRDefault="00417D5E" w:rsidP="00417D5E">
      <w:pPr>
        <w:rPr>
          <w:rFonts w:ascii="Times New Roman" w:hAnsi="Times New Roman" w:cs="Times New Roman"/>
        </w:rPr>
      </w:pPr>
      <w:r w:rsidRPr="00417D5E">
        <w:rPr>
          <w:rFonts w:ascii="Times New Roman" w:hAnsi="Times New Roman" w:cs="Times New Roman"/>
        </w:rPr>
        <w:t>SOATEST – Test scores (TSI, PSAT, SAT)</w:t>
      </w:r>
    </w:p>
    <w:p w14:paraId="64F82B05" w14:textId="77777777" w:rsidR="00417D5E" w:rsidRPr="00417D5E" w:rsidRDefault="00417D5E" w:rsidP="00417D5E">
      <w:pPr>
        <w:rPr>
          <w:rFonts w:ascii="Times New Roman" w:hAnsi="Times New Roman" w:cs="Times New Roman"/>
        </w:rPr>
      </w:pPr>
      <w:r w:rsidRPr="00417D5E">
        <w:rPr>
          <w:rFonts w:ascii="Times New Roman" w:hAnsi="Times New Roman" w:cs="Times New Roman"/>
          <w:noProof/>
        </w:rPr>
        <w:drawing>
          <wp:inline distT="0" distB="0" distL="0" distR="0" wp14:anchorId="46F38318" wp14:editId="06F9115B">
            <wp:extent cx="5943600" cy="1398905"/>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5943600" cy="1398905"/>
                    </a:xfrm>
                    <a:prstGeom prst="rect">
                      <a:avLst/>
                    </a:prstGeom>
                  </pic:spPr>
                </pic:pic>
              </a:graphicData>
            </a:graphic>
          </wp:inline>
        </w:drawing>
      </w:r>
    </w:p>
    <w:p w14:paraId="1F97532F" w14:textId="77777777" w:rsidR="00417D5E" w:rsidRPr="00417D5E" w:rsidRDefault="00417D5E" w:rsidP="00417D5E">
      <w:pPr>
        <w:rPr>
          <w:rFonts w:ascii="Times New Roman" w:hAnsi="Times New Roman" w:cs="Times New Roman"/>
        </w:rPr>
      </w:pPr>
      <w:r w:rsidRPr="00417D5E">
        <w:rPr>
          <w:rFonts w:ascii="Times New Roman" w:hAnsi="Times New Roman" w:cs="Times New Roman"/>
        </w:rPr>
        <w:t>SPAIDEN &amp; SGASTDN – General student information</w:t>
      </w:r>
    </w:p>
    <w:p w14:paraId="0B5EE8ED" w14:textId="77777777" w:rsidR="00417D5E" w:rsidRPr="00417D5E" w:rsidRDefault="00417D5E" w:rsidP="00417D5E">
      <w:pPr>
        <w:rPr>
          <w:rFonts w:ascii="Times New Roman" w:hAnsi="Times New Roman" w:cs="Times New Roman"/>
        </w:rPr>
      </w:pPr>
      <w:r w:rsidRPr="00417D5E">
        <w:rPr>
          <w:rFonts w:ascii="Times New Roman" w:hAnsi="Times New Roman" w:cs="Times New Roman"/>
        </w:rPr>
        <w:lastRenderedPageBreak/>
        <w:t>SPAIDEN is a good resource for Email addresses. To look a student up by email address only use GUISRCH</w:t>
      </w:r>
    </w:p>
    <w:p w14:paraId="531A7E13" w14:textId="77777777" w:rsidR="00417D5E" w:rsidRPr="00417D5E" w:rsidRDefault="00417D5E" w:rsidP="00417D5E">
      <w:pPr>
        <w:rPr>
          <w:rFonts w:ascii="Times New Roman" w:hAnsi="Times New Roman" w:cs="Times New Roman"/>
        </w:rPr>
      </w:pPr>
      <w:r w:rsidRPr="00417D5E">
        <w:rPr>
          <w:rFonts w:ascii="Times New Roman" w:hAnsi="Times New Roman" w:cs="Times New Roman"/>
        </w:rPr>
        <w:t xml:space="preserve">SGASTDN is student information by term. </w:t>
      </w:r>
    </w:p>
    <w:p w14:paraId="3A637EA9" w14:textId="77777777" w:rsidR="00417D5E" w:rsidRPr="00417D5E" w:rsidRDefault="00417D5E" w:rsidP="00417D5E">
      <w:pPr>
        <w:rPr>
          <w:rFonts w:ascii="Times New Roman" w:hAnsi="Times New Roman" w:cs="Times New Roman"/>
        </w:rPr>
      </w:pPr>
      <w:r w:rsidRPr="00417D5E">
        <w:rPr>
          <w:rFonts w:ascii="Times New Roman" w:hAnsi="Times New Roman" w:cs="Times New Roman"/>
          <w:noProof/>
        </w:rPr>
        <mc:AlternateContent>
          <mc:Choice Requires="wps">
            <w:drawing>
              <wp:anchor distT="0" distB="0" distL="114300" distR="114300" simplePos="0" relativeHeight="251664384" behindDoc="0" locked="0" layoutInCell="1" allowOverlap="1" wp14:anchorId="1C1B772C" wp14:editId="64B7A5C7">
                <wp:simplePos x="0" y="0"/>
                <wp:positionH relativeFrom="column">
                  <wp:posOffset>624840</wp:posOffset>
                </wp:positionH>
                <wp:positionV relativeFrom="paragraph">
                  <wp:posOffset>875665</wp:posOffset>
                </wp:positionV>
                <wp:extent cx="137160" cy="388620"/>
                <wp:effectExtent l="19050" t="19050" r="34290" b="11430"/>
                <wp:wrapNone/>
                <wp:docPr id="59" name="Down Arrow 4"/>
                <wp:cNvGraphicFramePr/>
                <a:graphic xmlns:a="http://schemas.openxmlformats.org/drawingml/2006/main">
                  <a:graphicData uri="http://schemas.microsoft.com/office/word/2010/wordprocessingShape">
                    <wps:wsp>
                      <wps:cNvSpPr/>
                      <wps:spPr>
                        <a:xfrm rot="10800000">
                          <a:off x="0" y="0"/>
                          <a:ext cx="137160" cy="388620"/>
                        </a:xfrm>
                        <a:prstGeom prst="downArrow">
                          <a:avLst/>
                        </a:prstGeom>
                        <a:solidFill>
                          <a:srgbClr val="FF0000"/>
                        </a:solidFill>
                        <a:ln w="12700" cap="flat" cmpd="sng" algn="ctr">
                          <a:solidFill>
                            <a:srgbClr val="5B9BD5">
                              <a:shade val="50000"/>
                            </a:srgbClr>
                          </a:solidFill>
                          <a:prstDash val="solid"/>
                          <a:miter lim="800000"/>
                        </a:ln>
                        <a:effectLst/>
                      </wps:spPr>
                      <wps:bodyPr rtlCol="0" anchor="ctr"/>
                    </wps:wsp>
                  </a:graphicData>
                </a:graphic>
                <wp14:sizeRelH relativeFrom="margin">
                  <wp14:pctWidth>0</wp14:pctWidth>
                </wp14:sizeRelH>
                <wp14:sizeRelV relativeFrom="margin">
                  <wp14:pctHeight>0</wp14:pctHeight>
                </wp14:sizeRelV>
              </wp:anchor>
            </w:drawing>
          </mc:Choice>
          <mc:Fallback>
            <w:pict>
              <v:shapetype w14:anchorId="4C5097E3"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Down Arrow 4" o:spid="_x0000_s1026" type="#_x0000_t67" style="position:absolute;margin-left:49.2pt;margin-top:68.95pt;width:10.8pt;height:30.6pt;rotation:180;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" adj="17788" fillcolor="red" strokecolor="#41719c" strokeweight="1pt"/>
            </w:pict>
          </mc:Fallback>
        </mc:AlternateContent>
      </w:r>
      <w:r w:rsidRPr="00417D5E">
        <w:rPr>
          <w:noProof/>
        </w:rPr>
        <w:drawing>
          <wp:inline distT="0" distB="0" distL="0" distR="0" wp14:anchorId="745FB87A" wp14:editId="173523D3">
            <wp:extent cx="5943600" cy="1765300"/>
            <wp:effectExtent l="0" t="0" r="0" b="635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5943600" cy="1765300"/>
                    </a:xfrm>
                    <a:prstGeom prst="rect">
                      <a:avLst/>
                    </a:prstGeom>
                  </pic:spPr>
                </pic:pic>
              </a:graphicData>
            </a:graphic>
          </wp:inline>
        </w:drawing>
      </w:r>
    </w:p>
    <w:p w14:paraId="15FEF87B" w14:textId="77777777" w:rsidR="00417D5E" w:rsidRPr="00417D5E" w:rsidRDefault="00417D5E" w:rsidP="00417D5E">
      <w:pPr>
        <w:rPr>
          <w:rFonts w:ascii="Times New Roman" w:hAnsi="Times New Roman" w:cs="Times New Roman"/>
        </w:rPr>
      </w:pPr>
    </w:p>
    <w:p w14:paraId="718F4D6A" w14:textId="77777777" w:rsidR="00417D5E" w:rsidRPr="00417D5E" w:rsidRDefault="00417D5E" w:rsidP="00417D5E">
      <w:pPr>
        <w:rPr>
          <w:rFonts w:ascii="Times New Roman" w:hAnsi="Times New Roman" w:cs="Times New Roman"/>
        </w:rPr>
      </w:pPr>
      <w:r w:rsidRPr="00417D5E">
        <w:rPr>
          <w:rFonts w:ascii="Times New Roman" w:hAnsi="Times New Roman" w:cs="Times New Roman"/>
        </w:rPr>
        <w:t>SFARHST</w:t>
      </w:r>
    </w:p>
    <w:p w14:paraId="2380CA0B" w14:textId="598771F8" w:rsidR="00417D5E" w:rsidRPr="00417D5E" w:rsidRDefault="00417D5E" w:rsidP="00417D5E">
      <w:pPr>
        <w:rPr>
          <w:rFonts w:ascii="Times New Roman" w:hAnsi="Times New Roman" w:cs="Times New Roman"/>
        </w:rPr>
      </w:pPr>
      <w:r w:rsidRPr="00417D5E">
        <w:rPr>
          <w:noProof/>
        </w:rPr>
        <w:drawing>
          <wp:inline distT="0" distB="0" distL="0" distR="0" wp14:anchorId="6CAC00BC" wp14:editId="1DA51726">
            <wp:extent cx="5943600" cy="1972945"/>
            <wp:effectExtent l="0" t="0" r="0" b="8255"/>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5943600" cy="1972945"/>
                    </a:xfrm>
                    <a:prstGeom prst="rect">
                      <a:avLst/>
                    </a:prstGeom>
                  </pic:spPr>
                </pic:pic>
              </a:graphicData>
            </a:graphic>
          </wp:inline>
        </w:drawing>
      </w:r>
    </w:p>
    <w:p w14:paraId="1ED3CA63" w14:textId="77777777" w:rsidR="00417D5E" w:rsidRPr="00417D5E" w:rsidRDefault="00417D5E" w:rsidP="00417D5E">
      <w:pPr>
        <w:rPr>
          <w:rFonts w:ascii="Times New Roman" w:hAnsi="Times New Roman" w:cs="Times New Roman"/>
        </w:rPr>
      </w:pPr>
    </w:p>
    <w:p w14:paraId="3E07E8E5" w14:textId="77777777" w:rsidR="00417D5E" w:rsidRPr="00417D5E" w:rsidRDefault="00417D5E" w:rsidP="00417D5E">
      <w:pPr>
        <w:rPr>
          <w:rFonts w:ascii="Times New Roman" w:hAnsi="Times New Roman" w:cs="Times New Roman"/>
        </w:rPr>
      </w:pPr>
    </w:p>
    <w:p w14:paraId="507E641E" w14:textId="77777777" w:rsidR="00417D5E" w:rsidRPr="00417D5E" w:rsidRDefault="00417D5E" w:rsidP="00417D5E">
      <w:pPr>
        <w:rPr>
          <w:rFonts w:ascii="Times New Roman" w:hAnsi="Times New Roman" w:cs="Times New Roman"/>
        </w:rPr>
      </w:pPr>
      <w:r w:rsidRPr="00417D5E">
        <w:rPr>
          <w:rFonts w:ascii="Times New Roman" w:hAnsi="Times New Roman" w:cs="Times New Roman"/>
        </w:rPr>
        <w:t>SZAREGS</w:t>
      </w:r>
    </w:p>
    <w:p w14:paraId="1BD3C551" w14:textId="77777777" w:rsidR="00417D5E" w:rsidRPr="00417D5E" w:rsidRDefault="00417D5E" w:rsidP="00417D5E">
      <w:pPr>
        <w:rPr>
          <w:rFonts w:ascii="Times New Roman" w:hAnsi="Times New Roman" w:cs="Times New Roman"/>
        </w:rPr>
      </w:pPr>
      <w:r w:rsidRPr="00417D5E">
        <w:rPr>
          <w:noProof/>
        </w:rPr>
        <w:lastRenderedPageBreak/>
        <w:drawing>
          <wp:inline distT="0" distB="0" distL="0" distR="0" wp14:anchorId="6175C12E" wp14:editId="7D80DA46">
            <wp:extent cx="5943600" cy="94234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5943600" cy="942340"/>
                    </a:xfrm>
                    <a:prstGeom prst="rect">
                      <a:avLst/>
                    </a:prstGeom>
                  </pic:spPr>
                </pic:pic>
              </a:graphicData>
            </a:graphic>
          </wp:inline>
        </w:drawing>
      </w:r>
    </w:p>
    <w:p w14:paraId="264575EA" w14:textId="77777777" w:rsidR="00417D5E" w:rsidRPr="00417D5E" w:rsidRDefault="00417D5E" w:rsidP="00417D5E">
      <w:pPr>
        <w:rPr>
          <w:rFonts w:ascii="Times New Roman" w:hAnsi="Times New Roman" w:cs="Times New Roman"/>
        </w:rPr>
      </w:pPr>
    </w:p>
    <w:p w14:paraId="51C96268" w14:textId="77777777" w:rsidR="00417D5E" w:rsidRPr="00417D5E" w:rsidRDefault="00417D5E" w:rsidP="00417D5E">
      <w:pPr>
        <w:rPr>
          <w:rFonts w:ascii="Times New Roman" w:hAnsi="Times New Roman" w:cs="Times New Roman"/>
        </w:rPr>
      </w:pPr>
    </w:p>
    <w:p w14:paraId="35D105CD" w14:textId="77777777" w:rsidR="00417D5E" w:rsidRPr="00417D5E" w:rsidRDefault="00417D5E" w:rsidP="00417D5E">
      <w:pPr>
        <w:rPr>
          <w:rFonts w:ascii="Times New Roman" w:hAnsi="Times New Roman" w:cs="Times New Roman"/>
        </w:rPr>
      </w:pPr>
      <w:r w:rsidRPr="00417D5E">
        <w:rPr>
          <w:rFonts w:ascii="Times New Roman" w:hAnsi="Times New Roman" w:cs="Times New Roman"/>
          <w:noProof/>
        </w:rPr>
        <mc:AlternateContent>
          <mc:Choice Requires="wps">
            <w:drawing>
              <wp:anchor distT="0" distB="0" distL="114300" distR="114300" simplePos="0" relativeHeight="251662336" behindDoc="0" locked="0" layoutInCell="1" allowOverlap="1" wp14:anchorId="5342A418" wp14:editId="3E9DFF84">
                <wp:simplePos x="0" y="0"/>
                <wp:positionH relativeFrom="column">
                  <wp:posOffset>190500</wp:posOffset>
                </wp:positionH>
                <wp:positionV relativeFrom="paragraph">
                  <wp:posOffset>3449320</wp:posOffset>
                </wp:positionV>
                <wp:extent cx="198120" cy="388620"/>
                <wp:effectExtent l="19050" t="19050" r="30480" b="11430"/>
                <wp:wrapNone/>
                <wp:docPr id="60" name="Down Arrow 4"/>
                <wp:cNvGraphicFramePr/>
                <a:graphic xmlns:a="http://schemas.openxmlformats.org/drawingml/2006/main">
                  <a:graphicData uri="http://schemas.microsoft.com/office/word/2010/wordprocessingShape">
                    <wps:wsp>
                      <wps:cNvSpPr/>
                      <wps:spPr>
                        <a:xfrm rot="10800000">
                          <a:off x="0" y="0"/>
                          <a:ext cx="198120" cy="388620"/>
                        </a:xfrm>
                        <a:prstGeom prst="downArrow">
                          <a:avLst/>
                        </a:prstGeom>
                        <a:solidFill>
                          <a:srgbClr val="FF0000"/>
                        </a:solidFill>
                        <a:ln w="12700" cap="flat" cmpd="sng" algn="ctr">
                          <a:solidFill>
                            <a:srgbClr val="5B9BD5">
                              <a:shade val="50000"/>
                            </a:srgbClr>
                          </a:solidFill>
                          <a:prstDash val="solid"/>
                          <a:miter lim="800000"/>
                        </a:ln>
                        <a:effectLst/>
                      </wps:spPr>
                      <wps:bodyPr rtlCol="0" anchor="ctr"/>
                    </wps:wsp>
                  </a:graphicData>
                </a:graphic>
                <wp14:sizeRelH relativeFrom="margin">
                  <wp14:pctWidth>0</wp14:pctWidth>
                </wp14:sizeRelH>
                <wp14:sizeRelV relativeFrom="margin">
                  <wp14:pctHeight>0</wp14:pctHeight>
                </wp14:sizeRelV>
              </wp:anchor>
            </w:drawing>
          </mc:Choice>
          <mc:Fallback>
            <w:pict>
              <v:shape w14:anchorId="447B218C" id="Down Arrow 4" o:spid="_x0000_s1026" type="#_x0000_t67" style="position:absolute;margin-left:15pt;margin-top:271.6pt;width:15.6pt;height:30.6pt;rotation:180;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" adj="16094" fillcolor="red" strokecolor="#41719c" strokeweight="1pt"/>
            </w:pict>
          </mc:Fallback>
        </mc:AlternateContent>
      </w:r>
      <w:r w:rsidRPr="00417D5E">
        <w:rPr>
          <w:noProof/>
        </w:rPr>
        <w:drawing>
          <wp:inline distT="0" distB="0" distL="0" distR="0" wp14:anchorId="4E6039C7" wp14:editId="5C95646D">
            <wp:extent cx="4480560" cy="3433182"/>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4514415" cy="3459123"/>
                    </a:xfrm>
                    <a:prstGeom prst="rect">
                      <a:avLst/>
                    </a:prstGeom>
                  </pic:spPr>
                </pic:pic>
              </a:graphicData>
            </a:graphic>
          </wp:inline>
        </w:drawing>
      </w:r>
    </w:p>
    <w:p w14:paraId="2ED85108" w14:textId="77777777" w:rsidR="00417D5E" w:rsidRPr="00417D5E" w:rsidRDefault="00417D5E" w:rsidP="00417D5E">
      <w:pPr>
        <w:rPr>
          <w:rFonts w:ascii="Times New Roman" w:hAnsi="Times New Roman" w:cs="Times New Roman"/>
        </w:rPr>
      </w:pPr>
      <w:r w:rsidRPr="00417D5E">
        <w:rPr>
          <w:rFonts w:ascii="Times New Roman" w:hAnsi="Times New Roman" w:cs="Times New Roman"/>
          <w:noProof/>
        </w:rPr>
        <w:lastRenderedPageBreak/>
        <mc:AlternateContent>
          <mc:Choice Requires="wps">
            <w:drawing>
              <wp:anchor distT="0" distB="0" distL="114300" distR="114300" simplePos="0" relativeHeight="251663360" behindDoc="0" locked="0" layoutInCell="1" allowOverlap="1" wp14:anchorId="6A3AA155" wp14:editId="664C1DC2">
                <wp:simplePos x="0" y="0"/>
                <wp:positionH relativeFrom="column">
                  <wp:posOffset>3375660</wp:posOffset>
                </wp:positionH>
                <wp:positionV relativeFrom="paragraph">
                  <wp:posOffset>746760</wp:posOffset>
                </wp:positionV>
                <wp:extent cx="198120" cy="388620"/>
                <wp:effectExtent l="19050" t="19050" r="30480" b="11430"/>
                <wp:wrapNone/>
                <wp:docPr id="61" name="Down Arrow 4"/>
                <wp:cNvGraphicFramePr/>
                <a:graphic xmlns:a="http://schemas.openxmlformats.org/drawingml/2006/main">
                  <a:graphicData uri="http://schemas.microsoft.com/office/word/2010/wordprocessingShape">
                    <wps:wsp>
                      <wps:cNvSpPr/>
                      <wps:spPr>
                        <a:xfrm rot="10800000">
                          <a:off x="0" y="0"/>
                          <a:ext cx="198120" cy="388620"/>
                        </a:xfrm>
                        <a:prstGeom prst="downArrow">
                          <a:avLst/>
                        </a:prstGeom>
                        <a:solidFill>
                          <a:srgbClr val="FF0000"/>
                        </a:solidFill>
                        <a:ln w="12700" cap="flat" cmpd="sng" algn="ctr">
                          <a:solidFill>
                            <a:srgbClr val="5B9BD5">
                              <a:shade val="50000"/>
                            </a:srgbClr>
                          </a:solidFill>
                          <a:prstDash val="solid"/>
                          <a:miter lim="800000"/>
                        </a:ln>
                        <a:effectLst/>
                      </wps:spPr>
                      <wps:bodyPr rtlCol="0" anchor="ctr"/>
                    </wps:wsp>
                  </a:graphicData>
                </a:graphic>
                <wp14:sizeRelH relativeFrom="margin">
                  <wp14:pctWidth>0</wp14:pctWidth>
                </wp14:sizeRelH>
                <wp14:sizeRelV relativeFrom="margin">
                  <wp14:pctHeight>0</wp14:pctHeight>
                </wp14:sizeRelV>
              </wp:anchor>
            </w:drawing>
          </mc:Choice>
          <mc:Fallback>
            <w:pict>
              <v:shape w14:anchorId="222C8865" id="Down Arrow 4" o:spid="_x0000_s1026" type="#_x0000_t67" style="position:absolute;margin-left:265.8pt;margin-top:58.8pt;width:15.6pt;height:30.6pt;rotation:180;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" adj="16094" fillcolor="red" strokecolor="#41719c" strokeweight="1pt"/>
            </w:pict>
          </mc:Fallback>
        </mc:AlternateContent>
      </w:r>
      <w:r w:rsidRPr="00417D5E">
        <w:rPr>
          <w:noProof/>
        </w:rPr>
        <w:drawing>
          <wp:inline distT="0" distB="0" distL="0" distR="0" wp14:anchorId="111E7A30" wp14:editId="59424DB1">
            <wp:extent cx="5943600" cy="2087245"/>
            <wp:effectExtent l="0" t="0" r="0" b="825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5943600" cy="2087245"/>
                    </a:xfrm>
                    <a:prstGeom prst="rect">
                      <a:avLst/>
                    </a:prstGeom>
                  </pic:spPr>
                </pic:pic>
              </a:graphicData>
            </a:graphic>
          </wp:inline>
        </w:drawing>
      </w:r>
    </w:p>
    <w:p w14:paraId="3BA9654A" w14:textId="77777777" w:rsidR="00417D5E" w:rsidRPr="00417D5E" w:rsidRDefault="00417D5E" w:rsidP="00417D5E">
      <w:pPr>
        <w:rPr>
          <w:rFonts w:ascii="Times New Roman" w:hAnsi="Times New Roman" w:cs="Times New Roman"/>
        </w:rPr>
      </w:pPr>
    </w:p>
    <w:p w14:paraId="6C9FA95D" w14:textId="77777777" w:rsidR="00417D5E" w:rsidRPr="00417D5E" w:rsidRDefault="00417D5E" w:rsidP="00417D5E">
      <w:pPr>
        <w:rPr>
          <w:rFonts w:ascii="Times New Roman" w:hAnsi="Times New Roman" w:cs="Times New Roman"/>
        </w:rPr>
      </w:pPr>
    </w:p>
    <w:p w14:paraId="44313AB0" w14:textId="77777777" w:rsidR="00417D5E" w:rsidRPr="00417D5E" w:rsidRDefault="00417D5E" w:rsidP="00417D5E">
      <w:pPr>
        <w:rPr>
          <w:rFonts w:ascii="Times New Roman" w:hAnsi="Times New Roman" w:cs="Times New Roman"/>
        </w:rPr>
      </w:pPr>
      <w:r w:rsidRPr="00417D5E">
        <w:rPr>
          <w:rFonts w:ascii="Times New Roman" w:hAnsi="Times New Roman" w:cs="Times New Roman"/>
        </w:rPr>
        <w:t>SHATERM – Course history by Term</w:t>
      </w:r>
    </w:p>
    <w:p w14:paraId="2FA54CFA" w14:textId="77777777" w:rsidR="00417D5E" w:rsidRPr="00417D5E" w:rsidRDefault="00417D5E" w:rsidP="00417D5E">
      <w:r w:rsidRPr="00417D5E">
        <w:rPr>
          <w:noProof/>
        </w:rPr>
        <w:drawing>
          <wp:inline distT="0" distB="0" distL="0" distR="0" wp14:anchorId="5FAB595D" wp14:editId="4B902B5D">
            <wp:extent cx="5943600" cy="835025"/>
            <wp:effectExtent l="0" t="0" r="0" b="317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5943600" cy="835025"/>
                    </a:xfrm>
                    <a:prstGeom prst="rect">
                      <a:avLst/>
                    </a:prstGeom>
                  </pic:spPr>
                </pic:pic>
              </a:graphicData>
            </a:graphic>
          </wp:inline>
        </w:drawing>
      </w:r>
    </w:p>
    <w:p w14:paraId="7386E0E5" w14:textId="77777777" w:rsidR="00417D5E" w:rsidRPr="00417D5E" w:rsidRDefault="00417D5E" w:rsidP="00417D5E">
      <w:r w:rsidRPr="00417D5E">
        <w:rPr>
          <w:noProof/>
        </w:rPr>
        <w:drawing>
          <wp:inline distT="0" distB="0" distL="0" distR="0" wp14:anchorId="74DC5BCF" wp14:editId="44BB09E9">
            <wp:extent cx="5943600" cy="1678305"/>
            <wp:effectExtent l="0" t="0" r="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5943600" cy="1678305"/>
                    </a:xfrm>
                    <a:prstGeom prst="rect">
                      <a:avLst/>
                    </a:prstGeom>
                  </pic:spPr>
                </pic:pic>
              </a:graphicData>
            </a:graphic>
          </wp:inline>
        </w:drawing>
      </w:r>
    </w:p>
    <w:p w14:paraId="186E9560" w14:textId="77777777" w:rsidR="00417D5E" w:rsidRPr="00417D5E" w:rsidRDefault="00417D5E" w:rsidP="00417D5E">
      <w:pPr>
        <w:rPr>
          <w:rFonts w:ascii="Times New Roman" w:hAnsi="Times New Roman" w:cs="Times New Roman"/>
        </w:rPr>
      </w:pPr>
      <w:r w:rsidRPr="00417D5E">
        <w:rPr>
          <w:rFonts w:ascii="Times New Roman" w:hAnsi="Times New Roman" w:cs="Times New Roman"/>
        </w:rPr>
        <w:t>SHACRSE – Course history (final grade)</w:t>
      </w:r>
    </w:p>
    <w:p w14:paraId="656531CE" w14:textId="77777777" w:rsidR="00417D5E" w:rsidRPr="00417D5E" w:rsidRDefault="00417D5E" w:rsidP="00417D5E">
      <w:r w:rsidRPr="00417D5E">
        <w:rPr>
          <w:noProof/>
        </w:rPr>
        <w:lastRenderedPageBreak/>
        <w:drawing>
          <wp:inline distT="0" distB="0" distL="0" distR="0" wp14:anchorId="56781745" wp14:editId="582193EC">
            <wp:extent cx="5943600" cy="907415"/>
            <wp:effectExtent l="0" t="0" r="0" b="6985"/>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5943600" cy="907415"/>
                    </a:xfrm>
                    <a:prstGeom prst="rect">
                      <a:avLst/>
                    </a:prstGeom>
                  </pic:spPr>
                </pic:pic>
              </a:graphicData>
            </a:graphic>
          </wp:inline>
        </w:drawing>
      </w:r>
    </w:p>
    <w:p w14:paraId="763492EF" w14:textId="77777777" w:rsidR="00417D5E" w:rsidRPr="00417D5E" w:rsidRDefault="00417D5E" w:rsidP="00417D5E">
      <w:pPr>
        <w:rPr>
          <w:rFonts w:ascii="Times New Roman" w:hAnsi="Times New Roman" w:cs="Times New Roman"/>
        </w:rPr>
      </w:pPr>
      <w:r w:rsidRPr="00417D5E">
        <w:rPr>
          <w:rFonts w:ascii="Times New Roman" w:hAnsi="Times New Roman" w:cs="Times New Roman"/>
        </w:rPr>
        <w:t>SOAHSCH – HS Information</w:t>
      </w:r>
    </w:p>
    <w:p w14:paraId="59F5D8A1" w14:textId="77777777" w:rsidR="00417D5E" w:rsidRPr="00417D5E" w:rsidRDefault="00417D5E" w:rsidP="00417D5E">
      <w:r w:rsidRPr="00417D5E">
        <w:rPr>
          <w:rFonts w:ascii="Times New Roman" w:hAnsi="Times New Roman" w:cs="Times New Roman"/>
          <w:noProof/>
        </w:rPr>
        <mc:AlternateContent>
          <mc:Choice Requires="wps">
            <w:drawing>
              <wp:anchor distT="0" distB="0" distL="114300" distR="114300" simplePos="0" relativeHeight="251665408" behindDoc="0" locked="0" layoutInCell="1" allowOverlap="1" wp14:anchorId="1B34A71E" wp14:editId="4DFBF055">
                <wp:simplePos x="0" y="0"/>
                <wp:positionH relativeFrom="column">
                  <wp:posOffset>4297680</wp:posOffset>
                </wp:positionH>
                <wp:positionV relativeFrom="paragraph">
                  <wp:posOffset>1068070</wp:posOffset>
                </wp:positionV>
                <wp:extent cx="236220" cy="327660"/>
                <wp:effectExtent l="19050" t="19050" r="11430" b="15240"/>
                <wp:wrapNone/>
                <wp:docPr id="29" name="Down Arrow 4"/>
                <wp:cNvGraphicFramePr/>
                <a:graphic xmlns:a="http://schemas.openxmlformats.org/drawingml/2006/main">
                  <a:graphicData uri="http://schemas.microsoft.com/office/word/2010/wordprocessingShape">
                    <wps:wsp>
                      <wps:cNvSpPr/>
                      <wps:spPr>
                        <a:xfrm rot="10800000">
                          <a:off x="0" y="0"/>
                          <a:ext cx="236220" cy="327660"/>
                        </a:xfrm>
                        <a:prstGeom prst="downArrow">
                          <a:avLst>
                            <a:gd name="adj1" fmla="val 35000"/>
                            <a:gd name="adj2" fmla="val 50000"/>
                          </a:avLst>
                        </a:prstGeom>
                        <a:solidFill>
                          <a:srgbClr val="FF0000"/>
                        </a:solidFill>
                        <a:ln w="12700" cap="flat" cmpd="sng" algn="ctr">
                          <a:solidFill>
                            <a:srgbClr val="5B9BD5">
                              <a:shade val="50000"/>
                            </a:srgbClr>
                          </a:solidFill>
                          <a:prstDash val="solid"/>
                          <a:miter lim="800000"/>
                        </a:ln>
                        <a:effectLst/>
                      </wps:spPr>
                      <wps:bodyPr wrap="square" rtlCol="0" anchor="ctr">
                        <a:noAutofit/>
                      </wps:bodyPr>
                    </wps:wsp>
                  </a:graphicData>
                </a:graphic>
                <wp14:sizeRelH relativeFrom="margin">
                  <wp14:pctWidth>0</wp14:pctWidth>
                </wp14:sizeRelH>
                <wp14:sizeRelV relativeFrom="margin">
                  <wp14:pctHeight>0</wp14:pctHeight>
                </wp14:sizeRelV>
              </wp:anchor>
            </w:drawing>
          </mc:Choice>
          <mc:Fallback>
            <w:pict>
              <v:shape w14:anchorId="56BB6561" id="Down Arrow 4" o:spid="_x0000_s1026" type="#_x0000_t67" style="position:absolute;margin-left:338.4pt;margin-top:84.1pt;width:18.6pt;height:25.8pt;rotation:180;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" adj="13814,7020" fillcolor="red" strokecolor="#41719c" strokeweight="1pt"/>
            </w:pict>
          </mc:Fallback>
        </mc:AlternateContent>
      </w:r>
      <w:r w:rsidRPr="00417D5E">
        <w:rPr>
          <w:noProof/>
        </w:rPr>
        <w:drawing>
          <wp:inline distT="0" distB="0" distL="0" distR="0" wp14:anchorId="553FBCD4" wp14:editId="093BE397">
            <wp:extent cx="5943600" cy="121920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5943600" cy="1219200"/>
                    </a:xfrm>
                    <a:prstGeom prst="rect">
                      <a:avLst/>
                    </a:prstGeom>
                  </pic:spPr>
                </pic:pic>
              </a:graphicData>
            </a:graphic>
          </wp:inline>
        </w:drawing>
      </w:r>
    </w:p>
    <w:p w14:paraId="4784716E" w14:textId="77777777" w:rsidR="00417D5E" w:rsidRPr="00417D5E" w:rsidRDefault="00417D5E" w:rsidP="00417D5E">
      <w:pPr>
        <w:rPr>
          <w:rFonts w:ascii="Times New Roman" w:hAnsi="Times New Roman" w:cs="Times New Roman"/>
        </w:rPr>
      </w:pPr>
    </w:p>
    <w:p w14:paraId="3F0053BD" w14:textId="77777777" w:rsidR="00417D5E" w:rsidRPr="00417D5E" w:rsidRDefault="00417D5E" w:rsidP="00417D5E">
      <w:pPr>
        <w:rPr>
          <w:rFonts w:ascii="Times New Roman" w:hAnsi="Times New Roman" w:cs="Times New Roman"/>
        </w:rPr>
      </w:pPr>
    </w:p>
    <w:p w14:paraId="0A995E25" w14:textId="77777777" w:rsidR="00417D5E" w:rsidRPr="00417D5E" w:rsidRDefault="00417D5E" w:rsidP="00417D5E">
      <w:pPr>
        <w:rPr>
          <w:rFonts w:ascii="Times New Roman" w:hAnsi="Times New Roman" w:cs="Times New Roman"/>
        </w:rPr>
      </w:pPr>
    </w:p>
    <w:p w14:paraId="55517098" w14:textId="77777777" w:rsidR="00417D5E" w:rsidRPr="00417D5E" w:rsidRDefault="00417D5E" w:rsidP="00417D5E">
      <w:pPr>
        <w:rPr>
          <w:rFonts w:ascii="Times New Roman" w:hAnsi="Times New Roman" w:cs="Times New Roman"/>
        </w:rPr>
      </w:pPr>
    </w:p>
    <w:p w14:paraId="30595F4C" w14:textId="77777777" w:rsidR="00417D5E" w:rsidRPr="00417D5E" w:rsidRDefault="00417D5E" w:rsidP="00417D5E">
      <w:pPr>
        <w:rPr>
          <w:rFonts w:ascii="Times New Roman" w:hAnsi="Times New Roman" w:cs="Times New Roman"/>
        </w:rPr>
      </w:pPr>
    </w:p>
    <w:p w14:paraId="6FA9A58C" w14:textId="77777777" w:rsidR="00417D5E" w:rsidRPr="00417D5E" w:rsidRDefault="00417D5E" w:rsidP="00417D5E">
      <w:pPr>
        <w:rPr>
          <w:rFonts w:ascii="Times New Roman" w:hAnsi="Times New Roman" w:cs="Times New Roman"/>
        </w:rPr>
      </w:pPr>
      <w:r w:rsidRPr="00417D5E">
        <w:rPr>
          <w:rFonts w:ascii="Times New Roman" w:hAnsi="Times New Roman" w:cs="Times New Roman"/>
        </w:rPr>
        <w:t>SAAADMS – Admission Application info</w:t>
      </w:r>
    </w:p>
    <w:p w14:paraId="5A40DBE0" w14:textId="77777777" w:rsidR="00417D5E" w:rsidRPr="00417D5E" w:rsidRDefault="00417D5E" w:rsidP="00417D5E">
      <w:r w:rsidRPr="00417D5E">
        <w:rPr>
          <w:noProof/>
        </w:rPr>
        <w:drawing>
          <wp:inline distT="0" distB="0" distL="0" distR="0" wp14:anchorId="5996D1C6" wp14:editId="09FA826F">
            <wp:extent cx="5943600" cy="51816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5943600" cy="518160"/>
                    </a:xfrm>
                    <a:prstGeom prst="rect">
                      <a:avLst/>
                    </a:prstGeom>
                  </pic:spPr>
                </pic:pic>
              </a:graphicData>
            </a:graphic>
          </wp:inline>
        </w:drawing>
      </w:r>
    </w:p>
    <w:p w14:paraId="05400F7F" w14:textId="77777777" w:rsidR="00417D5E" w:rsidRPr="00417D5E" w:rsidRDefault="00417D5E" w:rsidP="00417D5E"/>
    <w:p w14:paraId="059F3CED" w14:textId="77777777" w:rsidR="00417D5E" w:rsidRPr="00417D5E" w:rsidRDefault="00417D5E" w:rsidP="00417D5E">
      <w:r w:rsidRPr="00417D5E">
        <w:rPr>
          <w:noProof/>
        </w:rPr>
        <w:lastRenderedPageBreak/>
        <w:drawing>
          <wp:inline distT="0" distB="0" distL="0" distR="0" wp14:anchorId="6A6A8635" wp14:editId="13AB8DB4">
            <wp:extent cx="5943600" cy="1409700"/>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5943600" cy="1409700"/>
                    </a:xfrm>
                    <a:prstGeom prst="rect">
                      <a:avLst/>
                    </a:prstGeom>
                  </pic:spPr>
                </pic:pic>
              </a:graphicData>
            </a:graphic>
          </wp:inline>
        </w:drawing>
      </w:r>
    </w:p>
    <w:p w14:paraId="48F11601" w14:textId="77777777" w:rsidR="00417D5E" w:rsidRPr="00417D5E" w:rsidRDefault="00417D5E" w:rsidP="00417D5E">
      <w:pPr>
        <w:rPr>
          <w:rFonts w:ascii="Times New Roman" w:hAnsi="Times New Roman" w:cs="Times New Roman"/>
        </w:rPr>
      </w:pPr>
      <w:r w:rsidRPr="00417D5E">
        <w:rPr>
          <w:rFonts w:ascii="Times New Roman" w:hAnsi="Times New Roman" w:cs="Times New Roman"/>
        </w:rPr>
        <w:t>SFASTCA – Student’s course registration history</w:t>
      </w:r>
    </w:p>
    <w:p w14:paraId="63E61042" w14:textId="77777777" w:rsidR="00417D5E" w:rsidRPr="00417D5E" w:rsidRDefault="00417D5E" w:rsidP="00417D5E">
      <w:r w:rsidRPr="00417D5E">
        <w:rPr>
          <w:noProof/>
        </w:rPr>
        <w:drawing>
          <wp:inline distT="0" distB="0" distL="0" distR="0" wp14:anchorId="3767DBD4" wp14:editId="266918A7">
            <wp:extent cx="5943600" cy="666750"/>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5943600" cy="666750"/>
                    </a:xfrm>
                    <a:prstGeom prst="rect">
                      <a:avLst/>
                    </a:prstGeom>
                  </pic:spPr>
                </pic:pic>
              </a:graphicData>
            </a:graphic>
          </wp:inline>
        </w:drawing>
      </w:r>
    </w:p>
    <w:p w14:paraId="0C0AA366" w14:textId="77777777" w:rsidR="00417D5E" w:rsidRPr="00417D5E" w:rsidRDefault="00417D5E" w:rsidP="00417D5E">
      <w:r w:rsidRPr="00417D5E">
        <w:rPr>
          <w:noProof/>
        </w:rPr>
        <w:drawing>
          <wp:inline distT="0" distB="0" distL="0" distR="0" wp14:anchorId="28E380D5" wp14:editId="3AD22DC4">
            <wp:extent cx="5943600" cy="2642870"/>
            <wp:effectExtent l="0" t="0" r="0" b="508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5943600" cy="2642870"/>
                    </a:xfrm>
                    <a:prstGeom prst="rect">
                      <a:avLst/>
                    </a:prstGeom>
                  </pic:spPr>
                </pic:pic>
              </a:graphicData>
            </a:graphic>
          </wp:inline>
        </w:drawing>
      </w:r>
    </w:p>
    <w:p w14:paraId="63937798" w14:textId="77777777" w:rsidR="00417D5E" w:rsidRPr="00417D5E" w:rsidRDefault="00417D5E" w:rsidP="00417D5E">
      <w:pPr>
        <w:rPr>
          <w:rFonts w:ascii="Times New Roman" w:hAnsi="Times New Roman" w:cs="Times New Roman"/>
        </w:rPr>
      </w:pPr>
    </w:p>
    <w:p w14:paraId="1D01DE24" w14:textId="77777777" w:rsidR="00417D5E" w:rsidRPr="00417D5E" w:rsidRDefault="00417D5E" w:rsidP="00417D5E">
      <w:pPr>
        <w:rPr>
          <w:rFonts w:ascii="Times New Roman" w:hAnsi="Times New Roman" w:cs="Times New Roman"/>
        </w:rPr>
      </w:pPr>
    </w:p>
    <w:p w14:paraId="6BB3D867" w14:textId="77777777" w:rsidR="00417D5E" w:rsidRPr="00417D5E" w:rsidRDefault="00417D5E" w:rsidP="00417D5E">
      <w:pPr>
        <w:rPr>
          <w:rFonts w:ascii="Times New Roman" w:hAnsi="Times New Roman" w:cs="Times New Roman"/>
        </w:rPr>
      </w:pPr>
      <w:r w:rsidRPr="00417D5E">
        <w:rPr>
          <w:rFonts w:ascii="Times New Roman" w:hAnsi="Times New Roman" w:cs="Times New Roman"/>
        </w:rPr>
        <w:t>SFASRPO – Overrides &amp; Permits</w:t>
      </w:r>
    </w:p>
    <w:p w14:paraId="6D81D2A3" w14:textId="77777777" w:rsidR="00417D5E" w:rsidRPr="00417D5E" w:rsidRDefault="00417D5E" w:rsidP="00417D5E">
      <w:r w:rsidRPr="00417D5E">
        <w:rPr>
          <w:noProof/>
        </w:rPr>
        <w:lastRenderedPageBreak/>
        <w:drawing>
          <wp:inline distT="0" distB="0" distL="0" distR="0" wp14:anchorId="2C328F7F" wp14:editId="2AB7C611">
            <wp:extent cx="5943600" cy="673100"/>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5943600" cy="673100"/>
                    </a:xfrm>
                    <a:prstGeom prst="rect">
                      <a:avLst/>
                    </a:prstGeom>
                  </pic:spPr>
                </pic:pic>
              </a:graphicData>
            </a:graphic>
          </wp:inline>
        </w:drawing>
      </w:r>
    </w:p>
    <w:p w14:paraId="287AB4B9" w14:textId="77777777" w:rsidR="00417D5E" w:rsidRPr="00417D5E" w:rsidRDefault="00417D5E" w:rsidP="00417D5E">
      <w:r w:rsidRPr="00417D5E">
        <w:rPr>
          <w:rFonts w:ascii="Times New Roman" w:hAnsi="Times New Roman" w:cs="Times New Roman"/>
          <w:noProof/>
        </w:rPr>
        <mc:AlternateContent>
          <mc:Choice Requires="wps">
            <w:drawing>
              <wp:anchor distT="0" distB="0" distL="114300" distR="114300" simplePos="0" relativeHeight="251666432" behindDoc="0" locked="0" layoutInCell="1" allowOverlap="1" wp14:anchorId="6736463A" wp14:editId="283106EC">
                <wp:simplePos x="0" y="0"/>
                <wp:positionH relativeFrom="column">
                  <wp:posOffset>5059680</wp:posOffset>
                </wp:positionH>
                <wp:positionV relativeFrom="paragraph">
                  <wp:posOffset>11430</wp:posOffset>
                </wp:positionV>
                <wp:extent cx="266700" cy="426720"/>
                <wp:effectExtent l="19050" t="0" r="38100" b="30480"/>
                <wp:wrapNone/>
                <wp:docPr id="39" name="Down Arrow 4"/>
                <wp:cNvGraphicFramePr/>
                <a:graphic xmlns:a="http://schemas.openxmlformats.org/drawingml/2006/main">
                  <a:graphicData uri="http://schemas.microsoft.com/office/word/2010/wordprocessingShape">
                    <wps:wsp>
                      <wps:cNvSpPr/>
                      <wps:spPr>
                        <a:xfrm>
                          <a:off x="0" y="0"/>
                          <a:ext cx="266700" cy="426720"/>
                        </a:xfrm>
                        <a:prstGeom prst="downArrow">
                          <a:avLst>
                            <a:gd name="adj1" fmla="val 35000"/>
                            <a:gd name="adj2" fmla="val 50000"/>
                          </a:avLst>
                        </a:prstGeom>
                        <a:solidFill>
                          <a:srgbClr val="FF0000"/>
                        </a:solidFill>
                        <a:ln w="12700" cap="flat" cmpd="sng" algn="ctr">
                          <a:solidFill>
                            <a:srgbClr val="5B9BD5">
                              <a:shade val="50000"/>
                            </a:srgbClr>
                          </a:solidFill>
                          <a:prstDash val="solid"/>
                          <a:miter lim="800000"/>
                        </a:ln>
                        <a:effectLst/>
                      </wps:spPr>
                      <wps:bodyPr wrap="square" rtlCol="0" anchor="ctr">
                        <a:noAutofit/>
                      </wps:bodyPr>
                    </wps:wsp>
                  </a:graphicData>
                </a:graphic>
                <wp14:sizeRelH relativeFrom="margin">
                  <wp14:pctWidth>0</wp14:pctWidth>
                </wp14:sizeRelH>
                <wp14:sizeRelV relativeFrom="margin">
                  <wp14:pctHeight>0</wp14:pctHeight>
                </wp14:sizeRelV>
              </wp:anchor>
            </w:drawing>
          </mc:Choice>
          <mc:Fallback>
            <w:pict>
              <v:shape w14:anchorId="112AE185" id="Down Arrow 4" o:spid="_x0000_s1026" type="#_x0000_t67" style="position:absolute;margin-left:398.4pt;margin-top:.9pt;width:21pt;height:33.6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" adj="14850,7020" fillcolor="red" strokecolor="#41719c" strokeweight="1pt"/>
            </w:pict>
          </mc:Fallback>
        </mc:AlternateContent>
      </w:r>
    </w:p>
    <w:p w14:paraId="0673DA47" w14:textId="77777777" w:rsidR="00417D5E" w:rsidRPr="00417D5E" w:rsidRDefault="00417D5E" w:rsidP="00417D5E">
      <w:r w:rsidRPr="00417D5E">
        <w:rPr>
          <w:noProof/>
        </w:rPr>
        <w:drawing>
          <wp:inline distT="0" distB="0" distL="0" distR="0" wp14:anchorId="7BE35C21" wp14:editId="5C525A5E">
            <wp:extent cx="5943600" cy="702945"/>
            <wp:effectExtent l="0" t="0" r="0" b="190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5943600" cy="702945"/>
                    </a:xfrm>
                    <a:prstGeom prst="rect">
                      <a:avLst/>
                    </a:prstGeom>
                  </pic:spPr>
                </pic:pic>
              </a:graphicData>
            </a:graphic>
          </wp:inline>
        </w:drawing>
      </w:r>
    </w:p>
    <w:p w14:paraId="25898AB2" w14:textId="77777777" w:rsidR="00417D5E" w:rsidRPr="00417D5E" w:rsidRDefault="00417D5E" w:rsidP="00417D5E"/>
    <w:p w14:paraId="289A8B48" w14:textId="77777777" w:rsidR="00417D5E" w:rsidRPr="00417D5E" w:rsidRDefault="00417D5E" w:rsidP="00417D5E">
      <w:pPr>
        <w:rPr>
          <w:rFonts w:ascii="Times New Roman" w:hAnsi="Times New Roman" w:cs="Times New Roman"/>
        </w:rPr>
      </w:pPr>
      <w:r w:rsidRPr="00417D5E">
        <w:rPr>
          <w:rFonts w:ascii="Times New Roman" w:hAnsi="Times New Roman" w:cs="Times New Roman"/>
        </w:rPr>
        <w:t>GOAIMMU – Immunizations</w:t>
      </w:r>
    </w:p>
    <w:p w14:paraId="4BDE20F9" w14:textId="77777777" w:rsidR="00417D5E" w:rsidRPr="00417D5E" w:rsidRDefault="00417D5E" w:rsidP="00417D5E">
      <w:r w:rsidRPr="00417D5E">
        <w:rPr>
          <w:noProof/>
        </w:rPr>
        <w:drawing>
          <wp:inline distT="0" distB="0" distL="0" distR="0" wp14:anchorId="5E61B611" wp14:editId="659295EC">
            <wp:extent cx="5943600" cy="452755"/>
            <wp:effectExtent l="0" t="0" r="0" b="444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5943600" cy="452755"/>
                    </a:xfrm>
                    <a:prstGeom prst="rect">
                      <a:avLst/>
                    </a:prstGeom>
                  </pic:spPr>
                </pic:pic>
              </a:graphicData>
            </a:graphic>
          </wp:inline>
        </w:drawing>
      </w:r>
    </w:p>
    <w:p w14:paraId="23A3C5CD" w14:textId="77777777" w:rsidR="00417D5E" w:rsidRPr="00417D5E" w:rsidRDefault="00417D5E" w:rsidP="00417D5E">
      <w:pPr>
        <w:rPr>
          <w:rFonts w:ascii="Times New Roman" w:hAnsi="Times New Roman" w:cs="Times New Roman"/>
        </w:rPr>
      </w:pPr>
      <w:r w:rsidRPr="00417D5E">
        <w:rPr>
          <w:rFonts w:ascii="Times New Roman" w:hAnsi="Times New Roman" w:cs="Times New Roman"/>
        </w:rPr>
        <w:t>SPACMNT – Notes on student</w:t>
      </w:r>
    </w:p>
    <w:p w14:paraId="5CE81F0A" w14:textId="77777777" w:rsidR="00417D5E" w:rsidRPr="00417D5E" w:rsidRDefault="00417D5E" w:rsidP="00417D5E">
      <w:r w:rsidRPr="00417D5E">
        <w:rPr>
          <w:noProof/>
        </w:rPr>
        <w:drawing>
          <wp:inline distT="0" distB="0" distL="0" distR="0" wp14:anchorId="438E6037" wp14:editId="480E03E2">
            <wp:extent cx="5943600" cy="2637790"/>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5943600" cy="2637790"/>
                    </a:xfrm>
                    <a:prstGeom prst="rect">
                      <a:avLst/>
                    </a:prstGeom>
                  </pic:spPr>
                </pic:pic>
              </a:graphicData>
            </a:graphic>
          </wp:inline>
        </w:drawing>
      </w:r>
    </w:p>
    <w:p w14:paraId="0F4A911D" w14:textId="3AADB258" w:rsidR="00C56DE2" w:rsidRDefault="00C56DE2" w:rsidP="00D710F4">
      <w:pPr>
        <w:keepNext/>
        <w:keepLines/>
        <w:spacing w:after="0" w:line="276" w:lineRule="auto"/>
        <w:ind w:firstLine="446"/>
        <w:outlineLvl w:val="2"/>
        <w:rPr>
          <w:rStyle w:val="Heading1Char"/>
          <w:rFonts w:asciiTheme="minorHAnsi" w:hAnsiTheme="minorHAnsi" w:cstheme="minorHAnsi"/>
          <w:sz w:val="22"/>
          <w:szCs w:val="22"/>
        </w:rPr>
      </w:pPr>
    </w:p>
    <w:p w14:paraId="24106A2A" w14:textId="77777777" w:rsidR="00417D5E" w:rsidRPr="00417D5E" w:rsidRDefault="00417D5E" w:rsidP="00417D5E">
      <w:pPr>
        <w:rPr>
          <w:rFonts w:ascii="Times New Roman" w:hAnsi="Times New Roman" w:cs="Times New Roman"/>
        </w:rPr>
      </w:pPr>
      <w:r w:rsidRPr="00417D5E">
        <w:rPr>
          <w:rFonts w:ascii="Times New Roman" w:hAnsi="Times New Roman" w:cs="Times New Roman"/>
        </w:rPr>
        <w:t>GUAPMNU – setting banner favorites</w:t>
      </w:r>
    </w:p>
    <w:p w14:paraId="24C581E6" w14:textId="4FE61A65" w:rsidR="00417D5E" w:rsidRDefault="00417D5E" w:rsidP="00417D5E">
      <w:r w:rsidRPr="00417D5E">
        <w:rPr>
          <w:noProof/>
        </w:rPr>
        <w:drawing>
          <wp:inline distT="0" distB="0" distL="0" distR="0" wp14:anchorId="48150BF7" wp14:editId="6A78D5C9">
            <wp:extent cx="5943600" cy="804545"/>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stretch>
                      <a:fillRect/>
                    </a:stretch>
                  </pic:blipFill>
                  <pic:spPr>
                    <a:xfrm>
                      <a:off x="0" y="0"/>
                      <a:ext cx="5943600" cy="804545"/>
                    </a:xfrm>
                    <a:prstGeom prst="rect">
                      <a:avLst/>
                    </a:prstGeom>
                  </pic:spPr>
                </pic:pic>
              </a:graphicData>
            </a:graphic>
          </wp:inline>
        </w:drawing>
      </w:r>
    </w:p>
    <w:p w14:paraId="498F6DA2" w14:textId="1E6DAAA2" w:rsidR="007E0F6C" w:rsidRDefault="007E0F6C" w:rsidP="00417D5E"/>
    <w:p w14:paraId="7037C6F7" w14:textId="26D8E1D3" w:rsidR="007E0F6C" w:rsidRDefault="007E0F6C" w:rsidP="00417D5E"/>
    <w:p w14:paraId="695C2B4D" w14:textId="77777777" w:rsidR="007E0F6C" w:rsidRPr="00417D5E" w:rsidRDefault="007E0F6C" w:rsidP="00417D5E"/>
    <w:p w14:paraId="349FA546" w14:textId="77777777" w:rsidR="00C56DE2" w:rsidRDefault="00C56DE2" w:rsidP="00D710F4">
      <w:pPr>
        <w:keepNext/>
        <w:keepLines/>
        <w:spacing w:after="0" w:line="276" w:lineRule="auto"/>
        <w:ind w:firstLine="446"/>
        <w:outlineLvl w:val="2"/>
        <w:rPr>
          <w:rStyle w:val="Heading1Char"/>
          <w:rFonts w:asciiTheme="minorHAnsi" w:hAnsiTheme="minorHAnsi" w:cstheme="minorHAnsi"/>
          <w:sz w:val="22"/>
          <w:szCs w:val="22"/>
        </w:rPr>
      </w:pPr>
    </w:p>
    <w:p w14:paraId="3E696955" w14:textId="6CFAA490" w:rsidR="00B9702C" w:rsidRDefault="00B9702C" w:rsidP="00D710F4">
      <w:pPr>
        <w:keepNext/>
        <w:keepLines/>
        <w:spacing w:after="0" w:line="276" w:lineRule="auto"/>
        <w:ind w:firstLine="446"/>
        <w:outlineLvl w:val="2"/>
        <w:rPr>
          <w:rStyle w:val="Heading1Char"/>
          <w:rFonts w:asciiTheme="minorHAnsi" w:hAnsiTheme="minorHAnsi" w:cstheme="minorHAnsi"/>
          <w:sz w:val="22"/>
          <w:szCs w:val="22"/>
        </w:rPr>
      </w:pPr>
    </w:p>
    <w:p w14:paraId="66881B7A" w14:textId="7587B7B4" w:rsidR="00B9702C" w:rsidRDefault="00066A03" w:rsidP="00D710F4">
      <w:pPr>
        <w:keepNext/>
        <w:keepLines/>
        <w:spacing w:after="0" w:line="276" w:lineRule="auto"/>
        <w:ind w:firstLine="446"/>
        <w:outlineLvl w:val="2"/>
        <w:rPr>
          <w:rStyle w:val="Heading1Char"/>
          <w:rFonts w:asciiTheme="minorHAnsi" w:hAnsiTheme="minorHAnsi" w:cstheme="minorHAnsi"/>
          <w:sz w:val="22"/>
          <w:szCs w:val="22"/>
        </w:rPr>
      </w:pPr>
      <w:r w:rsidRPr="00E37CB2">
        <w:rPr>
          <w:rStyle w:val="Heading1Char"/>
          <w:rFonts w:asciiTheme="minorHAnsi" w:hAnsiTheme="minorHAnsi" w:cstheme="minorHAnsi"/>
          <w:noProof/>
          <w:sz w:val="22"/>
          <w:szCs w:val="22"/>
        </w:rPr>
        <w:drawing>
          <wp:inline distT="0" distB="0" distL="0" distR="0" wp14:anchorId="729F70D8" wp14:editId="79C581A0">
            <wp:extent cx="4343400" cy="5623560"/>
            <wp:effectExtent l="0" t="0" r="0" b="0"/>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4343400" cy="5623560"/>
                    </a:xfrm>
                    <a:prstGeom prst="rect">
                      <a:avLst/>
                    </a:prstGeom>
                    <a:noFill/>
                    <a:ln>
                      <a:noFill/>
                    </a:ln>
                  </pic:spPr>
                </pic:pic>
              </a:graphicData>
            </a:graphic>
          </wp:inline>
        </w:drawing>
      </w:r>
    </w:p>
    <w:p w14:paraId="3748B769" w14:textId="2F0D9D87" w:rsidR="00B9702C" w:rsidRDefault="00B9702C" w:rsidP="00D710F4">
      <w:pPr>
        <w:keepNext/>
        <w:keepLines/>
        <w:spacing w:after="0" w:line="276" w:lineRule="auto"/>
        <w:ind w:firstLine="446"/>
        <w:outlineLvl w:val="2"/>
        <w:rPr>
          <w:rStyle w:val="Heading1Char"/>
          <w:rFonts w:asciiTheme="minorHAnsi" w:hAnsiTheme="minorHAnsi" w:cstheme="minorHAnsi"/>
          <w:sz w:val="22"/>
          <w:szCs w:val="22"/>
        </w:rPr>
      </w:pPr>
    </w:p>
    <w:p w14:paraId="52446C76" w14:textId="2F14882D" w:rsidR="00B9702C" w:rsidRDefault="00B9702C" w:rsidP="00D710F4">
      <w:pPr>
        <w:keepNext/>
        <w:keepLines/>
        <w:spacing w:after="0" w:line="276" w:lineRule="auto"/>
        <w:ind w:firstLine="446"/>
        <w:outlineLvl w:val="2"/>
        <w:rPr>
          <w:rStyle w:val="Heading1Char"/>
          <w:rFonts w:asciiTheme="minorHAnsi" w:hAnsiTheme="minorHAnsi" w:cstheme="minorHAnsi"/>
          <w:sz w:val="22"/>
          <w:szCs w:val="22"/>
        </w:rPr>
      </w:pPr>
    </w:p>
    <w:p w14:paraId="5D3BD243" w14:textId="5AFE40C2" w:rsidR="00FB4880" w:rsidRDefault="00FB4880" w:rsidP="00D710F4">
      <w:pPr>
        <w:keepNext/>
        <w:keepLines/>
        <w:spacing w:after="0" w:line="276" w:lineRule="auto"/>
        <w:ind w:firstLine="446"/>
        <w:outlineLvl w:val="2"/>
        <w:rPr>
          <w:rStyle w:val="Heading1Char"/>
          <w:rFonts w:asciiTheme="minorHAnsi" w:hAnsiTheme="minorHAnsi" w:cstheme="minorHAnsi"/>
          <w:sz w:val="22"/>
          <w:szCs w:val="22"/>
        </w:rPr>
      </w:pPr>
    </w:p>
    <w:p w14:paraId="1342BC72" w14:textId="77777777" w:rsidR="008578E9" w:rsidRPr="008578E9" w:rsidRDefault="008578E9" w:rsidP="008578E9">
      <w:pPr>
        <w:rPr>
          <w:rFonts w:ascii="Times New Roman" w:hAnsi="Times New Roman" w:cs="Times New Roman"/>
          <w:noProof/>
          <w:color w:val="1F4E79" w:themeColor="accent1" w:themeShade="80"/>
        </w:rPr>
      </w:pPr>
      <w:r w:rsidRPr="008578E9">
        <w:rPr>
          <w:rFonts w:ascii="Times New Roman" w:hAnsi="Times New Roman" w:cs="Times New Roman"/>
          <w:noProof/>
          <w:color w:val="1F4E79" w:themeColor="accent1" w:themeShade="80"/>
        </w:rPr>
        <w:t>“How to process for PSAT waivers Dual Credit Only.”</w:t>
      </w:r>
    </w:p>
    <w:p w14:paraId="024414AB" w14:textId="77777777" w:rsidR="008578E9" w:rsidRPr="008578E9" w:rsidRDefault="008578E9" w:rsidP="008578E9">
      <w:pPr>
        <w:rPr>
          <w:rFonts w:ascii="Times New Roman" w:hAnsi="Times New Roman" w:cs="Times New Roman"/>
          <w:noProof/>
        </w:rPr>
      </w:pPr>
      <w:r w:rsidRPr="008578E9">
        <w:rPr>
          <w:rFonts w:ascii="Times New Roman" w:hAnsi="Times New Roman" w:cs="Times New Roman"/>
          <w:noProof/>
        </w:rPr>
        <w:t>Start in SOATEST</w:t>
      </w:r>
    </w:p>
    <w:p w14:paraId="08D9A0E4" w14:textId="77777777" w:rsidR="008578E9" w:rsidRPr="008578E9" w:rsidRDefault="008578E9" w:rsidP="008578E9">
      <w:pPr>
        <w:rPr>
          <w:rFonts w:ascii="Times New Roman" w:hAnsi="Times New Roman" w:cs="Times New Roman"/>
          <w:noProof/>
        </w:rPr>
      </w:pPr>
      <w:r w:rsidRPr="008578E9">
        <w:rPr>
          <w:rFonts w:ascii="Times New Roman" w:hAnsi="Times New Roman" w:cs="Times New Roman"/>
          <w:noProof/>
        </w:rPr>
        <mc:AlternateContent>
          <mc:Choice Requires="wps">
            <w:drawing>
              <wp:anchor distT="0" distB="0" distL="114300" distR="114300" simplePos="0" relativeHeight="251668480" behindDoc="0" locked="0" layoutInCell="1" allowOverlap="1" wp14:anchorId="1ADD6687" wp14:editId="3AB30968">
                <wp:simplePos x="0" y="0"/>
                <wp:positionH relativeFrom="column">
                  <wp:posOffset>5544820</wp:posOffset>
                </wp:positionH>
                <wp:positionV relativeFrom="paragraph">
                  <wp:posOffset>240030</wp:posOffset>
                </wp:positionV>
                <wp:extent cx="120650" cy="222250"/>
                <wp:effectExtent l="38100" t="0" r="31750" b="63500"/>
                <wp:wrapNone/>
                <wp:docPr id="235" name="Straight Arrow Connector 235"/>
                <wp:cNvGraphicFramePr/>
                <a:graphic xmlns:a="http://schemas.openxmlformats.org/drawingml/2006/main">
                  <a:graphicData uri="http://schemas.microsoft.com/office/word/2010/wordprocessingShape">
                    <wps:wsp>
                      <wps:cNvCnPr/>
                      <wps:spPr>
                        <a:xfrm flipH="1">
                          <a:off x="0" y="0"/>
                          <a:ext cx="120650" cy="222250"/>
                        </a:xfrm>
                        <a:prstGeom prst="straightConnector1">
                          <a:avLst/>
                        </a:prstGeom>
                        <a:noFill/>
                        <a:ln w="6350" cap="flat" cmpd="sng" algn="ctr">
                          <a:solidFill>
                            <a:srgbClr val="FF0000"/>
                          </a:solidFill>
                          <a:prstDash val="solid"/>
                          <a:miter lim="800000"/>
                          <a:tailEnd type="triangle"/>
                        </a:ln>
                        <a:effectLst/>
                      </wps:spPr>
                      <wps:bodyPr/>
                    </wps:wsp>
                  </a:graphicData>
                </a:graphic>
              </wp:anchor>
            </w:drawing>
          </mc:Choice>
          <mc:Fallback>
            <w:pict>
              <v:shapetype w14:anchorId="1549B474" id="_x0000_t32" coordsize="21600,21600" o:spt="32" o:oned="t" path="m,l21600,21600e" filled="f">
                <v:path arrowok="t" fillok="f" o:connecttype="none"/>
                <o:lock v:ext="edit" shapetype="t"/>
              </v:shapetype>
              <v:shape id="Straight Arrow Connector 235" o:spid="_x0000_s1026" type="#_x0000_t32" style="position:absolute;margin-left:436.6pt;margin-top:18.9pt;width:9.5pt;height:17.5pt;flip:x;z-index:2516684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" strokecolor="red" strokeweight=".5pt">
                <v:stroke endarrow="block" joinstyle="miter"/>
              </v:shape>
            </w:pict>
          </mc:Fallback>
        </mc:AlternateContent>
      </w:r>
      <w:r w:rsidRPr="008578E9">
        <w:rPr>
          <w:rFonts w:ascii="Times New Roman" w:hAnsi="Times New Roman" w:cs="Times New Roman"/>
          <w:noProof/>
        </w:rPr>
        <w:t xml:space="preserve">If the student has met the reading and writing click insert and add the following lines and make sure to add Dual to the source. </w:t>
      </w:r>
    </w:p>
    <w:p w14:paraId="1FFE0A39" w14:textId="77777777" w:rsidR="008578E9" w:rsidRPr="008578E9" w:rsidRDefault="008578E9" w:rsidP="008578E9">
      <w:pPr>
        <w:rPr>
          <w:rFonts w:ascii="Times New Roman" w:hAnsi="Times New Roman" w:cs="Times New Roman"/>
        </w:rPr>
      </w:pPr>
      <w:r w:rsidRPr="008578E9">
        <w:rPr>
          <w:rFonts w:ascii="Times New Roman" w:hAnsi="Times New Roman" w:cs="Times New Roman"/>
          <w:noProof/>
        </w:rPr>
        <mc:AlternateContent>
          <mc:Choice Requires="wps">
            <w:drawing>
              <wp:anchor distT="0" distB="0" distL="114300" distR="114300" simplePos="0" relativeHeight="251669504" behindDoc="0" locked="0" layoutInCell="1" allowOverlap="1" wp14:anchorId="017CB5C0" wp14:editId="2855277F">
                <wp:simplePos x="0" y="0"/>
                <wp:positionH relativeFrom="column">
                  <wp:posOffset>336550</wp:posOffset>
                </wp:positionH>
                <wp:positionV relativeFrom="paragraph">
                  <wp:posOffset>876935</wp:posOffset>
                </wp:positionV>
                <wp:extent cx="222250" cy="203200"/>
                <wp:effectExtent l="0" t="38100" r="63500" b="25400"/>
                <wp:wrapNone/>
                <wp:docPr id="236" name="Straight Arrow Connector 236"/>
                <wp:cNvGraphicFramePr/>
                <a:graphic xmlns:a="http://schemas.openxmlformats.org/drawingml/2006/main">
                  <a:graphicData uri="http://schemas.microsoft.com/office/word/2010/wordprocessingShape">
                    <wps:wsp>
                      <wps:cNvCnPr/>
                      <wps:spPr>
                        <a:xfrm flipV="1">
                          <a:off x="0" y="0"/>
                          <a:ext cx="222250" cy="203200"/>
                        </a:xfrm>
                        <a:prstGeom prst="straightConnector1">
                          <a:avLst/>
                        </a:prstGeom>
                        <a:noFill/>
                        <a:ln w="6350" cap="flat" cmpd="sng" algn="ctr">
                          <a:solidFill>
                            <a:srgbClr val="FF0000"/>
                          </a:solidFill>
                          <a:prstDash val="solid"/>
                          <a:miter lim="800000"/>
                          <a:tailEnd type="triangle"/>
                        </a:ln>
                        <a:effectLst/>
                      </wps:spPr>
                      <wps:bodyPr/>
                    </wps:wsp>
                  </a:graphicData>
                </a:graphic>
              </wp:anchor>
            </w:drawing>
          </mc:Choice>
          <mc:Fallback>
            <w:pict>
              <v:shape w14:anchorId="26DB6014" id="Straight Arrow Connector 236" o:spid="_x0000_s1026" type="#_x0000_t32" style="position:absolute;margin-left:26.5pt;margin-top:69.05pt;width:17.5pt;height:16pt;flip:y;z-index:2516695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" strokecolor="red" strokeweight=".5pt">
                <v:stroke endarrow="block" joinstyle="miter"/>
              </v:shape>
            </w:pict>
          </mc:Fallback>
        </mc:AlternateContent>
      </w:r>
      <w:r w:rsidRPr="008578E9">
        <w:rPr>
          <w:rFonts w:ascii="Times New Roman" w:hAnsi="Times New Roman" w:cs="Times New Roman"/>
          <w:noProof/>
        </w:rPr>
        <w:drawing>
          <wp:inline distT="0" distB="0" distL="0" distR="0" wp14:anchorId="65D8F513" wp14:editId="4F3EB93F">
            <wp:extent cx="5943600" cy="936625"/>
            <wp:effectExtent l="0" t="0" r="0" b="0"/>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stretch>
                      <a:fillRect/>
                    </a:stretch>
                  </pic:blipFill>
                  <pic:spPr>
                    <a:xfrm>
                      <a:off x="0" y="0"/>
                      <a:ext cx="5943600" cy="936625"/>
                    </a:xfrm>
                    <a:prstGeom prst="rect">
                      <a:avLst/>
                    </a:prstGeom>
                  </pic:spPr>
                </pic:pic>
              </a:graphicData>
            </a:graphic>
          </wp:inline>
        </w:drawing>
      </w:r>
    </w:p>
    <w:p w14:paraId="6FDAEA70" w14:textId="77777777" w:rsidR="008578E9" w:rsidRPr="008578E9" w:rsidRDefault="008578E9" w:rsidP="008578E9">
      <w:pPr>
        <w:rPr>
          <w:rFonts w:ascii="Times New Roman" w:hAnsi="Times New Roman" w:cs="Times New Roman"/>
          <w:noProof/>
        </w:rPr>
      </w:pPr>
      <w:r w:rsidRPr="008578E9">
        <w:rPr>
          <w:rFonts w:ascii="Times New Roman" w:hAnsi="Times New Roman" w:cs="Times New Roman"/>
          <w:noProof/>
        </w:rPr>
        <w:t xml:space="preserve">Here’s an example of student with a PSAT score of 530 for R&amp;W. All three sections needed to be completed in banner in order for the student to register. </w:t>
      </w:r>
    </w:p>
    <w:p w14:paraId="3C60AF0E" w14:textId="77777777" w:rsidR="008578E9" w:rsidRPr="008578E9" w:rsidRDefault="008578E9" w:rsidP="008578E9">
      <w:pPr>
        <w:rPr>
          <w:rFonts w:ascii="Times New Roman" w:hAnsi="Times New Roman" w:cs="Times New Roman"/>
        </w:rPr>
      </w:pPr>
      <w:r w:rsidRPr="008578E9">
        <w:rPr>
          <w:rFonts w:ascii="Times New Roman" w:hAnsi="Times New Roman" w:cs="Times New Roman"/>
          <w:noProof/>
        </w:rPr>
        <w:drawing>
          <wp:inline distT="0" distB="0" distL="0" distR="0" wp14:anchorId="3455983A" wp14:editId="52BDC9F4">
            <wp:extent cx="5943600" cy="1076960"/>
            <wp:effectExtent l="0" t="0" r="0" b="8890"/>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stretch>
                      <a:fillRect/>
                    </a:stretch>
                  </pic:blipFill>
                  <pic:spPr>
                    <a:xfrm>
                      <a:off x="0" y="0"/>
                      <a:ext cx="5943600" cy="1076960"/>
                    </a:xfrm>
                    <a:prstGeom prst="rect">
                      <a:avLst/>
                    </a:prstGeom>
                  </pic:spPr>
                </pic:pic>
              </a:graphicData>
            </a:graphic>
          </wp:inline>
        </w:drawing>
      </w:r>
    </w:p>
    <w:p w14:paraId="64287E95" w14:textId="77777777" w:rsidR="008578E9" w:rsidRPr="008578E9" w:rsidRDefault="008578E9" w:rsidP="008578E9">
      <w:pPr>
        <w:rPr>
          <w:rFonts w:ascii="Times New Roman" w:hAnsi="Times New Roman" w:cs="Times New Roman"/>
        </w:rPr>
      </w:pPr>
      <w:r w:rsidRPr="008578E9">
        <w:rPr>
          <w:rFonts w:ascii="Times New Roman" w:hAnsi="Times New Roman" w:cs="Times New Roman"/>
        </w:rPr>
        <w:t xml:space="preserve">Here’s an example of the same student who also qualified for math. </w:t>
      </w:r>
    </w:p>
    <w:p w14:paraId="008CF373" w14:textId="77777777" w:rsidR="008578E9" w:rsidRPr="008578E9" w:rsidRDefault="008578E9" w:rsidP="008578E9">
      <w:pPr>
        <w:rPr>
          <w:rFonts w:ascii="Times New Roman" w:hAnsi="Times New Roman" w:cs="Times New Roman"/>
        </w:rPr>
      </w:pPr>
      <w:r w:rsidRPr="008578E9">
        <w:rPr>
          <w:rFonts w:ascii="Times New Roman" w:hAnsi="Times New Roman" w:cs="Times New Roman"/>
          <w:noProof/>
        </w:rPr>
        <w:drawing>
          <wp:inline distT="0" distB="0" distL="0" distR="0" wp14:anchorId="55F96A29" wp14:editId="5C6A7C89">
            <wp:extent cx="5943600" cy="1398905"/>
            <wp:effectExtent l="0" t="0" r="0" b="0"/>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5943600" cy="1398905"/>
                    </a:xfrm>
                    <a:prstGeom prst="rect">
                      <a:avLst/>
                    </a:prstGeom>
                  </pic:spPr>
                </pic:pic>
              </a:graphicData>
            </a:graphic>
          </wp:inline>
        </w:drawing>
      </w:r>
    </w:p>
    <w:p w14:paraId="3A6423AC" w14:textId="77777777" w:rsidR="008578E9" w:rsidRPr="008578E9" w:rsidRDefault="008578E9" w:rsidP="008578E9">
      <w:pPr>
        <w:rPr>
          <w:rFonts w:ascii="Times New Roman" w:hAnsi="Times New Roman" w:cs="Times New Roman"/>
        </w:rPr>
      </w:pPr>
      <w:r w:rsidRPr="008578E9">
        <w:rPr>
          <w:rFonts w:ascii="Times New Roman" w:hAnsi="Times New Roman" w:cs="Times New Roman"/>
        </w:rPr>
        <w:t xml:space="preserve">STAAR scores are “keyed” in the same way in Banner, they just have their own codes. One additional item is the SOAHSCH Banner screen where you would add the Algebra II avg under the HS subject. </w:t>
      </w:r>
    </w:p>
    <w:p w14:paraId="2EB94D5C" w14:textId="77777777" w:rsidR="008578E9" w:rsidRPr="008578E9" w:rsidRDefault="008578E9" w:rsidP="008578E9">
      <w:pPr>
        <w:rPr>
          <w:rFonts w:ascii="Times New Roman" w:hAnsi="Times New Roman" w:cs="Times New Roman"/>
        </w:rPr>
      </w:pPr>
      <w:r w:rsidRPr="008578E9">
        <w:rPr>
          <w:rFonts w:ascii="Times New Roman" w:hAnsi="Times New Roman" w:cs="Times New Roman"/>
          <w:noProof/>
        </w:rPr>
        <w:lastRenderedPageBreak/>
        <w:drawing>
          <wp:inline distT="0" distB="0" distL="0" distR="0" wp14:anchorId="7C388535" wp14:editId="1F5B429C">
            <wp:extent cx="5943600" cy="739775"/>
            <wp:effectExtent l="0" t="0" r="0" b="3175"/>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5943600" cy="739775"/>
                    </a:xfrm>
                    <a:prstGeom prst="rect">
                      <a:avLst/>
                    </a:prstGeom>
                  </pic:spPr>
                </pic:pic>
              </a:graphicData>
            </a:graphic>
          </wp:inline>
        </w:drawing>
      </w:r>
    </w:p>
    <w:p w14:paraId="15D9997E" w14:textId="77777777" w:rsidR="008578E9" w:rsidRPr="008578E9" w:rsidRDefault="008578E9" w:rsidP="008578E9">
      <w:pPr>
        <w:rPr>
          <w:rFonts w:ascii="Times New Roman" w:hAnsi="Times New Roman" w:cs="Times New Roman"/>
        </w:rPr>
      </w:pPr>
      <w:r w:rsidRPr="008578E9">
        <w:rPr>
          <w:rFonts w:ascii="Times New Roman" w:hAnsi="Times New Roman" w:cs="Times New Roman"/>
        </w:rPr>
        <w:t xml:space="preserve">No need to remove the TSI hold. </w:t>
      </w:r>
    </w:p>
    <w:p w14:paraId="57E22CCC" w14:textId="77777777" w:rsidR="008578E9" w:rsidRPr="008578E9" w:rsidRDefault="008578E9" w:rsidP="008578E9">
      <w:pPr>
        <w:rPr>
          <w:rFonts w:ascii="Times New Roman" w:hAnsi="Times New Roman" w:cs="Times New Roman"/>
        </w:rPr>
      </w:pPr>
      <w:r w:rsidRPr="008578E9">
        <w:rPr>
          <w:rFonts w:ascii="Times New Roman" w:hAnsi="Times New Roman" w:cs="Times New Roman"/>
          <w:noProof/>
        </w:rPr>
        <w:drawing>
          <wp:inline distT="0" distB="0" distL="0" distR="0" wp14:anchorId="0B1713FF" wp14:editId="0F66CF64">
            <wp:extent cx="5810250" cy="2552700"/>
            <wp:effectExtent l="0" t="0" r="0" b="0"/>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stretch>
                      <a:fillRect/>
                    </a:stretch>
                  </pic:blipFill>
                  <pic:spPr>
                    <a:xfrm>
                      <a:off x="0" y="0"/>
                      <a:ext cx="5828220" cy="2560595"/>
                    </a:xfrm>
                    <a:prstGeom prst="rect">
                      <a:avLst/>
                    </a:prstGeom>
                  </pic:spPr>
                </pic:pic>
              </a:graphicData>
            </a:graphic>
          </wp:inline>
        </w:drawing>
      </w:r>
    </w:p>
    <w:p w14:paraId="67074C4F" w14:textId="5E449980" w:rsidR="00FB4880" w:rsidRDefault="00BC1868" w:rsidP="00D710F4">
      <w:pPr>
        <w:keepNext/>
        <w:keepLines/>
        <w:spacing w:after="0" w:line="276" w:lineRule="auto"/>
        <w:ind w:firstLine="446"/>
        <w:outlineLvl w:val="2"/>
        <w:rPr>
          <w:rStyle w:val="Heading1Char"/>
          <w:rFonts w:asciiTheme="minorHAnsi" w:hAnsiTheme="minorHAnsi" w:cstheme="minorHAnsi"/>
          <w:sz w:val="22"/>
          <w:szCs w:val="22"/>
        </w:rPr>
      </w:pPr>
      <w:r>
        <w:rPr>
          <w:rFonts w:eastAsiaTheme="majorEastAsia" w:cstheme="minorHAnsi"/>
          <w:noProof/>
          <w:color w:val="2E74B5" w:themeColor="accent1" w:themeShade="BF"/>
        </w:rPr>
        <w:lastRenderedPageBreak/>
        <w:drawing>
          <wp:inline distT="0" distB="0" distL="0" distR="0" wp14:anchorId="08C19B65" wp14:editId="7CEEAB83">
            <wp:extent cx="4905375" cy="5620741"/>
            <wp:effectExtent l="0" t="0" r="0" b="0"/>
            <wp:docPr id="246"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A2022-02-01 141355.png"/>
                    <pic:cNvPicPr/>
                  </pic:nvPicPr>
                  <pic:blipFill>
                    <a:blip r:embed="rId129">
                      <a:extLst>
                        <a:ext uri="{28A0092B-C50C-407E-A947-70E740481C1C}">
                          <a14:useLocalDpi xmlns:a14="http://schemas.microsoft.com/office/drawing/2010/main" val="0"/>
                        </a:ext>
                      </a:extLst>
                    </a:blip>
                    <a:stretch>
                      <a:fillRect/>
                    </a:stretch>
                  </pic:blipFill>
                  <pic:spPr>
                    <a:xfrm>
                      <a:off x="0" y="0"/>
                      <a:ext cx="4912041" cy="5628379"/>
                    </a:xfrm>
                    <a:prstGeom prst="rect">
                      <a:avLst/>
                    </a:prstGeom>
                  </pic:spPr>
                </pic:pic>
              </a:graphicData>
            </a:graphic>
          </wp:inline>
        </w:drawing>
      </w:r>
    </w:p>
    <w:p w14:paraId="1B0FC4CA" w14:textId="46FD27C3" w:rsidR="00FB4880" w:rsidRDefault="00FB4880" w:rsidP="00D710F4">
      <w:pPr>
        <w:keepNext/>
        <w:keepLines/>
        <w:spacing w:after="0" w:line="276" w:lineRule="auto"/>
        <w:ind w:firstLine="446"/>
        <w:outlineLvl w:val="2"/>
        <w:rPr>
          <w:rStyle w:val="Heading1Char"/>
          <w:rFonts w:asciiTheme="minorHAnsi" w:hAnsiTheme="minorHAnsi" w:cstheme="minorHAnsi"/>
          <w:sz w:val="22"/>
          <w:szCs w:val="22"/>
        </w:rPr>
      </w:pPr>
    </w:p>
    <w:p w14:paraId="78EB4E62" w14:textId="2A4BD3AD" w:rsidR="00FB4880" w:rsidRDefault="00BC1868" w:rsidP="00D710F4">
      <w:pPr>
        <w:keepNext/>
        <w:keepLines/>
        <w:spacing w:after="0" w:line="276" w:lineRule="auto"/>
        <w:ind w:firstLine="446"/>
        <w:outlineLvl w:val="2"/>
        <w:rPr>
          <w:rStyle w:val="Heading1Char"/>
          <w:rFonts w:asciiTheme="minorHAnsi" w:hAnsiTheme="minorHAnsi" w:cstheme="minorHAnsi"/>
          <w:sz w:val="22"/>
          <w:szCs w:val="22"/>
        </w:rPr>
      </w:pPr>
      <w:r>
        <w:rPr>
          <w:rFonts w:eastAsiaTheme="majorEastAsia" w:cstheme="minorHAnsi"/>
          <w:noProof/>
          <w:color w:val="2E74B5" w:themeColor="accent1" w:themeShade="BF"/>
        </w:rPr>
        <w:lastRenderedPageBreak/>
        <w:drawing>
          <wp:inline distT="0" distB="0" distL="0" distR="0" wp14:anchorId="4C485E8B" wp14:editId="76012F8B">
            <wp:extent cx="4914900" cy="5423621"/>
            <wp:effectExtent l="0" t="0" r="0" b="5715"/>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B 2022-02-01 141642.png"/>
                    <pic:cNvPicPr/>
                  </pic:nvPicPr>
                  <pic:blipFill>
                    <a:blip r:embed="rId130">
                      <a:extLst>
                        <a:ext uri="{28A0092B-C50C-407E-A947-70E740481C1C}">
                          <a14:useLocalDpi xmlns:a14="http://schemas.microsoft.com/office/drawing/2010/main" val="0"/>
                        </a:ext>
                      </a:extLst>
                    </a:blip>
                    <a:stretch>
                      <a:fillRect/>
                    </a:stretch>
                  </pic:blipFill>
                  <pic:spPr>
                    <a:xfrm>
                      <a:off x="0" y="0"/>
                      <a:ext cx="4922937" cy="5432490"/>
                    </a:xfrm>
                    <a:prstGeom prst="rect">
                      <a:avLst/>
                    </a:prstGeom>
                  </pic:spPr>
                </pic:pic>
              </a:graphicData>
            </a:graphic>
          </wp:inline>
        </w:drawing>
      </w:r>
    </w:p>
    <w:p w14:paraId="3A046F09" w14:textId="2F8D0E18" w:rsidR="00BC1868" w:rsidRDefault="00BC1868" w:rsidP="00D710F4">
      <w:pPr>
        <w:keepNext/>
        <w:keepLines/>
        <w:spacing w:after="0" w:line="276" w:lineRule="auto"/>
        <w:ind w:firstLine="446"/>
        <w:outlineLvl w:val="2"/>
        <w:rPr>
          <w:rStyle w:val="Heading1Char"/>
          <w:rFonts w:asciiTheme="minorHAnsi" w:hAnsiTheme="minorHAnsi" w:cstheme="minorHAnsi"/>
          <w:sz w:val="22"/>
          <w:szCs w:val="22"/>
        </w:rPr>
      </w:pPr>
      <w:r>
        <w:rPr>
          <w:rFonts w:eastAsiaTheme="majorEastAsia" w:cstheme="minorHAnsi"/>
          <w:noProof/>
          <w:color w:val="2E74B5" w:themeColor="accent1" w:themeShade="BF"/>
        </w:rPr>
        <w:lastRenderedPageBreak/>
        <w:drawing>
          <wp:inline distT="0" distB="0" distL="0" distR="0" wp14:anchorId="516283B0" wp14:editId="3F21408D">
            <wp:extent cx="4655204" cy="2762250"/>
            <wp:effectExtent l="0" t="0" r="0" b="0"/>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cScreenshot 2022-02-01 141740.png"/>
                    <pic:cNvPicPr/>
                  </pic:nvPicPr>
                  <pic:blipFill>
                    <a:blip r:embed="rId131">
                      <a:extLst>
                        <a:ext uri="{28A0092B-C50C-407E-A947-70E740481C1C}">
                          <a14:useLocalDpi xmlns:a14="http://schemas.microsoft.com/office/drawing/2010/main" val="0"/>
                        </a:ext>
                      </a:extLst>
                    </a:blip>
                    <a:stretch>
                      <a:fillRect/>
                    </a:stretch>
                  </pic:blipFill>
                  <pic:spPr>
                    <a:xfrm>
                      <a:off x="0" y="0"/>
                      <a:ext cx="4669501" cy="2770733"/>
                    </a:xfrm>
                    <a:prstGeom prst="rect">
                      <a:avLst/>
                    </a:prstGeom>
                  </pic:spPr>
                </pic:pic>
              </a:graphicData>
            </a:graphic>
          </wp:inline>
        </w:drawing>
      </w:r>
    </w:p>
    <w:p w14:paraId="0340A22A" w14:textId="559B2DF7" w:rsidR="008578E9" w:rsidRDefault="004F128F" w:rsidP="00D710F4">
      <w:pPr>
        <w:keepNext/>
        <w:keepLines/>
        <w:spacing w:after="0" w:line="276" w:lineRule="auto"/>
        <w:ind w:firstLine="446"/>
        <w:outlineLvl w:val="2"/>
        <w:rPr>
          <w:rStyle w:val="Heading1Char"/>
          <w:rFonts w:asciiTheme="minorHAnsi" w:hAnsiTheme="minorHAnsi" w:cstheme="minorHAnsi"/>
          <w:sz w:val="22"/>
          <w:szCs w:val="22"/>
        </w:rPr>
      </w:pPr>
      <w:r w:rsidRPr="008578E9">
        <w:rPr>
          <w:rStyle w:val="Heading1Char"/>
          <w:rFonts w:asciiTheme="minorHAnsi" w:hAnsiTheme="minorHAnsi" w:cstheme="minorHAnsi"/>
          <w:noProof/>
          <w:sz w:val="22"/>
          <w:szCs w:val="22"/>
        </w:rPr>
        <w:lastRenderedPageBreak/>
        <w:drawing>
          <wp:inline distT="0" distB="0" distL="0" distR="0" wp14:anchorId="3D3F51EB" wp14:editId="33905653">
            <wp:extent cx="5676900" cy="5936615"/>
            <wp:effectExtent l="133350" t="133350" r="133350" b="140335"/>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5677435" cy="5937174"/>
                    </a:xfrm>
                    <a:prstGeom prst="rect">
                      <a:avLst/>
                    </a:prstGeom>
                    <a:noFill/>
                    <a:ln>
                      <a:noFill/>
                    </a:ln>
                    <a:effectLst>
                      <a:glow rad="127000">
                        <a:schemeClr val="accent1">
                          <a:alpha val="98000"/>
                        </a:schemeClr>
                      </a:glow>
                    </a:effectLst>
                  </pic:spPr>
                </pic:pic>
              </a:graphicData>
            </a:graphic>
          </wp:inline>
        </w:drawing>
      </w:r>
    </w:p>
    <w:p w14:paraId="631A18A1" w14:textId="79EDDF4C" w:rsidR="008578E9" w:rsidRDefault="008578E9" w:rsidP="00D710F4">
      <w:pPr>
        <w:keepNext/>
        <w:keepLines/>
        <w:spacing w:after="0" w:line="276" w:lineRule="auto"/>
        <w:ind w:firstLine="446"/>
        <w:outlineLvl w:val="2"/>
        <w:rPr>
          <w:rStyle w:val="Heading1Char"/>
          <w:rFonts w:asciiTheme="minorHAnsi" w:hAnsiTheme="minorHAnsi" w:cstheme="minorHAnsi"/>
          <w:sz w:val="22"/>
          <w:szCs w:val="22"/>
        </w:rPr>
      </w:pPr>
    </w:p>
    <w:p w14:paraId="7203D93A" w14:textId="3A27B0DB" w:rsidR="008578E9" w:rsidRDefault="008578E9" w:rsidP="00D710F4">
      <w:pPr>
        <w:keepNext/>
        <w:keepLines/>
        <w:spacing w:after="0" w:line="276" w:lineRule="auto"/>
        <w:ind w:firstLine="446"/>
        <w:outlineLvl w:val="2"/>
        <w:rPr>
          <w:rStyle w:val="Heading1Char"/>
          <w:rFonts w:asciiTheme="minorHAnsi" w:hAnsiTheme="minorHAnsi" w:cstheme="minorHAnsi"/>
          <w:sz w:val="22"/>
          <w:szCs w:val="22"/>
        </w:rPr>
      </w:pPr>
    </w:p>
    <w:p w14:paraId="6934AE51" w14:textId="41EFF010" w:rsidR="008578E9" w:rsidRDefault="008578E9" w:rsidP="00D710F4">
      <w:pPr>
        <w:keepNext/>
        <w:keepLines/>
        <w:spacing w:after="0" w:line="276" w:lineRule="auto"/>
        <w:ind w:firstLine="446"/>
        <w:outlineLvl w:val="2"/>
        <w:rPr>
          <w:rStyle w:val="Heading1Char"/>
          <w:rFonts w:asciiTheme="minorHAnsi" w:hAnsiTheme="minorHAnsi" w:cstheme="minorHAnsi"/>
          <w:sz w:val="22"/>
          <w:szCs w:val="22"/>
        </w:rPr>
      </w:pPr>
    </w:p>
    <w:p w14:paraId="7F3CE7CE" w14:textId="71BB9229" w:rsidR="008578E9" w:rsidRDefault="008578E9" w:rsidP="00D710F4">
      <w:pPr>
        <w:keepNext/>
        <w:keepLines/>
        <w:spacing w:after="0" w:line="276" w:lineRule="auto"/>
        <w:ind w:firstLine="446"/>
        <w:outlineLvl w:val="2"/>
        <w:rPr>
          <w:rStyle w:val="Heading1Char"/>
          <w:rFonts w:asciiTheme="minorHAnsi" w:hAnsiTheme="minorHAnsi" w:cstheme="minorHAnsi"/>
          <w:sz w:val="22"/>
          <w:szCs w:val="22"/>
        </w:rPr>
      </w:pPr>
    </w:p>
    <w:p w14:paraId="30BA32BB" w14:textId="72390D4B" w:rsidR="008578E9" w:rsidRDefault="008578E9" w:rsidP="00D710F4">
      <w:pPr>
        <w:keepNext/>
        <w:keepLines/>
        <w:spacing w:after="0" w:line="276" w:lineRule="auto"/>
        <w:ind w:firstLine="446"/>
        <w:outlineLvl w:val="2"/>
        <w:rPr>
          <w:rStyle w:val="Heading1Char"/>
          <w:rFonts w:asciiTheme="minorHAnsi" w:hAnsiTheme="minorHAnsi" w:cstheme="minorHAnsi"/>
          <w:sz w:val="22"/>
          <w:szCs w:val="22"/>
        </w:rPr>
      </w:pPr>
    </w:p>
    <w:p w14:paraId="11BFDC87" w14:textId="774C7164" w:rsidR="008578E9" w:rsidRDefault="008578E9" w:rsidP="00D710F4">
      <w:pPr>
        <w:keepNext/>
        <w:keepLines/>
        <w:spacing w:after="0" w:line="276" w:lineRule="auto"/>
        <w:ind w:firstLine="446"/>
        <w:outlineLvl w:val="2"/>
        <w:rPr>
          <w:rStyle w:val="Heading1Char"/>
          <w:rFonts w:asciiTheme="minorHAnsi" w:hAnsiTheme="minorHAnsi" w:cstheme="minorHAnsi"/>
          <w:sz w:val="22"/>
          <w:szCs w:val="22"/>
        </w:rPr>
      </w:pPr>
    </w:p>
    <w:p w14:paraId="1224B5DF" w14:textId="2561E795" w:rsidR="008578E9" w:rsidRDefault="008578E9" w:rsidP="00D710F4">
      <w:pPr>
        <w:keepNext/>
        <w:keepLines/>
        <w:spacing w:after="0" w:line="276" w:lineRule="auto"/>
        <w:ind w:firstLine="446"/>
        <w:outlineLvl w:val="2"/>
        <w:rPr>
          <w:rStyle w:val="Heading1Char"/>
          <w:rFonts w:asciiTheme="minorHAnsi" w:hAnsiTheme="minorHAnsi" w:cstheme="minorHAnsi"/>
          <w:sz w:val="22"/>
          <w:szCs w:val="22"/>
        </w:rPr>
      </w:pPr>
    </w:p>
    <w:p w14:paraId="7BE916F0" w14:textId="77777777" w:rsidR="008578E9" w:rsidRPr="00624A8A" w:rsidRDefault="008578E9" w:rsidP="00D710F4">
      <w:pPr>
        <w:keepNext/>
        <w:keepLines/>
        <w:spacing w:after="0" w:line="276" w:lineRule="auto"/>
        <w:ind w:firstLine="446"/>
        <w:outlineLvl w:val="2"/>
        <w:rPr>
          <w:rStyle w:val="Heading1Char"/>
          <w:rFonts w:asciiTheme="minorHAnsi" w:hAnsiTheme="minorHAnsi" w:cstheme="minorHAnsi"/>
          <w:sz w:val="22"/>
          <w:szCs w:val="22"/>
        </w:rPr>
      </w:pPr>
    </w:p>
    <w:sectPr w:rsidR="008578E9" w:rsidRPr="00624A8A" w:rsidSect="008512CB">
      <w:pgSz w:w="15840" w:h="12240" w:orient="landscape"/>
      <w:pgMar w:top="432" w:right="1080" w:bottom="245" w:left="108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1ED0FABB" w14:textId="77777777" w:rsidR="00C54D24" w:rsidRDefault="00C54D24" w:rsidP="001321E5">
      <w:pPr>
        <w:spacing w:after="0" w:line="240" w:lineRule="auto"/>
      </w:pPr>
      <w:r>
        <w:separator/>
      </w:r>
    </w:p>
  </w:endnote>
  <w:endnote w:type="continuationSeparator" w:id="0">
    <w:p w14:paraId="0995F82F" w14:textId="77777777" w:rsidR="00C54D24" w:rsidRDefault="00C54D24" w:rsidP="001321E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Franklin Gothic Book">
    <w:panose1 w:val="020B0503020102020204"/>
    <w:charset w:val="00"/>
    <w:family w:val="swiss"/>
    <w:pitch w:val="variable"/>
    <w:sig w:usb0="00000287" w:usb1="00000000" w:usb2="00000000" w:usb3="00000000" w:csb0="0000009F" w:csb1="00000000"/>
  </w:font>
  <w:font w:name="Calibri Light">
    <w:panose1 w:val="020F0302020204030204"/>
    <w:charset w:val="00"/>
    <w:family w:val="swiss"/>
    <w:pitch w:val="variable"/>
    <w:sig w:usb0="E4002EFF" w:usb1="C000247B" w:usb2="00000009" w:usb3="00000000" w:csb0="000001FF" w:csb1="00000000"/>
  </w:font>
  <w:font w:name="Freestyle Script">
    <w:panose1 w:val="030804020302050B0404"/>
    <w:charset w:val="00"/>
    <w:family w:val="script"/>
    <w:pitch w:val="variable"/>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 w:name="Segoe UI">
    <w:panose1 w:val="020B0502040204020203"/>
    <w:charset w:val="00"/>
    <w:family w:val="swiss"/>
    <w:pitch w:val="variable"/>
    <w:sig w:usb0="E4002EFF" w:usb1="C000E47F" w:usb2="00000009" w:usb3="00000000" w:csb0="000001FF" w:csb1="00000000"/>
  </w:font>
  <w:font w:name="inherit">
    <w:altName w:val="Times New Roman"/>
    <w:panose1 w:val="00000000000000000000"/>
    <w:charset w:val="00"/>
    <w:family w:val="roman"/>
    <w:notTrueType/>
    <w:pitch w:val="default"/>
  </w:font>
  <w:font w:name="Segoe UI Symbol">
    <w:panose1 w:val="020B0502040204020203"/>
    <w:charset w:val="00"/>
    <w:family w:val="swiss"/>
    <w:pitch w:val="variable"/>
    <w:sig w:usb0="800001E3" w:usb1="1200FFEF" w:usb2="0004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MS Mincho">
    <w:altName w:val="ＭＳ 明朝"/>
    <w:panose1 w:val="02020609040205080304"/>
    <w:charset w:val="80"/>
    <w:family w:val="modern"/>
    <w:pitch w:val="fixed"/>
    <w:sig w:usb0="E00002FF" w:usb1="6AC7FDFB" w:usb2="08000012" w:usb3="00000000" w:csb0="0002009F" w:csb1="00000000"/>
  </w:font>
  <w:font w:name="Georgia">
    <w:panose1 w:val="02040502050405020303"/>
    <w:charset w:val="00"/>
    <w:family w:val="roman"/>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Source Sans Pro">
    <w:altName w:val="Times New Roman"/>
    <w:charset w:val="00"/>
    <w:family w:val="swiss"/>
    <w:pitch w:val="variable"/>
    <w:sig w:usb0="600002F7" w:usb1="02000001"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435815420"/>
      <w:docPartObj>
        <w:docPartGallery w:val="Page Numbers (Bottom of Page)"/>
        <w:docPartUnique/>
      </w:docPartObj>
    </w:sdtPr>
    <w:sdtEndPr>
      <w:rPr>
        <w:noProof/>
      </w:rPr>
    </w:sdtEndPr>
    <w:sdtContent>
      <w:p w14:paraId="207468EC" w14:textId="7092F29B" w:rsidR="00C54D24" w:rsidRDefault="00C54D24" w:rsidP="00514927">
        <w:pPr>
          <w:pStyle w:val="Footer"/>
        </w:pPr>
        <w:r>
          <w:rPr>
            <w:i/>
            <w:sz w:val="20"/>
            <w:szCs w:val="20"/>
          </w:rPr>
          <w:t xml:space="preserve">Primary self-study questions were adopted from “Structuring the Six Self Study Questions”, Michigan State University, 2008                                                                         </w:t>
        </w:r>
        <w:r w:rsidRPr="005A504A">
          <w:fldChar w:fldCharType="begin"/>
        </w:r>
        <w:r w:rsidRPr="005A504A">
          <w:instrText xml:space="preserve"> PAGE   \* MERGEFORMAT </w:instrText>
        </w:r>
        <w:r w:rsidRPr="005A504A">
          <w:fldChar w:fldCharType="separate"/>
        </w:r>
        <w:r>
          <w:rPr>
            <w:noProof/>
          </w:rPr>
          <w:t>6</w:t>
        </w:r>
        <w:r w:rsidRPr="005A504A">
          <w:rPr>
            <w:noProof/>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1C8BFA38" w14:textId="77777777" w:rsidR="00C54D24" w:rsidRDefault="00C54D24" w:rsidP="001321E5">
      <w:pPr>
        <w:spacing w:after="0" w:line="240" w:lineRule="auto"/>
      </w:pPr>
      <w:r>
        <w:separator/>
      </w:r>
    </w:p>
  </w:footnote>
  <w:footnote w:type="continuationSeparator" w:id="0">
    <w:p w14:paraId="5D45719A" w14:textId="77777777" w:rsidR="00C54D24" w:rsidRDefault="00C54D24" w:rsidP="001321E5">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EDF69C7" w14:textId="77777777" w:rsidR="00C54D24" w:rsidRDefault="00C54D24" w:rsidP="001254B8">
    <w:pPr>
      <w:pStyle w:val="PRSC"/>
      <w:rPr>
        <w:b/>
      </w:rPr>
    </w:pPr>
    <w:r w:rsidRPr="001254B8">
      <w:rPr>
        <w:b/>
        <w:noProof/>
      </w:rPr>
      <w:drawing>
        <wp:anchor distT="0" distB="0" distL="114300" distR="114300" simplePos="0" relativeHeight="251658240" behindDoc="0" locked="0" layoutInCell="1" allowOverlap="1" wp14:anchorId="53FEF197" wp14:editId="7687012C">
          <wp:simplePos x="0" y="0"/>
          <wp:positionH relativeFrom="column">
            <wp:posOffset>-200025</wp:posOffset>
          </wp:positionH>
          <wp:positionV relativeFrom="page">
            <wp:posOffset>209550</wp:posOffset>
          </wp:positionV>
          <wp:extent cx="703580" cy="567690"/>
          <wp:effectExtent l="0" t="0" r="1270" b="3810"/>
          <wp:wrapSquare wrapText="bothSides"/>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referred-2C.jpeg"/>
                  <pic:cNvPicPr/>
                </pic:nvPicPr>
                <pic:blipFill>
                  <a:blip r:embed="rId1" cstate="print">
                    <a:extLst>
                      <a:ext uri="{28A0092B-C50C-407E-A947-70E740481C1C}">
                        <a14:useLocalDpi xmlns:a14="http://schemas.microsoft.com/office/drawing/2010/main" val="0"/>
                      </a:ext>
                    </a:extLst>
                  </a:blip>
                  <a:stretch>
                    <a:fillRect/>
                  </a:stretch>
                </pic:blipFill>
                <pic:spPr>
                  <a:xfrm>
                    <a:off x="0" y="0"/>
                    <a:ext cx="703580" cy="567690"/>
                  </a:xfrm>
                  <a:prstGeom prst="rect">
                    <a:avLst/>
                  </a:prstGeom>
                </pic:spPr>
              </pic:pic>
            </a:graphicData>
          </a:graphic>
          <wp14:sizeRelH relativeFrom="page">
            <wp14:pctWidth>0</wp14:pctWidth>
          </wp14:sizeRelH>
          <wp14:sizeRelV relativeFrom="page">
            <wp14:pctHeight>0</wp14:pctHeight>
          </wp14:sizeRelV>
        </wp:anchor>
      </w:drawing>
    </w:r>
    <w:r w:rsidRPr="004A18BD">
      <w:rPr>
        <w:b/>
      </w:rPr>
      <w:tab/>
    </w:r>
    <w:r>
      <w:rPr>
        <w:b/>
      </w:rPr>
      <w:t xml:space="preserve">                                                                     SERVICE UNIT REVIEW</w:t>
    </w:r>
    <w:r>
      <w:rPr>
        <w:b/>
      </w:rPr>
      <w:tab/>
      <w:t xml:space="preserve">                                                                    </w:t>
    </w:r>
    <w:r>
      <w:rPr>
        <w:b/>
        <w:sz w:val="16"/>
        <w:szCs w:val="16"/>
      </w:rPr>
      <w:t>REV. 7-13-21</w:t>
    </w:r>
  </w:p>
  <w:p w14:paraId="5BE9E55C" w14:textId="77777777" w:rsidR="00C54D24" w:rsidRDefault="00C54D24" w:rsidP="001254B8">
    <w:pPr>
      <w:pStyle w:val="PRSC"/>
      <w:rPr>
        <w:b/>
      </w:rPr>
    </w:pPr>
    <w:r>
      <w:rPr>
        <w:b/>
      </w:rPr>
      <w:t xml:space="preserve"> </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1DE3F3D"/>
    <w:multiLevelType w:val="hybridMultilevel"/>
    <w:tmpl w:val="913403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2C45928"/>
    <w:multiLevelType w:val="hybridMultilevel"/>
    <w:tmpl w:val="77D48788"/>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5257ACD"/>
    <w:multiLevelType w:val="hybridMultilevel"/>
    <w:tmpl w:val="B79AFECA"/>
    <w:lvl w:ilvl="0" w:tplc="04090001">
      <w:start w:val="1"/>
      <w:numFmt w:val="bullet"/>
      <w:lvlText w:val=""/>
      <w:lvlJc w:val="left"/>
      <w:pPr>
        <w:ind w:left="720" w:hanging="360"/>
      </w:pPr>
      <w:rPr>
        <w:rFonts w:ascii="Symbol" w:hAnsi="Symbol" w:hint="default"/>
      </w:rPr>
    </w:lvl>
    <w:lvl w:ilvl="1" w:tplc="04090001">
      <w:start w:val="1"/>
      <w:numFmt w:val="bullet"/>
      <w:lvlText w:val=""/>
      <w:lvlJc w:val="left"/>
      <w:pPr>
        <w:ind w:left="1440" w:hanging="360"/>
      </w:pPr>
      <w:rPr>
        <w:rFonts w:ascii="Symbol" w:hAnsi="Symbol" w:hint="default"/>
      </w:r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53F001A"/>
    <w:multiLevelType w:val="hybridMultilevel"/>
    <w:tmpl w:val="2452BCCC"/>
    <w:lvl w:ilvl="0" w:tplc="0409000B">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 w15:restartNumberingAfterBreak="0">
    <w:nsid w:val="059B41C4"/>
    <w:multiLevelType w:val="hybridMultilevel"/>
    <w:tmpl w:val="0390000C"/>
    <w:lvl w:ilvl="0" w:tplc="04090011">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07C77CB6"/>
    <w:multiLevelType w:val="hybridMultilevel"/>
    <w:tmpl w:val="684A623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07F20EBA"/>
    <w:multiLevelType w:val="hybridMultilevel"/>
    <w:tmpl w:val="7A5699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09A70DE2"/>
    <w:multiLevelType w:val="hybridMultilevel"/>
    <w:tmpl w:val="B09275D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0BAD16E6"/>
    <w:multiLevelType w:val="hybridMultilevel"/>
    <w:tmpl w:val="8B5858B0"/>
    <w:lvl w:ilvl="0" w:tplc="BDFAC1AE">
      <w:start w:val="1"/>
      <w:numFmt w:val="decimal"/>
      <w:lvlText w:val="%1."/>
      <w:lvlJc w:val="left"/>
      <w:pPr>
        <w:ind w:left="1080" w:hanging="360"/>
      </w:pPr>
      <w:rPr>
        <w:rFonts w:asciiTheme="minorHAnsi" w:eastAsiaTheme="minorHAnsi" w:hAnsiTheme="minorHAnsi" w:cstheme="minorBidi"/>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9" w15:restartNumberingAfterBreak="0">
    <w:nsid w:val="0E580AD4"/>
    <w:multiLevelType w:val="hybridMultilevel"/>
    <w:tmpl w:val="2F5C25CC"/>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11702C4F"/>
    <w:multiLevelType w:val="hybridMultilevel"/>
    <w:tmpl w:val="14CA0BEC"/>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1" w15:restartNumberingAfterBreak="0">
    <w:nsid w:val="139E3D5A"/>
    <w:multiLevelType w:val="hybridMultilevel"/>
    <w:tmpl w:val="B5D42EAA"/>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13D914C6"/>
    <w:multiLevelType w:val="hybridMultilevel"/>
    <w:tmpl w:val="492CAEDE"/>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191D26FF"/>
    <w:multiLevelType w:val="hybridMultilevel"/>
    <w:tmpl w:val="4142E8C0"/>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1A821BE2"/>
    <w:multiLevelType w:val="hybridMultilevel"/>
    <w:tmpl w:val="8612F3EE"/>
    <w:lvl w:ilvl="0" w:tplc="04090011">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1A90428B"/>
    <w:multiLevelType w:val="hybridMultilevel"/>
    <w:tmpl w:val="5D6C66CE"/>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1F0714D5"/>
    <w:multiLevelType w:val="hybridMultilevel"/>
    <w:tmpl w:val="CB4E2D18"/>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27A82171"/>
    <w:multiLevelType w:val="hybridMultilevel"/>
    <w:tmpl w:val="2D628596"/>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8" w15:restartNumberingAfterBreak="0">
    <w:nsid w:val="28130C9B"/>
    <w:multiLevelType w:val="hybridMultilevel"/>
    <w:tmpl w:val="348C4C3A"/>
    <w:lvl w:ilvl="0" w:tplc="CA54B362">
      <w:start w:val="1"/>
      <w:numFmt w:val="bullet"/>
      <w:lvlText w:val=""/>
      <w:lvlJc w:val="left"/>
      <w:pPr>
        <w:ind w:left="2880" w:hanging="360"/>
      </w:pPr>
      <w:rPr>
        <w:rFonts w:ascii="Wingdings" w:hAnsi="Wingdings" w:hint="default"/>
      </w:rPr>
    </w:lvl>
    <w:lvl w:ilvl="1" w:tplc="CA54B362">
      <w:start w:val="1"/>
      <w:numFmt w:val="bullet"/>
      <w:lvlText w:val=""/>
      <w:lvlJc w:val="left"/>
      <w:pPr>
        <w:ind w:left="3600" w:hanging="360"/>
      </w:pPr>
      <w:rPr>
        <w:rFonts w:ascii="Wingdings" w:hAnsi="Wingdings" w:hint="default"/>
      </w:rPr>
    </w:lvl>
    <w:lvl w:ilvl="2" w:tplc="04090005">
      <w:start w:val="1"/>
      <w:numFmt w:val="bullet"/>
      <w:lvlText w:val=""/>
      <w:lvlJc w:val="left"/>
      <w:pPr>
        <w:ind w:left="4320" w:hanging="360"/>
      </w:pPr>
      <w:rPr>
        <w:rFonts w:ascii="Wingdings" w:hAnsi="Wingdings" w:hint="default"/>
      </w:rPr>
    </w:lvl>
    <w:lvl w:ilvl="3" w:tplc="04090001" w:tentative="1">
      <w:start w:val="1"/>
      <w:numFmt w:val="bullet"/>
      <w:lvlText w:val=""/>
      <w:lvlJc w:val="left"/>
      <w:pPr>
        <w:ind w:left="5040" w:hanging="360"/>
      </w:pPr>
      <w:rPr>
        <w:rFonts w:ascii="Symbol" w:hAnsi="Symbol" w:hint="default"/>
      </w:rPr>
    </w:lvl>
    <w:lvl w:ilvl="4" w:tplc="04090003" w:tentative="1">
      <w:start w:val="1"/>
      <w:numFmt w:val="bullet"/>
      <w:lvlText w:val="o"/>
      <w:lvlJc w:val="left"/>
      <w:pPr>
        <w:ind w:left="5760" w:hanging="360"/>
      </w:pPr>
      <w:rPr>
        <w:rFonts w:ascii="Courier New" w:hAnsi="Courier New" w:cs="Courier New" w:hint="default"/>
      </w:rPr>
    </w:lvl>
    <w:lvl w:ilvl="5" w:tplc="04090005" w:tentative="1">
      <w:start w:val="1"/>
      <w:numFmt w:val="bullet"/>
      <w:lvlText w:val=""/>
      <w:lvlJc w:val="left"/>
      <w:pPr>
        <w:ind w:left="6480" w:hanging="360"/>
      </w:pPr>
      <w:rPr>
        <w:rFonts w:ascii="Wingdings" w:hAnsi="Wingdings" w:hint="default"/>
      </w:rPr>
    </w:lvl>
    <w:lvl w:ilvl="6" w:tplc="04090001" w:tentative="1">
      <w:start w:val="1"/>
      <w:numFmt w:val="bullet"/>
      <w:lvlText w:val=""/>
      <w:lvlJc w:val="left"/>
      <w:pPr>
        <w:ind w:left="7200" w:hanging="360"/>
      </w:pPr>
      <w:rPr>
        <w:rFonts w:ascii="Symbol" w:hAnsi="Symbol" w:hint="default"/>
      </w:rPr>
    </w:lvl>
    <w:lvl w:ilvl="7" w:tplc="04090003" w:tentative="1">
      <w:start w:val="1"/>
      <w:numFmt w:val="bullet"/>
      <w:lvlText w:val="o"/>
      <w:lvlJc w:val="left"/>
      <w:pPr>
        <w:ind w:left="7920" w:hanging="360"/>
      </w:pPr>
      <w:rPr>
        <w:rFonts w:ascii="Courier New" w:hAnsi="Courier New" w:cs="Courier New" w:hint="default"/>
      </w:rPr>
    </w:lvl>
    <w:lvl w:ilvl="8" w:tplc="04090005" w:tentative="1">
      <w:start w:val="1"/>
      <w:numFmt w:val="bullet"/>
      <w:lvlText w:val=""/>
      <w:lvlJc w:val="left"/>
      <w:pPr>
        <w:ind w:left="8640" w:hanging="360"/>
      </w:pPr>
      <w:rPr>
        <w:rFonts w:ascii="Wingdings" w:hAnsi="Wingdings" w:hint="default"/>
      </w:rPr>
    </w:lvl>
  </w:abstractNum>
  <w:abstractNum w:abstractNumId="19" w15:restartNumberingAfterBreak="0">
    <w:nsid w:val="292E0B34"/>
    <w:multiLevelType w:val="hybridMultilevel"/>
    <w:tmpl w:val="5B9E47C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2BA21423"/>
    <w:multiLevelType w:val="hybridMultilevel"/>
    <w:tmpl w:val="4B36D6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2DF97158"/>
    <w:multiLevelType w:val="hybridMultilevel"/>
    <w:tmpl w:val="03DEB3B8"/>
    <w:lvl w:ilvl="0" w:tplc="7A5A6202">
      <w:start w:val="1"/>
      <w:numFmt w:val="upperRoman"/>
      <w:lvlText w:val="%1."/>
      <w:lvlJc w:val="right"/>
      <w:pPr>
        <w:ind w:left="720" w:hanging="360"/>
      </w:pPr>
      <w:rPr>
        <w:b/>
      </w:rPr>
    </w:lvl>
    <w:lvl w:ilvl="1" w:tplc="04090001">
      <w:start w:val="1"/>
      <w:numFmt w:val="bullet"/>
      <w:lvlText w:val=""/>
      <w:lvlJc w:val="left"/>
      <w:pPr>
        <w:ind w:left="1440" w:hanging="360"/>
      </w:pPr>
      <w:rPr>
        <w:rFonts w:ascii="Symbol" w:hAnsi="Symbol" w:hint="default"/>
      </w:r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31682B37"/>
    <w:multiLevelType w:val="hybridMultilevel"/>
    <w:tmpl w:val="5EDC9D42"/>
    <w:lvl w:ilvl="0" w:tplc="75829466">
      <w:start w:val="1"/>
      <w:numFmt w:val="decimal"/>
      <w:lvlText w:val="%1."/>
      <w:lvlJc w:val="left"/>
      <w:pPr>
        <w:ind w:left="720" w:hanging="360"/>
      </w:pPr>
      <w:rPr>
        <w:rFonts w:hint="default"/>
        <w:b/>
        <w:strike w:val="0"/>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36EE0935"/>
    <w:multiLevelType w:val="hybridMultilevel"/>
    <w:tmpl w:val="D19026CA"/>
    <w:lvl w:ilvl="0" w:tplc="04090001">
      <w:start w:val="1"/>
      <w:numFmt w:val="bullet"/>
      <w:lvlText w:val=""/>
      <w:lvlJc w:val="left"/>
      <w:pPr>
        <w:ind w:left="1800" w:hanging="360"/>
      </w:pPr>
      <w:rPr>
        <w:rFonts w:ascii="Symbol" w:hAnsi="Symbol" w:hint="default"/>
      </w:rPr>
    </w:lvl>
    <w:lvl w:ilvl="1" w:tplc="04090003">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24" w15:restartNumberingAfterBreak="0">
    <w:nsid w:val="38060B9C"/>
    <w:multiLevelType w:val="hybridMultilevel"/>
    <w:tmpl w:val="31EA5E36"/>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383F7B7F"/>
    <w:multiLevelType w:val="hybridMultilevel"/>
    <w:tmpl w:val="0ECCE71C"/>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3E825473"/>
    <w:multiLevelType w:val="hybridMultilevel"/>
    <w:tmpl w:val="07E2C1C2"/>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3FE62940"/>
    <w:multiLevelType w:val="hybridMultilevel"/>
    <w:tmpl w:val="2EF4D734"/>
    <w:lvl w:ilvl="0" w:tplc="04090019">
      <w:start w:val="1"/>
      <w:numFmt w:val="lowerLetter"/>
      <w:lvlText w:val="%1."/>
      <w:lvlJc w:val="left"/>
      <w:pPr>
        <w:ind w:left="720" w:hanging="360"/>
      </w:pPr>
      <w:rPr>
        <w:rFonts w:hint="default"/>
      </w:rPr>
    </w:lvl>
    <w:lvl w:ilvl="1" w:tplc="6094622E">
      <w:start w:val="1"/>
      <w:numFmt w:val="decimal"/>
      <w:lvlText w:val="%2."/>
      <w:lvlJc w:val="left"/>
      <w:pPr>
        <w:ind w:left="1440" w:hanging="360"/>
      </w:pPr>
      <w:rPr>
        <w:rFonts w:asciiTheme="minorHAnsi" w:eastAsiaTheme="minorEastAsia" w:hAnsiTheme="minorHAnsi" w:cstheme="minorBidi"/>
      </w:rPr>
    </w:lvl>
    <w:lvl w:ilvl="2" w:tplc="D0D40308">
      <w:start w:val="1"/>
      <w:numFmt w:val="upperLetter"/>
      <w:lvlText w:val="%3."/>
      <w:lvlJc w:val="left"/>
      <w:pPr>
        <w:ind w:left="2340" w:hanging="360"/>
      </w:pPr>
      <w:rPr>
        <w:rFonts w:hint="default"/>
        <w:b/>
      </w:r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447D34FA"/>
    <w:multiLevelType w:val="hybridMultilevel"/>
    <w:tmpl w:val="D960E336"/>
    <w:lvl w:ilvl="0" w:tplc="04090015">
      <w:start w:val="1"/>
      <w:numFmt w:val="upperLetter"/>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47914EFB"/>
    <w:multiLevelType w:val="hybridMultilevel"/>
    <w:tmpl w:val="6BD2D6E4"/>
    <w:lvl w:ilvl="0" w:tplc="04090011">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4CEA6669"/>
    <w:multiLevelType w:val="hybridMultilevel"/>
    <w:tmpl w:val="FE22FEE0"/>
    <w:lvl w:ilvl="0" w:tplc="28943C22">
      <w:start w:val="1"/>
      <w:numFmt w:val="decimal"/>
      <w:pStyle w:val="BodyText"/>
      <w:lvlText w:val="%1."/>
      <w:lvlJc w:val="left"/>
      <w:pPr>
        <w:ind w:left="360" w:hanging="360"/>
      </w:pPr>
      <w:rPr>
        <w:rFonts w:hint="default"/>
      </w:rPr>
    </w:lvl>
    <w:lvl w:ilvl="1" w:tplc="8EDC0C16">
      <w:start w:val="1"/>
      <w:numFmt w:val="decimal"/>
      <w:lvlText w:val="%2."/>
      <w:lvlJc w:val="left"/>
      <w:pPr>
        <w:ind w:left="1080" w:hanging="360"/>
      </w:pPr>
      <w:rPr>
        <w:rFonts w:ascii="Franklin Gothic Book" w:hAnsi="Franklin Gothic Book" w:hint="default"/>
        <w:b w:val="0"/>
        <w:i w:val="0"/>
        <w:sz w:val="24"/>
      </w:rPr>
    </w:lvl>
    <w:lvl w:ilvl="2" w:tplc="0409001B">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1" w15:restartNumberingAfterBreak="0">
    <w:nsid w:val="4FA40636"/>
    <w:multiLevelType w:val="hybridMultilevel"/>
    <w:tmpl w:val="C9EAA9FC"/>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51BF5678"/>
    <w:multiLevelType w:val="hybridMultilevel"/>
    <w:tmpl w:val="CC5C99C4"/>
    <w:lvl w:ilvl="0" w:tplc="CA54B362">
      <w:start w:val="1"/>
      <w:numFmt w:val="bullet"/>
      <w:lvlText w:val=""/>
      <w:lvlJc w:val="left"/>
      <w:pPr>
        <w:ind w:left="2520" w:hanging="360"/>
      </w:pPr>
      <w:rPr>
        <w:rFonts w:ascii="Wingdings" w:hAnsi="Wingdings" w:hint="default"/>
      </w:rPr>
    </w:lvl>
    <w:lvl w:ilvl="1" w:tplc="04090003">
      <w:start w:val="1"/>
      <w:numFmt w:val="bullet"/>
      <w:lvlText w:val="o"/>
      <w:lvlJc w:val="left"/>
      <w:pPr>
        <w:ind w:left="3240" w:hanging="360"/>
      </w:pPr>
      <w:rPr>
        <w:rFonts w:ascii="Courier New" w:hAnsi="Courier New" w:cs="Courier New" w:hint="default"/>
      </w:rPr>
    </w:lvl>
    <w:lvl w:ilvl="2" w:tplc="04090005" w:tentative="1">
      <w:start w:val="1"/>
      <w:numFmt w:val="bullet"/>
      <w:lvlText w:val=""/>
      <w:lvlJc w:val="left"/>
      <w:pPr>
        <w:ind w:left="3960" w:hanging="360"/>
      </w:pPr>
      <w:rPr>
        <w:rFonts w:ascii="Wingdings" w:hAnsi="Wingdings" w:hint="default"/>
      </w:rPr>
    </w:lvl>
    <w:lvl w:ilvl="3" w:tplc="04090001" w:tentative="1">
      <w:start w:val="1"/>
      <w:numFmt w:val="bullet"/>
      <w:lvlText w:val=""/>
      <w:lvlJc w:val="left"/>
      <w:pPr>
        <w:ind w:left="4680" w:hanging="360"/>
      </w:pPr>
      <w:rPr>
        <w:rFonts w:ascii="Symbol" w:hAnsi="Symbol" w:hint="default"/>
      </w:rPr>
    </w:lvl>
    <w:lvl w:ilvl="4" w:tplc="04090003" w:tentative="1">
      <w:start w:val="1"/>
      <w:numFmt w:val="bullet"/>
      <w:lvlText w:val="o"/>
      <w:lvlJc w:val="left"/>
      <w:pPr>
        <w:ind w:left="5400" w:hanging="360"/>
      </w:pPr>
      <w:rPr>
        <w:rFonts w:ascii="Courier New" w:hAnsi="Courier New" w:cs="Courier New" w:hint="default"/>
      </w:rPr>
    </w:lvl>
    <w:lvl w:ilvl="5" w:tplc="04090005" w:tentative="1">
      <w:start w:val="1"/>
      <w:numFmt w:val="bullet"/>
      <w:lvlText w:val=""/>
      <w:lvlJc w:val="left"/>
      <w:pPr>
        <w:ind w:left="6120" w:hanging="360"/>
      </w:pPr>
      <w:rPr>
        <w:rFonts w:ascii="Wingdings" w:hAnsi="Wingdings" w:hint="default"/>
      </w:rPr>
    </w:lvl>
    <w:lvl w:ilvl="6" w:tplc="04090001" w:tentative="1">
      <w:start w:val="1"/>
      <w:numFmt w:val="bullet"/>
      <w:lvlText w:val=""/>
      <w:lvlJc w:val="left"/>
      <w:pPr>
        <w:ind w:left="6840" w:hanging="360"/>
      </w:pPr>
      <w:rPr>
        <w:rFonts w:ascii="Symbol" w:hAnsi="Symbol" w:hint="default"/>
      </w:rPr>
    </w:lvl>
    <w:lvl w:ilvl="7" w:tplc="04090003" w:tentative="1">
      <w:start w:val="1"/>
      <w:numFmt w:val="bullet"/>
      <w:lvlText w:val="o"/>
      <w:lvlJc w:val="left"/>
      <w:pPr>
        <w:ind w:left="7560" w:hanging="360"/>
      </w:pPr>
      <w:rPr>
        <w:rFonts w:ascii="Courier New" w:hAnsi="Courier New" w:cs="Courier New" w:hint="default"/>
      </w:rPr>
    </w:lvl>
    <w:lvl w:ilvl="8" w:tplc="04090005" w:tentative="1">
      <w:start w:val="1"/>
      <w:numFmt w:val="bullet"/>
      <w:lvlText w:val=""/>
      <w:lvlJc w:val="left"/>
      <w:pPr>
        <w:ind w:left="8280" w:hanging="360"/>
      </w:pPr>
      <w:rPr>
        <w:rFonts w:ascii="Wingdings" w:hAnsi="Wingdings" w:hint="default"/>
      </w:rPr>
    </w:lvl>
  </w:abstractNum>
  <w:abstractNum w:abstractNumId="33" w15:restartNumberingAfterBreak="0">
    <w:nsid w:val="52F135A1"/>
    <w:multiLevelType w:val="hybridMultilevel"/>
    <w:tmpl w:val="4980101A"/>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5326275D"/>
    <w:multiLevelType w:val="hybridMultilevel"/>
    <w:tmpl w:val="3E76A548"/>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54BF7DAB"/>
    <w:multiLevelType w:val="hybridMultilevel"/>
    <w:tmpl w:val="CB4E2D18"/>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552C3BD3"/>
    <w:multiLevelType w:val="hybridMultilevel"/>
    <w:tmpl w:val="0DFE21C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560A0286"/>
    <w:multiLevelType w:val="hybridMultilevel"/>
    <w:tmpl w:val="BC98CE0C"/>
    <w:lvl w:ilvl="0" w:tplc="CA54B362">
      <w:start w:val="1"/>
      <w:numFmt w:val="bullet"/>
      <w:lvlText w:val=""/>
      <w:lvlJc w:val="left"/>
      <w:pPr>
        <w:ind w:left="2160" w:hanging="360"/>
      </w:pPr>
      <w:rPr>
        <w:rFonts w:ascii="Wingdings" w:hAnsi="Wingdings"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38" w15:restartNumberingAfterBreak="0">
    <w:nsid w:val="5A553FC4"/>
    <w:multiLevelType w:val="hybridMultilevel"/>
    <w:tmpl w:val="82E8839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5A5951DD"/>
    <w:multiLevelType w:val="hybridMultilevel"/>
    <w:tmpl w:val="CF52080A"/>
    <w:lvl w:ilvl="0" w:tplc="04090001">
      <w:start w:val="1"/>
      <w:numFmt w:val="bullet"/>
      <w:lvlText w:val=""/>
      <w:lvlJc w:val="left"/>
      <w:pPr>
        <w:ind w:left="1800" w:hanging="360"/>
      </w:pPr>
      <w:rPr>
        <w:rFonts w:ascii="Symbol" w:hAnsi="Symbol" w:hint="default"/>
      </w:rPr>
    </w:lvl>
    <w:lvl w:ilvl="1" w:tplc="CA54B362">
      <w:start w:val="1"/>
      <w:numFmt w:val="bullet"/>
      <w:lvlText w:val=""/>
      <w:lvlJc w:val="left"/>
      <w:pPr>
        <w:ind w:left="2520" w:hanging="360"/>
      </w:pPr>
      <w:rPr>
        <w:rFonts w:ascii="Wingdings" w:hAnsi="Wingdings"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40" w15:restartNumberingAfterBreak="0">
    <w:nsid w:val="5E3A0E87"/>
    <w:multiLevelType w:val="hybridMultilevel"/>
    <w:tmpl w:val="833C2F14"/>
    <w:lvl w:ilvl="0" w:tplc="57B63A1A">
      <w:start w:val="1"/>
      <w:numFmt w:val="decimal"/>
      <w:lvlText w:val="%1."/>
      <w:lvlJc w:val="left"/>
      <w:pPr>
        <w:ind w:left="720" w:hanging="360"/>
      </w:pPr>
      <w:rPr>
        <w:b w:val="0"/>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15:restartNumberingAfterBreak="0">
    <w:nsid w:val="619B54E2"/>
    <w:multiLevelType w:val="hybridMultilevel"/>
    <w:tmpl w:val="162C0D76"/>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2" w15:restartNumberingAfterBreak="0">
    <w:nsid w:val="625A5A6F"/>
    <w:multiLevelType w:val="hybridMultilevel"/>
    <w:tmpl w:val="8FAA08B0"/>
    <w:lvl w:ilvl="0" w:tplc="04090001">
      <w:start w:val="1"/>
      <w:numFmt w:val="bullet"/>
      <w:lvlText w:val=""/>
      <w:lvlJc w:val="left"/>
      <w:pPr>
        <w:ind w:left="1800" w:hanging="360"/>
      </w:pPr>
      <w:rPr>
        <w:rFonts w:ascii="Symbol" w:hAnsi="Symbol" w:hint="default"/>
      </w:rPr>
    </w:lvl>
    <w:lvl w:ilvl="1" w:tplc="04090003">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43" w15:restartNumberingAfterBreak="0">
    <w:nsid w:val="64CE124E"/>
    <w:multiLevelType w:val="hybridMultilevel"/>
    <w:tmpl w:val="DF767100"/>
    <w:lvl w:ilvl="0" w:tplc="04090011">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15:restartNumberingAfterBreak="0">
    <w:nsid w:val="692E4992"/>
    <w:multiLevelType w:val="hybridMultilevel"/>
    <w:tmpl w:val="B5168CC0"/>
    <w:lvl w:ilvl="0" w:tplc="04090011">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15:restartNumberingAfterBreak="0">
    <w:nsid w:val="70E722EA"/>
    <w:multiLevelType w:val="hybridMultilevel"/>
    <w:tmpl w:val="438A6776"/>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15:restartNumberingAfterBreak="0">
    <w:nsid w:val="7B472969"/>
    <w:multiLevelType w:val="hybridMultilevel"/>
    <w:tmpl w:val="D2A816FE"/>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40"/>
  </w:num>
  <w:num w:numId="2">
    <w:abstractNumId w:val="8"/>
  </w:num>
  <w:num w:numId="3">
    <w:abstractNumId w:val="27"/>
  </w:num>
  <w:num w:numId="4">
    <w:abstractNumId w:val="30"/>
  </w:num>
  <w:num w:numId="5">
    <w:abstractNumId w:val="36"/>
  </w:num>
  <w:num w:numId="6">
    <w:abstractNumId w:val="0"/>
  </w:num>
  <w:num w:numId="7">
    <w:abstractNumId w:val="17"/>
  </w:num>
  <w:num w:numId="8">
    <w:abstractNumId w:val="6"/>
  </w:num>
  <w:num w:numId="9">
    <w:abstractNumId w:val="10"/>
  </w:num>
  <w:num w:numId="10">
    <w:abstractNumId w:val="41"/>
  </w:num>
  <w:num w:numId="11">
    <w:abstractNumId w:val="22"/>
  </w:num>
  <w:num w:numId="12">
    <w:abstractNumId w:val="35"/>
  </w:num>
  <w:num w:numId="13">
    <w:abstractNumId w:val="1"/>
  </w:num>
  <w:num w:numId="14">
    <w:abstractNumId w:val="28"/>
  </w:num>
  <w:num w:numId="15">
    <w:abstractNumId w:val="2"/>
  </w:num>
  <w:num w:numId="16">
    <w:abstractNumId w:val="39"/>
  </w:num>
  <w:num w:numId="17">
    <w:abstractNumId w:val="32"/>
  </w:num>
  <w:num w:numId="18">
    <w:abstractNumId w:val="42"/>
  </w:num>
  <w:num w:numId="19">
    <w:abstractNumId w:val="21"/>
  </w:num>
  <w:num w:numId="20">
    <w:abstractNumId w:val="23"/>
  </w:num>
  <w:num w:numId="21">
    <w:abstractNumId w:val="37"/>
  </w:num>
  <w:num w:numId="22">
    <w:abstractNumId w:val="18"/>
  </w:num>
  <w:num w:numId="23">
    <w:abstractNumId w:val="7"/>
  </w:num>
  <w:num w:numId="24">
    <w:abstractNumId w:val="15"/>
  </w:num>
  <w:num w:numId="25">
    <w:abstractNumId w:val="38"/>
  </w:num>
  <w:num w:numId="26">
    <w:abstractNumId w:val="16"/>
  </w:num>
  <w:num w:numId="27">
    <w:abstractNumId w:val="33"/>
  </w:num>
  <w:num w:numId="28">
    <w:abstractNumId w:val="46"/>
  </w:num>
  <w:num w:numId="29">
    <w:abstractNumId w:val="45"/>
  </w:num>
  <w:num w:numId="30">
    <w:abstractNumId w:val="25"/>
  </w:num>
  <w:num w:numId="31">
    <w:abstractNumId w:val="9"/>
  </w:num>
  <w:num w:numId="32">
    <w:abstractNumId w:val="34"/>
  </w:num>
  <w:num w:numId="33">
    <w:abstractNumId w:val="13"/>
  </w:num>
  <w:num w:numId="34">
    <w:abstractNumId w:val="12"/>
  </w:num>
  <w:num w:numId="35">
    <w:abstractNumId w:val="11"/>
  </w:num>
  <w:num w:numId="36">
    <w:abstractNumId w:val="31"/>
  </w:num>
  <w:num w:numId="37">
    <w:abstractNumId w:val="5"/>
  </w:num>
  <w:num w:numId="38">
    <w:abstractNumId w:val="19"/>
  </w:num>
  <w:num w:numId="39">
    <w:abstractNumId w:val="4"/>
  </w:num>
  <w:num w:numId="40">
    <w:abstractNumId w:val="44"/>
  </w:num>
  <w:num w:numId="41">
    <w:abstractNumId w:val="14"/>
  </w:num>
  <w:num w:numId="42">
    <w:abstractNumId w:val="29"/>
  </w:num>
  <w:num w:numId="43">
    <w:abstractNumId w:val="43"/>
  </w:num>
  <w:num w:numId="44">
    <w:abstractNumId w:val="20"/>
  </w:num>
  <w:num w:numId="45">
    <w:abstractNumId w:val="24"/>
  </w:num>
  <w:num w:numId="46">
    <w:abstractNumId w:val="26"/>
  </w:num>
  <w:num w:numId="47">
    <w:abstractNumId w:val="3"/>
  </w:num>
  <w:numIdMacAtCleanup w:val="4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isplayBackgroundShape/>
  <w:documentProtection w:edit="forms" w:enforcement="0"/>
  <w:defaultTabStop w:val="720"/>
  <w:characterSpacingControl w:val="doNotCompress"/>
  <w:hdrShapeDefaults>
    <o:shapedefaults v:ext="edit" spidmax="10241"/>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yNzAyNTA0MTE2MDY0NTZT0lEKTi0uzszPAykwqgUA0F62ZywAAAA="/>
  </w:docVars>
  <w:rsids>
    <w:rsidRoot w:val="00860BF8"/>
    <w:rsid w:val="000052DC"/>
    <w:rsid w:val="00006EBD"/>
    <w:rsid w:val="0000736E"/>
    <w:rsid w:val="000125C1"/>
    <w:rsid w:val="00016141"/>
    <w:rsid w:val="0002462B"/>
    <w:rsid w:val="00032949"/>
    <w:rsid w:val="00032C9E"/>
    <w:rsid w:val="000330D8"/>
    <w:rsid w:val="000401BC"/>
    <w:rsid w:val="00040B7A"/>
    <w:rsid w:val="0004338D"/>
    <w:rsid w:val="00052112"/>
    <w:rsid w:val="00052683"/>
    <w:rsid w:val="00053B30"/>
    <w:rsid w:val="00066A03"/>
    <w:rsid w:val="00077C04"/>
    <w:rsid w:val="00081723"/>
    <w:rsid w:val="000A0D4A"/>
    <w:rsid w:val="000A4895"/>
    <w:rsid w:val="000B0070"/>
    <w:rsid w:val="000B2862"/>
    <w:rsid w:val="000C59F5"/>
    <w:rsid w:val="000C6CCE"/>
    <w:rsid w:val="000C7BAA"/>
    <w:rsid w:val="000D1B6B"/>
    <w:rsid w:val="000D347A"/>
    <w:rsid w:val="000E6CAF"/>
    <w:rsid w:val="000F1ACF"/>
    <w:rsid w:val="000F74B8"/>
    <w:rsid w:val="0010688C"/>
    <w:rsid w:val="00113626"/>
    <w:rsid w:val="00114770"/>
    <w:rsid w:val="001218BF"/>
    <w:rsid w:val="001254B8"/>
    <w:rsid w:val="00127ACE"/>
    <w:rsid w:val="001321E5"/>
    <w:rsid w:val="001435BB"/>
    <w:rsid w:val="001504F6"/>
    <w:rsid w:val="00153718"/>
    <w:rsid w:val="001576A2"/>
    <w:rsid w:val="001606DC"/>
    <w:rsid w:val="00160B83"/>
    <w:rsid w:val="0016194D"/>
    <w:rsid w:val="00165B7D"/>
    <w:rsid w:val="00183F5A"/>
    <w:rsid w:val="001963CB"/>
    <w:rsid w:val="001A5E95"/>
    <w:rsid w:val="001B337F"/>
    <w:rsid w:val="001B6B8D"/>
    <w:rsid w:val="001C2E2F"/>
    <w:rsid w:val="001D34D7"/>
    <w:rsid w:val="001D3D37"/>
    <w:rsid w:val="001D3FE1"/>
    <w:rsid w:val="001E5AC2"/>
    <w:rsid w:val="001E6DAC"/>
    <w:rsid w:val="001E7067"/>
    <w:rsid w:val="001E7A2F"/>
    <w:rsid w:val="0020119E"/>
    <w:rsid w:val="002032AE"/>
    <w:rsid w:val="00206328"/>
    <w:rsid w:val="00223A2F"/>
    <w:rsid w:val="002304A3"/>
    <w:rsid w:val="00233997"/>
    <w:rsid w:val="0023534F"/>
    <w:rsid w:val="002365D5"/>
    <w:rsid w:val="00242431"/>
    <w:rsid w:val="00250865"/>
    <w:rsid w:val="002558E4"/>
    <w:rsid w:val="00257304"/>
    <w:rsid w:val="00257D52"/>
    <w:rsid w:val="0026019B"/>
    <w:rsid w:val="00261B38"/>
    <w:rsid w:val="002B4EED"/>
    <w:rsid w:val="002C549C"/>
    <w:rsid w:val="002C6B3A"/>
    <w:rsid w:val="002D7867"/>
    <w:rsid w:val="002E3AEC"/>
    <w:rsid w:val="002F4D51"/>
    <w:rsid w:val="002F7467"/>
    <w:rsid w:val="002F7F60"/>
    <w:rsid w:val="00316CAB"/>
    <w:rsid w:val="00324EA4"/>
    <w:rsid w:val="00333BBA"/>
    <w:rsid w:val="00336A49"/>
    <w:rsid w:val="003470B8"/>
    <w:rsid w:val="0036023A"/>
    <w:rsid w:val="00363C9C"/>
    <w:rsid w:val="003666C3"/>
    <w:rsid w:val="003766EE"/>
    <w:rsid w:val="00376DD8"/>
    <w:rsid w:val="00377CEF"/>
    <w:rsid w:val="0038494C"/>
    <w:rsid w:val="003851A2"/>
    <w:rsid w:val="003A5A3F"/>
    <w:rsid w:val="003B1701"/>
    <w:rsid w:val="003C011B"/>
    <w:rsid w:val="003E071D"/>
    <w:rsid w:val="003E6FDF"/>
    <w:rsid w:val="003F1FB6"/>
    <w:rsid w:val="00412CDC"/>
    <w:rsid w:val="00412DE4"/>
    <w:rsid w:val="00414115"/>
    <w:rsid w:val="00416F39"/>
    <w:rsid w:val="00417D5E"/>
    <w:rsid w:val="0043118F"/>
    <w:rsid w:val="00435E3C"/>
    <w:rsid w:val="004467C4"/>
    <w:rsid w:val="00452E58"/>
    <w:rsid w:val="00474FC6"/>
    <w:rsid w:val="00476C9F"/>
    <w:rsid w:val="004844D9"/>
    <w:rsid w:val="004878D4"/>
    <w:rsid w:val="00491A72"/>
    <w:rsid w:val="00495EAD"/>
    <w:rsid w:val="004977EE"/>
    <w:rsid w:val="004A18BD"/>
    <w:rsid w:val="004A1BDD"/>
    <w:rsid w:val="004B2235"/>
    <w:rsid w:val="004B556B"/>
    <w:rsid w:val="004C09B8"/>
    <w:rsid w:val="004D160E"/>
    <w:rsid w:val="004E7BA8"/>
    <w:rsid w:val="004F128F"/>
    <w:rsid w:val="004F2129"/>
    <w:rsid w:val="00511E11"/>
    <w:rsid w:val="00514927"/>
    <w:rsid w:val="00515A61"/>
    <w:rsid w:val="00517F15"/>
    <w:rsid w:val="00523BE6"/>
    <w:rsid w:val="005251C0"/>
    <w:rsid w:val="005307CA"/>
    <w:rsid w:val="00541D98"/>
    <w:rsid w:val="00542D3D"/>
    <w:rsid w:val="00550703"/>
    <w:rsid w:val="00555E49"/>
    <w:rsid w:val="005679FB"/>
    <w:rsid w:val="00572A2C"/>
    <w:rsid w:val="00580133"/>
    <w:rsid w:val="005821EC"/>
    <w:rsid w:val="0058475A"/>
    <w:rsid w:val="00587BD1"/>
    <w:rsid w:val="005927FA"/>
    <w:rsid w:val="00594903"/>
    <w:rsid w:val="00595F78"/>
    <w:rsid w:val="005A504A"/>
    <w:rsid w:val="005B3353"/>
    <w:rsid w:val="005B337C"/>
    <w:rsid w:val="005B5FC8"/>
    <w:rsid w:val="005C207F"/>
    <w:rsid w:val="005C591C"/>
    <w:rsid w:val="005C6676"/>
    <w:rsid w:val="005D6AED"/>
    <w:rsid w:val="005E2D07"/>
    <w:rsid w:val="005F0ED6"/>
    <w:rsid w:val="0060223D"/>
    <w:rsid w:val="006033F3"/>
    <w:rsid w:val="006236AB"/>
    <w:rsid w:val="00624A8A"/>
    <w:rsid w:val="006434ED"/>
    <w:rsid w:val="006465C0"/>
    <w:rsid w:val="0065076B"/>
    <w:rsid w:val="00657392"/>
    <w:rsid w:val="006704F1"/>
    <w:rsid w:val="00672EE8"/>
    <w:rsid w:val="00676FC7"/>
    <w:rsid w:val="00683BBB"/>
    <w:rsid w:val="00690CE3"/>
    <w:rsid w:val="00693A82"/>
    <w:rsid w:val="0069657A"/>
    <w:rsid w:val="006A0EF7"/>
    <w:rsid w:val="006A3109"/>
    <w:rsid w:val="006A5A02"/>
    <w:rsid w:val="006A6F66"/>
    <w:rsid w:val="006A7DA7"/>
    <w:rsid w:val="006C239B"/>
    <w:rsid w:val="006C33BF"/>
    <w:rsid w:val="006C37EA"/>
    <w:rsid w:val="006D3F59"/>
    <w:rsid w:val="006D7CE7"/>
    <w:rsid w:val="00700428"/>
    <w:rsid w:val="00703DF3"/>
    <w:rsid w:val="00705A7A"/>
    <w:rsid w:val="00712501"/>
    <w:rsid w:val="00726EDA"/>
    <w:rsid w:val="00727210"/>
    <w:rsid w:val="00732276"/>
    <w:rsid w:val="00732D59"/>
    <w:rsid w:val="00733BBF"/>
    <w:rsid w:val="00733FC1"/>
    <w:rsid w:val="007525A1"/>
    <w:rsid w:val="00754EFC"/>
    <w:rsid w:val="007555D8"/>
    <w:rsid w:val="007572CE"/>
    <w:rsid w:val="007856EF"/>
    <w:rsid w:val="007871F1"/>
    <w:rsid w:val="007924C5"/>
    <w:rsid w:val="00795F49"/>
    <w:rsid w:val="007B40F8"/>
    <w:rsid w:val="007C0A78"/>
    <w:rsid w:val="007E0F6C"/>
    <w:rsid w:val="007E1B4A"/>
    <w:rsid w:val="007E30C1"/>
    <w:rsid w:val="007E3232"/>
    <w:rsid w:val="007F2EDD"/>
    <w:rsid w:val="00806080"/>
    <w:rsid w:val="00811733"/>
    <w:rsid w:val="00814064"/>
    <w:rsid w:val="008150A1"/>
    <w:rsid w:val="00822D3D"/>
    <w:rsid w:val="00833458"/>
    <w:rsid w:val="008361F2"/>
    <w:rsid w:val="008512CB"/>
    <w:rsid w:val="00853D43"/>
    <w:rsid w:val="00854943"/>
    <w:rsid w:val="008550CC"/>
    <w:rsid w:val="008578E9"/>
    <w:rsid w:val="00860BF8"/>
    <w:rsid w:val="008749DA"/>
    <w:rsid w:val="00876134"/>
    <w:rsid w:val="00883EB3"/>
    <w:rsid w:val="0089201A"/>
    <w:rsid w:val="00896001"/>
    <w:rsid w:val="008A2E91"/>
    <w:rsid w:val="008B09C4"/>
    <w:rsid w:val="008B330F"/>
    <w:rsid w:val="008B4A7D"/>
    <w:rsid w:val="008C0D0E"/>
    <w:rsid w:val="008D074C"/>
    <w:rsid w:val="008D179B"/>
    <w:rsid w:val="008F6B40"/>
    <w:rsid w:val="009002EE"/>
    <w:rsid w:val="00900701"/>
    <w:rsid w:val="00900AC7"/>
    <w:rsid w:val="009015B8"/>
    <w:rsid w:val="009059D6"/>
    <w:rsid w:val="00906DCA"/>
    <w:rsid w:val="00906EF5"/>
    <w:rsid w:val="00910B3C"/>
    <w:rsid w:val="009277B0"/>
    <w:rsid w:val="00930E38"/>
    <w:rsid w:val="009369C3"/>
    <w:rsid w:val="009415FF"/>
    <w:rsid w:val="00941E56"/>
    <w:rsid w:val="0094336D"/>
    <w:rsid w:val="009533E9"/>
    <w:rsid w:val="009857B1"/>
    <w:rsid w:val="009859B2"/>
    <w:rsid w:val="009A3F58"/>
    <w:rsid w:val="009B1424"/>
    <w:rsid w:val="009B47BA"/>
    <w:rsid w:val="009B793A"/>
    <w:rsid w:val="009C225F"/>
    <w:rsid w:val="009C2D53"/>
    <w:rsid w:val="009C488E"/>
    <w:rsid w:val="009D13FA"/>
    <w:rsid w:val="009D2805"/>
    <w:rsid w:val="009E1C42"/>
    <w:rsid w:val="009F4B87"/>
    <w:rsid w:val="009F682B"/>
    <w:rsid w:val="00A01F4A"/>
    <w:rsid w:val="00A0321B"/>
    <w:rsid w:val="00A03810"/>
    <w:rsid w:val="00A10162"/>
    <w:rsid w:val="00A177BB"/>
    <w:rsid w:val="00A2401A"/>
    <w:rsid w:val="00A34056"/>
    <w:rsid w:val="00A34E64"/>
    <w:rsid w:val="00A36BC7"/>
    <w:rsid w:val="00A41576"/>
    <w:rsid w:val="00A467B6"/>
    <w:rsid w:val="00A468D1"/>
    <w:rsid w:val="00A57906"/>
    <w:rsid w:val="00A62706"/>
    <w:rsid w:val="00A672BE"/>
    <w:rsid w:val="00A71C91"/>
    <w:rsid w:val="00A72B4B"/>
    <w:rsid w:val="00A77AD1"/>
    <w:rsid w:val="00A85561"/>
    <w:rsid w:val="00A90B5F"/>
    <w:rsid w:val="00A910F6"/>
    <w:rsid w:val="00A973A1"/>
    <w:rsid w:val="00AA4126"/>
    <w:rsid w:val="00AA79D9"/>
    <w:rsid w:val="00AB197F"/>
    <w:rsid w:val="00AB2751"/>
    <w:rsid w:val="00AC0060"/>
    <w:rsid w:val="00AC0CB0"/>
    <w:rsid w:val="00AD60FB"/>
    <w:rsid w:val="00AD641D"/>
    <w:rsid w:val="00AE225D"/>
    <w:rsid w:val="00AE4C5A"/>
    <w:rsid w:val="00B12D58"/>
    <w:rsid w:val="00B318E1"/>
    <w:rsid w:val="00B3571D"/>
    <w:rsid w:val="00B41280"/>
    <w:rsid w:val="00B43570"/>
    <w:rsid w:val="00B53C6D"/>
    <w:rsid w:val="00B55F29"/>
    <w:rsid w:val="00B73AC1"/>
    <w:rsid w:val="00B76DDC"/>
    <w:rsid w:val="00B924DD"/>
    <w:rsid w:val="00B92EC0"/>
    <w:rsid w:val="00B9702C"/>
    <w:rsid w:val="00BA022B"/>
    <w:rsid w:val="00BA0605"/>
    <w:rsid w:val="00BA246C"/>
    <w:rsid w:val="00BB07D8"/>
    <w:rsid w:val="00BB1415"/>
    <w:rsid w:val="00BB1C87"/>
    <w:rsid w:val="00BB229F"/>
    <w:rsid w:val="00BB46D2"/>
    <w:rsid w:val="00BC1868"/>
    <w:rsid w:val="00BC2E1D"/>
    <w:rsid w:val="00BF3D48"/>
    <w:rsid w:val="00C13D59"/>
    <w:rsid w:val="00C330DE"/>
    <w:rsid w:val="00C376F0"/>
    <w:rsid w:val="00C41687"/>
    <w:rsid w:val="00C440E9"/>
    <w:rsid w:val="00C455C1"/>
    <w:rsid w:val="00C46239"/>
    <w:rsid w:val="00C54D24"/>
    <w:rsid w:val="00C56DE2"/>
    <w:rsid w:val="00C7008E"/>
    <w:rsid w:val="00C72B35"/>
    <w:rsid w:val="00C771AC"/>
    <w:rsid w:val="00C9044A"/>
    <w:rsid w:val="00C90D38"/>
    <w:rsid w:val="00C93FE8"/>
    <w:rsid w:val="00C95671"/>
    <w:rsid w:val="00CA054D"/>
    <w:rsid w:val="00CA7088"/>
    <w:rsid w:val="00CC1816"/>
    <w:rsid w:val="00CD1F30"/>
    <w:rsid w:val="00CD28B5"/>
    <w:rsid w:val="00CD368B"/>
    <w:rsid w:val="00CD401F"/>
    <w:rsid w:val="00CE3BB2"/>
    <w:rsid w:val="00CE3E36"/>
    <w:rsid w:val="00CE5C07"/>
    <w:rsid w:val="00CF3160"/>
    <w:rsid w:val="00CF5252"/>
    <w:rsid w:val="00CF704F"/>
    <w:rsid w:val="00D00D0F"/>
    <w:rsid w:val="00D02A04"/>
    <w:rsid w:val="00D031DB"/>
    <w:rsid w:val="00D120B3"/>
    <w:rsid w:val="00D15122"/>
    <w:rsid w:val="00D155FD"/>
    <w:rsid w:val="00D165A8"/>
    <w:rsid w:val="00D308D2"/>
    <w:rsid w:val="00D34DB1"/>
    <w:rsid w:val="00D35530"/>
    <w:rsid w:val="00D40B3C"/>
    <w:rsid w:val="00D45B56"/>
    <w:rsid w:val="00D54D21"/>
    <w:rsid w:val="00D653BE"/>
    <w:rsid w:val="00D66EC7"/>
    <w:rsid w:val="00D710F4"/>
    <w:rsid w:val="00D739D6"/>
    <w:rsid w:val="00D8549C"/>
    <w:rsid w:val="00D86951"/>
    <w:rsid w:val="00D94F87"/>
    <w:rsid w:val="00DA7385"/>
    <w:rsid w:val="00DB18BD"/>
    <w:rsid w:val="00DB4221"/>
    <w:rsid w:val="00DC6157"/>
    <w:rsid w:val="00DD291E"/>
    <w:rsid w:val="00DD2AFD"/>
    <w:rsid w:val="00DD47E4"/>
    <w:rsid w:val="00DD63D1"/>
    <w:rsid w:val="00DE2EFE"/>
    <w:rsid w:val="00DE454B"/>
    <w:rsid w:val="00DF25C9"/>
    <w:rsid w:val="00DF26D4"/>
    <w:rsid w:val="00DF2E1E"/>
    <w:rsid w:val="00DF4954"/>
    <w:rsid w:val="00E00FD1"/>
    <w:rsid w:val="00E05E74"/>
    <w:rsid w:val="00E14412"/>
    <w:rsid w:val="00E154E7"/>
    <w:rsid w:val="00E1612A"/>
    <w:rsid w:val="00E16908"/>
    <w:rsid w:val="00E22E3D"/>
    <w:rsid w:val="00E231F9"/>
    <w:rsid w:val="00E310AD"/>
    <w:rsid w:val="00E33377"/>
    <w:rsid w:val="00E37CB2"/>
    <w:rsid w:val="00E5609A"/>
    <w:rsid w:val="00E66673"/>
    <w:rsid w:val="00E72775"/>
    <w:rsid w:val="00E76B8F"/>
    <w:rsid w:val="00E80C36"/>
    <w:rsid w:val="00E85306"/>
    <w:rsid w:val="00E9104C"/>
    <w:rsid w:val="00E91553"/>
    <w:rsid w:val="00E935E7"/>
    <w:rsid w:val="00E95D41"/>
    <w:rsid w:val="00EA2132"/>
    <w:rsid w:val="00EB1B9A"/>
    <w:rsid w:val="00EB5217"/>
    <w:rsid w:val="00ED1150"/>
    <w:rsid w:val="00ED6745"/>
    <w:rsid w:val="00EE03BD"/>
    <w:rsid w:val="00EE5E27"/>
    <w:rsid w:val="00EF623A"/>
    <w:rsid w:val="00F123A4"/>
    <w:rsid w:val="00F132AC"/>
    <w:rsid w:val="00F23490"/>
    <w:rsid w:val="00F23B0D"/>
    <w:rsid w:val="00F2509A"/>
    <w:rsid w:val="00F26B55"/>
    <w:rsid w:val="00F4507D"/>
    <w:rsid w:val="00F45456"/>
    <w:rsid w:val="00FA560F"/>
    <w:rsid w:val="00FB3675"/>
    <w:rsid w:val="00FB406B"/>
    <w:rsid w:val="00FB4880"/>
    <w:rsid w:val="00FD3CD1"/>
    <w:rsid w:val="00FE0D93"/>
    <w:rsid w:val="00FF02AE"/>
    <w:rsid w:val="00FF0438"/>
    <w:rsid w:val="00FF4C0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41"/>
    <o:shapelayout v:ext="edit">
      <o:idmap v:ext="edit" data="1"/>
    </o:shapelayout>
  </w:shapeDefaults>
  <w:decimalSymbol w:val="."/>
  <w:listSeparator w:val=","/>
  <w14:docId w14:val="54680538"/>
  <w15:chartTrackingRefBased/>
  <w15:docId w15:val="{2147670E-0850-49DB-8AE2-14E4371678A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qFormat="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Web 1" w:semiHidden="1" w:unhideWhenUsed="1"/>
    <w:lsdException w:name="Table Web 2"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9B47BA"/>
  </w:style>
  <w:style w:type="paragraph" w:styleId="Heading1">
    <w:name w:val="heading 1"/>
    <w:basedOn w:val="Normal"/>
    <w:next w:val="Normal"/>
    <w:link w:val="Heading1Char"/>
    <w:uiPriority w:val="9"/>
    <w:qFormat/>
    <w:rsid w:val="001321E5"/>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next w:val="Normal"/>
    <w:link w:val="Heading2Char"/>
    <w:uiPriority w:val="9"/>
    <w:unhideWhenUsed/>
    <w:qFormat/>
    <w:rsid w:val="001E5AC2"/>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Heading3">
    <w:name w:val="heading 3"/>
    <w:basedOn w:val="Normal"/>
    <w:next w:val="Normal"/>
    <w:link w:val="Heading3Char"/>
    <w:uiPriority w:val="9"/>
    <w:unhideWhenUsed/>
    <w:qFormat/>
    <w:rsid w:val="001576A2"/>
    <w:pPr>
      <w:keepNext/>
      <w:keepLines/>
      <w:spacing w:before="40" w:after="0"/>
      <w:outlineLvl w:val="2"/>
    </w:pPr>
    <w:rPr>
      <w:rFonts w:asciiTheme="majorHAnsi" w:eastAsiaTheme="majorEastAsia" w:hAnsiTheme="majorHAnsi" w:cstheme="majorBidi"/>
      <w:color w:val="1F4D78" w:themeColor="accent1" w:themeShade="7F"/>
      <w:sz w:val="24"/>
      <w:szCs w:val="24"/>
    </w:rPr>
  </w:style>
  <w:style w:type="paragraph" w:styleId="Heading4">
    <w:name w:val="heading 4"/>
    <w:basedOn w:val="Normal"/>
    <w:next w:val="Normal"/>
    <w:link w:val="Heading4Char"/>
    <w:uiPriority w:val="9"/>
    <w:unhideWhenUsed/>
    <w:qFormat/>
    <w:rsid w:val="00C56DE2"/>
    <w:pPr>
      <w:keepNext/>
      <w:keepLines/>
      <w:spacing w:before="40" w:after="0"/>
      <w:outlineLvl w:val="3"/>
    </w:pPr>
    <w:rPr>
      <w:rFonts w:asciiTheme="majorHAnsi" w:eastAsiaTheme="majorEastAsia" w:hAnsiTheme="majorHAnsi" w:cstheme="majorBidi"/>
      <w:i/>
      <w:iCs/>
      <w:color w:val="2E74B5"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Style1">
    <w:name w:val="Style1"/>
    <w:basedOn w:val="DefaultParagraphFont"/>
    <w:uiPriority w:val="1"/>
    <w:qFormat/>
    <w:rsid w:val="005B3353"/>
    <w:rPr>
      <w:rFonts w:ascii="Freestyle Script" w:hAnsi="Freestyle Script"/>
      <w:color w:val="2E74B5" w:themeColor="accent1" w:themeShade="BF"/>
      <w:sz w:val="48"/>
    </w:rPr>
  </w:style>
  <w:style w:type="character" w:customStyle="1" w:styleId="Style2">
    <w:name w:val="Style2"/>
    <w:basedOn w:val="DefaultParagraphFont"/>
    <w:uiPriority w:val="1"/>
    <w:rsid w:val="005B3353"/>
  </w:style>
  <w:style w:type="character" w:customStyle="1" w:styleId="Style4">
    <w:name w:val="Style4"/>
    <w:basedOn w:val="DefaultParagraphFont"/>
    <w:uiPriority w:val="1"/>
    <w:qFormat/>
    <w:rsid w:val="005B3353"/>
    <w:rPr>
      <w:rFonts w:ascii="Freestyle Script" w:hAnsi="Freestyle Script"/>
      <w:color w:val="2E74B5" w:themeColor="accent1" w:themeShade="BF"/>
      <w:sz w:val="48"/>
    </w:rPr>
  </w:style>
  <w:style w:type="paragraph" w:styleId="Header">
    <w:name w:val="header"/>
    <w:aliases w:val="PRSC Template"/>
    <w:basedOn w:val="Normal"/>
    <w:link w:val="HeaderChar"/>
    <w:uiPriority w:val="99"/>
    <w:unhideWhenUsed/>
    <w:qFormat/>
    <w:rsid w:val="001254B8"/>
    <w:pPr>
      <w:tabs>
        <w:tab w:val="center" w:pos="4680"/>
        <w:tab w:val="right" w:pos="9360"/>
      </w:tabs>
      <w:spacing w:after="0" w:line="240" w:lineRule="auto"/>
    </w:pPr>
    <w:rPr>
      <w:rFonts w:ascii="Cambria" w:hAnsi="Cambria"/>
      <w:color w:val="2E74B5" w:themeColor="accent1" w:themeShade="BF"/>
      <w:sz w:val="16"/>
    </w:rPr>
  </w:style>
  <w:style w:type="character" w:customStyle="1" w:styleId="HeaderChar">
    <w:name w:val="Header Char"/>
    <w:aliases w:val="PRSC Template Char"/>
    <w:basedOn w:val="DefaultParagraphFont"/>
    <w:link w:val="Header"/>
    <w:uiPriority w:val="99"/>
    <w:rsid w:val="001254B8"/>
    <w:rPr>
      <w:rFonts w:ascii="Cambria" w:hAnsi="Cambria"/>
      <w:color w:val="2E74B5" w:themeColor="accent1" w:themeShade="BF"/>
      <w:sz w:val="16"/>
    </w:rPr>
  </w:style>
  <w:style w:type="paragraph" w:styleId="Footer">
    <w:name w:val="footer"/>
    <w:basedOn w:val="Normal"/>
    <w:link w:val="FooterChar"/>
    <w:uiPriority w:val="99"/>
    <w:unhideWhenUsed/>
    <w:rsid w:val="001321E5"/>
    <w:pPr>
      <w:tabs>
        <w:tab w:val="center" w:pos="4680"/>
        <w:tab w:val="right" w:pos="9360"/>
      </w:tabs>
      <w:spacing w:after="0" w:line="240" w:lineRule="auto"/>
    </w:pPr>
  </w:style>
  <w:style w:type="character" w:customStyle="1" w:styleId="FooterChar">
    <w:name w:val="Footer Char"/>
    <w:basedOn w:val="DefaultParagraphFont"/>
    <w:link w:val="Footer"/>
    <w:uiPriority w:val="99"/>
    <w:rsid w:val="001321E5"/>
  </w:style>
  <w:style w:type="character" w:customStyle="1" w:styleId="Heading1Char">
    <w:name w:val="Heading 1 Char"/>
    <w:basedOn w:val="DefaultParagraphFont"/>
    <w:link w:val="Heading1"/>
    <w:rsid w:val="001321E5"/>
    <w:rPr>
      <w:rFonts w:asciiTheme="majorHAnsi" w:eastAsiaTheme="majorEastAsia" w:hAnsiTheme="majorHAnsi" w:cstheme="majorBidi"/>
      <w:color w:val="2E74B5" w:themeColor="accent1" w:themeShade="BF"/>
      <w:sz w:val="32"/>
      <w:szCs w:val="32"/>
    </w:rPr>
  </w:style>
  <w:style w:type="paragraph" w:customStyle="1" w:styleId="Style3">
    <w:name w:val="Style3"/>
    <w:basedOn w:val="Header"/>
    <w:link w:val="Style3Char"/>
    <w:qFormat/>
    <w:rsid w:val="001321E5"/>
  </w:style>
  <w:style w:type="paragraph" w:customStyle="1" w:styleId="PRSC">
    <w:name w:val="PRSC"/>
    <w:basedOn w:val="Header"/>
    <w:next w:val="Normal"/>
    <w:link w:val="PRSCChar"/>
    <w:qFormat/>
    <w:rsid w:val="001321E5"/>
    <w:rPr>
      <w:sz w:val="28"/>
    </w:rPr>
  </w:style>
  <w:style w:type="character" w:customStyle="1" w:styleId="Style3Char">
    <w:name w:val="Style3 Char"/>
    <w:basedOn w:val="HeaderChar"/>
    <w:link w:val="Style3"/>
    <w:rsid w:val="001321E5"/>
    <w:rPr>
      <w:rFonts w:ascii="Cambria" w:hAnsi="Cambria"/>
      <w:color w:val="2E74B5" w:themeColor="accent1" w:themeShade="BF"/>
      <w:sz w:val="16"/>
    </w:rPr>
  </w:style>
  <w:style w:type="table" w:styleId="TableGrid">
    <w:name w:val="Table Grid"/>
    <w:basedOn w:val="TableNormal"/>
    <w:uiPriority w:val="39"/>
    <w:rsid w:val="00ED674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PRSCChar">
    <w:name w:val="PRSC Char"/>
    <w:basedOn w:val="HeaderChar"/>
    <w:link w:val="PRSC"/>
    <w:rsid w:val="001321E5"/>
    <w:rPr>
      <w:rFonts w:ascii="Cambria" w:hAnsi="Cambria"/>
      <w:color w:val="2E74B5" w:themeColor="accent1" w:themeShade="BF"/>
      <w:sz w:val="28"/>
    </w:rPr>
  </w:style>
  <w:style w:type="character" w:styleId="PlaceholderText">
    <w:name w:val="Placeholder Text"/>
    <w:basedOn w:val="DefaultParagraphFont"/>
    <w:uiPriority w:val="99"/>
    <w:semiHidden/>
    <w:rsid w:val="006A3109"/>
    <w:rPr>
      <w:color w:val="808080"/>
    </w:rPr>
  </w:style>
  <w:style w:type="character" w:customStyle="1" w:styleId="PRSCTBL1">
    <w:name w:val="PRSC TBL1"/>
    <w:basedOn w:val="Heading1Char"/>
    <w:uiPriority w:val="1"/>
    <w:qFormat/>
    <w:rsid w:val="00542D3D"/>
    <w:rPr>
      <w:rFonts w:ascii="Cambria" w:eastAsiaTheme="majorEastAsia" w:hAnsi="Cambria" w:cstheme="majorBidi"/>
      <w:b/>
      <w:color w:val="2E74B5" w:themeColor="accent1" w:themeShade="BF"/>
      <w:sz w:val="24"/>
      <w:szCs w:val="32"/>
    </w:rPr>
  </w:style>
  <w:style w:type="paragraph" w:styleId="ListParagraph">
    <w:name w:val="List Paragraph"/>
    <w:basedOn w:val="Normal"/>
    <w:uiPriority w:val="34"/>
    <w:qFormat/>
    <w:rsid w:val="00542D3D"/>
    <w:pPr>
      <w:ind w:left="720"/>
      <w:contextualSpacing/>
    </w:pPr>
  </w:style>
  <w:style w:type="character" w:styleId="Hyperlink">
    <w:name w:val="Hyperlink"/>
    <w:basedOn w:val="DefaultParagraphFont"/>
    <w:uiPriority w:val="99"/>
    <w:unhideWhenUsed/>
    <w:rsid w:val="00E154E7"/>
    <w:rPr>
      <w:color w:val="0563C1" w:themeColor="hyperlink"/>
      <w:u w:val="single"/>
    </w:rPr>
  </w:style>
  <w:style w:type="character" w:customStyle="1" w:styleId="Heading2Char">
    <w:name w:val="Heading 2 Char"/>
    <w:basedOn w:val="DefaultParagraphFont"/>
    <w:link w:val="Heading2"/>
    <w:rsid w:val="001E5AC2"/>
    <w:rPr>
      <w:rFonts w:asciiTheme="majorHAnsi" w:eastAsiaTheme="majorEastAsia" w:hAnsiTheme="majorHAnsi" w:cstheme="majorBidi"/>
      <w:color w:val="2E74B5" w:themeColor="accent1" w:themeShade="BF"/>
      <w:sz w:val="26"/>
      <w:szCs w:val="26"/>
    </w:rPr>
  </w:style>
  <w:style w:type="character" w:customStyle="1" w:styleId="CalibiBoldBlue">
    <w:name w:val="Calibi Bold Blue"/>
    <w:basedOn w:val="DefaultParagraphFont"/>
    <w:uiPriority w:val="1"/>
    <w:rsid w:val="001E5AC2"/>
    <w:rPr>
      <w:rFonts w:asciiTheme="minorHAnsi" w:hAnsiTheme="minorHAnsi"/>
      <w:b/>
      <w:color w:val="2E74B5" w:themeColor="accent1" w:themeShade="BF"/>
      <w:sz w:val="32"/>
    </w:rPr>
  </w:style>
  <w:style w:type="character" w:customStyle="1" w:styleId="Style5">
    <w:name w:val="Style5"/>
    <w:basedOn w:val="DefaultParagraphFont"/>
    <w:uiPriority w:val="1"/>
    <w:rsid w:val="00412CDC"/>
  </w:style>
  <w:style w:type="character" w:styleId="SubtleEmphasis">
    <w:name w:val="Subtle Emphasis"/>
    <w:basedOn w:val="DefaultParagraphFont"/>
    <w:uiPriority w:val="19"/>
    <w:qFormat/>
    <w:rsid w:val="00833458"/>
    <w:rPr>
      <w:i/>
      <w:iCs/>
      <w:color w:val="808080" w:themeColor="text1" w:themeTint="7F"/>
    </w:rPr>
  </w:style>
  <w:style w:type="paragraph" w:customStyle="1" w:styleId="PRSCHead13B">
    <w:name w:val="PRSC Head 13B"/>
    <w:basedOn w:val="PRSC"/>
    <w:link w:val="PRSCHead13BChar"/>
    <w:qFormat/>
    <w:rsid w:val="00833458"/>
    <w:rPr>
      <w:b/>
    </w:rPr>
  </w:style>
  <w:style w:type="paragraph" w:styleId="BodyText">
    <w:name w:val="Body Text"/>
    <w:basedOn w:val="Normal"/>
    <w:link w:val="BodyTextChar"/>
    <w:rsid w:val="00833458"/>
    <w:pPr>
      <w:numPr>
        <w:numId w:val="4"/>
      </w:numPr>
      <w:spacing w:before="120" w:after="120" w:line="240" w:lineRule="auto"/>
    </w:pPr>
    <w:rPr>
      <w:rFonts w:eastAsiaTheme="minorEastAsia"/>
      <w:sz w:val="24"/>
      <w:szCs w:val="24"/>
    </w:rPr>
  </w:style>
  <w:style w:type="character" w:customStyle="1" w:styleId="PRSCHead13BChar">
    <w:name w:val="PRSC Head 13B Char"/>
    <w:basedOn w:val="PRSCChar"/>
    <w:link w:val="PRSCHead13B"/>
    <w:rsid w:val="00833458"/>
    <w:rPr>
      <w:rFonts w:ascii="Cambria" w:hAnsi="Cambria"/>
      <w:b/>
      <w:color w:val="2E74B5" w:themeColor="accent1" w:themeShade="BF"/>
      <w:sz w:val="28"/>
    </w:rPr>
  </w:style>
  <w:style w:type="character" w:customStyle="1" w:styleId="BodyTextChar">
    <w:name w:val="Body Text Char"/>
    <w:basedOn w:val="DefaultParagraphFont"/>
    <w:link w:val="BodyText"/>
    <w:rsid w:val="00833458"/>
    <w:rPr>
      <w:rFonts w:eastAsiaTheme="minorEastAsia"/>
      <w:sz w:val="24"/>
      <w:szCs w:val="24"/>
    </w:rPr>
  </w:style>
  <w:style w:type="paragraph" w:customStyle="1" w:styleId="DecimalAligned">
    <w:name w:val="Decimal Aligned"/>
    <w:basedOn w:val="Normal"/>
    <w:uiPriority w:val="40"/>
    <w:qFormat/>
    <w:rsid w:val="008550CC"/>
    <w:pPr>
      <w:tabs>
        <w:tab w:val="decimal" w:pos="360"/>
      </w:tabs>
      <w:spacing w:after="200" w:line="276" w:lineRule="auto"/>
    </w:pPr>
    <w:rPr>
      <w:rFonts w:eastAsiaTheme="minorEastAsia" w:cs="Times New Roman"/>
    </w:rPr>
  </w:style>
  <w:style w:type="paragraph" w:styleId="FootnoteText">
    <w:name w:val="footnote text"/>
    <w:basedOn w:val="Normal"/>
    <w:link w:val="FootnoteTextChar"/>
    <w:uiPriority w:val="99"/>
    <w:unhideWhenUsed/>
    <w:rsid w:val="008550CC"/>
    <w:pPr>
      <w:spacing w:after="0" w:line="240" w:lineRule="auto"/>
    </w:pPr>
    <w:rPr>
      <w:rFonts w:eastAsiaTheme="minorEastAsia" w:cs="Times New Roman"/>
      <w:sz w:val="20"/>
      <w:szCs w:val="20"/>
    </w:rPr>
  </w:style>
  <w:style w:type="character" w:customStyle="1" w:styleId="FootnoteTextChar">
    <w:name w:val="Footnote Text Char"/>
    <w:basedOn w:val="DefaultParagraphFont"/>
    <w:link w:val="FootnoteText"/>
    <w:uiPriority w:val="99"/>
    <w:rsid w:val="008550CC"/>
    <w:rPr>
      <w:rFonts w:eastAsiaTheme="minorEastAsia" w:cs="Times New Roman"/>
      <w:sz w:val="20"/>
      <w:szCs w:val="20"/>
    </w:rPr>
  </w:style>
  <w:style w:type="table" w:styleId="MediumShading2-Accent5">
    <w:name w:val="Medium Shading 2 Accent 5"/>
    <w:basedOn w:val="TableNormal"/>
    <w:uiPriority w:val="64"/>
    <w:rsid w:val="008550CC"/>
    <w:pPr>
      <w:spacing w:after="0" w:line="240" w:lineRule="auto"/>
    </w:pPr>
    <w:rPr>
      <w:rFonts w:eastAsiaTheme="minorEastAsia"/>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472C4"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472C4" w:themeFill="accent5"/>
      </w:tcPr>
    </w:tblStylePr>
    <w:tblStylePr w:type="lastCol">
      <w:rPr>
        <w:b/>
        <w:bCs/>
        <w:color w:val="FFFFFF" w:themeColor="background1"/>
      </w:rPr>
      <w:tblPr/>
      <w:tcPr>
        <w:tcBorders>
          <w:left w:val="nil"/>
          <w:right w:val="nil"/>
          <w:insideH w:val="nil"/>
          <w:insideV w:val="nil"/>
        </w:tcBorders>
        <w:shd w:val="clear" w:color="auto" w:fill="4472C4"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TableGridLight">
    <w:name w:val="Grid Table Light"/>
    <w:basedOn w:val="TableNormal"/>
    <w:uiPriority w:val="40"/>
    <w:rsid w:val="008550CC"/>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LightList-Accent1">
    <w:name w:val="Light List Accent 1"/>
    <w:basedOn w:val="TableNormal"/>
    <w:uiPriority w:val="61"/>
    <w:rsid w:val="00452E58"/>
    <w:pPr>
      <w:spacing w:after="0" w:line="240" w:lineRule="auto"/>
    </w:pPr>
    <w:tblPr>
      <w:tblStyleRowBandSize w:val="1"/>
      <w:tblStyleColBandSize w:val="1"/>
      <w:tblBorders>
        <w:top w:val="single" w:sz="8" w:space="0" w:color="5B9BD5" w:themeColor="accent1"/>
        <w:left w:val="single" w:sz="8" w:space="0" w:color="5B9BD5" w:themeColor="accent1"/>
        <w:bottom w:val="single" w:sz="8" w:space="0" w:color="5B9BD5" w:themeColor="accent1"/>
        <w:right w:val="single" w:sz="8" w:space="0" w:color="5B9BD5" w:themeColor="accent1"/>
      </w:tblBorders>
    </w:tblPr>
    <w:tblStylePr w:type="firstRow">
      <w:pPr>
        <w:spacing w:before="0" w:after="0" w:line="240" w:lineRule="auto"/>
      </w:pPr>
      <w:rPr>
        <w:b/>
        <w:bCs/>
        <w:color w:val="FFFFFF" w:themeColor="background1"/>
      </w:rPr>
      <w:tblPr/>
      <w:tcPr>
        <w:shd w:val="clear" w:color="auto" w:fill="5B9BD5" w:themeFill="accent1"/>
      </w:tcPr>
    </w:tblStylePr>
    <w:tblStylePr w:type="lastRow">
      <w:pPr>
        <w:spacing w:before="0" w:after="0" w:line="240" w:lineRule="auto"/>
      </w:pPr>
      <w:rPr>
        <w:b/>
        <w:bCs/>
      </w:rPr>
      <w:tblPr/>
      <w:tcPr>
        <w:tcBorders>
          <w:top w:val="double" w:sz="6" w:space="0" w:color="5B9BD5" w:themeColor="accent1"/>
          <w:left w:val="single" w:sz="8" w:space="0" w:color="5B9BD5" w:themeColor="accent1"/>
          <w:bottom w:val="single" w:sz="8" w:space="0" w:color="5B9BD5" w:themeColor="accent1"/>
          <w:right w:val="single" w:sz="8" w:space="0" w:color="5B9BD5" w:themeColor="accent1"/>
        </w:tcBorders>
      </w:tcPr>
    </w:tblStylePr>
    <w:tblStylePr w:type="firstCol">
      <w:rPr>
        <w:b/>
        <w:bCs/>
      </w:rPr>
    </w:tblStylePr>
    <w:tblStylePr w:type="lastCol">
      <w:rPr>
        <w:b/>
        <w:bCs/>
      </w:rPr>
    </w:tblStylePr>
    <w:tblStylePr w:type="band1Vert">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tcPr>
    </w:tblStylePr>
    <w:tblStylePr w:type="band1Horz">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tcPr>
    </w:tblStylePr>
  </w:style>
  <w:style w:type="character" w:customStyle="1" w:styleId="Heading3Char">
    <w:name w:val="Heading 3 Char"/>
    <w:basedOn w:val="DefaultParagraphFont"/>
    <w:link w:val="Heading3"/>
    <w:rsid w:val="001576A2"/>
    <w:rPr>
      <w:rFonts w:asciiTheme="majorHAnsi" w:eastAsiaTheme="majorEastAsia" w:hAnsiTheme="majorHAnsi" w:cstheme="majorBidi"/>
      <w:color w:val="1F4D78" w:themeColor="accent1" w:themeShade="7F"/>
      <w:sz w:val="24"/>
      <w:szCs w:val="24"/>
    </w:rPr>
  </w:style>
  <w:style w:type="table" w:customStyle="1" w:styleId="LightList-Accent11">
    <w:name w:val="Light List - Accent 11"/>
    <w:basedOn w:val="TableNormal"/>
    <w:next w:val="LightList-Accent1"/>
    <w:uiPriority w:val="61"/>
    <w:rsid w:val="009B47BA"/>
    <w:pPr>
      <w:spacing w:after="0" w:line="240" w:lineRule="auto"/>
    </w:p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styleId="MediumShading1-Accent1">
    <w:name w:val="Medium Shading 1 Accent 1"/>
    <w:basedOn w:val="TableNormal"/>
    <w:uiPriority w:val="63"/>
    <w:rsid w:val="00C376F0"/>
    <w:pPr>
      <w:spacing w:after="0" w:line="240" w:lineRule="auto"/>
    </w:pPr>
    <w:tblPr>
      <w:tblStyleRowBandSize w:val="1"/>
      <w:tblStyleColBandSize w:val="1"/>
      <w:tblBorders>
        <w:top w:val="single" w:sz="8" w:space="0" w:color="84B3DF" w:themeColor="accent1" w:themeTint="BF"/>
        <w:left w:val="single" w:sz="8" w:space="0" w:color="84B3DF" w:themeColor="accent1" w:themeTint="BF"/>
        <w:bottom w:val="single" w:sz="8" w:space="0" w:color="84B3DF" w:themeColor="accent1" w:themeTint="BF"/>
        <w:right w:val="single" w:sz="8" w:space="0" w:color="84B3DF" w:themeColor="accent1" w:themeTint="BF"/>
        <w:insideH w:val="single" w:sz="8" w:space="0" w:color="84B3DF" w:themeColor="accent1" w:themeTint="BF"/>
      </w:tblBorders>
    </w:tblPr>
    <w:tblStylePr w:type="firstRow">
      <w:pPr>
        <w:spacing w:before="0" w:after="0" w:line="240" w:lineRule="auto"/>
      </w:pPr>
      <w:rPr>
        <w:b/>
        <w:bCs/>
        <w:color w:val="FFFFFF" w:themeColor="background1"/>
      </w:rPr>
      <w:tblPr/>
      <w:tcPr>
        <w:tcBorders>
          <w:top w:val="single" w:sz="8" w:space="0" w:color="84B3DF" w:themeColor="accent1" w:themeTint="BF"/>
          <w:left w:val="single" w:sz="8" w:space="0" w:color="84B3DF" w:themeColor="accent1" w:themeTint="BF"/>
          <w:bottom w:val="single" w:sz="8" w:space="0" w:color="84B3DF" w:themeColor="accent1" w:themeTint="BF"/>
          <w:right w:val="single" w:sz="8" w:space="0" w:color="84B3DF" w:themeColor="accent1" w:themeTint="BF"/>
          <w:insideH w:val="nil"/>
          <w:insideV w:val="nil"/>
        </w:tcBorders>
        <w:shd w:val="clear" w:color="auto" w:fill="5B9BD5" w:themeFill="accent1"/>
      </w:tcPr>
    </w:tblStylePr>
    <w:tblStylePr w:type="lastRow">
      <w:pPr>
        <w:spacing w:before="0" w:after="0" w:line="240" w:lineRule="auto"/>
      </w:pPr>
      <w:rPr>
        <w:b/>
        <w:bCs/>
      </w:rPr>
      <w:tblPr/>
      <w:tcPr>
        <w:tcBorders>
          <w:top w:val="double" w:sz="6" w:space="0" w:color="84B3DF" w:themeColor="accent1" w:themeTint="BF"/>
          <w:left w:val="single" w:sz="8" w:space="0" w:color="84B3DF" w:themeColor="accent1" w:themeTint="BF"/>
          <w:bottom w:val="single" w:sz="8" w:space="0" w:color="84B3DF" w:themeColor="accent1" w:themeTint="BF"/>
          <w:right w:val="single" w:sz="8" w:space="0" w:color="84B3DF" w:themeColor="accent1" w:themeTint="BF"/>
          <w:insideH w:val="nil"/>
          <w:insideV w:val="nil"/>
        </w:tcBorders>
      </w:tcPr>
    </w:tblStylePr>
    <w:tblStylePr w:type="firstCol">
      <w:rPr>
        <w:b/>
        <w:bCs/>
      </w:rPr>
    </w:tblStylePr>
    <w:tblStylePr w:type="lastCol">
      <w:rPr>
        <w:b/>
        <w:bCs/>
      </w:rPr>
    </w:tblStylePr>
    <w:tblStylePr w:type="band1Vert">
      <w:tblPr/>
      <w:tcPr>
        <w:shd w:val="clear" w:color="auto" w:fill="D6E6F4" w:themeFill="accent1" w:themeFillTint="3F"/>
      </w:tcPr>
    </w:tblStylePr>
    <w:tblStylePr w:type="band1Horz">
      <w:tblPr/>
      <w:tcPr>
        <w:tcBorders>
          <w:insideH w:val="nil"/>
          <w:insideV w:val="nil"/>
        </w:tcBorders>
        <w:shd w:val="clear" w:color="auto" w:fill="D6E6F4" w:themeFill="accent1" w:themeFillTint="3F"/>
      </w:tcPr>
    </w:tblStylePr>
    <w:tblStylePr w:type="band2Horz">
      <w:tblPr/>
      <w:tcPr>
        <w:tcBorders>
          <w:insideH w:val="nil"/>
          <w:insideV w:val="nil"/>
        </w:tcBorders>
      </w:tcPr>
    </w:tblStylePr>
  </w:style>
  <w:style w:type="paragraph" w:styleId="NoSpacing">
    <w:name w:val="No Spacing"/>
    <w:uiPriority w:val="1"/>
    <w:qFormat/>
    <w:rsid w:val="00B3571D"/>
    <w:pPr>
      <w:spacing w:after="0" w:line="240" w:lineRule="auto"/>
    </w:pPr>
  </w:style>
  <w:style w:type="character" w:customStyle="1" w:styleId="UnresolvedMention1">
    <w:name w:val="Unresolved Mention1"/>
    <w:basedOn w:val="DefaultParagraphFont"/>
    <w:uiPriority w:val="99"/>
    <w:semiHidden/>
    <w:unhideWhenUsed/>
    <w:rsid w:val="002F7467"/>
    <w:rPr>
      <w:color w:val="605E5C"/>
      <w:shd w:val="clear" w:color="auto" w:fill="E1DFDD"/>
    </w:rPr>
  </w:style>
  <w:style w:type="character" w:styleId="FollowedHyperlink">
    <w:name w:val="FollowedHyperlink"/>
    <w:basedOn w:val="DefaultParagraphFont"/>
    <w:uiPriority w:val="99"/>
    <w:semiHidden/>
    <w:unhideWhenUsed/>
    <w:rsid w:val="00CD368B"/>
    <w:rPr>
      <w:color w:val="954F72" w:themeColor="followedHyperlink"/>
      <w:u w:val="single"/>
    </w:rPr>
  </w:style>
  <w:style w:type="character" w:styleId="CommentReference">
    <w:name w:val="annotation reference"/>
    <w:basedOn w:val="DefaultParagraphFont"/>
    <w:uiPriority w:val="99"/>
    <w:semiHidden/>
    <w:unhideWhenUsed/>
    <w:rsid w:val="002032AE"/>
    <w:rPr>
      <w:sz w:val="16"/>
      <w:szCs w:val="16"/>
    </w:rPr>
  </w:style>
  <w:style w:type="paragraph" w:styleId="CommentText">
    <w:name w:val="annotation text"/>
    <w:basedOn w:val="Normal"/>
    <w:link w:val="CommentTextChar"/>
    <w:uiPriority w:val="99"/>
    <w:semiHidden/>
    <w:unhideWhenUsed/>
    <w:rsid w:val="002032AE"/>
    <w:pPr>
      <w:spacing w:line="240" w:lineRule="auto"/>
    </w:pPr>
    <w:rPr>
      <w:sz w:val="20"/>
      <w:szCs w:val="20"/>
    </w:rPr>
  </w:style>
  <w:style w:type="character" w:customStyle="1" w:styleId="CommentTextChar">
    <w:name w:val="Comment Text Char"/>
    <w:basedOn w:val="DefaultParagraphFont"/>
    <w:link w:val="CommentText"/>
    <w:uiPriority w:val="99"/>
    <w:semiHidden/>
    <w:rsid w:val="002032AE"/>
    <w:rPr>
      <w:sz w:val="20"/>
      <w:szCs w:val="20"/>
    </w:rPr>
  </w:style>
  <w:style w:type="paragraph" w:styleId="CommentSubject">
    <w:name w:val="annotation subject"/>
    <w:basedOn w:val="CommentText"/>
    <w:next w:val="CommentText"/>
    <w:link w:val="CommentSubjectChar"/>
    <w:uiPriority w:val="99"/>
    <w:semiHidden/>
    <w:unhideWhenUsed/>
    <w:rsid w:val="002032AE"/>
    <w:rPr>
      <w:b/>
      <w:bCs/>
    </w:rPr>
  </w:style>
  <w:style w:type="character" w:customStyle="1" w:styleId="CommentSubjectChar">
    <w:name w:val="Comment Subject Char"/>
    <w:basedOn w:val="CommentTextChar"/>
    <w:link w:val="CommentSubject"/>
    <w:uiPriority w:val="99"/>
    <w:semiHidden/>
    <w:rsid w:val="002032AE"/>
    <w:rPr>
      <w:b/>
      <w:bCs/>
      <w:sz w:val="20"/>
      <w:szCs w:val="20"/>
    </w:rPr>
  </w:style>
  <w:style w:type="paragraph" w:styleId="BalloonText">
    <w:name w:val="Balloon Text"/>
    <w:basedOn w:val="Normal"/>
    <w:link w:val="BalloonTextChar"/>
    <w:uiPriority w:val="99"/>
    <w:semiHidden/>
    <w:unhideWhenUsed/>
    <w:rsid w:val="002032AE"/>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2032AE"/>
    <w:rPr>
      <w:rFonts w:ascii="Segoe UI" w:hAnsi="Segoe UI" w:cs="Segoe UI"/>
      <w:sz w:val="18"/>
      <w:szCs w:val="18"/>
    </w:rPr>
  </w:style>
  <w:style w:type="character" w:customStyle="1" w:styleId="Heading4Char">
    <w:name w:val="Heading 4 Char"/>
    <w:basedOn w:val="DefaultParagraphFont"/>
    <w:link w:val="Heading4"/>
    <w:rsid w:val="00C56DE2"/>
    <w:rPr>
      <w:rFonts w:asciiTheme="majorHAnsi" w:eastAsiaTheme="majorEastAsia" w:hAnsiTheme="majorHAnsi" w:cstheme="majorBidi"/>
      <w:i/>
      <w:iCs/>
      <w:color w:val="2E74B5" w:themeColor="accent1" w:themeShade="BF"/>
    </w:rPr>
  </w:style>
  <w:style w:type="paragraph" w:styleId="NormalWeb">
    <w:name w:val="Normal (Web)"/>
    <w:basedOn w:val="Normal"/>
    <w:uiPriority w:val="99"/>
    <w:semiHidden/>
    <w:unhideWhenUsed/>
    <w:rsid w:val="00C56DE2"/>
    <w:pPr>
      <w:spacing w:after="0" w:line="240" w:lineRule="auto"/>
    </w:pPr>
    <w:rPr>
      <w:rFonts w:ascii="inherit" w:eastAsia="Times New Roman" w:hAnsi="inherit" w:cs="Times New Roman"/>
      <w:sz w:val="24"/>
      <w:szCs w:val="24"/>
    </w:rPr>
  </w:style>
  <w:style w:type="paragraph" w:customStyle="1" w:styleId="Default">
    <w:name w:val="Default"/>
    <w:rsid w:val="00C56DE2"/>
    <w:pPr>
      <w:autoSpaceDE w:val="0"/>
      <w:autoSpaceDN w:val="0"/>
      <w:adjustRightInd w:val="0"/>
      <w:spacing w:after="0" w:line="240" w:lineRule="auto"/>
    </w:pPr>
    <w:rPr>
      <w:rFonts w:ascii="Times New Roman" w:hAnsi="Times New Roman" w:cs="Times New Roman"/>
      <w:color w:val="000000"/>
      <w:sz w:val="24"/>
      <w:szCs w:val="24"/>
    </w:rPr>
  </w:style>
  <w:style w:type="table" w:customStyle="1" w:styleId="TableGrid0">
    <w:name w:val="TableGrid"/>
    <w:rsid w:val="000330D8"/>
    <w:pPr>
      <w:spacing w:after="0" w:line="240" w:lineRule="auto"/>
    </w:pPr>
    <w:rPr>
      <w:rFonts w:eastAsiaTheme="minorEastAsia"/>
    </w:rPr>
    <w:tblPr>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83902227">
      <w:bodyDiv w:val="1"/>
      <w:marLeft w:val="0"/>
      <w:marRight w:val="0"/>
      <w:marTop w:val="0"/>
      <w:marBottom w:val="0"/>
      <w:divBdr>
        <w:top w:val="none" w:sz="0" w:space="0" w:color="auto"/>
        <w:left w:val="none" w:sz="0" w:space="0" w:color="auto"/>
        <w:bottom w:val="none" w:sz="0" w:space="0" w:color="auto"/>
        <w:right w:val="none" w:sz="0" w:space="0" w:color="auto"/>
      </w:divBdr>
    </w:div>
    <w:div w:id="299115685">
      <w:bodyDiv w:val="1"/>
      <w:marLeft w:val="0"/>
      <w:marRight w:val="0"/>
      <w:marTop w:val="0"/>
      <w:marBottom w:val="0"/>
      <w:divBdr>
        <w:top w:val="none" w:sz="0" w:space="0" w:color="auto"/>
        <w:left w:val="none" w:sz="0" w:space="0" w:color="auto"/>
        <w:bottom w:val="none" w:sz="0" w:space="0" w:color="auto"/>
        <w:right w:val="none" w:sz="0" w:space="0" w:color="auto"/>
      </w:divBdr>
    </w:div>
    <w:div w:id="369499298">
      <w:bodyDiv w:val="1"/>
      <w:marLeft w:val="0"/>
      <w:marRight w:val="0"/>
      <w:marTop w:val="0"/>
      <w:marBottom w:val="0"/>
      <w:divBdr>
        <w:top w:val="none" w:sz="0" w:space="0" w:color="auto"/>
        <w:left w:val="none" w:sz="0" w:space="0" w:color="auto"/>
        <w:bottom w:val="none" w:sz="0" w:space="0" w:color="auto"/>
        <w:right w:val="none" w:sz="0" w:space="0" w:color="auto"/>
      </w:divBdr>
    </w:div>
    <w:div w:id="552347258">
      <w:bodyDiv w:val="1"/>
      <w:marLeft w:val="0"/>
      <w:marRight w:val="0"/>
      <w:marTop w:val="0"/>
      <w:marBottom w:val="0"/>
      <w:divBdr>
        <w:top w:val="none" w:sz="0" w:space="0" w:color="auto"/>
        <w:left w:val="none" w:sz="0" w:space="0" w:color="auto"/>
        <w:bottom w:val="none" w:sz="0" w:space="0" w:color="auto"/>
        <w:right w:val="none" w:sz="0" w:space="0" w:color="auto"/>
      </w:divBdr>
    </w:div>
    <w:div w:id="592399962">
      <w:bodyDiv w:val="1"/>
      <w:marLeft w:val="0"/>
      <w:marRight w:val="0"/>
      <w:marTop w:val="0"/>
      <w:marBottom w:val="0"/>
      <w:divBdr>
        <w:top w:val="none" w:sz="0" w:space="0" w:color="auto"/>
        <w:left w:val="none" w:sz="0" w:space="0" w:color="auto"/>
        <w:bottom w:val="none" w:sz="0" w:space="0" w:color="auto"/>
        <w:right w:val="none" w:sz="0" w:space="0" w:color="auto"/>
      </w:divBdr>
    </w:div>
    <w:div w:id="669910416">
      <w:bodyDiv w:val="1"/>
      <w:marLeft w:val="0"/>
      <w:marRight w:val="0"/>
      <w:marTop w:val="0"/>
      <w:marBottom w:val="0"/>
      <w:divBdr>
        <w:top w:val="none" w:sz="0" w:space="0" w:color="auto"/>
        <w:left w:val="none" w:sz="0" w:space="0" w:color="auto"/>
        <w:bottom w:val="none" w:sz="0" w:space="0" w:color="auto"/>
        <w:right w:val="none" w:sz="0" w:space="0" w:color="auto"/>
      </w:divBdr>
    </w:div>
    <w:div w:id="795757012">
      <w:bodyDiv w:val="1"/>
      <w:marLeft w:val="0"/>
      <w:marRight w:val="0"/>
      <w:marTop w:val="0"/>
      <w:marBottom w:val="0"/>
      <w:divBdr>
        <w:top w:val="none" w:sz="0" w:space="0" w:color="auto"/>
        <w:left w:val="none" w:sz="0" w:space="0" w:color="auto"/>
        <w:bottom w:val="none" w:sz="0" w:space="0" w:color="auto"/>
        <w:right w:val="none" w:sz="0" w:space="0" w:color="auto"/>
      </w:divBdr>
    </w:div>
    <w:div w:id="820655746">
      <w:bodyDiv w:val="1"/>
      <w:marLeft w:val="0"/>
      <w:marRight w:val="0"/>
      <w:marTop w:val="0"/>
      <w:marBottom w:val="0"/>
      <w:divBdr>
        <w:top w:val="none" w:sz="0" w:space="0" w:color="auto"/>
        <w:left w:val="none" w:sz="0" w:space="0" w:color="auto"/>
        <w:bottom w:val="none" w:sz="0" w:space="0" w:color="auto"/>
        <w:right w:val="none" w:sz="0" w:space="0" w:color="auto"/>
      </w:divBdr>
    </w:div>
    <w:div w:id="863664638">
      <w:bodyDiv w:val="1"/>
      <w:marLeft w:val="0"/>
      <w:marRight w:val="0"/>
      <w:marTop w:val="0"/>
      <w:marBottom w:val="0"/>
      <w:divBdr>
        <w:top w:val="none" w:sz="0" w:space="0" w:color="auto"/>
        <w:left w:val="none" w:sz="0" w:space="0" w:color="auto"/>
        <w:bottom w:val="none" w:sz="0" w:space="0" w:color="auto"/>
        <w:right w:val="none" w:sz="0" w:space="0" w:color="auto"/>
      </w:divBdr>
    </w:div>
    <w:div w:id="882791826">
      <w:bodyDiv w:val="1"/>
      <w:marLeft w:val="0"/>
      <w:marRight w:val="0"/>
      <w:marTop w:val="0"/>
      <w:marBottom w:val="0"/>
      <w:divBdr>
        <w:top w:val="none" w:sz="0" w:space="0" w:color="auto"/>
        <w:left w:val="none" w:sz="0" w:space="0" w:color="auto"/>
        <w:bottom w:val="none" w:sz="0" w:space="0" w:color="auto"/>
        <w:right w:val="none" w:sz="0" w:space="0" w:color="auto"/>
      </w:divBdr>
    </w:div>
    <w:div w:id="904797885">
      <w:bodyDiv w:val="1"/>
      <w:marLeft w:val="0"/>
      <w:marRight w:val="0"/>
      <w:marTop w:val="0"/>
      <w:marBottom w:val="0"/>
      <w:divBdr>
        <w:top w:val="none" w:sz="0" w:space="0" w:color="auto"/>
        <w:left w:val="none" w:sz="0" w:space="0" w:color="auto"/>
        <w:bottom w:val="none" w:sz="0" w:space="0" w:color="auto"/>
        <w:right w:val="none" w:sz="0" w:space="0" w:color="auto"/>
      </w:divBdr>
    </w:div>
    <w:div w:id="945622146">
      <w:bodyDiv w:val="1"/>
      <w:marLeft w:val="0"/>
      <w:marRight w:val="0"/>
      <w:marTop w:val="0"/>
      <w:marBottom w:val="0"/>
      <w:divBdr>
        <w:top w:val="none" w:sz="0" w:space="0" w:color="auto"/>
        <w:left w:val="none" w:sz="0" w:space="0" w:color="auto"/>
        <w:bottom w:val="none" w:sz="0" w:space="0" w:color="auto"/>
        <w:right w:val="none" w:sz="0" w:space="0" w:color="auto"/>
      </w:divBdr>
    </w:div>
    <w:div w:id="1021201408">
      <w:bodyDiv w:val="1"/>
      <w:marLeft w:val="0"/>
      <w:marRight w:val="0"/>
      <w:marTop w:val="0"/>
      <w:marBottom w:val="0"/>
      <w:divBdr>
        <w:top w:val="none" w:sz="0" w:space="0" w:color="auto"/>
        <w:left w:val="none" w:sz="0" w:space="0" w:color="auto"/>
        <w:bottom w:val="none" w:sz="0" w:space="0" w:color="auto"/>
        <w:right w:val="none" w:sz="0" w:space="0" w:color="auto"/>
      </w:divBdr>
    </w:div>
    <w:div w:id="1096629243">
      <w:bodyDiv w:val="1"/>
      <w:marLeft w:val="0"/>
      <w:marRight w:val="0"/>
      <w:marTop w:val="0"/>
      <w:marBottom w:val="0"/>
      <w:divBdr>
        <w:top w:val="none" w:sz="0" w:space="0" w:color="auto"/>
        <w:left w:val="none" w:sz="0" w:space="0" w:color="auto"/>
        <w:bottom w:val="none" w:sz="0" w:space="0" w:color="auto"/>
        <w:right w:val="none" w:sz="0" w:space="0" w:color="auto"/>
      </w:divBdr>
    </w:div>
    <w:div w:id="1227180554">
      <w:bodyDiv w:val="1"/>
      <w:marLeft w:val="0"/>
      <w:marRight w:val="0"/>
      <w:marTop w:val="0"/>
      <w:marBottom w:val="0"/>
      <w:divBdr>
        <w:top w:val="none" w:sz="0" w:space="0" w:color="auto"/>
        <w:left w:val="none" w:sz="0" w:space="0" w:color="auto"/>
        <w:bottom w:val="none" w:sz="0" w:space="0" w:color="auto"/>
        <w:right w:val="none" w:sz="0" w:space="0" w:color="auto"/>
      </w:divBdr>
    </w:div>
    <w:div w:id="1235772407">
      <w:bodyDiv w:val="1"/>
      <w:marLeft w:val="0"/>
      <w:marRight w:val="0"/>
      <w:marTop w:val="0"/>
      <w:marBottom w:val="0"/>
      <w:divBdr>
        <w:top w:val="none" w:sz="0" w:space="0" w:color="auto"/>
        <w:left w:val="none" w:sz="0" w:space="0" w:color="auto"/>
        <w:bottom w:val="none" w:sz="0" w:space="0" w:color="auto"/>
        <w:right w:val="none" w:sz="0" w:space="0" w:color="auto"/>
      </w:divBdr>
    </w:div>
    <w:div w:id="1394889907">
      <w:bodyDiv w:val="1"/>
      <w:marLeft w:val="0"/>
      <w:marRight w:val="0"/>
      <w:marTop w:val="0"/>
      <w:marBottom w:val="0"/>
      <w:divBdr>
        <w:top w:val="none" w:sz="0" w:space="0" w:color="auto"/>
        <w:left w:val="none" w:sz="0" w:space="0" w:color="auto"/>
        <w:bottom w:val="none" w:sz="0" w:space="0" w:color="auto"/>
        <w:right w:val="none" w:sz="0" w:space="0" w:color="auto"/>
      </w:divBdr>
    </w:div>
    <w:div w:id="1561137993">
      <w:bodyDiv w:val="1"/>
      <w:marLeft w:val="0"/>
      <w:marRight w:val="0"/>
      <w:marTop w:val="0"/>
      <w:marBottom w:val="0"/>
      <w:divBdr>
        <w:top w:val="none" w:sz="0" w:space="0" w:color="auto"/>
        <w:left w:val="none" w:sz="0" w:space="0" w:color="auto"/>
        <w:bottom w:val="none" w:sz="0" w:space="0" w:color="auto"/>
        <w:right w:val="none" w:sz="0" w:space="0" w:color="auto"/>
      </w:divBdr>
    </w:div>
    <w:div w:id="1591966671">
      <w:bodyDiv w:val="1"/>
      <w:marLeft w:val="0"/>
      <w:marRight w:val="0"/>
      <w:marTop w:val="0"/>
      <w:marBottom w:val="0"/>
      <w:divBdr>
        <w:top w:val="none" w:sz="0" w:space="0" w:color="auto"/>
        <w:left w:val="none" w:sz="0" w:space="0" w:color="auto"/>
        <w:bottom w:val="none" w:sz="0" w:space="0" w:color="auto"/>
        <w:right w:val="none" w:sz="0" w:space="0" w:color="auto"/>
      </w:divBdr>
    </w:div>
    <w:div w:id="1683848527">
      <w:bodyDiv w:val="1"/>
      <w:marLeft w:val="0"/>
      <w:marRight w:val="0"/>
      <w:marTop w:val="0"/>
      <w:marBottom w:val="0"/>
      <w:divBdr>
        <w:top w:val="none" w:sz="0" w:space="0" w:color="auto"/>
        <w:left w:val="none" w:sz="0" w:space="0" w:color="auto"/>
        <w:bottom w:val="none" w:sz="0" w:space="0" w:color="auto"/>
        <w:right w:val="none" w:sz="0" w:space="0" w:color="auto"/>
      </w:divBdr>
    </w:div>
    <w:div w:id="1724328898">
      <w:bodyDiv w:val="1"/>
      <w:marLeft w:val="0"/>
      <w:marRight w:val="0"/>
      <w:marTop w:val="0"/>
      <w:marBottom w:val="0"/>
      <w:divBdr>
        <w:top w:val="none" w:sz="0" w:space="0" w:color="auto"/>
        <w:left w:val="none" w:sz="0" w:space="0" w:color="auto"/>
        <w:bottom w:val="none" w:sz="0" w:space="0" w:color="auto"/>
        <w:right w:val="none" w:sz="0" w:space="0" w:color="auto"/>
      </w:divBdr>
    </w:div>
    <w:div w:id="1813019697">
      <w:bodyDiv w:val="1"/>
      <w:marLeft w:val="0"/>
      <w:marRight w:val="0"/>
      <w:marTop w:val="0"/>
      <w:marBottom w:val="0"/>
      <w:divBdr>
        <w:top w:val="none" w:sz="0" w:space="0" w:color="auto"/>
        <w:left w:val="none" w:sz="0" w:space="0" w:color="auto"/>
        <w:bottom w:val="none" w:sz="0" w:space="0" w:color="auto"/>
        <w:right w:val="none" w:sz="0" w:space="0" w:color="auto"/>
      </w:divBdr>
    </w:div>
    <w:div w:id="1849710207">
      <w:bodyDiv w:val="1"/>
      <w:marLeft w:val="0"/>
      <w:marRight w:val="0"/>
      <w:marTop w:val="0"/>
      <w:marBottom w:val="0"/>
      <w:divBdr>
        <w:top w:val="none" w:sz="0" w:space="0" w:color="auto"/>
        <w:left w:val="none" w:sz="0" w:space="0" w:color="auto"/>
        <w:bottom w:val="none" w:sz="0" w:space="0" w:color="auto"/>
        <w:right w:val="none" w:sz="0" w:space="0" w:color="auto"/>
      </w:divBdr>
    </w:div>
    <w:div w:id="2008247607">
      <w:bodyDiv w:val="1"/>
      <w:marLeft w:val="0"/>
      <w:marRight w:val="0"/>
      <w:marTop w:val="0"/>
      <w:marBottom w:val="0"/>
      <w:divBdr>
        <w:top w:val="none" w:sz="0" w:space="0" w:color="auto"/>
        <w:left w:val="none" w:sz="0" w:space="0" w:color="auto"/>
        <w:bottom w:val="none" w:sz="0" w:space="0" w:color="auto"/>
        <w:right w:val="none" w:sz="0" w:space="0" w:color="auto"/>
      </w:divBdr>
    </w:div>
    <w:div w:id="2016377179">
      <w:bodyDiv w:val="1"/>
      <w:marLeft w:val="0"/>
      <w:marRight w:val="0"/>
      <w:marTop w:val="0"/>
      <w:marBottom w:val="0"/>
      <w:divBdr>
        <w:top w:val="none" w:sz="0" w:space="0" w:color="auto"/>
        <w:left w:val="none" w:sz="0" w:space="0" w:color="auto"/>
        <w:bottom w:val="none" w:sz="0" w:space="0" w:color="auto"/>
        <w:right w:val="none" w:sz="0" w:space="0" w:color="auto"/>
      </w:divBdr>
    </w:div>
    <w:div w:id="207488444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54.png"/><Relationship Id="rId21" Type="http://schemas.openxmlformats.org/officeDocument/2006/relationships/hyperlink" Target="https://capitol.texas.gov/tlodocs/84R/billtext/html/HB00505F.htm" TargetMode="External"/><Relationship Id="rId42" Type="http://schemas.openxmlformats.org/officeDocument/2006/relationships/footer" Target="footer1.xml"/><Relationship Id="rId63" Type="http://schemas.openxmlformats.org/officeDocument/2006/relationships/hyperlink" Target="https://www.collin.edu/academics/programs/pdf/engineeringfos.pdf" TargetMode="External"/><Relationship Id="rId84" Type="http://schemas.openxmlformats.org/officeDocument/2006/relationships/image" Target="media/image24.png"/><Relationship Id="rId16" Type="http://schemas.openxmlformats.org/officeDocument/2006/relationships/hyperlink" Target="http://www.collin.edu/aboutus/missioncorevalues.html" TargetMode="External"/><Relationship Id="rId107" Type="http://schemas.openxmlformats.org/officeDocument/2006/relationships/image" Target="media/image44.png"/><Relationship Id="rId11" Type="http://schemas.openxmlformats.org/officeDocument/2006/relationships/hyperlink" Target="https://tea.texas.gov/about-tea/news-and-multimedia/correspondence/taa-letters/college-career-or-military-readiness-outcomes-bonus-thresholds" TargetMode="External"/><Relationship Id="rId32" Type="http://schemas.openxmlformats.org/officeDocument/2006/relationships/image" Target="media/image4.png"/><Relationship Id="rId37" Type="http://schemas.openxmlformats.org/officeDocument/2006/relationships/image" Target="media/image9.png"/><Relationship Id="rId53" Type="http://schemas.openxmlformats.org/officeDocument/2006/relationships/image" Target="media/image16.emf"/><Relationship Id="rId58" Type="http://schemas.openxmlformats.org/officeDocument/2006/relationships/oleObject" Target="embeddings/oleObject8.bin"/><Relationship Id="rId74" Type="http://schemas.openxmlformats.org/officeDocument/2006/relationships/hyperlink" Target="http://www.depts.ttu.edu/admissions/Collin/" TargetMode="External"/><Relationship Id="rId79" Type="http://schemas.openxmlformats.org/officeDocument/2006/relationships/hyperlink" Target="http://www.collin.edu/transferu/smu.html" TargetMode="External"/><Relationship Id="rId102" Type="http://schemas.openxmlformats.org/officeDocument/2006/relationships/image" Target="media/image39.png"/><Relationship Id="rId123" Type="http://schemas.openxmlformats.org/officeDocument/2006/relationships/image" Target="media/image60.png"/><Relationship Id="rId128" Type="http://schemas.openxmlformats.org/officeDocument/2006/relationships/image" Target="media/image65.png"/><Relationship Id="rId5" Type="http://schemas.openxmlformats.org/officeDocument/2006/relationships/webSettings" Target="webSettings.xml"/><Relationship Id="rId90" Type="http://schemas.openxmlformats.org/officeDocument/2006/relationships/image" Target="media/image28.png"/><Relationship Id="rId95" Type="http://schemas.openxmlformats.org/officeDocument/2006/relationships/image" Target="media/image32.png"/><Relationship Id="rId22" Type="http://schemas.openxmlformats.org/officeDocument/2006/relationships/hyperlink" Target="https://capitol.texas.gov/tlodocs/84R/billtext/html/HB00505F.htm" TargetMode="External"/><Relationship Id="rId27" Type="http://schemas.openxmlformats.org/officeDocument/2006/relationships/hyperlink" Target="https://tea.texas.gov/academics/college-career-and-military-prep/pathways-in-technology-early-college-high-school-p-tech" TargetMode="External"/><Relationship Id="rId43" Type="http://schemas.openxmlformats.org/officeDocument/2006/relationships/image" Target="media/image11.emf"/><Relationship Id="rId48" Type="http://schemas.openxmlformats.org/officeDocument/2006/relationships/oleObject" Target="embeddings/oleObject3.bin"/><Relationship Id="rId64" Type="http://schemas.openxmlformats.org/officeDocument/2006/relationships/hyperlink" Target="https://www.collin.edu/academics/programs/pdf/businessfos.pdf" TargetMode="External"/><Relationship Id="rId69" Type="http://schemas.openxmlformats.org/officeDocument/2006/relationships/image" Target="media/image22.png"/><Relationship Id="rId113" Type="http://schemas.openxmlformats.org/officeDocument/2006/relationships/image" Target="media/image50.png"/><Relationship Id="rId118" Type="http://schemas.openxmlformats.org/officeDocument/2006/relationships/image" Target="media/image55.png"/><Relationship Id="rId134" Type="http://schemas.openxmlformats.org/officeDocument/2006/relationships/glossaryDocument" Target="glossary/document.xml"/><Relationship Id="rId80" Type="http://schemas.openxmlformats.org/officeDocument/2006/relationships/hyperlink" Target="http://www.utdallas.edu/enroll/transfer/comet-connection/" TargetMode="External"/><Relationship Id="rId85" Type="http://schemas.openxmlformats.org/officeDocument/2006/relationships/image" Target="media/image25.png"/><Relationship Id="rId12" Type="http://schemas.openxmlformats.org/officeDocument/2006/relationships/hyperlink" Target="https://capitol.texas.gov/tlodocs/83R/billtext/pdf/HB00005F.pdf" TargetMode="External"/><Relationship Id="rId17" Type="http://schemas.openxmlformats.org/officeDocument/2006/relationships/hyperlink" Target="http://www.collin.edu/aboutus/strategic_goals.html" TargetMode="External"/><Relationship Id="rId33" Type="http://schemas.openxmlformats.org/officeDocument/2006/relationships/image" Target="media/image5.png"/><Relationship Id="rId38" Type="http://schemas.openxmlformats.org/officeDocument/2006/relationships/hyperlink" Target="https://www.collin.edu/express/" TargetMode="External"/><Relationship Id="rId59" Type="http://schemas.openxmlformats.org/officeDocument/2006/relationships/image" Target="media/image19.emf"/><Relationship Id="rId103" Type="http://schemas.openxmlformats.org/officeDocument/2006/relationships/image" Target="media/image40.png"/><Relationship Id="rId108" Type="http://schemas.openxmlformats.org/officeDocument/2006/relationships/image" Target="media/image45.png"/><Relationship Id="rId124" Type="http://schemas.openxmlformats.org/officeDocument/2006/relationships/image" Target="media/image61.emf"/><Relationship Id="rId129" Type="http://schemas.openxmlformats.org/officeDocument/2006/relationships/image" Target="media/image66.png"/><Relationship Id="rId54" Type="http://schemas.openxmlformats.org/officeDocument/2006/relationships/oleObject" Target="embeddings/oleObject6.bin"/><Relationship Id="rId70" Type="http://schemas.openxmlformats.org/officeDocument/2006/relationships/hyperlink" Target="http://www.applytexas.org" TargetMode="External"/><Relationship Id="rId75" Type="http://schemas.openxmlformats.org/officeDocument/2006/relationships/hyperlink" Target="http://www.collin.edu/transferu/BaylorUniv.html" TargetMode="External"/><Relationship Id="rId91" Type="http://schemas.openxmlformats.org/officeDocument/2006/relationships/hyperlink" Target="mailto:https://www.collin.edu/studentresources/personal/student_handbook_pdf_documents/2020-2021%20Student%20Handbook%20Updated%2012-15-2020.pdf" TargetMode="External"/><Relationship Id="rId96" Type="http://schemas.openxmlformats.org/officeDocument/2006/relationships/image" Target="media/image33.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hyperlink" Target="http://www.60x30tx.com/" TargetMode="External"/><Relationship Id="rId28" Type="http://schemas.openxmlformats.org/officeDocument/2006/relationships/hyperlink" Target="https://tea.texas.gov/academics/college-career-and-military-prep/texas-science-technology-engineering-and-mathematics-t-stem-academies" TargetMode="External"/><Relationship Id="rId49" Type="http://schemas.openxmlformats.org/officeDocument/2006/relationships/image" Target="media/image14.emf"/><Relationship Id="rId114" Type="http://schemas.openxmlformats.org/officeDocument/2006/relationships/image" Target="media/image51.png"/><Relationship Id="rId119" Type="http://schemas.openxmlformats.org/officeDocument/2006/relationships/image" Target="media/image56.png"/><Relationship Id="rId44" Type="http://schemas.openxmlformats.org/officeDocument/2006/relationships/oleObject" Target="embeddings/oleObject1.bin"/><Relationship Id="rId60" Type="http://schemas.openxmlformats.org/officeDocument/2006/relationships/oleObject" Target="embeddings/oleObject9.bin"/><Relationship Id="rId65" Type="http://schemas.openxmlformats.org/officeDocument/2006/relationships/hyperlink" Target="https://www.collin.edu/academics/programs/pdf/communicationfos.pdf" TargetMode="External"/><Relationship Id="rId81" Type="http://schemas.openxmlformats.org/officeDocument/2006/relationships/hyperlink" Target="http://www.collin.edu/transferu/TxAandMComm.html" TargetMode="External"/><Relationship Id="rId86" Type="http://schemas.openxmlformats.org/officeDocument/2006/relationships/image" Target="media/image26.png"/><Relationship Id="rId130" Type="http://schemas.openxmlformats.org/officeDocument/2006/relationships/image" Target="media/image67.png"/><Relationship Id="rId135" Type="http://schemas.openxmlformats.org/officeDocument/2006/relationships/theme" Target="theme/theme1.xml"/><Relationship Id="rId13" Type="http://schemas.openxmlformats.org/officeDocument/2006/relationships/hyperlink" Target="https://capitol.texas.gov/tlodocs/84R/billtext/html/HB00505F.htm" TargetMode="External"/><Relationship Id="rId18" Type="http://schemas.openxmlformats.org/officeDocument/2006/relationships/hyperlink" Target="https://capitol.texas.gov/tlodocs/83R/billtext/pdf/HB00005F.pdf" TargetMode="External"/><Relationship Id="rId39" Type="http://schemas.openxmlformats.org/officeDocument/2006/relationships/hyperlink" Target="https://www.collin.edu/express/dualcredit/index.html" TargetMode="External"/><Relationship Id="rId109" Type="http://schemas.openxmlformats.org/officeDocument/2006/relationships/image" Target="media/image46.png"/><Relationship Id="rId34" Type="http://schemas.openxmlformats.org/officeDocument/2006/relationships/image" Target="media/image6.png"/><Relationship Id="rId50" Type="http://schemas.openxmlformats.org/officeDocument/2006/relationships/oleObject" Target="embeddings/oleObject4.bin"/><Relationship Id="rId55" Type="http://schemas.openxmlformats.org/officeDocument/2006/relationships/image" Target="media/image17.emf"/><Relationship Id="rId76" Type="http://schemas.openxmlformats.org/officeDocument/2006/relationships/hyperlink" Target="http://www.collin.edu/transferu/twu.html" TargetMode="External"/><Relationship Id="rId97" Type="http://schemas.openxmlformats.org/officeDocument/2006/relationships/image" Target="media/image34.png"/><Relationship Id="rId104" Type="http://schemas.openxmlformats.org/officeDocument/2006/relationships/image" Target="media/image41.png"/><Relationship Id="rId120" Type="http://schemas.openxmlformats.org/officeDocument/2006/relationships/image" Target="media/image57.png"/><Relationship Id="rId125" Type="http://schemas.openxmlformats.org/officeDocument/2006/relationships/image" Target="media/image62.png"/><Relationship Id="rId7" Type="http://schemas.openxmlformats.org/officeDocument/2006/relationships/endnotes" Target="endnotes.xml"/><Relationship Id="rId71" Type="http://schemas.openxmlformats.org/officeDocument/2006/relationships/hyperlink" Target="https://www.applytexas.org/adappc/html/about.html" TargetMode="External"/><Relationship Id="rId92" Type="http://schemas.openxmlformats.org/officeDocument/2006/relationships/image" Target="media/image29.png"/><Relationship Id="rId2" Type="http://schemas.openxmlformats.org/officeDocument/2006/relationships/numbering" Target="numbering.xml"/><Relationship Id="rId29" Type="http://schemas.openxmlformats.org/officeDocument/2006/relationships/image" Target="media/image1.png"/><Relationship Id="rId24" Type="http://schemas.openxmlformats.org/officeDocument/2006/relationships/hyperlink" Target="https://tea.texas.gov/academics/college-career-and-military-prep/pathways-in-technology-early-college-high-school-p-tech" TargetMode="External"/><Relationship Id="rId40" Type="http://schemas.openxmlformats.org/officeDocument/2006/relationships/hyperlink" Target="https://www.census.gov/newsroom/press-releases/2017/cb17-81-population-estimates-subcounty.html" TargetMode="External"/><Relationship Id="rId45" Type="http://schemas.openxmlformats.org/officeDocument/2006/relationships/image" Target="media/image12.emf"/><Relationship Id="rId66" Type="http://schemas.openxmlformats.org/officeDocument/2006/relationships/hyperlink" Target="https://www.collin.edu/academics/programs/pdf/cjfos.pdf" TargetMode="External"/><Relationship Id="rId87" Type="http://schemas.openxmlformats.org/officeDocument/2006/relationships/hyperlink" Target="http://cougarweb.collin.edu" TargetMode="External"/><Relationship Id="rId110" Type="http://schemas.openxmlformats.org/officeDocument/2006/relationships/image" Target="media/image47.png"/><Relationship Id="rId115" Type="http://schemas.openxmlformats.org/officeDocument/2006/relationships/image" Target="media/image52.png"/><Relationship Id="rId131" Type="http://schemas.openxmlformats.org/officeDocument/2006/relationships/image" Target="media/image68.png"/><Relationship Id="rId61" Type="http://schemas.openxmlformats.org/officeDocument/2006/relationships/image" Target="media/image20.png"/><Relationship Id="rId82" Type="http://schemas.openxmlformats.org/officeDocument/2006/relationships/hyperlink" Target="http://www.collin.edu/transferu/unt.html" TargetMode="External"/><Relationship Id="rId19" Type="http://schemas.openxmlformats.org/officeDocument/2006/relationships/hyperlink" Target="https://capitol.texas.gov/tlodocs/84R/billtext/html/HB00505F.htm" TargetMode="External"/><Relationship Id="rId14" Type="http://schemas.openxmlformats.org/officeDocument/2006/relationships/hyperlink" Target="http://www.60x30tx.com/" TargetMode="External"/><Relationship Id="rId30" Type="http://schemas.openxmlformats.org/officeDocument/2006/relationships/image" Target="media/image2.png"/><Relationship Id="rId35" Type="http://schemas.openxmlformats.org/officeDocument/2006/relationships/image" Target="media/image7.png"/><Relationship Id="rId56" Type="http://schemas.openxmlformats.org/officeDocument/2006/relationships/oleObject" Target="embeddings/oleObject7.bin"/><Relationship Id="rId77" Type="http://schemas.openxmlformats.org/officeDocument/2006/relationships/hyperlink" Target="http://www.collin.edu/transferu/DallasBaptist.html" TargetMode="External"/><Relationship Id="rId100" Type="http://schemas.openxmlformats.org/officeDocument/2006/relationships/image" Target="media/image37.png"/><Relationship Id="rId105" Type="http://schemas.openxmlformats.org/officeDocument/2006/relationships/image" Target="media/image42.png"/><Relationship Id="rId126" Type="http://schemas.openxmlformats.org/officeDocument/2006/relationships/image" Target="media/image63.png"/><Relationship Id="rId8" Type="http://schemas.openxmlformats.org/officeDocument/2006/relationships/hyperlink" Target="mailto:effectiveness@collin.edu" TargetMode="External"/><Relationship Id="rId51" Type="http://schemas.openxmlformats.org/officeDocument/2006/relationships/image" Target="media/image15.emf"/><Relationship Id="rId72" Type="http://schemas.openxmlformats.org/officeDocument/2006/relationships/image" Target="media/image23.png"/><Relationship Id="rId93" Type="http://schemas.openxmlformats.org/officeDocument/2006/relationships/image" Target="media/image30.png"/><Relationship Id="rId98" Type="http://schemas.openxmlformats.org/officeDocument/2006/relationships/image" Target="media/image35.png"/><Relationship Id="rId121" Type="http://schemas.openxmlformats.org/officeDocument/2006/relationships/image" Target="media/image58.png"/><Relationship Id="rId3" Type="http://schemas.openxmlformats.org/officeDocument/2006/relationships/styles" Target="styles.xml"/><Relationship Id="rId25" Type="http://schemas.openxmlformats.org/officeDocument/2006/relationships/hyperlink" Target="https://capitol.texas.gov/tlodocs/84R/billtext/html/HB00505F.htm" TargetMode="External"/><Relationship Id="rId46" Type="http://schemas.openxmlformats.org/officeDocument/2006/relationships/oleObject" Target="embeddings/oleObject2.bin"/><Relationship Id="rId67" Type="http://schemas.openxmlformats.org/officeDocument/2006/relationships/hyperlink" Target="https://www.collin.edu/academics/programs/pdf/musicfos1.pdf" TargetMode="External"/><Relationship Id="rId116" Type="http://schemas.openxmlformats.org/officeDocument/2006/relationships/image" Target="media/image53.png"/><Relationship Id="rId20" Type="http://schemas.openxmlformats.org/officeDocument/2006/relationships/hyperlink" Target="http://www.60x30tx.com/" TargetMode="External"/><Relationship Id="rId41" Type="http://schemas.openxmlformats.org/officeDocument/2006/relationships/header" Target="header1.xml"/><Relationship Id="rId62" Type="http://schemas.openxmlformats.org/officeDocument/2006/relationships/hyperlink" Target="https://www.collin.edu/academics/programs/pdf/csfos.pdf" TargetMode="External"/><Relationship Id="rId83" Type="http://schemas.openxmlformats.org/officeDocument/2006/relationships/hyperlink" Target="https://www.collin.edu/transferu/calendar.html" TargetMode="External"/><Relationship Id="rId88" Type="http://schemas.openxmlformats.org/officeDocument/2006/relationships/hyperlink" Target="http://www.collin.edu/ce" TargetMode="External"/><Relationship Id="rId111" Type="http://schemas.openxmlformats.org/officeDocument/2006/relationships/image" Target="media/image48.png"/><Relationship Id="rId132" Type="http://schemas.openxmlformats.org/officeDocument/2006/relationships/image" Target="media/image69.emf"/><Relationship Id="rId15" Type="http://schemas.openxmlformats.org/officeDocument/2006/relationships/hyperlink" Target="https://statutes.capitol.texas.gov/Docs/ED/htm/ED.51.htm" TargetMode="External"/><Relationship Id="rId36" Type="http://schemas.openxmlformats.org/officeDocument/2006/relationships/image" Target="media/image8.png"/><Relationship Id="rId57" Type="http://schemas.openxmlformats.org/officeDocument/2006/relationships/image" Target="media/image18.emf"/><Relationship Id="rId106" Type="http://schemas.openxmlformats.org/officeDocument/2006/relationships/image" Target="media/image43.png"/><Relationship Id="rId127" Type="http://schemas.openxmlformats.org/officeDocument/2006/relationships/image" Target="media/image64.png"/><Relationship Id="rId10" Type="http://schemas.openxmlformats.org/officeDocument/2006/relationships/hyperlink" Target="mailto:effectiveness@collin.edu" TargetMode="External"/><Relationship Id="rId31" Type="http://schemas.openxmlformats.org/officeDocument/2006/relationships/image" Target="media/image3.png"/><Relationship Id="rId52" Type="http://schemas.openxmlformats.org/officeDocument/2006/relationships/oleObject" Target="embeddings/oleObject5.bin"/><Relationship Id="rId73" Type="http://schemas.openxmlformats.org/officeDocument/2006/relationships/hyperlink" Target="http://www.collin.edu/transferu/austincollege.html" TargetMode="External"/><Relationship Id="rId78" Type="http://schemas.openxmlformats.org/officeDocument/2006/relationships/hyperlink" Target="https://txwes.edu/admissions/apply-now/transfers/transfer-community-college/collin-college/" TargetMode="External"/><Relationship Id="rId94" Type="http://schemas.openxmlformats.org/officeDocument/2006/relationships/image" Target="media/image31.png"/><Relationship Id="rId99" Type="http://schemas.openxmlformats.org/officeDocument/2006/relationships/image" Target="media/image36.png"/><Relationship Id="rId101" Type="http://schemas.openxmlformats.org/officeDocument/2006/relationships/image" Target="media/image38.png"/><Relationship Id="rId122" Type="http://schemas.openxmlformats.org/officeDocument/2006/relationships/image" Target="media/image59.png"/><Relationship Id="rId4" Type="http://schemas.openxmlformats.org/officeDocument/2006/relationships/settings" Target="settings.xml"/><Relationship Id="rId9" Type="http://schemas.openxmlformats.org/officeDocument/2006/relationships/hyperlink" Target="http://inside.collin.edu/institutionaleffect/Program_Review_Process.html" TargetMode="External"/><Relationship Id="rId26" Type="http://schemas.openxmlformats.org/officeDocument/2006/relationships/hyperlink" Target="https://tea.texas.gov/academics/college-career-and-military-prep/early-college-high-school-echs" TargetMode="External"/><Relationship Id="rId47" Type="http://schemas.openxmlformats.org/officeDocument/2006/relationships/image" Target="media/image13.emf"/><Relationship Id="rId68" Type="http://schemas.openxmlformats.org/officeDocument/2006/relationships/image" Target="media/image21.gif"/><Relationship Id="rId89" Type="http://schemas.openxmlformats.org/officeDocument/2006/relationships/image" Target="media/image27.png"/><Relationship Id="rId112" Type="http://schemas.openxmlformats.org/officeDocument/2006/relationships/image" Target="media/image49.png"/><Relationship Id="rId133"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10.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docParts>
    <w:docPart>
      <w:docPartPr>
        <w:name w:val="0823417D7B3445009769829D06D7FEF9"/>
        <w:category>
          <w:name w:val="General"/>
          <w:gallery w:val="placeholder"/>
        </w:category>
        <w:types>
          <w:type w:val="bbPlcHdr"/>
        </w:types>
        <w:behaviors>
          <w:behavior w:val="content"/>
        </w:behaviors>
        <w:guid w:val="{13BF2F2F-494B-4569-BB05-74644E630700}"/>
      </w:docPartPr>
      <w:docPartBody>
        <w:p w:rsidR="00AB20FB" w:rsidRDefault="00AB20FB">
          <w:pPr>
            <w:pStyle w:val="0823417D7B3445009769829D06D7FEF9"/>
          </w:pPr>
          <w:r w:rsidRPr="004A18BD">
            <w:rPr>
              <w:rStyle w:val="PlaceholderText"/>
              <w:sz w:val="24"/>
              <w:szCs w:val="24"/>
            </w:rPr>
            <w:t>Click or tap here to enter text.</w:t>
          </w:r>
        </w:p>
      </w:docPartBody>
    </w:docPart>
    <w:docPart>
      <w:docPartPr>
        <w:name w:val="76B79FD1DC9343E2B960D09DC4C7141B"/>
        <w:category>
          <w:name w:val="General"/>
          <w:gallery w:val="placeholder"/>
        </w:category>
        <w:types>
          <w:type w:val="bbPlcHdr"/>
        </w:types>
        <w:behaviors>
          <w:behavior w:val="content"/>
        </w:behaviors>
        <w:guid w:val="{37140884-1A85-4F98-80D8-7D1A01FDB072}"/>
      </w:docPartPr>
      <w:docPartBody>
        <w:p w:rsidR="00AB20FB" w:rsidRDefault="00AB20FB">
          <w:pPr>
            <w:pStyle w:val="76B79FD1DC9343E2B960D09DC4C7141B"/>
          </w:pPr>
          <w:r w:rsidRPr="004A18BD">
            <w:rPr>
              <w:rStyle w:val="PlaceholderText"/>
              <w:sz w:val="24"/>
              <w:szCs w:val="24"/>
            </w:rPr>
            <w:t>Click or tap here to enter text.</w:t>
          </w:r>
        </w:p>
      </w:docPartBody>
    </w:docPart>
    <w:docPart>
      <w:docPartPr>
        <w:name w:val="0D50BEAD5DE44446A2048EAEBAC6A2EC"/>
        <w:category>
          <w:name w:val="General"/>
          <w:gallery w:val="placeholder"/>
        </w:category>
        <w:types>
          <w:type w:val="bbPlcHdr"/>
        </w:types>
        <w:behaviors>
          <w:behavior w:val="content"/>
        </w:behaviors>
        <w:guid w:val="{C0072FDB-851B-48DF-8C9C-41F705523D6E}"/>
      </w:docPartPr>
      <w:docPartBody>
        <w:p w:rsidR="00AB20FB" w:rsidRDefault="00AB20FB">
          <w:pPr>
            <w:pStyle w:val="0D50BEAD5DE44446A2048EAEBAC6A2EC"/>
          </w:pPr>
          <w:r w:rsidRPr="00CB7BB2">
            <w:rPr>
              <w:rStyle w:val="PlaceholderText"/>
            </w:rPr>
            <w:t>Click or tap here to enter text.</w:t>
          </w:r>
        </w:p>
      </w:docPartBody>
    </w:docPart>
    <w:docPart>
      <w:docPartPr>
        <w:name w:val="9FA1BCB89B3D4F889137DA0AE197EBFA"/>
        <w:category>
          <w:name w:val="General"/>
          <w:gallery w:val="placeholder"/>
        </w:category>
        <w:types>
          <w:type w:val="bbPlcHdr"/>
        </w:types>
        <w:behaviors>
          <w:behavior w:val="content"/>
        </w:behaviors>
        <w:guid w:val="{E99CB793-282A-4EB8-845F-DF7305420D98}"/>
      </w:docPartPr>
      <w:docPartBody>
        <w:p w:rsidR="00AB20FB" w:rsidRDefault="00AB20FB">
          <w:pPr>
            <w:pStyle w:val="9FA1BCB89B3D4F889137DA0AE197EBFA"/>
          </w:pPr>
          <w:r w:rsidRPr="00CB7BB2">
            <w:rPr>
              <w:rStyle w:val="PlaceholderText"/>
            </w:rPr>
            <w:t>Click or tap here to enter text.</w:t>
          </w:r>
        </w:p>
      </w:docPartBody>
    </w:docPart>
    <w:docPart>
      <w:docPartPr>
        <w:name w:val="AA1BB4AE85A346E4949A4CD106403833"/>
        <w:category>
          <w:name w:val="General"/>
          <w:gallery w:val="placeholder"/>
        </w:category>
        <w:types>
          <w:type w:val="bbPlcHdr"/>
        </w:types>
        <w:behaviors>
          <w:behavior w:val="content"/>
        </w:behaviors>
        <w:guid w:val="{AB062EDA-2F02-46FD-8140-06D7E5CE8C2A}"/>
      </w:docPartPr>
      <w:docPartBody>
        <w:p w:rsidR="00D92C7E" w:rsidRPr="005A504A" w:rsidRDefault="00AB20FB" w:rsidP="00D92C7E">
          <w:pPr>
            <w:rPr>
              <w:rStyle w:val="PlaceholderText"/>
            </w:rPr>
          </w:pPr>
          <w:r w:rsidRPr="00924023">
            <w:rPr>
              <w:rStyle w:val="PlaceholderText"/>
            </w:rPr>
            <w:t>Click or tap here to enter text.</w:t>
          </w:r>
          <w:r>
            <w:rPr>
              <w:rStyle w:val="PlaceholderText"/>
            </w:rPr>
            <w:t xml:space="preserve"> </w:t>
          </w:r>
          <w:r w:rsidRPr="005A504A">
            <w:rPr>
              <w:rStyle w:val="PlaceholderText"/>
            </w:rPr>
            <w:t>Lorem ipsum dolor sit amet, consectetur adipiscing elit, sed do eiusmod tempor incididunt ut labore et dolore magna aliqua. Ut enim ad minim veniam, quis nostrud exercitation ullamco laboris nisi ut aliquip ex ea commodo consequat. Duis aute irure dolor in reprehenderit in voluptate velit esse cillum dolore eu fugiat nulla pariatur. Excepteur sint occaecat cupidatat non proident, sunt in culpa qui officia deserunt mollit anim id est laborum.</w:t>
          </w:r>
        </w:p>
        <w:p w:rsidR="00D92C7E" w:rsidRPr="005A504A" w:rsidRDefault="00D92C7E" w:rsidP="00D92C7E">
          <w:pPr>
            <w:rPr>
              <w:rStyle w:val="PlaceholderText"/>
            </w:rPr>
          </w:pPr>
        </w:p>
        <w:p w:rsidR="00D92C7E" w:rsidRPr="005A504A" w:rsidRDefault="00AB20FB" w:rsidP="00D92C7E">
          <w:pPr>
            <w:rPr>
              <w:rStyle w:val="PlaceholderText"/>
            </w:rPr>
          </w:pPr>
          <w:r w:rsidRPr="005A504A">
            <w:rPr>
              <w:rStyle w:val="PlaceholderText"/>
            </w:rPr>
            <w:t>Lorem ipsum dolor sit amet, consectetur adipiscing elit, sed do eiusmod tempor incididunt ut labore et dolore magna aliqua. Ut enim ad minim veniam, quis nostrud exercitation ullamco laboris nisi ut aliquip ex ea commodo consequat. Duis aute irure dolor in reprehenderit in voluptate velit esse cillum dolore eu fugiat nulla pariatur. Excepteur sint occaecat cupidatat non proident, sunt in culpa qui officia deserunt mollit anim id est laborum.</w:t>
          </w:r>
        </w:p>
        <w:p w:rsidR="00D92C7E" w:rsidRPr="005A504A" w:rsidRDefault="00D92C7E" w:rsidP="00D92C7E">
          <w:pPr>
            <w:rPr>
              <w:rStyle w:val="PlaceholderText"/>
            </w:rPr>
          </w:pPr>
        </w:p>
        <w:p w:rsidR="00D92C7E" w:rsidRPr="005A504A" w:rsidRDefault="00AB20FB" w:rsidP="00D92C7E">
          <w:pPr>
            <w:rPr>
              <w:rStyle w:val="PlaceholderText"/>
            </w:rPr>
          </w:pPr>
          <w:r w:rsidRPr="005A504A">
            <w:rPr>
              <w:rStyle w:val="PlaceholderText"/>
            </w:rPr>
            <w:t>Lorem ipsum dolor sit amet, consectetur adipiscing elit, sed do eiusmod tempor incididunt ut labore et dolore magna aliqua. Ut enim ad minim veniam, quis nostrud exercitation ullamco laboris nisi ut aliquip ex ea commodo consequat. Duis aute irure dolor in reprehenderit in voluptate velit esse cillum dolore eu fugiat nulla pariatur. Excepteur sint occaecat cupidatat non proident, sunt in culpa qui officia deserunt mollit anim id est laborum.</w:t>
          </w:r>
        </w:p>
        <w:p w:rsidR="00D92C7E" w:rsidRPr="005A504A" w:rsidRDefault="00D92C7E" w:rsidP="00D92C7E">
          <w:pPr>
            <w:rPr>
              <w:rStyle w:val="PlaceholderText"/>
            </w:rPr>
          </w:pPr>
        </w:p>
        <w:p w:rsidR="00AB20FB" w:rsidRDefault="00AB20FB">
          <w:pPr>
            <w:pStyle w:val="AA1BB4AE85A346E4949A4CD106403833"/>
          </w:pPr>
          <w:r w:rsidRPr="005A504A">
            <w:rPr>
              <w:rStyle w:val="PlaceholderText"/>
            </w:rPr>
            <w:t>Lorem ipsum dolor sit amet, consectetur adipiscing elit, sed do eiusmod tempor incididunt ut labore et dolore magna aliqua. Ut enim ad minim veniam, quis nostrud exercitation ullamco laboris nisi ut aliquip ex ea commodo consequat. Duis aute irure dolor in reprehenderit in voluptate velit esse cillum dolore eu fugiat nulla pariatur. Excepteur sint occaecat cupidatat non proident, sunt in culpa qui officia deserunt mollit anim id est laborum.</w:t>
          </w:r>
        </w:p>
      </w:docPartBody>
    </w:docPart>
    <w:docPart>
      <w:docPartPr>
        <w:name w:val="5BCE90D020294C369090448827105C6D"/>
        <w:category>
          <w:name w:val="General"/>
          <w:gallery w:val="placeholder"/>
        </w:category>
        <w:types>
          <w:type w:val="bbPlcHdr"/>
        </w:types>
        <w:behaviors>
          <w:behavior w:val="content"/>
        </w:behaviors>
        <w:guid w:val="{46D3C68C-D372-4DF8-A9A4-F67464FFAB77}"/>
      </w:docPartPr>
      <w:docPartBody>
        <w:p w:rsidR="00D92C7E" w:rsidRPr="000F74B8" w:rsidRDefault="00AB20FB" w:rsidP="00D92C7E">
          <w:pPr>
            <w:rPr>
              <w:rStyle w:val="PlaceholderText"/>
            </w:rPr>
          </w:pPr>
          <w:r w:rsidRPr="00924023">
            <w:rPr>
              <w:rStyle w:val="PlaceholderText"/>
            </w:rPr>
            <w:t>Click or tap here to enter text</w:t>
          </w:r>
          <w:r>
            <w:rPr>
              <w:rStyle w:val="PlaceholderText"/>
            </w:rPr>
            <w:t xml:space="preserve">. </w:t>
          </w:r>
          <w:r>
            <w:t xml:space="preserve"> </w:t>
          </w:r>
          <w:r w:rsidRPr="000F74B8">
            <w:rPr>
              <w:rStyle w:val="PlaceholderText"/>
            </w:rPr>
            <w:t>Lorem ipsum dolor sit amet, consectetur adipiscing elit, sed do eiusmod tempor incididunt ut labore et dolore magna aliqua. Ut enim ad minim veniam, quis nostrud exercitation ullamco laboris nisi ut aliquip ex ea commodo consequat. Duis aute irure dolor in reprehenderit in voluptate velit esse cillum dolore eu fugiat nulla pariatur. Excepteur sint occaecat cupidatat non proident, sunt in culpa qui officia deserunt mollit anim id est laborum.</w:t>
          </w:r>
        </w:p>
        <w:p w:rsidR="00D92C7E" w:rsidRPr="000F74B8" w:rsidRDefault="00D92C7E" w:rsidP="00D92C7E">
          <w:pPr>
            <w:rPr>
              <w:rStyle w:val="PlaceholderText"/>
            </w:rPr>
          </w:pPr>
        </w:p>
        <w:p w:rsidR="00D92C7E" w:rsidRPr="000F74B8" w:rsidRDefault="00AB20FB" w:rsidP="00D92C7E">
          <w:pPr>
            <w:rPr>
              <w:rStyle w:val="PlaceholderText"/>
            </w:rPr>
          </w:pPr>
          <w:r w:rsidRPr="000F74B8">
            <w:rPr>
              <w:rStyle w:val="PlaceholderText"/>
            </w:rPr>
            <w:t>Lorem ipsum dolor sit amet, consectetur adipiscing elit, sed do eiusmod tempor incididunt ut labore et dolore magna aliqua. Ut enim ad minim veniam, quis nostrud exercitation ullamco laboris nisi ut aliquip ex ea commodo consequat. Duis aute irure dolor in reprehenderit in voluptate velit esse cillum dolore eu fugiat nulla pariatur. Excepteur sint occaecat cupidatat non proident, sunt in culpa qui officia deserunt mollit anim id est laborum.</w:t>
          </w:r>
        </w:p>
        <w:p w:rsidR="00D92C7E" w:rsidRPr="000F74B8" w:rsidRDefault="00D92C7E" w:rsidP="00D92C7E">
          <w:pPr>
            <w:rPr>
              <w:rStyle w:val="PlaceholderText"/>
            </w:rPr>
          </w:pPr>
        </w:p>
        <w:p w:rsidR="00D92C7E" w:rsidRPr="000F74B8" w:rsidRDefault="00AB20FB" w:rsidP="00D92C7E">
          <w:pPr>
            <w:rPr>
              <w:rStyle w:val="PlaceholderText"/>
            </w:rPr>
          </w:pPr>
          <w:r w:rsidRPr="000F74B8">
            <w:rPr>
              <w:rStyle w:val="PlaceholderText"/>
            </w:rPr>
            <w:t>Lorem ipsum dolor sit amet, consectetur adipiscing elit, sed do eiusmod tempor incididunt ut labore et dolore magna aliqua. Ut enim ad minim veniam, quis nostrud exercitation ullamco laboris nisi ut aliquip ex ea commodo consequat. Duis aute irure dolor in reprehenderit in voluptate velit esse cillum dolore eu fugiat nulla pariatur. Excepteur sint occaecat cupidatat non proident, sunt in culpa qui officia deserunt mollit anim id est laborum.</w:t>
          </w:r>
        </w:p>
        <w:p w:rsidR="00D92C7E" w:rsidRPr="000F74B8" w:rsidRDefault="00D92C7E" w:rsidP="00D92C7E">
          <w:pPr>
            <w:rPr>
              <w:rStyle w:val="PlaceholderText"/>
            </w:rPr>
          </w:pPr>
        </w:p>
        <w:p w:rsidR="00AB20FB" w:rsidRDefault="00AB20FB">
          <w:pPr>
            <w:pStyle w:val="5BCE90D020294C369090448827105C6D"/>
          </w:pPr>
          <w:r w:rsidRPr="000F74B8">
            <w:rPr>
              <w:rStyle w:val="PlaceholderText"/>
            </w:rPr>
            <w:t>Lorem ipsum dolor sit amet, consectetur adipiscing elit, sed do eiusmod tempor incididunt ut labore et dolore magna aliqua. Ut enim ad minim veniam, quis nostrud exercitation ullamco laboris nisi ut aliquip ex ea commodo consequat. Duis aute irure dolor in reprehenderit in voluptate velit esse cillum dolore eu fugiat nulla pariatur. Excepteur sint occaecat cupidatat non proident, sunt in culpa qui officia deserunt mollit anim id est laborum.</w:t>
          </w:r>
          <w:r>
            <w:rPr>
              <w:rStyle w:val="PlaceholderText"/>
            </w:rPr>
            <w:t xml:space="preserve"> </w:t>
          </w:r>
        </w:p>
      </w:docPartBody>
    </w:docPart>
    <w:docPart>
      <w:docPartPr>
        <w:name w:val="D5B99162C1C44DBD98501500EE854459"/>
        <w:category>
          <w:name w:val="General"/>
          <w:gallery w:val="placeholder"/>
        </w:category>
        <w:types>
          <w:type w:val="bbPlcHdr"/>
        </w:types>
        <w:behaviors>
          <w:behavior w:val="content"/>
        </w:behaviors>
        <w:guid w:val="{2D895E49-4FBA-4975-AB41-474169F9425D}"/>
      </w:docPartPr>
      <w:docPartBody>
        <w:p w:rsidR="00D92C7E" w:rsidRPr="00DE2EFE" w:rsidRDefault="00AB20FB" w:rsidP="00D92C7E">
          <w:pPr>
            <w:pStyle w:val="PRSCHead13B"/>
            <w:rPr>
              <w:rStyle w:val="PlaceholderText"/>
              <w:rFonts w:asciiTheme="minorHAnsi" w:hAnsiTheme="minorHAnsi" w:cstheme="minorHAnsi"/>
              <w:b w:val="0"/>
              <w:sz w:val="22"/>
            </w:rPr>
          </w:pPr>
          <w:r w:rsidRPr="00DE2EFE">
            <w:rPr>
              <w:rStyle w:val="PlaceholderText"/>
              <w:rFonts w:asciiTheme="minorHAnsi" w:hAnsiTheme="minorHAnsi" w:cstheme="minorHAnsi"/>
              <w:b w:val="0"/>
              <w:sz w:val="22"/>
            </w:rPr>
            <w:t>Click or tap here to enter text.</w:t>
          </w:r>
          <w:r>
            <w:rPr>
              <w:rStyle w:val="PlaceholderText"/>
              <w:rFonts w:asciiTheme="minorHAnsi" w:hAnsiTheme="minorHAnsi" w:cstheme="minorHAnsi"/>
              <w:b w:val="0"/>
              <w:sz w:val="22"/>
            </w:rPr>
            <w:t xml:space="preserve"> </w:t>
          </w:r>
          <w:r w:rsidRPr="00DE2EFE">
            <w:rPr>
              <w:rStyle w:val="PlaceholderText"/>
              <w:rFonts w:asciiTheme="minorHAnsi" w:hAnsiTheme="minorHAnsi" w:cstheme="minorHAnsi"/>
              <w:b w:val="0"/>
              <w:sz w:val="22"/>
            </w:rPr>
            <w:t>Lorem ipsum dolor sit amet, consectetur adipiscing elit, sed do eiusmod tempor incididunt ut labore et dolore magna aliqua. Ut enim ad minim veniam, quis nostrud exercitation ullamco laboris nisi ut aliquip ex ea commodo consequat. Duis aute irure dolor in reprehenderit in voluptate velit esse cillum dolore eu fugiat nulla pariatur. Excepteur sint occaecat cupidatat non proident, sunt in culpa qui officia deserunt mollit anim id est laborum.</w:t>
          </w:r>
        </w:p>
        <w:p w:rsidR="00D92C7E" w:rsidRPr="00DE2EFE" w:rsidRDefault="00D92C7E" w:rsidP="00D92C7E">
          <w:pPr>
            <w:pStyle w:val="PRSCHead13B"/>
            <w:rPr>
              <w:rStyle w:val="PlaceholderText"/>
              <w:rFonts w:asciiTheme="minorHAnsi" w:hAnsiTheme="minorHAnsi" w:cstheme="minorHAnsi"/>
              <w:b w:val="0"/>
              <w:sz w:val="22"/>
            </w:rPr>
          </w:pPr>
        </w:p>
        <w:p w:rsidR="00D92C7E" w:rsidRPr="00DE2EFE" w:rsidRDefault="00AB20FB" w:rsidP="00D92C7E">
          <w:pPr>
            <w:pStyle w:val="PRSCHead13B"/>
            <w:rPr>
              <w:rStyle w:val="PlaceholderText"/>
              <w:rFonts w:asciiTheme="minorHAnsi" w:hAnsiTheme="minorHAnsi" w:cstheme="minorHAnsi"/>
              <w:b w:val="0"/>
              <w:sz w:val="22"/>
            </w:rPr>
          </w:pPr>
          <w:r w:rsidRPr="00DE2EFE">
            <w:rPr>
              <w:rStyle w:val="PlaceholderText"/>
              <w:rFonts w:asciiTheme="minorHAnsi" w:hAnsiTheme="minorHAnsi" w:cstheme="minorHAnsi"/>
              <w:b w:val="0"/>
              <w:sz w:val="22"/>
            </w:rPr>
            <w:t>Lorem ipsum dolor sit amet, consectetur adipiscing elit, sed do eiusmod tempor incididunt ut labore et dolore magna aliqua. Ut enim ad minim veniam, quis nostrud exercitation ullamco laboris nisi ut aliquip ex ea commodo consequat. Duis aute irure dolor in reprehenderit in voluptate velit esse cillum dolore eu fugiat nulla pariatur. Excepteur sint occaecat cupidatat non proident, sunt in culpa qui officia deserunt mollit anim id est laborum.</w:t>
          </w:r>
        </w:p>
        <w:p w:rsidR="00D92C7E" w:rsidRPr="00DE2EFE" w:rsidRDefault="00D92C7E" w:rsidP="00D92C7E">
          <w:pPr>
            <w:pStyle w:val="PRSCHead13B"/>
            <w:rPr>
              <w:rStyle w:val="PlaceholderText"/>
              <w:rFonts w:asciiTheme="minorHAnsi" w:hAnsiTheme="minorHAnsi" w:cstheme="minorHAnsi"/>
              <w:b w:val="0"/>
              <w:sz w:val="22"/>
            </w:rPr>
          </w:pPr>
        </w:p>
        <w:p w:rsidR="00D92C7E" w:rsidRPr="00DE2EFE" w:rsidRDefault="00AB20FB" w:rsidP="00D92C7E">
          <w:pPr>
            <w:pStyle w:val="PRSCHead13B"/>
            <w:rPr>
              <w:rStyle w:val="PlaceholderText"/>
              <w:rFonts w:asciiTheme="minorHAnsi" w:hAnsiTheme="minorHAnsi" w:cstheme="minorHAnsi"/>
              <w:b w:val="0"/>
              <w:sz w:val="22"/>
            </w:rPr>
          </w:pPr>
          <w:r w:rsidRPr="00DE2EFE">
            <w:rPr>
              <w:rStyle w:val="PlaceholderText"/>
              <w:rFonts w:asciiTheme="minorHAnsi" w:hAnsiTheme="minorHAnsi" w:cstheme="minorHAnsi"/>
              <w:b w:val="0"/>
              <w:sz w:val="22"/>
            </w:rPr>
            <w:t>Lorem ipsum dolor sit amet, consectetur adipiscing elit, sed do eiusmod tempor incididunt ut labore et dolore magna aliqua. Ut enim ad minim veniam, quis nostrud exercitation ullamco laboris nisi ut aliquip ex ea commodo consequat. Duis aute irure dolor in reprehenderit in voluptate velit esse cillum dolore eu fugiat nulla pariatur. Excepteur sint occaecat cupidatat non proident, sunt in culpa qui officia deserunt mollit anim id est laborum.</w:t>
          </w:r>
        </w:p>
        <w:p w:rsidR="00D92C7E" w:rsidRPr="00DE2EFE" w:rsidRDefault="00D92C7E" w:rsidP="00D92C7E">
          <w:pPr>
            <w:pStyle w:val="PRSCHead13B"/>
            <w:rPr>
              <w:rStyle w:val="PlaceholderText"/>
              <w:rFonts w:asciiTheme="minorHAnsi" w:hAnsiTheme="minorHAnsi" w:cstheme="minorHAnsi"/>
              <w:b w:val="0"/>
              <w:sz w:val="22"/>
            </w:rPr>
          </w:pPr>
        </w:p>
        <w:p w:rsidR="00AB20FB" w:rsidRDefault="00AB20FB">
          <w:pPr>
            <w:pStyle w:val="D5B99162C1C44DBD98501500EE854459"/>
          </w:pPr>
          <w:r w:rsidRPr="00DE2EFE">
            <w:rPr>
              <w:rStyle w:val="PlaceholderText"/>
              <w:rFonts w:cstheme="minorHAnsi"/>
            </w:rPr>
            <w:t>Lorem ipsum dolor sit amet, consectetur adipiscing elit, sed do eiusmod tempor incididunt ut labore et dolore magna aliqua. Ut enim ad minim veniam, quis nostrud exercitation ullamco laboris nisi ut aliquip ex ea commodo consequat. Duis aute irure dolor in reprehenderit in voluptate velit esse cillum dolore eu fugiat nulla pariatur. Excepteur sint occaecat cupidatat non proident, sunt in culpa qui officia deserunt mollit anim id est laborum.</w:t>
          </w:r>
        </w:p>
      </w:docPartBody>
    </w:docPart>
    <w:docPart>
      <w:docPartPr>
        <w:name w:val="078EC7A1120D487AA756EF5B9E27E395"/>
        <w:category>
          <w:name w:val="General"/>
          <w:gallery w:val="placeholder"/>
        </w:category>
        <w:types>
          <w:type w:val="bbPlcHdr"/>
        </w:types>
        <w:behaviors>
          <w:behavior w:val="content"/>
        </w:behaviors>
        <w:guid w:val="{658C3396-E14E-4B65-BB7F-80532664E871}"/>
      </w:docPartPr>
      <w:docPartBody>
        <w:p w:rsidR="00D92C7E" w:rsidRPr="00DE2EFE" w:rsidRDefault="00AB20FB" w:rsidP="00D92C7E">
          <w:pPr>
            <w:rPr>
              <w:rStyle w:val="PlaceholderText"/>
            </w:rPr>
          </w:pPr>
          <w:r w:rsidRPr="00924023">
            <w:rPr>
              <w:rStyle w:val="PlaceholderText"/>
            </w:rPr>
            <w:t>Click or tap here to enter text.</w:t>
          </w:r>
          <w:r>
            <w:rPr>
              <w:rStyle w:val="PlaceholderText"/>
            </w:rPr>
            <w:t xml:space="preserve"> </w:t>
          </w:r>
          <w:r w:rsidRPr="00DE2EFE">
            <w:rPr>
              <w:rStyle w:val="PlaceholderText"/>
            </w:rPr>
            <w:t>Lorem ipsum dolor sit amet, consectetur adipiscing elit, sed do eiusmod tempor incididunt ut labore et dolore magna aliqua. Ut enim ad minim veniam, quis nostrud exercitation ullamco laboris nisi ut aliquip ex ea commodo consequat. Duis aute irure dolor in reprehenderit in voluptate velit esse cillum dolore eu fugiat nulla pariatur. Excepteur sint occaecat cupidatat non proident, sunt in culpa qui officia deserunt mollit anim id est laborum.</w:t>
          </w:r>
        </w:p>
        <w:p w:rsidR="00D92C7E" w:rsidRPr="00DE2EFE" w:rsidRDefault="00D92C7E" w:rsidP="00D92C7E">
          <w:pPr>
            <w:rPr>
              <w:rStyle w:val="PlaceholderText"/>
            </w:rPr>
          </w:pPr>
        </w:p>
        <w:p w:rsidR="00D92C7E" w:rsidRPr="00DE2EFE" w:rsidRDefault="00AB20FB" w:rsidP="00D92C7E">
          <w:pPr>
            <w:rPr>
              <w:rStyle w:val="PlaceholderText"/>
            </w:rPr>
          </w:pPr>
          <w:r w:rsidRPr="00DE2EFE">
            <w:rPr>
              <w:rStyle w:val="PlaceholderText"/>
            </w:rPr>
            <w:t>Lorem ipsum dolor sit amet, consectetur adipiscing elit, sed do eiusmod tempor incididunt ut labore et dolore magna aliqua. Ut enim ad minim veniam, quis nostrud exercitation ullamco laboris nisi ut aliquip ex ea commodo consequat. Duis aute irure dolor in reprehenderit in voluptate velit esse cillum dolore eu fugiat nulla pariatur. Excepteur sint occaecat cupidatat non proident, sunt in culpa qui officia deserunt mollit anim id est laborum.</w:t>
          </w:r>
        </w:p>
        <w:p w:rsidR="00D92C7E" w:rsidRPr="00DE2EFE" w:rsidRDefault="00D92C7E" w:rsidP="00D92C7E">
          <w:pPr>
            <w:rPr>
              <w:rStyle w:val="PlaceholderText"/>
            </w:rPr>
          </w:pPr>
        </w:p>
        <w:p w:rsidR="00D92C7E" w:rsidRPr="00DE2EFE" w:rsidRDefault="00AB20FB" w:rsidP="00D92C7E">
          <w:pPr>
            <w:rPr>
              <w:rStyle w:val="PlaceholderText"/>
            </w:rPr>
          </w:pPr>
          <w:r w:rsidRPr="00DE2EFE">
            <w:rPr>
              <w:rStyle w:val="PlaceholderText"/>
            </w:rPr>
            <w:t>Lorem ipsum dolor sit amet, consectetur adipiscing elit, sed do eiusmod tempor incididunt ut labore et dolore magna aliqua. Ut enim ad minim veniam, quis nostrud exercitation ullamco laboris nisi ut aliquip ex ea commodo consequat. Duis aute irure dolor in reprehenderit in voluptate velit esse cillum dolore eu fugiat nulla pariatur. Excepteur sint occaecat cupidatat non proident, sunt in culpa qui officia deserunt mollit anim id est laborum.</w:t>
          </w:r>
        </w:p>
        <w:p w:rsidR="00AB20FB" w:rsidRDefault="00AB20FB"/>
      </w:docPartBody>
    </w:docPart>
    <w:docPart>
      <w:docPartPr>
        <w:name w:val="C9537C5912FD4012B985DECA0DA3B9AF"/>
        <w:category>
          <w:name w:val="General"/>
          <w:gallery w:val="placeholder"/>
        </w:category>
        <w:types>
          <w:type w:val="bbPlcHdr"/>
        </w:types>
        <w:behaviors>
          <w:behavior w:val="content"/>
        </w:behaviors>
        <w:guid w:val="{6626E0C0-FBA8-4A52-A39B-F2728B7CB667}"/>
      </w:docPartPr>
      <w:docPartBody>
        <w:p w:rsidR="00D92C7E" w:rsidRPr="00DE2EFE" w:rsidRDefault="00AB20FB" w:rsidP="00D92C7E">
          <w:pPr>
            <w:rPr>
              <w:rStyle w:val="PlaceholderText"/>
            </w:rPr>
          </w:pPr>
          <w:r w:rsidRPr="00924023">
            <w:rPr>
              <w:rStyle w:val="PlaceholderText"/>
            </w:rPr>
            <w:t>Click or tap here to enter text.</w:t>
          </w:r>
          <w:r>
            <w:rPr>
              <w:rStyle w:val="PlaceholderText"/>
            </w:rPr>
            <w:t xml:space="preserve"> </w:t>
          </w:r>
          <w:r w:rsidRPr="00DE2EFE">
            <w:rPr>
              <w:rStyle w:val="PlaceholderText"/>
            </w:rPr>
            <w:t>Lorem ipsum dolor sit amet, consectetur adipiscing elit, sed do eiusmod tempor incididunt ut labore et dolore magna aliqua. Ut enim ad minim veniam, quis nostrud exercitation ullamco laboris nisi ut aliquip ex ea commodo consequat. Duis aute irure dolor in reprehenderit in voluptate velit esse cillum dolore eu fugiat nulla pariatur. Excepteur sint occaecat cupidatat non proident, sunt in culpa qui officia deserunt mollit anim id est laborum.</w:t>
          </w:r>
        </w:p>
        <w:p w:rsidR="00D92C7E" w:rsidRPr="00DE2EFE" w:rsidRDefault="00D92C7E" w:rsidP="00D92C7E">
          <w:pPr>
            <w:rPr>
              <w:rStyle w:val="PlaceholderText"/>
            </w:rPr>
          </w:pPr>
        </w:p>
        <w:p w:rsidR="00D92C7E" w:rsidRPr="00DE2EFE" w:rsidRDefault="00AB20FB" w:rsidP="00D92C7E">
          <w:pPr>
            <w:rPr>
              <w:rStyle w:val="PlaceholderText"/>
            </w:rPr>
          </w:pPr>
          <w:r w:rsidRPr="00DE2EFE">
            <w:rPr>
              <w:rStyle w:val="PlaceholderText"/>
            </w:rPr>
            <w:t>Lorem ipsum dolor sit amet, consectetur adipiscing elit, sed do eiusmod tempor incididunt ut labore et dolore magna aliqua. Ut enim ad minim veniam, quis nostrud exercitation ullamco laboris nisi ut aliquip ex ea commodo consequat. Duis aute irure dolor in reprehenderit in voluptate velit esse cillum dolore eu fugiat nulla pariatur. Excepteur sint occaecat cupidatat non proident, sunt in culpa qui officia deserunt mollit anim id est laborum.</w:t>
          </w:r>
        </w:p>
        <w:p w:rsidR="00D92C7E" w:rsidRPr="00DE2EFE" w:rsidRDefault="00D92C7E" w:rsidP="00D92C7E">
          <w:pPr>
            <w:rPr>
              <w:rStyle w:val="PlaceholderText"/>
            </w:rPr>
          </w:pPr>
        </w:p>
        <w:p w:rsidR="00D92C7E" w:rsidRPr="00DE2EFE" w:rsidRDefault="00AB20FB" w:rsidP="00D92C7E">
          <w:pPr>
            <w:rPr>
              <w:rStyle w:val="PlaceholderText"/>
            </w:rPr>
          </w:pPr>
          <w:r w:rsidRPr="00DE2EFE">
            <w:rPr>
              <w:rStyle w:val="PlaceholderText"/>
            </w:rPr>
            <w:t>Lorem ipsum dolor sit amet, consectetur adipiscing elit, sed do eiusmod tempor incididunt ut labore et dolore magna aliqua. Ut enim ad minim veniam, quis nostrud exercitation ullamco laboris nisi ut aliquip ex ea commodo consequat. Duis aute irure dolor in reprehenderit in voluptate velit esse cillum dolore eu fugiat nulla pariatur. Excepteur sint occaecat cupidatat non proident, sunt in culpa qui officia deserunt mollit anim id est laborum.</w:t>
          </w:r>
        </w:p>
        <w:p w:rsidR="00D92C7E" w:rsidRPr="00DE2EFE" w:rsidRDefault="00D92C7E" w:rsidP="00D92C7E">
          <w:pPr>
            <w:rPr>
              <w:rStyle w:val="PlaceholderText"/>
            </w:rPr>
          </w:pPr>
        </w:p>
        <w:p w:rsidR="00AB20FB" w:rsidRDefault="00AB20FB">
          <w:pPr>
            <w:pStyle w:val="C9537C5912FD4012B985DECA0DA3B9AF"/>
          </w:pPr>
          <w:r w:rsidRPr="00DE2EFE">
            <w:rPr>
              <w:rStyle w:val="PlaceholderText"/>
            </w:rPr>
            <w:t>Lorem ipsum dolor sit amet, consectetur adipiscing elit, sed do eiusmod tempor incididunt ut labore et dolore magna aliqua. Ut enim ad minim veniam, quis nostrud exercitation ullamco laboris nisi ut aliquip ex ea commodo consequat. Duis aute irure dolor in reprehenderit in voluptate velit esse cillum dolore eu fugiat nulla pariatur. Excepteur sint occaecat cupidatat non proident, sunt in culpa qui officia deserunt mollit anim id est laborum.</w:t>
          </w:r>
        </w:p>
      </w:docPartBody>
    </w:docPart>
    <w:docPart>
      <w:docPartPr>
        <w:name w:val="DF0C7B1486204B8792D5F2C1ACF20E85"/>
        <w:category>
          <w:name w:val="General"/>
          <w:gallery w:val="placeholder"/>
        </w:category>
        <w:types>
          <w:type w:val="bbPlcHdr"/>
        </w:types>
        <w:behaviors>
          <w:behavior w:val="content"/>
        </w:behaviors>
        <w:guid w:val="{8D3B6C5C-6FB8-4215-95B9-53D5C08755D3}"/>
      </w:docPartPr>
      <w:docPartBody>
        <w:p w:rsidR="00D92C7E" w:rsidRPr="00DE2EFE" w:rsidRDefault="00AB20FB" w:rsidP="00D92C7E">
          <w:pPr>
            <w:rPr>
              <w:rStyle w:val="PlaceholderText"/>
            </w:rPr>
          </w:pPr>
          <w:r w:rsidRPr="00924023">
            <w:rPr>
              <w:rStyle w:val="PlaceholderText"/>
            </w:rPr>
            <w:t>Click or tap here to enter text.</w:t>
          </w:r>
          <w:r>
            <w:rPr>
              <w:rStyle w:val="PlaceholderText"/>
            </w:rPr>
            <w:t xml:space="preserve"> </w:t>
          </w:r>
          <w:r w:rsidRPr="00DE2EFE">
            <w:rPr>
              <w:rStyle w:val="PlaceholderText"/>
            </w:rPr>
            <w:t>Lorem ipsum dolor sit amet, consectetur adipiscing elit, sed do eiusmod tempor incididunt ut labore et dolore magna aliqua. Ut enim ad minim veniam, quis nostrud exercitation ullamco laboris nisi ut aliquip ex ea commodo consequat. Duis aute irure dolor in reprehenderit in voluptate velit esse cillum dolore eu fugiat nulla pariatur. Excepteur sint occaecat cupidatat non proident, sunt in culpa qui officia deserunt mollit anim id est laborum.</w:t>
          </w:r>
        </w:p>
        <w:p w:rsidR="00D92C7E" w:rsidRPr="00DE2EFE" w:rsidRDefault="00D92C7E" w:rsidP="00D92C7E">
          <w:pPr>
            <w:rPr>
              <w:rStyle w:val="PlaceholderText"/>
            </w:rPr>
          </w:pPr>
        </w:p>
        <w:p w:rsidR="00D92C7E" w:rsidRPr="00DE2EFE" w:rsidRDefault="00AB20FB" w:rsidP="00D92C7E">
          <w:pPr>
            <w:rPr>
              <w:rStyle w:val="PlaceholderText"/>
            </w:rPr>
          </w:pPr>
          <w:r w:rsidRPr="00DE2EFE">
            <w:rPr>
              <w:rStyle w:val="PlaceholderText"/>
            </w:rPr>
            <w:t>Lorem ipsum dolor sit amet, consectetur adipiscing elit, sed do eiusmod tempor incididunt ut labore et dolore magna aliqua. Ut enim ad minim veniam, quis nostrud exercitation ullamco laboris nisi ut aliquip ex ea commodo consequat. Duis aute irure dolor in reprehenderit in voluptate velit esse cillum dolore eu fugiat nulla pariatur. Excepteur sint occaecat cupidatat non proident, sunt in culpa qui officia deserunt mollit anim id est laborum.</w:t>
          </w:r>
        </w:p>
        <w:p w:rsidR="00D92C7E" w:rsidRPr="00DE2EFE" w:rsidRDefault="00D92C7E" w:rsidP="00D92C7E">
          <w:pPr>
            <w:rPr>
              <w:rStyle w:val="PlaceholderText"/>
            </w:rPr>
          </w:pPr>
        </w:p>
        <w:p w:rsidR="00D92C7E" w:rsidRPr="00DE2EFE" w:rsidRDefault="00AB20FB" w:rsidP="00D92C7E">
          <w:pPr>
            <w:rPr>
              <w:rStyle w:val="PlaceholderText"/>
            </w:rPr>
          </w:pPr>
          <w:r w:rsidRPr="00DE2EFE">
            <w:rPr>
              <w:rStyle w:val="PlaceholderText"/>
            </w:rPr>
            <w:t>Lorem ipsum dolor sit amet, consectetur adipiscing elit, sed do eiusmod tempor incididunt ut labore et dolore magna aliqua. Ut enim ad minim veniam, quis nostrud exercitation ullamco laboris nisi ut aliquip ex ea commodo consequat. Duis aute irure dolor in reprehenderit in voluptate velit esse cillum dolore eu fugiat nulla pariatur. Excepteur sint occaecat cupidatat non proident, sunt in culpa qui officia deserunt mollit anim id est laborum.</w:t>
          </w:r>
        </w:p>
        <w:p w:rsidR="00D92C7E" w:rsidRPr="00DE2EFE" w:rsidRDefault="00D92C7E" w:rsidP="00D92C7E">
          <w:pPr>
            <w:rPr>
              <w:rStyle w:val="PlaceholderText"/>
            </w:rPr>
          </w:pPr>
        </w:p>
        <w:p w:rsidR="00AB20FB" w:rsidRDefault="00AB20FB">
          <w:pPr>
            <w:pStyle w:val="DF0C7B1486204B8792D5F2C1ACF20E85"/>
          </w:pPr>
          <w:r w:rsidRPr="00DE2EFE">
            <w:rPr>
              <w:rStyle w:val="PlaceholderText"/>
            </w:rPr>
            <w:t>Lorem ipsum dolor sit amet, consectetur adipiscing elit, sed do eiusmod tempor incididunt ut labore et dolore magna aliqua. Ut enim ad minim veniam, quis nostrud exercitation ullamco laboris nisi ut aliquip ex ea commodo consequat. Duis aute irure dolor in reprehenderit in voluptate velit esse cillum dolore eu fugiat nulla pariatur. Excepteur sint occaecat cupidatat non proident, sunt in culpa qui officia deserunt mollit anim id est laborum.</w:t>
          </w:r>
        </w:p>
      </w:docPartBody>
    </w:docPart>
    <w:docPart>
      <w:docPartPr>
        <w:name w:val="4EDF167F8FEE46BB88F44C7B3D3B1846"/>
        <w:category>
          <w:name w:val="General"/>
          <w:gallery w:val="placeholder"/>
        </w:category>
        <w:types>
          <w:type w:val="bbPlcHdr"/>
        </w:types>
        <w:behaviors>
          <w:behavior w:val="content"/>
        </w:behaviors>
        <w:guid w:val="{9590E800-34FB-4E11-9FED-E4919844B4D8}"/>
      </w:docPartPr>
      <w:docPartBody>
        <w:p w:rsidR="00D92C7E" w:rsidRPr="00DE2EFE" w:rsidRDefault="00AB20FB" w:rsidP="00D92C7E">
          <w:pPr>
            <w:rPr>
              <w:rStyle w:val="PlaceholderText"/>
            </w:rPr>
          </w:pPr>
          <w:r w:rsidRPr="00924023">
            <w:rPr>
              <w:rStyle w:val="PlaceholderText"/>
            </w:rPr>
            <w:t>Click or tap here to enter text.</w:t>
          </w:r>
          <w:r>
            <w:rPr>
              <w:rStyle w:val="PlaceholderText"/>
            </w:rPr>
            <w:t xml:space="preserve"> </w:t>
          </w:r>
          <w:r w:rsidRPr="00DE2EFE">
            <w:rPr>
              <w:rStyle w:val="PlaceholderText"/>
            </w:rPr>
            <w:t>Lorem ipsum dolor sit amet, consectetur adipiscing elit, sed do eiusmod tempor incididunt ut labore et dolore magna aliqua. Ut enim ad minim veniam, quis nostrud exercitation ullamco laboris nisi ut aliquip ex ea commodo consequat. Duis aute irure dolor in reprehenderit in voluptate velit esse cillum dolore eu fugiat nulla pariatur. Excepteur sint occaecat cupidatat non proident, sunt in culpa qui officia deserunt mollit anim id est laborum.</w:t>
          </w:r>
        </w:p>
        <w:p w:rsidR="00D92C7E" w:rsidRPr="00DE2EFE" w:rsidRDefault="00D92C7E" w:rsidP="00D92C7E">
          <w:pPr>
            <w:rPr>
              <w:rStyle w:val="PlaceholderText"/>
            </w:rPr>
          </w:pPr>
        </w:p>
        <w:p w:rsidR="00D92C7E" w:rsidRPr="00DE2EFE" w:rsidRDefault="00D92C7E" w:rsidP="00D92C7E">
          <w:pPr>
            <w:rPr>
              <w:rStyle w:val="PlaceholderText"/>
            </w:rPr>
          </w:pPr>
        </w:p>
        <w:p w:rsidR="00AB20FB" w:rsidRDefault="00AB20FB">
          <w:pPr>
            <w:pStyle w:val="4EDF167F8FEE46BB88F44C7B3D3B1846"/>
          </w:pPr>
          <w:r w:rsidRPr="00DE2EFE">
            <w:rPr>
              <w:rStyle w:val="PlaceholderText"/>
            </w:rPr>
            <w:t>Lorem ipsum dolor sit amet, consectetur adipiscing elit, sed do eiusmod tempor incididunt ut labore et dolore magna aliqua. Ut enim ad minim veniam, quis nostrud exercitation ullamco laboris nisi ut aliquip ex ea commodo consequat. Duis aute irure dolor in reprehenderit in voluptate velit esse cillum dolore eu fugiat nulla pariatur. Excepteur sint occaecat cupidatat non proident, sunt in culpa qui officia deserunt mollit anim id est laborum.</w:t>
          </w:r>
        </w:p>
      </w:docPartBody>
    </w:docPart>
    <w:docPart>
      <w:docPartPr>
        <w:name w:val="AB9CA5ADCEA4406DB51A1CAB8EC2BC30"/>
        <w:category>
          <w:name w:val="General"/>
          <w:gallery w:val="placeholder"/>
        </w:category>
        <w:types>
          <w:type w:val="bbPlcHdr"/>
        </w:types>
        <w:behaviors>
          <w:behavior w:val="content"/>
        </w:behaviors>
        <w:guid w:val="{594B545A-9DA2-4F08-B179-69B442211286}"/>
      </w:docPartPr>
      <w:docPartBody>
        <w:p w:rsidR="00AB20FB" w:rsidRDefault="00AB20FB">
          <w:pPr>
            <w:pStyle w:val="AB9CA5ADCEA4406DB51A1CAB8EC2BC30"/>
          </w:pPr>
          <w:r w:rsidRPr="00924023">
            <w:rPr>
              <w:rStyle w:val="PlaceholderText"/>
            </w:rPr>
            <w:t>Click or tap here to enter text.</w:t>
          </w:r>
        </w:p>
      </w:docPartBody>
    </w:docPart>
    <w:docPart>
      <w:docPartPr>
        <w:name w:val="3B071FB2553C4CCF80E0844DA7E5CC4C"/>
        <w:category>
          <w:name w:val="General"/>
          <w:gallery w:val="placeholder"/>
        </w:category>
        <w:types>
          <w:type w:val="bbPlcHdr"/>
        </w:types>
        <w:behaviors>
          <w:behavior w:val="content"/>
        </w:behaviors>
        <w:guid w:val="{9477AC3D-26EF-49E1-B93C-F6FED1830EF8}"/>
      </w:docPartPr>
      <w:docPartBody>
        <w:p w:rsidR="00AB20FB" w:rsidRDefault="00AB20FB">
          <w:pPr>
            <w:pStyle w:val="3B071FB2553C4CCF80E0844DA7E5CC4C"/>
          </w:pPr>
          <w:r w:rsidRPr="00924023">
            <w:rPr>
              <w:rStyle w:val="PlaceholderText"/>
            </w:rPr>
            <w:t>Click or tap here to enter text.</w:t>
          </w:r>
        </w:p>
      </w:docPartBody>
    </w:docPart>
    <w:docPart>
      <w:docPartPr>
        <w:name w:val="9FE4398E50614C6BAB3E79CDC8626E0D"/>
        <w:category>
          <w:name w:val="General"/>
          <w:gallery w:val="placeholder"/>
        </w:category>
        <w:types>
          <w:type w:val="bbPlcHdr"/>
        </w:types>
        <w:behaviors>
          <w:behavior w:val="content"/>
        </w:behaviors>
        <w:guid w:val="{98C5FCB1-5523-4C1C-BFBA-C5379D6B5C52}"/>
      </w:docPartPr>
      <w:docPartBody>
        <w:p w:rsidR="00AB20FB" w:rsidRDefault="00AB20FB">
          <w:pPr>
            <w:pStyle w:val="9FE4398E50614C6BAB3E79CDC8626E0D"/>
          </w:pPr>
          <w:r w:rsidRPr="00924023">
            <w:rPr>
              <w:rStyle w:val="PlaceholderText"/>
            </w:rPr>
            <w:t>Click or tap here to enter text.</w:t>
          </w:r>
        </w:p>
      </w:docPartBody>
    </w:docPart>
    <w:docPart>
      <w:docPartPr>
        <w:name w:val="7B5A9CD2674E47B1A2A37B7DE92E01B8"/>
        <w:category>
          <w:name w:val="General"/>
          <w:gallery w:val="placeholder"/>
        </w:category>
        <w:types>
          <w:type w:val="bbPlcHdr"/>
        </w:types>
        <w:behaviors>
          <w:behavior w:val="content"/>
        </w:behaviors>
        <w:guid w:val="{12E7AC56-DF1F-4AB1-98CD-6F271DE3B09A}"/>
      </w:docPartPr>
      <w:docPartBody>
        <w:p w:rsidR="00AB20FB" w:rsidRDefault="00AB20FB">
          <w:pPr>
            <w:pStyle w:val="7B5A9CD2674E47B1A2A37B7DE92E01B8"/>
          </w:pPr>
          <w:r w:rsidRPr="00924023">
            <w:rPr>
              <w:rStyle w:val="PlaceholderText"/>
            </w:rPr>
            <w:t>Click or tap here to enter text.</w:t>
          </w:r>
        </w:p>
      </w:docPartBody>
    </w:docPart>
    <w:docPart>
      <w:docPartPr>
        <w:name w:val="C8F0B41E621545D185558997B5F1B669"/>
        <w:category>
          <w:name w:val="General"/>
          <w:gallery w:val="placeholder"/>
        </w:category>
        <w:types>
          <w:type w:val="bbPlcHdr"/>
        </w:types>
        <w:behaviors>
          <w:behavior w:val="content"/>
        </w:behaviors>
        <w:guid w:val="{943643C5-54A3-486B-8782-D5D06B64B6E2}"/>
      </w:docPartPr>
      <w:docPartBody>
        <w:p w:rsidR="00AB20FB" w:rsidRDefault="00AB20FB">
          <w:pPr>
            <w:pStyle w:val="C8F0B41E621545D185558997B5F1B669"/>
          </w:pPr>
          <w:r w:rsidRPr="00924023">
            <w:rPr>
              <w:rStyle w:val="PlaceholderText"/>
            </w:rPr>
            <w:t>Click or tap here to enter text.</w:t>
          </w:r>
        </w:p>
      </w:docPartBody>
    </w:docPart>
    <w:docPart>
      <w:docPartPr>
        <w:name w:val="7D819E56AA5541E9A1B6D7E2922CBFFD"/>
        <w:category>
          <w:name w:val="General"/>
          <w:gallery w:val="placeholder"/>
        </w:category>
        <w:types>
          <w:type w:val="bbPlcHdr"/>
        </w:types>
        <w:behaviors>
          <w:behavior w:val="content"/>
        </w:behaviors>
        <w:guid w:val="{434CD7D2-AD96-4405-A341-089C0F5AFD24}"/>
      </w:docPartPr>
      <w:docPartBody>
        <w:p w:rsidR="00AB20FB" w:rsidRDefault="00AB20FB">
          <w:pPr>
            <w:pStyle w:val="7D819E56AA5541E9A1B6D7E2922CBFFD"/>
          </w:pPr>
          <w:r w:rsidRPr="00924023">
            <w:rPr>
              <w:rStyle w:val="PlaceholderText"/>
            </w:rPr>
            <w:t>Click or tap here to enter text.</w:t>
          </w:r>
        </w:p>
      </w:docPartBody>
    </w:docPart>
    <w:docPart>
      <w:docPartPr>
        <w:name w:val="24282D426ABB48DFBA5977395850E876"/>
        <w:category>
          <w:name w:val="General"/>
          <w:gallery w:val="placeholder"/>
        </w:category>
        <w:types>
          <w:type w:val="bbPlcHdr"/>
        </w:types>
        <w:behaviors>
          <w:behavior w:val="content"/>
        </w:behaviors>
        <w:guid w:val="{381F1E89-9E15-4D86-86E5-1D468FBC651C}"/>
      </w:docPartPr>
      <w:docPartBody>
        <w:p w:rsidR="00AB20FB" w:rsidRDefault="00AB20FB">
          <w:pPr>
            <w:pStyle w:val="24282D426ABB48DFBA5977395850E876"/>
          </w:pPr>
          <w:r w:rsidRPr="00924023">
            <w:rPr>
              <w:rStyle w:val="PlaceholderText"/>
            </w:rPr>
            <w:t>Click or tap here to enter text.</w:t>
          </w:r>
        </w:p>
      </w:docPartBody>
    </w:docPart>
    <w:docPart>
      <w:docPartPr>
        <w:name w:val="C9182823C7E045BB943E29AB5FD59C39"/>
        <w:category>
          <w:name w:val="General"/>
          <w:gallery w:val="placeholder"/>
        </w:category>
        <w:types>
          <w:type w:val="bbPlcHdr"/>
        </w:types>
        <w:behaviors>
          <w:behavior w:val="content"/>
        </w:behaviors>
        <w:guid w:val="{F8D61DFD-47BC-411A-A25F-5C51182A7654}"/>
      </w:docPartPr>
      <w:docPartBody>
        <w:p w:rsidR="00AB20FB" w:rsidRDefault="00AB20FB">
          <w:pPr>
            <w:pStyle w:val="C9182823C7E045BB943E29AB5FD59C39"/>
          </w:pPr>
          <w:r w:rsidRPr="00924023">
            <w:rPr>
              <w:rStyle w:val="PlaceholderText"/>
            </w:rPr>
            <w:t>Click or tap here to enter text.</w:t>
          </w:r>
        </w:p>
      </w:docPartBody>
    </w:docPart>
    <w:docPart>
      <w:docPartPr>
        <w:name w:val="1FD596D009204D75B11F34F07E28A733"/>
        <w:category>
          <w:name w:val="General"/>
          <w:gallery w:val="placeholder"/>
        </w:category>
        <w:types>
          <w:type w:val="bbPlcHdr"/>
        </w:types>
        <w:behaviors>
          <w:behavior w:val="content"/>
        </w:behaviors>
        <w:guid w:val="{26BCEF24-9D0F-4FC8-9ED9-CF2DC6A9E757}"/>
      </w:docPartPr>
      <w:docPartBody>
        <w:p w:rsidR="00AB20FB" w:rsidRDefault="00AB20FB">
          <w:pPr>
            <w:pStyle w:val="1FD596D009204D75B11F34F07E28A733"/>
          </w:pPr>
          <w:r w:rsidRPr="00924023">
            <w:rPr>
              <w:rStyle w:val="PlaceholderText"/>
            </w:rPr>
            <w:t>Click or tap here to enter text.</w:t>
          </w:r>
        </w:p>
      </w:docPartBody>
    </w:docPart>
    <w:docPart>
      <w:docPartPr>
        <w:name w:val="3212A086B5174114BDC4C7DAD44BC0B1"/>
        <w:category>
          <w:name w:val="General"/>
          <w:gallery w:val="placeholder"/>
        </w:category>
        <w:types>
          <w:type w:val="bbPlcHdr"/>
        </w:types>
        <w:behaviors>
          <w:behavior w:val="content"/>
        </w:behaviors>
        <w:guid w:val="{D704152A-F81E-4803-8A53-09874E1F847D}"/>
      </w:docPartPr>
      <w:docPartBody>
        <w:p w:rsidR="00AB20FB" w:rsidRDefault="00AB20FB">
          <w:pPr>
            <w:pStyle w:val="3212A086B5174114BDC4C7DAD44BC0B1"/>
          </w:pPr>
          <w:r w:rsidRPr="00924023">
            <w:rPr>
              <w:rStyle w:val="PlaceholderText"/>
            </w:rPr>
            <w:t>Click or tap here to enter text.</w:t>
          </w:r>
        </w:p>
      </w:docPartBody>
    </w:docPart>
    <w:docPart>
      <w:docPartPr>
        <w:name w:val="02DF38173ABB480BB15899959B3DE60B"/>
        <w:category>
          <w:name w:val="General"/>
          <w:gallery w:val="placeholder"/>
        </w:category>
        <w:types>
          <w:type w:val="bbPlcHdr"/>
        </w:types>
        <w:behaviors>
          <w:behavior w:val="content"/>
        </w:behaviors>
        <w:guid w:val="{7F3071D8-AD1A-4376-8F01-71783C22B378}"/>
      </w:docPartPr>
      <w:docPartBody>
        <w:p w:rsidR="00AB20FB" w:rsidRDefault="00AB20FB">
          <w:pPr>
            <w:pStyle w:val="02DF38173ABB480BB15899959B3DE60B"/>
          </w:pPr>
          <w:r w:rsidRPr="00924023">
            <w:rPr>
              <w:rStyle w:val="PlaceholderText"/>
            </w:rPr>
            <w:t>Click or tap here to enter text.</w:t>
          </w:r>
        </w:p>
      </w:docPartBody>
    </w:docPart>
    <w:docPart>
      <w:docPartPr>
        <w:name w:val="42D8CFFEE1484C09A443AB45A51D7E49"/>
        <w:category>
          <w:name w:val="General"/>
          <w:gallery w:val="placeholder"/>
        </w:category>
        <w:types>
          <w:type w:val="bbPlcHdr"/>
        </w:types>
        <w:behaviors>
          <w:behavior w:val="content"/>
        </w:behaviors>
        <w:guid w:val="{0D95E0C9-7863-432F-93F0-FF82C361C17B}"/>
      </w:docPartPr>
      <w:docPartBody>
        <w:p w:rsidR="00AB20FB" w:rsidRDefault="00AB20FB">
          <w:pPr>
            <w:pStyle w:val="42D8CFFEE1484C09A443AB45A51D7E49"/>
          </w:pPr>
          <w:r w:rsidRPr="00924023">
            <w:rPr>
              <w:rStyle w:val="PlaceholderText"/>
            </w:rPr>
            <w:t>Click or tap here to enter text.</w:t>
          </w:r>
        </w:p>
      </w:docPartBody>
    </w:docPart>
    <w:docPart>
      <w:docPartPr>
        <w:name w:val="FE5C3BEBE2EE4CD7A5D22E037030F6E7"/>
        <w:category>
          <w:name w:val="General"/>
          <w:gallery w:val="placeholder"/>
        </w:category>
        <w:types>
          <w:type w:val="bbPlcHdr"/>
        </w:types>
        <w:behaviors>
          <w:behavior w:val="content"/>
        </w:behaviors>
        <w:guid w:val="{49B15FE9-6C28-4307-9EB1-0108B5AF00A3}"/>
      </w:docPartPr>
      <w:docPartBody>
        <w:p w:rsidR="00AB20FB" w:rsidRDefault="00AB20FB">
          <w:pPr>
            <w:pStyle w:val="FE5C3BEBE2EE4CD7A5D22E037030F6E7"/>
          </w:pPr>
          <w:r w:rsidRPr="00924023">
            <w:rPr>
              <w:rStyle w:val="PlaceholderText"/>
            </w:rPr>
            <w:t>Click or tap here to enter text.</w:t>
          </w:r>
        </w:p>
      </w:docPartBody>
    </w:docPart>
    <w:docPart>
      <w:docPartPr>
        <w:name w:val="C9976DA57E904663ACC098C43936862C"/>
        <w:category>
          <w:name w:val="General"/>
          <w:gallery w:val="placeholder"/>
        </w:category>
        <w:types>
          <w:type w:val="bbPlcHdr"/>
        </w:types>
        <w:behaviors>
          <w:behavior w:val="content"/>
        </w:behaviors>
        <w:guid w:val="{2B538769-3B94-4A51-890E-F06114E86BEF}"/>
      </w:docPartPr>
      <w:docPartBody>
        <w:p w:rsidR="00AB20FB" w:rsidRDefault="00AB20FB">
          <w:pPr>
            <w:pStyle w:val="C9976DA57E904663ACC098C43936862C"/>
          </w:pPr>
          <w:r w:rsidRPr="00924023">
            <w:rPr>
              <w:rStyle w:val="PlaceholderText"/>
            </w:rPr>
            <w:t>Click or tap here to enter text.</w:t>
          </w:r>
        </w:p>
      </w:docPartBody>
    </w:docPart>
    <w:docPart>
      <w:docPartPr>
        <w:name w:val="9CF4EF03437C4E65973A82863827FCBB"/>
        <w:category>
          <w:name w:val="General"/>
          <w:gallery w:val="placeholder"/>
        </w:category>
        <w:types>
          <w:type w:val="bbPlcHdr"/>
        </w:types>
        <w:behaviors>
          <w:behavior w:val="content"/>
        </w:behaviors>
        <w:guid w:val="{C86DCC1E-6FD4-403D-A41A-03DB32AABFB5}"/>
      </w:docPartPr>
      <w:docPartBody>
        <w:p w:rsidR="00AB20FB" w:rsidRDefault="00AB20FB">
          <w:pPr>
            <w:pStyle w:val="9CF4EF03437C4E65973A82863827FCBB"/>
          </w:pPr>
          <w:r w:rsidRPr="00924023">
            <w:rPr>
              <w:rStyle w:val="PlaceholderText"/>
            </w:rPr>
            <w:t>Click or tap here to enter text.</w:t>
          </w:r>
        </w:p>
      </w:docPartBody>
    </w:docPart>
    <w:docPart>
      <w:docPartPr>
        <w:name w:val="88B4A8B959D141459558E62BA7363729"/>
        <w:category>
          <w:name w:val="General"/>
          <w:gallery w:val="placeholder"/>
        </w:category>
        <w:types>
          <w:type w:val="bbPlcHdr"/>
        </w:types>
        <w:behaviors>
          <w:behavior w:val="content"/>
        </w:behaviors>
        <w:guid w:val="{D59F2A66-63BA-4F07-84F8-C45DAFDAD0BE}"/>
      </w:docPartPr>
      <w:docPartBody>
        <w:p w:rsidR="00AB20FB" w:rsidRDefault="00AB20FB">
          <w:pPr>
            <w:pStyle w:val="88B4A8B959D141459558E62BA7363729"/>
          </w:pPr>
          <w:r w:rsidRPr="00924023">
            <w:rPr>
              <w:rStyle w:val="PlaceholderText"/>
            </w:rPr>
            <w:t>Click or tap here to enter text.</w:t>
          </w:r>
        </w:p>
      </w:docPartBody>
    </w:docPart>
    <w:docPart>
      <w:docPartPr>
        <w:name w:val="B35A5BF41A9546D9BF7BFB7E0D065E31"/>
        <w:category>
          <w:name w:val="General"/>
          <w:gallery w:val="placeholder"/>
        </w:category>
        <w:types>
          <w:type w:val="bbPlcHdr"/>
        </w:types>
        <w:behaviors>
          <w:behavior w:val="content"/>
        </w:behaviors>
        <w:guid w:val="{595BCAF6-F8CB-43F9-9617-4C8293B48E0E}"/>
      </w:docPartPr>
      <w:docPartBody>
        <w:p w:rsidR="00AB20FB" w:rsidRDefault="00AB20FB">
          <w:pPr>
            <w:pStyle w:val="B35A5BF41A9546D9BF7BFB7E0D065E31"/>
          </w:pPr>
          <w:r w:rsidRPr="00924023">
            <w:rPr>
              <w:rStyle w:val="PlaceholderText"/>
            </w:rPr>
            <w:t>Click or tap here to enter text.</w:t>
          </w:r>
        </w:p>
      </w:docPartBody>
    </w:docPart>
    <w:docPart>
      <w:docPartPr>
        <w:name w:val="5C8E7C9676C545D2A5A5F3A2DB69BC34"/>
        <w:category>
          <w:name w:val="General"/>
          <w:gallery w:val="placeholder"/>
        </w:category>
        <w:types>
          <w:type w:val="bbPlcHdr"/>
        </w:types>
        <w:behaviors>
          <w:behavior w:val="content"/>
        </w:behaviors>
        <w:guid w:val="{2AA60870-40C4-4B11-89AA-04EE687D6B9E}"/>
      </w:docPartPr>
      <w:docPartBody>
        <w:p w:rsidR="00AB20FB" w:rsidRDefault="00AB20FB">
          <w:pPr>
            <w:pStyle w:val="5C8E7C9676C545D2A5A5F3A2DB69BC34"/>
          </w:pPr>
          <w:r w:rsidRPr="00924023">
            <w:rPr>
              <w:rStyle w:val="PlaceholderText"/>
            </w:rPr>
            <w:t>Click or tap here to enter text.</w:t>
          </w:r>
        </w:p>
      </w:docPartBody>
    </w:docPart>
    <w:docPart>
      <w:docPartPr>
        <w:name w:val="0F1B2EC6BBE5490097152844E127C672"/>
        <w:category>
          <w:name w:val="General"/>
          <w:gallery w:val="placeholder"/>
        </w:category>
        <w:types>
          <w:type w:val="bbPlcHdr"/>
        </w:types>
        <w:behaviors>
          <w:behavior w:val="content"/>
        </w:behaviors>
        <w:guid w:val="{EC62A60C-736C-43D0-B62D-9C39C248729C}"/>
      </w:docPartPr>
      <w:docPartBody>
        <w:p w:rsidR="00AB20FB" w:rsidRDefault="00AB20FB">
          <w:pPr>
            <w:pStyle w:val="0F1B2EC6BBE5490097152844E127C672"/>
          </w:pPr>
          <w:r w:rsidRPr="00924023">
            <w:rPr>
              <w:rStyle w:val="PlaceholderText"/>
            </w:rPr>
            <w:t>Click or tap here to enter text.</w:t>
          </w:r>
        </w:p>
      </w:docPartBody>
    </w:docPart>
    <w:docPart>
      <w:docPartPr>
        <w:name w:val="8F692D14B7C84D519D68F07452093C63"/>
        <w:category>
          <w:name w:val="General"/>
          <w:gallery w:val="placeholder"/>
        </w:category>
        <w:types>
          <w:type w:val="bbPlcHdr"/>
        </w:types>
        <w:behaviors>
          <w:behavior w:val="content"/>
        </w:behaviors>
        <w:guid w:val="{A8F3A21F-8C96-4272-8E06-29F5F0E063F2}"/>
      </w:docPartPr>
      <w:docPartBody>
        <w:p w:rsidR="00AB20FB" w:rsidRDefault="00AB20FB">
          <w:pPr>
            <w:pStyle w:val="8F692D14B7C84D519D68F07452093C63"/>
          </w:pPr>
          <w:r w:rsidRPr="00924023">
            <w:rPr>
              <w:rStyle w:val="PlaceholderText"/>
            </w:rPr>
            <w:t>Click or tap here to enter text.</w:t>
          </w:r>
        </w:p>
      </w:docPartBody>
    </w:docPart>
    <w:docPart>
      <w:docPartPr>
        <w:name w:val="5046510F88C84B19874A005FC6D1453C"/>
        <w:category>
          <w:name w:val="General"/>
          <w:gallery w:val="placeholder"/>
        </w:category>
        <w:types>
          <w:type w:val="bbPlcHdr"/>
        </w:types>
        <w:behaviors>
          <w:behavior w:val="content"/>
        </w:behaviors>
        <w:guid w:val="{0BFF59B8-5F64-4E1B-9412-1659D8A0FB97}"/>
      </w:docPartPr>
      <w:docPartBody>
        <w:p w:rsidR="00AB20FB" w:rsidRDefault="00AB20FB">
          <w:pPr>
            <w:pStyle w:val="5046510F88C84B19874A005FC6D1453C"/>
          </w:pPr>
          <w:r w:rsidRPr="00924023">
            <w:rPr>
              <w:rStyle w:val="PlaceholderText"/>
            </w:rPr>
            <w:t>Click or tap here to enter text.</w:t>
          </w:r>
        </w:p>
      </w:docPartBody>
    </w:docPart>
    <w:docPart>
      <w:docPartPr>
        <w:name w:val="97988847B9A849C6BCD499A0532B8A85"/>
        <w:category>
          <w:name w:val="General"/>
          <w:gallery w:val="placeholder"/>
        </w:category>
        <w:types>
          <w:type w:val="bbPlcHdr"/>
        </w:types>
        <w:behaviors>
          <w:behavior w:val="content"/>
        </w:behaviors>
        <w:guid w:val="{18E60DDB-313D-4807-818D-27EC7D02B186}"/>
      </w:docPartPr>
      <w:docPartBody>
        <w:p w:rsidR="00AB20FB" w:rsidRDefault="00AB20FB">
          <w:pPr>
            <w:pStyle w:val="97988847B9A849C6BCD499A0532B8A85"/>
          </w:pPr>
          <w:r w:rsidRPr="00924023">
            <w:rPr>
              <w:rStyle w:val="PlaceholderText"/>
            </w:rPr>
            <w:t>Click or tap here to enter text.</w:t>
          </w:r>
        </w:p>
      </w:docPartBody>
    </w:docPart>
    <w:docPart>
      <w:docPartPr>
        <w:name w:val="7F256B2CA42F4E80A1EFBE60B7E36F6A"/>
        <w:category>
          <w:name w:val="General"/>
          <w:gallery w:val="placeholder"/>
        </w:category>
        <w:types>
          <w:type w:val="bbPlcHdr"/>
        </w:types>
        <w:behaviors>
          <w:behavior w:val="content"/>
        </w:behaviors>
        <w:guid w:val="{A26A6B97-5C69-4358-9526-3D8B083BEDD3}"/>
      </w:docPartPr>
      <w:docPartBody>
        <w:p w:rsidR="00AB20FB" w:rsidRDefault="00AB20FB">
          <w:pPr>
            <w:pStyle w:val="7F256B2CA42F4E80A1EFBE60B7E36F6A"/>
          </w:pPr>
          <w:r w:rsidRPr="00924023">
            <w:rPr>
              <w:rStyle w:val="PlaceholderText"/>
            </w:rPr>
            <w:t>Click or tap here to enter text.</w:t>
          </w:r>
        </w:p>
      </w:docPartBody>
    </w:docPart>
    <w:docPart>
      <w:docPartPr>
        <w:name w:val="FE2CB097DBBA41E6ADFDBDAD0668858E"/>
        <w:category>
          <w:name w:val="General"/>
          <w:gallery w:val="placeholder"/>
        </w:category>
        <w:types>
          <w:type w:val="bbPlcHdr"/>
        </w:types>
        <w:behaviors>
          <w:behavior w:val="content"/>
        </w:behaviors>
        <w:guid w:val="{DEEDA545-6CB5-408B-AC0A-A9458CE05EFF}"/>
      </w:docPartPr>
      <w:docPartBody>
        <w:p w:rsidR="00AB20FB" w:rsidRDefault="00AB20FB">
          <w:pPr>
            <w:pStyle w:val="FE2CB097DBBA41E6ADFDBDAD0668858E"/>
          </w:pPr>
          <w:r w:rsidRPr="00924023">
            <w:rPr>
              <w:rStyle w:val="PlaceholderText"/>
            </w:rPr>
            <w:t>Click or tap here to enter text.</w:t>
          </w:r>
        </w:p>
      </w:docPartBody>
    </w:docPart>
    <w:docPart>
      <w:docPartPr>
        <w:name w:val="5C30440FF9474EB9B1A6BE98A0EEFBCB"/>
        <w:category>
          <w:name w:val="General"/>
          <w:gallery w:val="placeholder"/>
        </w:category>
        <w:types>
          <w:type w:val="bbPlcHdr"/>
        </w:types>
        <w:behaviors>
          <w:behavior w:val="content"/>
        </w:behaviors>
        <w:guid w:val="{0D1B5ABE-A324-4E0E-A87F-02AA8F6818A8}"/>
      </w:docPartPr>
      <w:docPartBody>
        <w:p w:rsidR="00AB20FB" w:rsidRDefault="00AB20FB">
          <w:pPr>
            <w:pStyle w:val="5C30440FF9474EB9B1A6BE98A0EEFBCB"/>
          </w:pPr>
          <w:r w:rsidRPr="00924023">
            <w:rPr>
              <w:rStyle w:val="PlaceholderText"/>
            </w:rPr>
            <w:t>Click or tap here to enter text.</w:t>
          </w:r>
        </w:p>
      </w:docPartBody>
    </w:docPart>
    <w:docPart>
      <w:docPartPr>
        <w:name w:val="AC51E45527084D47AA3C53559AE768A9"/>
        <w:category>
          <w:name w:val="General"/>
          <w:gallery w:val="placeholder"/>
        </w:category>
        <w:types>
          <w:type w:val="bbPlcHdr"/>
        </w:types>
        <w:behaviors>
          <w:behavior w:val="content"/>
        </w:behaviors>
        <w:guid w:val="{94887A9B-E1FC-4A3F-B41E-14168E6BB72D}"/>
      </w:docPartPr>
      <w:docPartBody>
        <w:p w:rsidR="00AB20FB" w:rsidRDefault="00AB20FB">
          <w:pPr>
            <w:pStyle w:val="AC51E45527084D47AA3C53559AE768A9"/>
          </w:pPr>
          <w:r w:rsidRPr="00924023">
            <w:rPr>
              <w:rStyle w:val="PlaceholderText"/>
            </w:rPr>
            <w:t>Click or tap here to enter text.</w:t>
          </w:r>
        </w:p>
      </w:docPartBody>
    </w:docPart>
    <w:docPart>
      <w:docPartPr>
        <w:name w:val="383AA8C83359436BAE4B03FE3ED9C1DA"/>
        <w:category>
          <w:name w:val="General"/>
          <w:gallery w:val="placeholder"/>
        </w:category>
        <w:types>
          <w:type w:val="bbPlcHdr"/>
        </w:types>
        <w:behaviors>
          <w:behavior w:val="content"/>
        </w:behaviors>
        <w:guid w:val="{31F442E9-A914-4060-9C48-ECCA9B1D6024}"/>
      </w:docPartPr>
      <w:docPartBody>
        <w:p w:rsidR="00AB20FB" w:rsidRDefault="00AB20FB">
          <w:pPr>
            <w:pStyle w:val="383AA8C83359436BAE4B03FE3ED9C1DA"/>
          </w:pPr>
          <w:r w:rsidRPr="00924023">
            <w:rPr>
              <w:rStyle w:val="PlaceholderText"/>
            </w:rPr>
            <w:t>Click or tap here to enter text.</w:t>
          </w:r>
        </w:p>
      </w:docPartBody>
    </w:docPart>
    <w:docPart>
      <w:docPartPr>
        <w:name w:val="8D9D8F2BC7BF4F1A92EF0233CB7116CD"/>
        <w:category>
          <w:name w:val="General"/>
          <w:gallery w:val="placeholder"/>
        </w:category>
        <w:types>
          <w:type w:val="bbPlcHdr"/>
        </w:types>
        <w:behaviors>
          <w:behavior w:val="content"/>
        </w:behaviors>
        <w:guid w:val="{78BCBDC5-72DA-4F5A-9F84-DF9E38A6E408}"/>
      </w:docPartPr>
      <w:docPartBody>
        <w:p w:rsidR="00AB20FB" w:rsidRDefault="00AB20FB">
          <w:pPr>
            <w:pStyle w:val="8D9D8F2BC7BF4F1A92EF0233CB7116CD"/>
          </w:pPr>
          <w:r w:rsidRPr="00924023">
            <w:rPr>
              <w:rStyle w:val="PlaceholderText"/>
            </w:rPr>
            <w:t>Click or tap here to enter text.</w:t>
          </w:r>
        </w:p>
      </w:docPartBody>
    </w:docPart>
    <w:docPart>
      <w:docPartPr>
        <w:name w:val="6F0C93A5CCCE4912880855D1D59FEDB2"/>
        <w:category>
          <w:name w:val="General"/>
          <w:gallery w:val="placeholder"/>
        </w:category>
        <w:types>
          <w:type w:val="bbPlcHdr"/>
        </w:types>
        <w:behaviors>
          <w:behavior w:val="content"/>
        </w:behaviors>
        <w:guid w:val="{D6EF3E6D-6B38-4676-B9D7-815E539CD2A8}"/>
      </w:docPartPr>
      <w:docPartBody>
        <w:p w:rsidR="00AB20FB" w:rsidRDefault="00AB20FB">
          <w:pPr>
            <w:pStyle w:val="6F0C93A5CCCE4912880855D1D59FEDB2"/>
          </w:pPr>
          <w:r w:rsidRPr="00924023">
            <w:rPr>
              <w:rStyle w:val="PlaceholderText"/>
            </w:rPr>
            <w:t>Click or tap here to enter text.</w:t>
          </w:r>
        </w:p>
      </w:docPartBody>
    </w:docPart>
    <w:docPart>
      <w:docPartPr>
        <w:name w:val="2EF5F0E1F9CF4C659DD60ED869975DF8"/>
        <w:category>
          <w:name w:val="General"/>
          <w:gallery w:val="placeholder"/>
        </w:category>
        <w:types>
          <w:type w:val="bbPlcHdr"/>
        </w:types>
        <w:behaviors>
          <w:behavior w:val="content"/>
        </w:behaviors>
        <w:guid w:val="{70BE35C2-DF6E-4DDA-B1AA-785F8EB0D95B}"/>
      </w:docPartPr>
      <w:docPartBody>
        <w:p w:rsidR="00AB20FB" w:rsidRDefault="00AB20FB">
          <w:pPr>
            <w:pStyle w:val="2EF5F0E1F9CF4C659DD60ED869975DF8"/>
          </w:pPr>
          <w:r w:rsidRPr="00924023">
            <w:rPr>
              <w:rStyle w:val="PlaceholderText"/>
            </w:rPr>
            <w:t>Click or tap here to enter text.</w:t>
          </w:r>
        </w:p>
      </w:docPartBody>
    </w:docPart>
    <w:docPart>
      <w:docPartPr>
        <w:name w:val="A34603A8DB954568B02E01CD32E59396"/>
        <w:category>
          <w:name w:val="General"/>
          <w:gallery w:val="placeholder"/>
        </w:category>
        <w:types>
          <w:type w:val="bbPlcHdr"/>
        </w:types>
        <w:behaviors>
          <w:behavior w:val="content"/>
        </w:behaviors>
        <w:guid w:val="{A6D2EB5A-4203-40A2-8D1B-6991BB6B9892}"/>
      </w:docPartPr>
      <w:docPartBody>
        <w:p w:rsidR="00AB20FB" w:rsidRDefault="00AB20FB">
          <w:pPr>
            <w:pStyle w:val="A34603A8DB954568B02E01CD32E59396"/>
          </w:pPr>
          <w:r w:rsidRPr="00924023">
            <w:rPr>
              <w:rStyle w:val="PlaceholderText"/>
            </w:rPr>
            <w:t>Click or tap here to enter text.</w:t>
          </w:r>
        </w:p>
      </w:docPartBody>
    </w:docPart>
    <w:docPart>
      <w:docPartPr>
        <w:name w:val="F357FC948AF748D1A53B1E34D42D2E01"/>
        <w:category>
          <w:name w:val="General"/>
          <w:gallery w:val="placeholder"/>
        </w:category>
        <w:types>
          <w:type w:val="bbPlcHdr"/>
        </w:types>
        <w:behaviors>
          <w:behavior w:val="content"/>
        </w:behaviors>
        <w:guid w:val="{A3CDBA63-782E-4500-9895-69A5BD596DA3}"/>
      </w:docPartPr>
      <w:docPartBody>
        <w:p w:rsidR="00AB20FB" w:rsidRDefault="00AB20FB">
          <w:pPr>
            <w:pStyle w:val="F357FC948AF748D1A53B1E34D42D2E01"/>
          </w:pPr>
          <w:r w:rsidRPr="00924023">
            <w:rPr>
              <w:rStyle w:val="PlaceholderText"/>
            </w:rPr>
            <w:t>Click or tap here to enter text.</w:t>
          </w:r>
        </w:p>
      </w:docPartBody>
    </w:docPart>
    <w:docPart>
      <w:docPartPr>
        <w:name w:val="F9C66C4646A64B42B4E4BE4D451C27EF"/>
        <w:category>
          <w:name w:val="General"/>
          <w:gallery w:val="placeholder"/>
        </w:category>
        <w:types>
          <w:type w:val="bbPlcHdr"/>
        </w:types>
        <w:behaviors>
          <w:behavior w:val="content"/>
        </w:behaviors>
        <w:guid w:val="{149487C7-A319-44A2-A380-C123C83727E4}"/>
      </w:docPartPr>
      <w:docPartBody>
        <w:p w:rsidR="00AB20FB" w:rsidRDefault="00AB20FB">
          <w:pPr>
            <w:pStyle w:val="F9C66C4646A64B42B4E4BE4D451C27EF"/>
          </w:pPr>
          <w:r w:rsidRPr="00924023">
            <w:rPr>
              <w:rStyle w:val="PlaceholderText"/>
            </w:rPr>
            <w:t>Click or tap here to enter text.</w:t>
          </w:r>
        </w:p>
      </w:docPartBody>
    </w:docPart>
    <w:docPart>
      <w:docPartPr>
        <w:name w:val="7CDB167BFC334948B6DB1E0395287C88"/>
        <w:category>
          <w:name w:val="General"/>
          <w:gallery w:val="placeholder"/>
        </w:category>
        <w:types>
          <w:type w:val="bbPlcHdr"/>
        </w:types>
        <w:behaviors>
          <w:behavior w:val="content"/>
        </w:behaviors>
        <w:guid w:val="{E9FF0818-03B0-4834-9717-672B3B95BA74}"/>
      </w:docPartPr>
      <w:docPartBody>
        <w:p w:rsidR="00AB20FB" w:rsidRDefault="00AB20FB">
          <w:pPr>
            <w:pStyle w:val="7CDB167BFC334948B6DB1E0395287C88"/>
          </w:pPr>
          <w:r w:rsidRPr="00924023">
            <w:rPr>
              <w:rStyle w:val="PlaceholderText"/>
            </w:rPr>
            <w:t>Click or tap here to enter text.</w:t>
          </w:r>
        </w:p>
      </w:docPartBody>
    </w:docPart>
    <w:docPart>
      <w:docPartPr>
        <w:name w:val="94F0E18E7EDC41468693A42C6ACBE809"/>
        <w:category>
          <w:name w:val="General"/>
          <w:gallery w:val="placeholder"/>
        </w:category>
        <w:types>
          <w:type w:val="bbPlcHdr"/>
        </w:types>
        <w:behaviors>
          <w:behavior w:val="content"/>
        </w:behaviors>
        <w:guid w:val="{ADFE06D9-16F6-4E3B-9986-4A21BAF69370}"/>
      </w:docPartPr>
      <w:docPartBody>
        <w:p w:rsidR="00AB20FB" w:rsidRDefault="00AB20FB">
          <w:pPr>
            <w:pStyle w:val="94F0E18E7EDC41468693A42C6ACBE809"/>
          </w:pPr>
          <w:r w:rsidRPr="00924023">
            <w:rPr>
              <w:rStyle w:val="PlaceholderText"/>
            </w:rPr>
            <w:t>Click or tap here to enter text.</w:t>
          </w:r>
        </w:p>
      </w:docPartBody>
    </w:docPart>
    <w:docPart>
      <w:docPartPr>
        <w:name w:val="5DBE97B4A508493985FAF2DDCB6CDD49"/>
        <w:category>
          <w:name w:val="General"/>
          <w:gallery w:val="placeholder"/>
        </w:category>
        <w:types>
          <w:type w:val="bbPlcHdr"/>
        </w:types>
        <w:behaviors>
          <w:behavior w:val="content"/>
        </w:behaviors>
        <w:guid w:val="{CDBCDF38-2DCA-4E93-83E0-A18E55559CEA}"/>
      </w:docPartPr>
      <w:docPartBody>
        <w:p w:rsidR="00AB20FB" w:rsidRDefault="00AB20FB">
          <w:pPr>
            <w:pStyle w:val="5DBE97B4A508493985FAF2DDCB6CDD49"/>
          </w:pPr>
          <w:r w:rsidRPr="00924023">
            <w:rPr>
              <w:rStyle w:val="PlaceholderText"/>
            </w:rPr>
            <w:t>Click or tap here to enter text.</w:t>
          </w:r>
        </w:p>
      </w:docPartBody>
    </w:docPart>
    <w:docPart>
      <w:docPartPr>
        <w:name w:val="5F3052C720724C05ABD811B0419BB1A7"/>
        <w:category>
          <w:name w:val="General"/>
          <w:gallery w:val="placeholder"/>
        </w:category>
        <w:types>
          <w:type w:val="bbPlcHdr"/>
        </w:types>
        <w:behaviors>
          <w:behavior w:val="content"/>
        </w:behaviors>
        <w:guid w:val="{EC459A35-852B-47CE-8ED1-FE194EF7AC17}"/>
      </w:docPartPr>
      <w:docPartBody>
        <w:p w:rsidR="00AB20FB" w:rsidRDefault="00AB20FB">
          <w:pPr>
            <w:pStyle w:val="5F3052C720724C05ABD811B0419BB1A7"/>
          </w:pPr>
          <w:r w:rsidRPr="00924023">
            <w:rPr>
              <w:rStyle w:val="PlaceholderText"/>
            </w:rPr>
            <w:t>Click or tap here to enter text.</w:t>
          </w:r>
        </w:p>
      </w:docPartBody>
    </w:docPart>
    <w:docPart>
      <w:docPartPr>
        <w:name w:val="9F42A8015A6045B98038045EB8955B92"/>
        <w:category>
          <w:name w:val="General"/>
          <w:gallery w:val="placeholder"/>
        </w:category>
        <w:types>
          <w:type w:val="bbPlcHdr"/>
        </w:types>
        <w:behaviors>
          <w:behavior w:val="content"/>
        </w:behaviors>
        <w:guid w:val="{3735E2E5-0149-4DFC-9F62-DEDE714879B9}"/>
      </w:docPartPr>
      <w:docPartBody>
        <w:p w:rsidR="00AB20FB" w:rsidRDefault="00AB20FB">
          <w:pPr>
            <w:pStyle w:val="9F42A8015A6045B98038045EB8955B92"/>
          </w:pPr>
          <w:r w:rsidRPr="00924023">
            <w:rPr>
              <w:rStyle w:val="PlaceholderText"/>
            </w:rPr>
            <w:t>Click or tap here to enter text.</w:t>
          </w:r>
        </w:p>
      </w:docPartBody>
    </w:docPart>
    <w:docPart>
      <w:docPartPr>
        <w:name w:val="5CA7E5C87FE8434FBB7F2D36FCFF787D"/>
        <w:category>
          <w:name w:val="General"/>
          <w:gallery w:val="placeholder"/>
        </w:category>
        <w:types>
          <w:type w:val="bbPlcHdr"/>
        </w:types>
        <w:behaviors>
          <w:behavior w:val="content"/>
        </w:behaviors>
        <w:guid w:val="{10B41244-7C68-4D07-B199-E227749B79D3}"/>
      </w:docPartPr>
      <w:docPartBody>
        <w:p w:rsidR="00AB20FB" w:rsidRDefault="00AB20FB">
          <w:pPr>
            <w:pStyle w:val="5CA7E5C87FE8434FBB7F2D36FCFF787D"/>
          </w:pPr>
          <w:r w:rsidRPr="00924023">
            <w:rPr>
              <w:rStyle w:val="PlaceholderText"/>
            </w:rPr>
            <w:t>Click or tap here to enter text.</w:t>
          </w:r>
        </w:p>
      </w:docPartBody>
    </w:docPart>
    <w:docPart>
      <w:docPartPr>
        <w:name w:val="D83A24AF5DCA4188BA3DFF27A8509C7E"/>
        <w:category>
          <w:name w:val="General"/>
          <w:gallery w:val="placeholder"/>
        </w:category>
        <w:types>
          <w:type w:val="bbPlcHdr"/>
        </w:types>
        <w:behaviors>
          <w:behavior w:val="content"/>
        </w:behaviors>
        <w:guid w:val="{15F82513-0D14-4AA2-A18C-0ADB35DF40F2}"/>
      </w:docPartPr>
      <w:docPartBody>
        <w:p w:rsidR="00AB20FB" w:rsidRDefault="00AB20FB">
          <w:pPr>
            <w:pStyle w:val="D83A24AF5DCA4188BA3DFF27A8509C7E"/>
          </w:pPr>
          <w:r w:rsidRPr="00924023">
            <w:rPr>
              <w:rStyle w:val="PlaceholderText"/>
            </w:rPr>
            <w:t>Click or tap here to enter text.</w:t>
          </w:r>
        </w:p>
      </w:docPartBody>
    </w:docPart>
    <w:docPart>
      <w:docPartPr>
        <w:name w:val="86F9C16DFB1F4C8F9A20F5F1A3FF499B"/>
        <w:category>
          <w:name w:val="General"/>
          <w:gallery w:val="placeholder"/>
        </w:category>
        <w:types>
          <w:type w:val="bbPlcHdr"/>
        </w:types>
        <w:behaviors>
          <w:behavior w:val="content"/>
        </w:behaviors>
        <w:guid w:val="{7C8C0653-654D-4B5B-9C5E-1202D331AD91}"/>
      </w:docPartPr>
      <w:docPartBody>
        <w:p w:rsidR="00AB20FB" w:rsidRDefault="00AB20FB">
          <w:pPr>
            <w:pStyle w:val="86F9C16DFB1F4C8F9A20F5F1A3FF499B"/>
          </w:pPr>
          <w:r w:rsidRPr="00924023">
            <w:rPr>
              <w:rStyle w:val="PlaceholderText"/>
            </w:rPr>
            <w:t>Click or tap here to enter text.</w:t>
          </w:r>
        </w:p>
      </w:docPartBody>
    </w:docPart>
    <w:docPart>
      <w:docPartPr>
        <w:name w:val="62D9A6DDADF54C95AE69235BC4509F4D"/>
        <w:category>
          <w:name w:val="General"/>
          <w:gallery w:val="placeholder"/>
        </w:category>
        <w:types>
          <w:type w:val="bbPlcHdr"/>
        </w:types>
        <w:behaviors>
          <w:behavior w:val="content"/>
        </w:behaviors>
        <w:guid w:val="{A828D9B3-570E-4EAC-8AF4-CB19CDDE356B}"/>
      </w:docPartPr>
      <w:docPartBody>
        <w:p w:rsidR="00AB20FB" w:rsidRDefault="00AB20FB">
          <w:pPr>
            <w:pStyle w:val="62D9A6DDADF54C95AE69235BC4509F4D"/>
          </w:pPr>
          <w:r w:rsidRPr="00924023">
            <w:rPr>
              <w:rStyle w:val="PlaceholderText"/>
            </w:rPr>
            <w:t>Click or tap here to enter text.</w:t>
          </w:r>
        </w:p>
      </w:docPartBody>
    </w:docPart>
    <w:docPart>
      <w:docPartPr>
        <w:name w:val="A8B50459BA70416D90FFCCDC2C6160BC"/>
        <w:category>
          <w:name w:val="General"/>
          <w:gallery w:val="placeholder"/>
        </w:category>
        <w:types>
          <w:type w:val="bbPlcHdr"/>
        </w:types>
        <w:behaviors>
          <w:behavior w:val="content"/>
        </w:behaviors>
        <w:guid w:val="{5C482BAC-AACF-4C54-8550-156FDEFB1701}"/>
      </w:docPartPr>
      <w:docPartBody>
        <w:p w:rsidR="00AB20FB" w:rsidRDefault="00AB20FB">
          <w:pPr>
            <w:pStyle w:val="A8B50459BA70416D90FFCCDC2C6160BC"/>
          </w:pPr>
          <w:r w:rsidRPr="00924023">
            <w:rPr>
              <w:rStyle w:val="PlaceholderText"/>
            </w:rPr>
            <w:t>Click or tap here to enter text.</w:t>
          </w:r>
        </w:p>
      </w:docPartBody>
    </w:docPart>
    <w:docPart>
      <w:docPartPr>
        <w:name w:val="56F919ECAC0741518346561DF399A785"/>
        <w:category>
          <w:name w:val="General"/>
          <w:gallery w:val="placeholder"/>
        </w:category>
        <w:types>
          <w:type w:val="bbPlcHdr"/>
        </w:types>
        <w:behaviors>
          <w:behavior w:val="content"/>
        </w:behaviors>
        <w:guid w:val="{BD3EEF1B-5F5D-4860-BC2D-4AFB92E3FBEE}"/>
      </w:docPartPr>
      <w:docPartBody>
        <w:p w:rsidR="00AB20FB" w:rsidRDefault="00AB20FB">
          <w:pPr>
            <w:pStyle w:val="56F919ECAC0741518346561DF399A785"/>
          </w:pPr>
          <w:r w:rsidRPr="00924023">
            <w:rPr>
              <w:rStyle w:val="PlaceholderText"/>
            </w:rPr>
            <w:t>Click or tap here to enter text.</w:t>
          </w:r>
        </w:p>
      </w:docPartBody>
    </w:docPart>
    <w:docPart>
      <w:docPartPr>
        <w:name w:val="23C661E23D744DEBB4B8D871AA77258C"/>
        <w:category>
          <w:name w:val="General"/>
          <w:gallery w:val="placeholder"/>
        </w:category>
        <w:types>
          <w:type w:val="bbPlcHdr"/>
        </w:types>
        <w:behaviors>
          <w:behavior w:val="content"/>
        </w:behaviors>
        <w:guid w:val="{93553720-EC48-4821-8138-4D1F17D9E939}"/>
      </w:docPartPr>
      <w:docPartBody>
        <w:p w:rsidR="00AB20FB" w:rsidRDefault="00AB20FB">
          <w:pPr>
            <w:pStyle w:val="23C661E23D744DEBB4B8D871AA77258C"/>
          </w:pPr>
          <w:r w:rsidRPr="00924023">
            <w:rPr>
              <w:rStyle w:val="PlaceholderText"/>
            </w:rPr>
            <w:t>Click or tap here to enter text.</w:t>
          </w:r>
        </w:p>
      </w:docPartBody>
    </w:docPart>
    <w:docPart>
      <w:docPartPr>
        <w:name w:val="A2C6838F6AF94D1D91245C4E81A3332A"/>
        <w:category>
          <w:name w:val="General"/>
          <w:gallery w:val="placeholder"/>
        </w:category>
        <w:types>
          <w:type w:val="bbPlcHdr"/>
        </w:types>
        <w:behaviors>
          <w:behavior w:val="content"/>
        </w:behaviors>
        <w:guid w:val="{478A0EFA-8FB6-44AD-B9C0-E317A10323BD}"/>
      </w:docPartPr>
      <w:docPartBody>
        <w:p w:rsidR="00AB20FB" w:rsidRDefault="00AB20FB">
          <w:pPr>
            <w:pStyle w:val="A2C6838F6AF94D1D91245C4E81A3332A"/>
          </w:pPr>
          <w:r w:rsidRPr="00924023">
            <w:rPr>
              <w:rStyle w:val="PlaceholderText"/>
            </w:rPr>
            <w:t>Click or tap here to enter text.</w:t>
          </w:r>
        </w:p>
      </w:docPartBody>
    </w:docPart>
    <w:docPart>
      <w:docPartPr>
        <w:name w:val="9F6D639A495247DB946F0B9F3DE90297"/>
        <w:category>
          <w:name w:val="General"/>
          <w:gallery w:val="placeholder"/>
        </w:category>
        <w:types>
          <w:type w:val="bbPlcHdr"/>
        </w:types>
        <w:behaviors>
          <w:behavior w:val="content"/>
        </w:behaviors>
        <w:guid w:val="{E10226C3-8FD3-43ED-8651-D723244B8978}"/>
      </w:docPartPr>
      <w:docPartBody>
        <w:p w:rsidR="00AB20FB" w:rsidRDefault="00AB20FB">
          <w:pPr>
            <w:pStyle w:val="9F6D639A495247DB946F0B9F3DE90297"/>
          </w:pPr>
          <w:r w:rsidRPr="00924023">
            <w:rPr>
              <w:rStyle w:val="PlaceholderText"/>
            </w:rPr>
            <w:t>Click or tap here to enter text.</w:t>
          </w:r>
        </w:p>
      </w:docPartBody>
    </w:docPart>
    <w:docPart>
      <w:docPartPr>
        <w:name w:val="6E5A6BB306324E58BF55BCCA60096204"/>
        <w:category>
          <w:name w:val="General"/>
          <w:gallery w:val="placeholder"/>
        </w:category>
        <w:types>
          <w:type w:val="bbPlcHdr"/>
        </w:types>
        <w:behaviors>
          <w:behavior w:val="content"/>
        </w:behaviors>
        <w:guid w:val="{CCAB01F0-CA19-459B-9E58-0C9674BAA7FD}"/>
      </w:docPartPr>
      <w:docPartBody>
        <w:p w:rsidR="00AB20FB" w:rsidRDefault="00AB20FB">
          <w:pPr>
            <w:pStyle w:val="6E5A6BB306324E58BF55BCCA60096204"/>
          </w:pPr>
          <w:r w:rsidRPr="00924023">
            <w:rPr>
              <w:rStyle w:val="PlaceholderText"/>
            </w:rPr>
            <w:t>Click or tap here to enter text.</w:t>
          </w:r>
        </w:p>
      </w:docPartBody>
    </w:docPart>
    <w:docPart>
      <w:docPartPr>
        <w:name w:val="6BF2A0EB040C40C99B872FC99205D97E"/>
        <w:category>
          <w:name w:val="General"/>
          <w:gallery w:val="placeholder"/>
        </w:category>
        <w:types>
          <w:type w:val="bbPlcHdr"/>
        </w:types>
        <w:behaviors>
          <w:behavior w:val="content"/>
        </w:behaviors>
        <w:guid w:val="{DFF14563-4480-4AA0-9B53-033E6140E9AA}"/>
      </w:docPartPr>
      <w:docPartBody>
        <w:p w:rsidR="00AB20FB" w:rsidRDefault="00AB20FB">
          <w:pPr>
            <w:pStyle w:val="6BF2A0EB040C40C99B872FC99205D97E"/>
          </w:pPr>
          <w:r w:rsidRPr="00924023">
            <w:rPr>
              <w:rStyle w:val="PlaceholderText"/>
            </w:rPr>
            <w:t>Click or tap here to enter text.</w:t>
          </w:r>
        </w:p>
      </w:docPartBody>
    </w:docPart>
    <w:docPart>
      <w:docPartPr>
        <w:name w:val="6F34F8E346004C959146768E19A714C4"/>
        <w:category>
          <w:name w:val="General"/>
          <w:gallery w:val="placeholder"/>
        </w:category>
        <w:types>
          <w:type w:val="bbPlcHdr"/>
        </w:types>
        <w:behaviors>
          <w:behavior w:val="content"/>
        </w:behaviors>
        <w:guid w:val="{63FE5199-52C7-4E06-834A-8124E6465C80}"/>
      </w:docPartPr>
      <w:docPartBody>
        <w:p w:rsidR="00AB20FB" w:rsidRDefault="00AB20FB">
          <w:pPr>
            <w:pStyle w:val="6F34F8E346004C959146768E19A714C4"/>
          </w:pPr>
          <w:r w:rsidRPr="00924023">
            <w:rPr>
              <w:rStyle w:val="PlaceholderText"/>
            </w:rPr>
            <w:t>Click or tap here to enter text.</w:t>
          </w:r>
        </w:p>
      </w:docPartBody>
    </w:docPart>
    <w:docPart>
      <w:docPartPr>
        <w:name w:val="3048DA08E9B64AE8A393BE97735C041C"/>
        <w:category>
          <w:name w:val="General"/>
          <w:gallery w:val="placeholder"/>
        </w:category>
        <w:types>
          <w:type w:val="bbPlcHdr"/>
        </w:types>
        <w:behaviors>
          <w:behavior w:val="content"/>
        </w:behaviors>
        <w:guid w:val="{2E280965-EC2F-4D25-87E9-995101D196D3}"/>
      </w:docPartPr>
      <w:docPartBody>
        <w:p w:rsidR="00AB20FB" w:rsidRDefault="00AB20FB">
          <w:pPr>
            <w:pStyle w:val="3048DA08E9B64AE8A393BE97735C041C"/>
          </w:pPr>
          <w:r w:rsidRPr="00924023">
            <w:rPr>
              <w:rStyle w:val="PlaceholderText"/>
            </w:rPr>
            <w:t>Click or tap here to enter text.</w:t>
          </w:r>
        </w:p>
      </w:docPartBody>
    </w:docPart>
    <w:docPart>
      <w:docPartPr>
        <w:name w:val="161603BFFCDA4160B728FDA7B4B56130"/>
        <w:category>
          <w:name w:val="General"/>
          <w:gallery w:val="placeholder"/>
        </w:category>
        <w:types>
          <w:type w:val="bbPlcHdr"/>
        </w:types>
        <w:behaviors>
          <w:behavior w:val="content"/>
        </w:behaviors>
        <w:guid w:val="{4715745B-C02F-4BAD-9A7E-F0A6092972D5}"/>
      </w:docPartPr>
      <w:docPartBody>
        <w:p w:rsidR="00AB20FB" w:rsidRDefault="00AB20FB">
          <w:pPr>
            <w:pStyle w:val="161603BFFCDA4160B728FDA7B4B56130"/>
          </w:pPr>
          <w:r w:rsidRPr="00924023">
            <w:rPr>
              <w:rStyle w:val="PlaceholderText"/>
            </w:rPr>
            <w:t>Click or tap here to enter text.</w:t>
          </w:r>
        </w:p>
      </w:docPartBody>
    </w:docPart>
    <w:docPart>
      <w:docPartPr>
        <w:name w:val="2FA48EF17F1A4031A3657ABF08861788"/>
        <w:category>
          <w:name w:val="General"/>
          <w:gallery w:val="placeholder"/>
        </w:category>
        <w:types>
          <w:type w:val="bbPlcHdr"/>
        </w:types>
        <w:behaviors>
          <w:behavior w:val="content"/>
        </w:behaviors>
        <w:guid w:val="{04A2FA4D-F994-4F20-997F-96A09CB80EA0}"/>
      </w:docPartPr>
      <w:docPartBody>
        <w:p w:rsidR="00AB20FB" w:rsidRDefault="00AB20FB">
          <w:pPr>
            <w:pStyle w:val="2FA48EF17F1A4031A3657ABF08861788"/>
          </w:pPr>
          <w:r w:rsidRPr="00924023">
            <w:rPr>
              <w:rStyle w:val="PlaceholderText"/>
            </w:rPr>
            <w:t>Click or tap here to enter text.</w:t>
          </w:r>
        </w:p>
      </w:docPartBody>
    </w:docPart>
    <w:docPart>
      <w:docPartPr>
        <w:name w:val="4396ACC707A94C64AA7CAA61A6DA757D"/>
        <w:category>
          <w:name w:val="General"/>
          <w:gallery w:val="placeholder"/>
        </w:category>
        <w:types>
          <w:type w:val="bbPlcHdr"/>
        </w:types>
        <w:behaviors>
          <w:behavior w:val="content"/>
        </w:behaviors>
        <w:guid w:val="{B515F82B-1AFE-49E3-9357-F3C7A1580AD7}"/>
      </w:docPartPr>
      <w:docPartBody>
        <w:p w:rsidR="00AB20FB" w:rsidRDefault="00AB20FB">
          <w:pPr>
            <w:pStyle w:val="4396ACC707A94C64AA7CAA61A6DA757D"/>
          </w:pPr>
          <w:r w:rsidRPr="00924023">
            <w:rPr>
              <w:rStyle w:val="PlaceholderText"/>
            </w:rPr>
            <w:t>Click or tap here to enter text.</w:t>
          </w:r>
        </w:p>
      </w:docPartBody>
    </w:docPart>
    <w:docPart>
      <w:docPartPr>
        <w:name w:val="66D0BDAFD5874883BEA85C214E2422FF"/>
        <w:category>
          <w:name w:val="General"/>
          <w:gallery w:val="placeholder"/>
        </w:category>
        <w:types>
          <w:type w:val="bbPlcHdr"/>
        </w:types>
        <w:behaviors>
          <w:behavior w:val="content"/>
        </w:behaviors>
        <w:guid w:val="{1C023A69-34C6-4175-B5E1-C5FB93A7CDF2}"/>
      </w:docPartPr>
      <w:docPartBody>
        <w:p w:rsidR="00D92C7E" w:rsidRPr="00DE2EFE" w:rsidRDefault="00AB20FB" w:rsidP="00D92C7E">
          <w:pPr>
            <w:rPr>
              <w:rStyle w:val="PlaceholderText"/>
            </w:rPr>
          </w:pPr>
          <w:r w:rsidRPr="00924023">
            <w:rPr>
              <w:rStyle w:val="PlaceholderText"/>
            </w:rPr>
            <w:t>Click or tap here to enter text.</w:t>
          </w:r>
          <w:r>
            <w:rPr>
              <w:rStyle w:val="PlaceholderText"/>
            </w:rPr>
            <w:t xml:space="preserve"> </w:t>
          </w:r>
          <w:r w:rsidRPr="00DE2EFE">
            <w:rPr>
              <w:rStyle w:val="PlaceholderText"/>
            </w:rPr>
            <w:t>Lorem ipsum dolor sit amet, consectetur adipiscing elit, sed do eiusmod tempor incididunt ut labore et dolore magna aliqua. Ut enim ad minim veniam, quis nostrud exercitation ullamco laboris nisi ut aliquip ex ea commodo consequat. Duis aute irure dolor in reprehenderit in voluptate velit esse cillum dolore eu fugiat nulla pariatur. Excepteur sint occaecat cupidatat non proident, sunt in culpa qui officia deserunt mollit anim id est laborum.</w:t>
          </w:r>
        </w:p>
        <w:p w:rsidR="00D92C7E" w:rsidRPr="00DE2EFE" w:rsidRDefault="00D92C7E" w:rsidP="00D92C7E">
          <w:pPr>
            <w:rPr>
              <w:rStyle w:val="PlaceholderText"/>
            </w:rPr>
          </w:pPr>
        </w:p>
        <w:p w:rsidR="00D92C7E" w:rsidRPr="00DE2EFE" w:rsidRDefault="00AB20FB" w:rsidP="00D92C7E">
          <w:pPr>
            <w:rPr>
              <w:rStyle w:val="PlaceholderText"/>
            </w:rPr>
          </w:pPr>
          <w:r w:rsidRPr="00DE2EFE">
            <w:rPr>
              <w:rStyle w:val="PlaceholderText"/>
            </w:rPr>
            <w:t>Lorem ipsum dolor sit amet, consectetur adipiscing elit, sed do eiusmod tempor incididunt ut labore et dolore magna aliqua. Ut enim ad minim veniam, quis nostrud exercitation ullamco laboris nisi ut aliquip ex ea commodo consequat. Duis aute irure dolor in reprehenderit in voluptate velit esse cillum dolore eu fugiat nulla pariatur. Excepteur sint occaecat cupidatat non proident, sunt in culpa qui officia deserunt mollit anim id est laborum.</w:t>
          </w:r>
        </w:p>
        <w:p w:rsidR="00D92C7E" w:rsidRPr="00DE2EFE" w:rsidRDefault="00D92C7E" w:rsidP="00D92C7E">
          <w:pPr>
            <w:rPr>
              <w:rStyle w:val="PlaceholderText"/>
            </w:rPr>
          </w:pPr>
        </w:p>
        <w:p w:rsidR="00D92C7E" w:rsidRPr="00DE2EFE" w:rsidRDefault="00AB20FB" w:rsidP="00D92C7E">
          <w:pPr>
            <w:rPr>
              <w:rStyle w:val="PlaceholderText"/>
            </w:rPr>
          </w:pPr>
          <w:r w:rsidRPr="00DE2EFE">
            <w:rPr>
              <w:rStyle w:val="PlaceholderText"/>
            </w:rPr>
            <w:t>Lorem ipsum dolor sit amet, consectetur adipiscing elit, sed do eiusmod tempor incididunt ut labore et dolore magna aliqua. Ut enim ad minim veniam, quis nostrud exercitation ullamco laboris nisi ut aliquip ex ea commodo consequat. Duis aute irure dolor in reprehenderit in voluptate velit esse cillum dolore eu fugiat nulla pariatur. Excepteur sint occaecat cupidatat non proident, sunt in culpa qui officia deserunt mollit anim id est laborum.</w:t>
          </w:r>
        </w:p>
        <w:p w:rsidR="00D92C7E" w:rsidRPr="00DE2EFE" w:rsidRDefault="00D92C7E" w:rsidP="00D92C7E">
          <w:pPr>
            <w:rPr>
              <w:rStyle w:val="PlaceholderText"/>
            </w:rPr>
          </w:pPr>
        </w:p>
        <w:p w:rsidR="00AB20FB" w:rsidRDefault="00AB20FB">
          <w:pPr>
            <w:pStyle w:val="66D0BDAFD5874883BEA85C214E2422FF"/>
          </w:pPr>
          <w:r w:rsidRPr="00DE2EFE">
            <w:rPr>
              <w:rStyle w:val="PlaceholderText"/>
            </w:rPr>
            <w:t>Lorem ipsum dolor sit amet, consectetur adipiscing elit, sed do eiusmod tempor incididunt ut labore et dolore magna aliqua. Ut enim ad minim veniam, quis nostrud exercitation ullamco laboris nisi ut aliquip ex ea commodo consequat. Duis aute irure dolor in reprehenderit in voluptate velit esse cillum dolore eu fugiat nulla pariatur. Excepteur sint occaecat cupidatat non proident, sunt in culpa qui officia deserunt mollit anim id est laborum.</w:t>
          </w:r>
        </w:p>
      </w:docPartBody>
    </w:docPart>
    <w:docPart>
      <w:docPartPr>
        <w:name w:val="AFC862FF992B422FA1328C687DBF1BEE"/>
        <w:category>
          <w:name w:val="General"/>
          <w:gallery w:val="placeholder"/>
        </w:category>
        <w:types>
          <w:type w:val="bbPlcHdr"/>
        </w:types>
        <w:behaviors>
          <w:behavior w:val="content"/>
        </w:behaviors>
        <w:guid w:val="{D45DB614-EF2F-4D35-A4A8-03BF6BCCD361}"/>
      </w:docPartPr>
      <w:docPartBody>
        <w:p w:rsidR="00AB20FB" w:rsidRDefault="00AB20FB">
          <w:pPr>
            <w:pStyle w:val="AFC862FF992B422FA1328C687DBF1BEE"/>
          </w:pPr>
          <w:r w:rsidRPr="00924023">
            <w:rPr>
              <w:rStyle w:val="PlaceholderText"/>
            </w:rPr>
            <w:t>Click or tap here to enter text.</w:t>
          </w:r>
        </w:p>
      </w:docPartBody>
    </w:docPart>
    <w:docPart>
      <w:docPartPr>
        <w:name w:val="6B56599B2C1E4401904A2E7FE574B0FA"/>
        <w:category>
          <w:name w:val="General"/>
          <w:gallery w:val="placeholder"/>
        </w:category>
        <w:types>
          <w:type w:val="bbPlcHdr"/>
        </w:types>
        <w:behaviors>
          <w:behavior w:val="content"/>
        </w:behaviors>
        <w:guid w:val="{BABC17B8-43F1-45A5-8FFE-36420E13C595}"/>
      </w:docPartPr>
      <w:docPartBody>
        <w:p w:rsidR="00AB20FB" w:rsidRDefault="00AB20FB">
          <w:pPr>
            <w:pStyle w:val="6B56599B2C1E4401904A2E7FE574B0FA"/>
          </w:pPr>
          <w:r w:rsidRPr="00924023">
            <w:rPr>
              <w:rStyle w:val="PlaceholderText"/>
            </w:rPr>
            <w:t>Click or tap here to enter text.</w:t>
          </w:r>
        </w:p>
      </w:docPartBody>
    </w:docPart>
    <w:docPart>
      <w:docPartPr>
        <w:name w:val="0CAD85EBEB98459EAAB8D89927D2A20E"/>
        <w:category>
          <w:name w:val="General"/>
          <w:gallery w:val="placeholder"/>
        </w:category>
        <w:types>
          <w:type w:val="bbPlcHdr"/>
        </w:types>
        <w:behaviors>
          <w:behavior w:val="content"/>
        </w:behaviors>
        <w:guid w:val="{E3617136-A7C4-4127-875A-47405D5C8125}"/>
      </w:docPartPr>
      <w:docPartBody>
        <w:p w:rsidR="00AB20FB" w:rsidRDefault="00AB20FB">
          <w:pPr>
            <w:pStyle w:val="0CAD85EBEB98459EAAB8D89927D2A20E"/>
          </w:pPr>
          <w:r w:rsidRPr="00924023">
            <w:rPr>
              <w:rStyle w:val="PlaceholderText"/>
            </w:rPr>
            <w:t>Choose an item.</w:t>
          </w:r>
        </w:p>
      </w:docPartBody>
    </w:docPart>
    <w:docPart>
      <w:docPartPr>
        <w:name w:val="543076DAC29D42EB818EADB7379D62E0"/>
        <w:category>
          <w:name w:val="General"/>
          <w:gallery w:val="placeholder"/>
        </w:category>
        <w:types>
          <w:type w:val="bbPlcHdr"/>
        </w:types>
        <w:behaviors>
          <w:behavior w:val="content"/>
        </w:behaviors>
        <w:guid w:val="{2F962759-FDFB-4E6A-97FA-AC699F29247E}"/>
      </w:docPartPr>
      <w:docPartBody>
        <w:p w:rsidR="00AB20FB" w:rsidRDefault="00AB20FB">
          <w:pPr>
            <w:pStyle w:val="543076DAC29D42EB818EADB7379D62E0"/>
          </w:pPr>
          <w:r w:rsidRPr="005364CD">
            <w:rPr>
              <w:rStyle w:val="PlaceholderText"/>
            </w:rPr>
            <w:t>Choose an item.</w:t>
          </w:r>
        </w:p>
      </w:docPartBody>
    </w:docPart>
    <w:docPart>
      <w:docPartPr>
        <w:name w:val="567B2CA177D74DA0A39FE234085964F9"/>
        <w:category>
          <w:name w:val="General"/>
          <w:gallery w:val="placeholder"/>
        </w:category>
        <w:types>
          <w:type w:val="bbPlcHdr"/>
        </w:types>
        <w:behaviors>
          <w:behavior w:val="content"/>
        </w:behaviors>
        <w:guid w:val="{9C4AB98F-01EA-466A-9D0C-62874D185B3D}"/>
      </w:docPartPr>
      <w:docPartBody>
        <w:p w:rsidR="00AB20FB" w:rsidRDefault="00AB20FB">
          <w:pPr>
            <w:pStyle w:val="567B2CA177D74DA0A39FE234085964F9"/>
          </w:pPr>
          <w:r w:rsidRPr="00924023">
            <w:rPr>
              <w:rStyle w:val="PlaceholderText"/>
            </w:rPr>
            <w:t>Click or tap here to enter text.</w:t>
          </w:r>
        </w:p>
      </w:docPartBody>
    </w:docPart>
    <w:docPart>
      <w:docPartPr>
        <w:name w:val="C91445978341475A8C82B906C4F0922B"/>
        <w:category>
          <w:name w:val="General"/>
          <w:gallery w:val="placeholder"/>
        </w:category>
        <w:types>
          <w:type w:val="bbPlcHdr"/>
        </w:types>
        <w:behaviors>
          <w:behavior w:val="content"/>
        </w:behaviors>
        <w:guid w:val="{D0D375AB-85F1-48ED-BF5F-3A66C468A9B5}"/>
      </w:docPartPr>
      <w:docPartBody>
        <w:p w:rsidR="00AB20FB" w:rsidRDefault="00AB20FB">
          <w:pPr>
            <w:pStyle w:val="C91445978341475A8C82B906C4F0922B"/>
          </w:pPr>
          <w:r w:rsidRPr="00924023">
            <w:rPr>
              <w:rStyle w:val="PlaceholderText"/>
            </w:rPr>
            <w:t>Click or tap here to enter text.</w:t>
          </w:r>
        </w:p>
      </w:docPartBody>
    </w:docPart>
    <w:docPart>
      <w:docPartPr>
        <w:name w:val="E91846E05C4B4E4AB75518D02F779E60"/>
        <w:category>
          <w:name w:val="General"/>
          <w:gallery w:val="placeholder"/>
        </w:category>
        <w:types>
          <w:type w:val="bbPlcHdr"/>
        </w:types>
        <w:behaviors>
          <w:behavior w:val="content"/>
        </w:behaviors>
        <w:guid w:val="{4B2B19E6-6EE5-4650-AAED-0BEAEAF68646}"/>
      </w:docPartPr>
      <w:docPartBody>
        <w:p w:rsidR="00AB20FB" w:rsidRDefault="00AB20FB">
          <w:pPr>
            <w:pStyle w:val="E91846E05C4B4E4AB75518D02F779E60"/>
          </w:pPr>
          <w:r w:rsidRPr="00924023">
            <w:rPr>
              <w:rStyle w:val="PlaceholderText"/>
            </w:rPr>
            <w:t>Click or tap here to enter text.</w:t>
          </w:r>
        </w:p>
      </w:docPartBody>
    </w:docPart>
    <w:docPart>
      <w:docPartPr>
        <w:name w:val="D57AF6697D7B426288659A9D6092CCFA"/>
        <w:category>
          <w:name w:val="General"/>
          <w:gallery w:val="placeholder"/>
        </w:category>
        <w:types>
          <w:type w:val="bbPlcHdr"/>
        </w:types>
        <w:behaviors>
          <w:behavior w:val="content"/>
        </w:behaviors>
        <w:guid w:val="{E04A0FE2-33F1-4D6D-B8E9-CBD584DD23B2}"/>
      </w:docPartPr>
      <w:docPartBody>
        <w:p w:rsidR="00AB20FB" w:rsidRDefault="00AB20FB">
          <w:pPr>
            <w:pStyle w:val="D57AF6697D7B426288659A9D6092CCFA"/>
          </w:pPr>
          <w:r w:rsidRPr="00552A35">
            <w:rPr>
              <w:rStyle w:val="PlaceholderText"/>
            </w:rPr>
            <w:t>Choose an item.</w:t>
          </w:r>
        </w:p>
      </w:docPartBody>
    </w:docPart>
    <w:docPart>
      <w:docPartPr>
        <w:name w:val="3DF7AE632F764A9580400D151B60C6A2"/>
        <w:category>
          <w:name w:val="General"/>
          <w:gallery w:val="placeholder"/>
        </w:category>
        <w:types>
          <w:type w:val="bbPlcHdr"/>
        </w:types>
        <w:behaviors>
          <w:behavior w:val="content"/>
        </w:behaviors>
        <w:guid w:val="{2D0B4F9C-3F29-4264-8D14-2EAA603FB031}"/>
      </w:docPartPr>
      <w:docPartBody>
        <w:p w:rsidR="00AB20FB" w:rsidRDefault="00AB20FB">
          <w:pPr>
            <w:pStyle w:val="3DF7AE632F764A9580400D151B60C6A2"/>
          </w:pPr>
          <w:r w:rsidRPr="005364CD">
            <w:rPr>
              <w:rStyle w:val="PlaceholderText"/>
            </w:rPr>
            <w:t>Choose an item.</w:t>
          </w:r>
        </w:p>
      </w:docPartBody>
    </w:docPart>
    <w:docPart>
      <w:docPartPr>
        <w:name w:val="CB96BAA5B5424021928A2C9387E0877C"/>
        <w:category>
          <w:name w:val="General"/>
          <w:gallery w:val="placeholder"/>
        </w:category>
        <w:types>
          <w:type w:val="bbPlcHdr"/>
        </w:types>
        <w:behaviors>
          <w:behavior w:val="content"/>
        </w:behaviors>
        <w:guid w:val="{A0A7024E-9667-4E58-86AC-28A1524CF6EB}"/>
      </w:docPartPr>
      <w:docPartBody>
        <w:p w:rsidR="00AB20FB" w:rsidRDefault="00AB20FB">
          <w:pPr>
            <w:pStyle w:val="CB96BAA5B5424021928A2C9387E0877C"/>
          </w:pPr>
          <w:r w:rsidRPr="00924023">
            <w:rPr>
              <w:rStyle w:val="PlaceholderText"/>
            </w:rPr>
            <w:t>Click or tap here to enter text.</w:t>
          </w:r>
        </w:p>
      </w:docPartBody>
    </w:docPart>
    <w:docPart>
      <w:docPartPr>
        <w:name w:val="E453BB6FA1AA41DEA2FD795973D99286"/>
        <w:category>
          <w:name w:val="General"/>
          <w:gallery w:val="placeholder"/>
        </w:category>
        <w:types>
          <w:type w:val="bbPlcHdr"/>
        </w:types>
        <w:behaviors>
          <w:behavior w:val="content"/>
        </w:behaviors>
        <w:guid w:val="{7F2402C6-0A61-4C56-848D-24898F03EB93}"/>
      </w:docPartPr>
      <w:docPartBody>
        <w:p w:rsidR="00AB20FB" w:rsidRDefault="00AB20FB">
          <w:pPr>
            <w:pStyle w:val="E453BB6FA1AA41DEA2FD795973D99286"/>
          </w:pPr>
          <w:r w:rsidRPr="00924023">
            <w:rPr>
              <w:rStyle w:val="PlaceholderText"/>
            </w:rPr>
            <w:t>Click or tap here to enter text.</w:t>
          </w:r>
        </w:p>
      </w:docPartBody>
    </w:docPart>
    <w:docPart>
      <w:docPartPr>
        <w:name w:val="BE5137EBE1AC4261909C54DF19287E79"/>
        <w:category>
          <w:name w:val="General"/>
          <w:gallery w:val="placeholder"/>
        </w:category>
        <w:types>
          <w:type w:val="bbPlcHdr"/>
        </w:types>
        <w:behaviors>
          <w:behavior w:val="content"/>
        </w:behaviors>
        <w:guid w:val="{E4A5D385-F868-4710-9E7B-F13A568E4AA4}"/>
      </w:docPartPr>
      <w:docPartBody>
        <w:p w:rsidR="00AB20FB" w:rsidRDefault="00AB20FB">
          <w:pPr>
            <w:pStyle w:val="BE5137EBE1AC4261909C54DF19287E79"/>
          </w:pPr>
          <w:r w:rsidRPr="00924023">
            <w:rPr>
              <w:rStyle w:val="PlaceholderText"/>
            </w:rPr>
            <w:t>Click or tap here to enter text.</w:t>
          </w:r>
        </w:p>
      </w:docPartBody>
    </w:docPart>
    <w:docPart>
      <w:docPartPr>
        <w:name w:val="4D72FDA8C89B41FD838E451236790B01"/>
        <w:category>
          <w:name w:val="General"/>
          <w:gallery w:val="placeholder"/>
        </w:category>
        <w:types>
          <w:type w:val="bbPlcHdr"/>
        </w:types>
        <w:behaviors>
          <w:behavior w:val="content"/>
        </w:behaviors>
        <w:guid w:val="{9AF73599-632B-4F35-B02D-7992BE6CC414}"/>
      </w:docPartPr>
      <w:docPartBody>
        <w:p w:rsidR="00AB20FB" w:rsidRDefault="00AB20FB">
          <w:pPr>
            <w:pStyle w:val="4D72FDA8C89B41FD838E451236790B01"/>
          </w:pPr>
          <w:r w:rsidRPr="00552A35">
            <w:rPr>
              <w:rStyle w:val="PlaceholderText"/>
            </w:rPr>
            <w:t>Choose an item.</w:t>
          </w:r>
        </w:p>
      </w:docPartBody>
    </w:docPart>
    <w:docPart>
      <w:docPartPr>
        <w:name w:val="2AF02E1D14654C698273B739573F7E5F"/>
        <w:category>
          <w:name w:val="General"/>
          <w:gallery w:val="placeholder"/>
        </w:category>
        <w:types>
          <w:type w:val="bbPlcHdr"/>
        </w:types>
        <w:behaviors>
          <w:behavior w:val="content"/>
        </w:behaviors>
        <w:guid w:val="{6E1B7D0D-4FC0-474E-8E39-EF281C842461}"/>
      </w:docPartPr>
      <w:docPartBody>
        <w:p w:rsidR="00AB20FB" w:rsidRDefault="00AB20FB">
          <w:pPr>
            <w:pStyle w:val="2AF02E1D14654C698273B739573F7E5F"/>
          </w:pPr>
          <w:r w:rsidRPr="005364CD">
            <w:rPr>
              <w:rStyle w:val="PlaceholderText"/>
            </w:rPr>
            <w:t>Choose an item.</w:t>
          </w:r>
        </w:p>
      </w:docPartBody>
    </w:docPart>
    <w:docPart>
      <w:docPartPr>
        <w:name w:val="961D3A0489174B1D8B3413C2DA5109FB"/>
        <w:category>
          <w:name w:val="General"/>
          <w:gallery w:val="placeholder"/>
        </w:category>
        <w:types>
          <w:type w:val="bbPlcHdr"/>
        </w:types>
        <w:behaviors>
          <w:behavior w:val="content"/>
        </w:behaviors>
        <w:guid w:val="{98D7DB1A-3360-4416-B3A8-8920B90D8BD3}"/>
      </w:docPartPr>
      <w:docPartBody>
        <w:p w:rsidR="00AB20FB" w:rsidRDefault="00AB20FB">
          <w:pPr>
            <w:pStyle w:val="961D3A0489174B1D8B3413C2DA5109FB"/>
          </w:pPr>
          <w:r w:rsidRPr="00924023">
            <w:rPr>
              <w:rStyle w:val="PlaceholderText"/>
            </w:rPr>
            <w:t>Click or tap here to enter text.</w:t>
          </w:r>
        </w:p>
      </w:docPartBody>
    </w:docPart>
    <w:docPart>
      <w:docPartPr>
        <w:name w:val="474F7B395B8049F785FBFDFCE1C9BD52"/>
        <w:category>
          <w:name w:val="General"/>
          <w:gallery w:val="placeholder"/>
        </w:category>
        <w:types>
          <w:type w:val="bbPlcHdr"/>
        </w:types>
        <w:behaviors>
          <w:behavior w:val="content"/>
        </w:behaviors>
        <w:guid w:val="{5D577159-61FE-4D9C-876A-6221133E4C9E}"/>
      </w:docPartPr>
      <w:docPartBody>
        <w:p w:rsidR="00AB20FB" w:rsidRDefault="00AB20FB">
          <w:pPr>
            <w:pStyle w:val="474F7B395B8049F785FBFDFCE1C9BD52"/>
          </w:pPr>
          <w:r w:rsidRPr="00924023">
            <w:rPr>
              <w:rStyle w:val="PlaceholderText"/>
            </w:rPr>
            <w:t>Click or tap here to enter text.</w:t>
          </w:r>
        </w:p>
      </w:docPartBody>
    </w:docPart>
    <w:docPart>
      <w:docPartPr>
        <w:name w:val="6A3E3EB7681043A2B2937882FC0AE225"/>
        <w:category>
          <w:name w:val="General"/>
          <w:gallery w:val="placeholder"/>
        </w:category>
        <w:types>
          <w:type w:val="bbPlcHdr"/>
        </w:types>
        <w:behaviors>
          <w:behavior w:val="content"/>
        </w:behaviors>
        <w:guid w:val="{77C0E184-5239-43FD-9A93-11054E903B80}"/>
      </w:docPartPr>
      <w:docPartBody>
        <w:p w:rsidR="00AB20FB" w:rsidRDefault="00AB20FB">
          <w:pPr>
            <w:pStyle w:val="6A3E3EB7681043A2B2937882FC0AE225"/>
          </w:pPr>
          <w:r w:rsidRPr="00924023">
            <w:rPr>
              <w:rStyle w:val="PlaceholderText"/>
            </w:rPr>
            <w:t>Click or tap here to enter text.</w:t>
          </w:r>
        </w:p>
      </w:docPartBody>
    </w:docPart>
    <w:docPart>
      <w:docPartPr>
        <w:name w:val="27E2E84C6B6B44DFBA206DFCF52734A8"/>
        <w:category>
          <w:name w:val="General"/>
          <w:gallery w:val="placeholder"/>
        </w:category>
        <w:types>
          <w:type w:val="bbPlcHdr"/>
        </w:types>
        <w:behaviors>
          <w:behavior w:val="content"/>
        </w:behaviors>
        <w:guid w:val="{6E637F5A-4A57-4A38-8B54-C7540EA763A1}"/>
      </w:docPartPr>
      <w:docPartBody>
        <w:p w:rsidR="00AB20FB" w:rsidRDefault="00AB20FB">
          <w:pPr>
            <w:pStyle w:val="27E2E84C6B6B44DFBA206DFCF52734A8"/>
          </w:pPr>
          <w:r w:rsidRPr="00552A35">
            <w:rPr>
              <w:rStyle w:val="PlaceholderText"/>
            </w:rPr>
            <w:t>Choose an item.</w:t>
          </w:r>
        </w:p>
      </w:docPartBody>
    </w:docPart>
    <w:docPart>
      <w:docPartPr>
        <w:name w:val="4A93EBA6A452408CA03BD25BD59A1B26"/>
        <w:category>
          <w:name w:val="General"/>
          <w:gallery w:val="placeholder"/>
        </w:category>
        <w:types>
          <w:type w:val="bbPlcHdr"/>
        </w:types>
        <w:behaviors>
          <w:behavior w:val="content"/>
        </w:behaviors>
        <w:guid w:val="{2F2FF463-E988-463E-9E69-7809F887ACC6}"/>
      </w:docPartPr>
      <w:docPartBody>
        <w:p w:rsidR="00AB20FB" w:rsidRDefault="00AB20FB">
          <w:pPr>
            <w:pStyle w:val="4A93EBA6A452408CA03BD25BD59A1B26"/>
          </w:pPr>
          <w:r w:rsidRPr="005364CD">
            <w:rPr>
              <w:rStyle w:val="PlaceholderText"/>
            </w:rPr>
            <w:t>Choose an item.</w:t>
          </w:r>
        </w:p>
      </w:docPartBody>
    </w:docPart>
    <w:docPart>
      <w:docPartPr>
        <w:name w:val="739663CE73BB45C594CDD9552E9FEA67"/>
        <w:category>
          <w:name w:val="General"/>
          <w:gallery w:val="placeholder"/>
        </w:category>
        <w:types>
          <w:type w:val="bbPlcHdr"/>
        </w:types>
        <w:behaviors>
          <w:behavior w:val="content"/>
        </w:behaviors>
        <w:guid w:val="{EA4B78C8-7AE4-40AD-8743-315D7AE82148}"/>
      </w:docPartPr>
      <w:docPartBody>
        <w:p w:rsidR="00AB20FB" w:rsidRDefault="00AB20FB">
          <w:pPr>
            <w:pStyle w:val="739663CE73BB45C594CDD9552E9FEA67"/>
          </w:pPr>
          <w:r w:rsidRPr="00924023">
            <w:rPr>
              <w:rStyle w:val="PlaceholderText"/>
            </w:rPr>
            <w:t>Click or tap here to enter text.</w:t>
          </w:r>
        </w:p>
      </w:docPartBody>
    </w:docPart>
    <w:docPart>
      <w:docPartPr>
        <w:name w:val="48552D3D3427459DB29DD9E7E2467A69"/>
        <w:category>
          <w:name w:val="General"/>
          <w:gallery w:val="placeholder"/>
        </w:category>
        <w:types>
          <w:type w:val="bbPlcHdr"/>
        </w:types>
        <w:behaviors>
          <w:behavior w:val="content"/>
        </w:behaviors>
        <w:guid w:val="{095C864D-240C-4843-93BB-F54FDC739B09}"/>
      </w:docPartPr>
      <w:docPartBody>
        <w:p w:rsidR="00AB20FB" w:rsidRDefault="00AB20FB">
          <w:pPr>
            <w:pStyle w:val="48552D3D3427459DB29DD9E7E2467A69"/>
          </w:pPr>
          <w:r w:rsidRPr="00924023">
            <w:rPr>
              <w:rStyle w:val="PlaceholderText"/>
            </w:rPr>
            <w:t>Click or tap here to enter text.</w:t>
          </w:r>
        </w:p>
      </w:docPartBody>
    </w:docPart>
    <w:docPart>
      <w:docPartPr>
        <w:name w:val="DF9C914AA92E4CD187F3F1CF8FD5DC77"/>
        <w:category>
          <w:name w:val="General"/>
          <w:gallery w:val="placeholder"/>
        </w:category>
        <w:types>
          <w:type w:val="bbPlcHdr"/>
        </w:types>
        <w:behaviors>
          <w:behavior w:val="content"/>
        </w:behaviors>
        <w:guid w:val="{D055CE20-012C-426E-9FB5-38AA11516B88}"/>
      </w:docPartPr>
      <w:docPartBody>
        <w:p w:rsidR="00AB20FB" w:rsidRDefault="00AB20FB">
          <w:pPr>
            <w:pStyle w:val="DF9C914AA92E4CD187F3F1CF8FD5DC77"/>
          </w:pPr>
          <w:r w:rsidRPr="00924023">
            <w:rPr>
              <w:rStyle w:val="PlaceholderText"/>
            </w:rPr>
            <w:t>Click or tap here to enter text.</w:t>
          </w:r>
        </w:p>
      </w:docPartBody>
    </w:docPart>
    <w:docPart>
      <w:docPartPr>
        <w:name w:val="CFD2120FF5A64F4FBEE3DDC42FA4DC1C"/>
        <w:category>
          <w:name w:val="General"/>
          <w:gallery w:val="placeholder"/>
        </w:category>
        <w:types>
          <w:type w:val="bbPlcHdr"/>
        </w:types>
        <w:behaviors>
          <w:behavior w:val="content"/>
        </w:behaviors>
        <w:guid w:val="{A7C832EC-D11D-45AE-A5D9-36078309C392}"/>
      </w:docPartPr>
      <w:docPartBody>
        <w:p w:rsidR="00AB20FB" w:rsidRDefault="00AB20FB">
          <w:pPr>
            <w:pStyle w:val="CFD2120FF5A64F4FBEE3DDC42FA4DC1C"/>
          </w:pPr>
          <w:r w:rsidRPr="00425AB5">
            <w:rPr>
              <w:rStyle w:val="PlaceholderText"/>
            </w:rPr>
            <w:t>Choose an item.</w:t>
          </w:r>
        </w:p>
      </w:docPartBody>
    </w:docPart>
    <w:docPart>
      <w:docPartPr>
        <w:name w:val="1D0067596180418CA07A4BC2D8BE11E6"/>
        <w:category>
          <w:name w:val="General"/>
          <w:gallery w:val="placeholder"/>
        </w:category>
        <w:types>
          <w:type w:val="bbPlcHdr"/>
        </w:types>
        <w:behaviors>
          <w:behavior w:val="content"/>
        </w:behaviors>
        <w:guid w:val="{9A1389B0-E1A5-49F5-AEC9-C51A603AB58B}"/>
      </w:docPartPr>
      <w:docPartBody>
        <w:p w:rsidR="00AB20FB" w:rsidRDefault="00AB20FB">
          <w:pPr>
            <w:pStyle w:val="1D0067596180418CA07A4BC2D8BE11E6"/>
          </w:pPr>
          <w:r w:rsidRPr="002454B1">
            <w:rPr>
              <w:rStyle w:val="PlaceholderText"/>
            </w:rPr>
            <w:t>Choose an item.</w:t>
          </w:r>
        </w:p>
      </w:docPartBody>
    </w:docPart>
    <w:docPart>
      <w:docPartPr>
        <w:name w:val="1954C9EE874B4215A5F0F631DA9429FC"/>
        <w:category>
          <w:name w:val="General"/>
          <w:gallery w:val="placeholder"/>
        </w:category>
        <w:types>
          <w:type w:val="bbPlcHdr"/>
        </w:types>
        <w:behaviors>
          <w:behavior w:val="content"/>
        </w:behaviors>
        <w:guid w:val="{F7ABDD0D-0AC7-428E-AE3F-9A7707CD5485}"/>
      </w:docPartPr>
      <w:docPartBody>
        <w:p w:rsidR="00AB20FB" w:rsidRDefault="00AB20FB">
          <w:pPr>
            <w:pStyle w:val="1954C9EE874B4215A5F0F631DA9429FC"/>
          </w:pPr>
          <w:r w:rsidRPr="00924023">
            <w:rPr>
              <w:rStyle w:val="PlaceholderText"/>
            </w:rPr>
            <w:t>Click or tap here to enter text.</w:t>
          </w:r>
        </w:p>
      </w:docPartBody>
    </w:docPart>
    <w:docPart>
      <w:docPartPr>
        <w:name w:val="41742C5C9737435AA948253DBC35A1BE"/>
        <w:category>
          <w:name w:val="General"/>
          <w:gallery w:val="placeholder"/>
        </w:category>
        <w:types>
          <w:type w:val="bbPlcHdr"/>
        </w:types>
        <w:behaviors>
          <w:behavior w:val="content"/>
        </w:behaviors>
        <w:guid w:val="{77E82EDE-8C44-42B5-B5C1-74E48FADABC4}"/>
      </w:docPartPr>
      <w:docPartBody>
        <w:p w:rsidR="00AB20FB" w:rsidRDefault="00AB20FB">
          <w:pPr>
            <w:pStyle w:val="41742C5C9737435AA948253DBC35A1BE"/>
          </w:pPr>
          <w:r w:rsidRPr="00924023">
            <w:rPr>
              <w:rStyle w:val="PlaceholderText"/>
            </w:rPr>
            <w:t>Click or tap here to enter text.</w:t>
          </w:r>
        </w:p>
      </w:docPartBody>
    </w:docPart>
    <w:docPart>
      <w:docPartPr>
        <w:name w:val="6B468D06F24041D6B1ED289FC1800E93"/>
        <w:category>
          <w:name w:val="General"/>
          <w:gallery w:val="placeholder"/>
        </w:category>
        <w:types>
          <w:type w:val="bbPlcHdr"/>
        </w:types>
        <w:behaviors>
          <w:behavior w:val="content"/>
        </w:behaviors>
        <w:guid w:val="{4E366329-4768-4803-B29C-4FE638CE1720}"/>
      </w:docPartPr>
      <w:docPartBody>
        <w:p w:rsidR="00AB20FB" w:rsidRDefault="00AB20FB">
          <w:pPr>
            <w:pStyle w:val="6B468D06F24041D6B1ED289FC1800E93"/>
          </w:pPr>
          <w:r w:rsidRPr="00924023">
            <w:rPr>
              <w:rStyle w:val="PlaceholderText"/>
            </w:rPr>
            <w:t>Click or tap here to enter text.</w:t>
          </w:r>
        </w:p>
      </w:docPartBody>
    </w:docPart>
    <w:docPart>
      <w:docPartPr>
        <w:name w:val="A6299DA01E1E4E98AB3C89A08F479BF9"/>
        <w:category>
          <w:name w:val="General"/>
          <w:gallery w:val="placeholder"/>
        </w:category>
        <w:types>
          <w:type w:val="bbPlcHdr"/>
        </w:types>
        <w:behaviors>
          <w:behavior w:val="content"/>
        </w:behaviors>
        <w:guid w:val="{43C86B66-827C-4718-ABFD-91DDCE7010B9}"/>
      </w:docPartPr>
      <w:docPartBody>
        <w:p w:rsidR="00AB20FB" w:rsidRDefault="00AB20FB">
          <w:pPr>
            <w:pStyle w:val="A6299DA01E1E4E98AB3C89A08F479BF9"/>
          </w:pPr>
          <w:r w:rsidRPr="00425AB5">
            <w:rPr>
              <w:rStyle w:val="PlaceholderText"/>
            </w:rPr>
            <w:t>Choose an item.</w:t>
          </w:r>
        </w:p>
      </w:docPartBody>
    </w:docPart>
    <w:docPart>
      <w:docPartPr>
        <w:name w:val="1FC24167C7C24C969697110C6FC2D1B4"/>
        <w:category>
          <w:name w:val="General"/>
          <w:gallery w:val="placeholder"/>
        </w:category>
        <w:types>
          <w:type w:val="bbPlcHdr"/>
        </w:types>
        <w:behaviors>
          <w:behavior w:val="content"/>
        </w:behaviors>
        <w:guid w:val="{243B4FAE-195B-43F0-BEFF-312956191FD0}"/>
      </w:docPartPr>
      <w:docPartBody>
        <w:p w:rsidR="00AB20FB" w:rsidRDefault="00AB20FB">
          <w:pPr>
            <w:pStyle w:val="1FC24167C7C24C969697110C6FC2D1B4"/>
          </w:pPr>
          <w:r w:rsidRPr="002454B1">
            <w:rPr>
              <w:rStyle w:val="PlaceholderText"/>
            </w:rPr>
            <w:t>Choose an item.</w:t>
          </w:r>
        </w:p>
      </w:docPartBody>
    </w:docPart>
    <w:docPart>
      <w:docPartPr>
        <w:name w:val="F63D8B082397473BA0DADF81595E8769"/>
        <w:category>
          <w:name w:val="General"/>
          <w:gallery w:val="placeholder"/>
        </w:category>
        <w:types>
          <w:type w:val="bbPlcHdr"/>
        </w:types>
        <w:behaviors>
          <w:behavior w:val="content"/>
        </w:behaviors>
        <w:guid w:val="{4FC6861C-325F-4D16-982B-A86D3BA8D666}"/>
      </w:docPartPr>
      <w:docPartBody>
        <w:p w:rsidR="00AB20FB" w:rsidRDefault="00AB20FB">
          <w:pPr>
            <w:pStyle w:val="F63D8B082397473BA0DADF81595E8769"/>
          </w:pPr>
          <w:r w:rsidRPr="00924023">
            <w:rPr>
              <w:rStyle w:val="PlaceholderText"/>
            </w:rPr>
            <w:t>Click or tap here to enter text.</w:t>
          </w:r>
        </w:p>
      </w:docPartBody>
    </w:docPart>
    <w:docPart>
      <w:docPartPr>
        <w:name w:val="61A428C634F24B4FB71EAB22648C3C97"/>
        <w:category>
          <w:name w:val="General"/>
          <w:gallery w:val="placeholder"/>
        </w:category>
        <w:types>
          <w:type w:val="bbPlcHdr"/>
        </w:types>
        <w:behaviors>
          <w:behavior w:val="content"/>
        </w:behaviors>
        <w:guid w:val="{E06C50B3-B2ED-4B70-B3A1-AEAE3BEC4DBE}"/>
      </w:docPartPr>
      <w:docPartBody>
        <w:p w:rsidR="00AB20FB" w:rsidRDefault="00AB20FB">
          <w:pPr>
            <w:pStyle w:val="61A428C634F24B4FB71EAB22648C3C97"/>
          </w:pPr>
          <w:r w:rsidRPr="00924023">
            <w:rPr>
              <w:rStyle w:val="PlaceholderText"/>
            </w:rPr>
            <w:t>Click or tap here to enter text.</w:t>
          </w:r>
        </w:p>
      </w:docPartBody>
    </w:docPart>
    <w:docPart>
      <w:docPartPr>
        <w:name w:val="A28BACD4935E4C2BB90C2C65193D3699"/>
        <w:category>
          <w:name w:val="General"/>
          <w:gallery w:val="placeholder"/>
        </w:category>
        <w:types>
          <w:type w:val="bbPlcHdr"/>
        </w:types>
        <w:behaviors>
          <w:behavior w:val="content"/>
        </w:behaviors>
        <w:guid w:val="{18B96AD2-2FDB-4272-B120-8C49B991565C}"/>
      </w:docPartPr>
      <w:docPartBody>
        <w:p w:rsidR="00AB20FB" w:rsidRDefault="00AB20FB">
          <w:pPr>
            <w:pStyle w:val="A28BACD4935E4C2BB90C2C65193D3699"/>
          </w:pPr>
          <w:r w:rsidRPr="00924023">
            <w:rPr>
              <w:rStyle w:val="PlaceholderText"/>
            </w:rPr>
            <w:t>Click or tap here to enter text.</w:t>
          </w:r>
        </w:p>
      </w:docPartBody>
    </w:docPart>
    <w:docPart>
      <w:docPartPr>
        <w:name w:val="9B8805A3DD5B4DE4A35D7F0D6698FD38"/>
        <w:category>
          <w:name w:val="General"/>
          <w:gallery w:val="placeholder"/>
        </w:category>
        <w:types>
          <w:type w:val="bbPlcHdr"/>
        </w:types>
        <w:behaviors>
          <w:behavior w:val="content"/>
        </w:behaviors>
        <w:guid w:val="{98FF6785-02EF-4239-A42A-1B06BA4408F5}"/>
      </w:docPartPr>
      <w:docPartBody>
        <w:p w:rsidR="00AB20FB" w:rsidRDefault="00AB20FB">
          <w:pPr>
            <w:pStyle w:val="9B8805A3DD5B4DE4A35D7F0D6698FD38"/>
          </w:pPr>
          <w:r w:rsidRPr="00425AB5">
            <w:rPr>
              <w:rStyle w:val="PlaceholderText"/>
            </w:rPr>
            <w:t>Choose an item.</w:t>
          </w:r>
        </w:p>
      </w:docPartBody>
    </w:docPart>
    <w:docPart>
      <w:docPartPr>
        <w:name w:val="BBA127873F2E47859AC20BDC85AB57CC"/>
        <w:category>
          <w:name w:val="General"/>
          <w:gallery w:val="placeholder"/>
        </w:category>
        <w:types>
          <w:type w:val="bbPlcHdr"/>
        </w:types>
        <w:behaviors>
          <w:behavior w:val="content"/>
        </w:behaviors>
        <w:guid w:val="{B3736D16-D9C9-4440-AABE-1401EA0DC2F0}"/>
      </w:docPartPr>
      <w:docPartBody>
        <w:p w:rsidR="00AB20FB" w:rsidRDefault="00AB20FB">
          <w:pPr>
            <w:pStyle w:val="BBA127873F2E47859AC20BDC85AB57CC"/>
          </w:pPr>
          <w:r w:rsidRPr="002454B1">
            <w:rPr>
              <w:rStyle w:val="PlaceholderText"/>
            </w:rPr>
            <w:t>Choose an item.</w:t>
          </w:r>
        </w:p>
      </w:docPartBody>
    </w:docPart>
    <w:docPart>
      <w:docPartPr>
        <w:name w:val="865C4462248643139CDABBDC332EB32A"/>
        <w:category>
          <w:name w:val="General"/>
          <w:gallery w:val="placeholder"/>
        </w:category>
        <w:types>
          <w:type w:val="bbPlcHdr"/>
        </w:types>
        <w:behaviors>
          <w:behavior w:val="content"/>
        </w:behaviors>
        <w:guid w:val="{8F403E6C-859F-4140-A87E-EF682AF6CC7F}"/>
      </w:docPartPr>
      <w:docPartBody>
        <w:p w:rsidR="00AB20FB" w:rsidRDefault="00AB20FB">
          <w:pPr>
            <w:pStyle w:val="865C4462248643139CDABBDC332EB32A"/>
          </w:pPr>
          <w:r w:rsidRPr="00924023">
            <w:rPr>
              <w:rStyle w:val="PlaceholderText"/>
            </w:rPr>
            <w:t>Click or tap here to enter text.</w:t>
          </w:r>
        </w:p>
      </w:docPartBody>
    </w:docPart>
    <w:docPart>
      <w:docPartPr>
        <w:name w:val="17DFA461974D424391AABFEF510C59D1"/>
        <w:category>
          <w:name w:val="General"/>
          <w:gallery w:val="placeholder"/>
        </w:category>
        <w:types>
          <w:type w:val="bbPlcHdr"/>
        </w:types>
        <w:behaviors>
          <w:behavior w:val="content"/>
        </w:behaviors>
        <w:guid w:val="{E64B8B87-D54B-4C6F-9680-1313981968D3}"/>
      </w:docPartPr>
      <w:docPartBody>
        <w:p w:rsidR="00AB20FB" w:rsidRDefault="00AB20FB">
          <w:pPr>
            <w:pStyle w:val="17DFA461974D424391AABFEF510C59D1"/>
          </w:pPr>
          <w:r w:rsidRPr="00924023">
            <w:rPr>
              <w:rStyle w:val="PlaceholderText"/>
            </w:rPr>
            <w:t>Click or tap here to enter text.</w:t>
          </w:r>
        </w:p>
      </w:docPartBody>
    </w:docPart>
    <w:docPart>
      <w:docPartPr>
        <w:name w:val="1C88F19F96DE47FB9CDE6C87AA564391"/>
        <w:category>
          <w:name w:val="General"/>
          <w:gallery w:val="placeholder"/>
        </w:category>
        <w:types>
          <w:type w:val="bbPlcHdr"/>
        </w:types>
        <w:behaviors>
          <w:behavior w:val="content"/>
        </w:behaviors>
        <w:guid w:val="{75900A6B-90D8-45A0-B498-20000B5FD12A}"/>
      </w:docPartPr>
      <w:docPartBody>
        <w:p w:rsidR="00AB20FB" w:rsidRDefault="00AB20FB">
          <w:pPr>
            <w:pStyle w:val="1C88F19F96DE47FB9CDE6C87AA564391"/>
          </w:pPr>
          <w:r w:rsidRPr="00924023">
            <w:rPr>
              <w:rStyle w:val="PlaceholderText"/>
            </w:rPr>
            <w:t>Click or tap here to enter text.</w:t>
          </w:r>
        </w:p>
      </w:docPartBody>
    </w:docPart>
    <w:docPart>
      <w:docPartPr>
        <w:name w:val="A2514647B8FC4C909CC9BC4EA64A1EC5"/>
        <w:category>
          <w:name w:val="General"/>
          <w:gallery w:val="placeholder"/>
        </w:category>
        <w:types>
          <w:type w:val="bbPlcHdr"/>
        </w:types>
        <w:behaviors>
          <w:behavior w:val="content"/>
        </w:behaviors>
        <w:guid w:val="{0885FA68-DA2B-4B19-8C23-641446C4EA21}"/>
      </w:docPartPr>
      <w:docPartBody>
        <w:p w:rsidR="00AB20FB" w:rsidRDefault="00AB20FB">
          <w:pPr>
            <w:pStyle w:val="A2514647B8FC4C909CC9BC4EA64A1EC5"/>
          </w:pPr>
          <w:r w:rsidRPr="00425AB5">
            <w:rPr>
              <w:rStyle w:val="PlaceholderText"/>
            </w:rPr>
            <w:t>Choose an item.</w:t>
          </w:r>
        </w:p>
      </w:docPartBody>
    </w:docPart>
    <w:docPart>
      <w:docPartPr>
        <w:name w:val="61463F9465654B1A9CF96D90C9C3FE76"/>
        <w:category>
          <w:name w:val="General"/>
          <w:gallery w:val="placeholder"/>
        </w:category>
        <w:types>
          <w:type w:val="bbPlcHdr"/>
        </w:types>
        <w:behaviors>
          <w:behavior w:val="content"/>
        </w:behaviors>
        <w:guid w:val="{03EC7EBC-0559-4472-A871-7CF9C3765606}"/>
      </w:docPartPr>
      <w:docPartBody>
        <w:p w:rsidR="00AB20FB" w:rsidRDefault="00AB20FB">
          <w:pPr>
            <w:pStyle w:val="61463F9465654B1A9CF96D90C9C3FE76"/>
          </w:pPr>
          <w:r w:rsidRPr="002454B1">
            <w:rPr>
              <w:rStyle w:val="PlaceholderText"/>
            </w:rPr>
            <w:t>Choose an item.</w:t>
          </w:r>
        </w:p>
      </w:docPartBody>
    </w:docPart>
    <w:docPart>
      <w:docPartPr>
        <w:name w:val="1AD8D82BA6354484A1A1AE24905C6BDD"/>
        <w:category>
          <w:name w:val="General"/>
          <w:gallery w:val="placeholder"/>
        </w:category>
        <w:types>
          <w:type w:val="bbPlcHdr"/>
        </w:types>
        <w:behaviors>
          <w:behavior w:val="content"/>
        </w:behaviors>
        <w:guid w:val="{15D16CD1-190A-41D4-ABB1-FDB0052D66C5}"/>
      </w:docPartPr>
      <w:docPartBody>
        <w:p w:rsidR="00AB20FB" w:rsidRDefault="00AB20FB">
          <w:pPr>
            <w:pStyle w:val="1AD8D82BA6354484A1A1AE24905C6BDD"/>
          </w:pPr>
          <w:r w:rsidRPr="00924023">
            <w:rPr>
              <w:rStyle w:val="PlaceholderText"/>
            </w:rPr>
            <w:t>Click or tap here to enter text.</w:t>
          </w:r>
        </w:p>
      </w:docPartBody>
    </w:docPart>
    <w:docPart>
      <w:docPartPr>
        <w:name w:val="2F0F95E1D53A4069A362D006BD8E3B60"/>
        <w:category>
          <w:name w:val="General"/>
          <w:gallery w:val="placeholder"/>
        </w:category>
        <w:types>
          <w:type w:val="bbPlcHdr"/>
        </w:types>
        <w:behaviors>
          <w:behavior w:val="content"/>
        </w:behaviors>
        <w:guid w:val="{267837F4-7EFD-4E12-997C-6900F4AC9C7D}"/>
      </w:docPartPr>
      <w:docPartBody>
        <w:p w:rsidR="00AB20FB" w:rsidRDefault="00AB20FB">
          <w:pPr>
            <w:pStyle w:val="2F0F95E1D53A4069A362D006BD8E3B60"/>
          </w:pPr>
          <w:r w:rsidRPr="00924023">
            <w:rPr>
              <w:rStyle w:val="PlaceholderText"/>
            </w:rPr>
            <w:t>Click or tap here to enter text.</w:t>
          </w:r>
        </w:p>
      </w:docPartBody>
    </w:docPart>
    <w:docPart>
      <w:docPartPr>
        <w:name w:val="8C068E0C3C1A4727B139A2954F2D6048"/>
        <w:category>
          <w:name w:val="General"/>
          <w:gallery w:val="placeholder"/>
        </w:category>
        <w:types>
          <w:type w:val="bbPlcHdr"/>
        </w:types>
        <w:behaviors>
          <w:behavior w:val="content"/>
        </w:behaviors>
        <w:guid w:val="{C315FD9F-FD60-4701-8BB3-024B2858D396}"/>
      </w:docPartPr>
      <w:docPartBody>
        <w:p w:rsidR="00AB20FB" w:rsidRDefault="00AB20FB">
          <w:pPr>
            <w:pStyle w:val="8C068E0C3C1A4727B139A2954F2D6048"/>
          </w:pPr>
          <w:r w:rsidRPr="00924023">
            <w:rPr>
              <w:rStyle w:val="PlaceholderText"/>
            </w:rPr>
            <w:t>Click or tap here to enter text.</w:t>
          </w:r>
        </w:p>
      </w:docPartBody>
    </w:docPart>
    <w:docPart>
      <w:docPartPr>
        <w:name w:val="0F12337AFC9A41E0956E58BD5F3DA753"/>
        <w:category>
          <w:name w:val="General"/>
          <w:gallery w:val="placeholder"/>
        </w:category>
        <w:types>
          <w:type w:val="bbPlcHdr"/>
        </w:types>
        <w:behaviors>
          <w:behavior w:val="content"/>
        </w:behaviors>
        <w:guid w:val="{0E200E90-4049-43D9-999B-4CBBCB5F7E07}"/>
      </w:docPartPr>
      <w:docPartBody>
        <w:p w:rsidR="00AB20FB" w:rsidRDefault="00AB20FB">
          <w:pPr>
            <w:pStyle w:val="0F12337AFC9A41E0956E58BD5F3DA753"/>
          </w:pPr>
          <w:r w:rsidRPr="00425AB5">
            <w:rPr>
              <w:rStyle w:val="PlaceholderText"/>
            </w:rPr>
            <w:t>Choose an item.</w:t>
          </w:r>
        </w:p>
      </w:docPartBody>
    </w:docPart>
    <w:docPart>
      <w:docPartPr>
        <w:name w:val="E841602020274F1BB1A5A1363DDB8EC9"/>
        <w:category>
          <w:name w:val="General"/>
          <w:gallery w:val="placeholder"/>
        </w:category>
        <w:types>
          <w:type w:val="bbPlcHdr"/>
        </w:types>
        <w:behaviors>
          <w:behavior w:val="content"/>
        </w:behaviors>
        <w:guid w:val="{1D98D55E-63A6-4A8C-9F0F-5297C2733C11}"/>
      </w:docPartPr>
      <w:docPartBody>
        <w:p w:rsidR="00AB20FB" w:rsidRDefault="00AB20FB">
          <w:pPr>
            <w:pStyle w:val="E841602020274F1BB1A5A1363DDB8EC9"/>
          </w:pPr>
          <w:r w:rsidRPr="002454B1">
            <w:rPr>
              <w:rStyle w:val="PlaceholderText"/>
            </w:rPr>
            <w:t>Choose an item.</w:t>
          </w:r>
        </w:p>
      </w:docPartBody>
    </w:docPart>
    <w:docPart>
      <w:docPartPr>
        <w:name w:val="75E4C1332A8F41D8873D74E976423BF6"/>
        <w:category>
          <w:name w:val="General"/>
          <w:gallery w:val="placeholder"/>
        </w:category>
        <w:types>
          <w:type w:val="bbPlcHdr"/>
        </w:types>
        <w:behaviors>
          <w:behavior w:val="content"/>
        </w:behaviors>
        <w:guid w:val="{F5AED68A-1987-4B79-A22D-88E20C82F809}"/>
      </w:docPartPr>
      <w:docPartBody>
        <w:p w:rsidR="00AB20FB" w:rsidRDefault="00AB20FB">
          <w:pPr>
            <w:pStyle w:val="75E4C1332A8F41D8873D74E976423BF6"/>
          </w:pPr>
          <w:r w:rsidRPr="00924023">
            <w:rPr>
              <w:rStyle w:val="PlaceholderText"/>
            </w:rPr>
            <w:t>Click or tap here to enter text.</w:t>
          </w:r>
        </w:p>
      </w:docPartBody>
    </w:docPart>
    <w:docPart>
      <w:docPartPr>
        <w:name w:val="265E5B1196BA4581A406728A902D4339"/>
        <w:category>
          <w:name w:val="General"/>
          <w:gallery w:val="placeholder"/>
        </w:category>
        <w:types>
          <w:type w:val="bbPlcHdr"/>
        </w:types>
        <w:behaviors>
          <w:behavior w:val="content"/>
        </w:behaviors>
        <w:guid w:val="{6F577D99-0340-4415-85DE-77C7FE261F71}"/>
      </w:docPartPr>
      <w:docPartBody>
        <w:p w:rsidR="00AB20FB" w:rsidRDefault="00AB20FB">
          <w:pPr>
            <w:pStyle w:val="265E5B1196BA4581A406728A902D4339"/>
          </w:pPr>
          <w:r w:rsidRPr="00924023">
            <w:rPr>
              <w:rStyle w:val="PlaceholderText"/>
            </w:rPr>
            <w:t>Click or tap here to enter text.</w:t>
          </w:r>
        </w:p>
      </w:docPartBody>
    </w:docPart>
    <w:docPart>
      <w:docPartPr>
        <w:name w:val="C5E2202D163C4B9F92BA201D78ADAE49"/>
        <w:category>
          <w:name w:val="General"/>
          <w:gallery w:val="placeholder"/>
        </w:category>
        <w:types>
          <w:type w:val="bbPlcHdr"/>
        </w:types>
        <w:behaviors>
          <w:behavior w:val="content"/>
        </w:behaviors>
        <w:guid w:val="{A289437F-3C1D-4FED-82C9-EC6C861E54B3}"/>
      </w:docPartPr>
      <w:docPartBody>
        <w:p w:rsidR="00AB20FB" w:rsidRDefault="00AB20FB">
          <w:pPr>
            <w:pStyle w:val="C5E2202D163C4B9F92BA201D78ADAE49"/>
          </w:pPr>
          <w:r w:rsidRPr="00924023">
            <w:rPr>
              <w:rStyle w:val="PlaceholderText"/>
            </w:rPr>
            <w:t>Click or tap here to enter text.</w:t>
          </w:r>
        </w:p>
      </w:docPartBody>
    </w:docPart>
    <w:docPart>
      <w:docPartPr>
        <w:name w:val="111441B8B8AF4CBD9476BB81EC16F629"/>
        <w:category>
          <w:name w:val="General"/>
          <w:gallery w:val="placeholder"/>
        </w:category>
        <w:types>
          <w:type w:val="bbPlcHdr"/>
        </w:types>
        <w:behaviors>
          <w:behavior w:val="content"/>
        </w:behaviors>
        <w:guid w:val="{BAD296C5-C2E8-45D3-886A-A79F501DF253}"/>
      </w:docPartPr>
      <w:docPartBody>
        <w:p w:rsidR="00AB20FB" w:rsidRDefault="00AB20FB">
          <w:pPr>
            <w:pStyle w:val="111441B8B8AF4CBD9476BB81EC16F629"/>
          </w:pPr>
          <w:r w:rsidRPr="0073386B">
            <w:rPr>
              <w:rStyle w:val="PlaceholderText"/>
            </w:rPr>
            <w:t>Choose an item.</w:t>
          </w:r>
        </w:p>
      </w:docPartBody>
    </w:docPart>
    <w:docPart>
      <w:docPartPr>
        <w:name w:val="A646A560C3754CFEA20405369A68F608"/>
        <w:category>
          <w:name w:val="General"/>
          <w:gallery w:val="placeholder"/>
        </w:category>
        <w:types>
          <w:type w:val="bbPlcHdr"/>
        </w:types>
        <w:behaviors>
          <w:behavior w:val="content"/>
        </w:behaviors>
        <w:guid w:val="{EEFDF752-47FC-4CFB-A756-A399DC1D61BB}"/>
      </w:docPartPr>
      <w:docPartBody>
        <w:p w:rsidR="00AB20FB" w:rsidRDefault="00AB20FB">
          <w:pPr>
            <w:pStyle w:val="A646A560C3754CFEA20405369A68F608"/>
          </w:pPr>
          <w:r w:rsidRPr="00E16EC7">
            <w:rPr>
              <w:rStyle w:val="PlaceholderText"/>
            </w:rPr>
            <w:t>Choose an item.</w:t>
          </w:r>
        </w:p>
      </w:docPartBody>
    </w:docPart>
    <w:docPart>
      <w:docPartPr>
        <w:name w:val="17FFCC9D335F403796A05F32E9C87660"/>
        <w:category>
          <w:name w:val="General"/>
          <w:gallery w:val="placeholder"/>
        </w:category>
        <w:types>
          <w:type w:val="bbPlcHdr"/>
        </w:types>
        <w:behaviors>
          <w:behavior w:val="content"/>
        </w:behaviors>
        <w:guid w:val="{90BCE7C6-D2E2-48A0-8677-D19EC20331AD}"/>
      </w:docPartPr>
      <w:docPartBody>
        <w:p w:rsidR="00AB20FB" w:rsidRDefault="00AB20FB">
          <w:pPr>
            <w:pStyle w:val="17FFCC9D335F403796A05F32E9C87660"/>
          </w:pPr>
          <w:r w:rsidRPr="00924023">
            <w:rPr>
              <w:rStyle w:val="PlaceholderText"/>
            </w:rPr>
            <w:t>Click or tap here to enter text.</w:t>
          </w:r>
        </w:p>
      </w:docPartBody>
    </w:docPart>
    <w:docPart>
      <w:docPartPr>
        <w:name w:val="9C2FA05783284AFDA8EE90A1B7B85C25"/>
        <w:category>
          <w:name w:val="General"/>
          <w:gallery w:val="placeholder"/>
        </w:category>
        <w:types>
          <w:type w:val="bbPlcHdr"/>
        </w:types>
        <w:behaviors>
          <w:behavior w:val="content"/>
        </w:behaviors>
        <w:guid w:val="{BA4086F0-CDBE-4326-85BB-055F73000BCA}"/>
      </w:docPartPr>
      <w:docPartBody>
        <w:p w:rsidR="00AB20FB" w:rsidRDefault="00AB20FB">
          <w:pPr>
            <w:pStyle w:val="9C2FA05783284AFDA8EE90A1B7B85C25"/>
          </w:pPr>
          <w:r w:rsidRPr="00924023">
            <w:rPr>
              <w:rStyle w:val="PlaceholderText"/>
            </w:rPr>
            <w:t>Click or tap here to enter text.</w:t>
          </w:r>
        </w:p>
      </w:docPartBody>
    </w:docPart>
    <w:docPart>
      <w:docPartPr>
        <w:name w:val="AD83C13C9E914188AFB833D684398B97"/>
        <w:category>
          <w:name w:val="General"/>
          <w:gallery w:val="placeholder"/>
        </w:category>
        <w:types>
          <w:type w:val="bbPlcHdr"/>
        </w:types>
        <w:behaviors>
          <w:behavior w:val="content"/>
        </w:behaviors>
        <w:guid w:val="{C5ED4BE8-F5FD-4406-B590-232974C932B2}"/>
      </w:docPartPr>
      <w:docPartBody>
        <w:p w:rsidR="00AB20FB" w:rsidRDefault="00AB20FB">
          <w:pPr>
            <w:pStyle w:val="AD83C13C9E914188AFB833D684398B97"/>
          </w:pPr>
          <w:r w:rsidRPr="00924023">
            <w:rPr>
              <w:rStyle w:val="PlaceholderText"/>
            </w:rPr>
            <w:t>Click or tap here to enter text.</w:t>
          </w:r>
        </w:p>
      </w:docPartBody>
    </w:docPart>
    <w:docPart>
      <w:docPartPr>
        <w:name w:val="DB32FBF324ED42BD9F6029FE849D5ACE"/>
        <w:category>
          <w:name w:val="General"/>
          <w:gallery w:val="placeholder"/>
        </w:category>
        <w:types>
          <w:type w:val="bbPlcHdr"/>
        </w:types>
        <w:behaviors>
          <w:behavior w:val="content"/>
        </w:behaviors>
        <w:guid w:val="{016599E3-3094-4C7B-833C-38518A7907D0}"/>
      </w:docPartPr>
      <w:docPartBody>
        <w:p w:rsidR="00AB20FB" w:rsidRDefault="00AB20FB">
          <w:pPr>
            <w:pStyle w:val="DB32FBF324ED42BD9F6029FE849D5ACE"/>
          </w:pPr>
          <w:r w:rsidRPr="0073386B">
            <w:rPr>
              <w:rStyle w:val="PlaceholderText"/>
            </w:rPr>
            <w:t>Choose an item.</w:t>
          </w:r>
        </w:p>
      </w:docPartBody>
    </w:docPart>
    <w:docPart>
      <w:docPartPr>
        <w:name w:val="CBE8DA3C553F4176B021FFF6F091F496"/>
        <w:category>
          <w:name w:val="General"/>
          <w:gallery w:val="placeholder"/>
        </w:category>
        <w:types>
          <w:type w:val="bbPlcHdr"/>
        </w:types>
        <w:behaviors>
          <w:behavior w:val="content"/>
        </w:behaviors>
        <w:guid w:val="{282D698A-E852-4B7B-87FC-94337046C066}"/>
      </w:docPartPr>
      <w:docPartBody>
        <w:p w:rsidR="00AB20FB" w:rsidRDefault="00AB20FB">
          <w:pPr>
            <w:pStyle w:val="CBE8DA3C553F4176B021FFF6F091F496"/>
          </w:pPr>
          <w:r w:rsidRPr="00E16EC7">
            <w:rPr>
              <w:rStyle w:val="PlaceholderText"/>
            </w:rPr>
            <w:t>Choose an item.</w:t>
          </w:r>
        </w:p>
      </w:docPartBody>
    </w:docPart>
    <w:docPart>
      <w:docPartPr>
        <w:name w:val="A0C367010D9049948A5E4B18E4640B52"/>
        <w:category>
          <w:name w:val="General"/>
          <w:gallery w:val="placeholder"/>
        </w:category>
        <w:types>
          <w:type w:val="bbPlcHdr"/>
        </w:types>
        <w:behaviors>
          <w:behavior w:val="content"/>
        </w:behaviors>
        <w:guid w:val="{76783369-4A0E-476E-9F5D-B4D33A2E884B}"/>
      </w:docPartPr>
      <w:docPartBody>
        <w:p w:rsidR="00AB20FB" w:rsidRDefault="00AB20FB">
          <w:pPr>
            <w:pStyle w:val="A0C367010D9049948A5E4B18E4640B52"/>
          </w:pPr>
          <w:r w:rsidRPr="00924023">
            <w:rPr>
              <w:rStyle w:val="PlaceholderText"/>
            </w:rPr>
            <w:t>Click or tap here to enter text.</w:t>
          </w:r>
        </w:p>
      </w:docPartBody>
    </w:docPart>
    <w:docPart>
      <w:docPartPr>
        <w:name w:val="0BEF09A815634754AD178EA6BCC05920"/>
        <w:category>
          <w:name w:val="General"/>
          <w:gallery w:val="placeholder"/>
        </w:category>
        <w:types>
          <w:type w:val="bbPlcHdr"/>
        </w:types>
        <w:behaviors>
          <w:behavior w:val="content"/>
        </w:behaviors>
        <w:guid w:val="{0DB082F7-C86C-45C2-8691-FB64677E369A}"/>
      </w:docPartPr>
      <w:docPartBody>
        <w:p w:rsidR="00AB20FB" w:rsidRDefault="00AB20FB">
          <w:pPr>
            <w:pStyle w:val="0BEF09A815634754AD178EA6BCC05920"/>
          </w:pPr>
          <w:r w:rsidRPr="00924023">
            <w:rPr>
              <w:rStyle w:val="PlaceholderText"/>
            </w:rPr>
            <w:t>Click or tap here to enter text.</w:t>
          </w:r>
        </w:p>
      </w:docPartBody>
    </w:docPart>
    <w:docPart>
      <w:docPartPr>
        <w:name w:val="70C9D062F8704357BA86333C0C9588CD"/>
        <w:category>
          <w:name w:val="General"/>
          <w:gallery w:val="placeholder"/>
        </w:category>
        <w:types>
          <w:type w:val="bbPlcHdr"/>
        </w:types>
        <w:behaviors>
          <w:behavior w:val="content"/>
        </w:behaviors>
        <w:guid w:val="{602CED76-D25F-4E2A-8F0C-0BC3C1E4F543}"/>
      </w:docPartPr>
      <w:docPartBody>
        <w:p w:rsidR="00AB20FB" w:rsidRDefault="00AB20FB">
          <w:pPr>
            <w:pStyle w:val="70C9D062F8704357BA86333C0C9588CD"/>
          </w:pPr>
          <w:r w:rsidRPr="0009343E">
            <w:rPr>
              <w:rStyle w:val="PlaceholderText"/>
            </w:rPr>
            <w:t>Choose an item.</w:t>
          </w:r>
        </w:p>
      </w:docPartBody>
    </w:docPart>
    <w:docPart>
      <w:docPartPr>
        <w:name w:val="D7E0AA4D19B749AB856FFEBD03A7419C"/>
        <w:category>
          <w:name w:val="General"/>
          <w:gallery w:val="placeholder"/>
        </w:category>
        <w:types>
          <w:type w:val="bbPlcHdr"/>
        </w:types>
        <w:behaviors>
          <w:behavior w:val="content"/>
        </w:behaviors>
        <w:guid w:val="{2FC920B5-5E94-4640-823D-D1E5BBEC03E7}"/>
      </w:docPartPr>
      <w:docPartBody>
        <w:p w:rsidR="00AB20FB" w:rsidRDefault="00AB20FB">
          <w:pPr>
            <w:pStyle w:val="D7E0AA4D19B749AB856FFEBD03A7419C"/>
          </w:pPr>
          <w:r w:rsidRPr="00C7418B">
            <w:rPr>
              <w:rStyle w:val="PlaceholderText"/>
            </w:rPr>
            <w:t>Choose an item.</w:t>
          </w:r>
        </w:p>
      </w:docPartBody>
    </w:docPart>
    <w:docPart>
      <w:docPartPr>
        <w:name w:val="C72D4DD5AB204BDAB2C1AF049BD48D08"/>
        <w:category>
          <w:name w:val="General"/>
          <w:gallery w:val="placeholder"/>
        </w:category>
        <w:types>
          <w:type w:val="bbPlcHdr"/>
        </w:types>
        <w:behaviors>
          <w:behavior w:val="content"/>
        </w:behaviors>
        <w:guid w:val="{17E1CA7F-8EFA-4366-8414-89628C4345D8}"/>
      </w:docPartPr>
      <w:docPartBody>
        <w:p w:rsidR="00AB20FB" w:rsidRDefault="00AB20FB">
          <w:pPr>
            <w:pStyle w:val="C72D4DD5AB204BDAB2C1AF049BD48D08"/>
          </w:pPr>
          <w:r w:rsidRPr="00924023">
            <w:rPr>
              <w:rStyle w:val="PlaceholderText"/>
            </w:rPr>
            <w:t>Click or tap here to enter text.</w:t>
          </w:r>
        </w:p>
      </w:docPartBody>
    </w:docPart>
    <w:docPart>
      <w:docPartPr>
        <w:name w:val="B527FFDEA45B4929A738F908FD6AEA12"/>
        <w:category>
          <w:name w:val="General"/>
          <w:gallery w:val="placeholder"/>
        </w:category>
        <w:types>
          <w:type w:val="bbPlcHdr"/>
        </w:types>
        <w:behaviors>
          <w:behavior w:val="content"/>
        </w:behaviors>
        <w:guid w:val="{B9AB9B33-EEE3-4850-BEE7-1527D272DC3E}"/>
      </w:docPartPr>
      <w:docPartBody>
        <w:p w:rsidR="00AB20FB" w:rsidRDefault="00AB20FB">
          <w:pPr>
            <w:pStyle w:val="B527FFDEA45B4929A738F908FD6AEA12"/>
          </w:pPr>
          <w:r w:rsidRPr="00924023">
            <w:rPr>
              <w:rStyle w:val="PlaceholderText"/>
            </w:rPr>
            <w:t>Click or tap here to enter text.</w:t>
          </w:r>
        </w:p>
      </w:docPartBody>
    </w:docPart>
    <w:docPart>
      <w:docPartPr>
        <w:name w:val="0B13685062864B7FB2137417B048A0C9"/>
        <w:category>
          <w:name w:val="General"/>
          <w:gallery w:val="placeholder"/>
        </w:category>
        <w:types>
          <w:type w:val="bbPlcHdr"/>
        </w:types>
        <w:behaviors>
          <w:behavior w:val="content"/>
        </w:behaviors>
        <w:guid w:val="{83EFEC2E-F278-4449-A02B-2DCDC1E4BC25}"/>
      </w:docPartPr>
      <w:docPartBody>
        <w:p w:rsidR="00AB20FB" w:rsidRDefault="00AB20FB">
          <w:pPr>
            <w:pStyle w:val="0B13685062864B7FB2137417B048A0C9"/>
          </w:pPr>
          <w:r w:rsidRPr="0009343E">
            <w:rPr>
              <w:rStyle w:val="PlaceholderText"/>
            </w:rPr>
            <w:t>Choose an item.</w:t>
          </w:r>
        </w:p>
      </w:docPartBody>
    </w:docPart>
    <w:docPart>
      <w:docPartPr>
        <w:name w:val="EE130964354F433A993EFE7BB0894B7A"/>
        <w:category>
          <w:name w:val="General"/>
          <w:gallery w:val="placeholder"/>
        </w:category>
        <w:types>
          <w:type w:val="bbPlcHdr"/>
        </w:types>
        <w:behaviors>
          <w:behavior w:val="content"/>
        </w:behaviors>
        <w:guid w:val="{FAC6C58D-98D1-4E70-8557-DFA9CAB47180}"/>
      </w:docPartPr>
      <w:docPartBody>
        <w:p w:rsidR="00AB20FB" w:rsidRDefault="00AB20FB">
          <w:pPr>
            <w:pStyle w:val="EE130964354F433A993EFE7BB0894B7A"/>
          </w:pPr>
          <w:r w:rsidRPr="00C7418B">
            <w:rPr>
              <w:rStyle w:val="PlaceholderText"/>
            </w:rPr>
            <w:t>Choose an item.</w:t>
          </w:r>
        </w:p>
      </w:docPartBody>
    </w:docPart>
    <w:docPart>
      <w:docPartPr>
        <w:name w:val="29067F0C72AD4933A707E750559A0799"/>
        <w:category>
          <w:name w:val="General"/>
          <w:gallery w:val="placeholder"/>
        </w:category>
        <w:types>
          <w:type w:val="bbPlcHdr"/>
        </w:types>
        <w:behaviors>
          <w:behavior w:val="content"/>
        </w:behaviors>
        <w:guid w:val="{AD4C340C-A073-4E3E-AEC9-104BFE0E038D}"/>
      </w:docPartPr>
      <w:docPartBody>
        <w:p w:rsidR="00AB20FB" w:rsidRDefault="00AB20FB">
          <w:pPr>
            <w:pStyle w:val="29067F0C72AD4933A707E750559A0799"/>
          </w:pPr>
          <w:r w:rsidRPr="00924023">
            <w:rPr>
              <w:rStyle w:val="PlaceholderText"/>
            </w:rPr>
            <w:t>Click or tap here to enter text.</w:t>
          </w:r>
        </w:p>
      </w:docPartBody>
    </w:docPart>
    <w:docPart>
      <w:docPartPr>
        <w:name w:val="ADA6CED20BA1456E8F609ED71300CC7D"/>
        <w:category>
          <w:name w:val="General"/>
          <w:gallery w:val="placeholder"/>
        </w:category>
        <w:types>
          <w:type w:val="bbPlcHdr"/>
        </w:types>
        <w:behaviors>
          <w:behavior w:val="content"/>
        </w:behaviors>
        <w:guid w:val="{33E4DCD8-CE53-4A1F-8E7F-453BAC6991D7}"/>
      </w:docPartPr>
      <w:docPartBody>
        <w:p w:rsidR="00AB20FB" w:rsidRDefault="00AB20FB">
          <w:pPr>
            <w:pStyle w:val="ADA6CED20BA1456E8F609ED71300CC7D"/>
          </w:pPr>
          <w:r w:rsidRPr="00924023">
            <w:rPr>
              <w:rStyle w:val="PlaceholderText"/>
            </w:rPr>
            <w:t>Click or tap here to enter text.</w:t>
          </w:r>
        </w:p>
      </w:docPartBody>
    </w:docPart>
    <w:docPart>
      <w:docPartPr>
        <w:name w:val="8AE2C6700067435DB7E6635EFA46EBD0"/>
        <w:category>
          <w:name w:val="General"/>
          <w:gallery w:val="placeholder"/>
        </w:category>
        <w:types>
          <w:type w:val="bbPlcHdr"/>
        </w:types>
        <w:behaviors>
          <w:behavior w:val="content"/>
        </w:behaviors>
        <w:guid w:val="{0D84C94F-EFA2-424B-9804-96005D951C28}"/>
      </w:docPartPr>
      <w:docPartBody>
        <w:p w:rsidR="00AB20FB" w:rsidRDefault="00AB20FB">
          <w:pPr>
            <w:pStyle w:val="8AE2C6700067435DB7E6635EFA46EBD0"/>
          </w:pPr>
          <w:r w:rsidRPr="00924023">
            <w:rPr>
              <w:rStyle w:val="PlaceholderText"/>
            </w:rPr>
            <w:t>Click or tap here to enter text.</w:t>
          </w:r>
        </w:p>
      </w:docPartBody>
    </w:docPart>
    <w:docPart>
      <w:docPartPr>
        <w:name w:val="C728DA635A7B4589A4B9C6F85F5B84E5"/>
        <w:category>
          <w:name w:val="General"/>
          <w:gallery w:val="placeholder"/>
        </w:category>
        <w:types>
          <w:type w:val="bbPlcHdr"/>
        </w:types>
        <w:behaviors>
          <w:behavior w:val="content"/>
        </w:behaviors>
        <w:guid w:val="{0ADF00B8-E9DD-4571-B080-82356CA1F7CA}"/>
      </w:docPartPr>
      <w:docPartBody>
        <w:p w:rsidR="00AB20FB" w:rsidRDefault="00AB20FB">
          <w:pPr>
            <w:pStyle w:val="C728DA635A7B4589A4B9C6F85F5B84E5"/>
          </w:pPr>
          <w:r w:rsidRPr="0009343E">
            <w:rPr>
              <w:rStyle w:val="PlaceholderText"/>
            </w:rPr>
            <w:t>Choose an item.</w:t>
          </w:r>
        </w:p>
      </w:docPartBody>
    </w:docPart>
    <w:docPart>
      <w:docPartPr>
        <w:name w:val="7FAF8F78FC9E4559B23F23DE6A315395"/>
        <w:category>
          <w:name w:val="General"/>
          <w:gallery w:val="placeholder"/>
        </w:category>
        <w:types>
          <w:type w:val="bbPlcHdr"/>
        </w:types>
        <w:behaviors>
          <w:behavior w:val="content"/>
        </w:behaviors>
        <w:guid w:val="{18CF5F68-42CD-4064-89F9-C565D743AA41}"/>
      </w:docPartPr>
      <w:docPartBody>
        <w:p w:rsidR="00AB20FB" w:rsidRDefault="00AB20FB">
          <w:pPr>
            <w:pStyle w:val="7FAF8F78FC9E4559B23F23DE6A315395"/>
          </w:pPr>
          <w:r w:rsidRPr="00C7418B">
            <w:rPr>
              <w:rStyle w:val="PlaceholderText"/>
            </w:rPr>
            <w:t>Choose an item.</w:t>
          </w:r>
        </w:p>
      </w:docPartBody>
    </w:docPart>
    <w:docPart>
      <w:docPartPr>
        <w:name w:val="AFB7DFCE582C49C8A9871F6120E730FD"/>
        <w:category>
          <w:name w:val="General"/>
          <w:gallery w:val="placeholder"/>
        </w:category>
        <w:types>
          <w:type w:val="bbPlcHdr"/>
        </w:types>
        <w:behaviors>
          <w:behavior w:val="content"/>
        </w:behaviors>
        <w:guid w:val="{35421C9F-357F-4757-92CA-8825C3CFD28A}"/>
      </w:docPartPr>
      <w:docPartBody>
        <w:p w:rsidR="00AB20FB" w:rsidRDefault="00AB20FB">
          <w:pPr>
            <w:pStyle w:val="AFB7DFCE582C49C8A9871F6120E730FD"/>
          </w:pPr>
          <w:r w:rsidRPr="00924023">
            <w:rPr>
              <w:rStyle w:val="PlaceholderText"/>
            </w:rPr>
            <w:t>Click or tap here to enter text.</w:t>
          </w:r>
        </w:p>
      </w:docPartBody>
    </w:docPart>
    <w:docPart>
      <w:docPartPr>
        <w:name w:val="8F8632BF2A3544118A2C512596461888"/>
        <w:category>
          <w:name w:val="General"/>
          <w:gallery w:val="placeholder"/>
        </w:category>
        <w:types>
          <w:type w:val="bbPlcHdr"/>
        </w:types>
        <w:behaviors>
          <w:behavior w:val="content"/>
        </w:behaviors>
        <w:guid w:val="{193B959B-241D-4996-BB41-69397853EEEE}"/>
      </w:docPartPr>
      <w:docPartBody>
        <w:p w:rsidR="00AB20FB" w:rsidRDefault="00AB20FB">
          <w:pPr>
            <w:pStyle w:val="8F8632BF2A3544118A2C512596461888"/>
          </w:pPr>
          <w:r w:rsidRPr="00924023">
            <w:rPr>
              <w:rStyle w:val="PlaceholderText"/>
            </w:rPr>
            <w:t>Click or tap here to enter text.</w:t>
          </w:r>
        </w:p>
      </w:docPartBody>
    </w:docPart>
    <w:docPart>
      <w:docPartPr>
        <w:name w:val="B2807812B45A40A1BB5FA19E8791AE87"/>
        <w:category>
          <w:name w:val="General"/>
          <w:gallery w:val="placeholder"/>
        </w:category>
        <w:types>
          <w:type w:val="bbPlcHdr"/>
        </w:types>
        <w:behaviors>
          <w:behavior w:val="content"/>
        </w:behaviors>
        <w:guid w:val="{5995B2B1-CECB-4E93-B59A-0A17747755C1}"/>
      </w:docPartPr>
      <w:docPartBody>
        <w:p w:rsidR="00D92C7E" w:rsidRPr="00DE2EFE" w:rsidRDefault="00AB20FB" w:rsidP="00D92C7E">
          <w:pPr>
            <w:rPr>
              <w:rStyle w:val="PlaceholderText"/>
            </w:rPr>
          </w:pPr>
          <w:r w:rsidRPr="00924023">
            <w:rPr>
              <w:rStyle w:val="PlaceholderText"/>
            </w:rPr>
            <w:t>Click or tap here to enter text.</w:t>
          </w:r>
          <w:r>
            <w:rPr>
              <w:rStyle w:val="PlaceholderText"/>
            </w:rPr>
            <w:t xml:space="preserve"> </w:t>
          </w:r>
          <w:r w:rsidRPr="00DE2EFE">
            <w:rPr>
              <w:rStyle w:val="PlaceholderText"/>
            </w:rPr>
            <w:t>Lorem ipsum dolor sit amet, consectetur adipiscing elit, sed do eiusmod tempor incididunt ut labore et dolore magna aliqua. Ut enim ad minim veniam, quis nostrud exercitation ullamco laboris nisi ut aliquip ex ea commodo consequat. Duis aute irure dolor in reprehenderit in voluptate velit esse cillum dolore eu fugiat nulla pariatur. Excepteur sint occaecat cupidatat non proident, sunt in culpa qui officia deserunt mollit anim id est laborum.</w:t>
          </w:r>
        </w:p>
        <w:p w:rsidR="00D92C7E" w:rsidRPr="00DE2EFE" w:rsidRDefault="00D92C7E" w:rsidP="00D92C7E">
          <w:pPr>
            <w:rPr>
              <w:rStyle w:val="PlaceholderText"/>
            </w:rPr>
          </w:pPr>
        </w:p>
        <w:p w:rsidR="00D92C7E" w:rsidRPr="00DE2EFE" w:rsidRDefault="00AB20FB" w:rsidP="00D92C7E">
          <w:pPr>
            <w:rPr>
              <w:rStyle w:val="PlaceholderText"/>
            </w:rPr>
          </w:pPr>
          <w:r w:rsidRPr="00DE2EFE">
            <w:rPr>
              <w:rStyle w:val="PlaceholderText"/>
            </w:rPr>
            <w:t>Lorem ipsum dolor sit amet, consectetur adipiscing elit, sed do eiusmod tempor incididunt ut labore et dolore magna aliqua. Ut enim ad minim veniam, quis nostrud exercitation ullamco laboris nisi ut aliquip ex ea commodo consequat. Duis aute irure dolor in reprehenderit in voluptate velit esse cillum dolore eu fugiat nulla pariatur. Excepteur sint occaecat cupidatat non proident, sunt in culpa qui officia deserunt mollit anim id est laborum.</w:t>
          </w:r>
        </w:p>
        <w:p w:rsidR="00D92C7E" w:rsidRPr="00DE2EFE" w:rsidRDefault="00D92C7E" w:rsidP="00D92C7E">
          <w:pPr>
            <w:rPr>
              <w:rStyle w:val="PlaceholderText"/>
            </w:rPr>
          </w:pPr>
        </w:p>
        <w:p w:rsidR="00D92C7E" w:rsidRPr="00DE2EFE" w:rsidRDefault="00AB20FB" w:rsidP="00D92C7E">
          <w:pPr>
            <w:rPr>
              <w:rStyle w:val="PlaceholderText"/>
            </w:rPr>
          </w:pPr>
          <w:r w:rsidRPr="00DE2EFE">
            <w:rPr>
              <w:rStyle w:val="PlaceholderText"/>
            </w:rPr>
            <w:t>Lorem ipsum dolor sit amet, consectetur adipiscing elit, sed do eiusmod tempor incididunt ut labore et dolore magna aliqua. Ut enim ad minim veniam, quis nostrud exercitation ullamco laboris nisi ut aliquip ex ea commodo consequat. Duis aute irure dolor in reprehenderit in voluptate velit esse cillum dolore eu fugiat nulla pariatur. Excepteur sint occaecat cupidatat non proident, sunt in culpa qui officia deserunt mollit anim id est laborum.</w:t>
          </w:r>
        </w:p>
        <w:p w:rsidR="00D92C7E" w:rsidRPr="00DE2EFE" w:rsidRDefault="00D92C7E" w:rsidP="00D92C7E">
          <w:pPr>
            <w:rPr>
              <w:rStyle w:val="PlaceholderText"/>
            </w:rPr>
          </w:pPr>
        </w:p>
        <w:p w:rsidR="00AB20FB" w:rsidRDefault="00AB20FB">
          <w:pPr>
            <w:pStyle w:val="B2807812B45A40A1BB5FA19E8791AE87"/>
          </w:pPr>
          <w:r w:rsidRPr="00DE2EFE">
            <w:rPr>
              <w:rStyle w:val="PlaceholderText"/>
            </w:rPr>
            <w:t>Lorem ipsum dolor sit amet, consectetur adipiscing elit, sed do eiusmod tempor incididunt ut labore et dolore magna aliqua. Ut enim ad minim veniam, quis nostrud exercitation ullamco laboris nisi ut aliquip ex ea commodo consequat. Duis aute irure dolor in reprehenderit in voluptate velit esse cillum dolore eu fugiat nulla pariatur. Excepteur sint occaecat cupidatat non proident, sunt in culpa qui officia deserunt mollit anim id est laborum.</w:t>
          </w:r>
        </w:p>
      </w:docPartBody>
    </w:docPart>
    <w:docPart>
      <w:docPartPr>
        <w:name w:val="4D525392585B4DA5A0666B11185CE85C"/>
        <w:category>
          <w:name w:val="General"/>
          <w:gallery w:val="placeholder"/>
        </w:category>
        <w:types>
          <w:type w:val="bbPlcHdr"/>
        </w:types>
        <w:behaviors>
          <w:behavior w:val="content"/>
        </w:behaviors>
        <w:guid w:val="{1F670F96-9509-41CC-B755-6F26449AA511}"/>
      </w:docPartPr>
      <w:docPartBody>
        <w:p w:rsidR="00D92C7E" w:rsidRPr="00DE2EFE" w:rsidRDefault="00AB20FB" w:rsidP="00D92C7E">
          <w:pPr>
            <w:rPr>
              <w:rStyle w:val="PlaceholderText"/>
            </w:rPr>
          </w:pPr>
          <w:r w:rsidRPr="00924023">
            <w:rPr>
              <w:rStyle w:val="PlaceholderText"/>
            </w:rPr>
            <w:t>Click or tap here to enter text.</w:t>
          </w:r>
          <w:r>
            <w:rPr>
              <w:rStyle w:val="PlaceholderText"/>
            </w:rPr>
            <w:t xml:space="preserve"> </w:t>
          </w:r>
          <w:r w:rsidRPr="00DE2EFE">
            <w:rPr>
              <w:rStyle w:val="PlaceholderText"/>
            </w:rPr>
            <w:t>Lorem ipsum dolor sit amet, consectetur adipiscing elit, sed do eiusmod tempor incididunt ut labore et dolore magna aliqua. Ut enim ad minim veniam, quis nostrud exercitation ullamco laboris nisi ut aliquip ex ea commodo consequat. Duis aute irure dolor in reprehenderit in voluptate velit esse cillum dolore eu fugiat nulla pariatur. Excepteur sint occaecat cupidatat non proident, sunt in culpa qui officia deserunt mollit anim id est laborum.</w:t>
          </w:r>
        </w:p>
        <w:p w:rsidR="00D92C7E" w:rsidRPr="00DE2EFE" w:rsidRDefault="00D92C7E" w:rsidP="00D92C7E">
          <w:pPr>
            <w:rPr>
              <w:rStyle w:val="PlaceholderText"/>
            </w:rPr>
          </w:pPr>
        </w:p>
        <w:p w:rsidR="00D92C7E" w:rsidRPr="00DE2EFE" w:rsidRDefault="00AB20FB" w:rsidP="00D92C7E">
          <w:pPr>
            <w:rPr>
              <w:rStyle w:val="PlaceholderText"/>
            </w:rPr>
          </w:pPr>
          <w:r w:rsidRPr="00DE2EFE">
            <w:rPr>
              <w:rStyle w:val="PlaceholderText"/>
            </w:rPr>
            <w:t>Lorem ipsum dolor sit amet, consectetur adipiscing elit, sed do eiusmod tempor incididunt ut labore et dolore magna aliqua. Ut enim ad minim veniam, quis nostrud exercitation ullamco laboris nisi ut aliquip ex ea commodo consequat. Duis aute irure dolor in reprehenderit in voluptate velit esse cillum dolore eu fugiat nulla pariatur. Excepteur sint occaecat cupidatat non proident, sunt in culpa qui officia deserunt mollit anim id est laborum.</w:t>
          </w:r>
        </w:p>
        <w:p w:rsidR="00D92C7E" w:rsidRPr="00DE2EFE" w:rsidRDefault="00D92C7E" w:rsidP="00D92C7E">
          <w:pPr>
            <w:rPr>
              <w:rStyle w:val="PlaceholderText"/>
            </w:rPr>
          </w:pPr>
        </w:p>
        <w:p w:rsidR="00D92C7E" w:rsidRPr="00DE2EFE" w:rsidRDefault="00AB20FB" w:rsidP="00D92C7E">
          <w:pPr>
            <w:rPr>
              <w:rStyle w:val="PlaceholderText"/>
            </w:rPr>
          </w:pPr>
          <w:r w:rsidRPr="00DE2EFE">
            <w:rPr>
              <w:rStyle w:val="PlaceholderText"/>
            </w:rPr>
            <w:t>Lorem ipsum dolor sit amet, consectetur adipiscing elit, sed do eiusmod tempor incididunt ut labore et dolore magna aliqua. Ut enim ad minim veniam, quis nostrud exercitation ullamco laboris nisi ut aliquip ex ea commodo consequat. Duis aute irure dolor in reprehenderit in voluptate velit esse cillum dolore eu fugiat nulla pariatur. Excepteur sint occaecat cupidatat non proident, sunt in culpa qui officia deserunt mollit anim id est laborum.</w:t>
          </w:r>
        </w:p>
        <w:p w:rsidR="00D92C7E" w:rsidRPr="00DE2EFE" w:rsidRDefault="00D92C7E" w:rsidP="00D92C7E">
          <w:pPr>
            <w:rPr>
              <w:rStyle w:val="PlaceholderText"/>
            </w:rPr>
          </w:pPr>
        </w:p>
        <w:p w:rsidR="00AB20FB" w:rsidRDefault="00AB20FB">
          <w:pPr>
            <w:pStyle w:val="4D525392585B4DA5A0666B11185CE85C"/>
          </w:pPr>
          <w:r w:rsidRPr="00DE2EFE">
            <w:rPr>
              <w:rStyle w:val="PlaceholderText"/>
            </w:rPr>
            <w:t>Lorem ipsum dolor sit amet, consectetur adipiscing elit, sed do eiusmod tempor incididunt ut labore et dolore magna aliqua. Ut enim ad minim veniam, quis nostrud exercitation ullamco laboris nisi ut aliquip ex ea commodo consequat. Duis aute irure dolor in reprehenderit in voluptate velit esse cillum dolore eu fugiat nulla pariatur. Excepteur sint occaecat cupidatat non proident, sunt in culpa qui officia deserunt mollit anim id est laborum.</w:t>
          </w:r>
        </w:p>
      </w:docPartBody>
    </w:docPart>
    <w:docPart>
      <w:docPartPr>
        <w:name w:val="1525EA025E1D4558BF68C0BA4E3886AF"/>
        <w:category>
          <w:name w:val="General"/>
          <w:gallery w:val="placeholder"/>
        </w:category>
        <w:types>
          <w:type w:val="bbPlcHdr"/>
        </w:types>
        <w:behaviors>
          <w:behavior w:val="content"/>
        </w:behaviors>
        <w:guid w:val="{87F25220-367E-4D53-A8B7-E79AD034DAF6}"/>
      </w:docPartPr>
      <w:docPartBody>
        <w:p w:rsidR="00AB20FB" w:rsidRDefault="00AB20FB">
          <w:pPr>
            <w:pStyle w:val="1525EA025E1D4558BF68C0BA4E3886AF"/>
          </w:pPr>
          <w:r w:rsidRPr="00EE5422">
            <w:rPr>
              <w:rStyle w:val="PlaceholderText"/>
            </w:rPr>
            <w:t>Click or tap here to enter text.</w:t>
          </w:r>
        </w:p>
      </w:docPartBody>
    </w:docPart>
    <w:docPart>
      <w:docPartPr>
        <w:name w:val="0673998F0D0041AEAB6A1D4996D4325B"/>
        <w:category>
          <w:name w:val="General"/>
          <w:gallery w:val="placeholder"/>
        </w:category>
        <w:types>
          <w:type w:val="bbPlcHdr"/>
        </w:types>
        <w:behaviors>
          <w:behavior w:val="content"/>
        </w:behaviors>
        <w:guid w:val="{640E7BE3-7936-4845-B830-29F72007AC61}"/>
      </w:docPartPr>
      <w:docPartBody>
        <w:p w:rsidR="00AB20FB" w:rsidRDefault="00AB20FB">
          <w:pPr>
            <w:pStyle w:val="0673998F0D0041AEAB6A1D4996D4325B"/>
          </w:pPr>
          <w:r w:rsidRPr="00310B43">
            <w:rPr>
              <w:rStyle w:val="PlaceholderText"/>
            </w:rPr>
            <w:t>Click or tap here to enter text.</w:t>
          </w:r>
        </w:p>
      </w:docPartBody>
    </w:docPart>
    <w:docPart>
      <w:docPartPr>
        <w:name w:val="00A0A353102F485E916F2BF2C42AA857"/>
        <w:category>
          <w:name w:val="General"/>
          <w:gallery w:val="placeholder"/>
        </w:category>
        <w:types>
          <w:type w:val="bbPlcHdr"/>
        </w:types>
        <w:behaviors>
          <w:behavior w:val="content"/>
        </w:behaviors>
        <w:guid w:val="{A030FE07-8F6B-4E8C-94F7-A3B2DF464860}"/>
      </w:docPartPr>
      <w:docPartBody>
        <w:p w:rsidR="00AB20FB" w:rsidRDefault="00AB20FB">
          <w:pPr>
            <w:pStyle w:val="00A0A353102F485E916F2BF2C42AA857"/>
          </w:pPr>
          <w:r w:rsidRPr="000A2BD6">
            <w:rPr>
              <w:rStyle w:val="PlaceholderText"/>
            </w:rPr>
            <w:t>Click or tap here to enter text.</w:t>
          </w:r>
        </w:p>
      </w:docPartBody>
    </w:docPart>
    <w:docPart>
      <w:docPartPr>
        <w:name w:val="D115BC1B4AC3495D89C1F44E732177B0"/>
        <w:category>
          <w:name w:val="General"/>
          <w:gallery w:val="placeholder"/>
        </w:category>
        <w:types>
          <w:type w:val="bbPlcHdr"/>
        </w:types>
        <w:behaviors>
          <w:behavior w:val="content"/>
        </w:behaviors>
        <w:guid w:val="{7690D2D4-1633-4619-A4BE-E5153AFD02FF}"/>
      </w:docPartPr>
      <w:docPartBody>
        <w:p w:rsidR="00AB20FB" w:rsidRDefault="00AB20FB">
          <w:pPr>
            <w:pStyle w:val="D115BC1B4AC3495D89C1F44E732177B0"/>
          </w:pPr>
          <w:r w:rsidRPr="00EE5422">
            <w:rPr>
              <w:rStyle w:val="PlaceholderText"/>
            </w:rPr>
            <w:t>Click or tap here to enter text.</w:t>
          </w:r>
        </w:p>
      </w:docPartBody>
    </w:docPart>
    <w:docPart>
      <w:docPartPr>
        <w:name w:val="7390E3286FC04331926F8D7997A59D31"/>
        <w:category>
          <w:name w:val="General"/>
          <w:gallery w:val="placeholder"/>
        </w:category>
        <w:types>
          <w:type w:val="bbPlcHdr"/>
        </w:types>
        <w:behaviors>
          <w:behavior w:val="content"/>
        </w:behaviors>
        <w:guid w:val="{5110D557-AD18-4092-9729-769CD9EFFCFF}"/>
      </w:docPartPr>
      <w:docPartBody>
        <w:p w:rsidR="00AB20FB" w:rsidRDefault="00AB20FB">
          <w:pPr>
            <w:pStyle w:val="7390E3286FC04331926F8D7997A59D31"/>
          </w:pPr>
          <w:r w:rsidRPr="00310B43">
            <w:rPr>
              <w:rStyle w:val="PlaceholderText"/>
            </w:rPr>
            <w:t>Click or tap here to enter text.</w:t>
          </w:r>
        </w:p>
      </w:docPartBody>
    </w:docPart>
    <w:docPart>
      <w:docPartPr>
        <w:name w:val="FFCE8956806142638037AD85464EED9F"/>
        <w:category>
          <w:name w:val="General"/>
          <w:gallery w:val="placeholder"/>
        </w:category>
        <w:types>
          <w:type w:val="bbPlcHdr"/>
        </w:types>
        <w:behaviors>
          <w:behavior w:val="content"/>
        </w:behaviors>
        <w:guid w:val="{C4489E22-3542-4298-A080-3E2647CF3453}"/>
      </w:docPartPr>
      <w:docPartBody>
        <w:p w:rsidR="00AB20FB" w:rsidRDefault="00AB20FB">
          <w:pPr>
            <w:pStyle w:val="FFCE8956806142638037AD85464EED9F"/>
          </w:pPr>
          <w:r w:rsidRPr="000A2BD6">
            <w:rPr>
              <w:rStyle w:val="PlaceholderText"/>
            </w:rPr>
            <w:t>Click or tap here to enter text.</w:t>
          </w:r>
        </w:p>
      </w:docPartBody>
    </w:docPart>
    <w:docPart>
      <w:docPartPr>
        <w:name w:val="935DDE333AA64FC39EB867619FE4D682"/>
        <w:category>
          <w:name w:val="General"/>
          <w:gallery w:val="placeholder"/>
        </w:category>
        <w:types>
          <w:type w:val="bbPlcHdr"/>
        </w:types>
        <w:behaviors>
          <w:behavior w:val="content"/>
        </w:behaviors>
        <w:guid w:val="{07CDB535-1FCA-44D1-85CE-99F80C335F8C}"/>
      </w:docPartPr>
      <w:docPartBody>
        <w:p w:rsidR="00AB20FB" w:rsidRDefault="00AB20FB">
          <w:pPr>
            <w:pStyle w:val="935DDE333AA64FC39EB867619FE4D682"/>
          </w:pPr>
          <w:r w:rsidRPr="00924023">
            <w:rPr>
              <w:rStyle w:val="PlaceholderText"/>
            </w:rPr>
            <w:t>Click or tap here to enter text.</w:t>
          </w:r>
        </w:p>
      </w:docPartBody>
    </w:docPart>
    <w:docPart>
      <w:docPartPr>
        <w:name w:val="0C58D8D2E0624404A158B73D6E93B0A9"/>
        <w:category>
          <w:name w:val="General"/>
          <w:gallery w:val="placeholder"/>
        </w:category>
        <w:types>
          <w:type w:val="bbPlcHdr"/>
        </w:types>
        <w:behaviors>
          <w:behavior w:val="content"/>
        </w:behaviors>
        <w:guid w:val="{7CEA99CD-255A-43A5-8913-2EF001B8D775}"/>
      </w:docPartPr>
      <w:docPartBody>
        <w:p w:rsidR="00AB20FB" w:rsidRDefault="00AB20FB">
          <w:pPr>
            <w:pStyle w:val="0C58D8D2E0624404A158B73D6E93B0A9"/>
          </w:pPr>
          <w:r w:rsidRPr="00924023">
            <w:rPr>
              <w:rStyle w:val="PlaceholderText"/>
            </w:rPr>
            <w:t>Click or tap here to enter text.</w:t>
          </w:r>
        </w:p>
      </w:docPartBody>
    </w:docPart>
    <w:docPart>
      <w:docPartPr>
        <w:name w:val="4FB23E907DCE46559EE17B6EEAA9F92F"/>
        <w:category>
          <w:name w:val="General"/>
          <w:gallery w:val="placeholder"/>
        </w:category>
        <w:types>
          <w:type w:val="bbPlcHdr"/>
        </w:types>
        <w:behaviors>
          <w:behavior w:val="content"/>
        </w:behaviors>
        <w:guid w:val="{C11A4E13-83BA-4E87-9FF6-5B1FB400E668}"/>
      </w:docPartPr>
      <w:docPartBody>
        <w:p w:rsidR="00AB20FB" w:rsidRDefault="00AB20FB">
          <w:pPr>
            <w:pStyle w:val="4FB23E907DCE46559EE17B6EEAA9F92F"/>
          </w:pPr>
          <w:r w:rsidRPr="00924023">
            <w:rPr>
              <w:rStyle w:val="PlaceholderText"/>
            </w:rPr>
            <w:t>Click or tap here to enter text.</w:t>
          </w:r>
        </w:p>
      </w:docPartBody>
    </w:docPart>
    <w:docPart>
      <w:docPartPr>
        <w:name w:val="31E28103DA454242B7DA4A71EFCAFE0E"/>
        <w:category>
          <w:name w:val="General"/>
          <w:gallery w:val="placeholder"/>
        </w:category>
        <w:types>
          <w:type w:val="bbPlcHdr"/>
        </w:types>
        <w:behaviors>
          <w:behavior w:val="content"/>
        </w:behaviors>
        <w:guid w:val="{BF87776B-CD3F-43A4-9106-F7FC95925134}"/>
      </w:docPartPr>
      <w:docPartBody>
        <w:p w:rsidR="00AB20FB" w:rsidRDefault="00AB20FB">
          <w:pPr>
            <w:pStyle w:val="31E28103DA454242B7DA4A71EFCAFE0E"/>
          </w:pPr>
          <w:r w:rsidRPr="00924023">
            <w:rPr>
              <w:rStyle w:val="PlaceholderText"/>
            </w:rPr>
            <w:t>Click or tap here to enter text.</w:t>
          </w:r>
        </w:p>
      </w:docPartBody>
    </w:docPart>
    <w:docPart>
      <w:docPartPr>
        <w:name w:val="2873BDB0728049C3A62DEB63892D931A"/>
        <w:category>
          <w:name w:val="General"/>
          <w:gallery w:val="placeholder"/>
        </w:category>
        <w:types>
          <w:type w:val="bbPlcHdr"/>
        </w:types>
        <w:behaviors>
          <w:behavior w:val="content"/>
        </w:behaviors>
        <w:guid w:val="{90C3A08C-D0AA-4452-9211-1BF83124FD93}"/>
      </w:docPartPr>
      <w:docPartBody>
        <w:p w:rsidR="00AB20FB" w:rsidRDefault="00AB20FB">
          <w:pPr>
            <w:pStyle w:val="2873BDB0728049C3A62DEB63892D931A"/>
          </w:pPr>
          <w:r w:rsidRPr="00924023">
            <w:rPr>
              <w:rStyle w:val="PlaceholderText"/>
            </w:rPr>
            <w:t>Click or tap here to enter text.</w:t>
          </w:r>
        </w:p>
      </w:docPartBody>
    </w:docPart>
    <w:docPart>
      <w:docPartPr>
        <w:name w:val="EEA1596CE03D46428970B91E179D7F43"/>
        <w:category>
          <w:name w:val="General"/>
          <w:gallery w:val="placeholder"/>
        </w:category>
        <w:types>
          <w:type w:val="bbPlcHdr"/>
        </w:types>
        <w:behaviors>
          <w:behavior w:val="content"/>
        </w:behaviors>
        <w:guid w:val="{9F2325A2-033F-4F3A-903C-236F47F4914D}"/>
      </w:docPartPr>
      <w:docPartBody>
        <w:p w:rsidR="00AB20FB" w:rsidRDefault="00AB20FB">
          <w:pPr>
            <w:pStyle w:val="EEA1596CE03D46428970B91E179D7F43"/>
          </w:pPr>
          <w:r w:rsidRPr="00924023">
            <w:rPr>
              <w:rStyle w:val="PlaceholderText"/>
            </w:rPr>
            <w:t>Click or tap here to enter text.</w:t>
          </w:r>
        </w:p>
      </w:docPartBody>
    </w:docPart>
    <w:docPart>
      <w:docPartPr>
        <w:name w:val="A6DFBED6750247C18D993772D66412F1"/>
        <w:category>
          <w:name w:val="General"/>
          <w:gallery w:val="placeholder"/>
        </w:category>
        <w:types>
          <w:type w:val="bbPlcHdr"/>
        </w:types>
        <w:behaviors>
          <w:behavior w:val="content"/>
        </w:behaviors>
        <w:guid w:val="{8574F87C-3112-4B4B-9AAF-9487C16BCEF4}"/>
      </w:docPartPr>
      <w:docPartBody>
        <w:p w:rsidR="00AB20FB" w:rsidRDefault="00AB20FB">
          <w:pPr>
            <w:pStyle w:val="A6DFBED6750247C18D993772D66412F1"/>
          </w:pPr>
          <w:r w:rsidRPr="00924023">
            <w:rPr>
              <w:rStyle w:val="PlaceholderText"/>
            </w:rPr>
            <w:t>Click or tap here to enter text.</w:t>
          </w:r>
        </w:p>
      </w:docPartBody>
    </w:docPart>
    <w:docPart>
      <w:docPartPr>
        <w:name w:val="9167D170AD2F45E08B3634F46BA582B1"/>
        <w:category>
          <w:name w:val="General"/>
          <w:gallery w:val="placeholder"/>
        </w:category>
        <w:types>
          <w:type w:val="bbPlcHdr"/>
        </w:types>
        <w:behaviors>
          <w:behavior w:val="content"/>
        </w:behaviors>
        <w:guid w:val="{E9830306-F256-4C06-90C7-3AEB52D56DD2}"/>
      </w:docPartPr>
      <w:docPartBody>
        <w:p w:rsidR="00AB20FB" w:rsidRDefault="00AB20FB">
          <w:pPr>
            <w:pStyle w:val="9167D170AD2F45E08B3634F46BA582B1"/>
          </w:pPr>
          <w:r w:rsidRPr="00924023">
            <w:rPr>
              <w:rStyle w:val="PlaceholderText"/>
            </w:rPr>
            <w:t>Click or tap here to enter text.</w:t>
          </w:r>
        </w:p>
      </w:docPartBody>
    </w:docPart>
    <w:docPart>
      <w:docPartPr>
        <w:name w:val="289F8A34A6904B68B970C8EDE4B933B8"/>
        <w:category>
          <w:name w:val="General"/>
          <w:gallery w:val="placeholder"/>
        </w:category>
        <w:types>
          <w:type w:val="bbPlcHdr"/>
        </w:types>
        <w:behaviors>
          <w:behavior w:val="content"/>
        </w:behaviors>
        <w:guid w:val="{6C647419-5DF0-450D-ACC1-2230E61ADF09}"/>
      </w:docPartPr>
      <w:docPartBody>
        <w:p w:rsidR="00B9006B" w:rsidRDefault="00B9006B" w:rsidP="00B9006B">
          <w:pPr>
            <w:pStyle w:val="289F8A34A6904B68B970C8EDE4B933B8"/>
          </w:pPr>
          <w:r w:rsidRPr="00924023">
            <w:rPr>
              <w:rStyle w:val="PlaceholderText"/>
            </w:rPr>
            <w:t>Click or tap here to enter text.</w:t>
          </w:r>
        </w:p>
      </w:docPartBody>
    </w:docPart>
    <w:docPart>
      <w:docPartPr>
        <w:name w:val="ED3C6B9A312C4FF6A60CD90C9F48CC6B"/>
        <w:category>
          <w:name w:val="General"/>
          <w:gallery w:val="placeholder"/>
        </w:category>
        <w:types>
          <w:type w:val="bbPlcHdr"/>
        </w:types>
        <w:behaviors>
          <w:behavior w:val="content"/>
        </w:behaviors>
        <w:guid w:val="{F212B9E4-87ED-4AFA-B648-C9BAA472FF6A}"/>
      </w:docPartPr>
      <w:docPartBody>
        <w:p w:rsidR="00015078" w:rsidRDefault="006177F5" w:rsidP="006177F5">
          <w:pPr>
            <w:pStyle w:val="ED3C6B9A312C4FF6A60CD90C9F48CC6B"/>
          </w:pPr>
          <w:r w:rsidRPr="00924023">
            <w:rPr>
              <w:rStyle w:val="PlaceholderText"/>
            </w:rPr>
            <w:t>Click or tap here to enter text.</w:t>
          </w:r>
        </w:p>
      </w:docPartBody>
    </w:docPart>
    <w:docPart>
      <w:docPartPr>
        <w:name w:val="3C0C5C44A01B40FC9F82AF360E339F56"/>
        <w:category>
          <w:name w:val="General"/>
          <w:gallery w:val="placeholder"/>
        </w:category>
        <w:types>
          <w:type w:val="bbPlcHdr"/>
        </w:types>
        <w:behaviors>
          <w:behavior w:val="content"/>
        </w:behaviors>
        <w:guid w:val="{DB350360-CD7B-41F3-8883-97E2910D3F35}"/>
      </w:docPartPr>
      <w:docPartBody>
        <w:p w:rsidR="00015078" w:rsidRDefault="006177F5" w:rsidP="006177F5">
          <w:pPr>
            <w:pStyle w:val="3C0C5C44A01B40FC9F82AF360E339F56"/>
          </w:pPr>
          <w:r w:rsidRPr="00924023">
            <w:rPr>
              <w:rStyle w:val="PlaceholderText"/>
            </w:rPr>
            <w:t>Click or tap here to enter text.</w:t>
          </w:r>
        </w:p>
      </w:docPartBody>
    </w:docPart>
    <w:docPart>
      <w:docPartPr>
        <w:name w:val="052F2BF34ED54032AD0FBB99E0C22C84"/>
        <w:category>
          <w:name w:val="General"/>
          <w:gallery w:val="placeholder"/>
        </w:category>
        <w:types>
          <w:type w:val="bbPlcHdr"/>
        </w:types>
        <w:behaviors>
          <w:behavior w:val="content"/>
        </w:behaviors>
        <w:guid w:val="{6A5EDD27-2EF9-4C08-AB8D-DF566678561F}"/>
      </w:docPartPr>
      <w:docPartBody>
        <w:p w:rsidR="00015078" w:rsidRDefault="006177F5" w:rsidP="006177F5">
          <w:pPr>
            <w:pStyle w:val="052F2BF34ED54032AD0FBB99E0C22C84"/>
          </w:pPr>
          <w:r w:rsidRPr="00924023">
            <w:rPr>
              <w:rStyle w:val="PlaceholderText"/>
            </w:rPr>
            <w:t>Click or tap here to enter text.</w:t>
          </w:r>
        </w:p>
      </w:docPartBody>
    </w:docPart>
    <w:docPart>
      <w:docPartPr>
        <w:name w:val="F47072C8A0814BA689F2C913A40B6D97"/>
        <w:category>
          <w:name w:val="General"/>
          <w:gallery w:val="placeholder"/>
        </w:category>
        <w:types>
          <w:type w:val="bbPlcHdr"/>
        </w:types>
        <w:behaviors>
          <w:behavior w:val="content"/>
        </w:behaviors>
        <w:guid w:val="{AA0519F5-A77B-4727-B335-4F0E91188FC3}"/>
      </w:docPartPr>
      <w:docPartBody>
        <w:p w:rsidR="00015078" w:rsidRDefault="006177F5" w:rsidP="006177F5">
          <w:pPr>
            <w:pStyle w:val="F47072C8A0814BA689F2C913A40B6D97"/>
          </w:pPr>
          <w:r w:rsidRPr="00924023">
            <w:rPr>
              <w:rStyle w:val="PlaceholderText"/>
            </w:rPr>
            <w:t>Click or tap here to enter text.</w:t>
          </w:r>
        </w:p>
      </w:docPartBody>
    </w:docPart>
    <w:docPart>
      <w:docPartPr>
        <w:name w:val="3107456C5C2E4A49A600B29A377E89F3"/>
        <w:category>
          <w:name w:val="General"/>
          <w:gallery w:val="placeholder"/>
        </w:category>
        <w:types>
          <w:type w:val="bbPlcHdr"/>
        </w:types>
        <w:behaviors>
          <w:behavior w:val="content"/>
        </w:behaviors>
        <w:guid w:val="{C2BA085F-5B34-4AC9-A3A9-8C2F49507658}"/>
      </w:docPartPr>
      <w:docPartBody>
        <w:p w:rsidR="00F03D9E" w:rsidRDefault="00F03D9E" w:rsidP="00F03D9E">
          <w:pPr>
            <w:pStyle w:val="3107456C5C2E4A49A600B29A377E89F3"/>
          </w:pPr>
          <w:r w:rsidRPr="00924023">
            <w:rPr>
              <w:rStyle w:val="PlaceholderText"/>
            </w:rPr>
            <w:t>Click or tap here to enter text.</w:t>
          </w:r>
        </w:p>
      </w:docPartBody>
    </w:docPart>
    <w:docPart>
      <w:docPartPr>
        <w:name w:val="E7B7A4E8CE094C2AA9A71AD19CA324A2"/>
        <w:category>
          <w:name w:val="General"/>
          <w:gallery w:val="placeholder"/>
        </w:category>
        <w:types>
          <w:type w:val="bbPlcHdr"/>
        </w:types>
        <w:behaviors>
          <w:behavior w:val="content"/>
        </w:behaviors>
        <w:guid w:val="{A5AD0C3A-77C6-477E-B66A-1FD318AC89E9}"/>
      </w:docPartPr>
      <w:docPartBody>
        <w:p w:rsidR="00F03D9E" w:rsidRDefault="00F03D9E" w:rsidP="00F03D9E">
          <w:pPr>
            <w:pStyle w:val="E7B7A4E8CE094C2AA9A71AD19CA324A2"/>
          </w:pPr>
          <w:r w:rsidRPr="00924023">
            <w:rPr>
              <w:rStyle w:val="PlaceholderText"/>
            </w:rPr>
            <w:t>Click or tap here to enter text.</w:t>
          </w:r>
        </w:p>
      </w:docPartBody>
    </w:docPart>
    <w:docPart>
      <w:docPartPr>
        <w:name w:val="A95F82CDF0084C458BC8CD733589CEAE"/>
        <w:category>
          <w:name w:val="General"/>
          <w:gallery w:val="placeholder"/>
        </w:category>
        <w:types>
          <w:type w:val="bbPlcHdr"/>
        </w:types>
        <w:behaviors>
          <w:behavior w:val="content"/>
        </w:behaviors>
        <w:guid w:val="{171E1B7D-0318-4A8C-B160-3D566A4DDE3C}"/>
      </w:docPartPr>
      <w:docPartBody>
        <w:p w:rsidR="00F03D9E" w:rsidRDefault="00F03D9E" w:rsidP="00F03D9E">
          <w:pPr>
            <w:pStyle w:val="A95F82CDF0084C458BC8CD733589CEAE"/>
          </w:pPr>
          <w:r w:rsidRPr="00924023">
            <w:rPr>
              <w:rStyle w:val="PlaceholderText"/>
            </w:rPr>
            <w:t>Click or tap to enter a date.</w:t>
          </w:r>
        </w:p>
      </w:docPartBody>
    </w:docPart>
    <w:docPart>
      <w:docPartPr>
        <w:name w:val="466748D68CCC490A80E5C2E32210A122"/>
        <w:category>
          <w:name w:val="General"/>
          <w:gallery w:val="placeholder"/>
        </w:category>
        <w:types>
          <w:type w:val="bbPlcHdr"/>
        </w:types>
        <w:behaviors>
          <w:behavior w:val="content"/>
        </w:behaviors>
        <w:guid w:val="{0990F0D2-4CB0-446C-8B12-72BAC991F646}"/>
      </w:docPartPr>
      <w:docPartBody>
        <w:p w:rsidR="00F03D9E" w:rsidRDefault="00F03D9E" w:rsidP="00F03D9E">
          <w:pPr>
            <w:pStyle w:val="466748D68CCC490A80E5C2E32210A122"/>
          </w:pPr>
          <w:r w:rsidRPr="00924023">
            <w:rPr>
              <w:rStyle w:val="PlaceholderText"/>
            </w:rPr>
            <w:t>Click or tap here to enter text.</w:t>
          </w:r>
        </w:p>
      </w:docPartBody>
    </w:docPart>
    <w:docPart>
      <w:docPartPr>
        <w:name w:val="AE7C9A360C9F4B7B8EF821A00EA337E1"/>
        <w:category>
          <w:name w:val="General"/>
          <w:gallery w:val="placeholder"/>
        </w:category>
        <w:types>
          <w:type w:val="bbPlcHdr"/>
        </w:types>
        <w:behaviors>
          <w:behavior w:val="content"/>
        </w:behaviors>
        <w:guid w:val="{F6C7F303-7B0C-4566-A2BB-69AC05AF8D86}"/>
      </w:docPartPr>
      <w:docPartBody>
        <w:p w:rsidR="00F03D9E" w:rsidRDefault="00F03D9E" w:rsidP="00F03D9E">
          <w:pPr>
            <w:pStyle w:val="AE7C9A360C9F4B7B8EF821A00EA337E1"/>
          </w:pPr>
          <w:r w:rsidRPr="00924023">
            <w:rPr>
              <w:rStyle w:val="PlaceholderText"/>
            </w:rPr>
            <w:t>Click or tap here to enter text.</w:t>
          </w:r>
        </w:p>
      </w:docPartBody>
    </w:docPart>
    <w:docPart>
      <w:docPartPr>
        <w:name w:val="A34FCD2211294CC88DD10C0749AA1ABA"/>
        <w:category>
          <w:name w:val="General"/>
          <w:gallery w:val="placeholder"/>
        </w:category>
        <w:types>
          <w:type w:val="bbPlcHdr"/>
        </w:types>
        <w:behaviors>
          <w:behavior w:val="content"/>
        </w:behaviors>
        <w:guid w:val="{46A21F12-344A-4641-9F19-0A45551DBBFC}"/>
      </w:docPartPr>
      <w:docPartBody>
        <w:p w:rsidR="00F03D9E" w:rsidRDefault="00F03D9E" w:rsidP="00F03D9E">
          <w:pPr>
            <w:pStyle w:val="A34FCD2211294CC88DD10C0749AA1ABA"/>
          </w:pPr>
          <w:r w:rsidRPr="00924023">
            <w:rPr>
              <w:rStyle w:val="PlaceholderText"/>
            </w:rPr>
            <w:t>Click or tap here to enter text.</w:t>
          </w:r>
        </w:p>
      </w:docPartBody>
    </w:docPart>
    <w:docPart>
      <w:docPartPr>
        <w:name w:val="E3AA8EBF3B2449858FEE100CA9BFE455"/>
        <w:category>
          <w:name w:val="General"/>
          <w:gallery w:val="placeholder"/>
        </w:category>
        <w:types>
          <w:type w:val="bbPlcHdr"/>
        </w:types>
        <w:behaviors>
          <w:behavior w:val="content"/>
        </w:behaviors>
        <w:guid w:val="{53DB63E7-4E01-482F-9EF6-2C0AA401D624}"/>
      </w:docPartPr>
      <w:docPartBody>
        <w:p w:rsidR="00F03D9E" w:rsidRDefault="00F03D9E" w:rsidP="00F03D9E">
          <w:pPr>
            <w:pStyle w:val="E3AA8EBF3B2449858FEE100CA9BFE455"/>
          </w:pPr>
          <w:r w:rsidRPr="00924023">
            <w:rPr>
              <w:rStyle w:val="PlaceholderText"/>
            </w:rPr>
            <w:t>Click or tap to enter a date.</w:t>
          </w:r>
        </w:p>
      </w:docPartBody>
    </w:docPart>
    <w:docPart>
      <w:docPartPr>
        <w:name w:val="66E80F741AEC4F6D9188B241616C7CDB"/>
        <w:category>
          <w:name w:val="General"/>
          <w:gallery w:val="placeholder"/>
        </w:category>
        <w:types>
          <w:type w:val="bbPlcHdr"/>
        </w:types>
        <w:behaviors>
          <w:behavior w:val="content"/>
        </w:behaviors>
        <w:guid w:val="{EA3E4399-9262-4494-8D28-3ADC45AC51AD}"/>
      </w:docPartPr>
      <w:docPartBody>
        <w:p w:rsidR="00F03D9E" w:rsidRDefault="00F03D9E" w:rsidP="00F03D9E">
          <w:pPr>
            <w:pStyle w:val="66E80F741AEC4F6D9188B241616C7CDB"/>
          </w:pPr>
          <w:r w:rsidRPr="00924023">
            <w:rPr>
              <w:rStyle w:val="PlaceholderText"/>
            </w:rPr>
            <w:t>Click or tap here to enter text.</w:t>
          </w:r>
        </w:p>
      </w:docPartBody>
    </w:docPart>
    <w:docPart>
      <w:docPartPr>
        <w:name w:val="F45C074DBA234FAD92EC34705A191981"/>
        <w:category>
          <w:name w:val="General"/>
          <w:gallery w:val="placeholder"/>
        </w:category>
        <w:types>
          <w:type w:val="bbPlcHdr"/>
        </w:types>
        <w:behaviors>
          <w:behavior w:val="content"/>
        </w:behaviors>
        <w:guid w:val="{95616F06-EA83-47F8-BBED-F6F24F82F3DC}"/>
      </w:docPartPr>
      <w:docPartBody>
        <w:p w:rsidR="00F03D9E" w:rsidRDefault="00F03D9E" w:rsidP="00F03D9E">
          <w:pPr>
            <w:pStyle w:val="F45C074DBA234FAD92EC34705A191981"/>
          </w:pPr>
          <w:r w:rsidRPr="00924023">
            <w:rPr>
              <w:rStyle w:val="PlaceholderText"/>
            </w:rPr>
            <w:t>Click or tap here to enter text.</w:t>
          </w:r>
        </w:p>
      </w:docPartBody>
    </w:docPart>
    <w:docPart>
      <w:docPartPr>
        <w:name w:val="24E7AFDF6A96485F90219187331C1715"/>
        <w:category>
          <w:name w:val="General"/>
          <w:gallery w:val="placeholder"/>
        </w:category>
        <w:types>
          <w:type w:val="bbPlcHdr"/>
        </w:types>
        <w:behaviors>
          <w:behavior w:val="content"/>
        </w:behaviors>
        <w:guid w:val="{F1837F55-6692-4F51-A0FC-EF57B8B0A0C5}"/>
      </w:docPartPr>
      <w:docPartBody>
        <w:p w:rsidR="00F03D9E" w:rsidRDefault="00F03D9E" w:rsidP="00F03D9E">
          <w:pPr>
            <w:pStyle w:val="24E7AFDF6A96485F90219187331C1715"/>
          </w:pPr>
          <w:r w:rsidRPr="00924023">
            <w:rPr>
              <w:rStyle w:val="PlaceholderText"/>
            </w:rPr>
            <w:t>Click or tap here to enter text.</w:t>
          </w:r>
        </w:p>
      </w:docPartBody>
    </w:docPart>
    <w:docPart>
      <w:docPartPr>
        <w:name w:val="A43700F4576B45D6B76B1AD5F3D56BC2"/>
        <w:category>
          <w:name w:val="General"/>
          <w:gallery w:val="placeholder"/>
        </w:category>
        <w:types>
          <w:type w:val="bbPlcHdr"/>
        </w:types>
        <w:behaviors>
          <w:behavior w:val="content"/>
        </w:behaviors>
        <w:guid w:val="{81BC4D39-186D-4A5B-91DF-DEB5F2E5EF93}"/>
      </w:docPartPr>
      <w:docPartBody>
        <w:p w:rsidR="00F03D9E" w:rsidRDefault="00F03D9E" w:rsidP="00F03D9E">
          <w:pPr>
            <w:pStyle w:val="A43700F4576B45D6B76B1AD5F3D56BC2"/>
          </w:pPr>
          <w:r w:rsidRPr="00924023">
            <w:rPr>
              <w:rStyle w:val="PlaceholderText"/>
            </w:rPr>
            <w:t>Click or tap to enter a date.</w:t>
          </w:r>
        </w:p>
      </w:docPartBody>
    </w:docPart>
    <w:docPart>
      <w:docPartPr>
        <w:name w:val="945B80CDAD2745CDBDD82BEC2EBBACC6"/>
        <w:category>
          <w:name w:val="General"/>
          <w:gallery w:val="placeholder"/>
        </w:category>
        <w:types>
          <w:type w:val="bbPlcHdr"/>
        </w:types>
        <w:behaviors>
          <w:behavior w:val="content"/>
        </w:behaviors>
        <w:guid w:val="{50304535-BD15-4B31-9B5F-F7DF98B3DEDB}"/>
      </w:docPartPr>
      <w:docPartBody>
        <w:p w:rsidR="00F03D9E" w:rsidRDefault="00F03D9E" w:rsidP="00F03D9E">
          <w:pPr>
            <w:pStyle w:val="945B80CDAD2745CDBDD82BEC2EBBACC6"/>
          </w:pPr>
          <w:r w:rsidRPr="00924023">
            <w:rPr>
              <w:rStyle w:val="PlaceholderText"/>
            </w:rPr>
            <w:t>Click or tap here to enter text.</w:t>
          </w:r>
        </w:p>
      </w:docPartBody>
    </w:docPart>
    <w:docPart>
      <w:docPartPr>
        <w:name w:val="CD8F9F19EE984EAD93D4EFB3E34ABA3A"/>
        <w:category>
          <w:name w:val="General"/>
          <w:gallery w:val="placeholder"/>
        </w:category>
        <w:types>
          <w:type w:val="bbPlcHdr"/>
        </w:types>
        <w:behaviors>
          <w:behavior w:val="content"/>
        </w:behaviors>
        <w:guid w:val="{E9C98170-5904-4F30-BCE5-FF5C57928BD0}"/>
      </w:docPartPr>
      <w:docPartBody>
        <w:p w:rsidR="00F03D9E" w:rsidRDefault="00F03D9E" w:rsidP="00F03D9E">
          <w:pPr>
            <w:pStyle w:val="CD8F9F19EE984EAD93D4EFB3E34ABA3A"/>
          </w:pPr>
          <w:r w:rsidRPr="00924023">
            <w:rPr>
              <w:rStyle w:val="PlaceholderText"/>
            </w:rPr>
            <w:t>Click or tap here to enter text.</w:t>
          </w:r>
        </w:p>
      </w:docPartBody>
    </w:docPart>
    <w:docPart>
      <w:docPartPr>
        <w:name w:val="EEBB7036551E4DB59D63E9DEAD240FE6"/>
        <w:category>
          <w:name w:val="General"/>
          <w:gallery w:val="placeholder"/>
        </w:category>
        <w:types>
          <w:type w:val="bbPlcHdr"/>
        </w:types>
        <w:behaviors>
          <w:behavior w:val="content"/>
        </w:behaviors>
        <w:guid w:val="{55568823-091F-4277-9B7F-8AE833F283AF}"/>
      </w:docPartPr>
      <w:docPartBody>
        <w:p w:rsidR="00F03D9E" w:rsidRDefault="00F03D9E" w:rsidP="00F03D9E">
          <w:pPr>
            <w:pStyle w:val="EEBB7036551E4DB59D63E9DEAD240FE6"/>
          </w:pPr>
          <w:r w:rsidRPr="00924023">
            <w:rPr>
              <w:rStyle w:val="PlaceholderText"/>
            </w:rPr>
            <w:t>Click or tap to enter a date.</w:t>
          </w:r>
        </w:p>
      </w:docPartBody>
    </w:docPart>
    <w:docPart>
      <w:docPartPr>
        <w:name w:val="7AACE71A466446C681EF1E9C15422BE5"/>
        <w:category>
          <w:name w:val="General"/>
          <w:gallery w:val="placeholder"/>
        </w:category>
        <w:types>
          <w:type w:val="bbPlcHdr"/>
        </w:types>
        <w:behaviors>
          <w:behavior w:val="content"/>
        </w:behaviors>
        <w:guid w:val="{E2A0DD13-A28A-4E96-AE42-6EDCFF4C0102}"/>
      </w:docPartPr>
      <w:docPartBody>
        <w:p w:rsidR="00F03D9E" w:rsidRDefault="00F03D9E" w:rsidP="00F03D9E">
          <w:pPr>
            <w:pStyle w:val="7AACE71A466446C681EF1E9C15422BE5"/>
          </w:pPr>
          <w:r w:rsidRPr="00924023">
            <w:rPr>
              <w:rStyle w:val="PlaceholderText"/>
            </w:rPr>
            <w:t>Click or tap here to enter text.</w:t>
          </w:r>
        </w:p>
      </w:docPartBody>
    </w:docPart>
    <w:docPart>
      <w:docPartPr>
        <w:name w:val="28AF0518A2AB4CD1B055B044D0BB6EF6"/>
        <w:category>
          <w:name w:val="General"/>
          <w:gallery w:val="placeholder"/>
        </w:category>
        <w:types>
          <w:type w:val="bbPlcHdr"/>
        </w:types>
        <w:behaviors>
          <w:behavior w:val="content"/>
        </w:behaviors>
        <w:guid w:val="{EAEA4C94-444A-4C34-BDE5-0B25CFB9673B}"/>
      </w:docPartPr>
      <w:docPartBody>
        <w:p w:rsidR="00F03D9E" w:rsidRDefault="00F03D9E" w:rsidP="00F03D9E">
          <w:pPr>
            <w:pStyle w:val="28AF0518A2AB4CD1B055B044D0BB6EF6"/>
          </w:pPr>
          <w:r w:rsidRPr="00924023">
            <w:rPr>
              <w:rStyle w:val="PlaceholderText"/>
            </w:rPr>
            <w:t>Click or tap here to enter text.</w:t>
          </w:r>
        </w:p>
      </w:docPartBody>
    </w:docPart>
    <w:docPart>
      <w:docPartPr>
        <w:name w:val="7DB54295C1EB4879A76F6CBB03BA47EA"/>
        <w:category>
          <w:name w:val="General"/>
          <w:gallery w:val="placeholder"/>
        </w:category>
        <w:types>
          <w:type w:val="bbPlcHdr"/>
        </w:types>
        <w:behaviors>
          <w:behavior w:val="content"/>
        </w:behaviors>
        <w:guid w:val="{E96B4CBA-53BA-47BA-BA10-38DE142418CD}"/>
      </w:docPartPr>
      <w:docPartBody>
        <w:p w:rsidR="00F03D9E" w:rsidRDefault="00F03D9E" w:rsidP="00F03D9E">
          <w:pPr>
            <w:pStyle w:val="7DB54295C1EB4879A76F6CBB03BA47EA"/>
          </w:pPr>
          <w:r w:rsidRPr="00924023">
            <w:rPr>
              <w:rStyle w:val="PlaceholderText"/>
            </w:rPr>
            <w:t>Click or tap to enter a date.</w:t>
          </w:r>
        </w:p>
      </w:docPartBody>
    </w:docPart>
    <w:docPart>
      <w:docPartPr>
        <w:name w:val="D50F8AEE2FDA4F078A36F32633F043B4"/>
        <w:category>
          <w:name w:val="General"/>
          <w:gallery w:val="placeholder"/>
        </w:category>
        <w:types>
          <w:type w:val="bbPlcHdr"/>
        </w:types>
        <w:behaviors>
          <w:behavior w:val="content"/>
        </w:behaviors>
        <w:guid w:val="{A288C000-B669-4C04-AFB0-124F6666ADCC}"/>
      </w:docPartPr>
      <w:docPartBody>
        <w:p w:rsidR="00F03D9E" w:rsidRDefault="00F03D9E" w:rsidP="00F03D9E">
          <w:pPr>
            <w:pStyle w:val="D50F8AEE2FDA4F078A36F32633F043B4"/>
          </w:pPr>
          <w:r w:rsidRPr="00924023">
            <w:rPr>
              <w:rStyle w:val="PlaceholderText"/>
            </w:rPr>
            <w:t>Click or tap here to enter text.</w:t>
          </w:r>
        </w:p>
      </w:docPartBody>
    </w:docPart>
    <w:docPart>
      <w:docPartPr>
        <w:name w:val="D2467CBBF49B4FD7B8E95EE963EB6F9F"/>
        <w:category>
          <w:name w:val="General"/>
          <w:gallery w:val="placeholder"/>
        </w:category>
        <w:types>
          <w:type w:val="bbPlcHdr"/>
        </w:types>
        <w:behaviors>
          <w:behavior w:val="content"/>
        </w:behaviors>
        <w:guid w:val="{FC9B0B45-1E1F-4E27-B77B-BA6B3266347D}"/>
      </w:docPartPr>
      <w:docPartBody>
        <w:p w:rsidR="008547ED" w:rsidRDefault="00F03D9E" w:rsidP="00F03D9E">
          <w:pPr>
            <w:pStyle w:val="D2467CBBF49B4FD7B8E95EE963EB6F9F"/>
          </w:pPr>
          <w:r w:rsidRPr="00924023">
            <w:rPr>
              <w:rStyle w:val="PlaceholderText"/>
            </w:rPr>
            <w:t>Click or tap here to enter text.</w:t>
          </w:r>
        </w:p>
      </w:docPartBody>
    </w:docPart>
    <w:docPart>
      <w:docPartPr>
        <w:name w:val="5F8FB2541E384BB7BA394F7CBF3DF9C4"/>
        <w:category>
          <w:name w:val="General"/>
          <w:gallery w:val="placeholder"/>
        </w:category>
        <w:types>
          <w:type w:val="bbPlcHdr"/>
        </w:types>
        <w:behaviors>
          <w:behavior w:val="content"/>
        </w:behaviors>
        <w:guid w:val="{381DFAFC-01A8-488D-84D3-FE4FCBDDDEE2}"/>
      </w:docPartPr>
      <w:docPartBody>
        <w:p w:rsidR="008547ED" w:rsidRDefault="00F03D9E" w:rsidP="00F03D9E">
          <w:pPr>
            <w:pStyle w:val="5F8FB2541E384BB7BA394F7CBF3DF9C4"/>
          </w:pPr>
          <w:r w:rsidRPr="00924023">
            <w:rPr>
              <w:rStyle w:val="PlaceholderText"/>
            </w:rPr>
            <w:t>Click or tap to enter a date.</w:t>
          </w:r>
        </w:p>
      </w:docPartBody>
    </w:docPart>
    <w:docPart>
      <w:docPartPr>
        <w:name w:val="7C85D68B090D4B0084663E583466F249"/>
        <w:category>
          <w:name w:val="General"/>
          <w:gallery w:val="placeholder"/>
        </w:category>
        <w:types>
          <w:type w:val="bbPlcHdr"/>
        </w:types>
        <w:behaviors>
          <w:behavior w:val="content"/>
        </w:behaviors>
        <w:guid w:val="{D7F6873F-2251-4AD7-B9E2-BC08BB7F036B}"/>
      </w:docPartPr>
      <w:docPartBody>
        <w:p w:rsidR="008547ED" w:rsidRDefault="00F03D9E" w:rsidP="00F03D9E">
          <w:pPr>
            <w:pStyle w:val="7C85D68B090D4B0084663E583466F249"/>
          </w:pPr>
          <w:r w:rsidRPr="00924023">
            <w:rPr>
              <w:rStyle w:val="PlaceholderText"/>
            </w:rPr>
            <w:t>Click or tap here to enter text.</w:t>
          </w:r>
        </w:p>
      </w:docPartBody>
    </w:docPart>
    <w:docPart>
      <w:docPartPr>
        <w:name w:val="4C7968BC3BEB4048B80C9D7D39EB8106"/>
        <w:category>
          <w:name w:val="General"/>
          <w:gallery w:val="placeholder"/>
        </w:category>
        <w:types>
          <w:type w:val="bbPlcHdr"/>
        </w:types>
        <w:behaviors>
          <w:behavior w:val="content"/>
        </w:behaviors>
        <w:guid w:val="{80D6CB31-510B-43DF-BB41-B39151AD30E4}"/>
      </w:docPartPr>
      <w:docPartBody>
        <w:p w:rsidR="008547ED" w:rsidRDefault="00F03D9E" w:rsidP="00F03D9E">
          <w:pPr>
            <w:pStyle w:val="4C7968BC3BEB4048B80C9D7D39EB8106"/>
          </w:pPr>
          <w:r w:rsidRPr="00924023">
            <w:rPr>
              <w:rStyle w:val="PlaceholderText"/>
            </w:rPr>
            <w:t>Click or tap here to enter text.</w:t>
          </w:r>
        </w:p>
      </w:docPartBody>
    </w:docPart>
    <w:docPart>
      <w:docPartPr>
        <w:name w:val="C85CC8CF3AE842FEB8DB544A31D4CB08"/>
        <w:category>
          <w:name w:val="General"/>
          <w:gallery w:val="placeholder"/>
        </w:category>
        <w:types>
          <w:type w:val="bbPlcHdr"/>
        </w:types>
        <w:behaviors>
          <w:behavior w:val="content"/>
        </w:behaviors>
        <w:guid w:val="{8A9AA868-2691-4787-B6A1-68FC34B9E5B7}"/>
      </w:docPartPr>
      <w:docPartBody>
        <w:p w:rsidR="008547ED" w:rsidRDefault="00F03D9E" w:rsidP="00F03D9E">
          <w:pPr>
            <w:pStyle w:val="C85CC8CF3AE842FEB8DB544A31D4CB08"/>
          </w:pPr>
          <w:r w:rsidRPr="00924023">
            <w:rPr>
              <w:rStyle w:val="PlaceholderText"/>
            </w:rPr>
            <w:t>Click or tap here to enter text.</w:t>
          </w:r>
        </w:p>
      </w:docPartBody>
    </w:docPart>
    <w:docPart>
      <w:docPartPr>
        <w:name w:val="CB920F03C67D4BC8916AD2EDED6BA2E0"/>
        <w:category>
          <w:name w:val="General"/>
          <w:gallery w:val="placeholder"/>
        </w:category>
        <w:types>
          <w:type w:val="bbPlcHdr"/>
        </w:types>
        <w:behaviors>
          <w:behavior w:val="content"/>
        </w:behaviors>
        <w:guid w:val="{2456DD1A-0196-4BAA-9DCB-7793365E4AE6}"/>
      </w:docPartPr>
      <w:docPartBody>
        <w:p w:rsidR="008547ED" w:rsidRDefault="00F03D9E" w:rsidP="00F03D9E">
          <w:pPr>
            <w:pStyle w:val="CB920F03C67D4BC8916AD2EDED6BA2E0"/>
          </w:pPr>
          <w:r w:rsidRPr="00924023">
            <w:rPr>
              <w:rStyle w:val="PlaceholderText"/>
            </w:rPr>
            <w:t>Click or tap here to enter text.</w:t>
          </w:r>
        </w:p>
      </w:docPartBody>
    </w:docPart>
    <w:docPart>
      <w:docPartPr>
        <w:name w:val="AEAAE1B1486E4AE2B71ED4E17AEA5B68"/>
        <w:category>
          <w:name w:val="General"/>
          <w:gallery w:val="placeholder"/>
        </w:category>
        <w:types>
          <w:type w:val="bbPlcHdr"/>
        </w:types>
        <w:behaviors>
          <w:behavior w:val="content"/>
        </w:behaviors>
        <w:guid w:val="{0E1D6F52-BA19-4095-97DA-EE25720E9E9F}"/>
      </w:docPartPr>
      <w:docPartBody>
        <w:p w:rsidR="008547ED" w:rsidRDefault="00F03D9E" w:rsidP="00F03D9E">
          <w:pPr>
            <w:pStyle w:val="AEAAE1B1486E4AE2B71ED4E17AEA5B68"/>
          </w:pPr>
          <w:r w:rsidRPr="00924023">
            <w:rPr>
              <w:rStyle w:val="PlaceholderText"/>
            </w:rPr>
            <w:t>Click or tap here to enter text.</w:t>
          </w:r>
        </w:p>
      </w:docPartBody>
    </w:docPart>
    <w:docPart>
      <w:docPartPr>
        <w:name w:val="5E985061B385406E803417E64B7E8589"/>
        <w:category>
          <w:name w:val="General"/>
          <w:gallery w:val="placeholder"/>
        </w:category>
        <w:types>
          <w:type w:val="bbPlcHdr"/>
        </w:types>
        <w:behaviors>
          <w:behavior w:val="content"/>
        </w:behaviors>
        <w:guid w:val="{D7573E76-7600-45A4-81DF-B063FDCED122}"/>
      </w:docPartPr>
      <w:docPartBody>
        <w:p w:rsidR="008547ED" w:rsidRDefault="00F03D9E" w:rsidP="00F03D9E">
          <w:pPr>
            <w:pStyle w:val="5E985061B385406E803417E64B7E8589"/>
          </w:pPr>
          <w:r w:rsidRPr="00924023">
            <w:rPr>
              <w:rStyle w:val="PlaceholderText"/>
            </w:rPr>
            <w:t>Click or tap here to enter text.</w:t>
          </w:r>
        </w:p>
      </w:docPartBody>
    </w:docPart>
    <w:docPart>
      <w:docPartPr>
        <w:name w:val="52B82056A4A74ADBBA5EAB2ED94FB36E"/>
        <w:category>
          <w:name w:val="General"/>
          <w:gallery w:val="placeholder"/>
        </w:category>
        <w:types>
          <w:type w:val="bbPlcHdr"/>
        </w:types>
        <w:behaviors>
          <w:behavior w:val="content"/>
        </w:behaviors>
        <w:guid w:val="{863ACF15-0C00-4C8F-B554-A96F6660E176}"/>
      </w:docPartPr>
      <w:docPartBody>
        <w:p w:rsidR="008547ED" w:rsidRDefault="00F03D9E" w:rsidP="00F03D9E">
          <w:pPr>
            <w:pStyle w:val="52B82056A4A74ADBBA5EAB2ED94FB36E"/>
          </w:pPr>
          <w:r w:rsidRPr="00924023">
            <w:rPr>
              <w:rStyle w:val="PlaceholderText"/>
            </w:rPr>
            <w:t>Click or tap here to enter text.</w:t>
          </w:r>
        </w:p>
      </w:docPartBody>
    </w:docPart>
    <w:docPart>
      <w:docPartPr>
        <w:name w:val="BC3F3341971C427DA6F094653700926E"/>
        <w:category>
          <w:name w:val="General"/>
          <w:gallery w:val="placeholder"/>
        </w:category>
        <w:types>
          <w:type w:val="bbPlcHdr"/>
        </w:types>
        <w:behaviors>
          <w:behavior w:val="content"/>
        </w:behaviors>
        <w:guid w:val="{A2729213-EABA-45D6-B598-6746CE6DD1DB}"/>
      </w:docPartPr>
      <w:docPartBody>
        <w:p w:rsidR="008547ED" w:rsidRDefault="00F03D9E" w:rsidP="00F03D9E">
          <w:pPr>
            <w:pStyle w:val="BC3F3341971C427DA6F094653700926E"/>
          </w:pPr>
          <w:r w:rsidRPr="00924023">
            <w:rPr>
              <w:rStyle w:val="PlaceholderText"/>
            </w:rPr>
            <w:t>Click or tap here to enter text.</w:t>
          </w:r>
        </w:p>
      </w:docPartBody>
    </w:docPart>
    <w:docPart>
      <w:docPartPr>
        <w:name w:val="B7E7C9E3940D43DD95353AC7018808C3"/>
        <w:category>
          <w:name w:val="General"/>
          <w:gallery w:val="placeholder"/>
        </w:category>
        <w:types>
          <w:type w:val="bbPlcHdr"/>
        </w:types>
        <w:behaviors>
          <w:behavior w:val="content"/>
        </w:behaviors>
        <w:guid w:val="{F37024CE-635E-4F88-85D7-1CFE514FF5C1}"/>
      </w:docPartPr>
      <w:docPartBody>
        <w:p w:rsidR="008547ED" w:rsidRDefault="00F03D9E" w:rsidP="00F03D9E">
          <w:pPr>
            <w:pStyle w:val="B7E7C9E3940D43DD95353AC7018808C3"/>
          </w:pPr>
          <w:r w:rsidRPr="00924023">
            <w:rPr>
              <w:rStyle w:val="PlaceholderText"/>
            </w:rPr>
            <w:t>Click or tap here to enter text.</w:t>
          </w:r>
        </w:p>
      </w:docPartBody>
    </w:docPart>
    <w:docPart>
      <w:docPartPr>
        <w:name w:val="9F8E0883A88446309693BFBBE405112E"/>
        <w:category>
          <w:name w:val="General"/>
          <w:gallery w:val="placeholder"/>
        </w:category>
        <w:types>
          <w:type w:val="bbPlcHdr"/>
        </w:types>
        <w:behaviors>
          <w:behavior w:val="content"/>
        </w:behaviors>
        <w:guid w:val="{D31C7810-EE00-4F23-A4D7-54C4CC2118DF}"/>
      </w:docPartPr>
      <w:docPartBody>
        <w:p w:rsidR="008547ED" w:rsidRDefault="00F03D9E" w:rsidP="00F03D9E">
          <w:pPr>
            <w:pStyle w:val="9F8E0883A88446309693BFBBE405112E"/>
          </w:pPr>
          <w:r w:rsidRPr="00924023">
            <w:rPr>
              <w:rStyle w:val="PlaceholderText"/>
            </w:rPr>
            <w:t>Click or tap here to enter text.</w:t>
          </w:r>
        </w:p>
      </w:docPartBody>
    </w:docPart>
    <w:docPart>
      <w:docPartPr>
        <w:name w:val="3B67A00837104FCD83A3A5CCFEBB63A6"/>
        <w:category>
          <w:name w:val="General"/>
          <w:gallery w:val="placeholder"/>
        </w:category>
        <w:types>
          <w:type w:val="bbPlcHdr"/>
        </w:types>
        <w:behaviors>
          <w:behavior w:val="content"/>
        </w:behaviors>
        <w:guid w:val="{2FD2E8A1-BB49-4C8D-A4D8-72AD6A50C3B1}"/>
      </w:docPartPr>
      <w:docPartBody>
        <w:p w:rsidR="008547ED" w:rsidRDefault="00F03D9E" w:rsidP="00F03D9E">
          <w:pPr>
            <w:pStyle w:val="3B67A00837104FCD83A3A5CCFEBB63A6"/>
          </w:pPr>
          <w:r w:rsidRPr="00924023">
            <w:rPr>
              <w:rStyle w:val="PlaceholderText"/>
            </w:rPr>
            <w:t>Click or tap here to enter text.</w:t>
          </w:r>
        </w:p>
      </w:docPartBody>
    </w:docPart>
    <w:docPart>
      <w:docPartPr>
        <w:name w:val="D327124F30FD4E4BB0EE9AFF5B315192"/>
        <w:category>
          <w:name w:val="General"/>
          <w:gallery w:val="placeholder"/>
        </w:category>
        <w:types>
          <w:type w:val="bbPlcHdr"/>
        </w:types>
        <w:behaviors>
          <w:behavior w:val="content"/>
        </w:behaviors>
        <w:guid w:val="{DDE1C2C4-2FC8-411C-B77D-F1AB16E287CB}"/>
      </w:docPartPr>
      <w:docPartBody>
        <w:p w:rsidR="008547ED" w:rsidRDefault="00F03D9E" w:rsidP="00F03D9E">
          <w:pPr>
            <w:pStyle w:val="D327124F30FD4E4BB0EE9AFF5B315192"/>
          </w:pPr>
          <w:r w:rsidRPr="00924023">
            <w:rPr>
              <w:rStyle w:val="PlaceholderText"/>
            </w:rPr>
            <w:t>Click or tap here to enter text.</w:t>
          </w:r>
        </w:p>
      </w:docPartBody>
    </w:docPart>
    <w:docPart>
      <w:docPartPr>
        <w:name w:val="2D05198AB71540B095454EA82AFD3F10"/>
        <w:category>
          <w:name w:val="General"/>
          <w:gallery w:val="placeholder"/>
        </w:category>
        <w:types>
          <w:type w:val="bbPlcHdr"/>
        </w:types>
        <w:behaviors>
          <w:behavior w:val="content"/>
        </w:behaviors>
        <w:guid w:val="{99881A1D-E710-4459-A446-05E11D22373A}"/>
      </w:docPartPr>
      <w:docPartBody>
        <w:p w:rsidR="008547ED" w:rsidRDefault="00F03D9E" w:rsidP="00F03D9E">
          <w:pPr>
            <w:pStyle w:val="2D05198AB71540B095454EA82AFD3F10"/>
          </w:pPr>
          <w:r w:rsidRPr="00924023">
            <w:rPr>
              <w:rStyle w:val="PlaceholderText"/>
            </w:rPr>
            <w:t>Click or tap here to enter text.</w:t>
          </w:r>
        </w:p>
      </w:docPartBody>
    </w:docPart>
    <w:docPart>
      <w:docPartPr>
        <w:name w:val="078CBEAF3D8A4A6B8F5EE8DDB535ABB1"/>
        <w:category>
          <w:name w:val="General"/>
          <w:gallery w:val="placeholder"/>
        </w:category>
        <w:types>
          <w:type w:val="bbPlcHdr"/>
        </w:types>
        <w:behaviors>
          <w:behavior w:val="content"/>
        </w:behaviors>
        <w:guid w:val="{D3137177-890A-4F8D-B762-BC0AB7823AA0}"/>
      </w:docPartPr>
      <w:docPartBody>
        <w:p w:rsidR="008547ED" w:rsidRDefault="00F03D9E" w:rsidP="00F03D9E">
          <w:pPr>
            <w:pStyle w:val="078CBEAF3D8A4A6B8F5EE8DDB535ABB1"/>
          </w:pPr>
          <w:r w:rsidRPr="00924023">
            <w:rPr>
              <w:rStyle w:val="PlaceholderText"/>
            </w:rPr>
            <w:t>Click or tap here to enter text.</w:t>
          </w:r>
        </w:p>
      </w:docPartBody>
    </w:docPart>
    <w:docPart>
      <w:docPartPr>
        <w:name w:val="E912F4A49A904B00918DF5C32042C5EA"/>
        <w:category>
          <w:name w:val="General"/>
          <w:gallery w:val="placeholder"/>
        </w:category>
        <w:types>
          <w:type w:val="bbPlcHdr"/>
        </w:types>
        <w:behaviors>
          <w:behavior w:val="content"/>
        </w:behaviors>
        <w:guid w:val="{1BA3443F-4795-45B8-A3B2-4EE31666E70B}"/>
      </w:docPartPr>
      <w:docPartBody>
        <w:p w:rsidR="008547ED" w:rsidRDefault="00F03D9E" w:rsidP="00F03D9E">
          <w:pPr>
            <w:pStyle w:val="E912F4A49A904B00918DF5C32042C5EA"/>
          </w:pPr>
          <w:r w:rsidRPr="00924023">
            <w:rPr>
              <w:rStyle w:val="PlaceholderText"/>
            </w:rPr>
            <w:t>Click or tap here to enter text.</w:t>
          </w:r>
        </w:p>
      </w:docPartBody>
    </w:docPart>
    <w:docPart>
      <w:docPartPr>
        <w:name w:val="CA573C001EF34026A74B72F5192422A9"/>
        <w:category>
          <w:name w:val="General"/>
          <w:gallery w:val="placeholder"/>
        </w:category>
        <w:types>
          <w:type w:val="bbPlcHdr"/>
        </w:types>
        <w:behaviors>
          <w:behavior w:val="content"/>
        </w:behaviors>
        <w:guid w:val="{02C955EA-539C-429C-8C6C-C7C8C48A5112}"/>
      </w:docPartPr>
      <w:docPartBody>
        <w:p w:rsidR="008547ED" w:rsidRDefault="00F03D9E" w:rsidP="00F03D9E">
          <w:pPr>
            <w:pStyle w:val="CA573C001EF34026A74B72F5192422A9"/>
          </w:pPr>
          <w:r w:rsidRPr="00924023">
            <w:rPr>
              <w:rStyle w:val="PlaceholderText"/>
            </w:rPr>
            <w:t>Click or tap here to enter text.</w:t>
          </w:r>
        </w:p>
      </w:docPartBody>
    </w:docPart>
    <w:docPart>
      <w:docPartPr>
        <w:name w:val="37F0257C58BD4C6DAECD3488A0BFF4C3"/>
        <w:category>
          <w:name w:val="General"/>
          <w:gallery w:val="placeholder"/>
        </w:category>
        <w:types>
          <w:type w:val="bbPlcHdr"/>
        </w:types>
        <w:behaviors>
          <w:behavior w:val="content"/>
        </w:behaviors>
        <w:guid w:val="{209B3348-2C58-4D43-8881-3182D7866E04}"/>
      </w:docPartPr>
      <w:docPartBody>
        <w:p w:rsidR="008547ED" w:rsidRDefault="00F03D9E" w:rsidP="00F03D9E">
          <w:pPr>
            <w:pStyle w:val="37F0257C58BD4C6DAECD3488A0BFF4C3"/>
          </w:pPr>
          <w:r w:rsidRPr="00924023">
            <w:rPr>
              <w:rStyle w:val="PlaceholderText"/>
            </w:rPr>
            <w:t>Click or tap here to enter text.</w:t>
          </w:r>
        </w:p>
      </w:docPartBody>
    </w:docPart>
    <w:docPart>
      <w:docPartPr>
        <w:name w:val="966EE6B455794410ACA18818A2C2860D"/>
        <w:category>
          <w:name w:val="General"/>
          <w:gallery w:val="placeholder"/>
        </w:category>
        <w:types>
          <w:type w:val="bbPlcHdr"/>
        </w:types>
        <w:behaviors>
          <w:behavior w:val="content"/>
        </w:behaviors>
        <w:guid w:val="{738F2C65-5CAE-4772-BF17-64CA422A1C51}"/>
      </w:docPartPr>
      <w:docPartBody>
        <w:p w:rsidR="008547ED" w:rsidRDefault="00F03D9E" w:rsidP="00F03D9E">
          <w:pPr>
            <w:pStyle w:val="966EE6B455794410ACA18818A2C2860D"/>
          </w:pPr>
          <w:r w:rsidRPr="00924023">
            <w:rPr>
              <w:rStyle w:val="PlaceholderText"/>
            </w:rPr>
            <w:t>Click or tap here to enter text.</w:t>
          </w:r>
        </w:p>
      </w:docPartBody>
    </w:docPart>
    <w:docPart>
      <w:docPartPr>
        <w:name w:val="EE7F5B69AA8946768E6EEE9E1393D4BE"/>
        <w:category>
          <w:name w:val="General"/>
          <w:gallery w:val="placeholder"/>
        </w:category>
        <w:types>
          <w:type w:val="bbPlcHdr"/>
        </w:types>
        <w:behaviors>
          <w:behavior w:val="content"/>
        </w:behaviors>
        <w:guid w:val="{B5F0B7C6-D40E-4144-A172-A339F368ED82}"/>
      </w:docPartPr>
      <w:docPartBody>
        <w:p w:rsidR="008547ED" w:rsidRDefault="00F03D9E" w:rsidP="00F03D9E">
          <w:pPr>
            <w:pStyle w:val="EE7F5B69AA8946768E6EEE9E1393D4BE"/>
          </w:pPr>
          <w:r w:rsidRPr="00924023">
            <w:rPr>
              <w:rStyle w:val="PlaceholderText"/>
            </w:rPr>
            <w:t>Click or tap here to enter text.</w:t>
          </w:r>
        </w:p>
      </w:docPartBody>
    </w:docPart>
    <w:docPart>
      <w:docPartPr>
        <w:name w:val="9732E1D46D3447CBAF51A43B744895BA"/>
        <w:category>
          <w:name w:val="General"/>
          <w:gallery w:val="placeholder"/>
        </w:category>
        <w:types>
          <w:type w:val="bbPlcHdr"/>
        </w:types>
        <w:behaviors>
          <w:behavior w:val="content"/>
        </w:behaviors>
        <w:guid w:val="{D221B5C9-3CB4-4932-B7E5-A983B7F3A599}"/>
      </w:docPartPr>
      <w:docPartBody>
        <w:p w:rsidR="008547ED" w:rsidRDefault="00F03D9E" w:rsidP="00F03D9E">
          <w:pPr>
            <w:pStyle w:val="9732E1D46D3447CBAF51A43B744895BA"/>
          </w:pPr>
          <w:r w:rsidRPr="00924023">
            <w:rPr>
              <w:rStyle w:val="PlaceholderText"/>
            </w:rPr>
            <w:t>Click or tap here to enter text.</w:t>
          </w:r>
        </w:p>
      </w:docPartBody>
    </w:docPart>
    <w:docPart>
      <w:docPartPr>
        <w:name w:val="8D499573A5D8412B87BA3CED3D47268E"/>
        <w:category>
          <w:name w:val="General"/>
          <w:gallery w:val="placeholder"/>
        </w:category>
        <w:types>
          <w:type w:val="bbPlcHdr"/>
        </w:types>
        <w:behaviors>
          <w:behavior w:val="content"/>
        </w:behaviors>
        <w:guid w:val="{DC7777C9-7F62-4092-847D-B3DCFCBC5595}"/>
      </w:docPartPr>
      <w:docPartBody>
        <w:p w:rsidR="008547ED" w:rsidRDefault="00F03D9E" w:rsidP="00F03D9E">
          <w:pPr>
            <w:pStyle w:val="8D499573A5D8412B87BA3CED3D47268E"/>
          </w:pPr>
          <w:r w:rsidRPr="00924023">
            <w:rPr>
              <w:rStyle w:val="PlaceholderText"/>
            </w:rPr>
            <w:t>Click or tap here to enter text.</w:t>
          </w:r>
        </w:p>
      </w:docPartBody>
    </w:docPart>
    <w:docPart>
      <w:docPartPr>
        <w:name w:val="4F05AD79AE744DF8B0EA845358520BD3"/>
        <w:category>
          <w:name w:val="General"/>
          <w:gallery w:val="placeholder"/>
        </w:category>
        <w:types>
          <w:type w:val="bbPlcHdr"/>
        </w:types>
        <w:behaviors>
          <w:behavior w:val="content"/>
        </w:behaviors>
        <w:guid w:val="{6D4A3783-059B-4B0F-A114-1F9E8A5BF128}"/>
      </w:docPartPr>
      <w:docPartBody>
        <w:p w:rsidR="008547ED" w:rsidRDefault="00F03D9E" w:rsidP="00F03D9E">
          <w:pPr>
            <w:pStyle w:val="4F05AD79AE744DF8B0EA845358520BD3"/>
          </w:pPr>
          <w:r w:rsidRPr="00924023">
            <w:rPr>
              <w:rStyle w:val="PlaceholderText"/>
            </w:rPr>
            <w:t>Click or tap here to enter text.</w:t>
          </w:r>
        </w:p>
      </w:docPartBody>
    </w:docPart>
    <w:docPart>
      <w:docPartPr>
        <w:name w:val="9E2B8A3F423F4BDDB82FB877755BE34D"/>
        <w:category>
          <w:name w:val="General"/>
          <w:gallery w:val="placeholder"/>
        </w:category>
        <w:types>
          <w:type w:val="bbPlcHdr"/>
        </w:types>
        <w:behaviors>
          <w:behavior w:val="content"/>
        </w:behaviors>
        <w:guid w:val="{A2EC7E56-248B-4DCD-8391-A948E5F4BD01}"/>
      </w:docPartPr>
      <w:docPartBody>
        <w:p w:rsidR="008547ED" w:rsidRDefault="00F03D9E" w:rsidP="00F03D9E">
          <w:pPr>
            <w:pStyle w:val="9E2B8A3F423F4BDDB82FB877755BE34D"/>
          </w:pPr>
          <w:r w:rsidRPr="00924023">
            <w:rPr>
              <w:rStyle w:val="PlaceholderText"/>
            </w:rPr>
            <w:t>Click or tap here to enter text.</w:t>
          </w:r>
        </w:p>
      </w:docPartBody>
    </w:docPart>
    <w:docPart>
      <w:docPartPr>
        <w:name w:val="CD10D8D6CA3A4DC1811CA1134A4CC7AB"/>
        <w:category>
          <w:name w:val="General"/>
          <w:gallery w:val="placeholder"/>
        </w:category>
        <w:types>
          <w:type w:val="bbPlcHdr"/>
        </w:types>
        <w:behaviors>
          <w:behavior w:val="content"/>
        </w:behaviors>
        <w:guid w:val="{2EDC0D78-C729-4D93-A479-E1207AE34BC3}"/>
      </w:docPartPr>
      <w:docPartBody>
        <w:p w:rsidR="008547ED" w:rsidRDefault="00F03D9E" w:rsidP="00F03D9E">
          <w:pPr>
            <w:pStyle w:val="CD10D8D6CA3A4DC1811CA1134A4CC7AB"/>
          </w:pPr>
          <w:r w:rsidRPr="00924023">
            <w:rPr>
              <w:rStyle w:val="PlaceholderText"/>
            </w:rPr>
            <w:t>Click or tap here to enter text.</w:t>
          </w:r>
        </w:p>
      </w:docPartBody>
    </w:docPart>
    <w:docPart>
      <w:docPartPr>
        <w:name w:val="0A428B090AD04FE3B1806E9C401034D7"/>
        <w:category>
          <w:name w:val="General"/>
          <w:gallery w:val="placeholder"/>
        </w:category>
        <w:types>
          <w:type w:val="bbPlcHdr"/>
        </w:types>
        <w:behaviors>
          <w:behavior w:val="content"/>
        </w:behaviors>
        <w:guid w:val="{71ADADC8-8C20-4690-99E5-99B97741A959}"/>
      </w:docPartPr>
      <w:docPartBody>
        <w:p w:rsidR="008547ED" w:rsidRDefault="00F03D9E" w:rsidP="00F03D9E">
          <w:pPr>
            <w:pStyle w:val="0A428B090AD04FE3B1806E9C401034D7"/>
          </w:pPr>
          <w:r w:rsidRPr="00924023">
            <w:rPr>
              <w:rStyle w:val="PlaceholderText"/>
            </w:rPr>
            <w:t>Click or tap here to enter text.</w:t>
          </w:r>
        </w:p>
      </w:docPartBody>
    </w:docPart>
    <w:docPart>
      <w:docPartPr>
        <w:name w:val="9EBAA74A8798491EA574F54A8713ECA8"/>
        <w:category>
          <w:name w:val="General"/>
          <w:gallery w:val="placeholder"/>
        </w:category>
        <w:types>
          <w:type w:val="bbPlcHdr"/>
        </w:types>
        <w:behaviors>
          <w:behavior w:val="content"/>
        </w:behaviors>
        <w:guid w:val="{007F2E47-5AF0-42C3-8450-B1A084B7FCFB}"/>
      </w:docPartPr>
      <w:docPartBody>
        <w:p w:rsidR="008547ED" w:rsidRDefault="00F03D9E" w:rsidP="00F03D9E">
          <w:pPr>
            <w:pStyle w:val="9EBAA74A8798491EA574F54A8713ECA8"/>
          </w:pPr>
          <w:r w:rsidRPr="00924023">
            <w:rPr>
              <w:rStyle w:val="PlaceholderText"/>
            </w:rPr>
            <w:t>Click or tap here to enter text.</w:t>
          </w:r>
        </w:p>
      </w:docPartBody>
    </w:docPart>
    <w:docPart>
      <w:docPartPr>
        <w:name w:val="9510D318150D46A59CCF026FE4CEC8AB"/>
        <w:category>
          <w:name w:val="General"/>
          <w:gallery w:val="placeholder"/>
        </w:category>
        <w:types>
          <w:type w:val="bbPlcHdr"/>
        </w:types>
        <w:behaviors>
          <w:behavior w:val="content"/>
        </w:behaviors>
        <w:guid w:val="{383AA3A0-212B-48DC-84E5-6E7D7A318FE0}"/>
      </w:docPartPr>
      <w:docPartBody>
        <w:p w:rsidR="008547ED" w:rsidRDefault="00F03D9E" w:rsidP="00F03D9E">
          <w:pPr>
            <w:pStyle w:val="9510D318150D46A59CCF026FE4CEC8AB"/>
          </w:pPr>
          <w:r w:rsidRPr="00924023">
            <w:rPr>
              <w:rStyle w:val="PlaceholderText"/>
            </w:rPr>
            <w:t>Click or tap here to enter text.</w:t>
          </w:r>
        </w:p>
      </w:docPartBody>
    </w:docPart>
    <w:docPart>
      <w:docPartPr>
        <w:name w:val="755A587485874EFEAD70DE9B4BD89694"/>
        <w:category>
          <w:name w:val="General"/>
          <w:gallery w:val="placeholder"/>
        </w:category>
        <w:types>
          <w:type w:val="bbPlcHdr"/>
        </w:types>
        <w:behaviors>
          <w:behavior w:val="content"/>
        </w:behaviors>
        <w:guid w:val="{D4BCB152-E228-4F5F-AAAB-6D259717FFFA}"/>
      </w:docPartPr>
      <w:docPartBody>
        <w:p w:rsidR="008547ED" w:rsidRDefault="00F03D9E" w:rsidP="00F03D9E">
          <w:pPr>
            <w:pStyle w:val="755A587485874EFEAD70DE9B4BD89694"/>
          </w:pPr>
          <w:r w:rsidRPr="00924023">
            <w:rPr>
              <w:rStyle w:val="PlaceholderText"/>
            </w:rPr>
            <w:t>Click or tap here to enter text.</w:t>
          </w:r>
        </w:p>
      </w:docPartBody>
    </w:docPart>
    <w:docPart>
      <w:docPartPr>
        <w:name w:val="AB4792E0BCCF4D2DA2565877C7DD249A"/>
        <w:category>
          <w:name w:val="General"/>
          <w:gallery w:val="placeholder"/>
        </w:category>
        <w:types>
          <w:type w:val="bbPlcHdr"/>
        </w:types>
        <w:behaviors>
          <w:behavior w:val="content"/>
        </w:behaviors>
        <w:guid w:val="{BA95A566-80D5-44DD-A59E-3F3479BB243E}"/>
      </w:docPartPr>
      <w:docPartBody>
        <w:p w:rsidR="008547ED" w:rsidRDefault="00F03D9E" w:rsidP="00F03D9E">
          <w:pPr>
            <w:pStyle w:val="AB4792E0BCCF4D2DA2565877C7DD249A"/>
          </w:pPr>
          <w:r w:rsidRPr="00924023">
            <w:rPr>
              <w:rStyle w:val="PlaceholderText"/>
            </w:rPr>
            <w:t>Click or tap here to enter text.</w:t>
          </w:r>
        </w:p>
      </w:docPartBody>
    </w:docPart>
    <w:docPart>
      <w:docPartPr>
        <w:name w:val="042F9AAAE096430794D9221B2282BF72"/>
        <w:category>
          <w:name w:val="General"/>
          <w:gallery w:val="placeholder"/>
        </w:category>
        <w:types>
          <w:type w:val="bbPlcHdr"/>
        </w:types>
        <w:behaviors>
          <w:behavior w:val="content"/>
        </w:behaviors>
        <w:guid w:val="{1754F026-E349-4C15-A448-A3D8A2436D9E}"/>
      </w:docPartPr>
      <w:docPartBody>
        <w:p w:rsidR="008547ED" w:rsidRDefault="00F03D9E" w:rsidP="00F03D9E">
          <w:pPr>
            <w:pStyle w:val="042F9AAAE096430794D9221B2282BF72"/>
          </w:pPr>
          <w:r w:rsidRPr="00924023">
            <w:rPr>
              <w:rStyle w:val="PlaceholderText"/>
            </w:rPr>
            <w:t>Click or tap here to enter text.</w:t>
          </w:r>
        </w:p>
      </w:docPartBody>
    </w:docPart>
    <w:docPart>
      <w:docPartPr>
        <w:name w:val="424EF95DC8DD4B9F93D738E4741CEB76"/>
        <w:category>
          <w:name w:val="General"/>
          <w:gallery w:val="placeholder"/>
        </w:category>
        <w:types>
          <w:type w:val="bbPlcHdr"/>
        </w:types>
        <w:behaviors>
          <w:behavior w:val="content"/>
        </w:behaviors>
        <w:guid w:val="{75E00CD0-0598-42F3-84CA-7563E88C6EB2}"/>
      </w:docPartPr>
      <w:docPartBody>
        <w:p w:rsidR="008547ED" w:rsidRDefault="00F03D9E" w:rsidP="00F03D9E">
          <w:pPr>
            <w:pStyle w:val="424EF95DC8DD4B9F93D738E4741CEB76"/>
          </w:pPr>
          <w:r w:rsidRPr="00924023">
            <w:rPr>
              <w:rStyle w:val="PlaceholderText"/>
            </w:rPr>
            <w:t>Click or tap here to enter text.</w:t>
          </w:r>
        </w:p>
      </w:docPartBody>
    </w:docPart>
    <w:docPart>
      <w:docPartPr>
        <w:name w:val="91CC794388A74DB8A65CD7E98426689F"/>
        <w:category>
          <w:name w:val="General"/>
          <w:gallery w:val="placeholder"/>
        </w:category>
        <w:types>
          <w:type w:val="bbPlcHdr"/>
        </w:types>
        <w:behaviors>
          <w:behavior w:val="content"/>
        </w:behaviors>
        <w:guid w:val="{4DB2A9F7-DF4D-4A1C-88EC-0A12E6304318}"/>
      </w:docPartPr>
      <w:docPartBody>
        <w:p w:rsidR="008547ED" w:rsidRDefault="00F03D9E" w:rsidP="00F03D9E">
          <w:pPr>
            <w:pStyle w:val="91CC794388A74DB8A65CD7E98426689F"/>
          </w:pPr>
          <w:r w:rsidRPr="00924023">
            <w:rPr>
              <w:rStyle w:val="PlaceholderText"/>
            </w:rPr>
            <w:t>Click or tap here to enter text.</w:t>
          </w:r>
        </w:p>
      </w:docPartBody>
    </w:docPart>
    <w:docPart>
      <w:docPartPr>
        <w:name w:val="D5B3633F5790418B81A1E5EFDFFAB1F5"/>
        <w:category>
          <w:name w:val="General"/>
          <w:gallery w:val="placeholder"/>
        </w:category>
        <w:types>
          <w:type w:val="bbPlcHdr"/>
        </w:types>
        <w:behaviors>
          <w:behavior w:val="content"/>
        </w:behaviors>
        <w:guid w:val="{4EB72F50-F3B6-4994-891D-A6C24C0877A7}"/>
      </w:docPartPr>
      <w:docPartBody>
        <w:p w:rsidR="008547ED" w:rsidRDefault="00F03D9E" w:rsidP="00F03D9E">
          <w:pPr>
            <w:pStyle w:val="D5B3633F5790418B81A1E5EFDFFAB1F5"/>
          </w:pPr>
          <w:r w:rsidRPr="00924023">
            <w:rPr>
              <w:rStyle w:val="PlaceholderText"/>
            </w:rPr>
            <w:t>Click or tap here to enter text.</w:t>
          </w:r>
        </w:p>
      </w:docPartBody>
    </w:docPart>
    <w:docPart>
      <w:docPartPr>
        <w:name w:val="4FDB055819844005BA1F70459D71C03F"/>
        <w:category>
          <w:name w:val="General"/>
          <w:gallery w:val="placeholder"/>
        </w:category>
        <w:types>
          <w:type w:val="bbPlcHdr"/>
        </w:types>
        <w:behaviors>
          <w:behavior w:val="content"/>
        </w:behaviors>
        <w:guid w:val="{44EE2EAC-DA8B-47D5-8BAF-EA08F1A8C5FD}"/>
      </w:docPartPr>
      <w:docPartBody>
        <w:p w:rsidR="008547ED" w:rsidRDefault="00F03D9E" w:rsidP="00F03D9E">
          <w:pPr>
            <w:pStyle w:val="4FDB055819844005BA1F70459D71C03F"/>
          </w:pPr>
          <w:r w:rsidRPr="00924023">
            <w:rPr>
              <w:rStyle w:val="PlaceholderText"/>
            </w:rPr>
            <w:t>Click or tap here to enter text.</w:t>
          </w:r>
        </w:p>
      </w:docPartBody>
    </w:docPart>
    <w:docPart>
      <w:docPartPr>
        <w:name w:val="DF1E966FEE4F41EDA2CF7743454293AB"/>
        <w:category>
          <w:name w:val="General"/>
          <w:gallery w:val="placeholder"/>
        </w:category>
        <w:types>
          <w:type w:val="bbPlcHdr"/>
        </w:types>
        <w:behaviors>
          <w:behavior w:val="content"/>
        </w:behaviors>
        <w:guid w:val="{A1CE946C-9212-445D-8275-57D209750144}"/>
      </w:docPartPr>
      <w:docPartBody>
        <w:p w:rsidR="008547ED" w:rsidRDefault="00F03D9E" w:rsidP="00F03D9E">
          <w:pPr>
            <w:pStyle w:val="DF1E966FEE4F41EDA2CF7743454293AB"/>
          </w:pPr>
          <w:r w:rsidRPr="00924023">
            <w:rPr>
              <w:rStyle w:val="PlaceholderText"/>
            </w:rPr>
            <w:t>Click or tap here to enter text.</w:t>
          </w:r>
        </w:p>
      </w:docPartBody>
    </w:docPart>
    <w:docPart>
      <w:docPartPr>
        <w:name w:val="62858C62D5FF48E28DF5805A9F65E64F"/>
        <w:category>
          <w:name w:val="General"/>
          <w:gallery w:val="placeholder"/>
        </w:category>
        <w:types>
          <w:type w:val="bbPlcHdr"/>
        </w:types>
        <w:behaviors>
          <w:behavior w:val="content"/>
        </w:behaviors>
        <w:guid w:val="{F5438ACA-DE61-495F-9576-E776135A076B}"/>
      </w:docPartPr>
      <w:docPartBody>
        <w:p w:rsidR="008547ED" w:rsidRDefault="00F03D9E" w:rsidP="00F03D9E">
          <w:pPr>
            <w:pStyle w:val="62858C62D5FF48E28DF5805A9F65E64F"/>
          </w:pPr>
          <w:r w:rsidRPr="00924023">
            <w:rPr>
              <w:rStyle w:val="PlaceholderText"/>
            </w:rPr>
            <w:t>Click or tap here to enter text.</w:t>
          </w:r>
        </w:p>
      </w:docPartBody>
    </w:docPart>
    <w:docPart>
      <w:docPartPr>
        <w:name w:val="05C0BDA6A0B74E29B9F06E5918612C28"/>
        <w:category>
          <w:name w:val="General"/>
          <w:gallery w:val="placeholder"/>
        </w:category>
        <w:types>
          <w:type w:val="bbPlcHdr"/>
        </w:types>
        <w:behaviors>
          <w:behavior w:val="content"/>
        </w:behaviors>
        <w:guid w:val="{B84D43A2-C2B7-48A7-9315-F7019299D756}"/>
      </w:docPartPr>
      <w:docPartBody>
        <w:p w:rsidR="008547ED" w:rsidRDefault="00F03D9E" w:rsidP="00F03D9E">
          <w:pPr>
            <w:pStyle w:val="05C0BDA6A0B74E29B9F06E5918612C28"/>
          </w:pPr>
          <w:r w:rsidRPr="00924023">
            <w:rPr>
              <w:rStyle w:val="PlaceholderText"/>
            </w:rPr>
            <w:t>Click or tap here to enter text.</w:t>
          </w:r>
        </w:p>
      </w:docPartBody>
    </w:docPart>
    <w:docPart>
      <w:docPartPr>
        <w:name w:val="10241F44EE13409FA6054E9FF0F040DD"/>
        <w:category>
          <w:name w:val="General"/>
          <w:gallery w:val="placeholder"/>
        </w:category>
        <w:types>
          <w:type w:val="bbPlcHdr"/>
        </w:types>
        <w:behaviors>
          <w:behavior w:val="content"/>
        </w:behaviors>
        <w:guid w:val="{52986375-113B-4C77-8A8C-1FF4FBA76DD4}"/>
      </w:docPartPr>
      <w:docPartBody>
        <w:p w:rsidR="008547ED" w:rsidRDefault="00F03D9E" w:rsidP="00F03D9E">
          <w:pPr>
            <w:pStyle w:val="10241F44EE13409FA6054E9FF0F040DD"/>
          </w:pPr>
          <w:r w:rsidRPr="00924023">
            <w:rPr>
              <w:rStyle w:val="PlaceholderText"/>
            </w:rPr>
            <w:t>Click or tap here to enter text.</w:t>
          </w:r>
        </w:p>
      </w:docPartBody>
    </w:docPart>
    <w:docPart>
      <w:docPartPr>
        <w:name w:val="4956B86021B542B5967B026BE39B7B55"/>
        <w:category>
          <w:name w:val="General"/>
          <w:gallery w:val="placeholder"/>
        </w:category>
        <w:types>
          <w:type w:val="bbPlcHdr"/>
        </w:types>
        <w:behaviors>
          <w:behavior w:val="content"/>
        </w:behaviors>
        <w:guid w:val="{129BEFB6-4BBA-4DC3-826D-ADE51126C07E}"/>
      </w:docPartPr>
      <w:docPartBody>
        <w:p w:rsidR="008547ED" w:rsidRDefault="00F03D9E" w:rsidP="00F03D9E">
          <w:pPr>
            <w:pStyle w:val="4956B86021B542B5967B026BE39B7B55"/>
          </w:pPr>
          <w:r w:rsidRPr="00924023">
            <w:rPr>
              <w:rStyle w:val="PlaceholderText"/>
            </w:rPr>
            <w:t>Click or tap here to enter text.</w:t>
          </w:r>
        </w:p>
      </w:docPartBody>
    </w:docPart>
    <w:docPart>
      <w:docPartPr>
        <w:name w:val="13963A51251D48C4A06A70B9555232A2"/>
        <w:category>
          <w:name w:val="General"/>
          <w:gallery w:val="placeholder"/>
        </w:category>
        <w:types>
          <w:type w:val="bbPlcHdr"/>
        </w:types>
        <w:behaviors>
          <w:behavior w:val="content"/>
        </w:behaviors>
        <w:guid w:val="{E23CE7C2-E7F5-4D2E-84E8-E7AD294F0E30}"/>
      </w:docPartPr>
      <w:docPartBody>
        <w:p w:rsidR="008547ED" w:rsidRDefault="00F03D9E" w:rsidP="00F03D9E">
          <w:pPr>
            <w:pStyle w:val="13963A51251D48C4A06A70B9555232A2"/>
          </w:pPr>
          <w:r w:rsidRPr="00924023">
            <w:rPr>
              <w:rStyle w:val="PlaceholderText"/>
            </w:rPr>
            <w:t>Click or tap here to enter text.</w:t>
          </w:r>
        </w:p>
      </w:docPartBody>
    </w:docPart>
    <w:docPart>
      <w:docPartPr>
        <w:name w:val="78AC83DA146E49B8AD1D7F41961BFA40"/>
        <w:category>
          <w:name w:val="General"/>
          <w:gallery w:val="placeholder"/>
        </w:category>
        <w:types>
          <w:type w:val="bbPlcHdr"/>
        </w:types>
        <w:behaviors>
          <w:behavior w:val="content"/>
        </w:behaviors>
        <w:guid w:val="{F83B25BF-2C34-4F4E-A109-EABDD91BCF98}"/>
      </w:docPartPr>
      <w:docPartBody>
        <w:p w:rsidR="008547ED" w:rsidRDefault="00F03D9E" w:rsidP="00F03D9E">
          <w:pPr>
            <w:pStyle w:val="78AC83DA146E49B8AD1D7F41961BFA40"/>
          </w:pPr>
          <w:r w:rsidRPr="00924023">
            <w:rPr>
              <w:rStyle w:val="PlaceholderText"/>
            </w:rPr>
            <w:t>Click or tap here to enter text.</w:t>
          </w:r>
        </w:p>
      </w:docPartBody>
    </w:docPart>
    <w:docPart>
      <w:docPartPr>
        <w:name w:val="96DF333956464BADA3EB615AB8722EC1"/>
        <w:category>
          <w:name w:val="General"/>
          <w:gallery w:val="placeholder"/>
        </w:category>
        <w:types>
          <w:type w:val="bbPlcHdr"/>
        </w:types>
        <w:behaviors>
          <w:behavior w:val="content"/>
        </w:behaviors>
        <w:guid w:val="{B307FE96-5EDC-40E2-9BB5-6B79EB99628A}"/>
      </w:docPartPr>
      <w:docPartBody>
        <w:p w:rsidR="008547ED" w:rsidRDefault="00F03D9E" w:rsidP="00F03D9E">
          <w:pPr>
            <w:pStyle w:val="96DF333956464BADA3EB615AB8722EC1"/>
          </w:pPr>
          <w:r w:rsidRPr="00924023">
            <w:rPr>
              <w:rStyle w:val="PlaceholderText"/>
            </w:rPr>
            <w:t>Click or tap here to enter text.</w:t>
          </w:r>
        </w:p>
      </w:docPartBody>
    </w:docPart>
    <w:docPart>
      <w:docPartPr>
        <w:name w:val="A067AFFA07694D63BC1362033E9A019B"/>
        <w:category>
          <w:name w:val="General"/>
          <w:gallery w:val="placeholder"/>
        </w:category>
        <w:types>
          <w:type w:val="bbPlcHdr"/>
        </w:types>
        <w:behaviors>
          <w:behavior w:val="content"/>
        </w:behaviors>
        <w:guid w:val="{28A2AD31-5786-404D-B9A4-5D551CBE9AEB}"/>
      </w:docPartPr>
      <w:docPartBody>
        <w:p w:rsidR="008547ED" w:rsidRDefault="00F03D9E" w:rsidP="00F03D9E">
          <w:pPr>
            <w:pStyle w:val="A067AFFA07694D63BC1362033E9A019B"/>
          </w:pPr>
          <w:r w:rsidRPr="00924023">
            <w:rPr>
              <w:rStyle w:val="PlaceholderText"/>
            </w:rPr>
            <w:t>Click or tap here to enter text.</w:t>
          </w:r>
        </w:p>
      </w:docPartBody>
    </w:docPart>
    <w:docPart>
      <w:docPartPr>
        <w:name w:val="11ADA7A3ECD745AE8AEE0CA2DD9B5B65"/>
        <w:category>
          <w:name w:val="General"/>
          <w:gallery w:val="placeholder"/>
        </w:category>
        <w:types>
          <w:type w:val="bbPlcHdr"/>
        </w:types>
        <w:behaviors>
          <w:behavior w:val="content"/>
        </w:behaviors>
        <w:guid w:val="{54101CBC-1EEF-4E1C-A024-0ED7FC90350F}"/>
      </w:docPartPr>
      <w:docPartBody>
        <w:p w:rsidR="008547ED" w:rsidRDefault="00F03D9E" w:rsidP="00F03D9E">
          <w:pPr>
            <w:pStyle w:val="11ADA7A3ECD745AE8AEE0CA2DD9B5B65"/>
          </w:pPr>
          <w:r w:rsidRPr="00924023">
            <w:rPr>
              <w:rStyle w:val="PlaceholderText"/>
            </w:rPr>
            <w:t>Click or tap here to enter text.</w:t>
          </w:r>
        </w:p>
      </w:docPartBody>
    </w:docPart>
    <w:docPart>
      <w:docPartPr>
        <w:name w:val="D797BA84814340BFB88B99A1E5A99E3E"/>
        <w:category>
          <w:name w:val="General"/>
          <w:gallery w:val="placeholder"/>
        </w:category>
        <w:types>
          <w:type w:val="bbPlcHdr"/>
        </w:types>
        <w:behaviors>
          <w:behavior w:val="content"/>
        </w:behaviors>
        <w:guid w:val="{B6977041-FD06-4863-B35A-7F07316DF8CB}"/>
      </w:docPartPr>
      <w:docPartBody>
        <w:p w:rsidR="008547ED" w:rsidRDefault="00F03D9E" w:rsidP="00F03D9E">
          <w:pPr>
            <w:pStyle w:val="D797BA84814340BFB88B99A1E5A99E3E"/>
          </w:pPr>
          <w:r w:rsidRPr="00924023">
            <w:rPr>
              <w:rStyle w:val="PlaceholderText"/>
            </w:rPr>
            <w:t>Click or tap here to enter text.</w:t>
          </w:r>
        </w:p>
      </w:docPartBody>
    </w:docPart>
    <w:docPart>
      <w:docPartPr>
        <w:name w:val="796F82F5CBC14E318989EEDD1D5DCC11"/>
        <w:category>
          <w:name w:val="General"/>
          <w:gallery w:val="placeholder"/>
        </w:category>
        <w:types>
          <w:type w:val="bbPlcHdr"/>
        </w:types>
        <w:behaviors>
          <w:behavior w:val="content"/>
        </w:behaviors>
        <w:guid w:val="{43627278-4C44-4952-924A-8E4B689D5C85}"/>
      </w:docPartPr>
      <w:docPartBody>
        <w:p w:rsidR="008547ED" w:rsidRDefault="00F03D9E" w:rsidP="00F03D9E">
          <w:pPr>
            <w:pStyle w:val="796F82F5CBC14E318989EEDD1D5DCC11"/>
          </w:pPr>
          <w:r w:rsidRPr="00924023">
            <w:rPr>
              <w:rStyle w:val="PlaceholderText"/>
            </w:rPr>
            <w:t>Click or tap here to enter text.</w:t>
          </w:r>
        </w:p>
      </w:docPartBody>
    </w:docPart>
    <w:docPart>
      <w:docPartPr>
        <w:name w:val="4AE1CEDC8D1B4795BCAE1944D7F47368"/>
        <w:category>
          <w:name w:val="General"/>
          <w:gallery w:val="placeholder"/>
        </w:category>
        <w:types>
          <w:type w:val="bbPlcHdr"/>
        </w:types>
        <w:behaviors>
          <w:behavior w:val="content"/>
        </w:behaviors>
        <w:guid w:val="{DDC0BFE9-A2C8-49A6-BE74-9A3EEA9F96B3}"/>
      </w:docPartPr>
      <w:docPartBody>
        <w:p w:rsidR="008547ED" w:rsidRDefault="00F03D9E" w:rsidP="00F03D9E">
          <w:pPr>
            <w:pStyle w:val="4AE1CEDC8D1B4795BCAE1944D7F47368"/>
          </w:pPr>
          <w:r w:rsidRPr="00924023">
            <w:rPr>
              <w:rStyle w:val="PlaceholderText"/>
            </w:rPr>
            <w:t>Click or tap here to enter text.</w:t>
          </w:r>
        </w:p>
      </w:docPartBody>
    </w:docPart>
    <w:docPart>
      <w:docPartPr>
        <w:name w:val="AE061AC803B44BBE80840BF5378726EA"/>
        <w:category>
          <w:name w:val="General"/>
          <w:gallery w:val="placeholder"/>
        </w:category>
        <w:types>
          <w:type w:val="bbPlcHdr"/>
        </w:types>
        <w:behaviors>
          <w:behavior w:val="content"/>
        </w:behaviors>
        <w:guid w:val="{FF29BAB7-4876-4F7D-B45B-B74EB2CF46B3}"/>
      </w:docPartPr>
      <w:docPartBody>
        <w:p w:rsidR="008547ED" w:rsidRDefault="00F03D9E" w:rsidP="00F03D9E">
          <w:pPr>
            <w:pStyle w:val="AE061AC803B44BBE80840BF5378726EA"/>
          </w:pPr>
          <w:r w:rsidRPr="00924023">
            <w:rPr>
              <w:rStyle w:val="PlaceholderText"/>
            </w:rPr>
            <w:t>Click or tap here to enter text.</w:t>
          </w:r>
        </w:p>
      </w:docPartBody>
    </w:docPart>
    <w:docPart>
      <w:docPartPr>
        <w:name w:val="FFBCBF8240C34733AF49CDF7AB4BD456"/>
        <w:category>
          <w:name w:val="General"/>
          <w:gallery w:val="placeholder"/>
        </w:category>
        <w:types>
          <w:type w:val="bbPlcHdr"/>
        </w:types>
        <w:behaviors>
          <w:behavior w:val="content"/>
        </w:behaviors>
        <w:guid w:val="{EA0AEC0B-20E8-4C33-A282-373E05C3FFAC}"/>
      </w:docPartPr>
      <w:docPartBody>
        <w:p w:rsidR="008547ED" w:rsidRDefault="00F03D9E" w:rsidP="00F03D9E">
          <w:pPr>
            <w:pStyle w:val="FFBCBF8240C34733AF49CDF7AB4BD456"/>
          </w:pPr>
          <w:r w:rsidRPr="00924023">
            <w:rPr>
              <w:rStyle w:val="PlaceholderText"/>
            </w:rPr>
            <w:t>Click or tap here to enter text.</w:t>
          </w:r>
        </w:p>
      </w:docPartBody>
    </w:docPart>
    <w:docPart>
      <w:docPartPr>
        <w:name w:val="A8698B953BF94961840C4BB82D75894A"/>
        <w:category>
          <w:name w:val="General"/>
          <w:gallery w:val="placeholder"/>
        </w:category>
        <w:types>
          <w:type w:val="bbPlcHdr"/>
        </w:types>
        <w:behaviors>
          <w:behavior w:val="content"/>
        </w:behaviors>
        <w:guid w:val="{7E4D74E6-DFCD-4404-837F-8AA5B72C6455}"/>
      </w:docPartPr>
      <w:docPartBody>
        <w:p w:rsidR="008547ED" w:rsidRDefault="00F03D9E" w:rsidP="00F03D9E">
          <w:pPr>
            <w:pStyle w:val="A8698B953BF94961840C4BB82D75894A"/>
          </w:pPr>
          <w:r w:rsidRPr="00924023">
            <w:rPr>
              <w:rStyle w:val="PlaceholderText"/>
            </w:rPr>
            <w:t>Click or tap here to enter text.</w:t>
          </w:r>
        </w:p>
      </w:docPartBody>
    </w:docPart>
    <w:docPart>
      <w:docPartPr>
        <w:name w:val="6EB4FC89252246DDAFB1F6BD5172CA72"/>
        <w:category>
          <w:name w:val="General"/>
          <w:gallery w:val="placeholder"/>
        </w:category>
        <w:types>
          <w:type w:val="bbPlcHdr"/>
        </w:types>
        <w:behaviors>
          <w:behavior w:val="content"/>
        </w:behaviors>
        <w:guid w:val="{B0685B1C-E682-4E99-9FCB-95585BD635C1}"/>
      </w:docPartPr>
      <w:docPartBody>
        <w:p w:rsidR="008547ED" w:rsidRDefault="00F03D9E" w:rsidP="00F03D9E">
          <w:pPr>
            <w:pStyle w:val="6EB4FC89252246DDAFB1F6BD5172CA72"/>
          </w:pPr>
          <w:r w:rsidRPr="00924023">
            <w:rPr>
              <w:rStyle w:val="PlaceholderText"/>
            </w:rPr>
            <w:t>Click or tap here to enter text.</w:t>
          </w:r>
        </w:p>
      </w:docPartBody>
    </w:docPart>
    <w:docPart>
      <w:docPartPr>
        <w:name w:val="A7D27F62A4ED4703B3C3ED7DE1FBD0A0"/>
        <w:category>
          <w:name w:val="General"/>
          <w:gallery w:val="placeholder"/>
        </w:category>
        <w:types>
          <w:type w:val="bbPlcHdr"/>
        </w:types>
        <w:behaviors>
          <w:behavior w:val="content"/>
        </w:behaviors>
        <w:guid w:val="{3BCFC50E-1A70-43EB-80B9-82B5B09A5596}"/>
      </w:docPartPr>
      <w:docPartBody>
        <w:p w:rsidR="008547ED" w:rsidRDefault="00F03D9E" w:rsidP="00F03D9E">
          <w:pPr>
            <w:pStyle w:val="A7D27F62A4ED4703B3C3ED7DE1FBD0A0"/>
          </w:pPr>
          <w:r w:rsidRPr="00924023">
            <w:rPr>
              <w:rStyle w:val="PlaceholderText"/>
            </w:rPr>
            <w:t>Click or tap here to enter text.</w:t>
          </w:r>
        </w:p>
      </w:docPartBody>
    </w:docPart>
    <w:docPart>
      <w:docPartPr>
        <w:name w:val="C419C55C48D04B01A1586E0277F1BE71"/>
        <w:category>
          <w:name w:val="General"/>
          <w:gallery w:val="placeholder"/>
        </w:category>
        <w:types>
          <w:type w:val="bbPlcHdr"/>
        </w:types>
        <w:behaviors>
          <w:behavior w:val="content"/>
        </w:behaviors>
        <w:guid w:val="{37A17CF9-15CF-463C-AB3F-1A446E0452DC}"/>
      </w:docPartPr>
      <w:docPartBody>
        <w:p w:rsidR="008547ED" w:rsidRDefault="00F03D9E" w:rsidP="00F03D9E">
          <w:pPr>
            <w:pStyle w:val="C419C55C48D04B01A1586E0277F1BE71"/>
          </w:pPr>
          <w:r w:rsidRPr="00924023">
            <w:rPr>
              <w:rStyle w:val="PlaceholderText"/>
            </w:rPr>
            <w:t>Click or tap here to enter text.</w:t>
          </w:r>
        </w:p>
      </w:docPartBody>
    </w:docPart>
    <w:docPart>
      <w:docPartPr>
        <w:name w:val="3E260EF65C464B80ACB55948A41AF314"/>
        <w:category>
          <w:name w:val="General"/>
          <w:gallery w:val="placeholder"/>
        </w:category>
        <w:types>
          <w:type w:val="bbPlcHdr"/>
        </w:types>
        <w:behaviors>
          <w:behavior w:val="content"/>
        </w:behaviors>
        <w:guid w:val="{5D53A6DF-CD9D-41E6-8706-6698CAE61ECB}"/>
      </w:docPartPr>
      <w:docPartBody>
        <w:p w:rsidR="008547ED" w:rsidRDefault="00F03D9E" w:rsidP="00F03D9E">
          <w:pPr>
            <w:pStyle w:val="3E260EF65C464B80ACB55948A41AF314"/>
          </w:pPr>
          <w:r w:rsidRPr="00924023">
            <w:rPr>
              <w:rStyle w:val="PlaceholderText"/>
            </w:rPr>
            <w:t>Click or tap here to enter text.</w:t>
          </w:r>
        </w:p>
      </w:docPartBody>
    </w:docPart>
    <w:docPart>
      <w:docPartPr>
        <w:name w:val="9130F679D91847AF8DE15528AB37F5A6"/>
        <w:category>
          <w:name w:val="General"/>
          <w:gallery w:val="placeholder"/>
        </w:category>
        <w:types>
          <w:type w:val="bbPlcHdr"/>
        </w:types>
        <w:behaviors>
          <w:behavior w:val="content"/>
        </w:behaviors>
        <w:guid w:val="{73B6557A-D841-45C7-879B-BC188D5825B8}"/>
      </w:docPartPr>
      <w:docPartBody>
        <w:p w:rsidR="008547ED" w:rsidRDefault="00F03D9E" w:rsidP="00F03D9E">
          <w:pPr>
            <w:pStyle w:val="9130F679D91847AF8DE15528AB37F5A6"/>
          </w:pPr>
          <w:r w:rsidRPr="00924023">
            <w:rPr>
              <w:rStyle w:val="PlaceholderText"/>
            </w:rPr>
            <w:t>Click or tap here to enter text.</w:t>
          </w:r>
        </w:p>
      </w:docPartBody>
    </w:docPart>
    <w:docPart>
      <w:docPartPr>
        <w:name w:val="AABD4C094BF04049975F4DDAB8D2B0E5"/>
        <w:category>
          <w:name w:val="General"/>
          <w:gallery w:val="placeholder"/>
        </w:category>
        <w:types>
          <w:type w:val="bbPlcHdr"/>
        </w:types>
        <w:behaviors>
          <w:behavior w:val="content"/>
        </w:behaviors>
        <w:guid w:val="{DC72FF25-2D1A-42E1-8495-8170084C4851}"/>
      </w:docPartPr>
      <w:docPartBody>
        <w:p w:rsidR="008547ED" w:rsidRDefault="00F03D9E" w:rsidP="00F03D9E">
          <w:pPr>
            <w:pStyle w:val="AABD4C094BF04049975F4DDAB8D2B0E5"/>
          </w:pPr>
          <w:r w:rsidRPr="00924023">
            <w:rPr>
              <w:rStyle w:val="PlaceholderText"/>
            </w:rPr>
            <w:t>Click or tap here to enter text.</w:t>
          </w:r>
        </w:p>
      </w:docPartBody>
    </w:docPart>
    <w:docPart>
      <w:docPartPr>
        <w:name w:val="38C03B99E41C4FBFA5D08944BC57937E"/>
        <w:category>
          <w:name w:val="General"/>
          <w:gallery w:val="placeholder"/>
        </w:category>
        <w:types>
          <w:type w:val="bbPlcHdr"/>
        </w:types>
        <w:behaviors>
          <w:behavior w:val="content"/>
        </w:behaviors>
        <w:guid w:val="{C88C8AD9-CDAB-4756-A640-C6D656C5B35B}"/>
      </w:docPartPr>
      <w:docPartBody>
        <w:p w:rsidR="008547ED" w:rsidRDefault="00F03D9E" w:rsidP="00F03D9E">
          <w:pPr>
            <w:pStyle w:val="38C03B99E41C4FBFA5D08944BC57937E"/>
          </w:pPr>
          <w:r w:rsidRPr="00924023">
            <w:rPr>
              <w:rStyle w:val="PlaceholderText"/>
            </w:rPr>
            <w:t>Click or tap here to enter text.</w:t>
          </w:r>
        </w:p>
      </w:docPartBody>
    </w:docPart>
    <w:docPart>
      <w:docPartPr>
        <w:name w:val="80A14701AF4B4E82A090493D9E63019F"/>
        <w:category>
          <w:name w:val="General"/>
          <w:gallery w:val="placeholder"/>
        </w:category>
        <w:types>
          <w:type w:val="bbPlcHdr"/>
        </w:types>
        <w:behaviors>
          <w:behavior w:val="content"/>
        </w:behaviors>
        <w:guid w:val="{C1FE6EC5-A37A-438F-AC52-978838C2336E}"/>
      </w:docPartPr>
      <w:docPartBody>
        <w:p w:rsidR="008547ED" w:rsidRDefault="00F03D9E" w:rsidP="00F03D9E">
          <w:pPr>
            <w:pStyle w:val="80A14701AF4B4E82A090493D9E63019F"/>
          </w:pPr>
          <w:r w:rsidRPr="00924023">
            <w:rPr>
              <w:rStyle w:val="PlaceholderText"/>
            </w:rPr>
            <w:t>Click or tap here to enter text.</w:t>
          </w:r>
        </w:p>
      </w:docPartBody>
    </w:docPart>
    <w:docPart>
      <w:docPartPr>
        <w:name w:val="BB97868C5DA24717B7E8C585D105D50B"/>
        <w:category>
          <w:name w:val="General"/>
          <w:gallery w:val="placeholder"/>
        </w:category>
        <w:types>
          <w:type w:val="bbPlcHdr"/>
        </w:types>
        <w:behaviors>
          <w:behavior w:val="content"/>
        </w:behaviors>
        <w:guid w:val="{4FEEF000-4115-4C16-A996-8299F880D060}"/>
      </w:docPartPr>
      <w:docPartBody>
        <w:p w:rsidR="008547ED" w:rsidRDefault="00F03D9E" w:rsidP="00F03D9E">
          <w:pPr>
            <w:pStyle w:val="BB97868C5DA24717B7E8C585D105D50B"/>
          </w:pPr>
          <w:r w:rsidRPr="00924023">
            <w:rPr>
              <w:rStyle w:val="PlaceholderText"/>
            </w:rPr>
            <w:t>Click or tap here to enter text.</w:t>
          </w:r>
        </w:p>
      </w:docPartBody>
    </w:docPart>
    <w:docPart>
      <w:docPartPr>
        <w:name w:val="EB7CE2FC24CB4EB780C7FB2A22503294"/>
        <w:category>
          <w:name w:val="General"/>
          <w:gallery w:val="placeholder"/>
        </w:category>
        <w:types>
          <w:type w:val="bbPlcHdr"/>
        </w:types>
        <w:behaviors>
          <w:behavior w:val="content"/>
        </w:behaviors>
        <w:guid w:val="{13848B6D-5948-4151-BCB9-9CB16875520E}"/>
      </w:docPartPr>
      <w:docPartBody>
        <w:p w:rsidR="008547ED" w:rsidRDefault="00F03D9E" w:rsidP="00F03D9E">
          <w:pPr>
            <w:pStyle w:val="EB7CE2FC24CB4EB780C7FB2A22503294"/>
          </w:pPr>
          <w:r w:rsidRPr="00924023">
            <w:rPr>
              <w:rStyle w:val="PlaceholderText"/>
            </w:rPr>
            <w:t>Click or tap here to enter text.</w:t>
          </w:r>
        </w:p>
      </w:docPartBody>
    </w:docPart>
    <w:docPart>
      <w:docPartPr>
        <w:name w:val="C0B39B44E07744E59A6949017D982A4B"/>
        <w:category>
          <w:name w:val="General"/>
          <w:gallery w:val="placeholder"/>
        </w:category>
        <w:types>
          <w:type w:val="bbPlcHdr"/>
        </w:types>
        <w:behaviors>
          <w:behavior w:val="content"/>
        </w:behaviors>
        <w:guid w:val="{10BB3A40-BA2F-4552-8334-628CD5E8C9B4}"/>
      </w:docPartPr>
      <w:docPartBody>
        <w:p w:rsidR="008547ED" w:rsidRDefault="00F03D9E" w:rsidP="00F03D9E">
          <w:pPr>
            <w:pStyle w:val="C0B39B44E07744E59A6949017D982A4B"/>
          </w:pPr>
          <w:r w:rsidRPr="00924023">
            <w:rPr>
              <w:rStyle w:val="PlaceholderText"/>
            </w:rPr>
            <w:t>Click or tap here to enter text.</w:t>
          </w:r>
        </w:p>
      </w:docPartBody>
    </w:docPart>
    <w:docPart>
      <w:docPartPr>
        <w:name w:val="3926AA6FBD90474EBC41D00DC788A0B8"/>
        <w:category>
          <w:name w:val="General"/>
          <w:gallery w:val="placeholder"/>
        </w:category>
        <w:types>
          <w:type w:val="bbPlcHdr"/>
        </w:types>
        <w:behaviors>
          <w:behavior w:val="content"/>
        </w:behaviors>
        <w:guid w:val="{95DA1762-B931-4ADB-992C-D439097D173D}"/>
      </w:docPartPr>
      <w:docPartBody>
        <w:p w:rsidR="008547ED" w:rsidRDefault="00F03D9E" w:rsidP="00F03D9E">
          <w:pPr>
            <w:pStyle w:val="3926AA6FBD90474EBC41D00DC788A0B8"/>
          </w:pPr>
          <w:r w:rsidRPr="00924023">
            <w:rPr>
              <w:rStyle w:val="PlaceholderText"/>
            </w:rPr>
            <w:t>Click or tap here to enter text.</w:t>
          </w:r>
        </w:p>
      </w:docPartBody>
    </w:docPart>
    <w:docPart>
      <w:docPartPr>
        <w:name w:val="79FC3CBB7AEF4F2D8F3994BA7CFA6E77"/>
        <w:category>
          <w:name w:val="General"/>
          <w:gallery w:val="placeholder"/>
        </w:category>
        <w:types>
          <w:type w:val="bbPlcHdr"/>
        </w:types>
        <w:behaviors>
          <w:behavior w:val="content"/>
        </w:behaviors>
        <w:guid w:val="{EF773555-9DB5-4443-8709-BC51F9EC1B2F}"/>
      </w:docPartPr>
      <w:docPartBody>
        <w:p w:rsidR="008547ED" w:rsidRDefault="00F03D9E" w:rsidP="00F03D9E">
          <w:pPr>
            <w:pStyle w:val="79FC3CBB7AEF4F2D8F3994BA7CFA6E77"/>
          </w:pPr>
          <w:r w:rsidRPr="00924023">
            <w:rPr>
              <w:rStyle w:val="PlaceholderText"/>
            </w:rPr>
            <w:t>Click or tap here to enter text.</w:t>
          </w:r>
        </w:p>
      </w:docPartBody>
    </w:docPart>
    <w:docPart>
      <w:docPartPr>
        <w:name w:val="C077B894BAC04D41BA76BBB840C996A2"/>
        <w:category>
          <w:name w:val="General"/>
          <w:gallery w:val="placeholder"/>
        </w:category>
        <w:types>
          <w:type w:val="bbPlcHdr"/>
        </w:types>
        <w:behaviors>
          <w:behavior w:val="content"/>
        </w:behaviors>
        <w:guid w:val="{035A32AF-D6CA-435E-9BFF-04C869739FDA}"/>
      </w:docPartPr>
      <w:docPartBody>
        <w:p w:rsidR="008547ED" w:rsidRDefault="00F03D9E" w:rsidP="00F03D9E">
          <w:pPr>
            <w:pStyle w:val="C077B894BAC04D41BA76BBB840C996A2"/>
          </w:pPr>
          <w:r w:rsidRPr="00924023">
            <w:rPr>
              <w:rStyle w:val="PlaceholderText"/>
            </w:rPr>
            <w:t>Click or tap here to enter text.</w:t>
          </w:r>
        </w:p>
      </w:docPartBody>
    </w:docPart>
    <w:docPart>
      <w:docPartPr>
        <w:name w:val="CE57C0A082544A29B8C369D210C42560"/>
        <w:category>
          <w:name w:val="General"/>
          <w:gallery w:val="placeholder"/>
        </w:category>
        <w:types>
          <w:type w:val="bbPlcHdr"/>
        </w:types>
        <w:behaviors>
          <w:behavior w:val="content"/>
        </w:behaviors>
        <w:guid w:val="{5E83B94F-E56E-4B0C-AB12-CDD71C694E2E}"/>
      </w:docPartPr>
      <w:docPartBody>
        <w:p w:rsidR="008547ED" w:rsidRDefault="00F03D9E" w:rsidP="00F03D9E">
          <w:pPr>
            <w:pStyle w:val="CE57C0A082544A29B8C369D210C42560"/>
          </w:pPr>
          <w:r w:rsidRPr="00924023">
            <w:rPr>
              <w:rStyle w:val="PlaceholderText"/>
            </w:rPr>
            <w:t>Click or tap here to enter text.</w:t>
          </w:r>
        </w:p>
      </w:docPartBody>
    </w:docPart>
    <w:docPart>
      <w:docPartPr>
        <w:name w:val="101843B066FA4ED38B22123402F6C32F"/>
        <w:category>
          <w:name w:val="General"/>
          <w:gallery w:val="placeholder"/>
        </w:category>
        <w:types>
          <w:type w:val="bbPlcHdr"/>
        </w:types>
        <w:behaviors>
          <w:behavior w:val="content"/>
        </w:behaviors>
        <w:guid w:val="{1ABCD3B1-D3F4-4689-9122-FA2DC61121B4}"/>
      </w:docPartPr>
      <w:docPartBody>
        <w:p w:rsidR="008547ED" w:rsidRDefault="00F03D9E" w:rsidP="00F03D9E">
          <w:pPr>
            <w:pStyle w:val="101843B066FA4ED38B22123402F6C32F"/>
          </w:pPr>
          <w:r w:rsidRPr="00924023">
            <w:rPr>
              <w:rStyle w:val="PlaceholderText"/>
            </w:rPr>
            <w:t>Click or tap here to enter text.</w:t>
          </w:r>
        </w:p>
      </w:docPartBody>
    </w:docPart>
    <w:docPart>
      <w:docPartPr>
        <w:name w:val="F4C616EC098C45D49A9D22A2128E2AD7"/>
        <w:category>
          <w:name w:val="General"/>
          <w:gallery w:val="placeholder"/>
        </w:category>
        <w:types>
          <w:type w:val="bbPlcHdr"/>
        </w:types>
        <w:behaviors>
          <w:behavior w:val="content"/>
        </w:behaviors>
        <w:guid w:val="{F10C3CD4-B5E6-46C3-87DA-A077B3C9E501}"/>
      </w:docPartPr>
      <w:docPartBody>
        <w:p w:rsidR="008547ED" w:rsidRDefault="00F03D9E" w:rsidP="00F03D9E">
          <w:pPr>
            <w:pStyle w:val="F4C616EC098C45D49A9D22A2128E2AD7"/>
          </w:pPr>
          <w:r w:rsidRPr="00924023">
            <w:rPr>
              <w:rStyle w:val="PlaceholderText"/>
            </w:rPr>
            <w:t>Click or tap here to enter text.</w:t>
          </w:r>
        </w:p>
      </w:docPartBody>
    </w:docPart>
    <w:docPart>
      <w:docPartPr>
        <w:name w:val="269375B0960041DD9E8E07317F21187D"/>
        <w:category>
          <w:name w:val="General"/>
          <w:gallery w:val="placeholder"/>
        </w:category>
        <w:types>
          <w:type w:val="bbPlcHdr"/>
        </w:types>
        <w:behaviors>
          <w:behavior w:val="content"/>
        </w:behaviors>
        <w:guid w:val="{4445F6A1-C553-416C-BDE4-B34960D1EDEB}"/>
      </w:docPartPr>
      <w:docPartBody>
        <w:p w:rsidR="008547ED" w:rsidRDefault="00F03D9E" w:rsidP="00F03D9E">
          <w:pPr>
            <w:pStyle w:val="269375B0960041DD9E8E07317F21187D"/>
          </w:pPr>
          <w:r w:rsidRPr="00924023">
            <w:rPr>
              <w:rStyle w:val="PlaceholderText"/>
            </w:rPr>
            <w:t>Click or tap here to enter text.</w:t>
          </w:r>
        </w:p>
      </w:docPartBody>
    </w:docPart>
    <w:docPart>
      <w:docPartPr>
        <w:name w:val="9E8C9E20CC6A4BBD915CDCDCBE8216FC"/>
        <w:category>
          <w:name w:val="General"/>
          <w:gallery w:val="placeholder"/>
        </w:category>
        <w:types>
          <w:type w:val="bbPlcHdr"/>
        </w:types>
        <w:behaviors>
          <w:behavior w:val="content"/>
        </w:behaviors>
        <w:guid w:val="{FD445C82-4A50-4D6F-85F9-8EF0BE739A14}"/>
      </w:docPartPr>
      <w:docPartBody>
        <w:p w:rsidR="008547ED" w:rsidRDefault="00F03D9E" w:rsidP="00F03D9E">
          <w:pPr>
            <w:pStyle w:val="9E8C9E20CC6A4BBD915CDCDCBE8216FC"/>
          </w:pPr>
          <w:r w:rsidRPr="00924023">
            <w:rPr>
              <w:rStyle w:val="PlaceholderText"/>
            </w:rPr>
            <w:t>Click or tap here to enter text.</w:t>
          </w:r>
        </w:p>
      </w:docPartBody>
    </w:docPart>
    <w:docPart>
      <w:docPartPr>
        <w:name w:val="1DCD42546E7C4D438907B7712D5D4103"/>
        <w:category>
          <w:name w:val="General"/>
          <w:gallery w:val="placeholder"/>
        </w:category>
        <w:types>
          <w:type w:val="bbPlcHdr"/>
        </w:types>
        <w:behaviors>
          <w:behavior w:val="content"/>
        </w:behaviors>
        <w:guid w:val="{48C7C363-75BD-4F1E-99F6-A25E8583CEBE}"/>
      </w:docPartPr>
      <w:docPartBody>
        <w:p w:rsidR="008547ED" w:rsidRDefault="00F03D9E" w:rsidP="00F03D9E">
          <w:pPr>
            <w:pStyle w:val="1DCD42546E7C4D438907B7712D5D4103"/>
          </w:pPr>
          <w:r w:rsidRPr="00924023">
            <w:rPr>
              <w:rStyle w:val="PlaceholderText"/>
            </w:rPr>
            <w:t>Click or tap here to enter text.</w:t>
          </w:r>
        </w:p>
      </w:docPartBody>
    </w:docPart>
    <w:docPart>
      <w:docPartPr>
        <w:name w:val="6B092037BC104FED9AEEE43DFF1A06B0"/>
        <w:category>
          <w:name w:val="General"/>
          <w:gallery w:val="placeholder"/>
        </w:category>
        <w:types>
          <w:type w:val="bbPlcHdr"/>
        </w:types>
        <w:behaviors>
          <w:behavior w:val="content"/>
        </w:behaviors>
        <w:guid w:val="{A8B163F3-452A-432E-8D60-C815A73BBFAB}"/>
      </w:docPartPr>
      <w:docPartBody>
        <w:p w:rsidR="008547ED" w:rsidRDefault="00F03D9E" w:rsidP="00F03D9E">
          <w:pPr>
            <w:pStyle w:val="6B092037BC104FED9AEEE43DFF1A06B0"/>
          </w:pPr>
          <w:r w:rsidRPr="00924023">
            <w:rPr>
              <w:rStyle w:val="PlaceholderText"/>
            </w:rPr>
            <w:t>Click or tap here to enter text.</w:t>
          </w:r>
        </w:p>
      </w:docPartBody>
    </w:docPart>
    <w:docPart>
      <w:docPartPr>
        <w:name w:val="2823804E3074443C83335E5A27A3727F"/>
        <w:category>
          <w:name w:val="General"/>
          <w:gallery w:val="placeholder"/>
        </w:category>
        <w:types>
          <w:type w:val="bbPlcHdr"/>
        </w:types>
        <w:behaviors>
          <w:behavior w:val="content"/>
        </w:behaviors>
        <w:guid w:val="{C07F1D9F-1C31-4B9F-B3C9-E64E332D8ECD}"/>
      </w:docPartPr>
      <w:docPartBody>
        <w:p w:rsidR="008547ED" w:rsidRDefault="00F03D9E" w:rsidP="00F03D9E">
          <w:pPr>
            <w:pStyle w:val="2823804E3074443C83335E5A27A3727F"/>
          </w:pPr>
          <w:r w:rsidRPr="00924023">
            <w:rPr>
              <w:rStyle w:val="PlaceholderText"/>
            </w:rPr>
            <w:t>Click or tap here to enter text.</w:t>
          </w:r>
        </w:p>
      </w:docPartBody>
    </w:docPart>
    <w:docPart>
      <w:docPartPr>
        <w:name w:val="DE08665B1B28454C8C0D04671153626B"/>
        <w:category>
          <w:name w:val="General"/>
          <w:gallery w:val="placeholder"/>
        </w:category>
        <w:types>
          <w:type w:val="bbPlcHdr"/>
        </w:types>
        <w:behaviors>
          <w:behavior w:val="content"/>
        </w:behaviors>
        <w:guid w:val="{94391053-EA91-439D-B39B-F2B2A4B95A5B}"/>
      </w:docPartPr>
      <w:docPartBody>
        <w:p w:rsidR="008547ED" w:rsidRDefault="00F03D9E" w:rsidP="00F03D9E">
          <w:pPr>
            <w:pStyle w:val="DE08665B1B28454C8C0D04671153626B"/>
          </w:pPr>
          <w:r w:rsidRPr="00924023">
            <w:rPr>
              <w:rStyle w:val="PlaceholderText"/>
            </w:rPr>
            <w:t>Click or tap here to enter text.</w:t>
          </w:r>
        </w:p>
      </w:docPartBody>
    </w:docPart>
    <w:docPart>
      <w:docPartPr>
        <w:name w:val="FC089351315540C5BF4EBDE6A047A450"/>
        <w:category>
          <w:name w:val="General"/>
          <w:gallery w:val="placeholder"/>
        </w:category>
        <w:types>
          <w:type w:val="bbPlcHdr"/>
        </w:types>
        <w:behaviors>
          <w:behavior w:val="content"/>
        </w:behaviors>
        <w:guid w:val="{10AB2EB4-8A97-4FE8-9A4C-3F2205013586}"/>
      </w:docPartPr>
      <w:docPartBody>
        <w:p w:rsidR="008547ED" w:rsidRDefault="00F03D9E" w:rsidP="00F03D9E">
          <w:pPr>
            <w:pStyle w:val="FC089351315540C5BF4EBDE6A047A450"/>
          </w:pPr>
          <w:r w:rsidRPr="00924023">
            <w:rPr>
              <w:rStyle w:val="PlaceholderText"/>
            </w:rPr>
            <w:t>Click or tap here to enter text.</w:t>
          </w:r>
        </w:p>
      </w:docPartBody>
    </w:docPart>
    <w:docPart>
      <w:docPartPr>
        <w:name w:val="4DF15F9E6D2E4DC68D6B03B54019F0D5"/>
        <w:category>
          <w:name w:val="General"/>
          <w:gallery w:val="placeholder"/>
        </w:category>
        <w:types>
          <w:type w:val="bbPlcHdr"/>
        </w:types>
        <w:behaviors>
          <w:behavior w:val="content"/>
        </w:behaviors>
        <w:guid w:val="{01089177-1F42-4E48-86D7-A4D263109BB8}"/>
      </w:docPartPr>
      <w:docPartBody>
        <w:p w:rsidR="008547ED" w:rsidRDefault="00F03D9E" w:rsidP="00F03D9E">
          <w:pPr>
            <w:pStyle w:val="4DF15F9E6D2E4DC68D6B03B54019F0D5"/>
          </w:pPr>
          <w:r w:rsidRPr="00924023">
            <w:rPr>
              <w:rStyle w:val="PlaceholderText"/>
            </w:rPr>
            <w:t>Click or tap here to enter text.</w:t>
          </w:r>
        </w:p>
      </w:docPartBody>
    </w:docPart>
    <w:docPart>
      <w:docPartPr>
        <w:name w:val="6A391C1BBF514C3796354BF67EED660F"/>
        <w:category>
          <w:name w:val="General"/>
          <w:gallery w:val="placeholder"/>
        </w:category>
        <w:types>
          <w:type w:val="bbPlcHdr"/>
        </w:types>
        <w:behaviors>
          <w:behavior w:val="content"/>
        </w:behaviors>
        <w:guid w:val="{A7369FA8-91C5-4D66-A143-656EF030A7D4}"/>
      </w:docPartPr>
      <w:docPartBody>
        <w:p w:rsidR="008547ED" w:rsidRDefault="00F03D9E" w:rsidP="00F03D9E">
          <w:pPr>
            <w:pStyle w:val="6A391C1BBF514C3796354BF67EED660F"/>
          </w:pPr>
          <w:r w:rsidRPr="00924023">
            <w:rPr>
              <w:rStyle w:val="PlaceholderText"/>
            </w:rPr>
            <w:t>Click or tap here to enter text.</w:t>
          </w:r>
        </w:p>
      </w:docPartBody>
    </w:docPart>
    <w:docPart>
      <w:docPartPr>
        <w:name w:val="C93281378E4C400B9ABAB0DECC281EEB"/>
        <w:category>
          <w:name w:val="General"/>
          <w:gallery w:val="placeholder"/>
        </w:category>
        <w:types>
          <w:type w:val="bbPlcHdr"/>
        </w:types>
        <w:behaviors>
          <w:behavior w:val="content"/>
        </w:behaviors>
        <w:guid w:val="{1F6A8D34-FA68-42D5-B030-716FE4B319CC}"/>
      </w:docPartPr>
      <w:docPartBody>
        <w:p w:rsidR="008547ED" w:rsidRDefault="00F03D9E" w:rsidP="00F03D9E">
          <w:pPr>
            <w:pStyle w:val="C93281378E4C400B9ABAB0DECC281EEB"/>
          </w:pPr>
          <w:r w:rsidRPr="00924023">
            <w:rPr>
              <w:rStyle w:val="PlaceholderText"/>
            </w:rPr>
            <w:t>Click or tap here to enter text.</w:t>
          </w:r>
        </w:p>
      </w:docPartBody>
    </w:docPart>
    <w:docPart>
      <w:docPartPr>
        <w:name w:val="F72485FDD11B4B40B9E1270F301E1CA8"/>
        <w:category>
          <w:name w:val="General"/>
          <w:gallery w:val="placeholder"/>
        </w:category>
        <w:types>
          <w:type w:val="bbPlcHdr"/>
        </w:types>
        <w:behaviors>
          <w:behavior w:val="content"/>
        </w:behaviors>
        <w:guid w:val="{45B766CF-001B-4943-B72C-249893C1664C}"/>
      </w:docPartPr>
      <w:docPartBody>
        <w:p w:rsidR="008547ED" w:rsidRDefault="00F03D9E" w:rsidP="00F03D9E">
          <w:pPr>
            <w:pStyle w:val="F72485FDD11B4B40B9E1270F301E1CA8"/>
          </w:pPr>
          <w:r w:rsidRPr="00924023">
            <w:rPr>
              <w:rStyle w:val="PlaceholderText"/>
            </w:rPr>
            <w:t>Click or tap here to enter text.</w:t>
          </w:r>
        </w:p>
      </w:docPartBody>
    </w:docPart>
    <w:docPart>
      <w:docPartPr>
        <w:name w:val="6CD3C909A7E84B028364CF57F68428B2"/>
        <w:category>
          <w:name w:val="General"/>
          <w:gallery w:val="placeholder"/>
        </w:category>
        <w:types>
          <w:type w:val="bbPlcHdr"/>
        </w:types>
        <w:behaviors>
          <w:behavior w:val="content"/>
        </w:behaviors>
        <w:guid w:val="{C9AE5F15-87F4-423B-BE11-CE0864738880}"/>
      </w:docPartPr>
      <w:docPartBody>
        <w:p w:rsidR="006946C9" w:rsidRDefault="006946C9" w:rsidP="006946C9">
          <w:pPr>
            <w:pStyle w:val="6CD3C909A7E84B028364CF57F68428B2"/>
          </w:pPr>
          <w:r w:rsidRPr="00924023">
            <w:rPr>
              <w:rStyle w:val="PlaceholderText"/>
            </w:rPr>
            <w:t>Click or tap here to enter text.</w:t>
          </w:r>
        </w:p>
      </w:docPartBody>
    </w:docPart>
    <w:docPart>
      <w:docPartPr>
        <w:name w:val="63C6F9E26CC34348A3A734C97531514D"/>
        <w:category>
          <w:name w:val="General"/>
          <w:gallery w:val="placeholder"/>
        </w:category>
        <w:types>
          <w:type w:val="bbPlcHdr"/>
        </w:types>
        <w:behaviors>
          <w:behavior w:val="content"/>
        </w:behaviors>
        <w:guid w:val="{24D53D02-B8B4-4F42-A5EF-89DDAB64D8DE}"/>
      </w:docPartPr>
      <w:docPartBody>
        <w:p w:rsidR="006946C9" w:rsidRDefault="006946C9" w:rsidP="006946C9">
          <w:pPr>
            <w:pStyle w:val="63C6F9E26CC34348A3A734C97531514D"/>
          </w:pPr>
          <w:r w:rsidRPr="00924023">
            <w:rPr>
              <w:rStyle w:val="PlaceholderText"/>
            </w:rPr>
            <w:t>Click or tap here to enter text.</w:t>
          </w:r>
        </w:p>
      </w:docPartBody>
    </w:docPart>
    <w:docPart>
      <w:docPartPr>
        <w:name w:val="ED225123EB00412899CB57E810A4B6E9"/>
        <w:category>
          <w:name w:val="General"/>
          <w:gallery w:val="placeholder"/>
        </w:category>
        <w:types>
          <w:type w:val="bbPlcHdr"/>
        </w:types>
        <w:behaviors>
          <w:behavior w:val="content"/>
        </w:behaviors>
        <w:guid w:val="{021F119C-BE0B-4535-80FD-0C2F2B352863}"/>
      </w:docPartPr>
      <w:docPartBody>
        <w:p w:rsidR="006946C9" w:rsidRDefault="006946C9" w:rsidP="006946C9">
          <w:pPr>
            <w:pStyle w:val="ED225123EB00412899CB57E810A4B6E9"/>
          </w:pPr>
          <w:r w:rsidRPr="00425AB5">
            <w:rPr>
              <w:rStyle w:val="PlaceholderText"/>
            </w:rPr>
            <w:t>Choose an item.</w:t>
          </w:r>
        </w:p>
      </w:docPartBody>
    </w:docPart>
    <w:docPart>
      <w:docPartPr>
        <w:name w:val="3CE4F7391C594CFB9CD1BA0173486685"/>
        <w:category>
          <w:name w:val="General"/>
          <w:gallery w:val="placeholder"/>
        </w:category>
        <w:types>
          <w:type w:val="bbPlcHdr"/>
        </w:types>
        <w:behaviors>
          <w:behavior w:val="content"/>
        </w:behaviors>
        <w:guid w:val="{7B7F7064-BD09-4265-BB1D-88AFA44C3CA1}"/>
      </w:docPartPr>
      <w:docPartBody>
        <w:p w:rsidR="006946C9" w:rsidRDefault="006946C9" w:rsidP="006946C9">
          <w:pPr>
            <w:pStyle w:val="3CE4F7391C594CFB9CD1BA0173486685"/>
          </w:pPr>
          <w:r w:rsidRPr="002454B1">
            <w:rPr>
              <w:rStyle w:val="PlaceholderText"/>
            </w:rPr>
            <w:t>Choose an item.</w:t>
          </w:r>
        </w:p>
      </w:docPartBody>
    </w:docPart>
    <w:docPart>
      <w:docPartPr>
        <w:name w:val="9FF859A67A254798953514ABB29FAE0D"/>
        <w:category>
          <w:name w:val="General"/>
          <w:gallery w:val="placeholder"/>
        </w:category>
        <w:types>
          <w:type w:val="bbPlcHdr"/>
        </w:types>
        <w:behaviors>
          <w:behavior w:val="content"/>
        </w:behaviors>
        <w:guid w:val="{125BD52D-0099-4550-BBF7-E07D6D6E5DAA}"/>
      </w:docPartPr>
      <w:docPartBody>
        <w:p w:rsidR="006946C9" w:rsidRDefault="006946C9" w:rsidP="006946C9">
          <w:pPr>
            <w:pStyle w:val="9FF859A67A254798953514ABB29FAE0D"/>
          </w:pPr>
          <w:r w:rsidRPr="00924023">
            <w:rPr>
              <w:rStyle w:val="PlaceholderText"/>
            </w:rPr>
            <w:t>Click or tap here to enter text.</w:t>
          </w:r>
        </w:p>
      </w:docPartBody>
    </w:docPart>
    <w:docPart>
      <w:docPartPr>
        <w:name w:val="553587626F8C4CA79FD6BA5656363161"/>
        <w:category>
          <w:name w:val="General"/>
          <w:gallery w:val="placeholder"/>
        </w:category>
        <w:types>
          <w:type w:val="bbPlcHdr"/>
        </w:types>
        <w:behaviors>
          <w:behavior w:val="content"/>
        </w:behaviors>
        <w:guid w:val="{BD8465AD-3B0A-4ECB-BE43-A06242F90543}"/>
      </w:docPartPr>
      <w:docPartBody>
        <w:p w:rsidR="006946C9" w:rsidRDefault="006946C9" w:rsidP="006946C9">
          <w:pPr>
            <w:pStyle w:val="553587626F8C4CA79FD6BA5656363161"/>
          </w:pPr>
          <w:r w:rsidRPr="00924023">
            <w:rPr>
              <w:rStyle w:val="PlaceholderText"/>
            </w:rPr>
            <w:t>Click or tap here to enter text.</w:t>
          </w:r>
        </w:p>
      </w:docPartBody>
    </w:docPart>
    <w:docPart>
      <w:docPartPr>
        <w:name w:val="3DA0C6EB0DFC429AB8E4BD074D7FDD6B"/>
        <w:category>
          <w:name w:val="General"/>
          <w:gallery w:val="placeholder"/>
        </w:category>
        <w:types>
          <w:type w:val="bbPlcHdr"/>
        </w:types>
        <w:behaviors>
          <w:behavior w:val="content"/>
        </w:behaviors>
        <w:guid w:val="{EF88B0C6-2D0F-433A-BB2E-D7AEDBA780A4}"/>
      </w:docPartPr>
      <w:docPartBody>
        <w:p w:rsidR="006946C9" w:rsidRDefault="006946C9" w:rsidP="006946C9">
          <w:pPr>
            <w:pStyle w:val="3DA0C6EB0DFC429AB8E4BD074D7FDD6B"/>
          </w:pPr>
          <w:r w:rsidRPr="00924023">
            <w:rPr>
              <w:rStyle w:val="PlaceholderText"/>
            </w:rPr>
            <w:t>Click or tap here to enter text.</w:t>
          </w:r>
        </w:p>
      </w:docPartBody>
    </w:docPart>
    <w:docPart>
      <w:docPartPr>
        <w:name w:val="3C71DF01289C4003BFEBE0526D0E86FE"/>
        <w:category>
          <w:name w:val="General"/>
          <w:gallery w:val="placeholder"/>
        </w:category>
        <w:types>
          <w:type w:val="bbPlcHdr"/>
        </w:types>
        <w:behaviors>
          <w:behavior w:val="content"/>
        </w:behaviors>
        <w:guid w:val="{49BD06E9-5012-4667-955E-0C6C99245539}"/>
      </w:docPartPr>
      <w:docPartBody>
        <w:p w:rsidR="006946C9" w:rsidRDefault="006946C9" w:rsidP="006946C9">
          <w:pPr>
            <w:pStyle w:val="3C71DF01289C4003BFEBE0526D0E86FE"/>
          </w:pPr>
          <w:r w:rsidRPr="00425AB5">
            <w:rPr>
              <w:rStyle w:val="PlaceholderText"/>
            </w:rPr>
            <w:t>Choose an item.</w:t>
          </w:r>
        </w:p>
      </w:docPartBody>
    </w:docPart>
    <w:docPart>
      <w:docPartPr>
        <w:name w:val="94EED89A21B14E789AD581E1934B9486"/>
        <w:category>
          <w:name w:val="General"/>
          <w:gallery w:val="placeholder"/>
        </w:category>
        <w:types>
          <w:type w:val="bbPlcHdr"/>
        </w:types>
        <w:behaviors>
          <w:behavior w:val="content"/>
        </w:behaviors>
        <w:guid w:val="{B3C4F557-2DE8-435D-A2BF-A22E53BE3E2A}"/>
      </w:docPartPr>
      <w:docPartBody>
        <w:p w:rsidR="006946C9" w:rsidRDefault="006946C9" w:rsidP="006946C9">
          <w:pPr>
            <w:pStyle w:val="94EED89A21B14E789AD581E1934B9486"/>
          </w:pPr>
          <w:r w:rsidRPr="002454B1">
            <w:rPr>
              <w:rStyle w:val="PlaceholderText"/>
            </w:rPr>
            <w:t>Choose an item.</w:t>
          </w:r>
        </w:p>
      </w:docPartBody>
    </w:docPart>
    <w:docPart>
      <w:docPartPr>
        <w:name w:val="B72FEE6BE5444620968B139DDD8AF4A0"/>
        <w:category>
          <w:name w:val="General"/>
          <w:gallery w:val="placeholder"/>
        </w:category>
        <w:types>
          <w:type w:val="bbPlcHdr"/>
        </w:types>
        <w:behaviors>
          <w:behavior w:val="content"/>
        </w:behaviors>
        <w:guid w:val="{0026B8CE-0361-4614-B16A-B110BD31DFA6}"/>
      </w:docPartPr>
      <w:docPartBody>
        <w:p w:rsidR="006946C9" w:rsidRDefault="006946C9" w:rsidP="006946C9">
          <w:pPr>
            <w:pStyle w:val="B72FEE6BE5444620968B139DDD8AF4A0"/>
          </w:pPr>
          <w:r w:rsidRPr="00924023">
            <w:rPr>
              <w:rStyle w:val="PlaceholderText"/>
            </w:rPr>
            <w:t>Click or tap here to enter text.</w:t>
          </w:r>
        </w:p>
      </w:docPartBody>
    </w:docPart>
    <w:docPart>
      <w:docPartPr>
        <w:name w:val="BAB7128167894E3B8B960D010A60AE5D"/>
        <w:category>
          <w:name w:val="General"/>
          <w:gallery w:val="placeholder"/>
        </w:category>
        <w:types>
          <w:type w:val="bbPlcHdr"/>
        </w:types>
        <w:behaviors>
          <w:behavior w:val="content"/>
        </w:behaviors>
        <w:guid w:val="{A99FA94C-C855-4127-A9F6-5CF508763684}"/>
      </w:docPartPr>
      <w:docPartBody>
        <w:p w:rsidR="006946C9" w:rsidRDefault="006946C9" w:rsidP="006946C9">
          <w:pPr>
            <w:pStyle w:val="BAB7128167894E3B8B960D010A60AE5D"/>
          </w:pPr>
          <w:r w:rsidRPr="00924023">
            <w:rPr>
              <w:rStyle w:val="PlaceholderText"/>
            </w:rPr>
            <w:t>Click or tap here to enter text.</w:t>
          </w:r>
        </w:p>
      </w:docPartBody>
    </w:docPart>
    <w:docPart>
      <w:docPartPr>
        <w:name w:val="F1DC4685938744C29569487D43685491"/>
        <w:category>
          <w:name w:val="General"/>
          <w:gallery w:val="placeholder"/>
        </w:category>
        <w:types>
          <w:type w:val="bbPlcHdr"/>
        </w:types>
        <w:behaviors>
          <w:behavior w:val="content"/>
        </w:behaviors>
        <w:guid w:val="{8BE8F150-3B86-415A-AD7F-25C60ABE25E2}"/>
      </w:docPartPr>
      <w:docPartBody>
        <w:p w:rsidR="006946C9" w:rsidRDefault="006946C9" w:rsidP="006946C9">
          <w:pPr>
            <w:pStyle w:val="F1DC4685938744C29569487D43685491"/>
          </w:pPr>
          <w:r w:rsidRPr="00924023">
            <w:rPr>
              <w:rStyle w:val="PlaceholderText"/>
            </w:rPr>
            <w:t>Click or tap here to enter text.</w:t>
          </w:r>
        </w:p>
      </w:docPartBody>
    </w:docPart>
    <w:docPart>
      <w:docPartPr>
        <w:name w:val="CD5CCDAE126A49A59581BFCD31D7770F"/>
        <w:category>
          <w:name w:val="General"/>
          <w:gallery w:val="placeholder"/>
        </w:category>
        <w:types>
          <w:type w:val="bbPlcHdr"/>
        </w:types>
        <w:behaviors>
          <w:behavior w:val="content"/>
        </w:behaviors>
        <w:guid w:val="{C3CBBD71-87D8-4AF0-9ED4-549EE47824E1}"/>
      </w:docPartPr>
      <w:docPartBody>
        <w:p w:rsidR="006946C9" w:rsidRDefault="006946C9" w:rsidP="006946C9">
          <w:pPr>
            <w:pStyle w:val="CD5CCDAE126A49A59581BFCD31D7770F"/>
          </w:pPr>
          <w:r w:rsidRPr="00425AB5">
            <w:rPr>
              <w:rStyle w:val="PlaceholderText"/>
            </w:rPr>
            <w:t>Choose an item.</w:t>
          </w:r>
        </w:p>
      </w:docPartBody>
    </w:docPart>
    <w:docPart>
      <w:docPartPr>
        <w:name w:val="86B0C8706CD64116BF34EBA9E6C08F37"/>
        <w:category>
          <w:name w:val="General"/>
          <w:gallery w:val="placeholder"/>
        </w:category>
        <w:types>
          <w:type w:val="bbPlcHdr"/>
        </w:types>
        <w:behaviors>
          <w:behavior w:val="content"/>
        </w:behaviors>
        <w:guid w:val="{0659DBAB-A112-4D3B-8C7C-52B8CFB24E4C}"/>
      </w:docPartPr>
      <w:docPartBody>
        <w:p w:rsidR="006946C9" w:rsidRDefault="006946C9" w:rsidP="006946C9">
          <w:pPr>
            <w:pStyle w:val="86B0C8706CD64116BF34EBA9E6C08F37"/>
          </w:pPr>
          <w:r w:rsidRPr="002454B1">
            <w:rPr>
              <w:rStyle w:val="PlaceholderText"/>
            </w:rPr>
            <w:t>Choose an item.</w:t>
          </w:r>
        </w:p>
      </w:docPartBody>
    </w:docPart>
    <w:docPart>
      <w:docPartPr>
        <w:name w:val="4288C80E1A05403E8DAA4740701E0FDA"/>
        <w:category>
          <w:name w:val="General"/>
          <w:gallery w:val="placeholder"/>
        </w:category>
        <w:types>
          <w:type w:val="bbPlcHdr"/>
        </w:types>
        <w:behaviors>
          <w:behavior w:val="content"/>
        </w:behaviors>
        <w:guid w:val="{A1468EC7-7D9E-46D5-8EBD-2803915C4721}"/>
      </w:docPartPr>
      <w:docPartBody>
        <w:p w:rsidR="006946C9" w:rsidRDefault="006946C9" w:rsidP="006946C9">
          <w:pPr>
            <w:pStyle w:val="4288C80E1A05403E8DAA4740701E0FDA"/>
          </w:pPr>
          <w:r w:rsidRPr="00924023">
            <w:rPr>
              <w:rStyle w:val="PlaceholderText"/>
            </w:rPr>
            <w:t>Click or tap here to enter text.</w:t>
          </w:r>
        </w:p>
      </w:docPartBody>
    </w:docPart>
    <w:docPart>
      <w:docPartPr>
        <w:name w:val="8FD7E708EE6B4148A8EEBAC704F67DD7"/>
        <w:category>
          <w:name w:val="General"/>
          <w:gallery w:val="placeholder"/>
        </w:category>
        <w:types>
          <w:type w:val="bbPlcHdr"/>
        </w:types>
        <w:behaviors>
          <w:behavior w:val="content"/>
        </w:behaviors>
        <w:guid w:val="{F26C0966-85E6-4858-9D2A-D1A10F4DE83F}"/>
      </w:docPartPr>
      <w:docPartBody>
        <w:p w:rsidR="006946C9" w:rsidRDefault="006946C9" w:rsidP="006946C9">
          <w:pPr>
            <w:pStyle w:val="8FD7E708EE6B4148A8EEBAC704F67DD7"/>
          </w:pPr>
          <w:r w:rsidRPr="00924023">
            <w:rPr>
              <w:rStyle w:val="PlaceholderText"/>
            </w:rPr>
            <w:t>Click or tap here to enter text.</w:t>
          </w:r>
        </w:p>
      </w:docPartBody>
    </w:docPart>
    <w:docPart>
      <w:docPartPr>
        <w:name w:val="F2A5CB422B7640BA918B9A343ED4A406"/>
        <w:category>
          <w:name w:val="General"/>
          <w:gallery w:val="placeholder"/>
        </w:category>
        <w:types>
          <w:type w:val="bbPlcHdr"/>
        </w:types>
        <w:behaviors>
          <w:behavior w:val="content"/>
        </w:behaviors>
        <w:guid w:val="{2E64F80F-6759-42CA-A90D-6B423ED66E23}"/>
      </w:docPartPr>
      <w:docPartBody>
        <w:p w:rsidR="006946C9" w:rsidRDefault="006946C9" w:rsidP="006946C9">
          <w:pPr>
            <w:pStyle w:val="F2A5CB422B7640BA918B9A343ED4A406"/>
          </w:pPr>
          <w:r w:rsidRPr="00924023">
            <w:rPr>
              <w:rStyle w:val="PlaceholderText"/>
            </w:rPr>
            <w:t>Click or tap here to enter text.</w:t>
          </w:r>
        </w:p>
      </w:docPartBody>
    </w:docPart>
    <w:docPart>
      <w:docPartPr>
        <w:name w:val="AA6A51D9C663430E93D8741FBAE727AE"/>
        <w:category>
          <w:name w:val="General"/>
          <w:gallery w:val="placeholder"/>
        </w:category>
        <w:types>
          <w:type w:val="bbPlcHdr"/>
        </w:types>
        <w:behaviors>
          <w:behavior w:val="content"/>
        </w:behaviors>
        <w:guid w:val="{A3C30C0F-B1D2-4103-8F19-1D4371A281BA}"/>
      </w:docPartPr>
      <w:docPartBody>
        <w:p w:rsidR="006946C9" w:rsidRDefault="006946C9" w:rsidP="006946C9">
          <w:pPr>
            <w:pStyle w:val="AA6A51D9C663430E93D8741FBAE727AE"/>
          </w:pPr>
          <w:r w:rsidRPr="00425AB5">
            <w:rPr>
              <w:rStyle w:val="PlaceholderText"/>
            </w:rPr>
            <w:t>Choose an item.</w:t>
          </w:r>
        </w:p>
      </w:docPartBody>
    </w:docPart>
    <w:docPart>
      <w:docPartPr>
        <w:name w:val="C004C69B20044ACB9012CBA45F0E7A20"/>
        <w:category>
          <w:name w:val="General"/>
          <w:gallery w:val="placeholder"/>
        </w:category>
        <w:types>
          <w:type w:val="bbPlcHdr"/>
        </w:types>
        <w:behaviors>
          <w:behavior w:val="content"/>
        </w:behaviors>
        <w:guid w:val="{896CFC40-1E4E-43D2-8874-5B820B67D81F}"/>
      </w:docPartPr>
      <w:docPartBody>
        <w:p w:rsidR="006946C9" w:rsidRDefault="006946C9" w:rsidP="006946C9">
          <w:pPr>
            <w:pStyle w:val="C004C69B20044ACB9012CBA45F0E7A20"/>
          </w:pPr>
          <w:r w:rsidRPr="002454B1">
            <w:rPr>
              <w:rStyle w:val="PlaceholderText"/>
            </w:rPr>
            <w:t>Choose an item.</w:t>
          </w:r>
        </w:p>
      </w:docPartBody>
    </w:docPart>
    <w:docPart>
      <w:docPartPr>
        <w:name w:val="FB196623C4CF4D099B84CF09A8B28EC7"/>
        <w:category>
          <w:name w:val="General"/>
          <w:gallery w:val="placeholder"/>
        </w:category>
        <w:types>
          <w:type w:val="bbPlcHdr"/>
        </w:types>
        <w:behaviors>
          <w:behavior w:val="content"/>
        </w:behaviors>
        <w:guid w:val="{E7E74B5E-12E7-42A8-8609-6F0DFF7DC2CC}"/>
      </w:docPartPr>
      <w:docPartBody>
        <w:p w:rsidR="006946C9" w:rsidRDefault="006946C9" w:rsidP="006946C9">
          <w:pPr>
            <w:pStyle w:val="FB196623C4CF4D099B84CF09A8B28EC7"/>
          </w:pPr>
          <w:r w:rsidRPr="00924023">
            <w:rPr>
              <w:rStyle w:val="PlaceholderText"/>
            </w:rPr>
            <w:t>Click or tap here to enter text.</w:t>
          </w:r>
        </w:p>
      </w:docPartBody>
    </w:docPart>
    <w:docPart>
      <w:docPartPr>
        <w:name w:val="28CD92232E8B4C0491F1AD700C2346B0"/>
        <w:category>
          <w:name w:val="General"/>
          <w:gallery w:val="placeholder"/>
        </w:category>
        <w:types>
          <w:type w:val="bbPlcHdr"/>
        </w:types>
        <w:behaviors>
          <w:behavior w:val="content"/>
        </w:behaviors>
        <w:guid w:val="{2FE51BBA-E94F-49A5-A23B-DF0739078D1C}"/>
      </w:docPartPr>
      <w:docPartBody>
        <w:p w:rsidR="006946C9" w:rsidRDefault="006946C9" w:rsidP="006946C9">
          <w:pPr>
            <w:pStyle w:val="28CD92232E8B4C0491F1AD700C2346B0"/>
          </w:pPr>
          <w:r w:rsidRPr="00924023">
            <w:rPr>
              <w:rStyle w:val="PlaceholderText"/>
            </w:rPr>
            <w:t>Click or tap here to enter text.</w:t>
          </w:r>
        </w:p>
      </w:docPartBody>
    </w:docPart>
    <w:docPart>
      <w:docPartPr>
        <w:name w:val="8B8C73D897C44F818FCAB203EFDD42A2"/>
        <w:category>
          <w:name w:val="General"/>
          <w:gallery w:val="placeholder"/>
        </w:category>
        <w:types>
          <w:type w:val="bbPlcHdr"/>
        </w:types>
        <w:behaviors>
          <w:behavior w:val="content"/>
        </w:behaviors>
        <w:guid w:val="{549B7E5D-F9C7-4324-A240-52991316255E}"/>
      </w:docPartPr>
      <w:docPartBody>
        <w:p w:rsidR="006946C9" w:rsidRDefault="006946C9" w:rsidP="006946C9">
          <w:pPr>
            <w:pStyle w:val="8B8C73D897C44F818FCAB203EFDD42A2"/>
          </w:pPr>
          <w:r w:rsidRPr="00924023">
            <w:rPr>
              <w:rStyle w:val="PlaceholderText"/>
            </w:rPr>
            <w:t>Click or tap here to enter text.</w:t>
          </w:r>
        </w:p>
      </w:docPartBody>
    </w:docPart>
    <w:docPart>
      <w:docPartPr>
        <w:name w:val="96C0017C87A747AF8B62EAC20843653E"/>
        <w:category>
          <w:name w:val="General"/>
          <w:gallery w:val="placeholder"/>
        </w:category>
        <w:types>
          <w:type w:val="bbPlcHdr"/>
        </w:types>
        <w:behaviors>
          <w:behavior w:val="content"/>
        </w:behaviors>
        <w:guid w:val="{10E26532-E05E-4CC3-8BA2-81A301F79C39}"/>
      </w:docPartPr>
      <w:docPartBody>
        <w:p w:rsidR="006946C9" w:rsidRDefault="006946C9" w:rsidP="006946C9">
          <w:pPr>
            <w:pStyle w:val="96C0017C87A747AF8B62EAC20843653E"/>
          </w:pPr>
          <w:r w:rsidRPr="00425AB5">
            <w:rPr>
              <w:rStyle w:val="PlaceholderText"/>
            </w:rPr>
            <w:t>Choose an item.</w:t>
          </w:r>
        </w:p>
      </w:docPartBody>
    </w:docPart>
    <w:docPart>
      <w:docPartPr>
        <w:name w:val="31292C717087433F966996E8025EBEAF"/>
        <w:category>
          <w:name w:val="General"/>
          <w:gallery w:val="placeholder"/>
        </w:category>
        <w:types>
          <w:type w:val="bbPlcHdr"/>
        </w:types>
        <w:behaviors>
          <w:behavior w:val="content"/>
        </w:behaviors>
        <w:guid w:val="{2D68BD6D-08AB-44D0-94F0-68119903CFF5}"/>
      </w:docPartPr>
      <w:docPartBody>
        <w:p w:rsidR="006946C9" w:rsidRDefault="006946C9" w:rsidP="006946C9">
          <w:pPr>
            <w:pStyle w:val="31292C717087433F966996E8025EBEAF"/>
          </w:pPr>
          <w:r w:rsidRPr="002454B1">
            <w:rPr>
              <w:rStyle w:val="PlaceholderText"/>
            </w:rPr>
            <w:t>Choose an item.</w:t>
          </w:r>
        </w:p>
      </w:docPartBody>
    </w:docPart>
    <w:docPart>
      <w:docPartPr>
        <w:name w:val="C2E02E5936A84677BC963A36ED24A125"/>
        <w:category>
          <w:name w:val="General"/>
          <w:gallery w:val="placeholder"/>
        </w:category>
        <w:types>
          <w:type w:val="bbPlcHdr"/>
        </w:types>
        <w:behaviors>
          <w:behavior w:val="content"/>
        </w:behaviors>
        <w:guid w:val="{831E0617-AED5-45D4-AE9F-0CA3EB5603A8}"/>
      </w:docPartPr>
      <w:docPartBody>
        <w:p w:rsidR="006946C9" w:rsidRDefault="006946C9" w:rsidP="006946C9">
          <w:pPr>
            <w:pStyle w:val="C2E02E5936A84677BC963A36ED24A125"/>
          </w:pPr>
          <w:r w:rsidRPr="00924023">
            <w:rPr>
              <w:rStyle w:val="PlaceholderText"/>
            </w:rPr>
            <w:t>Click or tap here to enter text.</w:t>
          </w:r>
        </w:p>
      </w:docPartBody>
    </w:docPart>
    <w:docPart>
      <w:docPartPr>
        <w:name w:val="C3AC8DEDCDB34A9A86DBE686B8DA0B4C"/>
        <w:category>
          <w:name w:val="General"/>
          <w:gallery w:val="placeholder"/>
        </w:category>
        <w:types>
          <w:type w:val="bbPlcHdr"/>
        </w:types>
        <w:behaviors>
          <w:behavior w:val="content"/>
        </w:behaviors>
        <w:guid w:val="{24AAAB56-0949-4916-A76D-B78E65553ACF}"/>
      </w:docPartPr>
      <w:docPartBody>
        <w:p w:rsidR="006946C9" w:rsidRDefault="006946C9" w:rsidP="006946C9">
          <w:pPr>
            <w:pStyle w:val="C3AC8DEDCDB34A9A86DBE686B8DA0B4C"/>
          </w:pPr>
          <w:r w:rsidRPr="00924023">
            <w:rPr>
              <w:rStyle w:val="PlaceholderText"/>
            </w:rPr>
            <w:t>Click or tap here to enter text.</w:t>
          </w:r>
        </w:p>
      </w:docPartBody>
    </w:docPart>
    <w:docPart>
      <w:docPartPr>
        <w:name w:val="D6561F38B4D543508E9F773B04734BB3"/>
        <w:category>
          <w:name w:val="General"/>
          <w:gallery w:val="placeholder"/>
        </w:category>
        <w:types>
          <w:type w:val="bbPlcHdr"/>
        </w:types>
        <w:behaviors>
          <w:behavior w:val="content"/>
        </w:behaviors>
        <w:guid w:val="{41FD6C64-FD67-4FE2-9324-1125E16216D6}"/>
      </w:docPartPr>
      <w:docPartBody>
        <w:p w:rsidR="00E729EB" w:rsidRDefault="006946C9" w:rsidP="006946C9">
          <w:pPr>
            <w:pStyle w:val="D6561F38B4D543508E9F773B04734BB3"/>
          </w:pPr>
          <w:r w:rsidRPr="00924023">
            <w:rPr>
              <w:rStyle w:val="PlaceholderText"/>
            </w:rPr>
            <w:t>Click or tap here to enter text.</w:t>
          </w:r>
        </w:p>
      </w:docPartBody>
    </w:docPart>
    <w:docPart>
      <w:docPartPr>
        <w:name w:val="0FC8B4D193DB4D659F6B7288DCF52743"/>
        <w:category>
          <w:name w:val="General"/>
          <w:gallery w:val="placeholder"/>
        </w:category>
        <w:types>
          <w:type w:val="bbPlcHdr"/>
        </w:types>
        <w:behaviors>
          <w:behavior w:val="content"/>
        </w:behaviors>
        <w:guid w:val="{E882CC78-9106-435A-9F78-CF756A40898A}"/>
      </w:docPartPr>
      <w:docPartBody>
        <w:p w:rsidR="00E729EB" w:rsidRDefault="006946C9" w:rsidP="006946C9">
          <w:pPr>
            <w:pStyle w:val="0FC8B4D193DB4D659F6B7288DCF52743"/>
          </w:pPr>
          <w:r w:rsidRPr="0073386B">
            <w:rPr>
              <w:rStyle w:val="PlaceholderText"/>
            </w:rPr>
            <w:t>Choose an item.</w:t>
          </w:r>
        </w:p>
      </w:docPartBody>
    </w:docPart>
    <w:docPart>
      <w:docPartPr>
        <w:name w:val="271521455DDC404BA186774920A9EDE8"/>
        <w:category>
          <w:name w:val="General"/>
          <w:gallery w:val="placeholder"/>
        </w:category>
        <w:types>
          <w:type w:val="bbPlcHdr"/>
        </w:types>
        <w:behaviors>
          <w:behavior w:val="content"/>
        </w:behaviors>
        <w:guid w:val="{12442BC3-196D-4CF3-B7DA-0FE51B904B06}"/>
      </w:docPartPr>
      <w:docPartBody>
        <w:p w:rsidR="00E729EB" w:rsidRDefault="006946C9" w:rsidP="006946C9">
          <w:pPr>
            <w:pStyle w:val="271521455DDC404BA186774920A9EDE8"/>
          </w:pPr>
          <w:r w:rsidRPr="00E16EC7">
            <w:rPr>
              <w:rStyle w:val="PlaceholderText"/>
            </w:rPr>
            <w:t>Choose an item.</w:t>
          </w:r>
        </w:p>
      </w:docPartBody>
    </w:docPart>
    <w:docPart>
      <w:docPartPr>
        <w:name w:val="357FD76F30334A6FBC3114FAC3238B85"/>
        <w:category>
          <w:name w:val="General"/>
          <w:gallery w:val="placeholder"/>
        </w:category>
        <w:types>
          <w:type w:val="bbPlcHdr"/>
        </w:types>
        <w:behaviors>
          <w:behavior w:val="content"/>
        </w:behaviors>
        <w:guid w:val="{3E4C1B4C-F2D0-4226-9A2A-095CC3DBFF55}"/>
      </w:docPartPr>
      <w:docPartBody>
        <w:p w:rsidR="00E729EB" w:rsidRDefault="006946C9" w:rsidP="006946C9">
          <w:pPr>
            <w:pStyle w:val="357FD76F30334A6FBC3114FAC3238B85"/>
          </w:pPr>
          <w:r w:rsidRPr="00924023">
            <w:rPr>
              <w:rStyle w:val="PlaceholderText"/>
            </w:rPr>
            <w:t>Click or tap here to enter text.</w:t>
          </w:r>
        </w:p>
      </w:docPartBody>
    </w:docPart>
    <w:docPart>
      <w:docPartPr>
        <w:name w:val="471ABFE1871C4DD29DDB066F97EE577F"/>
        <w:category>
          <w:name w:val="General"/>
          <w:gallery w:val="placeholder"/>
        </w:category>
        <w:types>
          <w:type w:val="bbPlcHdr"/>
        </w:types>
        <w:behaviors>
          <w:behavior w:val="content"/>
        </w:behaviors>
        <w:guid w:val="{9B604FB9-132D-4CAB-9659-3E691690DA66}"/>
      </w:docPartPr>
      <w:docPartBody>
        <w:p w:rsidR="00E729EB" w:rsidRDefault="006946C9" w:rsidP="006946C9">
          <w:pPr>
            <w:pStyle w:val="471ABFE1871C4DD29DDB066F97EE577F"/>
          </w:pPr>
          <w:r w:rsidRPr="00924023">
            <w:rPr>
              <w:rStyle w:val="PlaceholderText"/>
            </w:rPr>
            <w:t>Click or tap here to enter text.</w:t>
          </w:r>
        </w:p>
      </w:docPartBody>
    </w:docPart>
    <w:docPart>
      <w:docPartPr>
        <w:name w:val="59FCFEFDB16A4501AEA9F2E254606285"/>
        <w:category>
          <w:name w:val="General"/>
          <w:gallery w:val="placeholder"/>
        </w:category>
        <w:types>
          <w:type w:val="bbPlcHdr"/>
        </w:types>
        <w:behaviors>
          <w:behavior w:val="content"/>
        </w:behaviors>
        <w:guid w:val="{BD2C8049-FA60-4B12-A629-EA9F4D8CBC98}"/>
      </w:docPartPr>
      <w:docPartBody>
        <w:p w:rsidR="00E729EB" w:rsidRDefault="006946C9" w:rsidP="006946C9">
          <w:pPr>
            <w:pStyle w:val="59FCFEFDB16A4501AEA9F2E254606285"/>
          </w:pPr>
          <w:r w:rsidRPr="0073386B">
            <w:rPr>
              <w:rStyle w:val="PlaceholderText"/>
            </w:rPr>
            <w:t>Choose an item.</w:t>
          </w:r>
        </w:p>
      </w:docPartBody>
    </w:docPart>
    <w:docPart>
      <w:docPartPr>
        <w:name w:val="56E1F7487A7944CC810ADBDF77A16656"/>
        <w:category>
          <w:name w:val="General"/>
          <w:gallery w:val="placeholder"/>
        </w:category>
        <w:types>
          <w:type w:val="bbPlcHdr"/>
        </w:types>
        <w:behaviors>
          <w:behavior w:val="content"/>
        </w:behaviors>
        <w:guid w:val="{860150E7-4F7D-4E3A-87DB-746BBB041230}"/>
      </w:docPartPr>
      <w:docPartBody>
        <w:p w:rsidR="00E729EB" w:rsidRDefault="006946C9" w:rsidP="006946C9">
          <w:pPr>
            <w:pStyle w:val="56E1F7487A7944CC810ADBDF77A16656"/>
          </w:pPr>
          <w:r w:rsidRPr="00E16EC7">
            <w:rPr>
              <w:rStyle w:val="PlaceholderText"/>
            </w:rPr>
            <w:t>Choose an item.</w:t>
          </w:r>
        </w:p>
      </w:docPartBody>
    </w:docPart>
    <w:docPart>
      <w:docPartPr>
        <w:name w:val="3C48BA3699794F7DA73AC113DACB63FD"/>
        <w:category>
          <w:name w:val="General"/>
          <w:gallery w:val="placeholder"/>
        </w:category>
        <w:types>
          <w:type w:val="bbPlcHdr"/>
        </w:types>
        <w:behaviors>
          <w:behavior w:val="content"/>
        </w:behaviors>
        <w:guid w:val="{BF2E72BF-A3A1-4CD6-A357-5113A7DE771A}"/>
      </w:docPartPr>
      <w:docPartBody>
        <w:p w:rsidR="00E729EB" w:rsidRDefault="006946C9" w:rsidP="006946C9">
          <w:pPr>
            <w:pStyle w:val="3C48BA3699794F7DA73AC113DACB63FD"/>
          </w:pPr>
          <w:r w:rsidRPr="00924023">
            <w:rPr>
              <w:rStyle w:val="PlaceholderText"/>
            </w:rPr>
            <w:t>Click or tap here to enter text.</w:t>
          </w:r>
        </w:p>
      </w:docPartBody>
    </w:docPart>
    <w:docPart>
      <w:docPartPr>
        <w:name w:val="0DC0A32FE8B34FC7BFD4C48A00BD4BDB"/>
        <w:category>
          <w:name w:val="General"/>
          <w:gallery w:val="placeholder"/>
        </w:category>
        <w:types>
          <w:type w:val="bbPlcHdr"/>
        </w:types>
        <w:behaviors>
          <w:behavior w:val="content"/>
        </w:behaviors>
        <w:guid w:val="{2D604460-6BA9-4AC7-9686-FA5445FEFB69}"/>
      </w:docPartPr>
      <w:docPartBody>
        <w:p w:rsidR="00E729EB" w:rsidRDefault="006946C9" w:rsidP="006946C9">
          <w:pPr>
            <w:pStyle w:val="0DC0A32FE8B34FC7BFD4C48A00BD4BDB"/>
          </w:pPr>
          <w:r w:rsidRPr="00924023">
            <w:rPr>
              <w:rStyle w:val="PlaceholderText"/>
            </w:rPr>
            <w:t>Click or tap here to enter text.</w:t>
          </w:r>
        </w:p>
      </w:docPartBody>
    </w:docPart>
    <w:docPart>
      <w:docPartPr>
        <w:name w:val="C3E8BDCEDBC94B0399E43D8B6657FE94"/>
        <w:category>
          <w:name w:val="General"/>
          <w:gallery w:val="placeholder"/>
        </w:category>
        <w:types>
          <w:type w:val="bbPlcHdr"/>
        </w:types>
        <w:behaviors>
          <w:behavior w:val="content"/>
        </w:behaviors>
        <w:guid w:val="{378D56E2-E2DF-4805-BE9A-C129AD6E30AD}"/>
      </w:docPartPr>
      <w:docPartBody>
        <w:p w:rsidR="00E729EB" w:rsidRDefault="006946C9" w:rsidP="006946C9">
          <w:pPr>
            <w:pStyle w:val="C3E8BDCEDBC94B0399E43D8B6657FE94"/>
          </w:pPr>
          <w:r w:rsidRPr="00924023">
            <w:rPr>
              <w:rStyle w:val="PlaceholderText"/>
            </w:rPr>
            <w:t>Click or tap here to enter text.</w:t>
          </w:r>
        </w:p>
      </w:docPartBody>
    </w:docPart>
    <w:docPart>
      <w:docPartPr>
        <w:name w:val="C5BBCE7D7A994BE183A8B61B3DF3DB03"/>
        <w:category>
          <w:name w:val="General"/>
          <w:gallery w:val="placeholder"/>
        </w:category>
        <w:types>
          <w:type w:val="bbPlcHdr"/>
        </w:types>
        <w:behaviors>
          <w:behavior w:val="content"/>
        </w:behaviors>
        <w:guid w:val="{03AC5C67-88B0-4D96-A376-3131C94510A4}"/>
      </w:docPartPr>
      <w:docPartBody>
        <w:p w:rsidR="00E729EB" w:rsidRDefault="006946C9" w:rsidP="006946C9">
          <w:pPr>
            <w:pStyle w:val="C5BBCE7D7A994BE183A8B61B3DF3DB03"/>
          </w:pPr>
          <w:r w:rsidRPr="0073386B">
            <w:rPr>
              <w:rStyle w:val="PlaceholderText"/>
            </w:rPr>
            <w:t>Choose an item.</w:t>
          </w:r>
        </w:p>
      </w:docPartBody>
    </w:docPart>
    <w:docPart>
      <w:docPartPr>
        <w:name w:val="5DD71810E02249D8BA9C01C1E781B6C8"/>
        <w:category>
          <w:name w:val="General"/>
          <w:gallery w:val="placeholder"/>
        </w:category>
        <w:types>
          <w:type w:val="bbPlcHdr"/>
        </w:types>
        <w:behaviors>
          <w:behavior w:val="content"/>
        </w:behaviors>
        <w:guid w:val="{E8573351-68D5-4350-A2AB-0D94484ED7A2}"/>
      </w:docPartPr>
      <w:docPartBody>
        <w:p w:rsidR="00E729EB" w:rsidRDefault="006946C9" w:rsidP="006946C9">
          <w:pPr>
            <w:pStyle w:val="5DD71810E02249D8BA9C01C1E781B6C8"/>
          </w:pPr>
          <w:r w:rsidRPr="00E16EC7">
            <w:rPr>
              <w:rStyle w:val="PlaceholderText"/>
            </w:rPr>
            <w:t>Choose an item.</w:t>
          </w:r>
        </w:p>
      </w:docPartBody>
    </w:docPart>
    <w:docPart>
      <w:docPartPr>
        <w:name w:val="D2EDF061B2584288AE49045150D2ABDC"/>
        <w:category>
          <w:name w:val="General"/>
          <w:gallery w:val="placeholder"/>
        </w:category>
        <w:types>
          <w:type w:val="bbPlcHdr"/>
        </w:types>
        <w:behaviors>
          <w:behavior w:val="content"/>
        </w:behaviors>
        <w:guid w:val="{A64BFB07-55D0-4BCE-811E-713C09878645}"/>
      </w:docPartPr>
      <w:docPartBody>
        <w:p w:rsidR="00E729EB" w:rsidRDefault="006946C9" w:rsidP="006946C9">
          <w:pPr>
            <w:pStyle w:val="D2EDF061B2584288AE49045150D2ABDC"/>
          </w:pPr>
          <w:r w:rsidRPr="00924023">
            <w:rPr>
              <w:rStyle w:val="PlaceholderText"/>
            </w:rPr>
            <w:t>Click or tap here to enter text.</w:t>
          </w:r>
        </w:p>
      </w:docPartBody>
    </w:docPart>
    <w:docPart>
      <w:docPartPr>
        <w:name w:val="1E5067F046C64964B3856392DED395E8"/>
        <w:category>
          <w:name w:val="General"/>
          <w:gallery w:val="placeholder"/>
        </w:category>
        <w:types>
          <w:type w:val="bbPlcHdr"/>
        </w:types>
        <w:behaviors>
          <w:behavior w:val="content"/>
        </w:behaviors>
        <w:guid w:val="{E3D3529F-8079-457D-ADF6-7372E8792EC1}"/>
      </w:docPartPr>
      <w:docPartBody>
        <w:p w:rsidR="00E729EB" w:rsidRDefault="006946C9" w:rsidP="006946C9">
          <w:pPr>
            <w:pStyle w:val="1E5067F046C64964B3856392DED395E8"/>
          </w:pPr>
          <w:r w:rsidRPr="00924023">
            <w:rPr>
              <w:rStyle w:val="PlaceholderText"/>
            </w:rPr>
            <w:t>Click or tap here to enter text.</w:t>
          </w:r>
        </w:p>
      </w:docPartBody>
    </w:docPart>
    <w:docPart>
      <w:docPartPr>
        <w:name w:val="427FBA25B68D48ACAF8B7D29F0D78087"/>
        <w:category>
          <w:name w:val="General"/>
          <w:gallery w:val="placeholder"/>
        </w:category>
        <w:types>
          <w:type w:val="bbPlcHdr"/>
        </w:types>
        <w:behaviors>
          <w:behavior w:val="content"/>
        </w:behaviors>
        <w:guid w:val="{E7C2C403-5237-429C-B710-0381A8D92761}"/>
      </w:docPartPr>
      <w:docPartBody>
        <w:p w:rsidR="00E729EB" w:rsidRDefault="006946C9" w:rsidP="006946C9">
          <w:pPr>
            <w:pStyle w:val="427FBA25B68D48ACAF8B7D29F0D78087"/>
          </w:pPr>
          <w:r w:rsidRPr="00924023">
            <w:rPr>
              <w:rStyle w:val="PlaceholderText"/>
            </w:rPr>
            <w:t>Click or tap here to enter text.</w:t>
          </w:r>
        </w:p>
      </w:docPartBody>
    </w:docPart>
    <w:docPart>
      <w:docPartPr>
        <w:name w:val="8A36D3C951ED4CC2892D853866CEA113"/>
        <w:category>
          <w:name w:val="General"/>
          <w:gallery w:val="placeholder"/>
        </w:category>
        <w:types>
          <w:type w:val="bbPlcHdr"/>
        </w:types>
        <w:behaviors>
          <w:behavior w:val="content"/>
        </w:behaviors>
        <w:guid w:val="{BB890A5C-4775-4156-ADD7-752D54E7780A}"/>
      </w:docPartPr>
      <w:docPartBody>
        <w:p w:rsidR="00E729EB" w:rsidRDefault="006946C9" w:rsidP="006946C9">
          <w:pPr>
            <w:pStyle w:val="8A36D3C951ED4CC2892D853866CEA113"/>
          </w:pPr>
          <w:r w:rsidRPr="0073386B">
            <w:rPr>
              <w:rStyle w:val="PlaceholderText"/>
            </w:rPr>
            <w:t>Choose an item.</w:t>
          </w:r>
        </w:p>
      </w:docPartBody>
    </w:docPart>
    <w:docPart>
      <w:docPartPr>
        <w:name w:val="8F5FF4FF14C34D6283D1EB9A981233FB"/>
        <w:category>
          <w:name w:val="General"/>
          <w:gallery w:val="placeholder"/>
        </w:category>
        <w:types>
          <w:type w:val="bbPlcHdr"/>
        </w:types>
        <w:behaviors>
          <w:behavior w:val="content"/>
        </w:behaviors>
        <w:guid w:val="{F3A977A5-88AB-41D7-ABF1-D0DDFBCE7128}"/>
      </w:docPartPr>
      <w:docPartBody>
        <w:p w:rsidR="00E729EB" w:rsidRDefault="006946C9" w:rsidP="006946C9">
          <w:pPr>
            <w:pStyle w:val="8F5FF4FF14C34D6283D1EB9A981233FB"/>
          </w:pPr>
          <w:r w:rsidRPr="00E16EC7">
            <w:rPr>
              <w:rStyle w:val="PlaceholderText"/>
            </w:rPr>
            <w:t>Choose an item.</w:t>
          </w:r>
        </w:p>
      </w:docPartBody>
    </w:docPart>
    <w:docPart>
      <w:docPartPr>
        <w:name w:val="A5A0397F505F45B3AE370971D2D42E23"/>
        <w:category>
          <w:name w:val="General"/>
          <w:gallery w:val="placeholder"/>
        </w:category>
        <w:types>
          <w:type w:val="bbPlcHdr"/>
        </w:types>
        <w:behaviors>
          <w:behavior w:val="content"/>
        </w:behaviors>
        <w:guid w:val="{661C7E41-382F-416C-B0DC-44CF2CDF4198}"/>
      </w:docPartPr>
      <w:docPartBody>
        <w:p w:rsidR="00E729EB" w:rsidRDefault="006946C9" w:rsidP="006946C9">
          <w:pPr>
            <w:pStyle w:val="A5A0397F505F45B3AE370971D2D42E23"/>
          </w:pPr>
          <w:r w:rsidRPr="00924023">
            <w:rPr>
              <w:rStyle w:val="PlaceholderText"/>
            </w:rPr>
            <w:t>Click or tap here to enter text.</w:t>
          </w:r>
        </w:p>
      </w:docPartBody>
    </w:docPart>
    <w:docPart>
      <w:docPartPr>
        <w:name w:val="3751687704A8498683931883C3C6D9BA"/>
        <w:category>
          <w:name w:val="General"/>
          <w:gallery w:val="placeholder"/>
        </w:category>
        <w:types>
          <w:type w:val="bbPlcHdr"/>
        </w:types>
        <w:behaviors>
          <w:behavior w:val="content"/>
        </w:behaviors>
        <w:guid w:val="{5694BC7B-3104-40A8-9EC2-69AD8C5C30C3}"/>
      </w:docPartPr>
      <w:docPartBody>
        <w:p w:rsidR="00E729EB" w:rsidRDefault="006946C9" w:rsidP="006946C9">
          <w:pPr>
            <w:pStyle w:val="3751687704A8498683931883C3C6D9BA"/>
          </w:pPr>
          <w:r w:rsidRPr="00924023">
            <w:rPr>
              <w:rStyle w:val="PlaceholderText"/>
            </w:rPr>
            <w:t>Click or tap here to enter text.</w:t>
          </w:r>
        </w:p>
      </w:docPartBody>
    </w:docPart>
    <w:docPart>
      <w:docPartPr>
        <w:name w:val="762FC1305AAD4D01970F332B1440938A"/>
        <w:category>
          <w:name w:val="General"/>
          <w:gallery w:val="placeholder"/>
        </w:category>
        <w:types>
          <w:type w:val="bbPlcHdr"/>
        </w:types>
        <w:behaviors>
          <w:behavior w:val="content"/>
        </w:behaviors>
        <w:guid w:val="{0A7A949A-F41A-425F-BBFB-F3B4444E8EDD}"/>
      </w:docPartPr>
      <w:docPartBody>
        <w:p w:rsidR="00E729EB" w:rsidRDefault="006946C9" w:rsidP="006946C9">
          <w:pPr>
            <w:pStyle w:val="762FC1305AAD4D01970F332B1440938A"/>
          </w:pPr>
          <w:r w:rsidRPr="00EE5422">
            <w:rPr>
              <w:rStyle w:val="PlaceholderText"/>
            </w:rPr>
            <w:t>Click or tap here to enter text.</w:t>
          </w:r>
        </w:p>
      </w:docPartBody>
    </w:docPart>
    <w:docPart>
      <w:docPartPr>
        <w:name w:val="AC2C9A3969CC4904AE8D6A9BA84B0BD9"/>
        <w:category>
          <w:name w:val="General"/>
          <w:gallery w:val="placeholder"/>
        </w:category>
        <w:types>
          <w:type w:val="bbPlcHdr"/>
        </w:types>
        <w:behaviors>
          <w:behavior w:val="content"/>
        </w:behaviors>
        <w:guid w:val="{BF2B7085-8A51-4B8E-8034-3C84ECAC77C4}"/>
      </w:docPartPr>
      <w:docPartBody>
        <w:p w:rsidR="00E729EB" w:rsidRDefault="006946C9" w:rsidP="006946C9">
          <w:pPr>
            <w:pStyle w:val="AC2C9A3969CC4904AE8D6A9BA84B0BD9"/>
          </w:pPr>
          <w:r w:rsidRPr="00310B43">
            <w:rPr>
              <w:rStyle w:val="PlaceholderText"/>
            </w:rPr>
            <w:t>Click or tap here to enter text.</w:t>
          </w:r>
        </w:p>
      </w:docPartBody>
    </w:docPart>
    <w:docPart>
      <w:docPartPr>
        <w:name w:val="7192385D88E54CFE8DFD90191258CF94"/>
        <w:category>
          <w:name w:val="General"/>
          <w:gallery w:val="placeholder"/>
        </w:category>
        <w:types>
          <w:type w:val="bbPlcHdr"/>
        </w:types>
        <w:behaviors>
          <w:behavior w:val="content"/>
        </w:behaviors>
        <w:guid w:val="{A5D392AF-EC08-4589-9250-CD4FF8E23ACC}"/>
      </w:docPartPr>
      <w:docPartBody>
        <w:p w:rsidR="00E729EB" w:rsidRDefault="006946C9" w:rsidP="006946C9">
          <w:pPr>
            <w:pStyle w:val="7192385D88E54CFE8DFD90191258CF94"/>
          </w:pPr>
          <w:r w:rsidRPr="000A2BD6">
            <w:rPr>
              <w:rStyle w:val="PlaceholderText"/>
            </w:rPr>
            <w:t>Click or tap here to enter text.</w:t>
          </w:r>
        </w:p>
      </w:docPartBody>
    </w:docPart>
    <w:docPart>
      <w:docPartPr>
        <w:name w:val="113EF797EE354B4DB38E5097A109ED00"/>
        <w:category>
          <w:name w:val="General"/>
          <w:gallery w:val="placeholder"/>
        </w:category>
        <w:types>
          <w:type w:val="bbPlcHdr"/>
        </w:types>
        <w:behaviors>
          <w:behavior w:val="content"/>
        </w:behaviors>
        <w:guid w:val="{95D6DF20-DDE0-4695-A314-A92CAF7F2488}"/>
      </w:docPartPr>
      <w:docPartBody>
        <w:p w:rsidR="00E729EB" w:rsidRDefault="006946C9" w:rsidP="006946C9">
          <w:pPr>
            <w:pStyle w:val="113EF797EE354B4DB38E5097A109ED00"/>
          </w:pPr>
          <w:r w:rsidRPr="00EE5422">
            <w:rPr>
              <w:rStyle w:val="PlaceholderText"/>
            </w:rPr>
            <w:t>Click or tap here to enter text.</w:t>
          </w:r>
        </w:p>
      </w:docPartBody>
    </w:docPart>
    <w:docPart>
      <w:docPartPr>
        <w:name w:val="6DC3EE28B127408DBBAB23EF6F02B339"/>
        <w:category>
          <w:name w:val="General"/>
          <w:gallery w:val="placeholder"/>
        </w:category>
        <w:types>
          <w:type w:val="bbPlcHdr"/>
        </w:types>
        <w:behaviors>
          <w:behavior w:val="content"/>
        </w:behaviors>
        <w:guid w:val="{C4816753-717F-4BAB-83D0-8A53A2FE70F2}"/>
      </w:docPartPr>
      <w:docPartBody>
        <w:p w:rsidR="00B43FEE" w:rsidRDefault="006D71D0" w:rsidP="006D71D0">
          <w:pPr>
            <w:pStyle w:val="6DC3EE28B127408DBBAB23EF6F02B339"/>
          </w:pPr>
          <w:r w:rsidRPr="00924023">
            <w:rPr>
              <w:rStyle w:val="PlaceholderText"/>
            </w:rPr>
            <w:t>Click or tap here to enter text.</w:t>
          </w:r>
        </w:p>
      </w:docPartBody>
    </w:docPart>
    <w:docPart>
      <w:docPartPr>
        <w:name w:val="7E506D49D2BE44AD92BEFCA40445EB8A"/>
        <w:category>
          <w:name w:val="General"/>
          <w:gallery w:val="placeholder"/>
        </w:category>
        <w:types>
          <w:type w:val="bbPlcHdr"/>
        </w:types>
        <w:behaviors>
          <w:behavior w:val="content"/>
        </w:behaviors>
        <w:guid w:val="{7ABE5814-26FD-400D-B974-0D0CC79FDBD8}"/>
      </w:docPartPr>
      <w:docPartBody>
        <w:p w:rsidR="00B43FEE" w:rsidRDefault="006D71D0" w:rsidP="006D71D0">
          <w:pPr>
            <w:pStyle w:val="7E506D49D2BE44AD92BEFCA40445EB8A"/>
          </w:pPr>
          <w:r w:rsidRPr="00924023">
            <w:rPr>
              <w:rStyle w:val="PlaceholderText"/>
            </w:rPr>
            <w:t>Click or tap to enter a date.</w:t>
          </w:r>
        </w:p>
      </w:docPartBody>
    </w:docPart>
    <w:docPart>
      <w:docPartPr>
        <w:name w:val="B3FAC394635B401F810F8319078FC141"/>
        <w:category>
          <w:name w:val="General"/>
          <w:gallery w:val="placeholder"/>
        </w:category>
        <w:types>
          <w:type w:val="bbPlcHdr"/>
        </w:types>
        <w:behaviors>
          <w:behavior w:val="content"/>
        </w:behaviors>
        <w:guid w:val="{79ECCDCD-67A5-4E8D-A0A7-61BA3C96584B}"/>
      </w:docPartPr>
      <w:docPartBody>
        <w:p w:rsidR="00B43FEE" w:rsidRDefault="006D71D0" w:rsidP="006D71D0">
          <w:pPr>
            <w:pStyle w:val="B3FAC394635B401F810F8319078FC141"/>
          </w:pPr>
          <w:r w:rsidRPr="00924023">
            <w:rPr>
              <w:rStyle w:val="PlaceholderText"/>
            </w:rPr>
            <w:t>Click or tap here to enter text.</w:t>
          </w:r>
        </w:p>
      </w:docPartBody>
    </w:docPart>
    <w:docPart>
      <w:docPartPr>
        <w:name w:val="34BCF0892B3242ECBCE9119CBAF4127B"/>
        <w:category>
          <w:name w:val="General"/>
          <w:gallery w:val="placeholder"/>
        </w:category>
        <w:types>
          <w:type w:val="bbPlcHdr"/>
        </w:types>
        <w:behaviors>
          <w:behavior w:val="content"/>
        </w:behaviors>
        <w:guid w:val="{2EA2E84A-035A-4A8F-871A-FA1F553E519E}"/>
      </w:docPartPr>
      <w:docPartBody>
        <w:p w:rsidR="00B43FEE" w:rsidRDefault="006D71D0" w:rsidP="006D71D0">
          <w:pPr>
            <w:pStyle w:val="34BCF0892B3242ECBCE9119CBAF4127B"/>
          </w:pPr>
          <w:r w:rsidRPr="00924023">
            <w:rPr>
              <w:rStyle w:val="PlaceholderText"/>
            </w:rPr>
            <w:t>Click or tap to enter a date.</w:t>
          </w:r>
        </w:p>
      </w:docPartBody>
    </w:docPart>
    <w:docPart>
      <w:docPartPr>
        <w:name w:val="6077A71CF7E044E28A0D1CD61B1AA7DD"/>
        <w:category>
          <w:name w:val="General"/>
          <w:gallery w:val="placeholder"/>
        </w:category>
        <w:types>
          <w:type w:val="bbPlcHdr"/>
        </w:types>
        <w:behaviors>
          <w:behavior w:val="content"/>
        </w:behaviors>
        <w:guid w:val="{CDD24CAC-5DE1-4B91-AABA-41257B6C993C}"/>
      </w:docPartPr>
      <w:docPartBody>
        <w:p w:rsidR="00B43FEE" w:rsidRDefault="006D71D0" w:rsidP="006D71D0">
          <w:pPr>
            <w:pStyle w:val="6077A71CF7E044E28A0D1CD61B1AA7DD"/>
          </w:pPr>
          <w:r w:rsidRPr="00924023">
            <w:rPr>
              <w:rStyle w:val="PlaceholderText"/>
            </w:rPr>
            <w:t>Click or tap here to enter text.</w:t>
          </w:r>
        </w:p>
      </w:docPartBody>
    </w:docPart>
    <w:docPart>
      <w:docPartPr>
        <w:name w:val="65129FEE698B4AFD89106EAE4B289120"/>
        <w:category>
          <w:name w:val="General"/>
          <w:gallery w:val="placeholder"/>
        </w:category>
        <w:types>
          <w:type w:val="bbPlcHdr"/>
        </w:types>
        <w:behaviors>
          <w:behavior w:val="content"/>
        </w:behaviors>
        <w:guid w:val="{7EF4D4BD-B668-4584-8582-B626EE0AE147}"/>
      </w:docPartPr>
      <w:docPartBody>
        <w:p w:rsidR="00573BF4" w:rsidRDefault="0002069C" w:rsidP="0002069C">
          <w:pPr>
            <w:pStyle w:val="65129FEE698B4AFD89106EAE4B289120"/>
          </w:pPr>
          <w:r w:rsidRPr="00924023">
            <w:rPr>
              <w:rStyle w:val="PlaceholderText"/>
            </w:rPr>
            <w:t>Click or tap here to enter text.</w:t>
          </w:r>
        </w:p>
      </w:docPartBody>
    </w:docPart>
    <w:docPart>
      <w:docPartPr>
        <w:name w:val="98CBAE6778D34039821D2CD70C29E9DB"/>
        <w:category>
          <w:name w:val="General"/>
          <w:gallery w:val="placeholder"/>
        </w:category>
        <w:types>
          <w:type w:val="bbPlcHdr"/>
        </w:types>
        <w:behaviors>
          <w:behavior w:val="content"/>
        </w:behaviors>
        <w:guid w:val="{B52304F3-B787-45B6-BB6B-C9491EF28322}"/>
      </w:docPartPr>
      <w:docPartBody>
        <w:p w:rsidR="00573BF4" w:rsidRDefault="0002069C" w:rsidP="0002069C">
          <w:pPr>
            <w:pStyle w:val="98CBAE6778D34039821D2CD70C29E9DB"/>
          </w:pPr>
          <w:r w:rsidRPr="00924023">
            <w:rPr>
              <w:rStyle w:val="PlaceholderText"/>
            </w:rPr>
            <w:t>Click or tap here to enter text.</w:t>
          </w:r>
        </w:p>
      </w:docPartBody>
    </w:docPart>
    <w:docPart>
      <w:docPartPr>
        <w:name w:val="B4B0DB155D524D9F95BC4C8E5776BD7B"/>
        <w:category>
          <w:name w:val="General"/>
          <w:gallery w:val="placeholder"/>
        </w:category>
        <w:types>
          <w:type w:val="bbPlcHdr"/>
        </w:types>
        <w:behaviors>
          <w:behavior w:val="content"/>
        </w:behaviors>
        <w:guid w:val="{10E8CFBA-63AA-4277-86FD-6B1B0B654E88}"/>
      </w:docPartPr>
      <w:docPartBody>
        <w:p w:rsidR="00573BF4" w:rsidRDefault="0002069C" w:rsidP="0002069C">
          <w:pPr>
            <w:pStyle w:val="B4B0DB155D524D9F95BC4C8E5776BD7B"/>
          </w:pPr>
          <w:r w:rsidRPr="00924023">
            <w:rPr>
              <w:rStyle w:val="PlaceholderText"/>
            </w:rPr>
            <w:t>Click or tap here to enter text.</w:t>
          </w:r>
        </w:p>
      </w:docPartBody>
    </w:docPart>
    <w:docPart>
      <w:docPartPr>
        <w:name w:val="85F59AB55B494CD0AA62B282D17B747F"/>
        <w:category>
          <w:name w:val="General"/>
          <w:gallery w:val="placeholder"/>
        </w:category>
        <w:types>
          <w:type w:val="bbPlcHdr"/>
        </w:types>
        <w:behaviors>
          <w:behavior w:val="content"/>
        </w:behaviors>
        <w:guid w:val="{061E8E0F-B0D8-4F0B-A22A-9ACDEAC580AB}"/>
      </w:docPartPr>
      <w:docPartBody>
        <w:p w:rsidR="00573BF4" w:rsidRDefault="0002069C" w:rsidP="0002069C">
          <w:pPr>
            <w:pStyle w:val="85F59AB55B494CD0AA62B282D17B747F"/>
          </w:pPr>
          <w:r w:rsidRPr="00EE5422">
            <w:rPr>
              <w:rStyle w:val="PlaceholderText"/>
            </w:rPr>
            <w:t>Click or tap here to enter text.</w:t>
          </w:r>
        </w:p>
      </w:docPartBody>
    </w:docPart>
    <w:docPart>
      <w:docPartPr>
        <w:name w:val="946ED88199664791BECCAF1E3DEA8FE8"/>
        <w:category>
          <w:name w:val="General"/>
          <w:gallery w:val="placeholder"/>
        </w:category>
        <w:types>
          <w:type w:val="bbPlcHdr"/>
        </w:types>
        <w:behaviors>
          <w:behavior w:val="content"/>
        </w:behaviors>
        <w:guid w:val="{4F3FEE6F-0890-406D-83CA-0D7D783C36CE}"/>
      </w:docPartPr>
      <w:docPartBody>
        <w:p w:rsidR="00573BF4" w:rsidRDefault="0002069C" w:rsidP="0002069C">
          <w:pPr>
            <w:pStyle w:val="946ED88199664791BECCAF1E3DEA8FE8"/>
          </w:pPr>
          <w:r w:rsidRPr="00310B43">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Franklin Gothic Book">
    <w:panose1 w:val="020B0503020102020204"/>
    <w:charset w:val="00"/>
    <w:family w:val="swiss"/>
    <w:pitch w:val="variable"/>
    <w:sig w:usb0="00000287" w:usb1="00000000" w:usb2="00000000" w:usb3="00000000" w:csb0="0000009F" w:csb1="00000000"/>
  </w:font>
  <w:font w:name="Calibri Light">
    <w:panose1 w:val="020F0302020204030204"/>
    <w:charset w:val="00"/>
    <w:family w:val="swiss"/>
    <w:pitch w:val="variable"/>
    <w:sig w:usb0="E4002EFF" w:usb1="C000247B" w:usb2="00000009" w:usb3="00000000" w:csb0="000001FF" w:csb1="00000000"/>
  </w:font>
  <w:font w:name="Freestyle Script">
    <w:panose1 w:val="030804020302050B0404"/>
    <w:charset w:val="00"/>
    <w:family w:val="script"/>
    <w:pitch w:val="variable"/>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 w:name="Segoe UI">
    <w:panose1 w:val="020B0502040204020203"/>
    <w:charset w:val="00"/>
    <w:family w:val="swiss"/>
    <w:pitch w:val="variable"/>
    <w:sig w:usb0="E4002EFF" w:usb1="C000E47F" w:usb2="00000009" w:usb3="00000000" w:csb0="000001FF" w:csb1="00000000"/>
  </w:font>
  <w:font w:name="inherit">
    <w:altName w:val="Times New Roman"/>
    <w:panose1 w:val="00000000000000000000"/>
    <w:charset w:val="00"/>
    <w:family w:val="roman"/>
    <w:notTrueType/>
    <w:pitch w:val="default"/>
  </w:font>
  <w:font w:name="Segoe UI Symbol">
    <w:panose1 w:val="020B0502040204020203"/>
    <w:charset w:val="00"/>
    <w:family w:val="swiss"/>
    <w:pitch w:val="variable"/>
    <w:sig w:usb0="800001E3" w:usb1="1200FFEF" w:usb2="0004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MS Mincho">
    <w:altName w:val="ＭＳ 明朝"/>
    <w:panose1 w:val="02020609040205080304"/>
    <w:charset w:val="80"/>
    <w:family w:val="modern"/>
    <w:pitch w:val="fixed"/>
    <w:sig w:usb0="E00002FF" w:usb1="6AC7FDFB" w:usb2="08000012" w:usb3="00000000" w:csb0="0002009F" w:csb1="00000000"/>
  </w:font>
  <w:font w:name="Georgia">
    <w:panose1 w:val="02040502050405020303"/>
    <w:charset w:val="00"/>
    <w:family w:val="roman"/>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Source Sans Pro">
    <w:altName w:val="Times New Roman"/>
    <w:charset w:val="00"/>
    <w:family w:val="swiss"/>
    <w:pitch w:val="variable"/>
    <w:sig w:usb0="600002F7" w:usb1="02000001"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B20FB"/>
    <w:rsid w:val="00015078"/>
    <w:rsid w:val="0002069C"/>
    <w:rsid w:val="000D393D"/>
    <w:rsid w:val="000E0DFA"/>
    <w:rsid w:val="001377C0"/>
    <w:rsid w:val="001C54E5"/>
    <w:rsid w:val="00206012"/>
    <w:rsid w:val="00212A36"/>
    <w:rsid w:val="0029042F"/>
    <w:rsid w:val="00363B4A"/>
    <w:rsid w:val="004D46AF"/>
    <w:rsid w:val="00573BF4"/>
    <w:rsid w:val="006177F5"/>
    <w:rsid w:val="00690D03"/>
    <w:rsid w:val="006946C9"/>
    <w:rsid w:val="006D71D0"/>
    <w:rsid w:val="00781399"/>
    <w:rsid w:val="008547ED"/>
    <w:rsid w:val="00A04C86"/>
    <w:rsid w:val="00A05A12"/>
    <w:rsid w:val="00A3269A"/>
    <w:rsid w:val="00AB20FB"/>
    <w:rsid w:val="00AF1881"/>
    <w:rsid w:val="00B271E9"/>
    <w:rsid w:val="00B43FEE"/>
    <w:rsid w:val="00B9006B"/>
    <w:rsid w:val="00D92C7E"/>
    <w:rsid w:val="00DE4EEF"/>
    <w:rsid w:val="00DF78C2"/>
    <w:rsid w:val="00E578CF"/>
    <w:rsid w:val="00E729EB"/>
    <w:rsid w:val="00F03D9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Web 1" w:semiHidden="1" w:unhideWhenUsed="1"/>
    <w:lsdException w:name="Table Web 2"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02069C"/>
    <w:rPr>
      <w:color w:val="808080"/>
    </w:rPr>
  </w:style>
  <w:style w:type="paragraph" w:customStyle="1" w:styleId="0823417D7B3445009769829D06D7FEF9">
    <w:name w:val="0823417D7B3445009769829D06D7FEF9"/>
  </w:style>
  <w:style w:type="paragraph" w:customStyle="1" w:styleId="76B79FD1DC9343E2B960D09DC4C7141B">
    <w:name w:val="76B79FD1DC9343E2B960D09DC4C7141B"/>
  </w:style>
  <w:style w:type="paragraph" w:customStyle="1" w:styleId="0D50BEAD5DE44446A2048EAEBAC6A2EC">
    <w:name w:val="0D50BEAD5DE44446A2048EAEBAC6A2EC"/>
  </w:style>
  <w:style w:type="paragraph" w:customStyle="1" w:styleId="9FA1BCB89B3D4F889137DA0AE197EBFA">
    <w:name w:val="9FA1BCB89B3D4F889137DA0AE197EBFA"/>
  </w:style>
  <w:style w:type="paragraph" w:customStyle="1" w:styleId="AA1BB4AE85A346E4949A4CD106403833">
    <w:name w:val="AA1BB4AE85A346E4949A4CD106403833"/>
  </w:style>
  <w:style w:type="paragraph" w:customStyle="1" w:styleId="5BCE90D020294C369090448827105C6D">
    <w:name w:val="5BCE90D020294C369090448827105C6D"/>
  </w:style>
  <w:style w:type="paragraph" w:customStyle="1" w:styleId="PRSCHead13B">
    <w:name w:val="PRSC Head 13B"/>
    <w:basedOn w:val="Normal"/>
    <w:link w:val="PRSCHead13BChar"/>
    <w:qFormat/>
    <w:pPr>
      <w:tabs>
        <w:tab w:val="center" w:pos="4680"/>
        <w:tab w:val="right" w:pos="9360"/>
      </w:tabs>
      <w:spacing w:after="0" w:line="240" w:lineRule="auto"/>
    </w:pPr>
    <w:rPr>
      <w:rFonts w:ascii="Cambria" w:eastAsiaTheme="minorHAnsi" w:hAnsi="Cambria"/>
      <w:b/>
      <w:color w:val="2F5496" w:themeColor="accent1" w:themeShade="BF"/>
      <w:sz w:val="28"/>
    </w:rPr>
  </w:style>
  <w:style w:type="character" w:customStyle="1" w:styleId="PRSCHead13BChar">
    <w:name w:val="PRSC Head 13B Char"/>
    <w:basedOn w:val="DefaultParagraphFont"/>
    <w:link w:val="PRSCHead13B"/>
    <w:rPr>
      <w:rFonts w:ascii="Cambria" w:eastAsiaTheme="minorHAnsi" w:hAnsi="Cambria"/>
      <w:b/>
      <w:color w:val="2F5496" w:themeColor="accent1" w:themeShade="BF"/>
      <w:sz w:val="28"/>
    </w:rPr>
  </w:style>
  <w:style w:type="paragraph" w:customStyle="1" w:styleId="D5B99162C1C44DBD98501500EE854459">
    <w:name w:val="D5B99162C1C44DBD98501500EE854459"/>
  </w:style>
  <w:style w:type="paragraph" w:customStyle="1" w:styleId="C9537C5912FD4012B985DECA0DA3B9AF">
    <w:name w:val="C9537C5912FD4012B985DECA0DA3B9AF"/>
  </w:style>
  <w:style w:type="paragraph" w:customStyle="1" w:styleId="DF0C7B1486204B8792D5F2C1ACF20E85">
    <w:name w:val="DF0C7B1486204B8792D5F2C1ACF20E85"/>
  </w:style>
  <w:style w:type="paragraph" w:customStyle="1" w:styleId="C23C98E1C53143D4ACA9F4C6591FCE5D">
    <w:name w:val="C23C98E1C53143D4ACA9F4C6591FCE5D"/>
  </w:style>
  <w:style w:type="paragraph" w:customStyle="1" w:styleId="A0FAD9321C1A45A9992C2C987887F304">
    <w:name w:val="A0FAD9321C1A45A9992C2C987887F304"/>
  </w:style>
  <w:style w:type="paragraph" w:customStyle="1" w:styleId="584945B0AAE343BFA6ED0680AA89B160">
    <w:name w:val="584945B0AAE343BFA6ED0680AA89B160"/>
  </w:style>
  <w:style w:type="paragraph" w:customStyle="1" w:styleId="CBBCB7D3E61F4F3E8A581C346A9D4402">
    <w:name w:val="CBBCB7D3E61F4F3E8A581C346A9D4402"/>
  </w:style>
  <w:style w:type="paragraph" w:customStyle="1" w:styleId="4FB6913BBC0241AC975B9A114687EBA8">
    <w:name w:val="4FB6913BBC0241AC975B9A114687EBA8"/>
  </w:style>
  <w:style w:type="paragraph" w:customStyle="1" w:styleId="F0E78D00F6254B399238D0EB8BDAB77D">
    <w:name w:val="F0E78D00F6254B399238D0EB8BDAB77D"/>
  </w:style>
  <w:style w:type="paragraph" w:customStyle="1" w:styleId="42FD1AF6F7964CE5ABC3C4310D5D0015">
    <w:name w:val="42FD1AF6F7964CE5ABC3C4310D5D0015"/>
  </w:style>
  <w:style w:type="paragraph" w:customStyle="1" w:styleId="C78E11F53B3440D4A7CEEAD2400BDE4E">
    <w:name w:val="C78E11F53B3440D4A7CEEAD2400BDE4E"/>
  </w:style>
  <w:style w:type="paragraph" w:customStyle="1" w:styleId="CF4826E577CE4DE5941736E7A544743F">
    <w:name w:val="CF4826E577CE4DE5941736E7A544743F"/>
  </w:style>
  <w:style w:type="paragraph" w:customStyle="1" w:styleId="E5BD4739638349E3AB35DFE4BC16BBE2">
    <w:name w:val="E5BD4739638349E3AB35DFE4BC16BBE2"/>
  </w:style>
  <w:style w:type="paragraph" w:customStyle="1" w:styleId="B8A1DDB39E82406DBBB1F55FDF8CDFDA">
    <w:name w:val="B8A1DDB39E82406DBBB1F55FDF8CDFDA"/>
  </w:style>
  <w:style w:type="paragraph" w:customStyle="1" w:styleId="73F3DE2122304135999EF3568E6977FA">
    <w:name w:val="73F3DE2122304135999EF3568E6977FA"/>
  </w:style>
  <w:style w:type="paragraph" w:customStyle="1" w:styleId="E24C018019064CD1920C1282AFF97AB7">
    <w:name w:val="E24C018019064CD1920C1282AFF97AB7"/>
  </w:style>
  <w:style w:type="paragraph" w:customStyle="1" w:styleId="173DF79C1B9F4B3FB2F3EA858D1E29F3">
    <w:name w:val="173DF79C1B9F4B3FB2F3EA858D1E29F3"/>
  </w:style>
  <w:style w:type="paragraph" w:customStyle="1" w:styleId="522C8CF59F6D419E9E8CFA99916C6B7C">
    <w:name w:val="522C8CF59F6D419E9E8CFA99916C6B7C"/>
  </w:style>
  <w:style w:type="paragraph" w:customStyle="1" w:styleId="0414731C618A4AEB93EF76FEB97AB0FF">
    <w:name w:val="0414731C618A4AEB93EF76FEB97AB0FF"/>
  </w:style>
  <w:style w:type="paragraph" w:customStyle="1" w:styleId="C46B3713BB7F40A4AEAC6CB0A9E6A90B">
    <w:name w:val="C46B3713BB7F40A4AEAC6CB0A9E6A90B"/>
  </w:style>
  <w:style w:type="paragraph" w:customStyle="1" w:styleId="1419595E0DB6458CA417D84DF5CBB3DF">
    <w:name w:val="1419595E0DB6458CA417D84DF5CBB3DF"/>
  </w:style>
  <w:style w:type="paragraph" w:customStyle="1" w:styleId="0CE481D2D7684162B7AFA5495484DCDF">
    <w:name w:val="0CE481D2D7684162B7AFA5495484DCDF"/>
  </w:style>
  <w:style w:type="paragraph" w:customStyle="1" w:styleId="5E5BAB4927DC4D0486369C7A6DA6EA35">
    <w:name w:val="5E5BAB4927DC4D0486369C7A6DA6EA35"/>
  </w:style>
  <w:style w:type="paragraph" w:customStyle="1" w:styleId="4DBCC0EBEA254D73ADC0864360D64585">
    <w:name w:val="4DBCC0EBEA254D73ADC0864360D64585"/>
  </w:style>
  <w:style w:type="paragraph" w:customStyle="1" w:styleId="4CC154B9CF9E4F119898F7CE9CFEFAE7">
    <w:name w:val="4CC154B9CF9E4F119898F7CE9CFEFAE7"/>
  </w:style>
  <w:style w:type="paragraph" w:customStyle="1" w:styleId="EB1B7065AFB543039FE101A75EB45271">
    <w:name w:val="EB1B7065AFB543039FE101A75EB45271"/>
  </w:style>
  <w:style w:type="paragraph" w:customStyle="1" w:styleId="091CA5CE8CA1474B9ADB031CDCAC79E6">
    <w:name w:val="091CA5CE8CA1474B9ADB031CDCAC79E6"/>
  </w:style>
  <w:style w:type="paragraph" w:customStyle="1" w:styleId="5835D67BFF0F4C149F6AA236C7881DC8">
    <w:name w:val="5835D67BFF0F4C149F6AA236C7881DC8"/>
  </w:style>
  <w:style w:type="paragraph" w:customStyle="1" w:styleId="2EDE7C92D176458DA2D05602EEBE2709">
    <w:name w:val="2EDE7C92D176458DA2D05602EEBE2709"/>
  </w:style>
  <w:style w:type="paragraph" w:customStyle="1" w:styleId="73F85F58D17847B380C6A6D6511604EF">
    <w:name w:val="73F85F58D17847B380C6A6D6511604EF"/>
  </w:style>
  <w:style w:type="paragraph" w:customStyle="1" w:styleId="603473D877BC4D8D8457B2932D8D567E">
    <w:name w:val="603473D877BC4D8D8457B2932D8D567E"/>
  </w:style>
  <w:style w:type="paragraph" w:customStyle="1" w:styleId="FAF13B4088BC4BDC82024C0A13348D01">
    <w:name w:val="FAF13B4088BC4BDC82024C0A13348D01"/>
  </w:style>
  <w:style w:type="paragraph" w:customStyle="1" w:styleId="9A4F0AB6DFD248F09D0B047835E8F9AF">
    <w:name w:val="9A4F0AB6DFD248F09D0B047835E8F9AF"/>
  </w:style>
  <w:style w:type="paragraph" w:customStyle="1" w:styleId="DF7F3482D405429BA416C571CE01DA05">
    <w:name w:val="DF7F3482D405429BA416C571CE01DA05"/>
  </w:style>
  <w:style w:type="paragraph" w:customStyle="1" w:styleId="493B601F4C474D5FACB4BDC38AC675FB">
    <w:name w:val="493B601F4C474D5FACB4BDC38AC675FB"/>
  </w:style>
  <w:style w:type="paragraph" w:customStyle="1" w:styleId="E4F9D312EE0F474CA787FBAAEFE54EB5">
    <w:name w:val="E4F9D312EE0F474CA787FBAAEFE54EB5"/>
  </w:style>
  <w:style w:type="paragraph" w:customStyle="1" w:styleId="0E03A6F065FB45C59C934CB259588E32">
    <w:name w:val="0E03A6F065FB45C59C934CB259588E32"/>
  </w:style>
  <w:style w:type="paragraph" w:customStyle="1" w:styleId="EEB5201D064B4CE0A717C940E057D7C4">
    <w:name w:val="EEB5201D064B4CE0A717C940E057D7C4"/>
  </w:style>
  <w:style w:type="paragraph" w:customStyle="1" w:styleId="423410C65056409DB178116A89842E9D">
    <w:name w:val="423410C65056409DB178116A89842E9D"/>
  </w:style>
  <w:style w:type="paragraph" w:customStyle="1" w:styleId="CC4F9EB5D64147BEBE44D3936AEC3784">
    <w:name w:val="CC4F9EB5D64147BEBE44D3936AEC3784"/>
  </w:style>
  <w:style w:type="paragraph" w:customStyle="1" w:styleId="B1651760FE3E4D17B8FCBCAD4D7B3119">
    <w:name w:val="B1651760FE3E4D17B8FCBCAD4D7B3119"/>
  </w:style>
  <w:style w:type="paragraph" w:customStyle="1" w:styleId="B68D7E8C42034EEAA0A7489F698CC762">
    <w:name w:val="B68D7E8C42034EEAA0A7489F698CC762"/>
  </w:style>
  <w:style w:type="paragraph" w:customStyle="1" w:styleId="63E54028F7B545338F39C26B5864A4A2">
    <w:name w:val="63E54028F7B545338F39C26B5864A4A2"/>
  </w:style>
  <w:style w:type="paragraph" w:customStyle="1" w:styleId="814819B8A6ED4928BA66485244B3ADC8">
    <w:name w:val="814819B8A6ED4928BA66485244B3ADC8"/>
  </w:style>
  <w:style w:type="paragraph" w:customStyle="1" w:styleId="64F67FF27B6A423AB855922DDE631DD5">
    <w:name w:val="64F67FF27B6A423AB855922DDE631DD5"/>
  </w:style>
  <w:style w:type="paragraph" w:customStyle="1" w:styleId="42C2291A831846E98F32A9D5294009EA">
    <w:name w:val="42C2291A831846E98F32A9D5294009EA"/>
  </w:style>
  <w:style w:type="paragraph" w:customStyle="1" w:styleId="3E43FD195023474186D13AC6B3D8E070">
    <w:name w:val="3E43FD195023474186D13AC6B3D8E070"/>
  </w:style>
  <w:style w:type="paragraph" w:customStyle="1" w:styleId="C39FC73FE684446C9180A425FD82F87F">
    <w:name w:val="C39FC73FE684446C9180A425FD82F87F"/>
  </w:style>
  <w:style w:type="paragraph" w:customStyle="1" w:styleId="B708EB0C345B47A0A1C464EEDF260F1F">
    <w:name w:val="B708EB0C345B47A0A1C464EEDF260F1F"/>
  </w:style>
  <w:style w:type="paragraph" w:customStyle="1" w:styleId="4B17BABC828846499791926E27F4FC9E">
    <w:name w:val="4B17BABC828846499791926E27F4FC9E"/>
  </w:style>
  <w:style w:type="paragraph" w:customStyle="1" w:styleId="C03C2CF2F0CF475885FFFB4BA0E11885">
    <w:name w:val="C03C2CF2F0CF475885FFFB4BA0E11885"/>
  </w:style>
  <w:style w:type="paragraph" w:customStyle="1" w:styleId="4EDF167F8FEE46BB88F44C7B3D3B1846">
    <w:name w:val="4EDF167F8FEE46BB88F44C7B3D3B1846"/>
  </w:style>
  <w:style w:type="paragraph" w:customStyle="1" w:styleId="AB9CA5ADCEA4406DB51A1CAB8EC2BC30">
    <w:name w:val="AB9CA5ADCEA4406DB51A1CAB8EC2BC30"/>
  </w:style>
  <w:style w:type="paragraph" w:customStyle="1" w:styleId="3B071FB2553C4CCF80E0844DA7E5CC4C">
    <w:name w:val="3B071FB2553C4CCF80E0844DA7E5CC4C"/>
  </w:style>
  <w:style w:type="paragraph" w:customStyle="1" w:styleId="54B7B2810B5B4F7489511AEB1D594328">
    <w:name w:val="54B7B2810B5B4F7489511AEB1D594328"/>
  </w:style>
  <w:style w:type="paragraph" w:customStyle="1" w:styleId="9FE4398E50614C6BAB3E79CDC8626E0D">
    <w:name w:val="9FE4398E50614C6BAB3E79CDC8626E0D"/>
  </w:style>
  <w:style w:type="paragraph" w:customStyle="1" w:styleId="7B5A9CD2674E47B1A2A37B7DE92E01B8">
    <w:name w:val="7B5A9CD2674E47B1A2A37B7DE92E01B8"/>
  </w:style>
  <w:style w:type="paragraph" w:customStyle="1" w:styleId="C8F0B41E621545D185558997B5F1B669">
    <w:name w:val="C8F0B41E621545D185558997B5F1B669"/>
  </w:style>
  <w:style w:type="paragraph" w:customStyle="1" w:styleId="7D819E56AA5541E9A1B6D7E2922CBFFD">
    <w:name w:val="7D819E56AA5541E9A1B6D7E2922CBFFD"/>
  </w:style>
  <w:style w:type="paragraph" w:customStyle="1" w:styleId="24282D426ABB48DFBA5977395850E876">
    <w:name w:val="24282D426ABB48DFBA5977395850E876"/>
  </w:style>
  <w:style w:type="paragraph" w:customStyle="1" w:styleId="C9182823C7E045BB943E29AB5FD59C39">
    <w:name w:val="C9182823C7E045BB943E29AB5FD59C39"/>
  </w:style>
  <w:style w:type="paragraph" w:customStyle="1" w:styleId="1FD596D009204D75B11F34F07E28A733">
    <w:name w:val="1FD596D009204D75B11F34F07E28A733"/>
  </w:style>
  <w:style w:type="paragraph" w:customStyle="1" w:styleId="3212A086B5174114BDC4C7DAD44BC0B1">
    <w:name w:val="3212A086B5174114BDC4C7DAD44BC0B1"/>
  </w:style>
  <w:style w:type="paragraph" w:customStyle="1" w:styleId="02DF38173ABB480BB15899959B3DE60B">
    <w:name w:val="02DF38173ABB480BB15899959B3DE60B"/>
  </w:style>
  <w:style w:type="paragraph" w:customStyle="1" w:styleId="42D8CFFEE1484C09A443AB45A51D7E49">
    <w:name w:val="42D8CFFEE1484C09A443AB45A51D7E49"/>
  </w:style>
  <w:style w:type="paragraph" w:customStyle="1" w:styleId="F5E6F26D74324540A8F265D6A79E3439">
    <w:name w:val="F5E6F26D74324540A8F265D6A79E3439"/>
  </w:style>
  <w:style w:type="paragraph" w:customStyle="1" w:styleId="FE5C3BEBE2EE4CD7A5D22E037030F6E7">
    <w:name w:val="FE5C3BEBE2EE4CD7A5D22E037030F6E7"/>
  </w:style>
  <w:style w:type="paragraph" w:customStyle="1" w:styleId="C9976DA57E904663ACC098C43936862C">
    <w:name w:val="C9976DA57E904663ACC098C43936862C"/>
  </w:style>
  <w:style w:type="paragraph" w:customStyle="1" w:styleId="9CF4EF03437C4E65973A82863827FCBB">
    <w:name w:val="9CF4EF03437C4E65973A82863827FCBB"/>
  </w:style>
  <w:style w:type="paragraph" w:customStyle="1" w:styleId="88B4A8B959D141459558E62BA7363729">
    <w:name w:val="88B4A8B959D141459558E62BA7363729"/>
  </w:style>
  <w:style w:type="paragraph" w:customStyle="1" w:styleId="B35A5BF41A9546D9BF7BFB7E0D065E31">
    <w:name w:val="B35A5BF41A9546D9BF7BFB7E0D065E31"/>
  </w:style>
  <w:style w:type="paragraph" w:customStyle="1" w:styleId="5C8E7C9676C545D2A5A5F3A2DB69BC34">
    <w:name w:val="5C8E7C9676C545D2A5A5F3A2DB69BC34"/>
  </w:style>
  <w:style w:type="paragraph" w:customStyle="1" w:styleId="0F1B2EC6BBE5490097152844E127C672">
    <w:name w:val="0F1B2EC6BBE5490097152844E127C672"/>
  </w:style>
  <w:style w:type="paragraph" w:customStyle="1" w:styleId="8F692D14B7C84D519D68F07452093C63">
    <w:name w:val="8F692D14B7C84D519D68F07452093C63"/>
  </w:style>
  <w:style w:type="paragraph" w:customStyle="1" w:styleId="5046510F88C84B19874A005FC6D1453C">
    <w:name w:val="5046510F88C84B19874A005FC6D1453C"/>
  </w:style>
  <w:style w:type="paragraph" w:customStyle="1" w:styleId="97988847B9A849C6BCD499A0532B8A85">
    <w:name w:val="97988847B9A849C6BCD499A0532B8A85"/>
  </w:style>
  <w:style w:type="paragraph" w:customStyle="1" w:styleId="7F256B2CA42F4E80A1EFBE60B7E36F6A">
    <w:name w:val="7F256B2CA42F4E80A1EFBE60B7E36F6A"/>
  </w:style>
  <w:style w:type="paragraph" w:customStyle="1" w:styleId="FE2CB097DBBA41E6ADFDBDAD0668858E">
    <w:name w:val="FE2CB097DBBA41E6ADFDBDAD0668858E"/>
  </w:style>
  <w:style w:type="paragraph" w:customStyle="1" w:styleId="5C30440FF9474EB9B1A6BE98A0EEFBCB">
    <w:name w:val="5C30440FF9474EB9B1A6BE98A0EEFBCB"/>
  </w:style>
  <w:style w:type="paragraph" w:customStyle="1" w:styleId="AC51E45527084D47AA3C53559AE768A9">
    <w:name w:val="AC51E45527084D47AA3C53559AE768A9"/>
  </w:style>
  <w:style w:type="paragraph" w:customStyle="1" w:styleId="E510994541804F3C8054145E3CBC68E5">
    <w:name w:val="E510994541804F3C8054145E3CBC68E5"/>
  </w:style>
  <w:style w:type="paragraph" w:customStyle="1" w:styleId="383AA8C83359436BAE4B03FE3ED9C1DA">
    <w:name w:val="383AA8C83359436BAE4B03FE3ED9C1DA"/>
  </w:style>
  <w:style w:type="paragraph" w:customStyle="1" w:styleId="8D9D8F2BC7BF4F1A92EF0233CB7116CD">
    <w:name w:val="8D9D8F2BC7BF4F1A92EF0233CB7116CD"/>
  </w:style>
  <w:style w:type="paragraph" w:customStyle="1" w:styleId="6F0C93A5CCCE4912880855D1D59FEDB2">
    <w:name w:val="6F0C93A5CCCE4912880855D1D59FEDB2"/>
  </w:style>
  <w:style w:type="paragraph" w:customStyle="1" w:styleId="2EF5F0E1F9CF4C659DD60ED869975DF8">
    <w:name w:val="2EF5F0E1F9CF4C659DD60ED869975DF8"/>
  </w:style>
  <w:style w:type="paragraph" w:customStyle="1" w:styleId="A34603A8DB954568B02E01CD32E59396">
    <w:name w:val="A34603A8DB954568B02E01CD32E59396"/>
  </w:style>
  <w:style w:type="paragraph" w:customStyle="1" w:styleId="F357FC948AF748D1A53B1E34D42D2E01">
    <w:name w:val="F357FC948AF748D1A53B1E34D42D2E01"/>
  </w:style>
  <w:style w:type="paragraph" w:customStyle="1" w:styleId="F9C66C4646A64B42B4E4BE4D451C27EF">
    <w:name w:val="F9C66C4646A64B42B4E4BE4D451C27EF"/>
  </w:style>
  <w:style w:type="paragraph" w:customStyle="1" w:styleId="7CDB167BFC334948B6DB1E0395287C88">
    <w:name w:val="7CDB167BFC334948B6DB1E0395287C88"/>
  </w:style>
  <w:style w:type="paragraph" w:customStyle="1" w:styleId="42A815ECBA294A97AABBC7CB22D82ED7">
    <w:name w:val="42A815ECBA294A97AABBC7CB22D82ED7"/>
  </w:style>
  <w:style w:type="paragraph" w:customStyle="1" w:styleId="94F0E18E7EDC41468693A42C6ACBE809">
    <w:name w:val="94F0E18E7EDC41468693A42C6ACBE809"/>
  </w:style>
  <w:style w:type="paragraph" w:customStyle="1" w:styleId="5ACA1A7481D24B58987DBF382DE4C7BD">
    <w:name w:val="5ACA1A7481D24B58987DBF382DE4C7BD"/>
  </w:style>
  <w:style w:type="paragraph" w:customStyle="1" w:styleId="5DBE97B4A508493985FAF2DDCB6CDD49">
    <w:name w:val="5DBE97B4A508493985FAF2DDCB6CDD49"/>
  </w:style>
  <w:style w:type="paragraph" w:customStyle="1" w:styleId="5F3052C720724C05ABD811B0419BB1A7">
    <w:name w:val="5F3052C720724C05ABD811B0419BB1A7"/>
  </w:style>
  <w:style w:type="paragraph" w:customStyle="1" w:styleId="9F42A8015A6045B98038045EB8955B92">
    <w:name w:val="9F42A8015A6045B98038045EB8955B92"/>
  </w:style>
  <w:style w:type="paragraph" w:customStyle="1" w:styleId="5CA7E5C87FE8434FBB7F2D36FCFF787D">
    <w:name w:val="5CA7E5C87FE8434FBB7F2D36FCFF787D"/>
  </w:style>
  <w:style w:type="paragraph" w:customStyle="1" w:styleId="D83A24AF5DCA4188BA3DFF27A8509C7E">
    <w:name w:val="D83A24AF5DCA4188BA3DFF27A8509C7E"/>
  </w:style>
  <w:style w:type="paragraph" w:customStyle="1" w:styleId="86F9C16DFB1F4C8F9A20F5F1A3FF499B">
    <w:name w:val="86F9C16DFB1F4C8F9A20F5F1A3FF499B"/>
  </w:style>
  <w:style w:type="paragraph" w:customStyle="1" w:styleId="62D9A6DDADF54C95AE69235BC4509F4D">
    <w:name w:val="62D9A6DDADF54C95AE69235BC4509F4D"/>
  </w:style>
  <w:style w:type="paragraph" w:customStyle="1" w:styleId="A8B50459BA70416D90FFCCDC2C6160BC">
    <w:name w:val="A8B50459BA70416D90FFCCDC2C6160BC"/>
  </w:style>
  <w:style w:type="paragraph" w:customStyle="1" w:styleId="56F919ECAC0741518346561DF399A785">
    <w:name w:val="56F919ECAC0741518346561DF399A785"/>
  </w:style>
  <w:style w:type="paragraph" w:customStyle="1" w:styleId="23C661E23D744DEBB4B8D871AA77258C">
    <w:name w:val="23C661E23D744DEBB4B8D871AA77258C"/>
  </w:style>
  <w:style w:type="paragraph" w:customStyle="1" w:styleId="5D46EE07916D434C9E9A719C82308875">
    <w:name w:val="5D46EE07916D434C9E9A719C82308875"/>
  </w:style>
  <w:style w:type="paragraph" w:customStyle="1" w:styleId="A2C6838F6AF94D1D91245C4E81A3332A">
    <w:name w:val="A2C6838F6AF94D1D91245C4E81A3332A"/>
  </w:style>
  <w:style w:type="paragraph" w:customStyle="1" w:styleId="9F6D639A495247DB946F0B9F3DE90297">
    <w:name w:val="9F6D639A495247DB946F0B9F3DE90297"/>
  </w:style>
  <w:style w:type="paragraph" w:customStyle="1" w:styleId="6E5A6BB306324E58BF55BCCA60096204">
    <w:name w:val="6E5A6BB306324E58BF55BCCA60096204"/>
  </w:style>
  <w:style w:type="paragraph" w:customStyle="1" w:styleId="6BF2A0EB040C40C99B872FC99205D97E">
    <w:name w:val="6BF2A0EB040C40C99B872FC99205D97E"/>
  </w:style>
  <w:style w:type="paragraph" w:customStyle="1" w:styleId="6F34F8E346004C959146768E19A714C4">
    <w:name w:val="6F34F8E346004C959146768E19A714C4"/>
  </w:style>
  <w:style w:type="paragraph" w:customStyle="1" w:styleId="3048DA08E9B64AE8A393BE97735C041C">
    <w:name w:val="3048DA08E9B64AE8A393BE97735C041C"/>
  </w:style>
  <w:style w:type="paragraph" w:customStyle="1" w:styleId="161603BFFCDA4160B728FDA7B4B56130">
    <w:name w:val="161603BFFCDA4160B728FDA7B4B56130"/>
  </w:style>
  <w:style w:type="paragraph" w:customStyle="1" w:styleId="2FA48EF17F1A4031A3657ABF08861788">
    <w:name w:val="2FA48EF17F1A4031A3657ABF08861788"/>
  </w:style>
  <w:style w:type="paragraph" w:customStyle="1" w:styleId="4396ACC707A94C64AA7CAA61A6DA757D">
    <w:name w:val="4396ACC707A94C64AA7CAA61A6DA757D"/>
  </w:style>
  <w:style w:type="paragraph" w:customStyle="1" w:styleId="66D0BDAFD5874883BEA85C214E2422FF">
    <w:name w:val="66D0BDAFD5874883BEA85C214E2422FF"/>
  </w:style>
  <w:style w:type="paragraph" w:customStyle="1" w:styleId="AFC862FF992B422FA1328C687DBF1BEE">
    <w:name w:val="AFC862FF992B422FA1328C687DBF1BEE"/>
  </w:style>
  <w:style w:type="paragraph" w:customStyle="1" w:styleId="6B56599B2C1E4401904A2E7FE574B0FA">
    <w:name w:val="6B56599B2C1E4401904A2E7FE574B0FA"/>
  </w:style>
  <w:style w:type="paragraph" w:customStyle="1" w:styleId="0CAD85EBEB98459EAAB8D89927D2A20E">
    <w:name w:val="0CAD85EBEB98459EAAB8D89927D2A20E"/>
  </w:style>
  <w:style w:type="paragraph" w:customStyle="1" w:styleId="543076DAC29D42EB818EADB7379D62E0">
    <w:name w:val="543076DAC29D42EB818EADB7379D62E0"/>
  </w:style>
  <w:style w:type="paragraph" w:customStyle="1" w:styleId="567B2CA177D74DA0A39FE234085964F9">
    <w:name w:val="567B2CA177D74DA0A39FE234085964F9"/>
  </w:style>
  <w:style w:type="paragraph" w:customStyle="1" w:styleId="C91445978341475A8C82B906C4F0922B">
    <w:name w:val="C91445978341475A8C82B906C4F0922B"/>
  </w:style>
  <w:style w:type="paragraph" w:customStyle="1" w:styleId="E91846E05C4B4E4AB75518D02F779E60">
    <w:name w:val="E91846E05C4B4E4AB75518D02F779E60"/>
  </w:style>
  <w:style w:type="paragraph" w:customStyle="1" w:styleId="D57AF6697D7B426288659A9D6092CCFA">
    <w:name w:val="D57AF6697D7B426288659A9D6092CCFA"/>
  </w:style>
  <w:style w:type="paragraph" w:customStyle="1" w:styleId="3DF7AE632F764A9580400D151B60C6A2">
    <w:name w:val="3DF7AE632F764A9580400D151B60C6A2"/>
  </w:style>
  <w:style w:type="paragraph" w:customStyle="1" w:styleId="CB96BAA5B5424021928A2C9387E0877C">
    <w:name w:val="CB96BAA5B5424021928A2C9387E0877C"/>
  </w:style>
  <w:style w:type="paragraph" w:customStyle="1" w:styleId="E453BB6FA1AA41DEA2FD795973D99286">
    <w:name w:val="E453BB6FA1AA41DEA2FD795973D99286"/>
  </w:style>
  <w:style w:type="paragraph" w:customStyle="1" w:styleId="BE5137EBE1AC4261909C54DF19287E79">
    <w:name w:val="BE5137EBE1AC4261909C54DF19287E79"/>
  </w:style>
  <w:style w:type="paragraph" w:customStyle="1" w:styleId="4D72FDA8C89B41FD838E451236790B01">
    <w:name w:val="4D72FDA8C89B41FD838E451236790B01"/>
  </w:style>
  <w:style w:type="paragraph" w:customStyle="1" w:styleId="2AF02E1D14654C698273B739573F7E5F">
    <w:name w:val="2AF02E1D14654C698273B739573F7E5F"/>
  </w:style>
  <w:style w:type="paragraph" w:customStyle="1" w:styleId="961D3A0489174B1D8B3413C2DA5109FB">
    <w:name w:val="961D3A0489174B1D8B3413C2DA5109FB"/>
  </w:style>
  <w:style w:type="paragraph" w:customStyle="1" w:styleId="474F7B395B8049F785FBFDFCE1C9BD52">
    <w:name w:val="474F7B395B8049F785FBFDFCE1C9BD52"/>
  </w:style>
  <w:style w:type="paragraph" w:customStyle="1" w:styleId="6A3E3EB7681043A2B2937882FC0AE225">
    <w:name w:val="6A3E3EB7681043A2B2937882FC0AE225"/>
  </w:style>
  <w:style w:type="paragraph" w:customStyle="1" w:styleId="27E2E84C6B6B44DFBA206DFCF52734A8">
    <w:name w:val="27E2E84C6B6B44DFBA206DFCF52734A8"/>
  </w:style>
  <w:style w:type="paragraph" w:customStyle="1" w:styleId="4A93EBA6A452408CA03BD25BD59A1B26">
    <w:name w:val="4A93EBA6A452408CA03BD25BD59A1B26"/>
  </w:style>
  <w:style w:type="paragraph" w:customStyle="1" w:styleId="739663CE73BB45C594CDD9552E9FEA67">
    <w:name w:val="739663CE73BB45C594CDD9552E9FEA67"/>
  </w:style>
  <w:style w:type="paragraph" w:customStyle="1" w:styleId="48552D3D3427459DB29DD9E7E2467A69">
    <w:name w:val="48552D3D3427459DB29DD9E7E2467A69"/>
  </w:style>
  <w:style w:type="paragraph" w:customStyle="1" w:styleId="DF9C914AA92E4CD187F3F1CF8FD5DC77">
    <w:name w:val="DF9C914AA92E4CD187F3F1CF8FD5DC77"/>
  </w:style>
  <w:style w:type="paragraph" w:customStyle="1" w:styleId="CFD2120FF5A64F4FBEE3DDC42FA4DC1C">
    <w:name w:val="CFD2120FF5A64F4FBEE3DDC42FA4DC1C"/>
  </w:style>
  <w:style w:type="paragraph" w:customStyle="1" w:styleId="1D0067596180418CA07A4BC2D8BE11E6">
    <w:name w:val="1D0067596180418CA07A4BC2D8BE11E6"/>
  </w:style>
  <w:style w:type="paragraph" w:customStyle="1" w:styleId="1954C9EE874B4215A5F0F631DA9429FC">
    <w:name w:val="1954C9EE874B4215A5F0F631DA9429FC"/>
  </w:style>
  <w:style w:type="paragraph" w:customStyle="1" w:styleId="41742C5C9737435AA948253DBC35A1BE">
    <w:name w:val="41742C5C9737435AA948253DBC35A1BE"/>
  </w:style>
  <w:style w:type="paragraph" w:customStyle="1" w:styleId="6B468D06F24041D6B1ED289FC1800E93">
    <w:name w:val="6B468D06F24041D6B1ED289FC1800E93"/>
  </w:style>
  <w:style w:type="paragraph" w:customStyle="1" w:styleId="A6299DA01E1E4E98AB3C89A08F479BF9">
    <w:name w:val="A6299DA01E1E4E98AB3C89A08F479BF9"/>
  </w:style>
  <w:style w:type="paragraph" w:customStyle="1" w:styleId="1FC24167C7C24C969697110C6FC2D1B4">
    <w:name w:val="1FC24167C7C24C969697110C6FC2D1B4"/>
  </w:style>
  <w:style w:type="paragraph" w:customStyle="1" w:styleId="F63D8B082397473BA0DADF81595E8769">
    <w:name w:val="F63D8B082397473BA0DADF81595E8769"/>
  </w:style>
  <w:style w:type="paragraph" w:customStyle="1" w:styleId="61A428C634F24B4FB71EAB22648C3C97">
    <w:name w:val="61A428C634F24B4FB71EAB22648C3C97"/>
  </w:style>
  <w:style w:type="paragraph" w:customStyle="1" w:styleId="A28BACD4935E4C2BB90C2C65193D3699">
    <w:name w:val="A28BACD4935E4C2BB90C2C65193D3699"/>
  </w:style>
  <w:style w:type="paragraph" w:customStyle="1" w:styleId="9B8805A3DD5B4DE4A35D7F0D6698FD38">
    <w:name w:val="9B8805A3DD5B4DE4A35D7F0D6698FD38"/>
  </w:style>
  <w:style w:type="paragraph" w:customStyle="1" w:styleId="BBA127873F2E47859AC20BDC85AB57CC">
    <w:name w:val="BBA127873F2E47859AC20BDC85AB57CC"/>
  </w:style>
  <w:style w:type="paragraph" w:customStyle="1" w:styleId="865C4462248643139CDABBDC332EB32A">
    <w:name w:val="865C4462248643139CDABBDC332EB32A"/>
  </w:style>
  <w:style w:type="paragraph" w:customStyle="1" w:styleId="17DFA461974D424391AABFEF510C59D1">
    <w:name w:val="17DFA461974D424391AABFEF510C59D1"/>
  </w:style>
  <w:style w:type="paragraph" w:customStyle="1" w:styleId="1C88F19F96DE47FB9CDE6C87AA564391">
    <w:name w:val="1C88F19F96DE47FB9CDE6C87AA564391"/>
  </w:style>
  <w:style w:type="paragraph" w:customStyle="1" w:styleId="A2514647B8FC4C909CC9BC4EA64A1EC5">
    <w:name w:val="A2514647B8FC4C909CC9BC4EA64A1EC5"/>
  </w:style>
  <w:style w:type="paragraph" w:customStyle="1" w:styleId="61463F9465654B1A9CF96D90C9C3FE76">
    <w:name w:val="61463F9465654B1A9CF96D90C9C3FE76"/>
  </w:style>
  <w:style w:type="paragraph" w:customStyle="1" w:styleId="1AD8D82BA6354484A1A1AE24905C6BDD">
    <w:name w:val="1AD8D82BA6354484A1A1AE24905C6BDD"/>
  </w:style>
  <w:style w:type="paragraph" w:customStyle="1" w:styleId="2F0F95E1D53A4069A362D006BD8E3B60">
    <w:name w:val="2F0F95E1D53A4069A362D006BD8E3B60"/>
  </w:style>
  <w:style w:type="paragraph" w:customStyle="1" w:styleId="8C068E0C3C1A4727B139A2954F2D6048">
    <w:name w:val="8C068E0C3C1A4727B139A2954F2D6048"/>
  </w:style>
  <w:style w:type="paragraph" w:customStyle="1" w:styleId="0F12337AFC9A41E0956E58BD5F3DA753">
    <w:name w:val="0F12337AFC9A41E0956E58BD5F3DA753"/>
  </w:style>
  <w:style w:type="paragraph" w:customStyle="1" w:styleId="E841602020274F1BB1A5A1363DDB8EC9">
    <w:name w:val="E841602020274F1BB1A5A1363DDB8EC9"/>
  </w:style>
  <w:style w:type="paragraph" w:customStyle="1" w:styleId="75E4C1332A8F41D8873D74E976423BF6">
    <w:name w:val="75E4C1332A8F41D8873D74E976423BF6"/>
  </w:style>
  <w:style w:type="paragraph" w:customStyle="1" w:styleId="265E5B1196BA4581A406728A902D4339">
    <w:name w:val="265E5B1196BA4581A406728A902D4339"/>
  </w:style>
  <w:style w:type="paragraph" w:customStyle="1" w:styleId="C5E2202D163C4B9F92BA201D78ADAE49">
    <w:name w:val="C5E2202D163C4B9F92BA201D78ADAE49"/>
  </w:style>
  <w:style w:type="paragraph" w:customStyle="1" w:styleId="111441B8B8AF4CBD9476BB81EC16F629">
    <w:name w:val="111441B8B8AF4CBD9476BB81EC16F629"/>
  </w:style>
  <w:style w:type="paragraph" w:customStyle="1" w:styleId="A646A560C3754CFEA20405369A68F608">
    <w:name w:val="A646A560C3754CFEA20405369A68F608"/>
  </w:style>
  <w:style w:type="paragraph" w:customStyle="1" w:styleId="17FFCC9D335F403796A05F32E9C87660">
    <w:name w:val="17FFCC9D335F403796A05F32E9C87660"/>
  </w:style>
  <w:style w:type="paragraph" w:customStyle="1" w:styleId="9C2FA05783284AFDA8EE90A1B7B85C25">
    <w:name w:val="9C2FA05783284AFDA8EE90A1B7B85C25"/>
  </w:style>
  <w:style w:type="paragraph" w:customStyle="1" w:styleId="AD83C13C9E914188AFB833D684398B97">
    <w:name w:val="AD83C13C9E914188AFB833D684398B97"/>
  </w:style>
  <w:style w:type="paragraph" w:customStyle="1" w:styleId="DB32FBF324ED42BD9F6029FE849D5ACE">
    <w:name w:val="DB32FBF324ED42BD9F6029FE849D5ACE"/>
  </w:style>
  <w:style w:type="paragraph" w:customStyle="1" w:styleId="CBE8DA3C553F4176B021FFF6F091F496">
    <w:name w:val="CBE8DA3C553F4176B021FFF6F091F496"/>
  </w:style>
  <w:style w:type="paragraph" w:customStyle="1" w:styleId="A0C367010D9049948A5E4B18E4640B52">
    <w:name w:val="A0C367010D9049948A5E4B18E4640B52"/>
  </w:style>
  <w:style w:type="paragraph" w:customStyle="1" w:styleId="03046A1DB568499C9C8B82DD1D52EBCE">
    <w:name w:val="03046A1DB568499C9C8B82DD1D52EBCE"/>
  </w:style>
  <w:style w:type="paragraph" w:customStyle="1" w:styleId="0B004A2876144FB38C492AABE5D66FFA">
    <w:name w:val="0B004A2876144FB38C492AABE5D66FFA"/>
  </w:style>
  <w:style w:type="paragraph" w:customStyle="1" w:styleId="FAD1518CF358482C86FD127068024801">
    <w:name w:val="FAD1518CF358482C86FD127068024801"/>
  </w:style>
  <w:style w:type="paragraph" w:customStyle="1" w:styleId="4656D9CF815343168F30D3C02A5DE151">
    <w:name w:val="4656D9CF815343168F30D3C02A5DE151"/>
  </w:style>
  <w:style w:type="paragraph" w:customStyle="1" w:styleId="7806B5AE8B3F4F3191EFC0C6AA8CD87E">
    <w:name w:val="7806B5AE8B3F4F3191EFC0C6AA8CD87E"/>
  </w:style>
  <w:style w:type="paragraph" w:customStyle="1" w:styleId="12C782EBFCFB4336B52164C2C20E6542">
    <w:name w:val="12C782EBFCFB4336B52164C2C20E6542"/>
  </w:style>
  <w:style w:type="paragraph" w:customStyle="1" w:styleId="C2146AA9148C440E8C758B6F65C773E6">
    <w:name w:val="C2146AA9148C440E8C758B6F65C773E6"/>
  </w:style>
  <w:style w:type="paragraph" w:customStyle="1" w:styleId="EA98E5B6204540B5A8B183E45B92B7D0">
    <w:name w:val="EA98E5B6204540B5A8B183E45B92B7D0"/>
  </w:style>
  <w:style w:type="paragraph" w:customStyle="1" w:styleId="C54282F7ED8C49F3BA566452B64DA8E4">
    <w:name w:val="C54282F7ED8C49F3BA566452B64DA8E4"/>
  </w:style>
  <w:style w:type="paragraph" w:customStyle="1" w:styleId="E155A6F6FCEB4B8EA1506F94ECD13ED7">
    <w:name w:val="E155A6F6FCEB4B8EA1506F94ECD13ED7"/>
  </w:style>
  <w:style w:type="paragraph" w:customStyle="1" w:styleId="17E76CA785194AA8ABCD4C3CEE6FB3F6">
    <w:name w:val="17E76CA785194AA8ABCD4C3CEE6FB3F6"/>
  </w:style>
  <w:style w:type="paragraph" w:customStyle="1" w:styleId="F9B5E6F26BE942AD880CF6BC9C27753F">
    <w:name w:val="F9B5E6F26BE942AD880CF6BC9C27753F"/>
  </w:style>
  <w:style w:type="paragraph" w:customStyle="1" w:styleId="9642A005DB2742F081BD18BB3E5C1F19">
    <w:name w:val="9642A005DB2742F081BD18BB3E5C1F19"/>
  </w:style>
  <w:style w:type="paragraph" w:customStyle="1" w:styleId="47A01156E9C64693B1AF00B433F4211A">
    <w:name w:val="47A01156E9C64693B1AF00B433F4211A"/>
  </w:style>
  <w:style w:type="paragraph" w:customStyle="1" w:styleId="AB61D6DB2D4040FBAD789EBF21CB5678">
    <w:name w:val="AB61D6DB2D4040FBAD789EBF21CB5678"/>
  </w:style>
  <w:style w:type="paragraph" w:customStyle="1" w:styleId="D3B5073ABE2542D7B21AF1EA8499F35D">
    <w:name w:val="D3B5073ABE2542D7B21AF1EA8499F35D"/>
  </w:style>
  <w:style w:type="paragraph" w:customStyle="1" w:styleId="62FD4EA51B5F438E8ABD5CFFC10AA70C">
    <w:name w:val="62FD4EA51B5F438E8ABD5CFFC10AA70C"/>
  </w:style>
  <w:style w:type="paragraph" w:customStyle="1" w:styleId="5B70156484144E01A01DAF2DBF95FB24">
    <w:name w:val="5B70156484144E01A01DAF2DBF95FB24"/>
  </w:style>
  <w:style w:type="paragraph" w:customStyle="1" w:styleId="0DB88EE2B0F144A6A921D4B46CE5DBE1">
    <w:name w:val="0DB88EE2B0F144A6A921D4B46CE5DBE1"/>
  </w:style>
  <w:style w:type="paragraph" w:customStyle="1" w:styleId="5B5B678DC43F46F09F21265E3AE4A636">
    <w:name w:val="5B5B678DC43F46F09F21265E3AE4A636"/>
  </w:style>
  <w:style w:type="paragraph" w:customStyle="1" w:styleId="A919A836347345BE868A328A079072DA">
    <w:name w:val="A919A836347345BE868A328A079072DA"/>
  </w:style>
  <w:style w:type="paragraph" w:customStyle="1" w:styleId="444F68C5E92F4ABEB0A7B95E0AA215A4">
    <w:name w:val="444F68C5E92F4ABEB0A7B95E0AA215A4"/>
  </w:style>
  <w:style w:type="paragraph" w:customStyle="1" w:styleId="83C45A53FD514875B4FABD937E829459">
    <w:name w:val="83C45A53FD514875B4FABD937E829459"/>
  </w:style>
  <w:style w:type="paragraph" w:customStyle="1" w:styleId="F43489389B804426BBD7BC39446D511E">
    <w:name w:val="F43489389B804426BBD7BC39446D511E"/>
  </w:style>
  <w:style w:type="paragraph" w:customStyle="1" w:styleId="751D6546B50D437889B2A5F6050F487C">
    <w:name w:val="751D6546B50D437889B2A5F6050F487C"/>
  </w:style>
  <w:style w:type="paragraph" w:customStyle="1" w:styleId="64BBD20F62EF48368B016AF545064B5A">
    <w:name w:val="64BBD20F62EF48368B016AF545064B5A"/>
  </w:style>
  <w:style w:type="paragraph" w:customStyle="1" w:styleId="5D541DEB8B6C4D40AEC5A1C34895BE94">
    <w:name w:val="5D541DEB8B6C4D40AEC5A1C34895BE94"/>
  </w:style>
  <w:style w:type="paragraph" w:customStyle="1" w:styleId="0BCD84BFC1F44A9BA195E062D232BA8D">
    <w:name w:val="0BCD84BFC1F44A9BA195E062D232BA8D"/>
  </w:style>
  <w:style w:type="paragraph" w:customStyle="1" w:styleId="2B69DBAB29BE43AAADDBDA49FC62FCF1">
    <w:name w:val="2B69DBAB29BE43AAADDBDA49FC62FCF1"/>
  </w:style>
  <w:style w:type="paragraph" w:customStyle="1" w:styleId="1015C27C9121451CABE1266949DE03B2">
    <w:name w:val="1015C27C9121451CABE1266949DE03B2"/>
  </w:style>
  <w:style w:type="paragraph" w:customStyle="1" w:styleId="02333485D1CE417090FFEAE11EF81F48">
    <w:name w:val="02333485D1CE417090FFEAE11EF81F48"/>
  </w:style>
  <w:style w:type="paragraph" w:customStyle="1" w:styleId="1F0D54C56246436AA701A64F2E5AC716">
    <w:name w:val="1F0D54C56246436AA701A64F2E5AC716"/>
  </w:style>
  <w:style w:type="paragraph" w:customStyle="1" w:styleId="248925B764CF4E279B60FE4B63C5D772">
    <w:name w:val="248925B764CF4E279B60FE4B63C5D772"/>
  </w:style>
  <w:style w:type="paragraph" w:customStyle="1" w:styleId="BDF02B4F18124B1DA5DC69805A05D8AB">
    <w:name w:val="BDF02B4F18124B1DA5DC69805A05D8AB"/>
  </w:style>
  <w:style w:type="paragraph" w:customStyle="1" w:styleId="5074AA7858F044359FADCEB9B79AAE3F">
    <w:name w:val="5074AA7858F044359FADCEB9B79AAE3F"/>
  </w:style>
  <w:style w:type="paragraph" w:customStyle="1" w:styleId="EE69F8BBF2EF4440B55A7433F3CCCEEE">
    <w:name w:val="EE69F8BBF2EF4440B55A7433F3CCCEEE"/>
  </w:style>
  <w:style w:type="paragraph" w:customStyle="1" w:styleId="B09F1A51D20842D69CFC5AFEBA7361F4">
    <w:name w:val="B09F1A51D20842D69CFC5AFEBA7361F4"/>
  </w:style>
  <w:style w:type="paragraph" w:customStyle="1" w:styleId="C45D3CE3B6524EE5B82F9CB693DA08CB">
    <w:name w:val="C45D3CE3B6524EE5B82F9CB693DA08CB"/>
  </w:style>
  <w:style w:type="paragraph" w:customStyle="1" w:styleId="79C44508330242DAB44BE8E154969B2B">
    <w:name w:val="79C44508330242DAB44BE8E154969B2B"/>
  </w:style>
  <w:style w:type="paragraph" w:customStyle="1" w:styleId="9C0720955F1044A282ABBBC5608221AC">
    <w:name w:val="9C0720955F1044A282ABBBC5608221AC"/>
  </w:style>
  <w:style w:type="paragraph" w:customStyle="1" w:styleId="0BEF09A815634754AD178EA6BCC05920">
    <w:name w:val="0BEF09A815634754AD178EA6BCC05920"/>
  </w:style>
  <w:style w:type="paragraph" w:customStyle="1" w:styleId="70C9D062F8704357BA86333C0C9588CD">
    <w:name w:val="70C9D062F8704357BA86333C0C9588CD"/>
  </w:style>
  <w:style w:type="paragraph" w:customStyle="1" w:styleId="D7E0AA4D19B749AB856FFEBD03A7419C">
    <w:name w:val="D7E0AA4D19B749AB856FFEBD03A7419C"/>
  </w:style>
  <w:style w:type="paragraph" w:customStyle="1" w:styleId="C72D4DD5AB204BDAB2C1AF049BD48D08">
    <w:name w:val="C72D4DD5AB204BDAB2C1AF049BD48D08"/>
  </w:style>
  <w:style w:type="paragraph" w:customStyle="1" w:styleId="4EE0867F105A4DE48231336CA0415300">
    <w:name w:val="4EE0867F105A4DE48231336CA0415300"/>
  </w:style>
  <w:style w:type="paragraph" w:customStyle="1" w:styleId="B527FFDEA45B4929A738F908FD6AEA12">
    <w:name w:val="B527FFDEA45B4929A738F908FD6AEA12"/>
  </w:style>
  <w:style w:type="paragraph" w:customStyle="1" w:styleId="0B13685062864B7FB2137417B048A0C9">
    <w:name w:val="0B13685062864B7FB2137417B048A0C9"/>
  </w:style>
  <w:style w:type="paragraph" w:customStyle="1" w:styleId="EE130964354F433A993EFE7BB0894B7A">
    <w:name w:val="EE130964354F433A993EFE7BB0894B7A"/>
  </w:style>
  <w:style w:type="paragraph" w:customStyle="1" w:styleId="29067F0C72AD4933A707E750559A0799">
    <w:name w:val="29067F0C72AD4933A707E750559A0799"/>
  </w:style>
  <w:style w:type="paragraph" w:customStyle="1" w:styleId="ADA6CED20BA1456E8F609ED71300CC7D">
    <w:name w:val="ADA6CED20BA1456E8F609ED71300CC7D"/>
  </w:style>
  <w:style w:type="paragraph" w:customStyle="1" w:styleId="8AE2C6700067435DB7E6635EFA46EBD0">
    <w:name w:val="8AE2C6700067435DB7E6635EFA46EBD0"/>
  </w:style>
  <w:style w:type="paragraph" w:customStyle="1" w:styleId="C728DA635A7B4589A4B9C6F85F5B84E5">
    <w:name w:val="C728DA635A7B4589A4B9C6F85F5B84E5"/>
  </w:style>
  <w:style w:type="paragraph" w:customStyle="1" w:styleId="7FAF8F78FC9E4559B23F23DE6A315395">
    <w:name w:val="7FAF8F78FC9E4559B23F23DE6A315395"/>
  </w:style>
  <w:style w:type="paragraph" w:customStyle="1" w:styleId="AFB7DFCE582C49C8A9871F6120E730FD">
    <w:name w:val="AFB7DFCE582C49C8A9871F6120E730FD"/>
  </w:style>
  <w:style w:type="paragraph" w:customStyle="1" w:styleId="8F8632BF2A3544118A2C512596461888">
    <w:name w:val="8F8632BF2A3544118A2C512596461888"/>
  </w:style>
  <w:style w:type="paragraph" w:customStyle="1" w:styleId="90B496302E9C4FADAFBF644479ADCD9A">
    <w:name w:val="90B496302E9C4FADAFBF644479ADCD9A"/>
  </w:style>
  <w:style w:type="paragraph" w:customStyle="1" w:styleId="21F9499E4D10423DADA23E7866849EB2">
    <w:name w:val="21F9499E4D10423DADA23E7866849EB2"/>
  </w:style>
  <w:style w:type="paragraph" w:customStyle="1" w:styleId="7299167FDF4243C1921C2C6F26BBF8AA">
    <w:name w:val="7299167FDF4243C1921C2C6F26BBF8AA"/>
  </w:style>
  <w:style w:type="paragraph" w:customStyle="1" w:styleId="517E7A1BD3164019A9263C17233661FD">
    <w:name w:val="517E7A1BD3164019A9263C17233661FD"/>
  </w:style>
  <w:style w:type="paragraph" w:customStyle="1" w:styleId="2B189CCA7D474DDA864FC376021F9CF2">
    <w:name w:val="2B189CCA7D474DDA864FC376021F9CF2"/>
  </w:style>
  <w:style w:type="paragraph" w:customStyle="1" w:styleId="4E41B9350DAE4A2D833809F7A2660A3C">
    <w:name w:val="4E41B9350DAE4A2D833809F7A2660A3C"/>
  </w:style>
  <w:style w:type="paragraph" w:customStyle="1" w:styleId="7DD229E46990467C910A2CD3DAEA52A4">
    <w:name w:val="7DD229E46990467C910A2CD3DAEA52A4"/>
  </w:style>
  <w:style w:type="paragraph" w:customStyle="1" w:styleId="F793D7B391C44BF4BFDD02EC31F25A0B">
    <w:name w:val="F793D7B391C44BF4BFDD02EC31F25A0B"/>
  </w:style>
  <w:style w:type="paragraph" w:customStyle="1" w:styleId="C1200DBF1C404141B22E8318466F4C75">
    <w:name w:val="C1200DBF1C404141B22E8318466F4C75"/>
  </w:style>
  <w:style w:type="paragraph" w:customStyle="1" w:styleId="C821DDF3DA7F4EFF89FB64D4F3EF6235">
    <w:name w:val="C821DDF3DA7F4EFF89FB64D4F3EF6235"/>
  </w:style>
  <w:style w:type="paragraph" w:customStyle="1" w:styleId="03DD8937D9A14E23AC73E45D93B61697">
    <w:name w:val="03DD8937D9A14E23AC73E45D93B61697"/>
  </w:style>
  <w:style w:type="paragraph" w:customStyle="1" w:styleId="2987C67B9B92464DBF25C8786AC9ADAD">
    <w:name w:val="2987C67B9B92464DBF25C8786AC9ADAD"/>
  </w:style>
  <w:style w:type="paragraph" w:customStyle="1" w:styleId="2BD40890EFE344B9B8DDE3D3CEEC9821">
    <w:name w:val="2BD40890EFE344B9B8DDE3D3CEEC9821"/>
  </w:style>
  <w:style w:type="paragraph" w:customStyle="1" w:styleId="20A6380B76C04A1CA2E73D8D1D476374">
    <w:name w:val="20A6380B76C04A1CA2E73D8D1D476374"/>
  </w:style>
  <w:style w:type="paragraph" w:customStyle="1" w:styleId="6BBFCC95EE404DD6B3EC0D4433A04F6C">
    <w:name w:val="6BBFCC95EE404DD6B3EC0D4433A04F6C"/>
  </w:style>
  <w:style w:type="paragraph" w:customStyle="1" w:styleId="93D462C8163A4DF6B0B20D40DEF9D703">
    <w:name w:val="93D462C8163A4DF6B0B20D40DEF9D703"/>
  </w:style>
  <w:style w:type="paragraph" w:customStyle="1" w:styleId="ECC0EDE3B1514265B90B9D18B3D72CB7">
    <w:name w:val="ECC0EDE3B1514265B90B9D18B3D72CB7"/>
  </w:style>
  <w:style w:type="paragraph" w:customStyle="1" w:styleId="5E6BDF8B0C7B4A118C1CFB32B6775A1D">
    <w:name w:val="5E6BDF8B0C7B4A118C1CFB32B6775A1D"/>
  </w:style>
  <w:style w:type="paragraph" w:customStyle="1" w:styleId="0EE5AC7E7DB045B39639519F4F2E697E">
    <w:name w:val="0EE5AC7E7DB045B39639519F4F2E697E"/>
  </w:style>
  <w:style w:type="paragraph" w:customStyle="1" w:styleId="D2DE4DE27DDB4866AB63DFA5422AFF2D">
    <w:name w:val="D2DE4DE27DDB4866AB63DFA5422AFF2D"/>
  </w:style>
  <w:style w:type="paragraph" w:customStyle="1" w:styleId="85D6A5DD484B4E0A98C23F1C96E966C6">
    <w:name w:val="85D6A5DD484B4E0A98C23F1C96E966C6"/>
  </w:style>
  <w:style w:type="paragraph" w:customStyle="1" w:styleId="11E89412A5144410B01A92D2F0ABAA73">
    <w:name w:val="11E89412A5144410B01A92D2F0ABAA73"/>
  </w:style>
  <w:style w:type="paragraph" w:customStyle="1" w:styleId="E33205B91A204ECCB28A96556E5A861A">
    <w:name w:val="E33205B91A204ECCB28A96556E5A861A"/>
  </w:style>
  <w:style w:type="paragraph" w:customStyle="1" w:styleId="EA3C802DD9C244798C2DB3B91431422B">
    <w:name w:val="EA3C802DD9C244798C2DB3B91431422B"/>
  </w:style>
  <w:style w:type="paragraph" w:customStyle="1" w:styleId="CA340DA6567540C6BED6194C9EAF5F90">
    <w:name w:val="CA340DA6567540C6BED6194C9EAF5F90"/>
  </w:style>
  <w:style w:type="paragraph" w:customStyle="1" w:styleId="14FA32DEA71E48D28DBEC16ADD726D04">
    <w:name w:val="14FA32DEA71E48D28DBEC16ADD726D04"/>
  </w:style>
  <w:style w:type="paragraph" w:customStyle="1" w:styleId="2650EAB3CE774628AD4FCF40B6BFA51D">
    <w:name w:val="2650EAB3CE774628AD4FCF40B6BFA51D"/>
  </w:style>
  <w:style w:type="paragraph" w:customStyle="1" w:styleId="C9ECAAD4D7B04A7486E617E08CE12D47">
    <w:name w:val="C9ECAAD4D7B04A7486E617E08CE12D47"/>
  </w:style>
  <w:style w:type="paragraph" w:customStyle="1" w:styleId="A2D7079F59924147941D334226BE7D8A">
    <w:name w:val="A2D7079F59924147941D334226BE7D8A"/>
  </w:style>
  <w:style w:type="paragraph" w:customStyle="1" w:styleId="6FF8F6FF6D0941D1889E41CA273F2603">
    <w:name w:val="6FF8F6FF6D0941D1889E41CA273F2603"/>
  </w:style>
  <w:style w:type="paragraph" w:customStyle="1" w:styleId="C383B63B188D4C3EACDA820F20772992">
    <w:name w:val="C383B63B188D4C3EACDA820F20772992"/>
  </w:style>
  <w:style w:type="paragraph" w:customStyle="1" w:styleId="A04BF456D57242269770931BA9209C5D">
    <w:name w:val="A04BF456D57242269770931BA9209C5D"/>
  </w:style>
  <w:style w:type="paragraph" w:customStyle="1" w:styleId="2D31C7DB40E946C589ED6E353360F7B0">
    <w:name w:val="2D31C7DB40E946C589ED6E353360F7B0"/>
  </w:style>
  <w:style w:type="paragraph" w:customStyle="1" w:styleId="6D11945168284D35AB95ACAFD98C5620">
    <w:name w:val="6D11945168284D35AB95ACAFD98C5620"/>
  </w:style>
  <w:style w:type="paragraph" w:customStyle="1" w:styleId="E4559028D5C9402DB3126AB6FAACB880">
    <w:name w:val="E4559028D5C9402DB3126AB6FAACB880"/>
  </w:style>
  <w:style w:type="paragraph" w:customStyle="1" w:styleId="7E8D5C9C7A53463EB6B960F735C29FD3">
    <w:name w:val="7E8D5C9C7A53463EB6B960F735C29FD3"/>
  </w:style>
  <w:style w:type="paragraph" w:customStyle="1" w:styleId="B2807812B45A40A1BB5FA19E8791AE87">
    <w:name w:val="B2807812B45A40A1BB5FA19E8791AE87"/>
  </w:style>
  <w:style w:type="paragraph" w:customStyle="1" w:styleId="4D525392585B4DA5A0666B11185CE85C">
    <w:name w:val="4D525392585B4DA5A0666B11185CE85C"/>
  </w:style>
  <w:style w:type="paragraph" w:customStyle="1" w:styleId="1525EA025E1D4558BF68C0BA4E3886AF">
    <w:name w:val="1525EA025E1D4558BF68C0BA4E3886AF"/>
  </w:style>
  <w:style w:type="paragraph" w:customStyle="1" w:styleId="0673998F0D0041AEAB6A1D4996D4325B">
    <w:name w:val="0673998F0D0041AEAB6A1D4996D4325B"/>
  </w:style>
  <w:style w:type="paragraph" w:customStyle="1" w:styleId="00A0A353102F485E916F2BF2C42AA857">
    <w:name w:val="00A0A353102F485E916F2BF2C42AA857"/>
  </w:style>
  <w:style w:type="paragraph" w:customStyle="1" w:styleId="D115BC1B4AC3495D89C1F44E732177B0">
    <w:name w:val="D115BC1B4AC3495D89C1F44E732177B0"/>
  </w:style>
  <w:style w:type="paragraph" w:customStyle="1" w:styleId="7390E3286FC04331926F8D7997A59D31">
    <w:name w:val="7390E3286FC04331926F8D7997A59D31"/>
  </w:style>
  <w:style w:type="paragraph" w:customStyle="1" w:styleId="FFCE8956806142638037AD85464EED9F">
    <w:name w:val="FFCE8956806142638037AD85464EED9F"/>
  </w:style>
  <w:style w:type="paragraph" w:customStyle="1" w:styleId="DE8E072A2412470397D34042A51E956B">
    <w:name w:val="DE8E072A2412470397D34042A51E956B"/>
  </w:style>
  <w:style w:type="paragraph" w:customStyle="1" w:styleId="212BDED303EC493790F0F7D003334047">
    <w:name w:val="212BDED303EC493790F0F7D003334047"/>
  </w:style>
  <w:style w:type="paragraph" w:customStyle="1" w:styleId="61F20D53E3D943AF984DAE211E4CDD64">
    <w:name w:val="61F20D53E3D943AF984DAE211E4CDD64"/>
  </w:style>
  <w:style w:type="paragraph" w:customStyle="1" w:styleId="F9FEFF5381DF4FE4BDF7D56528A61458">
    <w:name w:val="F9FEFF5381DF4FE4BDF7D56528A61458"/>
  </w:style>
  <w:style w:type="paragraph" w:customStyle="1" w:styleId="EF42023AA48B4810AF527610FFFE70CF">
    <w:name w:val="EF42023AA48B4810AF527610FFFE70CF"/>
  </w:style>
  <w:style w:type="paragraph" w:customStyle="1" w:styleId="370A233D3237404788CA1CA1290571E8">
    <w:name w:val="370A233D3237404788CA1CA1290571E8"/>
  </w:style>
  <w:style w:type="paragraph" w:customStyle="1" w:styleId="935DDE333AA64FC39EB867619FE4D682">
    <w:name w:val="935DDE333AA64FC39EB867619FE4D682"/>
  </w:style>
  <w:style w:type="paragraph" w:customStyle="1" w:styleId="0C58D8D2E0624404A158B73D6E93B0A9">
    <w:name w:val="0C58D8D2E0624404A158B73D6E93B0A9"/>
  </w:style>
  <w:style w:type="paragraph" w:customStyle="1" w:styleId="4FB23E907DCE46559EE17B6EEAA9F92F">
    <w:name w:val="4FB23E907DCE46559EE17B6EEAA9F92F"/>
  </w:style>
  <w:style w:type="paragraph" w:customStyle="1" w:styleId="31E28103DA454242B7DA4A71EFCAFE0E">
    <w:name w:val="31E28103DA454242B7DA4A71EFCAFE0E"/>
  </w:style>
  <w:style w:type="paragraph" w:customStyle="1" w:styleId="2873BDB0728049C3A62DEB63892D931A">
    <w:name w:val="2873BDB0728049C3A62DEB63892D931A"/>
  </w:style>
  <w:style w:type="paragraph" w:customStyle="1" w:styleId="EEA1596CE03D46428970B91E179D7F43">
    <w:name w:val="EEA1596CE03D46428970B91E179D7F43"/>
  </w:style>
  <w:style w:type="paragraph" w:customStyle="1" w:styleId="A6DFBED6750247C18D993772D66412F1">
    <w:name w:val="A6DFBED6750247C18D993772D66412F1"/>
  </w:style>
  <w:style w:type="paragraph" w:customStyle="1" w:styleId="9167D170AD2F45E08B3634F46BA582B1">
    <w:name w:val="9167D170AD2F45E08B3634F46BA582B1"/>
  </w:style>
  <w:style w:type="paragraph" w:customStyle="1" w:styleId="289F8A34A6904B68B970C8EDE4B933B8">
    <w:name w:val="289F8A34A6904B68B970C8EDE4B933B8"/>
    <w:rsid w:val="00B9006B"/>
  </w:style>
  <w:style w:type="paragraph" w:customStyle="1" w:styleId="ED3C6B9A312C4FF6A60CD90C9F48CC6B">
    <w:name w:val="ED3C6B9A312C4FF6A60CD90C9F48CC6B"/>
    <w:rsid w:val="006177F5"/>
  </w:style>
  <w:style w:type="paragraph" w:customStyle="1" w:styleId="3C0C5C44A01B40FC9F82AF360E339F56">
    <w:name w:val="3C0C5C44A01B40FC9F82AF360E339F56"/>
    <w:rsid w:val="006177F5"/>
  </w:style>
  <w:style w:type="paragraph" w:customStyle="1" w:styleId="052F2BF34ED54032AD0FBB99E0C22C84">
    <w:name w:val="052F2BF34ED54032AD0FBB99E0C22C84"/>
    <w:rsid w:val="006177F5"/>
  </w:style>
  <w:style w:type="paragraph" w:customStyle="1" w:styleId="F47072C8A0814BA689F2C913A40B6D97">
    <w:name w:val="F47072C8A0814BA689F2C913A40B6D97"/>
    <w:rsid w:val="006177F5"/>
  </w:style>
  <w:style w:type="paragraph" w:customStyle="1" w:styleId="3107456C5C2E4A49A600B29A377E89F3">
    <w:name w:val="3107456C5C2E4A49A600B29A377E89F3"/>
    <w:rsid w:val="00F03D9E"/>
  </w:style>
  <w:style w:type="paragraph" w:customStyle="1" w:styleId="E7B7A4E8CE094C2AA9A71AD19CA324A2">
    <w:name w:val="E7B7A4E8CE094C2AA9A71AD19CA324A2"/>
    <w:rsid w:val="00F03D9E"/>
  </w:style>
  <w:style w:type="paragraph" w:customStyle="1" w:styleId="A95F82CDF0084C458BC8CD733589CEAE">
    <w:name w:val="A95F82CDF0084C458BC8CD733589CEAE"/>
    <w:rsid w:val="00F03D9E"/>
  </w:style>
  <w:style w:type="paragraph" w:customStyle="1" w:styleId="466748D68CCC490A80E5C2E32210A122">
    <w:name w:val="466748D68CCC490A80E5C2E32210A122"/>
    <w:rsid w:val="00F03D9E"/>
  </w:style>
  <w:style w:type="paragraph" w:customStyle="1" w:styleId="AE7C9A360C9F4B7B8EF821A00EA337E1">
    <w:name w:val="AE7C9A360C9F4B7B8EF821A00EA337E1"/>
    <w:rsid w:val="00F03D9E"/>
  </w:style>
  <w:style w:type="paragraph" w:customStyle="1" w:styleId="A34FCD2211294CC88DD10C0749AA1ABA">
    <w:name w:val="A34FCD2211294CC88DD10C0749AA1ABA"/>
    <w:rsid w:val="00F03D9E"/>
  </w:style>
  <w:style w:type="paragraph" w:customStyle="1" w:styleId="E3AA8EBF3B2449858FEE100CA9BFE455">
    <w:name w:val="E3AA8EBF3B2449858FEE100CA9BFE455"/>
    <w:rsid w:val="00F03D9E"/>
  </w:style>
  <w:style w:type="paragraph" w:customStyle="1" w:styleId="66E80F741AEC4F6D9188B241616C7CDB">
    <w:name w:val="66E80F741AEC4F6D9188B241616C7CDB"/>
    <w:rsid w:val="00F03D9E"/>
  </w:style>
  <w:style w:type="paragraph" w:customStyle="1" w:styleId="F45C074DBA234FAD92EC34705A191981">
    <w:name w:val="F45C074DBA234FAD92EC34705A191981"/>
    <w:rsid w:val="00F03D9E"/>
  </w:style>
  <w:style w:type="paragraph" w:customStyle="1" w:styleId="24E7AFDF6A96485F90219187331C1715">
    <w:name w:val="24E7AFDF6A96485F90219187331C1715"/>
    <w:rsid w:val="00F03D9E"/>
  </w:style>
  <w:style w:type="paragraph" w:customStyle="1" w:styleId="A43700F4576B45D6B76B1AD5F3D56BC2">
    <w:name w:val="A43700F4576B45D6B76B1AD5F3D56BC2"/>
    <w:rsid w:val="00F03D9E"/>
  </w:style>
  <w:style w:type="paragraph" w:customStyle="1" w:styleId="945B80CDAD2745CDBDD82BEC2EBBACC6">
    <w:name w:val="945B80CDAD2745CDBDD82BEC2EBBACC6"/>
    <w:rsid w:val="00F03D9E"/>
  </w:style>
  <w:style w:type="paragraph" w:customStyle="1" w:styleId="CD8F9F19EE984EAD93D4EFB3E34ABA3A">
    <w:name w:val="CD8F9F19EE984EAD93D4EFB3E34ABA3A"/>
    <w:rsid w:val="00F03D9E"/>
  </w:style>
  <w:style w:type="paragraph" w:customStyle="1" w:styleId="EEBB7036551E4DB59D63E9DEAD240FE6">
    <w:name w:val="EEBB7036551E4DB59D63E9DEAD240FE6"/>
    <w:rsid w:val="00F03D9E"/>
  </w:style>
  <w:style w:type="paragraph" w:customStyle="1" w:styleId="7AACE71A466446C681EF1E9C15422BE5">
    <w:name w:val="7AACE71A466446C681EF1E9C15422BE5"/>
    <w:rsid w:val="00F03D9E"/>
  </w:style>
  <w:style w:type="paragraph" w:customStyle="1" w:styleId="28AF0518A2AB4CD1B055B044D0BB6EF6">
    <w:name w:val="28AF0518A2AB4CD1B055B044D0BB6EF6"/>
    <w:rsid w:val="00F03D9E"/>
  </w:style>
  <w:style w:type="paragraph" w:customStyle="1" w:styleId="7DB54295C1EB4879A76F6CBB03BA47EA">
    <w:name w:val="7DB54295C1EB4879A76F6CBB03BA47EA"/>
    <w:rsid w:val="00F03D9E"/>
  </w:style>
  <w:style w:type="paragraph" w:customStyle="1" w:styleId="D50F8AEE2FDA4F078A36F32633F043B4">
    <w:name w:val="D50F8AEE2FDA4F078A36F32633F043B4"/>
    <w:rsid w:val="00F03D9E"/>
  </w:style>
  <w:style w:type="paragraph" w:customStyle="1" w:styleId="D2467CBBF49B4FD7B8E95EE963EB6F9F">
    <w:name w:val="D2467CBBF49B4FD7B8E95EE963EB6F9F"/>
    <w:rsid w:val="00F03D9E"/>
  </w:style>
  <w:style w:type="paragraph" w:customStyle="1" w:styleId="5F8FB2541E384BB7BA394F7CBF3DF9C4">
    <w:name w:val="5F8FB2541E384BB7BA394F7CBF3DF9C4"/>
    <w:rsid w:val="00F03D9E"/>
  </w:style>
  <w:style w:type="paragraph" w:customStyle="1" w:styleId="014EB4DBF57C4E3EAAE7C5B4E72A3027">
    <w:name w:val="014EB4DBF57C4E3EAAE7C5B4E72A3027"/>
    <w:rsid w:val="00F03D9E"/>
  </w:style>
  <w:style w:type="paragraph" w:customStyle="1" w:styleId="7C85D68B090D4B0084663E583466F249">
    <w:name w:val="7C85D68B090D4B0084663E583466F249"/>
    <w:rsid w:val="00F03D9E"/>
  </w:style>
  <w:style w:type="paragraph" w:customStyle="1" w:styleId="4C7968BC3BEB4048B80C9D7D39EB8106">
    <w:name w:val="4C7968BC3BEB4048B80C9D7D39EB8106"/>
    <w:rsid w:val="00F03D9E"/>
  </w:style>
  <w:style w:type="paragraph" w:customStyle="1" w:styleId="C85CC8CF3AE842FEB8DB544A31D4CB08">
    <w:name w:val="C85CC8CF3AE842FEB8DB544A31D4CB08"/>
    <w:rsid w:val="00F03D9E"/>
  </w:style>
  <w:style w:type="paragraph" w:customStyle="1" w:styleId="CB920F03C67D4BC8916AD2EDED6BA2E0">
    <w:name w:val="CB920F03C67D4BC8916AD2EDED6BA2E0"/>
    <w:rsid w:val="00F03D9E"/>
  </w:style>
  <w:style w:type="paragraph" w:customStyle="1" w:styleId="AEAAE1B1486E4AE2B71ED4E17AEA5B68">
    <w:name w:val="AEAAE1B1486E4AE2B71ED4E17AEA5B68"/>
    <w:rsid w:val="00F03D9E"/>
  </w:style>
  <w:style w:type="paragraph" w:customStyle="1" w:styleId="5E985061B385406E803417E64B7E8589">
    <w:name w:val="5E985061B385406E803417E64B7E8589"/>
    <w:rsid w:val="00F03D9E"/>
  </w:style>
  <w:style w:type="paragraph" w:customStyle="1" w:styleId="52B82056A4A74ADBBA5EAB2ED94FB36E">
    <w:name w:val="52B82056A4A74ADBBA5EAB2ED94FB36E"/>
    <w:rsid w:val="00F03D9E"/>
  </w:style>
  <w:style w:type="paragraph" w:customStyle="1" w:styleId="BC3F3341971C427DA6F094653700926E">
    <w:name w:val="BC3F3341971C427DA6F094653700926E"/>
    <w:rsid w:val="00F03D9E"/>
  </w:style>
  <w:style w:type="paragraph" w:customStyle="1" w:styleId="B7E7C9E3940D43DD95353AC7018808C3">
    <w:name w:val="B7E7C9E3940D43DD95353AC7018808C3"/>
    <w:rsid w:val="00F03D9E"/>
  </w:style>
  <w:style w:type="paragraph" w:customStyle="1" w:styleId="9F8E0883A88446309693BFBBE405112E">
    <w:name w:val="9F8E0883A88446309693BFBBE405112E"/>
    <w:rsid w:val="00F03D9E"/>
  </w:style>
  <w:style w:type="paragraph" w:customStyle="1" w:styleId="3B67A00837104FCD83A3A5CCFEBB63A6">
    <w:name w:val="3B67A00837104FCD83A3A5CCFEBB63A6"/>
    <w:rsid w:val="00F03D9E"/>
  </w:style>
  <w:style w:type="paragraph" w:customStyle="1" w:styleId="D327124F30FD4E4BB0EE9AFF5B315192">
    <w:name w:val="D327124F30FD4E4BB0EE9AFF5B315192"/>
    <w:rsid w:val="00F03D9E"/>
  </w:style>
  <w:style w:type="paragraph" w:customStyle="1" w:styleId="2D05198AB71540B095454EA82AFD3F10">
    <w:name w:val="2D05198AB71540B095454EA82AFD3F10"/>
    <w:rsid w:val="00F03D9E"/>
  </w:style>
  <w:style w:type="paragraph" w:customStyle="1" w:styleId="078CBEAF3D8A4A6B8F5EE8DDB535ABB1">
    <w:name w:val="078CBEAF3D8A4A6B8F5EE8DDB535ABB1"/>
    <w:rsid w:val="00F03D9E"/>
  </w:style>
  <w:style w:type="paragraph" w:customStyle="1" w:styleId="E912F4A49A904B00918DF5C32042C5EA">
    <w:name w:val="E912F4A49A904B00918DF5C32042C5EA"/>
    <w:rsid w:val="00F03D9E"/>
  </w:style>
  <w:style w:type="paragraph" w:customStyle="1" w:styleId="CA573C001EF34026A74B72F5192422A9">
    <w:name w:val="CA573C001EF34026A74B72F5192422A9"/>
    <w:rsid w:val="00F03D9E"/>
  </w:style>
  <w:style w:type="paragraph" w:customStyle="1" w:styleId="37F0257C58BD4C6DAECD3488A0BFF4C3">
    <w:name w:val="37F0257C58BD4C6DAECD3488A0BFF4C3"/>
    <w:rsid w:val="00F03D9E"/>
  </w:style>
  <w:style w:type="paragraph" w:customStyle="1" w:styleId="966EE6B455794410ACA18818A2C2860D">
    <w:name w:val="966EE6B455794410ACA18818A2C2860D"/>
    <w:rsid w:val="00F03D9E"/>
  </w:style>
  <w:style w:type="paragraph" w:customStyle="1" w:styleId="EE7F5B69AA8946768E6EEE9E1393D4BE">
    <w:name w:val="EE7F5B69AA8946768E6EEE9E1393D4BE"/>
    <w:rsid w:val="00F03D9E"/>
  </w:style>
  <w:style w:type="paragraph" w:customStyle="1" w:styleId="9732E1D46D3447CBAF51A43B744895BA">
    <w:name w:val="9732E1D46D3447CBAF51A43B744895BA"/>
    <w:rsid w:val="00F03D9E"/>
  </w:style>
  <w:style w:type="paragraph" w:customStyle="1" w:styleId="8D499573A5D8412B87BA3CED3D47268E">
    <w:name w:val="8D499573A5D8412B87BA3CED3D47268E"/>
    <w:rsid w:val="00F03D9E"/>
  </w:style>
  <w:style w:type="paragraph" w:customStyle="1" w:styleId="4F05AD79AE744DF8B0EA845358520BD3">
    <w:name w:val="4F05AD79AE744DF8B0EA845358520BD3"/>
    <w:rsid w:val="00F03D9E"/>
  </w:style>
  <w:style w:type="paragraph" w:customStyle="1" w:styleId="9E2B8A3F423F4BDDB82FB877755BE34D">
    <w:name w:val="9E2B8A3F423F4BDDB82FB877755BE34D"/>
    <w:rsid w:val="00F03D9E"/>
  </w:style>
  <w:style w:type="paragraph" w:customStyle="1" w:styleId="CD10D8D6CA3A4DC1811CA1134A4CC7AB">
    <w:name w:val="CD10D8D6CA3A4DC1811CA1134A4CC7AB"/>
    <w:rsid w:val="00F03D9E"/>
  </w:style>
  <w:style w:type="paragraph" w:customStyle="1" w:styleId="0A428B090AD04FE3B1806E9C401034D7">
    <w:name w:val="0A428B090AD04FE3B1806E9C401034D7"/>
    <w:rsid w:val="00F03D9E"/>
  </w:style>
  <w:style w:type="paragraph" w:customStyle="1" w:styleId="9EBAA74A8798491EA574F54A8713ECA8">
    <w:name w:val="9EBAA74A8798491EA574F54A8713ECA8"/>
    <w:rsid w:val="00F03D9E"/>
  </w:style>
  <w:style w:type="paragraph" w:customStyle="1" w:styleId="9510D318150D46A59CCF026FE4CEC8AB">
    <w:name w:val="9510D318150D46A59CCF026FE4CEC8AB"/>
    <w:rsid w:val="00F03D9E"/>
  </w:style>
  <w:style w:type="paragraph" w:customStyle="1" w:styleId="755A587485874EFEAD70DE9B4BD89694">
    <w:name w:val="755A587485874EFEAD70DE9B4BD89694"/>
    <w:rsid w:val="00F03D9E"/>
  </w:style>
  <w:style w:type="paragraph" w:customStyle="1" w:styleId="AB4792E0BCCF4D2DA2565877C7DD249A">
    <w:name w:val="AB4792E0BCCF4D2DA2565877C7DD249A"/>
    <w:rsid w:val="00F03D9E"/>
  </w:style>
  <w:style w:type="paragraph" w:customStyle="1" w:styleId="042F9AAAE096430794D9221B2282BF72">
    <w:name w:val="042F9AAAE096430794D9221B2282BF72"/>
    <w:rsid w:val="00F03D9E"/>
  </w:style>
  <w:style w:type="paragraph" w:customStyle="1" w:styleId="424EF95DC8DD4B9F93D738E4741CEB76">
    <w:name w:val="424EF95DC8DD4B9F93D738E4741CEB76"/>
    <w:rsid w:val="00F03D9E"/>
  </w:style>
  <w:style w:type="paragraph" w:customStyle="1" w:styleId="91CC794388A74DB8A65CD7E98426689F">
    <w:name w:val="91CC794388A74DB8A65CD7E98426689F"/>
    <w:rsid w:val="00F03D9E"/>
  </w:style>
  <w:style w:type="paragraph" w:customStyle="1" w:styleId="D5B3633F5790418B81A1E5EFDFFAB1F5">
    <w:name w:val="D5B3633F5790418B81A1E5EFDFFAB1F5"/>
    <w:rsid w:val="00F03D9E"/>
  </w:style>
  <w:style w:type="paragraph" w:customStyle="1" w:styleId="4FDB055819844005BA1F70459D71C03F">
    <w:name w:val="4FDB055819844005BA1F70459D71C03F"/>
    <w:rsid w:val="00F03D9E"/>
  </w:style>
  <w:style w:type="paragraph" w:customStyle="1" w:styleId="DF1E966FEE4F41EDA2CF7743454293AB">
    <w:name w:val="DF1E966FEE4F41EDA2CF7743454293AB"/>
    <w:rsid w:val="00F03D9E"/>
  </w:style>
  <w:style w:type="paragraph" w:customStyle="1" w:styleId="62858C62D5FF48E28DF5805A9F65E64F">
    <w:name w:val="62858C62D5FF48E28DF5805A9F65E64F"/>
    <w:rsid w:val="00F03D9E"/>
  </w:style>
  <w:style w:type="paragraph" w:customStyle="1" w:styleId="05C0BDA6A0B74E29B9F06E5918612C28">
    <w:name w:val="05C0BDA6A0B74E29B9F06E5918612C28"/>
    <w:rsid w:val="00F03D9E"/>
  </w:style>
  <w:style w:type="paragraph" w:customStyle="1" w:styleId="10241F44EE13409FA6054E9FF0F040DD">
    <w:name w:val="10241F44EE13409FA6054E9FF0F040DD"/>
    <w:rsid w:val="00F03D9E"/>
  </w:style>
  <w:style w:type="paragraph" w:customStyle="1" w:styleId="4956B86021B542B5967B026BE39B7B55">
    <w:name w:val="4956B86021B542B5967B026BE39B7B55"/>
    <w:rsid w:val="00F03D9E"/>
  </w:style>
  <w:style w:type="paragraph" w:customStyle="1" w:styleId="13963A51251D48C4A06A70B9555232A2">
    <w:name w:val="13963A51251D48C4A06A70B9555232A2"/>
    <w:rsid w:val="00F03D9E"/>
  </w:style>
  <w:style w:type="paragraph" w:customStyle="1" w:styleId="78AC83DA146E49B8AD1D7F41961BFA40">
    <w:name w:val="78AC83DA146E49B8AD1D7F41961BFA40"/>
    <w:rsid w:val="00F03D9E"/>
  </w:style>
  <w:style w:type="paragraph" w:customStyle="1" w:styleId="96DF333956464BADA3EB615AB8722EC1">
    <w:name w:val="96DF333956464BADA3EB615AB8722EC1"/>
    <w:rsid w:val="00F03D9E"/>
  </w:style>
  <w:style w:type="paragraph" w:customStyle="1" w:styleId="A067AFFA07694D63BC1362033E9A019B">
    <w:name w:val="A067AFFA07694D63BC1362033E9A019B"/>
    <w:rsid w:val="00F03D9E"/>
  </w:style>
  <w:style w:type="paragraph" w:customStyle="1" w:styleId="11ADA7A3ECD745AE8AEE0CA2DD9B5B65">
    <w:name w:val="11ADA7A3ECD745AE8AEE0CA2DD9B5B65"/>
    <w:rsid w:val="00F03D9E"/>
  </w:style>
  <w:style w:type="paragraph" w:customStyle="1" w:styleId="D797BA84814340BFB88B99A1E5A99E3E">
    <w:name w:val="D797BA84814340BFB88B99A1E5A99E3E"/>
    <w:rsid w:val="00F03D9E"/>
  </w:style>
  <w:style w:type="paragraph" w:customStyle="1" w:styleId="796F82F5CBC14E318989EEDD1D5DCC11">
    <w:name w:val="796F82F5CBC14E318989EEDD1D5DCC11"/>
    <w:rsid w:val="00F03D9E"/>
  </w:style>
  <w:style w:type="paragraph" w:customStyle="1" w:styleId="4AE1CEDC8D1B4795BCAE1944D7F47368">
    <w:name w:val="4AE1CEDC8D1B4795BCAE1944D7F47368"/>
    <w:rsid w:val="00F03D9E"/>
  </w:style>
  <w:style w:type="paragraph" w:customStyle="1" w:styleId="AE061AC803B44BBE80840BF5378726EA">
    <w:name w:val="AE061AC803B44BBE80840BF5378726EA"/>
    <w:rsid w:val="00F03D9E"/>
  </w:style>
  <w:style w:type="paragraph" w:customStyle="1" w:styleId="FFBCBF8240C34733AF49CDF7AB4BD456">
    <w:name w:val="FFBCBF8240C34733AF49CDF7AB4BD456"/>
    <w:rsid w:val="00F03D9E"/>
  </w:style>
  <w:style w:type="paragraph" w:customStyle="1" w:styleId="A8698B953BF94961840C4BB82D75894A">
    <w:name w:val="A8698B953BF94961840C4BB82D75894A"/>
    <w:rsid w:val="00F03D9E"/>
  </w:style>
  <w:style w:type="paragraph" w:customStyle="1" w:styleId="6EB4FC89252246DDAFB1F6BD5172CA72">
    <w:name w:val="6EB4FC89252246DDAFB1F6BD5172CA72"/>
    <w:rsid w:val="00F03D9E"/>
  </w:style>
  <w:style w:type="paragraph" w:customStyle="1" w:styleId="A7D27F62A4ED4703B3C3ED7DE1FBD0A0">
    <w:name w:val="A7D27F62A4ED4703B3C3ED7DE1FBD0A0"/>
    <w:rsid w:val="00F03D9E"/>
  </w:style>
  <w:style w:type="paragraph" w:customStyle="1" w:styleId="C419C55C48D04B01A1586E0277F1BE71">
    <w:name w:val="C419C55C48D04B01A1586E0277F1BE71"/>
    <w:rsid w:val="00F03D9E"/>
  </w:style>
  <w:style w:type="paragraph" w:customStyle="1" w:styleId="3E260EF65C464B80ACB55948A41AF314">
    <w:name w:val="3E260EF65C464B80ACB55948A41AF314"/>
    <w:rsid w:val="00F03D9E"/>
  </w:style>
  <w:style w:type="paragraph" w:customStyle="1" w:styleId="9130F679D91847AF8DE15528AB37F5A6">
    <w:name w:val="9130F679D91847AF8DE15528AB37F5A6"/>
    <w:rsid w:val="00F03D9E"/>
  </w:style>
  <w:style w:type="paragraph" w:customStyle="1" w:styleId="AABD4C094BF04049975F4DDAB8D2B0E5">
    <w:name w:val="AABD4C094BF04049975F4DDAB8D2B0E5"/>
    <w:rsid w:val="00F03D9E"/>
  </w:style>
  <w:style w:type="paragraph" w:customStyle="1" w:styleId="38C03B99E41C4FBFA5D08944BC57937E">
    <w:name w:val="38C03B99E41C4FBFA5D08944BC57937E"/>
    <w:rsid w:val="00F03D9E"/>
  </w:style>
  <w:style w:type="paragraph" w:customStyle="1" w:styleId="80A14701AF4B4E82A090493D9E63019F">
    <w:name w:val="80A14701AF4B4E82A090493D9E63019F"/>
    <w:rsid w:val="00F03D9E"/>
  </w:style>
  <w:style w:type="paragraph" w:customStyle="1" w:styleId="BB97868C5DA24717B7E8C585D105D50B">
    <w:name w:val="BB97868C5DA24717B7E8C585D105D50B"/>
    <w:rsid w:val="00F03D9E"/>
  </w:style>
  <w:style w:type="paragraph" w:customStyle="1" w:styleId="EB7CE2FC24CB4EB780C7FB2A22503294">
    <w:name w:val="EB7CE2FC24CB4EB780C7FB2A22503294"/>
    <w:rsid w:val="00F03D9E"/>
  </w:style>
  <w:style w:type="paragraph" w:customStyle="1" w:styleId="C0B39B44E07744E59A6949017D982A4B">
    <w:name w:val="C0B39B44E07744E59A6949017D982A4B"/>
    <w:rsid w:val="00F03D9E"/>
  </w:style>
  <w:style w:type="paragraph" w:customStyle="1" w:styleId="3926AA6FBD90474EBC41D00DC788A0B8">
    <w:name w:val="3926AA6FBD90474EBC41D00DC788A0B8"/>
    <w:rsid w:val="00F03D9E"/>
  </w:style>
  <w:style w:type="paragraph" w:customStyle="1" w:styleId="79FC3CBB7AEF4F2D8F3994BA7CFA6E77">
    <w:name w:val="79FC3CBB7AEF4F2D8F3994BA7CFA6E77"/>
    <w:rsid w:val="00F03D9E"/>
  </w:style>
  <w:style w:type="paragraph" w:customStyle="1" w:styleId="C077B894BAC04D41BA76BBB840C996A2">
    <w:name w:val="C077B894BAC04D41BA76BBB840C996A2"/>
    <w:rsid w:val="00F03D9E"/>
  </w:style>
  <w:style w:type="paragraph" w:customStyle="1" w:styleId="CE57C0A082544A29B8C369D210C42560">
    <w:name w:val="CE57C0A082544A29B8C369D210C42560"/>
    <w:rsid w:val="00F03D9E"/>
  </w:style>
  <w:style w:type="paragraph" w:customStyle="1" w:styleId="101843B066FA4ED38B22123402F6C32F">
    <w:name w:val="101843B066FA4ED38B22123402F6C32F"/>
    <w:rsid w:val="00F03D9E"/>
  </w:style>
  <w:style w:type="paragraph" w:customStyle="1" w:styleId="F4C616EC098C45D49A9D22A2128E2AD7">
    <w:name w:val="F4C616EC098C45D49A9D22A2128E2AD7"/>
    <w:rsid w:val="00F03D9E"/>
  </w:style>
  <w:style w:type="paragraph" w:customStyle="1" w:styleId="269375B0960041DD9E8E07317F21187D">
    <w:name w:val="269375B0960041DD9E8E07317F21187D"/>
    <w:rsid w:val="00F03D9E"/>
  </w:style>
  <w:style w:type="paragraph" w:customStyle="1" w:styleId="9E8C9E20CC6A4BBD915CDCDCBE8216FC">
    <w:name w:val="9E8C9E20CC6A4BBD915CDCDCBE8216FC"/>
    <w:rsid w:val="00F03D9E"/>
  </w:style>
  <w:style w:type="paragraph" w:customStyle="1" w:styleId="1DCD42546E7C4D438907B7712D5D4103">
    <w:name w:val="1DCD42546E7C4D438907B7712D5D4103"/>
    <w:rsid w:val="00F03D9E"/>
  </w:style>
  <w:style w:type="paragraph" w:customStyle="1" w:styleId="6B092037BC104FED9AEEE43DFF1A06B0">
    <w:name w:val="6B092037BC104FED9AEEE43DFF1A06B0"/>
    <w:rsid w:val="00F03D9E"/>
  </w:style>
  <w:style w:type="paragraph" w:customStyle="1" w:styleId="2823804E3074443C83335E5A27A3727F">
    <w:name w:val="2823804E3074443C83335E5A27A3727F"/>
    <w:rsid w:val="00F03D9E"/>
  </w:style>
  <w:style w:type="paragraph" w:customStyle="1" w:styleId="DE08665B1B28454C8C0D04671153626B">
    <w:name w:val="DE08665B1B28454C8C0D04671153626B"/>
    <w:rsid w:val="00F03D9E"/>
  </w:style>
  <w:style w:type="paragraph" w:customStyle="1" w:styleId="FC089351315540C5BF4EBDE6A047A450">
    <w:name w:val="FC089351315540C5BF4EBDE6A047A450"/>
    <w:rsid w:val="00F03D9E"/>
  </w:style>
  <w:style w:type="paragraph" w:customStyle="1" w:styleId="4DF15F9E6D2E4DC68D6B03B54019F0D5">
    <w:name w:val="4DF15F9E6D2E4DC68D6B03B54019F0D5"/>
    <w:rsid w:val="00F03D9E"/>
  </w:style>
  <w:style w:type="paragraph" w:customStyle="1" w:styleId="6A391C1BBF514C3796354BF67EED660F">
    <w:name w:val="6A391C1BBF514C3796354BF67EED660F"/>
    <w:rsid w:val="00F03D9E"/>
  </w:style>
  <w:style w:type="paragraph" w:customStyle="1" w:styleId="C93281378E4C400B9ABAB0DECC281EEB">
    <w:name w:val="C93281378E4C400B9ABAB0DECC281EEB"/>
    <w:rsid w:val="00F03D9E"/>
  </w:style>
  <w:style w:type="paragraph" w:customStyle="1" w:styleId="F72485FDD11B4B40B9E1270F301E1CA8">
    <w:name w:val="F72485FDD11B4B40B9E1270F301E1CA8"/>
    <w:rsid w:val="00F03D9E"/>
  </w:style>
  <w:style w:type="paragraph" w:customStyle="1" w:styleId="40A6414A288E4FDEBBCECE86588D468D">
    <w:name w:val="40A6414A288E4FDEBBCECE86588D468D"/>
    <w:rsid w:val="006946C9"/>
  </w:style>
  <w:style w:type="paragraph" w:customStyle="1" w:styleId="B0C3CA0B7CB64FCBA00F86D89C1D969F">
    <w:name w:val="B0C3CA0B7CB64FCBA00F86D89C1D969F"/>
    <w:rsid w:val="006946C9"/>
  </w:style>
  <w:style w:type="paragraph" w:customStyle="1" w:styleId="58A53CCCAA754ED1BAEE860B70D6DB64">
    <w:name w:val="58A53CCCAA754ED1BAEE860B70D6DB64"/>
    <w:rsid w:val="006946C9"/>
  </w:style>
  <w:style w:type="paragraph" w:customStyle="1" w:styleId="79C466FE5CFA42769B58EB75CB7D01CC">
    <w:name w:val="79C466FE5CFA42769B58EB75CB7D01CC"/>
    <w:rsid w:val="006946C9"/>
  </w:style>
  <w:style w:type="paragraph" w:customStyle="1" w:styleId="302F99C08A49451C8850AF24ECCCC99C">
    <w:name w:val="302F99C08A49451C8850AF24ECCCC99C"/>
    <w:rsid w:val="006946C9"/>
  </w:style>
  <w:style w:type="paragraph" w:customStyle="1" w:styleId="6CD3C909A7E84B028364CF57F68428B2">
    <w:name w:val="6CD3C909A7E84B028364CF57F68428B2"/>
    <w:rsid w:val="006946C9"/>
  </w:style>
  <w:style w:type="paragraph" w:customStyle="1" w:styleId="63C6F9E26CC34348A3A734C97531514D">
    <w:name w:val="63C6F9E26CC34348A3A734C97531514D"/>
    <w:rsid w:val="006946C9"/>
  </w:style>
  <w:style w:type="paragraph" w:customStyle="1" w:styleId="ED225123EB00412899CB57E810A4B6E9">
    <w:name w:val="ED225123EB00412899CB57E810A4B6E9"/>
    <w:rsid w:val="006946C9"/>
  </w:style>
  <w:style w:type="paragraph" w:customStyle="1" w:styleId="3CE4F7391C594CFB9CD1BA0173486685">
    <w:name w:val="3CE4F7391C594CFB9CD1BA0173486685"/>
    <w:rsid w:val="006946C9"/>
  </w:style>
  <w:style w:type="paragraph" w:customStyle="1" w:styleId="9FF859A67A254798953514ABB29FAE0D">
    <w:name w:val="9FF859A67A254798953514ABB29FAE0D"/>
    <w:rsid w:val="006946C9"/>
  </w:style>
  <w:style w:type="paragraph" w:customStyle="1" w:styleId="553587626F8C4CA79FD6BA5656363161">
    <w:name w:val="553587626F8C4CA79FD6BA5656363161"/>
    <w:rsid w:val="006946C9"/>
  </w:style>
  <w:style w:type="paragraph" w:customStyle="1" w:styleId="3DA0C6EB0DFC429AB8E4BD074D7FDD6B">
    <w:name w:val="3DA0C6EB0DFC429AB8E4BD074D7FDD6B"/>
    <w:rsid w:val="006946C9"/>
  </w:style>
  <w:style w:type="paragraph" w:customStyle="1" w:styleId="3C71DF01289C4003BFEBE0526D0E86FE">
    <w:name w:val="3C71DF01289C4003BFEBE0526D0E86FE"/>
    <w:rsid w:val="006946C9"/>
  </w:style>
  <w:style w:type="paragraph" w:customStyle="1" w:styleId="94EED89A21B14E789AD581E1934B9486">
    <w:name w:val="94EED89A21B14E789AD581E1934B9486"/>
    <w:rsid w:val="006946C9"/>
  </w:style>
  <w:style w:type="paragraph" w:customStyle="1" w:styleId="B72FEE6BE5444620968B139DDD8AF4A0">
    <w:name w:val="B72FEE6BE5444620968B139DDD8AF4A0"/>
    <w:rsid w:val="006946C9"/>
  </w:style>
  <w:style w:type="paragraph" w:customStyle="1" w:styleId="BAB7128167894E3B8B960D010A60AE5D">
    <w:name w:val="BAB7128167894E3B8B960D010A60AE5D"/>
    <w:rsid w:val="006946C9"/>
  </w:style>
  <w:style w:type="paragraph" w:customStyle="1" w:styleId="F1DC4685938744C29569487D43685491">
    <w:name w:val="F1DC4685938744C29569487D43685491"/>
    <w:rsid w:val="006946C9"/>
  </w:style>
  <w:style w:type="paragraph" w:customStyle="1" w:styleId="CD5CCDAE126A49A59581BFCD31D7770F">
    <w:name w:val="CD5CCDAE126A49A59581BFCD31D7770F"/>
    <w:rsid w:val="006946C9"/>
  </w:style>
  <w:style w:type="paragraph" w:customStyle="1" w:styleId="86B0C8706CD64116BF34EBA9E6C08F37">
    <w:name w:val="86B0C8706CD64116BF34EBA9E6C08F37"/>
    <w:rsid w:val="006946C9"/>
  </w:style>
  <w:style w:type="paragraph" w:customStyle="1" w:styleId="4288C80E1A05403E8DAA4740701E0FDA">
    <w:name w:val="4288C80E1A05403E8DAA4740701E0FDA"/>
    <w:rsid w:val="006946C9"/>
  </w:style>
  <w:style w:type="paragraph" w:customStyle="1" w:styleId="8FD7E708EE6B4148A8EEBAC704F67DD7">
    <w:name w:val="8FD7E708EE6B4148A8EEBAC704F67DD7"/>
    <w:rsid w:val="006946C9"/>
  </w:style>
  <w:style w:type="paragraph" w:customStyle="1" w:styleId="F2A5CB422B7640BA918B9A343ED4A406">
    <w:name w:val="F2A5CB422B7640BA918B9A343ED4A406"/>
    <w:rsid w:val="006946C9"/>
  </w:style>
  <w:style w:type="paragraph" w:customStyle="1" w:styleId="AA6A51D9C663430E93D8741FBAE727AE">
    <w:name w:val="AA6A51D9C663430E93D8741FBAE727AE"/>
    <w:rsid w:val="006946C9"/>
  </w:style>
  <w:style w:type="paragraph" w:customStyle="1" w:styleId="C004C69B20044ACB9012CBA45F0E7A20">
    <w:name w:val="C004C69B20044ACB9012CBA45F0E7A20"/>
    <w:rsid w:val="006946C9"/>
  </w:style>
  <w:style w:type="paragraph" w:customStyle="1" w:styleId="FB196623C4CF4D099B84CF09A8B28EC7">
    <w:name w:val="FB196623C4CF4D099B84CF09A8B28EC7"/>
    <w:rsid w:val="006946C9"/>
  </w:style>
  <w:style w:type="paragraph" w:customStyle="1" w:styleId="28CD92232E8B4C0491F1AD700C2346B0">
    <w:name w:val="28CD92232E8B4C0491F1AD700C2346B0"/>
    <w:rsid w:val="006946C9"/>
  </w:style>
  <w:style w:type="paragraph" w:customStyle="1" w:styleId="8B8C73D897C44F818FCAB203EFDD42A2">
    <w:name w:val="8B8C73D897C44F818FCAB203EFDD42A2"/>
    <w:rsid w:val="006946C9"/>
  </w:style>
  <w:style w:type="paragraph" w:customStyle="1" w:styleId="96C0017C87A747AF8B62EAC20843653E">
    <w:name w:val="96C0017C87A747AF8B62EAC20843653E"/>
    <w:rsid w:val="006946C9"/>
  </w:style>
  <w:style w:type="paragraph" w:customStyle="1" w:styleId="31292C717087433F966996E8025EBEAF">
    <w:name w:val="31292C717087433F966996E8025EBEAF"/>
    <w:rsid w:val="006946C9"/>
  </w:style>
  <w:style w:type="paragraph" w:customStyle="1" w:styleId="C2E02E5936A84677BC963A36ED24A125">
    <w:name w:val="C2E02E5936A84677BC963A36ED24A125"/>
    <w:rsid w:val="006946C9"/>
  </w:style>
  <w:style w:type="paragraph" w:customStyle="1" w:styleId="C3AC8DEDCDB34A9A86DBE686B8DA0B4C">
    <w:name w:val="C3AC8DEDCDB34A9A86DBE686B8DA0B4C"/>
    <w:rsid w:val="006946C9"/>
  </w:style>
  <w:style w:type="paragraph" w:customStyle="1" w:styleId="D6561F38B4D543508E9F773B04734BB3">
    <w:name w:val="D6561F38B4D543508E9F773B04734BB3"/>
    <w:rsid w:val="006946C9"/>
  </w:style>
  <w:style w:type="paragraph" w:customStyle="1" w:styleId="0FC8B4D193DB4D659F6B7288DCF52743">
    <w:name w:val="0FC8B4D193DB4D659F6B7288DCF52743"/>
    <w:rsid w:val="006946C9"/>
  </w:style>
  <w:style w:type="paragraph" w:customStyle="1" w:styleId="271521455DDC404BA186774920A9EDE8">
    <w:name w:val="271521455DDC404BA186774920A9EDE8"/>
    <w:rsid w:val="006946C9"/>
  </w:style>
  <w:style w:type="paragraph" w:customStyle="1" w:styleId="B9ED884F6D1044848472C59E365F91B0">
    <w:name w:val="B9ED884F6D1044848472C59E365F91B0"/>
    <w:rsid w:val="006946C9"/>
  </w:style>
  <w:style w:type="paragraph" w:customStyle="1" w:styleId="357FD76F30334A6FBC3114FAC3238B85">
    <w:name w:val="357FD76F30334A6FBC3114FAC3238B85"/>
    <w:rsid w:val="006946C9"/>
  </w:style>
  <w:style w:type="paragraph" w:customStyle="1" w:styleId="471ABFE1871C4DD29DDB066F97EE577F">
    <w:name w:val="471ABFE1871C4DD29DDB066F97EE577F"/>
    <w:rsid w:val="006946C9"/>
  </w:style>
  <w:style w:type="paragraph" w:customStyle="1" w:styleId="59FCFEFDB16A4501AEA9F2E254606285">
    <w:name w:val="59FCFEFDB16A4501AEA9F2E254606285"/>
    <w:rsid w:val="006946C9"/>
  </w:style>
  <w:style w:type="paragraph" w:customStyle="1" w:styleId="56E1F7487A7944CC810ADBDF77A16656">
    <w:name w:val="56E1F7487A7944CC810ADBDF77A16656"/>
    <w:rsid w:val="006946C9"/>
  </w:style>
  <w:style w:type="paragraph" w:customStyle="1" w:styleId="3C48BA3699794F7DA73AC113DACB63FD">
    <w:name w:val="3C48BA3699794F7DA73AC113DACB63FD"/>
    <w:rsid w:val="006946C9"/>
  </w:style>
  <w:style w:type="paragraph" w:customStyle="1" w:styleId="0DC0A32FE8B34FC7BFD4C48A00BD4BDB">
    <w:name w:val="0DC0A32FE8B34FC7BFD4C48A00BD4BDB"/>
    <w:rsid w:val="006946C9"/>
  </w:style>
  <w:style w:type="paragraph" w:customStyle="1" w:styleId="C3E8BDCEDBC94B0399E43D8B6657FE94">
    <w:name w:val="C3E8BDCEDBC94B0399E43D8B6657FE94"/>
    <w:rsid w:val="006946C9"/>
  </w:style>
  <w:style w:type="paragraph" w:customStyle="1" w:styleId="C5BBCE7D7A994BE183A8B61B3DF3DB03">
    <w:name w:val="C5BBCE7D7A994BE183A8B61B3DF3DB03"/>
    <w:rsid w:val="006946C9"/>
  </w:style>
  <w:style w:type="paragraph" w:customStyle="1" w:styleId="5DD71810E02249D8BA9C01C1E781B6C8">
    <w:name w:val="5DD71810E02249D8BA9C01C1E781B6C8"/>
    <w:rsid w:val="006946C9"/>
  </w:style>
  <w:style w:type="paragraph" w:customStyle="1" w:styleId="D2EDF061B2584288AE49045150D2ABDC">
    <w:name w:val="D2EDF061B2584288AE49045150D2ABDC"/>
    <w:rsid w:val="006946C9"/>
  </w:style>
  <w:style w:type="paragraph" w:customStyle="1" w:styleId="1E5067F046C64964B3856392DED395E8">
    <w:name w:val="1E5067F046C64964B3856392DED395E8"/>
    <w:rsid w:val="006946C9"/>
  </w:style>
  <w:style w:type="paragraph" w:customStyle="1" w:styleId="427FBA25B68D48ACAF8B7D29F0D78087">
    <w:name w:val="427FBA25B68D48ACAF8B7D29F0D78087"/>
    <w:rsid w:val="006946C9"/>
  </w:style>
  <w:style w:type="paragraph" w:customStyle="1" w:styleId="8A36D3C951ED4CC2892D853866CEA113">
    <w:name w:val="8A36D3C951ED4CC2892D853866CEA113"/>
    <w:rsid w:val="006946C9"/>
  </w:style>
  <w:style w:type="paragraph" w:customStyle="1" w:styleId="8F5FF4FF14C34D6283D1EB9A981233FB">
    <w:name w:val="8F5FF4FF14C34D6283D1EB9A981233FB"/>
    <w:rsid w:val="006946C9"/>
  </w:style>
  <w:style w:type="paragraph" w:customStyle="1" w:styleId="A5A0397F505F45B3AE370971D2D42E23">
    <w:name w:val="A5A0397F505F45B3AE370971D2D42E23"/>
    <w:rsid w:val="006946C9"/>
  </w:style>
  <w:style w:type="paragraph" w:customStyle="1" w:styleId="59F60DC3FE474C81AA785DB90DEB2D6E">
    <w:name w:val="59F60DC3FE474C81AA785DB90DEB2D6E"/>
    <w:rsid w:val="006946C9"/>
  </w:style>
  <w:style w:type="paragraph" w:customStyle="1" w:styleId="B8712D188EAD4324B6D172ACC82C2A9F">
    <w:name w:val="B8712D188EAD4324B6D172ACC82C2A9F"/>
    <w:rsid w:val="006946C9"/>
  </w:style>
  <w:style w:type="paragraph" w:customStyle="1" w:styleId="39D4544B80BB4E27AE3742650170A61D">
    <w:name w:val="39D4544B80BB4E27AE3742650170A61D"/>
    <w:rsid w:val="006946C9"/>
  </w:style>
  <w:style w:type="paragraph" w:customStyle="1" w:styleId="61019FAD3D1B48E98E1CE6F78FAF77D9">
    <w:name w:val="61019FAD3D1B48E98E1CE6F78FAF77D9"/>
    <w:rsid w:val="006946C9"/>
  </w:style>
  <w:style w:type="paragraph" w:customStyle="1" w:styleId="C1E757CC395D46AFBDF7AD52CB6C00F3">
    <w:name w:val="C1E757CC395D46AFBDF7AD52CB6C00F3"/>
    <w:rsid w:val="006946C9"/>
  </w:style>
  <w:style w:type="paragraph" w:customStyle="1" w:styleId="BBE3A378AE0A4C238566A5888D44649F">
    <w:name w:val="BBE3A378AE0A4C238566A5888D44649F"/>
    <w:rsid w:val="006946C9"/>
  </w:style>
  <w:style w:type="paragraph" w:customStyle="1" w:styleId="E919267BC81E4D8198B1734557038B1D">
    <w:name w:val="E919267BC81E4D8198B1734557038B1D"/>
    <w:rsid w:val="006946C9"/>
  </w:style>
  <w:style w:type="paragraph" w:customStyle="1" w:styleId="A5C3D394D064404C88E08404B85065EF">
    <w:name w:val="A5C3D394D064404C88E08404B85065EF"/>
    <w:rsid w:val="006946C9"/>
  </w:style>
  <w:style w:type="paragraph" w:customStyle="1" w:styleId="D6DD5289187A4E248C21DF1BC2A5F157">
    <w:name w:val="D6DD5289187A4E248C21DF1BC2A5F157"/>
    <w:rsid w:val="006946C9"/>
  </w:style>
  <w:style w:type="paragraph" w:customStyle="1" w:styleId="9B6C4BB500CA4224ADF203741CAF86D7">
    <w:name w:val="9B6C4BB500CA4224ADF203741CAF86D7"/>
    <w:rsid w:val="006946C9"/>
  </w:style>
  <w:style w:type="paragraph" w:customStyle="1" w:styleId="C6371E36337844A7A5EB6BBE09E0B46A">
    <w:name w:val="C6371E36337844A7A5EB6BBE09E0B46A"/>
    <w:rsid w:val="006946C9"/>
  </w:style>
  <w:style w:type="paragraph" w:customStyle="1" w:styleId="087DC603B00842BC85A6DC2E472EEF63">
    <w:name w:val="087DC603B00842BC85A6DC2E472EEF63"/>
    <w:rsid w:val="006946C9"/>
  </w:style>
  <w:style w:type="paragraph" w:customStyle="1" w:styleId="A386A47B9F1D4074855358A82B4317E9">
    <w:name w:val="A386A47B9F1D4074855358A82B4317E9"/>
    <w:rsid w:val="006946C9"/>
  </w:style>
  <w:style w:type="paragraph" w:customStyle="1" w:styleId="3C87EF9C4DA84E5EBCEB5F5DAC8562AC">
    <w:name w:val="3C87EF9C4DA84E5EBCEB5F5DAC8562AC"/>
    <w:rsid w:val="006946C9"/>
  </w:style>
  <w:style w:type="paragraph" w:customStyle="1" w:styleId="B3392F1E346E4BB5B8DE5BDFF3C42BD7">
    <w:name w:val="B3392F1E346E4BB5B8DE5BDFF3C42BD7"/>
    <w:rsid w:val="006946C9"/>
  </w:style>
  <w:style w:type="paragraph" w:customStyle="1" w:styleId="74EF757E57BC4BC68F6EF717A7DEF3E5">
    <w:name w:val="74EF757E57BC4BC68F6EF717A7DEF3E5"/>
    <w:rsid w:val="006946C9"/>
  </w:style>
  <w:style w:type="paragraph" w:customStyle="1" w:styleId="930E543DAB5344C5B4D2D19468AC1834">
    <w:name w:val="930E543DAB5344C5B4D2D19468AC1834"/>
    <w:rsid w:val="006946C9"/>
  </w:style>
  <w:style w:type="paragraph" w:customStyle="1" w:styleId="9E6548D0A6C74558B4B630F5A042FFCF">
    <w:name w:val="9E6548D0A6C74558B4B630F5A042FFCF"/>
    <w:rsid w:val="006946C9"/>
  </w:style>
  <w:style w:type="paragraph" w:customStyle="1" w:styleId="03C17E2DF66B4FADBEDC79627541C491">
    <w:name w:val="03C17E2DF66B4FADBEDC79627541C491"/>
    <w:rsid w:val="006946C9"/>
  </w:style>
  <w:style w:type="paragraph" w:customStyle="1" w:styleId="5282B8ED7AF444E8968E3CE30BF7BE0B">
    <w:name w:val="5282B8ED7AF444E8968E3CE30BF7BE0B"/>
    <w:rsid w:val="006946C9"/>
  </w:style>
  <w:style w:type="paragraph" w:customStyle="1" w:styleId="3751687704A8498683931883C3C6D9BA">
    <w:name w:val="3751687704A8498683931883C3C6D9BA"/>
    <w:rsid w:val="006946C9"/>
  </w:style>
  <w:style w:type="paragraph" w:customStyle="1" w:styleId="DEE07690DD454179992AED7D30CC4067">
    <w:name w:val="DEE07690DD454179992AED7D30CC4067"/>
    <w:rsid w:val="006946C9"/>
  </w:style>
  <w:style w:type="paragraph" w:customStyle="1" w:styleId="A5EC530236DB4497A89A01C59DC7460F">
    <w:name w:val="A5EC530236DB4497A89A01C59DC7460F"/>
    <w:rsid w:val="006946C9"/>
  </w:style>
  <w:style w:type="paragraph" w:customStyle="1" w:styleId="00FF1F9D75E44CF6B2176135A9777D8D">
    <w:name w:val="00FF1F9D75E44CF6B2176135A9777D8D"/>
    <w:rsid w:val="006946C9"/>
  </w:style>
  <w:style w:type="paragraph" w:customStyle="1" w:styleId="9B8CC7BA55DF4A2E977E3B6FCEBC7897">
    <w:name w:val="9B8CC7BA55DF4A2E977E3B6FCEBC7897"/>
    <w:rsid w:val="006946C9"/>
  </w:style>
  <w:style w:type="paragraph" w:customStyle="1" w:styleId="278A758E8EB147FE8494AD070807A015">
    <w:name w:val="278A758E8EB147FE8494AD070807A015"/>
    <w:rsid w:val="006946C9"/>
  </w:style>
  <w:style w:type="paragraph" w:customStyle="1" w:styleId="9B711637A2EE4A3A9B363526F293AC2C">
    <w:name w:val="9B711637A2EE4A3A9B363526F293AC2C"/>
    <w:rsid w:val="006946C9"/>
  </w:style>
  <w:style w:type="paragraph" w:customStyle="1" w:styleId="FEE96ACF29B2484D9B9B6F0D3EB4C0F6">
    <w:name w:val="FEE96ACF29B2484D9B9B6F0D3EB4C0F6"/>
    <w:rsid w:val="006946C9"/>
  </w:style>
  <w:style w:type="paragraph" w:customStyle="1" w:styleId="12486559D2DB41ADBD57E758FA0E7214">
    <w:name w:val="12486559D2DB41ADBD57E758FA0E7214"/>
    <w:rsid w:val="006946C9"/>
  </w:style>
  <w:style w:type="paragraph" w:customStyle="1" w:styleId="46CDF30771E54833BE3347894F72EEF6">
    <w:name w:val="46CDF30771E54833BE3347894F72EEF6"/>
    <w:rsid w:val="006946C9"/>
  </w:style>
  <w:style w:type="paragraph" w:customStyle="1" w:styleId="73F476B4D1C34AA1ADB3674AE810021A">
    <w:name w:val="73F476B4D1C34AA1ADB3674AE810021A"/>
    <w:rsid w:val="006946C9"/>
  </w:style>
  <w:style w:type="paragraph" w:customStyle="1" w:styleId="3547C613D112445BA63FB685892599E1">
    <w:name w:val="3547C613D112445BA63FB685892599E1"/>
    <w:rsid w:val="006946C9"/>
  </w:style>
  <w:style w:type="paragraph" w:customStyle="1" w:styleId="66CF5BD5293845E7ABCF546802EE1E64">
    <w:name w:val="66CF5BD5293845E7ABCF546802EE1E64"/>
    <w:rsid w:val="006946C9"/>
  </w:style>
  <w:style w:type="paragraph" w:customStyle="1" w:styleId="502CDD3C23CD49BC9A4DE7EECA9D29ED">
    <w:name w:val="502CDD3C23CD49BC9A4DE7EECA9D29ED"/>
    <w:rsid w:val="006946C9"/>
  </w:style>
  <w:style w:type="paragraph" w:customStyle="1" w:styleId="54D62AC5648C46058F79BD0C5BBED70A">
    <w:name w:val="54D62AC5648C46058F79BD0C5BBED70A"/>
    <w:rsid w:val="006946C9"/>
  </w:style>
  <w:style w:type="paragraph" w:customStyle="1" w:styleId="757F0BADA3D54ECBBFD6E6996981873F">
    <w:name w:val="757F0BADA3D54ECBBFD6E6996981873F"/>
    <w:rsid w:val="006946C9"/>
  </w:style>
  <w:style w:type="paragraph" w:customStyle="1" w:styleId="6701B789CE6541C0A2EAFE28F1149382">
    <w:name w:val="6701B789CE6541C0A2EAFE28F1149382"/>
    <w:rsid w:val="006946C9"/>
  </w:style>
  <w:style w:type="paragraph" w:customStyle="1" w:styleId="BED6E9146F924EB8BBE0903D954D2233">
    <w:name w:val="BED6E9146F924EB8BBE0903D954D2233"/>
    <w:rsid w:val="006946C9"/>
  </w:style>
  <w:style w:type="paragraph" w:customStyle="1" w:styleId="D36DCCA3676F478495681962BA288919">
    <w:name w:val="D36DCCA3676F478495681962BA288919"/>
    <w:rsid w:val="006946C9"/>
  </w:style>
  <w:style w:type="paragraph" w:customStyle="1" w:styleId="D83EA083B2B247B7BD40F6CDD6852B36">
    <w:name w:val="D83EA083B2B247B7BD40F6CDD6852B36"/>
    <w:rsid w:val="006946C9"/>
  </w:style>
  <w:style w:type="paragraph" w:customStyle="1" w:styleId="08718221E24F4EE49B6D673A31E99419">
    <w:name w:val="08718221E24F4EE49B6D673A31E99419"/>
    <w:rsid w:val="006946C9"/>
  </w:style>
  <w:style w:type="paragraph" w:customStyle="1" w:styleId="C8215702754743C98C38FCA29C6D153C">
    <w:name w:val="C8215702754743C98C38FCA29C6D153C"/>
    <w:rsid w:val="006946C9"/>
  </w:style>
  <w:style w:type="paragraph" w:customStyle="1" w:styleId="C273EC85CA0B4BB39D28ECFA2CCC8039">
    <w:name w:val="C273EC85CA0B4BB39D28ECFA2CCC8039"/>
    <w:rsid w:val="006946C9"/>
  </w:style>
  <w:style w:type="paragraph" w:customStyle="1" w:styleId="710E77B35BA044BB837DEF6E33EA64EC">
    <w:name w:val="710E77B35BA044BB837DEF6E33EA64EC"/>
    <w:rsid w:val="006946C9"/>
  </w:style>
  <w:style w:type="paragraph" w:customStyle="1" w:styleId="D58C4355F05340C6B39BEFE62A3D3961">
    <w:name w:val="D58C4355F05340C6B39BEFE62A3D3961"/>
    <w:rsid w:val="006946C9"/>
  </w:style>
  <w:style w:type="paragraph" w:customStyle="1" w:styleId="835AD4DCB2F946BE9AAFDAFA777C2EEC">
    <w:name w:val="835AD4DCB2F946BE9AAFDAFA777C2EEC"/>
    <w:rsid w:val="006946C9"/>
  </w:style>
  <w:style w:type="paragraph" w:customStyle="1" w:styleId="6AF34C15FD2145208193351BC023B32F">
    <w:name w:val="6AF34C15FD2145208193351BC023B32F"/>
    <w:rsid w:val="006946C9"/>
  </w:style>
  <w:style w:type="paragraph" w:customStyle="1" w:styleId="D7F508AA52C74644AD55963A12A627B2">
    <w:name w:val="D7F508AA52C74644AD55963A12A627B2"/>
    <w:rsid w:val="006946C9"/>
  </w:style>
  <w:style w:type="paragraph" w:customStyle="1" w:styleId="945FA9DDBF5B4F73AC6690F81DDA57DA">
    <w:name w:val="945FA9DDBF5B4F73AC6690F81DDA57DA"/>
    <w:rsid w:val="006946C9"/>
  </w:style>
  <w:style w:type="paragraph" w:customStyle="1" w:styleId="D36D997F30094385B83EFB79C7D75A3B">
    <w:name w:val="D36D997F30094385B83EFB79C7D75A3B"/>
    <w:rsid w:val="006946C9"/>
  </w:style>
  <w:style w:type="paragraph" w:customStyle="1" w:styleId="860D1FEA9C034F5A9775B6331C7D3DD8">
    <w:name w:val="860D1FEA9C034F5A9775B6331C7D3DD8"/>
    <w:rsid w:val="006946C9"/>
  </w:style>
  <w:style w:type="paragraph" w:customStyle="1" w:styleId="35337A261F144923B5C360066C36CDA7">
    <w:name w:val="35337A261F144923B5C360066C36CDA7"/>
    <w:rsid w:val="006946C9"/>
  </w:style>
  <w:style w:type="paragraph" w:customStyle="1" w:styleId="B6B6DDB8A20043E89534E218935994C2">
    <w:name w:val="B6B6DDB8A20043E89534E218935994C2"/>
    <w:rsid w:val="006946C9"/>
  </w:style>
  <w:style w:type="paragraph" w:customStyle="1" w:styleId="9D9344D1041C4EB3B84F90C9B992A7F0">
    <w:name w:val="9D9344D1041C4EB3B84F90C9B992A7F0"/>
    <w:rsid w:val="006946C9"/>
  </w:style>
  <w:style w:type="paragraph" w:customStyle="1" w:styleId="17FB2256FD124E118ED8579D5CD09AB1">
    <w:name w:val="17FB2256FD124E118ED8579D5CD09AB1"/>
    <w:rsid w:val="006946C9"/>
  </w:style>
  <w:style w:type="paragraph" w:customStyle="1" w:styleId="F4BB84B165C54D0BBF67CD740E492DD8">
    <w:name w:val="F4BB84B165C54D0BBF67CD740E492DD8"/>
    <w:rsid w:val="006946C9"/>
  </w:style>
  <w:style w:type="paragraph" w:customStyle="1" w:styleId="F5CF78FD04E3439E80DDC6A5D38B583F">
    <w:name w:val="F5CF78FD04E3439E80DDC6A5D38B583F"/>
    <w:rsid w:val="006946C9"/>
  </w:style>
  <w:style w:type="paragraph" w:customStyle="1" w:styleId="FDF62951BBA34B5487779ACABDD7A3F6">
    <w:name w:val="FDF62951BBA34B5487779ACABDD7A3F6"/>
    <w:rsid w:val="006946C9"/>
  </w:style>
  <w:style w:type="paragraph" w:customStyle="1" w:styleId="5BDCDD7CD7FE4EBF8158A5446D6E2209">
    <w:name w:val="5BDCDD7CD7FE4EBF8158A5446D6E2209"/>
    <w:rsid w:val="006946C9"/>
  </w:style>
  <w:style w:type="paragraph" w:customStyle="1" w:styleId="29D6A9CEA4644A1495AD43854E9E45F5">
    <w:name w:val="29D6A9CEA4644A1495AD43854E9E45F5"/>
    <w:rsid w:val="006946C9"/>
  </w:style>
  <w:style w:type="paragraph" w:customStyle="1" w:styleId="3885CA9A7CA249CC8143295D5D97D63C">
    <w:name w:val="3885CA9A7CA249CC8143295D5D97D63C"/>
    <w:rsid w:val="006946C9"/>
  </w:style>
  <w:style w:type="paragraph" w:customStyle="1" w:styleId="34205B4621A64BAFA036A9D4E8B742E8">
    <w:name w:val="34205B4621A64BAFA036A9D4E8B742E8"/>
    <w:rsid w:val="006946C9"/>
  </w:style>
  <w:style w:type="paragraph" w:customStyle="1" w:styleId="5EA37E07E99F4D90942F356B8EC8177D">
    <w:name w:val="5EA37E07E99F4D90942F356B8EC8177D"/>
    <w:rsid w:val="006946C9"/>
  </w:style>
  <w:style w:type="paragraph" w:customStyle="1" w:styleId="CD1ED5AC09F44B8CB71709965EE0A548">
    <w:name w:val="CD1ED5AC09F44B8CB71709965EE0A548"/>
    <w:rsid w:val="006946C9"/>
  </w:style>
  <w:style w:type="paragraph" w:customStyle="1" w:styleId="62C018778DD744EEA487B0DD6AED29C4">
    <w:name w:val="62C018778DD744EEA487B0DD6AED29C4"/>
    <w:rsid w:val="006946C9"/>
  </w:style>
  <w:style w:type="paragraph" w:customStyle="1" w:styleId="B5BFD381CFEF4AE6AD3BDA75D6AD1ABC">
    <w:name w:val="B5BFD381CFEF4AE6AD3BDA75D6AD1ABC"/>
    <w:rsid w:val="006946C9"/>
  </w:style>
  <w:style w:type="paragraph" w:customStyle="1" w:styleId="0CFF0DC4C837400B8677F2C310BF294C">
    <w:name w:val="0CFF0DC4C837400B8677F2C310BF294C"/>
    <w:rsid w:val="006946C9"/>
  </w:style>
  <w:style w:type="paragraph" w:customStyle="1" w:styleId="509EC4BDFFC342A49B8889AE100CA9B2">
    <w:name w:val="509EC4BDFFC342A49B8889AE100CA9B2"/>
    <w:rsid w:val="006946C9"/>
  </w:style>
  <w:style w:type="paragraph" w:customStyle="1" w:styleId="09532141C4754AAAAC81E4B0226E9797">
    <w:name w:val="09532141C4754AAAAC81E4B0226E9797"/>
    <w:rsid w:val="006946C9"/>
  </w:style>
  <w:style w:type="paragraph" w:customStyle="1" w:styleId="0E7B32A8987D4F5699D67D4669C393A1">
    <w:name w:val="0E7B32A8987D4F5699D67D4669C393A1"/>
    <w:rsid w:val="006946C9"/>
  </w:style>
  <w:style w:type="paragraph" w:customStyle="1" w:styleId="ACAB625C4A6D49C1976D13E38D3328CD">
    <w:name w:val="ACAB625C4A6D49C1976D13E38D3328CD"/>
    <w:rsid w:val="006946C9"/>
  </w:style>
  <w:style w:type="paragraph" w:customStyle="1" w:styleId="7579DAF654E949F4B11F20EBE91989B6">
    <w:name w:val="7579DAF654E949F4B11F20EBE91989B6"/>
    <w:rsid w:val="006946C9"/>
  </w:style>
  <w:style w:type="paragraph" w:customStyle="1" w:styleId="B056DF3F7C28496389E4054ED403AA88">
    <w:name w:val="B056DF3F7C28496389E4054ED403AA88"/>
    <w:rsid w:val="006946C9"/>
  </w:style>
  <w:style w:type="paragraph" w:customStyle="1" w:styleId="762FC1305AAD4D01970F332B1440938A">
    <w:name w:val="762FC1305AAD4D01970F332B1440938A"/>
    <w:rsid w:val="006946C9"/>
  </w:style>
  <w:style w:type="paragraph" w:customStyle="1" w:styleId="AC2C9A3969CC4904AE8D6A9BA84B0BD9">
    <w:name w:val="AC2C9A3969CC4904AE8D6A9BA84B0BD9"/>
    <w:rsid w:val="006946C9"/>
  </w:style>
  <w:style w:type="paragraph" w:customStyle="1" w:styleId="7192385D88E54CFE8DFD90191258CF94">
    <w:name w:val="7192385D88E54CFE8DFD90191258CF94"/>
    <w:rsid w:val="006946C9"/>
  </w:style>
  <w:style w:type="paragraph" w:customStyle="1" w:styleId="BEFEEF78372A4EE694DE4415890B67C0">
    <w:name w:val="BEFEEF78372A4EE694DE4415890B67C0"/>
    <w:rsid w:val="006946C9"/>
  </w:style>
  <w:style w:type="paragraph" w:customStyle="1" w:styleId="113EF797EE354B4DB38E5097A109ED00">
    <w:name w:val="113EF797EE354B4DB38E5097A109ED00"/>
    <w:rsid w:val="006946C9"/>
  </w:style>
  <w:style w:type="paragraph" w:customStyle="1" w:styleId="9CC4881004594F8793F2076351E3E736">
    <w:name w:val="9CC4881004594F8793F2076351E3E736"/>
    <w:rsid w:val="006946C9"/>
  </w:style>
  <w:style w:type="paragraph" w:customStyle="1" w:styleId="6EE66DCD1D1E4D3C9F2374C5B78C6C48">
    <w:name w:val="6EE66DCD1D1E4D3C9F2374C5B78C6C48"/>
    <w:rsid w:val="006946C9"/>
  </w:style>
  <w:style w:type="paragraph" w:customStyle="1" w:styleId="278BD5442D674C8EBBD534A84092038E">
    <w:name w:val="278BD5442D674C8EBBD534A84092038E"/>
    <w:rsid w:val="006946C9"/>
  </w:style>
  <w:style w:type="paragraph" w:customStyle="1" w:styleId="9C2AA4D252A147B4817AE23033317316">
    <w:name w:val="9C2AA4D252A147B4817AE23033317316"/>
    <w:rsid w:val="006946C9"/>
  </w:style>
  <w:style w:type="paragraph" w:customStyle="1" w:styleId="BB713DB3B9A54AFFAF47C5707E357FA2">
    <w:name w:val="BB713DB3B9A54AFFAF47C5707E357FA2"/>
    <w:rsid w:val="006946C9"/>
  </w:style>
  <w:style w:type="paragraph" w:customStyle="1" w:styleId="5727F7DA2D7D45A58147F2B718D2F9C7">
    <w:name w:val="5727F7DA2D7D45A58147F2B718D2F9C7"/>
    <w:rsid w:val="006946C9"/>
  </w:style>
  <w:style w:type="paragraph" w:customStyle="1" w:styleId="60AF004EE21F4323987E65A880C7922D">
    <w:name w:val="60AF004EE21F4323987E65A880C7922D"/>
    <w:rsid w:val="006946C9"/>
  </w:style>
  <w:style w:type="paragraph" w:customStyle="1" w:styleId="79DF5D989D0E4452AD806201F7BB8687">
    <w:name w:val="79DF5D989D0E4452AD806201F7BB8687"/>
    <w:rsid w:val="006946C9"/>
  </w:style>
  <w:style w:type="paragraph" w:customStyle="1" w:styleId="D5B49790C1154F16B9222E8BDCB6478B">
    <w:name w:val="D5B49790C1154F16B9222E8BDCB6478B"/>
    <w:rsid w:val="006946C9"/>
  </w:style>
  <w:style w:type="paragraph" w:customStyle="1" w:styleId="E44D37A797EA49789EF595490146D98D">
    <w:name w:val="E44D37A797EA49789EF595490146D98D"/>
    <w:rsid w:val="006946C9"/>
  </w:style>
  <w:style w:type="paragraph" w:customStyle="1" w:styleId="5E41DB4CA25449E5ACB697B627149159">
    <w:name w:val="5E41DB4CA25449E5ACB697B627149159"/>
    <w:rsid w:val="006946C9"/>
  </w:style>
  <w:style w:type="paragraph" w:customStyle="1" w:styleId="0E676F7FFEE341B694C1E8E9E7BFD661">
    <w:name w:val="0E676F7FFEE341B694C1E8E9E7BFD661"/>
    <w:rsid w:val="006946C9"/>
  </w:style>
  <w:style w:type="paragraph" w:customStyle="1" w:styleId="69C4006F8798483E8EAD83F22941F20B">
    <w:name w:val="69C4006F8798483E8EAD83F22941F20B"/>
    <w:rsid w:val="006946C9"/>
  </w:style>
  <w:style w:type="paragraph" w:customStyle="1" w:styleId="60A3EB980DBA407F870F7F5C95A9D34B">
    <w:name w:val="60A3EB980DBA407F870F7F5C95A9D34B"/>
    <w:rsid w:val="006946C9"/>
  </w:style>
  <w:style w:type="paragraph" w:customStyle="1" w:styleId="3FEADBC176674C1083391379FFBF587B">
    <w:name w:val="3FEADBC176674C1083391379FFBF587B"/>
    <w:rsid w:val="00E729EB"/>
  </w:style>
  <w:style w:type="paragraph" w:customStyle="1" w:styleId="04C245436FC249A0BB18DB500CE98E7B">
    <w:name w:val="04C245436FC249A0BB18DB500CE98E7B"/>
    <w:rsid w:val="00E729EB"/>
  </w:style>
  <w:style w:type="paragraph" w:customStyle="1" w:styleId="625676A3C3F24C33B4328EA650E07D31">
    <w:name w:val="625676A3C3F24C33B4328EA650E07D31"/>
    <w:rsid w:val="00E729EB"/>
  </w:style>
  <w:style w:type="paragraph" w:customStyle="1" w:styleId="4E22FFB948CC4E5E8FA3771ABD22CD78">
    <w:name w:val="4E22FFB948CC4E5E8FA3771ABD22CD78"/>
    <w:rsid w:val="00E729EB"/>
  </w:style>
  <w:style w:type="paragraph" w:customStyle="1" w:styleId="AD4CA27643AD4AD89DDD1232C423A85A">
    <w:name w:val="AD4CA27643AD4AD89DDD1232C423A85A"/>
    <w:rsid w:val="00E729EB"/>
  </w:style>
  <w:style w:type="paragraph" w:customStyle="1" w:styleId="993ECC871FA74AA6A5753742272C2078">
    <w:name w:val="993ECC871FA74AA6A5753742272C2078"/>
    <w:rsid w:val="00E729EB"/>
  </w:style>
  <w:style w:type="paragraph" w:customStyle="1" w:styleId="A90168D4085B44C2A45A60DC8C9B0D6F">
    <w:name w:val="A90168D4085B44C2A45A60DC8C9B0D6F"/>
    <w:rsid w:val="00E729EB"/>
  </w:style>
  <w:style w:type="paragraph" w:customStyle="1" w:styleId="5E95F63B066C46E296E39F7162AB7296">
    <w:name w:val="5E95F63B066C46E296E39F7162AB7296"/>
    <w:rsid w:val="00E729EB"/>
  </w:style>
  <w:style w:type="paragraph" w:customStyle="1" w:styleId="CC9B38F9FF0544608CBDD2D6497E27A5">
    <w:name w:val="CC9B38F9FF0544608CBDD2D6497E27A5"/>
    <w:rsid w:val="00E729EB"/>
  </w:style>
  <w:style w:type="paragraph" w:customStyle="1" w:styleId="4C2F4D80D3F741E4985B8B3DDB306BB8">
    <w:name w:val="4C2F4D80D3F741E4985B8B3DDB306BB8"/>
    <w:rsid w:val="00E729EB"/>
  </w:style>
  <w:style w:type="paragraph" w:customStyle="1" w:styleId="7E3DBD3A1F204F07B2DE738E2CCC5A7F">
    <w:name w:val="7E3DBD3A1F204F07B2DE738E2CCC5A7F"/>
    <w:rsid w:val="00E729EB"/>
  </w:style>
  <w:style w:type="paragraph" w:customStyle="1" w:styleId="20F3985DEDCB4F96B47A8CCF52796A8B">
    <w:name w:val="20F3985DEDCB4F96B47A8CCF52796A8B"/>
    <w:rsid w:val="00E729EB"/>
  </w:style>
  <w:style w:type="paragraph" w:customStyle="1" w:styleId="85FE7F17576740078891459AD3838A8B">
    <w:name w:val="85FE7F17576740078891459AD3838A8B"/>
    <w:rsid w:val="00E729EB"/>
  </w:style>
  <w:style w:type="paragraph" w:customStyle="1" w:styleId="31BDB4D8C6AB403489B65B3F0685C76E">
    <w:name w:val="31BDB4D8C6AB403489B65B3F0685C76E"/>
    <w:rsid w:val="00E729EB"/>
  </w:style>
  <w:style w:type="paragraph" w:customStyle="1" w:styleId="29C312619BE44BC1AB5979BEB5F5C5F0">
    <w:name w:val="29C312619BE44BC1AB5979BEB5F5C5F0"/>
    <w:rsid w:val="00E729EB"/>
  </w:style>
  <w:style w:type="paragraph" w:customStyle="1" w:styleId="4246D2410D3543C39E5678FFB1566CD8">
    <w:name w:val="4246D2410D3543C39E5678FFB1566CD8"/>
    <w:rsid w:val="00E729EB"/>
  </w:style>
  <w:style w:type="paragraph" w:customStyle="1" w:styleId="011D4A3111644D8BAD8033AB66F7A851">
    <w:name w:val="011D4A3111644D8BAD8033AB66F7A851"/>
    <w:rsid w:val="00E729EB"/>
  </w:style>
  <w:style w:type="paragraph" w:customStyle="1" w:styleId="3AE01B407D3247F69D9523C406DC9AE5">
    <w:name w:val="3AE01B407D3247F69D9523C406DC9AE5"/>
    <w:rsid w:val="00E729EB"/>
  </w:style>
  <w:style w:type="paragraph" w:customStyle="1" w:styleId="C3AFEE22D4A94D79BB42502EC864B740">
    <w:name w:val="C3AFEE22D4A94D79BB42502EC864B740"/>
    <w:rsid w:val="00E729EB"/>
  </w:style>
  <w:style w:type="paragraph" w:customStyle="1" w:styleId="033F535D58B54AE49AD7C5E88A370D0C">
    <w:name w:val="033F535D58B54AE49AD7C5E88A370D0C"/>
    <w:rsid w:val="00E729EB"/>
  </w:style>
  <w:style w:type="paragraph" w:customStyle="1" w:styleId="A41B180177E347BE8C473F76D20A3C7A">
    <w:name w:val="A41B180177E347BE8C473F76D20A3C7A"/>
    <w:rsid w:val="00E729EB"/>
  </w:style>
  <w:style w:type="paragraph" w:customStyle="1" w:styleId="6DC3EE28B127408DBBAB23EF6F02B339">
    <w:name w:val="6DC3EE28B127408DBBAB23EF6F02B339"/>
    <w:rsid w:val="006D71D0"/>
  </w:style>
  <w:style w:type="paragraph" w:customStyle="1" w:styleId="7E506D49D2BE44AD92BEFCA40445EB8A">
    <w:name w:val="7E506D49D2BE44AD92BEFCA40445EB8A"/>
    <w:rsid w:val="006D71D0"/>
  </w:style>
  <w:style w:type="paragraph" w:customStyle="1" w:styleId="AD810C970D02469ABA4BE72F4E841CC0">
    <w:name w:val="AD810C970D02469ABA4BE72F4E841CC0"/>
    <w:rsid w:val="006D71D0"/>
  </w:style>
  <w:style w:type="paragraph" w:customStyle="1" w:styleId="B3FAC394635B401F810F8319078FC141">
    <w:name w:val="B3FAC394635B401F810F8319078FC141"/>
    <w:rsid w:val="006D71D0"/>
  </w:style>
  <w:style w:type="paragraph" w:customStyle="1" w:styleId="34BCF0892B3242ECBCE9119CBAF4127B">
    <w:name w:val="34BCF0892B3242ECBCE9119CBAF4127B"/>
    <w:rsid w:val="006D71D0"/>
  </w:style>
  <w:style w:type="paragraph" w:customStyle="1" w:styleId="6077A71CF7E044E28A0D1CD61B1AA7DD">
    <w:name w:val="6077A71CF7E044E28A0D1CD61B1AA7DD"/>
    <w:rsid w:val="006D71D0"/>
  </w:style>
  <w:style w:type="paragraph" w:customStyle="1" w:styleId="E160DD44B9C241629276FAD0CADAF16E">
    <w:name w:val="E160DD44B9C241629276FAD0CADAF16E"/>
    <w:rsid w:val="0002069C"/>
  </w:style>
  <w:style w:type="paragraph" w:customStyle="1" w:styleId="65129FEE698B4AFD89106EAE4B289120">
    <w:name w:val="65129FEE698B4AFD89106EAE4B289120"/>
    <w:rsid w:val="0002069C"/>
  </w:style>
  <w:style w:type="paragraph" w:customStyle="1" w:styleId="98CBAE6778D34039821D2CD70C29E9DB">
    <w:name w:val="98CBAE6778D34039821D2CD70C29E9DB"/>
    <w:rsid w:val="0002069C"/>
  </w:style>
  <w:style w:type="paragraph" w:customStyle="1" w:styleId="B4B0DB155D524D9F95BC4C8E5776BD7B">
    <w:name w:val="B4B0DB155D524D9F95BC4C8E5776BD7B"/>
    <w:rsid w:val="0002069C"/>
  </w:style>
  <w:style w:type="paragraph" w:customStyle="1" w:styleId="85F59AB55B494CD0AA62B282D17B747F">
    <w:name w:val="85F59AB55B494CD0AA62B282D17B747F"/>
    <w:rsid w:val="0002069C"/>
  </w:style>
  <w:style w:type="paragraph" w:customStyle="1" w:styleId="946ED88199664791BECCAF1E3DEA8FE8">
    <w:name w:val="946ED88199664791BECCAF1E3DEA8FE8"/>
    <w:rsid w:val="0002069C"/>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relyOnVML/>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47B4BC4-3308-4ABC-A5B6-A8173ADB0E4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27</TotalTime>
  <Pages>100</Pages>
  <Words>18907</Words>
  <Characters>107771</Characters>
  <Application>Microsoft Office Word</Application>
  <DocSecurity>0</DocSecurity>
  <Lines>898</Lines>
  <Paragraphs>252</Paragraphs>
  <ScaleCrop>false</ScaleCrop>
  <HeadingPairs>
    <vt:vector size="2" baseType="variant">
      <vt:variant>
        <vt:lpstr>Title</vt:lpstr>
      </vt:variant>
      <vt:variant>
        <vt:i4>1</vt:i4>
      </vt:variant>
    </vt:vector>
  </HeadingPairs>
  <TitlesOfParts>
    <vt:vector size="1" baseType="lpstr">
      <vt:lpstr/>
    </vt:vector>
  </TitlesOfParts>
  <Company>Collin College</Company>
  <LinksUpToDate>false</LinksUpToDate>
  <CharactersWithSpaces>126426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Gwynith Best</dc:creator>
  <cp:keywords/>
  <dc:description/>
  <cp:lastModifiedBy>Alaya Swann</cp:lastModifiedBy>
  <cp:revision>3</cp:revision>
  <dcterms:created xsi:type="dcterms:W3CDTF">2022-02-02T15:06:00Z</dcterms:created>
  <dcterms:modified xsi:type="dcterms:W3CDTF">2022-03-18T19:08:00Z</dcterms:modified>
</cp:coreProperties>
</file>