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793446E7" w14:textId="77777777" w:rsidTr="00542D3D">
        <w:tc>
          <w:tcPr>
            <w:tcW w:w="6565" w:type="dxa"/>
          </w:tcPr>
          <w:p w14:paraId="649C385A" w14:textId="04ABD995"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PRSCTBL1"/>
                </w:rPr>
                <w:id w:val="-386104784"/>
                <w:placeholder>
                  <w:docPart w:val="0823417D7B3445009769829D06D7FEF9"/>
                </w:placeholder>
                <w15:color w:val="FF0000"/>
              </w:sdtPr>
              <w:sdtEndPr>
                <w:rPr>
                  <w:rStyle w:val="DefaultParagraphFont"/>
                  <w:rFonts w:asciiTheme="minorHAnsi" w:eastAsiaTheme="minorHAnsi" w:hAnsiTheme="minorHAnsi" w:cstheme="minorBidi"/>
                  <w:b w:val="0"/>
                  <w:color w:val="auto"/>
                  <w:sz w:val="22"/>
                  <w:szCs w:val="24"/>
                </w:rPr>
              </w:sdtEndPr>
              <w:sdtContent>
                <w:r w:rsidR="00354E07">
                  <w:rPr>
                    <w:rStyle w:val="PRSCTBL1"/>
                  </w:rPr>
                  <w:t>Institutional Research Office</w:t>
                </w:r>
              </w:sdtContent>
            </w:sdt>
          </w:p>
        </w:tc>
        <w:tc>
          <w:tcPr>
            <w:tcW w:w="7110" w:type="dxa"/>
          </w:tcPr>
          <w:p w14:paraId="582AB37A" w14:textId="2F1B590C"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HeaderChar"/>
                </w:rPr>
                <w:id w:val="608624618"/>
                <w:placeholder>
                  <w:docPart w:val="76B79FD1DC9343E2B960D09DC4C7141B"/>
                </w:placeholder>
              </w:sdtPr>
              <w:sdtEndPr>
                <w:rPr>
                  <w:rStyle w:val="DefaultParagraphFont"/>
                  <w:rFonts w:asciiTheme="minorHAnsi" w:hAnsiTheme="minorHAnsi"/>
                  <w:b/>
                  <w:color w:val="auto"/>
                  <w:sz w:val="24"/>
                  <w:szCs w:val="24"/>
                </w:rPr>
              </w:sdtEndPr>
              <w:sdtContent>
                <w:r w:rsidR="00354E07">
                  <w:rPr>
                    <w:rStyle w:val="HeaderChar"/>
                  </w:rPr>
                  <w:t>Tom Martin</w:t>
                </w:r>
              </w:sdtContent>
            </w:sdt>
          </w:p>
        </w:tc>
      </w:tr>
      <w:tr w:rsidR="00ED6745" w:rsidRPr="004A18BD" w14:paraId="6A8051C5" w14:textId="77777777" w:rsidTr="00542D3D">
        <w:tc>
          <w:tcPr>
            <w:tcW w:w="6565" w:type="dxa"/>
          </w:tcPr>
          <w:p w14:paraId="65910839" w14:textId="187D904B"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HeaderChar"/>
                </w:rPr>
                <w:id w:val="-1753800063"/>
                <w:placeholder>
                  <w:docPart w:val="0D50BEAD5DE44446A2048EAEBAC6A2EC"/>
                </w:placeholder>
                <w15:color w:val="FF0000"/>
              </w:sdtPr>
              <w:sdtEndPr>
                <w:rPr>
                  <w:rStyle w:val="DefaultParagraphFont"/>
                  <w:rFonts w:asciiTheme="minorHAnsi" w:hAnsiTheme="minorHAnsi"/>
                  <w:b/>
                  <w:color w:val="auto"/>
                  <w:sz w:val="24"/>
                  <w:szCs w:val="24"/>
                </w:rPr>
              </w:sdtEndPr>
              <w:sdtContent>
                <w:r w:rsidR="00354E07">
                  <w:rPr>
                    <w:rStyle w:val="HeaderChar"/>
                  </w:rPr>
                  <w:t>x3817</w:t>
                </w:r>
              </w:sdtContent>
            </w:sdt>
          </w:p>
        </w:tc>
        <w:tc>
          <w:tcPr>
            <w:tcW w:w="7110" w:type="dxa"/>
          </w:tcPr>
          <w:p w14:paraId="07F559BD" w14:textId="2FBCB171"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sdt>
              <w:sdtPr>
                <w:rPr>
                  <w:rStyle w:val="HeaderChar"/>
                </w:rPr>
                <w:id w:val="-313182505"/>
                <w:placeholder>
                  <w:docPart w:val="9FA1BCB89B3D4F889137DA0AE197EBFA"/>
                </w:placeholder>
                <w15:color w:val="FF0000"/>
              </w:sdtPr>
              <w:sdtEndPr>
                <w:rPr>
                  <w:rStyle w:val="DefaultParagraphFont"/>
                  <w:rFonts w:asciiTheme="minorHAnsi" w:hAnsiTheme="minorHAnsi"/>
                  <w:b/>
                  <w:color w:val="auto"/>
                  <w:sz w:val="24"/>
                  <w:szCs w:val="24"/>
                </w:rPr>
              </w:sdtEndPr>
              <w:sdtContent>
                <w:r w:rsidR="00354E07">
                  <w:rPr>
                    <w:rStyle w:val="HeaderChar"/>
                  </w:rPr>
                  <w:t>tmartin@collin.edu</w:t>
                </w:r>
              </w:sdtContent>
            </w:sdt>
          </w:p>
        </w:tc>
      </w:tr>
    </w:tbl>
    <w:p w14:paraId="57CDCF8D"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18383E26" w14:textId="77777777" w:rsidTr="00542D3D">
        <w:tc>
          <w:tcPr>
            <w:tcW w:w="13670" w:type="dxa"/>
          </w:tcPr>
          <w:p w14:paraId="0DA03E06" w14:textId="77777777" w:rsidR="00542D3D" w:rsidRPr="009C225F" w:rsidRDefault="00542D3D" w:rsidP="00542D3D">
            <w:pPr>
              <w:jc w:val="center"/>
              <w:rPr>
                <w:rStyle w:val="PRSCTBL1"/>
                <w:rFonts w:asciiTheme="minorHAnsi" w:hAnsiTheme="minorHAnsi" w:cstheme="minorHAnsi"/>
                <w:sz w:val="28"/>
                <w:szCs w:val="28"/>
              </w:rPr>
            </w:pPr>
            <w:r w:rsidRPr="009C225F">
              <w:rPr>
                <w:rStyle w:val="PRSCTBL1"/>
                <w:rFonts w:asciiTheme="minorHAnsi" w:hAnsiTheme="minorHAnsi" w:cstheme="minorHAnsi"/>
                <w:sz w:val="28"/>
                <w:szCs w:val="28"/>
              </w:rPr>
              <w:t>GUIDELINES</w:t>
            </w:r>
          </w:p>
          <w:p w14:paraId="577831F0" w14:textId="77777777" w:rsidR="00542D3D" w:rsidRPr="00333BBA" w:rsidRDefault="00542D3D" w:rsidP="00542D3D">
            <w:p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Time Frames</w:t>
            </w:r>
          </w:p>
          <w:p w14:paraId="3920A226" w14:textId="77777777" w:rsidR="009C225F" w:rsidRPr="00333BBA" w:rsidRDefault="00542D3D"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Scope</w:t>
            </w:r>
            <w:r w:rsidR="009C225F" w:rsidRPr="00333BBA">
              <w:rPr>
                <w:rStyle w:val="PRSCTBL1"/>
                <w:rFonts w:asciiTheme="minorHAnsi" w:hAnsiTheme="minorHAnsi" w:cstheme="minorHAnsi"/>
                <w:color w:val="auto"/>
                <w:sz w:val="22"/>
              </w:rPr>
              <w:t>:</w:t>
            </w:r>
          </w:p>
          <w:p w14:paraId="33F95D1A"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The time frame of program review is five years, including the year of the review. </w:t>
            </w:r>
          </w:p>
          <w:p w14:paraId="00758B5C"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Data being reviewed for any item should go back the previous four years, unless not available.           </w:t>
            </w:r>
          </w:p>
          <w:p w14:paraId="387004E4"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Deadline Dates: </w:t>
            </w:r>
          </w:p>
          <w:p w14:paraId="3C7868B6"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January 15th – Program Review Document due to Department Dean for review (Deans may require submissions at their own, earlier due date)</w:t>
            </w:r>
          </w:p>
          <w:p w14:paraId="7255D0CD"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February 1st – Program Review Document due to Program Review Steering Committee</w:t>
            </w:r>
          </w:p>
          <w:p w14:paraId="61383BA3"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Years:  </w:t>
            </w:r>
          </w:p>
          <w:p w14:paraId="4554BD19"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1 &amp; 3 – Implement Action Plan of (CIP) and collect data</w:t>
            </w:r>
          </w:p>
          <w:p w14:paraId="5EE73C99"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2 &amp; 4 – Analyze data and findings, Update Action Plan</w:t>
            </w:r>
          </w:p>
          <w:p w14:paraId="680CB596"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 5 – Write Program Review of past 5 years; Write Continuous Improvement Plan (CIP) and create new Action Plan</w:t>
            </w:r>
          </w:p>
          <w:p w14:paraId="4A9F2CEF" w14:textId="77777777" w:rsidR="009C225F" w:rsidRPr="006D3F59" w:rsidRDefault="009C225F" w:rsidP="009C225F">
            <w:pPr>
              <w:rPr>
                <w:rStyle w:val="PRSCTBL1"/>
                <w:rFonts w:asciiTheme="minorHAnsi" w:hAnsiTheme="minorHAnsi" w:cstheme="minorHAnsi"/>
                <w:color w:val="auto"/>
                <w:sz w:val="22"/>
              </w:rPr>
            </w:pPr>
          </w:p>
          <w:p w14:paraId="578BA6D0" w14:textId="77777777" w:rsidR="009C225F" w:rsidRPr="00333BBA" w:rsidRDefault="009C225F" w:rsidP="009C225F">
            <w:pPr>
              <w:rPr>
                <w:rStyle w:val="PRSCTBL1"/>
                <w:rFonts w:asciiTheme="minorHAnsi" w:hAnsiTheme="minorHAnsi" w:cstheme="minorHAnsi"/>
                <w:b w:val="0"/>
                <w:color w:val="auto"/>
                <w:sz w:val="26"/>
                <w:szCs w:val="26"/>
                <w:highlight w:val="yellow"/>
              </w:rPr>
            </w:pPr>
            <w:r w:rsidRPr="00333BBA">
              <w:rPr>
                <w:rStyle w:val="PRSCTBL1"/>
                <w:rFonts w:asciiTheme="minorHAnsi" w:hAnsiTheme="minorHAnsi" w:cstheme="minorHAnsi"/>
                <w:color w:val="auto"/>
                <w:sz w:val="26"/>
                <w:szCs w:val="26"/>
                <w:highlight w:val="yellow"/>
              </w:rPr>
              <w:t xml:space="preserve">LENGTH OF RESPONSES:  </w:t>
            </w:r>
            <w:r w:rsidRPr="00333BBA">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238B592C" w14:textId="77777777" w:rsidR="009C225F" w:rsidRPr="00333BBA" w:rsidRDefault="009C225F" w:rsidP="009C225F">
            <w:pPr>
              <w:rPr>
                <w:rStyle w:val="PRSCTBL1"/>
                <w:rFonts w:asciiTheme="minorHAnsi" w:hAnsiTheme="minorHAnsi" w:cstheme="minorHAnsi"/>
                <w:b w:val="0"/>
                <w:color w:val="auto"/>
                <w:sz w:val="26"/>
                <w:szCs w:val="26"/>
              </w:rPr>
            </w:pPr>
            <w:r w:rsidRPr="00333BBA">
              <w:rPr>
                <w:rStyle w:val="PRSCTBL1"/>
                <w:rFonts w:asciiTheme="minorHAnsi" w:hAnsiTheme="minorHAnsi" w:cstheme="minorHAnsi"/>
                <w:b w:val="0"/>
                <w:color w:val="auto"/>
                <w:sz w:val="26"/>
                <w:szCs w:val="26"/>
                <w:highlight w:val="yellow"/>
              </w:rPr>
              <w:t>of 1-2 pages or 500-1,000 words.</w:t>
            </w:r>
          </w:p>
          <w:p w14:paraId="33E8BE22" w14:textId="77777777" w:rsidR="00E154E7" w:rsidRPr="006D3F59" w:rsidRDefault="00E154E7" w:rsidP="009C225F">
            <w:pPr>
              <w:rPr>
                <w:rStyle w:val="PRSCTBL1"/>
                <w:rFonts w:asciiTheme="minorHAnsi" w:hAnsiTheme="minorHAnsi" w:cstheme="minorHAnsi"/>
                <w:b w:val="0"/>
                <w:color w:val="auto"/>
              </w:rPr>
            </w:pPr>
          </w:p>
          <w:p w14:paraId="02D2ED54" w14:textId="77777777" w:rsidR="00E154E7" w:rsidRPr="00333BBA" w:rsidRDefault="00E154E7" w:rsidP="00E154E7">
            <w:pPr>
              <w:rPr>
                <w:rFonts w:eastAsiaTheme="majorEastAsia" w:cstheme="minorHAnsi"/>
                <w:sz w:val="20"/>
                <w:szCs w:val="32"/>
              </w:rPr>
            </w:pPr>
            <w:r w:rsidRPr="00333BBA">
              <w:rPr>
                <w:rFonts w:eastAsiaTheme="majorEastAsia" w:cstheme="minorHAnsi"/>
                <w:b/>
                <w:sz w:val="20"/>
                <w:szCs w:val="32"/>
              </w:rPr>
              <w:t>EVIDENCE GUIDELINES</w:t>
            </w:r>
            <w:r w:rsidRPr="00333BBA">
              <w:rPr>
                <w:rFonts w:eastAsiaTheme="majorEastAsia" w:cstheme="minorHAnsi"/>
                <w:sz w:val="20"/>
                <w:szCs w:val="32"/>
              </w:rPr>
              <w:t xml:space="preserve">:  In the following sections, you will be asked to provide evidence for assertions made.  </w:t>
            </w:r>
          </w:p>
          <w:p w14:paraId="70E77439"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 xml:space="preserve">Sources:  This evidence may come from various sources including professional accreditation reviews, THECB, Texas Workforce Commission’s CREWS, Institutional Research Office (IRO), National Student Clearinghouse, IPEDS, </w:t>
            </w:r>
            <w:proofErr w:type="spellStart"/>
            <w:r w:rsidRPr="00333BBA">
              <w:rPr>
                <w:rFonts w:eastAsiaTheme="majorEastAsia" w:cstheme="minorHAnsi"/>
                <w:sz w:val="20"/>
                <w:szCs w:val="32"/>
              </w:rPr>
              <w:t>JobsEQ</w:t>
            </w:r>
            <w:proofErr w:type="spellEnd"/>
            <w:r w:rsidRPr="00333BBA">
              <w:rPr>
                <w:rFonts w:eastAsiaTheme="majorEastAsia" w:cstheme="minorHAnsi"/>
                <w:sz w:val="20"/>
                <w:szCs w:val="32"/>
              </w:rPr>
              <w:t xml:space="preserve">, EMSI Career Coach, and may be quantitative and/or qualitative.  If you are unfamiliar with any of these information sources, contact the Institutional Research Office at: </w:t>
            </w:r>
            <w:hyperlink r:id="rId8" w:history="1">
              <w:r w:rsidRPr="00333BBA">
                <w:rPr>
                  <w:rStyle w:val="Hyperlink"/>
                  <w:rFonts w:eastAsiaTheme="majorEastAsia" w:cstheme="minorHAnsi"/>
                  <w:sz w:val="20"/>
                  <w:szCs w:val="32"/>
                </w:rPr>
                <w:t>effectiveness@collin.edu</w:t>
              </w:r>
            </w:hyperlink>
            <w:r w:rsidRPr="00333BBA">
              <w:rPr>
                <w:rFonts w:eastAsiaTheme="majorEastAsia" w:cstheme="minorHAnsi"/>
                <w:sz w:val="20"/>
                <w:szCs w:val="32"/>
              </w:rPr>
              <w:t>.  Use of additional reliable and valid data sources of which you are aware is encouraged.</w:t>
            </w:r>
          </w:p>
          <w:p w14:paraId="7A629E33"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Examples of Evidence Statements:</w:t>
            </w:r>
          </w:p>
          <w:p w14:paraId="345C063C"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Poor example:  Core values are integrated into coursework</w:t>
            </w:r>
            <w:proofErr w:type="gramStart"/>
            <w:r w:rsidRPr="00333BBA">
              <w:rPr>
                <w:rFonts w:eastAsiaTheme="majorEastAsia" w:cstheme="minorHAnsi"/>
                <w:sz w:val="20"/>
                <w:szCs w:val="32"/>
              </w:rPr>
              <w:t xml:space="preserve">. </w:t>
            </w:r>
            <w:proofErr w:type="gramEnd"/>
            <w:r w:rsidRPr="00333BBA">
              <w:rPr>
                <w:rFonts w:eastAsiaTheme="majorEastAsia" w:cstheme="minorHAnsi"/>
                <w:sz w:val="20"/>
                <w:szCs w:val="32"/>
              </w:rPr>
              <w:t>(Not verifiable)</w:t>
            </w:r>
          </w:p>
          <w:p w14:paraId="49680171"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Good example:  Core values are integrated into coursework through written reflections</w:t>
            </w:r>
            <w:proofErr w:type="gramStart"/>
            <w:r w:rsidRPr="00333BBA">
              <w:rPr>
                <w:rFonts w:eastAsiaTheme="majorEastAsia" w:cstheme="minorHAnsi"/>
                <w:sz w:val="20"/>
                <w:szCs w:val="32"/>
              </w:rPr>
              <w:t xml:space="preserve">. </w:t>
            </w:r>
            <w:proofErr w:type="gramEnd"/>
            <w:r w:rsidRPr="00333BBA">
              <w:rPr>
                <w:rFonts w:eastAsiaTheme="majorEastAsia" w:cstheme="minorHAnsi"/>
                <w:sz w:val="20"/>
                <w:szCs w:val="32"/>
              </w:rPr>
              <w:t>(Verifiable, but general)</w:t>
            </w:r>
          </w:p>
          <w:p w14:paraId="360C1721" w14:textId="77777777" w:rsidR="00E154E7"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 xml:space="preserve">Better example:  Core values are integrating into coursework through written reflections asking the student to describe how s/he will demonstrate each of the core values in his or her professional life and demonstrated through </w:t>
            </w:r>
            <w:proofErr w:type="gramStart"/>
            <w:r w:rsidRPr="00333BBA">
              <w:rPr>
                <w:rFonts w:eastAsiaTheme="majorEastAsia" w:cstheme="minorHAnsi"/>
                <w:sz w:val="20"/>
                <w:szCs w:val="32"/>
              </w:rPr>
              <w:t>service learning</w:t>
            </w:r>
            <w:proofErr w:type="gramEnd"/>
            <w:r w:rsidRPr="00333BBA">
              <w:rPr>
                <w:rFonts w:eastAsiaTheme="majorEastAsia" w:cstheme="minorHAnsi"/>
                <w:sz w:val="20"/>
                <w:szCs w:val="32"/>
              </w:rPr>
              <w:t xml:space="preserve"> opportunities.  (Replicable, Verifiable)</w:t>
            </w:r>
          </w:p>
          <w:p w14:paraId="08E026FB" w14:textId="77777777" w:rsidR="008361F2" w:rsidRPr="00333BBA" w:rsidRDefault="008361F2" w:rsidP="008361F2">
            <w:pPr>
              <w:ind w:left="1080"/>
              <w:rPr>
                <w:rFonts w:eastAsiaTheme="majorEastAsia" w:cstheme="minorHAnsi"/>
                <w:sz w:val="20"/>
                <w:szCs w:val="32"/>
              </w:rPr>
            </w:pPr>
          </w:p>
          <w:p w14:paraId="1A44246E" w14:textId="77777777" w:rsidR="00E154E7" w:rsidRDefault="00E154E7" w:rsidP="00E154E7">
            <w:pPr>
              <w:rPr>
                <w:rFonts w:eastAsiaTheme="majorEastAsia" w:cstheme="minorHAnsi"/>
                <w:iCs/>
                <w:sz w:val="18"/>
                <w:szCs w:val="32"/>
              </w:rPr>
            </w:pPr>
            <w:r w:rsidRPr="008361F2">
              <w:rPr>
                <w:rFonts w:eastAsiaTheme="majorEastAsia" w:cstheme="minorHAnsi"/>
                <w:b/>
                <w:iCs/>
                <w:sz w:val="18"/>
                <w:szCs w:val="32"/>
              </w:rPr>
              <w:t>FOR MORE INFORMATION</w:t>
            </w:r>
            <w:r w:rsidRPr="008361F2">
              <w:rPr>
                <w:rFonts w:eastAsiaTheme="majorEastAsia" w:cstheme="minorHAnsi"/>
                <w:iCs/>
                <w:sz w:val="18"/>
                <w:szCs w:val="32"/>
              </w:rPr>
              <w:t>: The Program Review Portal can be found at</w:t>
            </w:r>
            <w:r w:rsidRPr="00333BBA">
              <w:rPr>
                <w:rFonts w:eastAsiaTheme="majorEastAsia" w:cstheme="minorHAnsi"/>
                <w:i/>
                <w:iCs/>
                <w:sz w:val="18"/>
                <w:szCs w:val="32"/>
              </w:rPr>
              <w:t xml:space="preserve">  </w:t>
            </w:r>
            <w:hyperlink r:id="rId9" w:history="1">
              <w:r w:rsidRPr="00333BBA">
                <w:rPr>
                  <w:rStyle w:val="Hyperlink"/>
                  <w:rFonts w:eastAsiaTheme="majorEastAsia" w:cstheme="minorHAnsi"/>
                  <w:sz w:val="18"/>
                  <w:szCs w:val="32"/>
                </w:rPr>
                <w:t>http://inside.collin.edu/institutionaleffect/Program_Review_Process.html</w:t>
              </w:r>
            </w:hyperlink>
            <w:r w:rsidRPr="00333BBA">
              <w:rPr>
                <w:rFonts w:eastAsiaTheme="majorEastAsia" w:cstheme="minorHAnsi"/>
                <w:i/>
                <w:iCs/>
                <w:sz w:val="18"/>
                <w:szCs w:val="32"/>
              </w:rPr>
              <w:t xml:space="preserve">.  </w:t>
            </w:r>
            <w:r w:rsidRPr="00333BBA">
              <w:rPr>
                <w:rFonts w:eastAsiaTheme="majorEastAsia" w:cstheme="minorHAnsi"/>
                <w:iCs/>
                <w:sz w:val="18"/>
                <w:szCs w:val="32"/>
              </w:rPr>
              <w:t>Any</w:t>
            </w:r>
            <w:r w:rsidRPr="00333BBA">
              <w:rPr>
                <w:sz w:val="18"/>
              </w:rPr>
              <w:t xml:space="preserve"> </w:t>
            </w:r>
            <w:r w:rsidRPr="00333BBA">
              <w:rPr>
                <w:rFonts w:eastAsiaTheme="majorEastAsia" w:cstheme="minorHAnsi"/>
                <w:iCs/>
                <w:sz w:val="18"/>
                <w:szCs w:val="32"/>
              </w:rPr>
              <w:t>further questions regarding Program Review should be addressed to the Institutional Research Office (</w:t>
            </w:r>
            <w:hyperlink r:id="rId10" w:history="1">
              <w:r w:rsidR="006A0EF7" w:rsidRPr="00333BBA">
                <w:rPr>
                  <w:rStyle w:val="Hyperlink"/>
                  <w:rFonts w:eastAsiaTheme="majorEastAsia" w:cstheme="minorHAnsi"/>
                  <w:iCs/>
                  <w:sz w:val="18"/>
                  <w:szCs w:val="32"/>
                </w:rPr>
                <w:t>effectiveness@collin.edu</w:t>
              </w:r>
            </w:hyperlink>
            <w:r w:rsidR="006A0EF7" w:rsidRPr="00333BBA">
              <w:rPr>
                <w:rFonts w:eastAsiaTheme="majorEastAsia" w:cstheme="minorHAnsi"/>
                <w:iCs/>
                <w:sz w:val="18"/>
                <w:szCs w:val="32"/>
              </w:rPr>
              <w:t>,</w:t>
            </w:r>
            <w:r w:rsidR="008361F2">
              <w:rPr>
                <w:rFonts w:eastAsiaTheme="majorEastAsia" w:cstheme="minorHAnsi"/>
                <w:iCs/>
                <w:sz w:val="18"/>
                <w:szCs w:val="32"/>
              </w:rPr>
              <w:t xml:space="preserve"> </w:t>
            </w:r>
            <w:r w:rsidR="008361F2" w:rsidRPr="008361F2">
              <w:rPr>
                <w:rFonts w:eastAsiaTheme="majorEastAsia" w:cstheme="minorHAnsi"/>
                <w:iCs/>
                <w:sz w:val="18"/>
                <w:szCs w:val="32"/>
              </w:rPr>
              <w:t>972.599.3102</w:t>
            </w:r>
            <w:r w:rsidRPr="00333BBA">
              <w:rPr>
                <w:rFonts w:eastAsiaTheme="majorEastAsia" w:cstheme="minorHAnsi"/>
                <w:iCs/>
                <w:sz w:val="18"/>
                <w:szCs w:val="32"/>
              </w:rPr>
              <w:t>).</w:t>
            </w:r>
          </w:p>
          <w:p w14:paraId="4336611C" w14:textId="77777777" w:rsidR="00333BBA" w:rsidRPr="009C225F" w:rsidRDefault="00333BBA" w:rsidP="00E154E7">
            <w:pPr>
              <w:rPr>
                <w:rStyle w:val="PRSCTBL1"/>
                <w:rFonts w:asciiTheme="minorHAnsi" w:hAnsiTheme="minorHAnsi" w:cstheme="minorHAnsi"/>
                <w:color w:val="auto"/>
              </w:rPr>
            </w:pPr>
          </w:p>
        </w:tc>
      </w:tr>
    </w:tbl>
    <w:p w14:paraId="40B4FC84" w14:textId="77777777" w:rsidR="001E5AC2" w:rsidRDefault="00333BBA" w:rsidP="00F615C7">
      <w:pPr>
        <w:rPr>
          <w:rFonts w:ascii="Calibri" w:eastAsia="Calibri" w:hAnsi="Calibri" w:cs="Calibri"/>
          <w:b/>
          <w:sz w:val="32"/>
          <w:szCs w:val="32"/>
        </w:rPr>
      </w:pPr>
      <w:r>
        <w:rPr>
          <w:rFonts w:ascii="Calibri" w:eastAsia="Calibri" w:hAnsi="Calibri" w:cs="Calibri"/>
          <w:b/>
          <w:szCs w:val="32"/>
        </w:rPr>
        <w:br w:type="page"/>
      </w:r>
      <w:r w:rsidR="001E5AC2" w:rsidRPr="001E5AC2">
        <w:rPr>
          <w:rFonts w:ascii="Calibri" w:eastAsia="Calibri" w:hAnsi="Calibri" w:cs="Calibri"/>
          <w:b/>
          <w:sz w:val="32"/>
          <w:szCs w:val="32"/>
        </w:rPr>
        <w:lastRenderedPageBreak/>
        <w:t>Introduction/Preface</w:t>
      </w:r>
    </w:p>
    <w:p w14:paraId="7A481D14" w14:textId="2B42D982" w:rsidR="001E5AC2" w:rsidRDefault="0099466F" w:rsidP="00FE0D93">
      <w:pPr>
        <w:spacing w:before="240" w:line="240" w:lineRule="auto"/>
        <w:rPr>
          <w:rStyle w:val="CalibiBoldBlue"/>
        </w:rPr>
      </w:pPr>
      <w:sdt>
        <w:sdtPr>
          <w:rPr>
            <w:rStyle w:val="CalibiBoldBlue"/>
          </w:rPr>
          <w:id w:val="36867400"/>
          <w15:color w:val="FF0000"/>
          <w14:checkbox>
            <w14:checked w14:val="1"/>
            <w14:checkedState w14:val="2612" w14:font="MS Gothic"/>
            <w14:uncheckedState w14:val="2610" w14:font="MS Gothic"/>
          </w14:checkbox>
        </w:sdtPr>
        <w:sdtEndPr>
          <w:rPr>
            <w:rStyle w:val="CalibiBoldBlue"/>
          </w:rPr>
        </w:sdtEndPr>
        <w:sdtContent>
          <w:r w:rsidR="0060234D">
            <w:rPr>
              <w:rStyle w:val="CalibiBoldBlue"/>
              <w:rFonts w:ascii="MS Gothic" w:eastAsia="MS Gothic" w:hAnsi="MS Gothic" w:hint="eastAsia"/>
            </w:rPr>
            <w:t>☒</w:t>
          </w:r>
        </w:sdtContent>
      </w:sdt>
      <w:r w:rsidR="00F23B0D">
        <w:rPr>
          <w:rStyle w:val="CalibiBoldBlue"/>
        </w:rPr>
        <w:t>EXECUTIVE SUMMARY</w:t>
      </w:r>
      <w:r w:rsidR="00081723">
        <w:rPr>
          <w:rStyle w:val="CalibiBoldBlue"/>
        </w:rPr>
        <w:t>:</w:t>
      </w:r>
    </w:p>
    <w:p w14:paraId="3B909342"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3719793F" w14:textId="77777777" w:rsidTr="00F23B0D">
        <w:tc>
          <w:tcPr>
            <w:tcW w:w="13670" w:type="dxa"/>
          </w:tcPr>
          <w:p w14:paraId="346E22B8"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0036BB39"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What does our </w:t>
            </w:r>
            <w:r w:rsidR="00D02A04">
              <w:rPr>
                <w:rFonts w:ascii="Calibri" w:eastAsia="Calibri" w:hAnsi="Calibri" w:cs="Times New Roman"/>
              </w:rPr>
              <w:t>unit</w:t>
            </w:r>
            <w:r w:rsidRPr="00F23B0D">
              <w:rPr>
                <w:rFonts w:ascii="Calibri" w:eastAsia="Calibri" w:hAnsi="Calibri" w:cs="Times New Roman"/>
              </w:rPr>
              <w:t xml:space="preserve"> do?</w:t>
            </w:r>
          </w:p>
          <w:p w14:paraId="4EB92D08"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w:t>
            </w:r>
            <w:r w:rsidR="00081723">
              <w:rPr>
                <w:rFonts w:ascii="Calibri" w:eastAsia="Calibri" w:hAnsi="Calibri" w:cs="Times New Roman"/>
              </w:rPr>
              <w:t>Unit</w:t>
            </w:r>
            <w:r w:rsidRPr="00F23B0D">
              <w:rPr>
                <w:rFonts w:ascii="Calibri" w:eastAsia="Calibri" w:hAnsi="Calibri" w:cs="Times New Roman"/>
              </w:rPr>
              <w:t xml:space="preserve"> relationship to the College Mission &amp; Strategic Plan. </w:t>
            </w:r>
          </w:p>
          <w:p w14:paraId="31017602"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w:t>
            </w:r>
            <w:r w:rsidR="00D02A04">
              <w:rPr>
                <w:rFonts w:ascii="Calibri" w:eastAsia="Calibri" w:hAnsi="Calibri" w:cs="Times New Roman"/>
              </w:rPr>
              <w:t xml:space="preserve">do </w:t>
            </w:r>
            <w:r w:rsidRPr="00F23B0D">
              <w:rPr>
                <w:rFonts w:ascii="Calibri" w:eastAsia="Calibri" w:hAnsi="Calibri" w:cs="Times New Roman"/>
              </w:rPr>
              <w:t xml:space="preserve">we do the things we do? </w:t>
            </w:r>
          </w:p>
          <w:p w14:paraId="2018F462" w14:textId="77777777" w:rsidR="00F23B0D" w:rsidRPr="00F23B0D" w:rsidRDefault="00B76DDC" w:rsidP="00F23B0D">
            <w:pPr>
              <w:spacing w:after="200" w:line="276" w:lineRule="auto"/>
              <w:rPr>
                <w:rFonts w:ascii="Calibri" w:eastAsia="Calibri" w:hAnsi="Calibri" w:cs="Times New Roman"/>
              </w:rPr>
            </w:pPr>
            <w:r>
              <w:rPr>
                <w:rFonts w:ascii="Calibri" w:eastAsia="Calibri" w:hAnsi="Calibri" w:cs="Times New Roman"/>
              </w:rPr>
              <w:t>How do we impact student outcomes</w:t>
            </w:r>
            <w:r w:rsidR="00F23B0D" w:rsidRPr="00F23B0D">
              <w:rPr>
                <w:rFonts w:ascii="Calibri" w:eastAsia="Calibri" w:hAnsi="Calibri" w:cs="Times New Roman"/>
              </w:rPr>
              <w:t xml:space="preserve">? </w:t>
            </w:r>
          </w:p>
          <w:p w14:paraId="78641C4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339DD75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495AEEB6"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4084883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376BA158" w14:textId="77777777" w:rsidR="00F23B0D" w:rsidRDefault="00F23B0D" w:rsidP="00F23B0D">
            <w:pPr>
              <w:spacing w:before="240"/>
              <w:rPr>
                <w:rFonts w:ascii="Calibri" w:eastAsia="Calibri" w:hAnsi="Calibri" w:cs="Calibri"/>
                <w:b/>
                <w:sz w:val="32"/>
                <w:szCs w:val="32"/>
              </w:rPr>
            </w:pPr>
          </w:p>
        </w:tc>
      </w:tr>
    </w:tbl>
    <w:p w14:paraId="674D3C47" w14:textId="77777777" w:rsidR="00F23B0D" w:rsidRDefault="00F23B0D" w:rsidP="00F23B0D">
      <w:pPr>
        <w:spacing w:before="240" w:line="240" w:lineRule="auto"/>
        <w:rPr>
          <w:rFonts w:ascii="Calibri" w:eastAsia="Calibri" w:hAnsi="Calibri" w:cs="Calibri"/>
          <w:b/>
          <w:sz w:val="32"/>
          <w:szCs w:val="32"/>
        </w:rPr>
      </w:pPr>
    </w:p>
    <w:p w14:paraId="190E5A32" w14:textId="77777777" w:rsidR="001E5AC2" w:rsidRPr="001E5AC2" w:rsidRDefault="001E5AC2" w:rsidP="001E5AC2">
      <w:pPr>
        <w:spacing w:after="0" w:line="240" w:lineRule="auto"/>
        <w:rPr>
          <w:rFonts w:ascii="Calibri" w:eastAsia="Calibri" w:hAnsi="Calibri" w:cs="Calibri"/>
          <w:b/>
          <w:sz w:val="32"/>
          <w:szCs w:val="32"/>
        </w:rPr>
      </w:pPr>
    </w:p>
    <w:tbl>
      <w:tblPr>
        <w:tblStyle w:val="TableGrid"/>
        <w:tblW w:w="0" w:type="auto"/>
        <w:tblLook w:val="04A0" w:firstRow="1" w:lastRow="0" w:firstColumn="1" w:lastColumn="0" w:noHBand="0" w:noVBand="1"/>
      </w:tblPr>
      <w:tblGrid>
        <w:gridCol w:w="13670"/>
      </w:tblGrid>
      <w:tr w:rsidR="00F23B0D" w14:paraId="5005FDD8" w14:textId="77777777" w:rsidTr="00F23B0D">
        <w:tc>
          <w:tcPr>
            <w:tcW w:w="13670" w:type="dxa"/>
          </w:tcPr>
          <w:sdt>
            <w:sdtPr>
              <w:rPr>
                <w:rStyle w:val="Style5"/>
              </w:rPr>
              <w:id w:val="-1833283452"/>
              <w:placeholder>
                <w:docPart w:val="AA1BB4AE85A346E4949A4CD106403833"/>
              </w:placeholder>
              <w15:color w:val="FF0000"/>
            </w:sdtPr>
            <w:sdtEndPr>
              <w:rPr>
                <w:rStyle w:val="Style5"/>
              </w:rPr>
            </w:sdtEndPr>
            <w:sdtContent>
              <w:p w14:paraId="4A03BD3D" w14:textId="1F078A69" w:rsidR="009932FB" w:rsidRDefault="00822A08" w:rsidP="00822A08">
                <w:pPr>
                  <w:rPr>
                    <w:rStyle w:val="Style5"/>
                  </w:rPr>
                </w:pPr>
                <w:r>
                  <w:rPr>
                    <w:rStyle w:val="Style5"/>
                  </w:rPr>
                  <w:t>Collin College’s Institutional Research Office (IRO) has District-wide responsibility to</w:t>
                </w:r>
                <w:r w:rsidR="00337178">
                  <w:rPr>
                    <w:rStyle w:val="Style5"/>
                  </w:rPr>
                  <w:t xml:space="preserve"> “use the tools of planning, research, and evaluation to help people achieve the College’s mission.”  It includes nine full-time professional research positions, one full-time operational support p</w:t>
                </w:r>
                <w:r w:rsidR="009932FB">
                  <w:rPr>
                    <w:rStyle w:val="Style5"/>
                  </w:rPr>
                  <w:t>osition</w:t>
                </w:r>
                <w:r w:rsidR="00337178">
                  <w:rPr>
                    <w:rStyle w:val="Style5"/>
                  </w:rPr>
                  <w:t xml:space="preserve">, and one part-time operational support </w:t>
                </w:r>
                <w:r w:rsidR="009932FB">
                  <w:rPr>
                    <w:rStyle w:val="Style5"/>
                  </w:rPr>
                  <w:t>position</w:t>
                </w:r>
                <w:r w:rsidR="00337178">
                  <w:rPr>
                    <w:rStyle w:val="Style5"/>
                  </w:rPr>
                  <w:t xml:space="preserve">.  To accomplish the full scope of its mission, the department’s </w:t>
                </w:r>
                <w:r w:rsidR="009932FB">
                  <w:rPr>
                    <w:rStyle w:val="Style5"/>
                  </w:rPr>
                  <w:t xml:space="preserve">eleven </w:t>
                </w:r>
                <w:r w:rsidR="00337178">
                  <w:rPr>
                    <w:rStyle w:val="Style5"/>
                  </w:rPr>
                  <w:t xml:space="preserve">staff </w:t>
                </w:r>
                <w:r w:rsidR="009932FB">
                  <w:rPr>
                    <w:rStyle w:val="Style5"/>
                  </w:rPr>
                  <w:t>members are</w:t>
                </w:r>
                <w:r w:rsidR="00337178">
                  <w:rPr>
                    <w:rStyle w:val="Style5"/>
                  </w:rPr>
                  <w:t xml:space="preserve"> divided into five two-person teams:  Institutional Research (IR), Institutional Effectiveness (IE), Enrollment and External Reporting (EER), Data Warehousing &amp; Business Intelligence (DWBI), and Office Support &amp; Student Evaluation (OSSE).  The department is overseen by the Vice President of Institutional Research</w:t>
                </w:r>
                <w:r w:rsidR="009932FB">
                  <w:rPr>
                    <w:rStyle w:val="Style5"/>
                  </w:rPr>
                  <w:t xml:space="preserve"> who reports to the Executive Vice President.  A high priority </w:t>
                </w:r>
                <w:r w:rsidR="001B4775">
                  <w:rPr>
                    <w:rStyle w:val="Style5"/>
                  </w:rPr>
                  <w:t xml:space="preserve">is </w:t>
                </w:r>
                <w:r w:rsidR="009932FB">
                  <w:rPr>
                    <w:rStyle w:val="Style5"/>
                  </w:rPr>
                  <w:t>given to data security since the department accesses and uses sensitive student and employee data.</w:t>
                </w:r>
              </w:p>
              <w:p w14:paraId="30C2C400" w14:textId="7DBD607F" w:rsidR="0097099A" w:rsidRDefault="0097099A" w:rsidP="00822A08">
                <w:r>
                  <w:t xml:space="preserve">The department has critical compliance responsibilities in terms of official reporting to state and federal governments and supporting the data needs to maintain SACSCOC accreditation and the professional accreditations maintained by numerous instructional programs across the </w:t>
                </w:r>
                <w:proofErr w:type="gramStart"/>
                <w:r>
                  <w:t>District</w:t>
                </w:r>
                <w:proofErr w:type="gramEnd"/>
                <w:r>
                  <w:t>.  In addition, IRO provides ongoing support for regular and ad hoc decision making through</w:t>
                </w:r>
                <w:r w:rsidR="001B4775">
                  <w:t>out</w:t>
                </w:r>
                <w:r>
                  <w:t xml:space="preserve"> the College.</w:t>
                </w:r>
              </w:p>
              <w:p w14:paraId="47CB2231" w14:textId="77777777" w:rsidR="00C52018" w:rsidRDefault="0097099A" w:rsidP="00822A08">
                <w:r>
                  <w:t xml:space="preserve">While IRO has little direct contact or impact on students, other than through the surveys it administers on a regular basis, its work undergirds much of the decision making that occurs at the College:  decisions that affect funding, decisions that affect </w:t>
                </w:r>
                <w:r w:rsidR="00C52018">
                  <w:t>instruction, decisions that affect assessments of faculty and instructional quality, decisions that affect facilities, decisions about instructional programs, decisions about enrollment, etc.  In short, IRO helps provide data/information to support any decision that any decision maker at the College wishes to make based on data/information that they do not have at their disposal many of which do have an impact on student outcomes.</w:t>
                </w:r>
              </w:p>
              <w:p w14:paraId="1335B038" w14:textId="6BBD459E" w:rsidR="00774E2A" w:rsidRDefault="00C52018" w:rsidP="00822A08">
                <w:r>
                  <w:t xml:space="preserve">Departmental staff members facilitate frequent and effective interdepartmental communication by actively engaging in </w:t>
                </w:r>
                <w:r w:rsidR="001B4775">
                  <w:t xml:space="preserve">numerous </w:t>
                </w:r>
                <w:r>
                  <w:t>committees and task forces</w:t>
                </w:r>
                <w:r w:rsidR="00774E2A">
                  <w:t>.  The department also maintains an open-door environment inviting anyone who might need IRO’s services to reach out in face-to-face discussions, telephone conversations, email exchanges, or interactive electronic exchanges.</w:t>
                </w:r>
              </w:p>
              <w:p w14:paraId="4B5134CD" w14:textId="77777777" w:rsidR="00CA619F" w:rsidRDefault="008E5AD3" w:rsidP="00822A08">
                <w:r>
                  <w:t>IRO engages in numerous partnerships and collaborations within and outside the College.  It engages in those relationships for the sole purpose of fulfilling its mission.</w:t>
                </w:r>
                <w:r w:rsidR="00CA619F">
                  <w:t xml:space="preserve">  It also engages in ongoing benchmarking against national surveys of institutional research offices to ensure that its scope, role, staffing, and products meet best practice standards.</w:t>
                </w:r>
              </w:p>
              <w:p w14:paraId="7DAC24A0" w14:textId="65B9D394" w:rsidR="00F23B0D" w:rsidRPr="00F23B0D" w:rsidRDefault="00CA619F" w:rsidP="00822A08">
                <w:r>
                  <w:t xml:space="preserve">The department’s last continuous improvement plan </w:t>
                </w:r>
                <w:r w:rsidR="00794204">
                  <w:t xml:space="preserve">(CIP) </w:t>
                </w:r>
                <w:r>
                  <w:t xml:space="preserve">was established in 2017 </w:t>
                </w:r>
                <w:proofErr w:type="gramStart"/>
                <w:r>
                  <w:t>in the course of</w:t>
                </w:r>
                <w:proofErr w:type="gramEnd"/>
                <w:r>
                  <w:t xml:space="preserve"> IRO’s </w:t>
                </w:r>
                <w:r w:rsidR="00794204">
                  <w:t xml:space="preserve">last five-year service unit review.  In that CIP, IRO committed to improving perceptions of the department in institution-wide service satisfaction surveys (target of 4.23 or higher on a five-point scale) administered to faculty and staff members, it committed to conducting a focus group involving college employees who had used IRO’s services to determine how it could improve its services, and it committed to make information on the IRO intranet site more navigable.  All three commitments were accomplished during the first two years of the five-year CIP/service assessment cycle.  Based on the feedback received during the first two years, the department set two goals for the next two years to improve the quality of its service to decision makers.  At that time, the department purchased 200 user licenses for Tableau to provide on-demand information that decision makers could easily access, understand, and explore.  So, the departmental staff set two goals.  First, collectively complete at least 100 hours of Tableau training to provide staff with the means to make data available via Tableau.  Second, develop at least six new </w:t>
                </w:r>
                <w:r w:rsidR="003D2399">
                  <w:t>visual dashboards that would provide useful data to decision makers when they needed it.  Both targets were accomplished, and Tableau is now regularly used by scores of decision makers.</w:t>
                </w:r>
              </w:p>
            </w:sdtContent>
          </w:sdt>
        </w:tc>
      </w:tr>
    </w:tbl>
    <w:p w14:paraId="10E81AB8" w14:textId="77777777" w:rsidR="00081723" w:rsidRDefault="00081723" w:rsidP="001E5AC2">
      <w:pPr>
        <w:pStyle w:val="Heading2"/>
        <w:rPr>
          <w:rStyle w:val="PRSCTBL1"/>
          <w:rFonts w:asciiTheme="majorHAnsi" w:hAnsiTheme="majorHAnsi"/>
          <w:b w:val="0"/>
          <w:sz w:val="26"/>
          <w:szCs w:val="26"/>
        </w:rPr>
      </w:pPr>
    </w:p>
    <w:p w14:paraId="796AA085" w14:textId="77777777" w:rsidR="001E5AC2" w:rsidRDefault="00833458" w:rsidP="00D120B3">
      <w:pPr>
        <w:pStyle w:val="Heading2"/>
        <w:jc w:val="center"/>
        <w:rPr>
          <w:rStyle w:val="SubtleEmphasis"/>
          <w:rFonts w:asciiTheme="minorHAnsi" w:hAnsiTheme="minorHAnsi" w:cstheme="minorHAnsi"/>
          <w:i w:val="0"/>
          <w:color w:val="auto"/>
          <w:sz w:val="44"/>
          <w:szCs w:val="44"/>
        </w:rPr>
      </w:pPr>
      <w:r w:rsidRPr="00833458">
        <w:rPr>
          <w:rStyle w:val="SubtleEmphasis"/>
          <w:rFonts w:asciiTheme="minorHAnsi" w:hAnsiTheme="minorHAnsi" w:cstheme="minorHAnsi"/>
          <w:i w:val="0"/>
          <w:color w:val="auto"/>
          <w:sz w:val="44"/>
          <w:szCs w:val="44"/>
        </w:rPr>
        <w:t xml:space="preserve">Section I.  </w:t>
      </w:r>
      <w:r w:rsidRPr="00E91553">
        <w:rPr>
          <w:rStyle w:val="SubtleEmphasis"/>
          <w:rFonts w:asciiTheme="minorHAnsi" w:hAnsiTheme="minorHAnsi" w:cstheme="minorHAnsi"/>
          <w:color w:val="auto"/>
          <w:sz w:val="44"/>
          <w:szCs w:val="44"/>
        </w:rPr>
        <w:t>Are We Doing the Right Things?</w:t>
      </w:r>
    </w:p>
    <w:p w14:paraId="0A9D084E" w14:textId="77777777" w:rsidR="00833458" w:rsidRDefault="00833458" w:rsidP="00833458">
      <w:pPr>
        <w:spacing w:after="0"/>
      </w:pPr>
    </w:p>
    <w:p w14:paraId="455440B9" w14:textId="6A112C9D" w:rsidR="00833458" w:rsidRDefault="0099466F" w:rsidP="00833458">
      <w:pPr>
        <w:pStyle w:val="PRSCHead13B"/>
        <w:rPr>
          <w:rStyle w:val="PRSCTBL1"/>
          <w:rFonts w:eastAsiaTheme="minorHAnsi" w:cstheme="minorBidi"/>
          <w:b/>
          <w:sz w:val="26"/>
          <w:szCs w:val="26"/>
        </w:rPr>
      </w:pPr>
      <w:sdt>
        <w:sdtPr>
          <w:rPr>
            <w:rStyle w:val="PRSCHead13BChar"/>
          </w:rPr>
          <w:id w:val="-1921171234"/>
          <w15:color w:val="FF0000"/>
          <w14:checkbox>
            <w14:checked w14:val="1"/>
            <w14:checkedState w14:val="2612" w14:font="MS Gothic"/>
            <w14:uncheckedState w14:val="2610" w14:font="MS Gothic"/>
          </w14:checkbox>
        </w:sdtPr>
        <w:sdtEndPr>
          <w:rPr>
            <w:rStyle w:val="PRSCHead13BChar"/>
          </w:rPr>
        </w:sdtEndPr>
        <w:sdtContent>
          <w:r w:rsidR="0060234D">
            <w:rPr>
              <w:rStyle w:val="PRSCHead13BChar"/>
              <w:rFonts w:ascii="MS Gothic" w:eastAsia="MS Gothic" w:hAnsi="MS Gothic" w:hint="eastAsia"/>
            </w:rPr>
            <w:t>☒</w:t>
          </w:r>
        </w:sdtContent>
      </w:sdt>
      <w:r w:rsidR="00833458" w:rsidRPr="00833458">
        <w:rPr>
          <w:rStyle w:val="PRSCTBL1"/>
          <w:rFonts w:eastAsiaTheme="minorHAnsi" w:cstheme="minorBidi"/>
          <w:b/>
          <w:sz w:val="26"/>
          <w:szCs w:val="26"/>
        </w:rPr>
        <w:t>1. WHAT DOES OUR UNIT DO?</w:t>
      </w:r>
    </w:p>
    <w:p w14:paraId="4C43CF60" w14:textId="355B6FAB" w:rsidR="00833458" w:rsidRPr="0021756D" w:rsidRDefault="00833458" w:rsidP="00833458">
      <w:pPr>
        <w:pStyle w:val="BodyText"/>
        <w:numPr>
          <w:ilvl w:val="0"/>
          <w:numId w:val="0"/>
        </w:numPr>
        <w:spacing w:before="0" w:after="0"/>
        <w:rPr>
          <w:rFonts w:asciiTheme="majorHAnsi" w:eastAsiaTheme="majorEastAsia" w:hAnsiTheme="majorHAnsi" w:cstheme="majorBidi"/>
          <w:b/>
          <w:bCs/>
          <w:smallCaps/>
          <w:color w:val="5B9BD5" w:themeColor="accent1"/>
          <w:sz w:val="26"/>
          <w:szCs w:val="26"/>
        </w:rPr>
      </w:pPr>
      <w:r>
        <w:rPr>
          <w:b/>
        </w:rPr>
        <w:t>What is the service unit</w:t>
      </w:r>
      <w:r w:rsidRPr="00A002D4">
        <w:rPr>
          <w:b/>
        </w:rPr>
        <w:t xml:space="preserve"> and its context</w:t>
      </w:r>
      <w:proofErr w:type="gramStart"/>
      <w:r w:rsidRPr="00A002D4">
        <w:rPr>
          <w:b/>
        </w:rPr>
        <w:t xml:space="preserve">? </w:t>
      </w:r>
      <w:proofErr w:type="gramEnd"/>
      <w:r w:rsidRPr="00A002D4">
        <w:rPr>
          <w:b/>
        </w:rPr>
        <w:br/>
      </w:r>
      <w:r w:rsidRPr="004D57C5">
        <w:t xml:space="preserve">This section is used to provide an overview </w:t>
      </w:r>
      <w:r>
        <w:t>description of the service unit</w:t>
      </w:r>
      <w:r w:rsidRPr="004D57C5">
        <w:t xml:space="preserve">, its relationship to the </w:t>
      </w:r>
      <w:r w:rsidR="00521679">
        <w:t>College</w:t>
      </w:r>
      <w:r w:rsidRPr="004D57C5">
        <w:t xml:space="preserve"> and the community it serves</w:t>
      </w:r>
      <w:proofErr w:type="gramStart"/>
      <w:r w:rsidRPr="004D57C5">
        <w:t xml:space="preserve">. </w:t>
      </w:r>
      <w:proofErr w:type="gramEnd"/>
      <w:r w:rsidRPr="004D57C5">
        <w:t>Keep in mind the reviewer may not be familiar with your area</w:t>
      </w:r>
      <w:proofErr w:type="gramStart"/>
      <w:r>
        <w:t xml:space="preserve">. </w:t>
      </w:r>
      <w:proofErr w:type="gramEnd"/>
      <w:r>
        <w:t>Therefore, provid</w:t>
      </w:r>
      <w:r w:rsidRPr="00536220">
        <w:t>e adequate explanation as needed to ensure understanding.</w:t>
      </w:r>
    </w:p>
    <w:p w14:paraId="60776B5E" w14:textId="77777777" w:rsidR="00833458" w:rsidRPr="004E2DC9" w:rsidRDefault="00833458" w:rsidP="00833458">
      <w:pPr>
        <w:spacing w:after="0" w:line="240" w:lineRule="auto"/>
        <w:ind w:firstLine="360"/>
        <w:rPr>
          <w:i/>
        </w:rPr>
      </w:pPr>
      <w:r>
        <w:rPr>
          <w:i/>
        </w:rPr>
        <w:t>Suggested/possible points to consider:</w:t>
      </w:r>
    </w:p>
    <w:p w14:paraId="605ED8A7" w14:textId="77777777" w:rsidR="00833458" w:rsidRPr="004E2DC9" w:rsidRDefault="00833458" w:rsidP="00833458">
      <w:pPr>
        <w:pStyle w:val="ListParagraph"/>
        <w:numPr>
          <w:ilvl w:val="0"/>
          <w:numId w:val="5"/>
        </w:numPr>
        <w:spacing w:after="0" w:line="240" w:lineRule="auto"/>
        <w:rPr>
          <w:i/>
        </w:rPr>
      </w:pPr>
      <w:r>
        <w:rPr>
          <w:i/>
        </w:rPr>
        <w:t xml:space="preserve">Unit’s </w:t>
      </w:r>
      <w:r w:rsidRPr="004E2DC9">
        <w:rPr>
          <w:i/>
        </w:rPr>
        <w:t>purpose</w:t>
      </w:r>
      <w:r>
        <w:rPr>
          <w:i/>
        </w:rPr>
        <w:t xml:space="preserve"> (Include the unit’s purpose/mission statement if one exists.)</w:t>
      </w:r>
    </w:p>
    <w:p w14:paraId="31AA60E6" w14:textId="77777777" w:rsidR="00833458" w:rsidRPr="004E2DC9" w:rsidRDefault="00833458" w:rsidP="00833458">
      <w:pPr>
        <w:pStyle w:val="ListParagraph"/>
        <w:numPr>
          <w:ilvl w:val="0"/>
          <w:numId w:val="5"/>
        </w:numPr>
        <w:spacing w:after="0" w:line="240" w:lineRule="auto"/>
        <w:rPr>
          <w:i/>
        </w:rPr>
      </w:pPr>
      <w:r w:rsidRPr="004E2DC9">
        <w:rPr>
          <w:i/>
        </w:rPr>
        <w:t>Services and products (</w:t>
      </w:r>
      <w:proofErr w:type="gramStart"/>
      <w:r w:rsidRPr="004E2DC9">
        <w:rPr>
          <w:i/>
        </w:rPr>
        <w:t>i.e.</w:t>
      </w:r>
      <w:proofErr w:type="gramEnd"/>
      <w:r w:rsidRPr="004E2DC9">
        <w:rPr>
          <w:i/>
        </w:rPr>
        <w:t xml:space="preserve"> </w:t>
      </w:r>
      <w:r>
        <w:rPr>
          <w:i/>
        </w:rPr>
        <w:t xml:space="preserve">event coordination, </w:t>
      </w:r>
      <w:r w:rsidRPr="004E2DC9">
        <w:rPr>
          <w:i/>
        </w:rPr>
        <w:t xml:space="preserve">reports, promotional materials, handouts, etc.) </w:t>
      </w:r>
    </w:p>
    <w:p w14:paraId="70543669" w14:textId="0C3DAABB" w:rsidR="00833458" w:rsidRDefault="00833458" w:rsidP="00833458">
      <w:pPr>
        <w:pStyle w:val="ListParagraph"/>
        <w:numPr>
          <w:ilvl w:val="0"/>
          <w:numId w:val="5"/>
        </w:numPr>
        <w:spacing w:after="0" w:line="240" w:lineRule="auto"/>
        <w:rPr>
          <w:i/>
        </w:rPr>
      </w:pPr>
      <w:r w:rsidRPr="004E2DC9">
        <w:rPr>
          <w:i/>
        </w:rPr>
        <w:t>Service across campus/departments/</w:t>
      </w:r>
      <w:r w:rsidR="00521679">
        <w:rPr>
          <w:i/>
        </w:rPr>
        <w:t>District</w:t>
      </w:r>
      <w:r w:rsidRPr="004E2DC9">
        <w:rPr>
          <w:i/>
        </w:rPr>
        <w:t>/community</w:t>
      </w:r>
    </w:p>
    <w:p w14:paraId="69B858B2" w14:textId="77777777" w:rsidR="00833458" w:rsidRDefault="00833458" w:rsidP="00833458">
      <w:pPr>
        <w:pStyle w:val="ListParagraph"/>
        <w:numPr>
          <w:ilvl w:val="0"/>
          <w:numId w:val="5"/>
        </w:numPr>
        <w:spacing w:after="0" w:line="240" w:lineRule="auto"/>
        <w:rPr>
          <w:i/>
        </w:rPr>
      </w:pPr>
      <w:r>
        <w:rPr>
          <w:i/>
        </w:rPr>
        <w:t>R</w:t>
      </w:r>
      <w:r w:rsidRPr="00325E5C">
        <w:rPr>
          <w:i/>
        </w:rPr>
        <w:t xml:space="preserve">egulatory </w:t>
      </w:r>
      <w:r>
        <w:rPr>
          <w:i/>
        </w:rPr>
        <w:t>standards the unit must meet</w:t>
      </w:r>
    </w:p>
    <w:p w14:paraId="602F9CEC" w14:textId="77777777" w:rsidR="009015B8" w:rsidRPr="0071483F" w:rsidRDefault="009015B8"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C9044A" w14:paraId="6075BA03" w14:textId="77777777" w:rsidTr="00C9044A">
        <w:sdt>
          <w:sdtPr>
            <w:rPr>
              <w:rStyle w:val="PRSCTBL1"/>
              <w:rFonts w:eastAsiaTheme="minorHAnsi" w:cstheme="minorBidi"/>
              <w:b w:val="0"/>
              <w:sz w:val="28"/>
              <w:szCs w:val="22"/>
            </w:rPr>
            <w:id w:val="-1740010374"/>
            <w:placeholder>
              <w:docPart w:val="5BCE90D020294C369090448827105C6D"/>
            </w:placeholder>
            <w15:color w:val="FF0000"/>
          </w:sdtPr>
          <w:sdtEndPr>
            <w:rPr>
              <w:rStyle w:val="PRSCTBL1"/>
            </w:rPr>
          </w:sdtEndPr>
          <w:sdtContent>
            <w:tc>
              <w:tcPr>
                <w:tcW w:w="13670" w:type="dxa"/>
              </w:tcPr>
              <w:p w14:paraId="0C992036" w14:textId="77777777" w:rsidR="00260526" w:rsidRDefault="001D467A" w:rsidP="001D467A">
                <w:pPr>
                  <w:rPr>
                    <w:rFonts w:eastAsia="Times New Roman" w:cstheme="minorHAnsi"/>
                    <w:color w:val="0E101A"/>
                  </w:rPr>
                </w:pPr>
                <w:r w:rsidRPr="000122F2">
                  <w:rPr>
                    <w:rFonts w:eastAsia="Times New Roman" w:cstheme="minorHAnsi"/>
                    <w:color w:val="0E101A"/>
                  </w:rPr>
                  <w:t xml:space="preserve">The Institutional Research Office (IRO) mission states that "We use </w:t>
                </w:r>
                <w:r w:rsidR="00B02113">
                  <w:rPr>
                    <w:rFonts w:eastAsia="Times New Roman" w:cstheme="minorHAnsi"/>
                    <w:color w:val="0E101A"/>
                  </w:rPr>
                  <w:t xml:space="preserve">the tools of </w:t>
                </w:r>
                <w:r w:rsidRPr="000122F2">
                  <w:rPr>
                    <w:rFonts w:eastAsia="Times New Roman" w:cstheme="minorHAnsi"/>
                    <w:color w:val="0E101A"/>
                  </w:rPr>
                  <w:t>planning</w:t>
                </w:r>
                <w:r w:rsidR="00B02113">
                  <w:rPr>
                    <w:rFonts w:eastAsia="Times New Roman" w:cstheme="minorHAnsi"/>
                    <w:color w:val="0E101A"/>
                  </w:rPr>
                  <w:t xml:space="preserve">, research, and evaluation to </w:t>
                </w:r>
                <w:r w:rsidRPr="000122F2">
                  <w:rPr>
                    <w:rFonts w:eastAsia="Times New Roman" w:cstheme="minorHAnsi"/>
                    <w:color w:val="0E101A"/>
                  </w:rPr>
                  <w:t xml:space="preserve">help people achieve </w:t>
                </w:r>
                <w:r w:rsidR="00B02113">
                  <w:rPr>
                    <w:rFonts w:eastAsia="Times New Roman" w:cstheme="minorHAnsi"/>
                    <w:color w:val="0E101A"/>
                  </w:rPr>
                  <w:t>the</w:t>
                </w:r>
                <w:r w:rsidRPr="000122F2">
                  <w:rPr>
                    <w:rFonts w:eastAsia="Times New Roman" w:cstheme="minorHAnsi"/>
                    <w:color w:val="0E101A"/>
                  </w:rPr>
                  <w:t xml:space="preserve"> College's mission</w:t>
                </w:r>
                <w:r w:rsidR="00B02113">
                  <w:rPr>
                    <w:rFonts w:eastAsia="Times New Roman" w:cstheme="minorHAnsi"/>
                    <w:color w:val="0E101A"/>
                  </w:rPr>
                  <w:t>.</w:t>
                </w:r>
                <w:r w:rsidRPr="000122F2">
                  <w:rPr>
                    <w:rFonts w:eastAsia="Times New Roman" w:cstheme="minorHAnsi"/>
                    <w:color w:val="0E101A"/>
                  </w:rPr>
                  <w:t xml:space="preserve">" </w:t>
                </w:r>
                <w:r w:rsidR="00B02113">
                  <w:rPr>
                    <w:rFonts w:eastAsia="Times New Roman" w:cstheme="minorHAnsi"/>
                    <w:color w:val="0E101A"/>
                  </w:rPr>
                  <w:t xml:space="preserve"> </w:t>
                </w:r>
                <w:r w:rsidR="00260526">
                  <w:rPr>
                    <w:rFonts w:eastAsia="Times New Roman" w:cstheme="minorHAnsi"/>
                    <w:color w:val="0E101A"/>
                  </w:rPr>
                  <w:t xml:space="preserve">Since that original mission statement was adopted, </w:t>
                </w:r>
                <w:r w:rsidR="00B02113">
                  <w:rPr>
                    <w:rFonts w:eastAsia="Times New Roman" w:cstheme="minorHAnsi"/>
                    <w:color w:val="0E101A"/>
                  </w:rPr>
                  <w:t xml:space="preserve">IRO’s role has expanded to include data warehousing and business intelligence.  </w:t>
                </w:r>
                <w:r w:rsidR="00EB7F6F">
                  <w:rPr>
                    <w:rFonts w:eastAsia="Times New Roman" w:cstheme="minorHAnsi"/>
                    <w:color w:val="0E101A"/>
                  </w:rPr>
                  <w:t>Consequently</w:t>
                </w:r>
                <w:r w:rsidR="00B02113">
                  <w:rPr>
                    <w:rFonts w:eastAsia="Times New Roman" w:cstheme="minorHAnsi"/>
                    <w:color w:val="0E101A"/>
                  </w:rPr>
                  <w:t>, the department is in the process of evaluating and revis</w:t>
                </w:r>
                <w:r w:rsidR="00EB7F6F">
                  <w:rPr>
                    <w:rFonts w:eastAsia="Times New Roman" w:cstheme="minorHAnsi"/>
                    <w:color w:val="0E101A"/>
                  </w:rPr>
                  <w:t>ing</w:t>
                </w:r>
                <w:r w:rsidR="00B02113">
                  <w:rPr>
                    <w:rFonts w:eastAsia="Times New Roman" w:cstheme="minorHAnsi"/>
                    <w:color w:val="0E101A"/>
                  </w:rPr>
                  <w:t xml:space="preserve"> its mission statement.</w:t>
                </w:r>
              </w:p>
              <w:p w14:paraId="56D9DD90" w14:textId="77777777" w:rsidR="00260526" w:rsidRDefault="00260526" w:rsidP="001D467A">
                <w:pPr>
                  <w:rPr>
                    <w:rFonts w:eastAsia="Times New Roman" w:cstheme="minorHAnsi"/>
                    <w:color w:val="0E101A"/>
                  </w:rPr>
                </w:pPr>
              </w:p>
              <w:p w14:paraId="56734F72" w14:textId="1606819C" w:rsidR="00254ED1" w:rsidRDefault="00254ED1" w:rsidP="001D467A">
                <w:pPr>
                  <w:rPr>
                    <w:rFonts w:eastAsia="Times New Roman" w:cstheme="minorHAnsi"/>
                    <w:color w:val="0E101A"/>
                  </w:rPr>
                </w:pPr>
                <w:r>
                  <w:rPr>
                    <w:rFonts w:eastAsia="Times New Roman" w:cstheme="minorHAnsi"/>
                    <w:color w:val="0E101A"/>
                  </w:rPr>
                  <w:t xml:space="preserve">The department is overseen by the Vice President for Institutional Research.  </w:t>
                </w:r>
                <w:r w:rsidR="00B02113">
                  <w:rPr>
                    <w:rFonts w:eastAsia="Times New Roman" w:cstheme="minorHAnsi"/>
                    <w:color w:val="0E101A"/>
                  </w:rPr>
                  <w:t>The department</w:t>
                </w:r>
                <w:r w:rsidR="001D467A" w:rsidRPr="000122F2">
                  <w:rPr>
                    <w:rFonts w:eastAsia="Times New Roman" w:cstheme="minorHAnsi"/>
                    <w:color w:val="0E101A"/>
                  </w:rPr>
                  <w:t xml:space="preserve"> provides data</w:t>
                </w:r>
                <w:r w:rsidR="00B02113">
                  <w:rPr>
                    <w:rFonts w:eastAsia="Times New Roman" w:cstheme="minorHAnsi"/>
                    <w:color w:val="0E101A"/>
                  </w:rPr>
                  <w:t>,</w:t>
                </w:r>
                <w:r w:rsidR="001D467A" w:rsidRPr="000122F2">
                  <w:rPr>
                    <w:rFonts w:eastAsia="Times New Roman" w:cstheme="minorHAnsi"/>
                    <w:color w:val="0E101A"/>
                  </w:rPr>
                  <w:t xml:space="preserve"> analytics, research, dashboards</w:t>
                </w:r>
                <w:r w:rsidR="00B02113">
                  <w:rPr>
                    <w:rFonts w:eastAsia="Times New Roman" w:cstheme="minorHAnsi"/>
                    <w:color w:val="0E101A"/>
                  </w:rPr>
                  <w:t>,</w:t>
                </w:r>
                <w:r w:rsidR="001D467A" w:rsidRPr="000122F2">
                  <w:rPr>
                    <w:rFonts w:eastAsia="Times New Roman" w:cstheme="minorHAnsi"/>
                    <w:color w:val="0E101A"/>
                  </w:rPr>
                  <w:t xml:space="preserve"> and </w:t>
                </w:r>
                <w:r w:rsidR="00B02113">
                  <w:rPr>
                    <w:rFonts w:eastAsia="Times New Roman" w:cstheme="minorHAnsi"/>
                    <w:color w:val="0E101A"/>
                  </w:rPr>
                  <w:t xml:space="preserve">other </w:t>
                </w:r>
                <w:r w:rsidR="001D467A" w:rsidRPr="000122F2">
                  <w:rPr>
                    <w:rFonts w:eastAsia="Times New Roman" w:cstheme="minorHAnsi"/>
                    <w:color w:val="0E101A"/>
                  </w:rPr>
                  <w:t xml:space="preserve">information </w:t>
                </w:r>
                <w:r w:rsidR="00EB7F6F">
                  <w:rPr>
                    <w:rFonts w:eastAsia="Times New Roman" w:cstheme="minorHAnsi"/>
                    <w:color w:val="0E101A"/>
                  </w:rPr>
                  <w:t xml:space="preserve">and tools </w:t>
                </w:r>
                <w:r w:rsidR="001D467A" w:rsidRPr="000122F2">
                  <w:rPr>
                    <w:rFonts w:eastAsia="Times New Roman" w:cstheme="minorHAnsi"/>
                    <w:color w:val="0E101A"/>
                  </w:rPr>
                  <w:t>t</w:t>
                </w:r>
                <w:r w:rsidR="00B02113">
                  <w:rPr>
                    <w:rFonts w:eastAsia="Times New Roman" w:cstheme="minorHAnsi"/>
                    <w:color w:val="0E101A"/>
                  </w:rPr>
                  <w:t>o</w:t>
                </w:r>
                <w:r w:rsidR="001D467A" w:rsidRPr="000122F2">
                  <w:rPr>
                    <w:rFonts w:eastAsia="Times New Roman" w:cstheme="minorHAnsi"/>
                    <w:color w:val="0E101A"/>
                  </w:rPr>
                  <w:t xml:space="preserve"> support the </w:t>
                </w:r>
                <w:r w:rsidR="00B02113">
                  <w:rPr>
                    <w:rFonts w:eastAsia="Times New Roman" w:cstheme="minorHAnsi"/>
                    <w:color w:val="0E101A"/>
                  </w:rPr>
                  <w:t xml:space="preserve">College’s mission, </w:t>
                </w:r>
                <w:r w:rsidR="001D467A" w:rsidRPr="000122F2">
                  <w:rPr>
                    <w:rFonts w:eastAsia="Times New Roman" w:cstheme="minorHAnsi"/>
                    <w:color w:val="0E101A"/>
                  </w:rPr>
                  <w:t>decision-making process</w:t>
                </w:r>
                <w:r w:rsidR="00B02113">
                  <w:rPr>
                    <w:rFonts w:eastAsia="Times New Roman" w:cstheme="minorHAnsi"/>
                    <w:color w:val="0E101A"/>
                  </w:rPr>
                  <w:t>es</w:t>
                </w:r>
                <w:r w:rsidR="001D467A" w:rsidRPr="000122F2">
                  <w:rPr>
                    <w:rFonts w:eastAsia="Times New Roman" w:cstheme="minorHAnsi"/>
                    <w:color w:val="0E101A"/>
                  </w:rPr>
                  <w:t>, compl</w:t>
                </w:r>
                <w:r w:rsidR="00EB7F6F">
                  <w:rPr>
                    <w:rFonts w:eastAsia="Times New Roman" w:cstheme="minorHAnsi"/>
                    <w:color w:val="0E101A"/>
                  </w:rPr>
                  <w:t>iance</w:t>
                </w:r>
                <w:r w:rsidR="001D467A" w:rsidRPr="000122F2">
                  <w:rPr>
                    <w:rFonts w:eastAsia="Times New Roman" w:cstheme="minorHAnsi"/>
                    <w:color w:val="0E101A"/>
                  </w:rPr>
                  <w:t xml:space="preserve"> with </w:t>
                </w:r>
                <w:r w:rsidR="00EB7F6F">
                  <w:rPr>
                    <w:rFonts w:eastAsia="Times New Roman" w:cstheme="minorHAnsi"/>
                    <w:color w:val="0E101A"/>
                  </w:rPr>
                  <w:t xml:space="preserve">internal and external </w:t>
                </w:r>
                <w:r w:rsidR="001D467A" w:rsidRPr="000122F2">
                  <w:rPr>
                    <w:rFonts w:eastAsia="Times New Roman" w:cstheme="minorHAnsi"/>
                    <w:color w:val="0E101A"/>
                  </w:rPr>
                  <w:t xml:space="preserve">reporting requirements, </w:t>
                </w:r>
                <w:r w:rsidR="00EB7F6F">
                  <w:rPr>
                    <w:rFonts w:eastAsia="Times New Roman" w:cstheme="minorHAnsi"/>
                    <w:color w:val="0E101A"/>
                  </w:rPr>
                  <w:t xml:space="preserve">ongoing </w:t>
                </w:r>
                <w:proofErr w:type="gramStart"/>
                <w:r w:rsidR="00EB7F6F">
                  <w:rPr>
                    <w:rFonts w:eastAsia="Times New Roman" w:cstheme="minorHAnsi"/>
                    <w:color w:val="0E101A"/>
                  </w:rPr>
                  <w:t>effectiveness</w:t>
                </w:r>
                <w:proofErr w:type="gramEnd"/>
                <w:r w:rsidR="00EB7F6F">
                  <w:rPr>
                    <w:rFonts w:eastAsia="Times New Roman" w:cstheme="minorHAnsi"/>
                    <w:color w:val="0E101A"/>
                  </w:rPr>
                  <w:t xml:space="preserve"> and improvement, </w:t>
                </w:r>
                <w:r w:rsidR="001D467A" w:rsidRPr="000122F2">
                  <w:rPr>
                    <w:rFonts w:eastAsia="Times New Roman" w:cstheme="minorHAnsi"/>
                    <w:color w:val="0E101A"/>
                  </w:rPr>
                  <w:t xml:space="preserve">and </w:t>
                </w:r>
                <w:r w:rsidR="00B02113">
                  <w:rPr>
                    <w:rFonts w:eastAsia="Times New Roman" w:cstheme="minorHAnsi"/>
                    <w:color w:val="0E101A"/>
                  </w:rPr>
                  <w:t xml:space="preserve">to </w:t>
                </w:r>
                <w:r w:rsidR="001D467A" w:rsidRPr="000122F2">
                  <w:rPr>
                    <w:rFonts w:eastAsia="Times New Roman" w:cstheme="minorHAnsi"/>
                    <w:color w:val="0E101A"/>
                  </w:rPr>
                  <w:t>respond to ad hoc requests</w:t>
                </w:r>
                <w:r w:rsidR="00B02113">
                  <w:rPr>
                    <w:rFonts w:eastAsia="Times New Roman" w:cstheme="minorHAnsi"/>
                    <w:color w:val="0E101A"/>
                  </w:rPr>
                  <w:t xml:space="preserve"> and data needs</w:t>
                </w:r>
                <w:r w:rsidR="001D467A" w:rsidRPr="000122F2">
                  <w:rPr>
                    <w:rFonts w:eastAsia="Times New Roman" w:cstheme="minorHAnsi"/>
                    <w:color w:val="0E101A"/>
                  </w:rPr>
                  <w:t xml:space="preserve">. </w:t>
                </w:r>
                <w:r w:rsidR="00B02113">
                  <w:rPr>
                    <w:rFonts w:eastAsia="Times New Roman" w:cstheme="minorHAnsi"/>
                    <w:color w:val="0E101A"/>
                  </w:rPr>
                  <w:t xml:space="preserve"> </w:t>
                </w:r>
                <w:r w:rsidR="001D467A" w:rsidRPr="000122F2">
                  <w:rPr>
                    <w:rFonts w:eastAsia="Times New Roman" w:cstheme="minorHAnsi"/>
                    <w:color w:val="0E101A"/>
                  </w:rPr>
                  <w:t xml:space="preserve">IRO also serves as the official source of institutional data for </w:t>
                </w:r>
                <w:r w:rsidR="00260526">
                  <w:rPr>
                    <w:rFonts w:eastAsia="Times New Roman" w:cstheme="minorHAnsi"/>
                    <w:color w:val="0E101A"/>
                  </w:rPr>
                  <w:t xml:space="preserve">internal and </w:t>
                </w:r>
                <w:r w:rsidR="001D467A" w:rsidRPr="000122F2">
                  <w:rPr>
                    <w:rFonts w:eastAsia="Times New Roman" w:cstheme="minorHAnsi"/>
                    <w:color w:val="0E101A"/>
                  </w:rPr>
                  <w:t>external reporting.</w:t>
                </w:r>
                <w:r>
                  <w:rPr>
                    <w:rFonts w:eastAsia="Times New Roman" w:cstheme="minorHAnsi"/>
                    <w:color w:val="0E101A"/>
                  </w:rPr>
                  <w:t xml:space="preserve">  </w:t>
                </w:r>
                <w:r w:rsidR="00043FC8">
                  <w:rPr>
                    <w:rFonts w:eastAsia="Times New Roman" w:cstheme="minorHAnsi"/>
                    <w:color w:val="0E101A"/>
                  </w:rPr>
                  <w:t>The Vice President is designated as the institution’s “State Reporting Official”</w:t>
                </w:r>
                <w:r w:rsidR="00260526">
                  <w:rPr>
                    <w:rFonts w:eastAsia="Times New Roman" w:cstheme="minorHAnsi"/>
                    <w:color w:val="0E101A"/>
                  </w:rPr>
                  <w:t xml:space="preserve"> who must, verify data and certify all state CBM reports.  He is also designated as the College’s “IPEDS Keyholder”</w:t>
                </w:r>
                <w:r w:rsidR="00001171">
                  <w:rPr>
                    <w:rFonts w:eastAsia="Times New Roman" w:cstheme="minorHAnsi"/>
                    <w:color w:val="0E101A"/>
                  </w:rPr>
                  <w:t xml:space="preserve"> (IPEDS </w:t>
                </w:r>
                <w:r w:rsidR="00AB44C0">
                  <w:rPr>
                    <w:rFonts w:eastAsia="Times New Roman" w:cstheme="minorHAnsi"/>
                    <w:color w:val="0E101A"/>
                  </w:rPr>
                  <w:t>i</w:t>
                </w:r>
                <w:r w:rsidR="00001171">
                  <w:rPr>
                    <w:rFonts w:eastAsia="Times New Roman" w:cstheme="minorHAnsi"/>
                    <w:color w:val="0E101A"/>
                  </w:rPr>
                  <w:t>s</w:t>
                </w:r>
                <w:r w:rsidR="00AB44C0">
                  <w:rPr>
                    <w:rFonts w:eastAsia="Times New Roman" w:cstheme="minorHAnsi"/>
                    <w:color w:val="0E101A"/>
                  </w:rPr>
                  <w:t xml:space="preserve"> the federal reporting system for U.S. colleges and universities and stands for</w:t>
                </w:r>
                <w:r w:rsidR="00001171">
                  <w:rPr>
                    <w:rFonts w:eastAsia="Times New Roman" w:cstheme="minorHAnsi"/>
                    <w:color w:val="0E101A"/>
                  </w:rPr>
                  <w:t xml:space="preserve"> Integrated Postsecondary Education System)</w:t>
                </w:r>
                <w:r w:rsidR="00260526">
                  <w:rPr>
                    <w:rFonts w:eastAsia="Times New Roman" w:cstheme="minorHAnsi"/>
                    <w:color w:val="0E101A"/>
                  </w:rPr>
                  <w:t xml:space="preserve"> who must verify and lock all federal IPEDS reports on behalf of the institution.</w:t>
                </w:r>
              </w:p>
              <w:p w14:paraId="13215677" w14:textId="3EB427ED" w:rsidR="00FB77F9" w:rsidRDefault="00FB77F9" w:rsidP="001D467A">
                <w:pPr>
                  <w:rPr>
                    <w:rFonts w:eastAsia="Times New Roman" w:cstheme="minorHAnsi"/>
                    <w:color w:val="0E101A"/>
                  </w:rPr>
                </w:pPr>
              </w:p>
              <w:p w14:paraId="206C9707" w14:textId="42A10917" w:rsidR="00FB77F9" w:rsidRDefault="00FB77F9" w:rsidP="001D467A">
                <w:pPr>
                  <w:rPr>
                    <w:rFonts w:eastAsia="Times New Roman" w:cstheme="minorHAnsi"/>
                    <w:color w:val="0E101A"/>
                  </w:rPr>
                </w:pPr>
                <w:r>
                  <w:rPr>
                    <w:rFonts w:eastAsia="Times New Roman" w:cstheme="minorHAnsi"/>
                    <w:color w:val="0E101A"/>
                  </w:rPr>
                  <w:t xml:space="preserve">The department maintains an annual calendar that identifies all regular projects along with the </w:t>
                </w:r>
                <w:r w:rsidR="00001171">
                  <w:rPr>
                    <w:rFonts w:eastAsia="Times New Roman" w:cstheme="minorHAnsi"/>
                    <w:color w:val="0E101A"/>
                  </w:rPr>
                  <w:t xml:space="preserve">person </w:t>
                </w:r>
                <w:r w:rsidR="00472C26">
                  <w:rPr>
                    <w:rFonts w:eastAsia="Times New Roman" w:cstheme="minorHAnsi"/>
                    <w:color w:val="0E101A"/>
                  </w:rPr>
                  <w:t>with</w:t>
                </w:r>
                <w:r>
                  <w:rPr>
                    <w:rFonts w:eastAsia="Times New Roman" w:cstheme="minorHAnsi"/>
                    <w:color w:val="0E101A"/>
                  </w:rPr>
                  <w:t xml:space="preserve"> lead responsibility</w:t>
                </w:r>
                <w:r w:rsidR="00AB44C0">
                  <w:rPr>
                    <w:rFonts w:eastAsia="Times New Roman" w:cstheme="minorHAnsi"/>
                    <w:color w:val="0E101A"/>
                  </w:rPr>
                  <w:t xml:space="preserve"> for completing the project</w:t>
                </w:r>
                <w:r w:rsidR="000B757A">
                  <w:rPr>
                    <w:rFonts w:eastAsia="Times New Roman" w:cstheme="minorHAnsi"/>
                    <w:color w:val="0E101A"/>
                  </w:rPr>
                  <w:t>, the primary client, and an approximate target date for delivery</w:t>
                </w:r>
                <w:r>
                  <w:rPr>
                    <w:rFonts w:eastAsia="Times New Roman" w:cstheme="minorHAnsi"/>
                    <w:color w:val="0E101A"/>
                  </w:rPr>
                  <w:t xml:space="preserve">.  The </w:t>
                </w:r>
                <w:r w:rsidR="00EB7F6F">
                  <w:rPr>
                    <w:rFonts w:eastAsia="Times New Roman" w:cstheme="minorHAnsi"/>
                    <w:color w:val="0E101A"/>
                  </w:rPr>
                  <w:t xml:space="preserve">IRO </w:t>
                </w:r>
                <w:r>
                  <w:rPr>
                    <w:rFonts w:eastAsia="Times New Roman" w:cstheme="minorHAnsi"/>
                    <w:color w:val="0E101A"/>
                  </w:rPr>
                  <w:t xml:space="preserve">staff previews the upcoming three months at each </w:t>
                </w:r>
                <w:r w:rsidR="00472C26">
                  <w:rPr>
                    <w:rFonts w:eastAsia="Times New Roman" w:cstheme="minorHAnsi"/>
                    <w:color w:val="0E101A"/>
                  </w:rPr>
                  <w:t>monthly IRO leadership</w:t>
                </w:r>
                <w:r>
                  <w:rPr>
                    <w:rFonts w:eastAsia="Times New Roman" w:cstheme="minorHAnsi"/>
                    <w:color w:val="0E101A"/>
                  </w:rPr>
                  <w:t xml:space="preserve"> meeting to ensure that no projects are overlooked or miss deadlines</w:t>
                </w:r>
                <w:r w:rsidR="000B757A">
                  <w:rPr>
                    <w:rFonts w:eastAsia="Times New Roman" w:cstheme="minorHAnsi"/>
                    <w:color w:val="0E101A"/>
                  </w:rPr>
                  <w:t xml:space="preserve"> and to ensure that the calendar is current</w:t>
                </w:r>
                <w:r>
                  <w:rPr>
                    <w:rFonts w:eastAsia="Times New Roman" w:cstheme="minorHAnsi"/>
                    <w:color w:val="0E101A"/>
                  </w:rPr>
                  <w:t>.</w:t>
                </w:r>
                <w:r w:rsidR="000B757A">
                  <w:rPr>
                    <w:rFonts w:eastAsia="Times New Roman" w:cstheme="minorHAnsi"/>
                    <w:color w:val="0E101A"/>
                  </w:rPr>
                  <w:t xml:space="preserve">  The calendar includes 126 projects of which five occur at irregular intervals and the remaining 121 occur either annually or biennially.  Unless a client changes the target date or parameters of a projec</w:t>
                </w:r>
                <w:r w:rsidR="00472C26">
                  <w:rPr>
                    <w:rFonts w:eastAsia="Times New Roman" w:cstheme="minorHAnsi"/>
                    <w:color w:val="0E101A"/>
                  </w:rPr>
                  <w:t>t</w:t>
                </w:r>
                <w:r w:rsidR="000B757A">
                  <w:rPr>
                    <w:rFonts w:eastAsia="Times New Roman" w:cstheme="minorHAnsi"/>
                    <w:color w:val="0E101A"/>
                  </w:rPr>
                  <w:t>, all projects are delivered on time.</w:t>
                </w:r>
              </w:p>
              <w:p w14:paraId="5AE1B70D" w14:textId="77777777" w:rsidR="00254ED1" w:rsidRDefault="00254ED1" w:rsidP="001D467A">
                <w:pPr>
                  <w:rPr>
                    <w:rFonts w:eastAsia="Times New Roman" w:cstheme="minorHAnsi"/>
                    <w:color w:val="0E101A"/>
                  </w:rPr>
                </w:pPr>
              </w:p>
              <w:p w14:paraId="366F0CC5" w14:textId="393D0728" w:rsidR="001D467A" w:rsidRPr="000122F2" w:rsidRDefault="001D467A" w:rsidP="001D467A">
                <w:pPr>
                  <w:rPr>
                    <w:rFonts w:eastAsia="Times New Roman" w:cstheme="minorHAnsi"/>
                    <w:color w:val="0E101A"/>
                  </w:rPr>
                </w:pPr>
                <w:r w:rsidRPr="000122F2">
                  <w:rPr>
                    <w:rFonts w:eastAsia="Times New Roman" w:cstheme="minorHAnsi"/>
                    <w:color w:val="0E101A"/>
                  </w:rPr>
                  <w:lastRenderedPageBreak/>
                  <w:t>IRO</w:t>
                </w:r>
                <w:r w:rsidR="00260526">
                  <w:rPr>
                    <w:rFonts w:eastAsia="Times New Roman" w:cstheme="minorHAnsi"/>
                    <w:color w:val="0E101A"/>
                  </w:rPr>
                  <w:t>’s</w:t>
                </w:r>
                <w:r w:rsidRPr="000122F2">
                  <w:rPr>
                    <w:rFonts w:eastAsia="Times New Roman" w:cstheme="minorHAnsi"/>
                    <w:color w:val="0E101A"/>
                  </w:rPr>
                  <w:t xml:space="preserve"> </w:t>
                </w:r>
                <w:r w:rsidR="00EB7F6F">
                  <w:rPr>
                    <w:rFonts w:eastAsia="Times New Roman" w:cstheme="minorHAnsi"/>
                    <w:color w:val="0E101A"/>
                  </w:rPr>
                  <w:t>division of labor i</w:t>
                </w:r>
                <w:r w:rsidR="00260526">
                  <w:rPr>
                    <w:rFonts w:eastAsia="Times New Roman" w:cstheme="minorHAnsi"/>
                    <w:color w:val="0E101A"/>
                  </w:rPr>
                  <w:t>s</w:t>
                </w:r>
                <w:r w:rsidR="00EB7F6F">
                  <w:rPr>
                    <w:rFonts w:eastAsia="Times New Roman" w:cstheme="minorHAnsi"/>
                    <w:color w:val="0E101A"/>
                  </w:rPr>
                  <w:t xml:space="preserve"> broken into </w:t>
                </w:r>
                <w:r w:rsidRPr="000122F2">
                  <w:rPr>
                    <w:rFonts w:eastAsia="Times New Roman" w:cstheme="minorHAnsi"/>
                    <w:color w:val="0E101A"/>
                  </w:rPr>
                  <w:t xml:space="preserve">five </w:t>
                </w:r>
                <w:r w:rsidR="00EB6D16">
                  <w:rPr>
                    <w:rFonts w:eastAsia="Times New Roman" w:cstheme="minorHAnsi"/>
                    <w:color w:val="0E101A"/>
                  </w:rPr>
                  <w:t>teams</w:t>
                </w:r>
                <w:r w:rsidR="00254ED1">
                  <w:rPr>
                    <w:rFonts w:eastAsia="Times New Roman" w:cstheme="minorHAnsi"/>
                    <w:color w:val="0E101A"/>
                  </w:rPr>
                  <w:t xml:space="preserve"> </w:t>
                </w:r>
                <w:r w:rsidRPr="000122F2">
                  <w:rPr>
                    <w:rFonts w:eastAsia="Times New Roman" w:cstheme="minorHAnsi"/>
                    <w:color w:val="0E101A"/>
                  </w:rPr>
                  <w:t xml:space="preserve">that work within the </w:t>
                </w:r>
                <w:r w:rsidR="00EB6D16">
                  <w:rPr>
                    <w:rFonts w:eastAsia="Times New Roman" w:cstheme="minorHAnsi"/>
                    <w:color w:val="0E101A"/>
                  </w:rPr>
                  <w:t>framework</w:t>
                </w:r>
                <w:r w:rsidRPr="000122F2">
                  <w:rPr>
                    <w:rFonts w:eastAsia="Times New Roman" w:cstheme="minorHAnsi"/>
                    <w:color w:val="0E101A"/>
                  </w:rPr>
                  <w:t xml:space="preserve"> of the </w:t>
                </w:r>
                <w:r w:rsidR="001E3D9D">
                  <w:rPr>
                    <w:rFonts w:eastAsia="Times New Roman" w:cstheme="minorHAnsi"/>
                    <w:color w:val="0E101A"/>
                  </w:rPr>
                  <w:t>departmental</w:t>
                </w:r>
                <w:r w:rsidRPr="000122F2">
                  <w:rPr>
                    <w:rFonts w:eastAsia="Times New Roman" w:cstheme="minorHAnsi"/>
                    <w:color w:val="0E101A"/>
                  </w:rPr>
                  <w:t xml:space="preserve"> mission</w:t>
                </w:r>
                <w:r w:rsidR="00254ED1">
                  <w:rPr>
                    <w:rFonts w:eastAsia="Times New Roman" w:cstheme="minorHAnsi"/>
                    <w:color w:val="0E101A"/>
                  </w:rPr>
                  <w:t>.</w:t>
                </w:r>
                <w:r w:rsidR="00472C26">
                  <w:rPr>
                    <w:rFonts w:eastAsia="Times New Roman" w:cstheme="minorHAnsi"/>
                    <w:color w:val="0E101A"/>
                  </w:rPr>
                  <w:t xml:space="preserve">  Each </w:t>
                </w:r>
                <w:r w:rsidR="00EB6D16">
                  <w:rPr>
                    <w:rFonts w:eastAsia="Times New Roman" w:cstheme="minorHAnsi"/>
                    <w:color w:val="0E101A"/>
                  </w:rPr>
                  <w:t>team</w:t>
                </w:r>
                <w:r w:rsidR="00472C26">
                  <w:rPr>
                    <w:rFonts w:eastAsia="Times New Roman" w:cstheme="minorHAnsi"/>
                    <w:color w:val="0E101A"/>
                  </w:rPr>
                  <w:t xml:space="preserve"> is overseen by a person who reports to the Vice President</w:t>
                </w:r>
                <w:r w:rsidR="00EB6D16">
                  <w:rPr>
                    <w:rFonts w:eastAsia="Times New Roman" w:cstheme="minorHAnsi"/>
                    <w:color w:val="0E101A"/>
                  </w:rPr>
                  <w:t xml:space="preserve"> </w:t>
                </w:r>
                <w:r w:rsidR="00EB7F6F">
                  <w:rPr>
                    <w:rFonts w:eastAsia="Times New Roman" w:cstheme="minorHAnsi"/>
                    <w:color w:val="0E101A"/>
                  </w:rPr>
                  <w:t xml:space="preserve">and </w:t>
                </w:r>
                <w:r w:rsidR="00EB6D16">
                  <w:rPr>
                    <w:rFonts w:eastAsia="Times New Roman" w:cstheme="minorHAnsi"/>
                    <w:color w:val="0E101A"/>
                  </w:rPr>
                  <w:t xml:space="preserve">who </w:t>
                </w:r>
                <w:r w:rsidR="00472C26">
                  <w:rPr>
                    <w:rFonts w:eastAsia="Times New Roman" w:cstheme="minorHAnsi"/>
                    <w:color w:val="0E101A"/>
                  </w:rPr>
                  <w:t xml:space="preserve">presents a stewardship summary </w:t>
                </w:r>
                <w:r w:rsidR="00EB6D16">
                  <w:rPr>
                    <w:rFonts w:eastAsia="Times New Roman" w:cstheme="minorHAnsi"/>
                    <w:color w:val="0E101A"/>
                  </w:rPr>
                  <w:t xml:space="preserve">of their areas </w:t>
                </w:r>
                <w:r w:rsidR="00472C26">
                  <w:rPr>
                    <w:rFonts w:eastAsia="Times New Roman" w:cstheme="minorHAnsi"/>
                    <w:color w:val="0E101A"/>
                  </w:rPr>
                  <w:t xml:space="preserve">at each </w:t>
                </w:r>
                <w:r w:rsidR="002A45B1">
                  <w:rPr>
                    <w:rFonts w:eastAsia="Times New Roman" w:cstheme="minorHAnsi"/>
                    <w:color w:val="0E101A"/>
                  </w:rPr>
                  <w:t xml:space="preserve">IRO </w:t>
                </w:r>
                <w:r w:rsidR="00BC5B31">
                  <w:rPr>
                    <w:rFonts w:eastAsia="Times New Roman" w:cstheme="minorHAnsi"/>
                    <w:color w:val="0E101A"/>
                  </w:rPr>
                  <w:t xml:space="preserve">monthly </w:t>
                </w:r>
                <w:r w:rsidR="002A45B1">
                  <w:rPr>
                    <w:rFonts w:eastAsia="Times New Roman" w:cstheme="minorHAnsi"/>
                    <w:color w:val="0E101A"/>
                  </w:rPr>
                  <w:t>leadership meeting.</w:t>
                </w:r>
              </w:p>
              <w:p w14:paraId="5D49AE71" w14:textId="77777777" w:rsidR="001D467A" w:rsidRDefault="001D467A" w:rsidP="001D467A">
                <w:pPr>
                  <w:rPr>
                    <w:rFonts w:eastAsia="Times New Roman" w:cstheme="minorHAnsi"/>
                    <w:color w:val="0E101A"/>
                    <w:u w:val="single"/>
                  </w:rPr>
                </w:pPr>
              </w:p>
              <w:p w14:paraId="6EB60CD3" w14:textId="31892F2B" w:rsidR="001D467A" w:rsidRPr="000122F2" w:rsidRDefault="001D467A" w:rsidP="001D467A">
                <w:pPr>
                  <w:rPr>
                    <w:rFonts w:eastAsia="Times New Roman" w:cstheme="minorHAnsi"/>
                    <w:color w:val="0E101A"/>
                  </w:rPr>
                </w:pPr>
                <w:r w:rsidRPr="000122F2">
                  <w:rPr>
                    <w:rFonts w:eastAsia="Times New Roman" w:cstheme="minorHAnsi"/>
                    <w:color w:val="0E101A"/>
                    <w:u w:val="single"/>
                  </w:rPr>
                  <w:t>Operation Support and Student Evaluation (OSSE): </w:t>
                </w:r>
                <w:r w:rsidRPr="000122F2">
                  <w:rPr>
                    <w:rFonts w:eastAsia="Times New Roman" w:cstheme="minorHAnsi"/>
                    <w:color w:val="0E101A"/>
                  </w:rPr>
                  <w:t xml:space="preserve">The </w:t>
                </w:r>
                <w:r w:rsidR="00EB6D16">
                  <w:rPr>
                    <w:rFonts w:eastAsia="Times New Roman" w:cstheme="minorHAnsi"/>
                    <w:color w:val="0E101A"/>
                  </w:rPr>
                  <w:t>team</w:t>
                </w:r>
                <w:r w:rsidRPr="000122F2">
                  <w:rPr>
                    <w:rFonts w:eastAsia="Times New Roman" w:cstheme="minorHAnsi"/>
                    <w:color w:val="0E101A"/>
                  </w:rPr>
                  <w:t xml:space="preserve"> provides operational support to IRO </w:t>
                </w:r>
                <w:r w:rsidR="00254ED1">
                  <w:rPr>
                    <w:rFonts w:eastAsia="Times New Roman" w:cstheme="minorHAnsi"/>
                    <w:color w:val="0E101A"/>
                  </w:rPr>
                  <w:t>and its sub</w:t>
                </w:r>
                <w:r w:rsidRPr="000122F2">
                  <w:rPr>
                    <w:rFonts w:eastAsia="Times New Roman" w:cstheme="minorHAnsi"/>
                    <w:color w:val="0E101A"/>
                  </w:rPr>
                  <w:t>units, including purchas</w:t>
                </w:r>
                <w:r w:rsidR="00254ED1">
                  <w:rPr>
                    <w:rFonts w:eastAsia="Times New Roman" w:cstheme="minorHAnsi"/>
                    <w:color w:val="0E101A"/>
                  </w:rPr>
                  <w:t>ing</w:t>
                </w:r>
                <w:r w:rsidRPr="000122F2">
                  <w:rPr>
                    <w:rFonts w:eastAsia="Times New Roman" w:cstheme="minorHAnsi"/>
                    <w:color w:val="0E101A"/>
                  </w:rPr>
                  <w:t xml:space="preserve">, reimbursements, </w:t>
                </w:r>
                <w:r w:rsidR="00254ED1">
                  <w:rPr>
                    <w:rFonts w:eastAsia="Times New Roman" w:cstheme="minorHAnsi"/>
                    <w:color w:val="0E101A"/>
                  </w:rPr>
                  <w:t xml:space="preserve">reservations and </w:t>
                </w:r>
                <w:r w:rsidRPr="000122F2">
                  <w:rPr>
                    <w:rFonts w:eastAsia="Times New Roman" w:cstheme="minorHAnsi"/>
                    <w:color w:val="0E101A"/>
                  </w:rPr>
                  <w:t xml:space="preserve">expense reports for travel and training; </w:t>
                </w:r>
                <w:r w:rsidR="00254ED1">
                  <w:rPr>
                    <w:rFonts w:eastAsia="Times New Roman" w:cstheme="minorHAnsi"/>
                    <w:color w:val="0E101A"/>
                  </w:rPr>
                  <w:t>and en</w:t>
                </w:r>
                <w:r w:rsidRPr="000122F2">
                  <w:rPr>
                    <w:rFonts w:eastAsia="Times New Roman" w:cstheme="minorHAnsi"/>
                    <w:color w:val="0E101A"/>
                  </w:rPr>
                  <w:t>sur</w:t>
                </w:r>
                <w:r w:rsidR="00254ED1">
                  <w:rPr>
                    <w:rFonts w:eastAsia="Times New Roman" w:cstheme="minorHAnsi"/>
                    <w:color w:val="0E101A"/>
                  </w:rPr>
                  <w:t>ing</w:t>
                </w:r>
                <w:r w:rsidRPr="000122F2">
                  <w:rPr>
                    <w:rFonts w:eastAsia="Times New Roman" w:cstheme="minorHAnsi"/>
                    <w:color w:val="0E101A"/>
                  </w:rPr>
                  <w:t xml:space="preserve"> that the operations run smoothly, effectively, </w:t>
                </w:r>
                <w:r w:rsidR="00254ED1">
                  <w:rPr>
                    <w:rFonts w:eastAsia="Times New Roman" w:cstheme="minorHAnsi"/>
                    <w:color w:val="0E101A"/>
                  </w:rPr>
                  <w:t xml:space="preserve">efficiently, </w:t>
                </w:r>
                <w:r w:rsidRPr="000122F2">
                  <w:rPr>
                    <w:rFonts w:eastAsia="Times New Roman" w:cstheme="minorHAnsi"/>
                    <w:color w:val="0E101A"/>
                  </w:rPr>
                  <w:t xml:space="preserve">and professionally. </w:t>
                </w:r>
                <w:r w:rsidR="00254ED1">
                  <w:rPr>
                    <w:rFonts w:eastAsia="Times New Roman" w:cstheme="minorHAnsi"/>
                    <w:color w:val="0E101A"/>
                  </w:rPr>
                  <w:t xml:space="preserve"> T</w:t>
                </w:r>
                <w:r w:rsidRPr="000122F2">
                  <w:rPr>
                    <w:rFonts w:eastAsia="Times New Roman" w:cstheme="minorHAnsi"/>
                    <w:color w:val="0E101A"/>
                  </w:rPr>
                  <w:t>he subunit supports many activities related to data entry</w:t>
                </w:r>
                <w:r w:rsidR="001E3D9D">
                  <w:rPr>
                    <w:rFonts w:eastAsia="Times New Roman" w:cstheme="minorHAnsi"/>
                    <w:color w:val="0E101A"/>
                  </w:rPr>
                  <w:t>,</w:t>
                </w:r>
                <w:r w:rsidRPr="000122F2">
                  <w:rPr>
                    <w:rFonts w:eastAsia="Times New Roman" w:cstheme="minorHAnsi"/>
                    <w:color w:val="0E101A"/>
                  </w:rPr>
                  <w:t xml:space="preserve"> </w:t>
                </w:r>
                <w:r w:rsidR="001E3D9D">
                  <w:rPr>
                    <w:rFonts w:eastAsia="Times New Roman" w:cstheme="minorHAnsi"/>
                    <w:color w:val="0E101A"/>
                  </w:rPr>
                  <w:t>a</w:t>
                </w:r>
                <w:r w:rsidRPr="000122F2">
                  <w:rPr>
                    <w:rFonts w:eastAsia="Times New Roman" w:cstheme="minorHAnsi"/>
                    <w:color w:val="0E101A"/>
                  </w:rPr>
                  <w:t xml:space="preserve">nd </w:t>
                </w:r>
                <w:r w:rsidR="001E3D9D">
                  <w:rPr>
                    <w:rFonts w:eastAsia="Times New Roman" w:cstheme="minorHAnsi"/>
                    <w:color w:val="0E101A"/>
                  </w:rPr>
                  <w:t>it manages</w:t>
                </w:r>
                <w:r w:rsidRPr="000122F2">
                  <w:rPr>
                    <w:rFonts w:eastAsia="Times New Roman" w:cstheme="minorHAnsi"/>
                    <w:color w:val="0E101A"/>
                  </w:rPr>
                  <w:t xml:space="preserve"> the online </w:t>
                </w:r>
                <w:r w:rsidR="001E3D9D">
                  <w:rPr>
                    <w:rFonts w:eastAsia="Times New Roman" w:cstheme="minorHAnsi"/>
                    <w:color w:val="0E101A"/>
                  </w:rPr>
                  <w:t>S</w:t>
                </w:r>
                <w:r w:rsidRPr="000122F2">
                  <w:rPr>
                    <w:rFonts w:eastAsia="Times New Roman" w:cstheme="minorHAnsi"/>
                    <w:color w:val="0E101A"/>
                  </w:rPr>
                  <w:t xml:space="preserve">tudent </w:t>
                </w:r>
                <w:r w:rsidR="001E3D9D">
                  <w:rPr>
                    <w:rFonts w:eastAsia="Times New Roman" w:cstheme="minorHAnsi"/>
                    <w:color w:val="0E101A"/>
                  </w:rPr>
                  <w:t>E</w:t>
                </w:r>
                <w:r w:rsidRPr="000122F2">
                  <w:rPr>
                    <w:rFonts w:eastAsia="Times New Roman" w:cstheme="minorHAnsi"/>
                    <w:color w:val="0E101A"/>
                  </w:rPr>
                  <w:t xml:space="preserve">valuation of </w:t>
                </w:r>
                <w:r w:rsidR="001E3D9D">
                  <w:rPr>
                    <w:rFonts w:eastAsia="Times New Roman" w:cstheme="minorHAnsi"/>
                    <w:color w:val="0E101A"/>
                  </w:rPr>
                  <w:t>I</w:t>
                </w:r>
                <w:r w:rsidRPr="000122F2">
                  <w:rPr>
                    <w:rFonts w:eastAsia="Times New Roman" w:cstheme="minorHAnsi"/>
                    <w:color w:val="0E101A"/>
                  </w:rPr>
                  <w:t xml:space="preserve">nstruction process </w:t>
                </w:r>
                <w:r w:rsidR="001E3D9D">
                  <w:rPr>
                    <w:rFonts w:eastAsia="Times New Roman" w:cstheme="minorHAnsi"/>
                    <w:color w:val="0E101A"/>
                  </w:rPr>
                  <w:t>D</w:t>
                </w:r>
                <w:r w:rsidRPr="000122F2">
                  <w:rPr>
                    <w:rFonts w:eastAsia="Times New Roman" w:cstheme="minorHAnsi"/>
                    <w:color w:val="0E101A"/>
                  </w:rPr>
                  <w:t xml:space="preserve">istrict-wide. </w:t>
                </w:r>
                <w:r w:rsidR="001E3D9D">
                  <w:rPr>
                    <w:rFonts w:eastAsia="Times New Roman" w:cstheme="minorHAnsi"/>
                    <w:color w:val="0E101A"/>
                  </w:rPr>
                  <w:t xml:space="preserve"> T</w:t>
                </w:r>
                <w:r w:rsidRPr="000122F2">
                  <w:rPr>
                    <w:rFonts w:eastAsia="Times New Roman" w:cstheme="minorHAnsi"/>
                    <w:color w:val="0E101A"/>
                  </w:rPr>
                  <w:t>he subunit use</w:t>
                </w:r>
                <w:r w:rsidR="001E3D9D">
                  <w:rPr>
                    <w:rFonts w:eastAsia="Times New Roman" w:cstheme="minorHAnsi"/>
                    <w:color w:val="0E101A"/>
                  </w:rPr>
                  <w:t>s</w:t>
                </w:r>
                <w:r w:rsidRPr="000122F2">
                  <w:rPr>
                    <w:rFonts w:eastAsia="Times New Roman" w:cstheme="minorHAnsi"/>
                    <w:color w:val="0E101A"/>
                  </w:rPr>
                  <w:t xml:space="preserve"> Watermark's Course Evaluation and Surveys </w:t>
                </w:r>
                <w:r w:rsidR="001E3D9D">
                  <w:rPr>
                    <w:rFonts w:eastAsia="Times New Roman" w:cstheme="minorHAnsi"/>
                    <w:color w:val="0E101A"/>
                  </w:rPr>
                  <w:t xml:space="preserve">platform </w:t>
                </w:r>
                <w:r w:rsidRPr="000122F2">
                  <w:rPr>
                    <w:rFonts w:eastAsia="Times New Roman" w:cstheme="minorHAnsi"/>
                    <w:color w:val="0E101A"/>
                  </w:rPr>
                  <w:t xml:space="preserve">to import courses, set up communications to </w:t>
                </w:r>
                <w:r w:rsidR="001E3D9D">
                  <w:rPr>
                    <w:rFonts w:eastAsia="Times New Roman" w:cstheme="minorHAnsi"/>
                    <w:color w:val="0E101A"/>
                  </w:rPr>
                  <w:t xml:space="preserve">facilitate </w:t>
                </w:r>
                <w:r w:rsidRPr="000122F2">
                  <w:rPr>
                    <w:rFonts w:eastAsia="Times New Roman" w:cstheme="minorHAnsi"/>
                    <w:color w:val="0E101A"/>
                  </w:rPr>
                  <w:t>administr</w:t>
                </w:r>
                <w:r w:rsidR="001E3D9D">
                  <w:rPr>
                    <w:rFonts w:eastAsia="Times New Roman" w:cstheme="minorHAnsi"/>
                    <w:color w:val="0E101A"/>
                  </w:rPr>
                  <w:t>ation of the</w:t>
                </w:r>
                <w:r w:rsidRPr="000122F2">
                  <w:rPr>
                    <w:rFonts w:eastAsia="Times New Roman" w:cstheme="minorHAnsi"/>
                    <w:color w:val="0E101A"/>
                  </w:rPr>
                  <w:t xml:space="preserve"> Student Evaluation of Instruction, and provide report access to provosts, deans, associate deans, </w:t>
                </w:r>
                <w:r w:rsidR="001E3D9D">
                  <w:rPr>
                    <w:rFonts w:eastAsia="Times New Roman" w:cstheme="minorHAnsi"/>
                    <w:color w:val="0E101A"/>
                  </w:rPr>
                  <w:t xml:space="preserve">program directors, </w:t>
                </w:r>
                <w:r w:rsidRPr="000122F2">
                  <w:rPr>
                    <w:rFonts w:eastAsia="Times New Roman" w:cstheme="minorHAnsi"/>
                    <w:color w:val="0E101A"/>
                  </w:rPr>
                  <w:t xml:space="preserve">and instructors. </w:t>
                </w:r>
                <w:r w:rsidR="001E3D9D">
                  <w:rPr>
                    <w:rFonts w:eastAsia="Times New Roman" w:cstheme="minorHAnsi"/>
                    <w:color w:val="0E101A"/>
                  </w:rPr>
                  <w:t xml:space="preserve"> </w:t>
                </w:r>
                <w:r w:rsidRPr="000122F2">
                  <w:rPr>
                    <w:rFonts w:eastAsia="Times New Roman" w:cstheme="minorHAnsi"/>
                    <w:color w:val="0E101A"/>
                  </w:rPr>
                  <w:t xml:space="preserve">The OSSE subunit also supports other departments across the </w:t>
                </w:r>
                <w:r w:rsidR="001E3D9D">
                  <w:rPr>
                    <w:rFonts w:eastAsia="Times New Roman" w:cstheme="minorHAnsi"/>
                    <w:color w:val="0E101A"/>
                  </w:rPr>
                  <w:t>C</w:t>
                </w:r>
                <w:r w:rsidRPr="000122F2">
                  <w:rPr>
                    <w:rFonts w:eastAsia="Times New Roman" w:cstheme="minorHAnsi"/>
                    <w:color w:val="0E101A"/>
                  </w:rPr>
                  <w:t xml:space="preserve">ollege by </w:t>
                </w:r>
                <w:r w:rsidR="001E3D9D">
                  <w:rPr>
                    <w:rFonts w:eastAsia="Times New Roman" w:cstheme="minorHAnsi"/>
                    <w:color w:val="0E101A"/>
                  </w:rPr>
                  <w:t xml:space="preserve">administering, collecting data, cleaning data, and generating summary reports for </w:t>
                </w:r>
                <w:r w:rsidRPr="000122F2">
                  <w:rPr>
                    <w:rFonts w:eastAsia="Times New Roman" w:cstheme="minorHAnsi"/>
                    <w:color w:val="0E101A"/>
                  </w:rPr>
                  <w:t xml:space="preserve">paper and online surveys and </w:t>
                </w:r>
                <w:r w:rsidR="00254ED1">
                  <w:rPr>
                    <w:rFonts w:eastAsia="Times New Roman" w:cstheme="minorHAnsi"/>
                    <w:color w:val="0E101A"/>
                  </w:rPr>
                  <w:t>by maintain</w:t>
                </w:r>
                <w:r w:rsidRPr="000122F2">
                  <w:rPr>
                    <w:rFonts w:eastAsia="Times New Roman" w:cstheme="minorHAnsi"/>
                    <w:color w:val="0E101A"/>
                  </w:rPr>
                  <w:t xml:space="preserve">ing the IRO intranet site with survey reports and statistics </w:t>
                </w:r>
                <w:r w:rsidR="00254ED1">
                  <w:rPr>
                    <w:rFonts w:eastAsia="Times New Roman" w:cstheme="minorHAnsi"/>
                    <w:color w:val="0E101A"/>
                  </w:rPr>
                  <w:t>providing on-demand access to all employees</w:t>
                </w:r>
                <w:r w:rsidRPr="000122F2">
                  <w:rPr>
                    <w:rFonts w:eastAsia="Times New Roman" w:cstheme="minorHAnsi"/>
                    <w:color w:val="0E101A"/>
                  </w:rPr>
                  <w:t>. </w:t>
                </w:r>
              </w:p>
              <w:p w14:paraId="5916EA72" w14:textId="77777777" w:rsidR="001D467A" w:rsidRPr="000122F2" w:rsidRDefault="001D467A" w:rsidP="001D467A">
                <w:pPr>
                  <w:rPr>
                    <w:rFonts w:eastAsia="Times New Roman" w:cstheme="minorHAnsi"/>
                    <w:color w:val="0E101A"/>
                  </w:rPr>
                </w:pPr>
                <w:r w:rsidRPr="000122F2">
                  <w:rPr>
                    <w:rFonts w:eastAsia="Times New Roman" w:cstheme="minorHAnsi"/>
                    <w:color w:val="0E101A"/>
                  </w:rPr>
                  <w:t> </w:t>
                </w:r>
              </w:p>
              <w:p w14:paraId="5F2CF18D" w14:textId="70B191C1" w:rsidR="001D467A" w:rsidRPr="000122F2" w:rsidRDefault="001D467A" w:rsidP="001D467A">
                <w:pPr>
                  <w:rPr>
                    <w:rFonts w:eastAsia="Times New Roman" w:cstheme="minorHAnsi"/>
                    <w:color w:val="0E101A"/>
                  </w:rPr>
                </w:pPr>
                <w:r w:rsidRPr="000122F2">
                  <w:rPr>
                    <w:rFonts w:eastAsia="Times New Roman" w:cstheme="minorHAnsi"/>
                    <w:color w:val="0E101A"/>
                    <w:u w:val="single"/>
                  </w:rPr>
                  <w:t>Institutional Effectiveness (IE):</w:t>
                </w:r>
                <w:r w:rsidRPr="000122F2">
                  <w:rPr>
                    <w:rFonts w:eastAsia="Times New Roman" w:cstheme="minorHAnsi"/>
                    <w:color w:val="0E101A"/>
                  </w:rPr>
                  <w:t> The IE mission is to serve the Collin College community by analyzing institutional and community data to support decision-making and assessment efforts to advance the effectiveness of Collin College in meeting its mission</w:t>
                </w:r>
                <w:proofErr w:type="gramStart"/>
                <w:r w:rsidRPr="000122F2">
                  <w:rPr>
                    <w:rFonts w:eastAsia="Times New Roman" w:cstheme="minorHAnsi"/>
                    <w:color w:val="0E101A"/>
                  </w:rPr>
                  <w:t xml:space="preserve">. </w:t>
                </w:r>
                <w:proofErr w:type="gramEnd"/>
                <w:r w:rsidRPr="000122F2">
                  <w:rPr>
                    <w:rFonts w:eastAsia="Times New Roman" w:cstheme="minorHAnsi"/>
                    <w:color w:val="0E101A"/>
                  </w:rPr>
                  <w:t>The IE subunit supports accreditation activities by supplying data, analys</w:t>
                </w:r>
                <w:r w:rsidR="00472C26">
                  <w:rPr>
                    <w:rFonts w:eastAsia="Times New Roman" w:cstheme="minorHAnsi"/>
                    <w:color w:val="0E101A"/>
                  </w:rPr>
                  <w:t>e</w:t>
                </w:r>
                <w:r w:rsidRPr="000122F2">
                  <w:rPr>
                    <w:rFonts w:eastAsia="Times New Roman" w:cstheme="minorHAnsi"/>
                    <w:color w:val="0E101A"/>
                  </w:rPr>
                  <w:t xml:space="preserve">s, and reports to support the </w:t>
                </w:r>
                <w:r w:rsidR="00521679">
                  <w:rPr>
                    <w:rFonts w:eastAsia="Times New Roman" w:cstheme="minorHAnsi"/>
                    <w:color w:val="0E101A"/>
                  </w:rPr>
                  <w:t>College</w:t>
                </w:r>
                <w:r w:rsidRPr="000122F2">
                  <w:rPr>
                    <w:rFonts w:eastAsia="Times New Roman" w:cstheme="minorHAnsi"/>
                    <w:color w:val="0E101A"/>
                  </w:rPr>
                  <w:t xml:space="preserve"> in meeting SACSCOC standards regarding institutional effectiveness and planning (</w:t>
                </w:r>
                <w:r w:rsidR="002A45B1">
                  <w:rPr>
                    <w:rFonts w:eastAsia="Times New Roman" w:cstheme="minorHAnsi"/>
                    <w:color w:val="0E101A"/>
                  </w:rPr>
                  <w:t xml:space="preserve">vis., sections </w:t>
                </w:r>
                <w:r w:rsidRPr="000122F2">
                  <w:rPr>
                    <w:rFonts w:eastAsia="Times New Roman" w:cstheme="minorHAnsi"/>
                    <w:color w:val="0E101A"/>
                  </w:rPr>
                  <w:t>7.1, 7.2, 7.3, 8.1, 8.2</w:t>
                </w:r>
                <w:r w:rsidR="002A45B1">
                  <w:rPr>
                    <w:rFonts w:eastAsia="Times New Roman" w:cstheme="minorHAnsi"/>
                    <w:color w:val="0E101A"/>
                  </w:rPr>
                  <w:t>.</w:t>
                </w:r>
                <w:r w:rsidRPr="000122F2">
                  <w:rPr>
                    <w:rFonts w:eastAsia="Times New Roman" w:cstheme="minorHAnsi"/>
                    <w:color w:val="0E101A"/>
                  </w:rPr>
                  <w:t xml:space="preserve">) and </w:t>
                </w:r>
                <w:r w:rsidR="00472C26">
                  <w:rPr>
                    <w:rFonts w:eastAsia="Times New Roman" w:cstheme="minorHAnsi"/>
                    <w:color w:val="0E101A"/>
                  </w:rPr>
                  <w:t>professional</w:t>
                </w:r>
                <w:r w:rsidRPr="000122F2">
                  <w:rPr>
                    <w:rFonts w:eastAsia="Times New Roman" w:cstheme="minorHAnsi"/>
                    <w:color w:val="0E101A"/>
                  </w:rPr>
                  <w:t xml:space="preserve"> accrediting agencies</w:t>
                </w:r>
                <w:proofErr w:type="gramStart"/>
                <w:r w:rsidRPr="000122F2">
                  <w:rPr>
                    <w:rFonts w:eastAsia="Times New Roman" w:cstheme="minorHAnsi"/>
                    <w:color w:val="0E101A"/>
                  </w:rPr>
                  <w:t xml:space="preserve">. </w:t>
                </w:r>
                <w:proofErr w:type="gramEnd"/>
                <w:r w:rsidRPr="000122F2">
                  <w:rPr>
                    <w:rFonts w:eastAsia="Times New Roman" w:cstheme="minorHAnsi"/>
                    <w:color w:val="0E101A"/>
                  </w:rPr>
                  <w:t xml:space="preserve">The subunit supports strategic planning as well as </w:t>
                </w:r>
                <w:r w:rsidR="00B34591">
                  <w:rPr>
                    <w:rFonts w:eastAsia="Times New Roman" w:cstheme="minorHAnsi"/>
                    <w:color w:val="0E101A"/>
                  </w:rPr>
                  <w:t xml:space="preserve">in terms of </w:t>
                </w:r>
                <w:r w:rsidRPr="000122F2">
                  <w:rPr>
                    <w:rFonts w:eastAsia="Times New Roman" w:cstheme="minorHAnsi"/>
                    <w:color w:val="0E101A"/>
                  </w:rPr>
                  <w:t>external</w:t>
                </w:r>
                <w:r w:rsidR="00472C26">
                  <w:rPr>
                    <w:rFonts w:eastAsia="Times New Roman" w:cstheme="minorHAnsi"/>
                    <w:color w:val="0E101A"/>
                  </w:rPr>
                  <w:t>,</w:t>
                </w:r>
                <w:r w:rsidRPr="000122F2">
                  <w:rPr>
                    <w:rFonts w:eastAsia="Times New Roman" w:cstheme="minorHAnsi"/>
                    <w:color w:val="0E101A"/>
                  </w:rPr>
                  <w:t xml:space="preserve"> quarterly, and yearly reporting</w:t>
                </w:r>
                <w:r w:rsidR="00B34591">
                  <w:rPr>
                    <w:rFonts w:eastAsia="Times New Roman" w:cstheme="minorHAnsi"/>
                    <w:color w:val="0E101A"/>
                  </w:rPr>
                  <w:t>.  I</w:t>
                </w:r>
                <w:r w:rsidRPr="000122F2">
                  <w:rPr>
                    <w:rFonts w:eastAsia="Times New Roman" w:cstheme="minorHAnsi"/>
                    <w:color w:val="0E101A"/>
                  </w:rPr>
                  <w:t>E plays a central role in program review and continuous improvement planning (CIP)</w:t>
                </w:r>
                <w:proofErr w:type="gramStart"/>
                <w:r w:rsidRPr="000122F2">
                  <w:rPr>
                    <w:rFonts w:eastAsia="Times New Roman" w:cstheme="minorHAnsi"/>
                    <w:color w:val="0E101A"/>
                  </w:rPr>
                  <w:t xml:space="preserve">. </w:t>
                </w:r>
                <w:proofErr w:type="gramEnd"/>
                <w:r w:rsidRPr="000122F2">
                  <w:rPr>
                    <w:rFonts w:eastAsia="Times New Roman" w:cstheme="minorHAnsi"/>
                    <w:color w:val="0E101A"/>
                  </w:rPr>
                  <w:t xml:space="preserve">The IE subunit </w:t>
                </w:r>
                <w:r w:rsidR="002A45B1">
                  <w:rPr>
                    <w:rFonts w:eastAsia="Times New Roman" w:cstheme="minorHAnsi"/>
                    <w:color w:val="0E101A"/>
                  </w:rPr>
                  <w:t>leads and supports</w:t>
                </w:r>
                <w:r w:rsidRPr="000122F2">
                  <w:rPr>
                    <w:rFonts w:eastAsia="Times New Roman" w:cstheme="minorHAnsi"/>
                    <w:color w:val="0E101A"/>
                  </w:rPr>
                  <w:t xml:space="preserve"> the Program Review Steering Committee (PRSC) and provides program review data and consultation for programs </w:t>
                </w:r>
                <w:r w:rsidR="002A45B1">
                  <w:rPr>
                    <w:rFonts w:eastAsia="Times New Roman" w:cstheme="minorHAnsi"/>
                    <w:color w:val="0E101A"/>
                  </w:rPr>
                  <w:t xml:space="preserve">and service units </w:t>
                </w:r>
                <w:r w:rsidRPr="000122F2">
                  <w:rPr>
                    <w:rFonts w:eastAsia="Times New Roman" w:cstheme="minorHAnsi"/>
                    <w:color w:val="0E101A"/>
                  </w:rPr>
                  <w:t>conduct</w:t>
                </w:r>
                <w:r w:rsidR="002A45B1">
                  <w:rPr>
                    <w:rFonts w:eastAsia="Times New Roman" w:cstheme="minorHAnsi"/>
                    <w:color w:val="0E101A"/>
                  </w:rPr>
                  <w:t>ing</w:t>
                </w:r>
                <w:r w:rsidRPr="000122F2">
                  <w:rPr>
                    <w:rFonts w:eastAsia="Times New Roman" w:cstheme="minorHAnsi"/>
                    <w:color w:val="0E101A"/>
                  </w:rPr>
                  <w:t xml:space="preserve"> their annual program review and CIP</w:t>
                </w:r>
                <w:r w:rsidR="002A45B1">
                  <w:rPr>
                    <w:rFonts w:eastAsia="Times New Roman" w:cstheme="minorHAnsi"/>
                    <w:color w:val="0E101A"/>
                  </w:rPr>
                  <w:t>s</w:t>
                </w:r>
                <w:r w:rsidRPr="000122F2">
                  <w:rPr>
                    <w:rFonts w:eastAsia="Times New Roman" w:cstheme="minorHAnsi"/>
                    <w:color w:val="0E101A"/>
                  </w:rPr>
                  <w:t xml:space="preserve">. </w:t>
                </w:r>
                <w:r w:rsidR="002A45B1">
                  <w:rPr>
                    <w:rFonts w:eastAsia="Times New Roman" w:cstheme="minorHAnsi"/>
                    <w:color w:val="0E101A"/>
                  </w:rPr>
                  <w:t xml:space="preserve"> </w:t>
                </w:r>
                <w:r w:rsidRPr="000122F2">
                  <w:rPr>
                    <w:rFonts w:eastAsia="Times New Roman" w:cstheme="minorHAnsi"/>
                    <w:color w:val="0E101A"/>
                  </w:rPr>
                  <w:t xml:space="preserve">In addition, the IE subunit provides labor market reports using the </w:t>
                </w:r>
                <w:proofErr w:type="spellStart"/>
                <w:r w:rsidRPr="000122F2">
                  <w:rPr>
                    <w:rFonts w:eastAsia="Times New Roman" w:cstheme="minorHAnsi"/>
                    <w:color w:val="0E101A"/>
                  </w:rPr>
                  <w:t>JobsEQ</w:t>
                </w:r>
                <w:proofErr w:type="spellEnd"/>
                <w:r w:rsidRPr="000122F2">
                  <w:rPr>
                    <w:rFonts w:eastAsia="Times New Roman" w:cstheme="minorHAnsi"/>
                    <w:color w:val="0E101A"/>
                  </w:rPr>
                  <w:t xml:space="preserve"> </w:t>
                </w:r>
                <w:r w:rsidR="002A45B1">
                  <w:rPr>
                    <w:rFonts w:eastAsia="Times New Roman" w:cstheme="minorHAnsi"/>
                    <w:color w:val="0E101A"/>
                  </w:rPr>
                  <w:t xml:space="preserve">and Burning Glass </w:t>
                </w:r>
                <w:r w:rsidRPr="000122F2">
                  <w:rPr>
                    <w:rFonts w:eastAsia="Times New Roman" w:cstheme="minorHAnsi"/>
                    <w:color w:val="0E101A"/>
                  </w:rPr>
                  <w:t>database</w:t>
                </w:r>
                <w:r w:rsidR="002A45B1">
                  <w:rPr>
                    <w:rFonts w:eastAsia="Times New Roman" w:cstheme="minorHAnsi"/>
                    <w:color w:val="0E101A"/>
                  </w:rPr>
                  <w:t>s</w:t>
                </w:r>
                <w:r w:rsidRPr="000122F2">
                  <w:rPr>
                    <w:rFonts w:eastAsia="Times New Roman" w:cstheme="minorHAnsi"/>
                    <w:color w:val="0E101A"/>
                  </w:rPr>
                  <w:t xml:space="preserve"> for current and proposed programs. </w:t>
                </w:r>
                <w:r w:rsidR="00325A70">
                  <w:rPr>
                    <w:rFonts w:eastAsia="Times New Roman" w:cstheme="minorHAnsi"/>
                    <w:color w:val="0E101A"/>
                  </w:rPr>
                  <w:t xml:space="preserve"> Th</w:t>
                </w:r>
                <w:r w:rsidRPr="000122F2">
                  <w:rPr>
                    <w:rFonts w:eastAsia="Times New Roman" w:cstheme="minorHAnsi"/>
                    <w:color w:val="0E101A"/>
                  </w:rPr>
                  <w:t xml:space="preserve">e IE </w:t>
                </w:r>
                <w:r w:rsidR="00EB6D16">
                  <w:rPr>
                    <w:rFonts w:eastAsia="Times New Roman" w:cstheme="minorHAnsi"/>
                    <w:color w:val="0E101A"/>
                  </w:rPr>
                  <w:t>team</w:t>
                </w:r>
                <w:r w:rsidRPr="000122F2">
                  <w:rPr>
                    <w:rFonts w:eastAsia="Times New Roman" w:cstheme="minorHAnsi"/>
                    <w:color w:val="0E101A"/>
                  </w:rPr>
                  <w:t xml:space="preserve"> provides orientations, workshops, and training about specific topics </w:t>
                </w:r>
                <w:r w:rsidR="00325A70">
                  <w:rPr>
                    <w:rFonts w:eastAsia="Times New Roman" w:cstheme="minorHAnsi"/>
                    <w:color w:val="0E101A"/>
                  </w:rPr>
                  <w:t xml:space="preserve">and </w:t>
                </w:r>
                <w:r w:rsidRPr="000122F2">
                  <w:rPr>
                    <w:rFonts w:eastAsia="Times New Roman" w:cstheme="minorHAnsi"/>
                    <w:color w:val="0E101A"/>
                  </w:rPr>
                  <w:t>processes for faculty and staff</w:t>
                </w:r>
                <w:r w:rsidR="002D09C2">
                  <w:rPr>
                    <w:rFonts w:eastAsia="Times New Roman" w:cstheme="minorHAnsi"/>
                    <w:color w:val="0E101A"/>
                  </w:rPr>
                  <w:t xml:space="preserve">, such as the Continuous Improvement Workshop, the biannual Discipline Leads Workshop, </w:t>
                </w:r>
                <w:proofErr w:type="gramStart"/>
                <w:r w:rsidR="002D09C2">
                  <w:rPr>
                    <w:rFonts w:eastAsia="Times New Roman" w:cstheme="minorHAnsi"/>
                    <w:color w:val="0E101A"/>
                  </w:rPr>
                  <w:t>etc</w:t>
                </w:r>
                <w:r w:rsidRPr="000122F2">
                  <w:rPr>
                    <w:rFonts w:eastAsia="Times New Roman" w:cstheme="minorHAnsi"/>
                    <w:color w:val="0E101A"/>
                  </w:rPr>
                  <w:t>. </w:t>
                </w:r>
                <w:proofErr w:type="gramEnd"/>
                <w:r w:rsidR="008B010D">
                  <w:rPr>
                    <w:rFonts w:eastAsia="Times New Roman" w:cstheme="minorHAnsi"/>
                    <w:color w:val="0E101A"/>
                  </w:rPr>
                  <w:t>SACSCOC mandates that units/and programs must demonstrate improvement or efforts for improvement over time in program quality and/or learning outcomes for academic programs</w:t>
                </w:r>
                <w:proofErr w:type="gramStart"/>
                <w:r w:rsidR="008B010D">
                  <w:rPr>
                    <w:rFonts w:eastAsia="Times New Roman" w:cstheme="minorHAnsi"/>
                    <w:color w:val="0E101A"/>
                  </w:rPr>
                  <w:t xml:space="preserve">. </w:t>
                </w:r>
                <w:proofErr w:type="gramEnd"/>
                <w:r w:rsidR="008B010D">
                  <w:rPr>
                    <w:rFonts w:eastAsia="Times New Roman" w:cstheme="minorHAnsi"/>
                    <w:color w:val="0E101A"/>
                  </w:rPr>
                  <w:t>Currently, the way that the college collects information on outcomes is via Word documents.</w:t>
                </w:r>
                <w:r w:rsidR="008B010D" w:rsidRPr="000E1F6D">
                  <w:rPr>
                    <w:rFonts w:eastAsia="Times New Roman" w:cstheme="minorHAnsi"/>
                  </w:rPr>
                  <w:t xml:space="preserve">  </w:t>
                </w:r>
                <w:r w:rsidR="00744846" w:rsidRPr="000E1F6D">
                  <w:rPr>
                    <w:rFonts w:eastAsia="Times New Roman" w:cstheme="minorHAnsi"/>
                  </w:rPr>
                  <w:t>T</w:t>
                </w:r>
                <w:r w:rsidR="008B010D" w:rsidRPr="000E1F6D">
                  <w:rPr>
                    <w:rFonts w:eastAsia="Times New Roman" w:cstheme="minorHAnsi"/>
                  </w:rPr>
                  <w:t xml:space="preserve">his manual process makes it </w:t>
                </w:r>
                <w:r w:rsidR="00744846" w:rsidRPr="000E1F6D">
                  <w:rPr>
                    <w:rFonts w:eastAsia="Times New Roman" w:cstheme="minorHAnsi"/>
                  </w:rPr>
                  <w:t>challeng</w:t>
                </w:r>
                <w:r w:rsidR="0049440D" w:rsidRPr="000E1F6D">
                  <w:rPr>
                    <w:rFonts w:eastAsia="Times New Roman" w:cstheme="minorHAnsi"/>
                  </w:rPr>
                  <w:t>ing</w:t>
                </w:r>
                <w:r w:rsidR="008B010D" w:rsidRPr="000E1F6D">
                  <w:rPr>
                    <w:rFonts w:eastAsia="Times New Roman" w:cstheme="minorHAnsi"/>
                  </w:rPr>
                  <w:t xml:space="preserve"> for programs </w:t>
                </w:r>
                <w:r w:rsidR="0049440D" w:rsidRPr="000E1F6D">
                  <w:rPr>
                    <w:rFonts w:eastAsia="Times New Roman" w:cstheme="minorHAnsi"/>
                  </w:rPr>
                  <w:t xml:space="preserve">and service units </w:t>
                </w:r>
                <w:r w:rsidR="008B010D" w:rsidRPr="000E1F6D">
                  <w:rPr>
                    <w:rFonts w:eastAsia="Times New Roman" w:cstheme="minorHAnsi"/>
                  </w:rPr>
                  <w:t xml:space="preserve">to </w:t>
                </w:r>
                <w:proofErr w:type="gramStart"/>
                <w:r w:rsidR="00744846" w:rsidRPr="000E1F6D">
                  <w:rPr>
                    <w:rFonts w:eastAsia="Times New Roman" w:cstheme="minorHAnsi"/>
                  </w:rPr>
                  <w:t xml:space="preserve">efficiently and </w:t>
                </w:r>
                <w:r w:rsidR="008B010D" w:rsidRPr="000E1F6D">
                  <w:rPr>
                    <w:rFonts w:eastAsia="Times New Roman" w:cstheme="minorHAnsi"/>
                  </w:rPr>
                  <w:t xml:space="preserve">effectively </w:t>
                </w:r>
                <w:r w:rsidR="00263DE0" w:rsidRPr="000E1F6D">
                  <w:rPr>
                    <w:rFonts w:eastAsia="Times New Roman" w:cstheme="minorHAnsi"/>
                  </w:rPr>
                  <w:t>document</w:t>
                </w:r>
                <w:r w:rsidR="008B010D" w:rsidRPr="000E1F6D">
                  <w:rPr>
                    <w:rFonts w:eastAsia="Times New Roman" w:cstheme="minorHAnsi"/>
                  </w:rPr>
                  <w:t xml:space="preserve"> improvement</w:t>
                </w:r>
                <w:proofErr w:type="gramEnd"/>
                <w:r w:rsidR="00744846" w:rsidRPr="000E1F6D">
                  <w:rPr>
                    <w:rFonts w:eastAsia="Times New Roman" w:cstheme="minorHAnsi"/>
                  </w:rPr>
                  <w:t xml:space="preserve"> and for administrators to access appropriate documentation </w:t>
                </w:r>
                <w:r w:rsidR="0049440D" w:rsidRPr="000E1F6D">
                  <w:rPr>
                    <w:rFonts w:eastAsia="Times New Roman" w:cstheme="minorHAnsi"/>
                  </w:rPr>
                  <w:t xml:space="preserve">of improvement </w:t>
                </w:r>
                <w:r w:rsidR="00744846" w:rsidRPr="000E1F6D">
                  <w:rPr>
                    <w:rFonts w:eastAsia="Times New Roman" w:cstheme="minorHAnsi"/>
                  </w:rPr>
                  <w:t>when reporting to SACSCOC or the THECB</w:t>
                </w:r>
                <w:r w:rsidR="008B010D" w:rsidRPr="000E1F6D">
                  <w:rPr>
                    <w:rFonts w:eastAsia="Times New Roman" w:cstheme="minorHAnsi"/>
                  </w:rPr>
                  <w:t>.</w:t>
                </w:r>
              </w:p>
              <w:p w14:paraId="5A3B9BC4" w14:textId="77777777" w:rsidR="001D467A" w:rsidRPr="000122F2" w:rsidRDefault="001D467A" w:rsidP="001D467A">
                <w:pPr>
                  <w:rPr>
                    <w:rFonts w:eastAsia="Times New Roman" w:cstheme="minorHAnsi"/>
                    <w:color w:val="0E101A"/>
                  </w:rPr>
                </w:pPr>
                <w:r w:rsidRPr="000122F2">
                  <w:rPr>
                    <w:rFonts w:eastAsia="Times New Roman" w:cstheme="minorHAnsi"/>
                    <w:color w:val="0E101A"/>
                  </w:rPr>
                  <w:t> </w:t>
                </w:r>
              </w:p>
              <w:p w14:paraId="3BD39D79" w14:textId="4A745A94" w:rsidR="001D467A" w:rsidRDefault="001D467A" w:rsidP="001D467A">
                <w:pPr>
                  <w:rPr>
                    <w:rFonts w:eastAsia="Times New Roman" w:cstheme="minorHAnsi"/>
                    <w:color w:val="0E101A"/>
                  </w:rPr>
                </w:pPr>
                <w:r w:rsidRPr="000122F2">
                  <w:rPr>
                    <w:rFonts w:eastAsia="Times New Roman" w:cstheme="minorHAnsi"/>
                    <w:color w:val="0E101A"/>
                    <w:u w:val="single"/>
                  </w:rPr>
                  <w:t>Institutional Research (IR):</w:t>
                </w:r>
                <w:r w:rsidRPr="000122F2">
                  <w:rPr>
                    <w:rFonts w:eastAsia="Times New Roman" w:cstheme="minorHAnsi"/>
                    <w:color w:val="0E101A"/>
                  </w:rPr>
                  <w:t xml:space="preserve"> The IR </w:t>
                </w:r>
                <w:r w:rsidR="00EB6D16">
                  <w:rPr>
                    <w:rFonts w:eastAsia="Times New Roman" w:cstheme="minorHAnsi"/>
                    <w:color w:val="0E101A"/>
                  </w:rPr>
                  <w:t xml:space="preserve">team’s </w:t>
                </w:r>
                <w:r w:rsidRPr="000122F2">
                  <w:rPr>
                    <w:rFonts w:eastAsia="Times New Roman" w:cstheme="minorHAnsi"/>
                    <w:color w:val="0E101A"/>
                  </w:rPr>
                  <w:t xml:space="preserve">mission is to "conduct quantitative and qualitative research to support the Collin College community to make data-driven decisions." </w:t>
                </w:r>
                <w:r w:rsidR="00C42CC1">
                  <w:rPr>
                    <w:rFonts w:eastAsia="Times New Roman" w:cstheme="minorHAnsi"/>
                    <w:color w:val="0E101A"/>
                  </w:rPr>
                  <w:t xml:space="preserve">The </w:t>
                </w:r>
                <w:r w:rsidRPr="000122F2">
                  <w:rPr>
                    <w:rFonts w:eastAsia="Times New Roman" w:cstheme="minorHAnsi"/>
                    <w:color w:val="0E101A"/>
                  </w:rPr>
                  <w:t xml:space="preserve">IR subunit </w:t>
                </w:r>
                <w:r w:rsidR="00C42CC1">
                  <w:rPr>
                    <w:rFonts w:eastAsia="Times New Roman" w:cstheme="minorHAnsi"/>
                    <w:color w:val="0E101A"/>
                  </w:rPr>
                  <w:t>conduct</w:t>
                </w:r>
                <w:r w:rsidRPr="000122F2">
                  <w:rPr>
                    <w:rFonts w:eastAsia="Times New Roman" w:cstheme="minorHAnsi"/>
                    <w:color w:val="0E101A"/>
                  </w:rPr>
                  <w:t>s regularly scheduled and ad</w:t>
                </w:r>
                <w:r w:rsidR="00C42CC1">
                  <w:rPr>
                    <w:rFonts w:eastAsia="Times New Roman" w:cstheme="minorHAnsi"/>
                    <w:color w:val="0E101A"/>
                  </w:rPr>
                  <w:t xml:space="preserve"> </w:t>
                </w:r>
                <w:r w:rsidRPr="000122F2">
                  <w:rPr>
                    <w:rFonts w:eastAsia="Times New Roman" w:cstheme="minorHAnsi"/>
                    <w:color w:val="0E101A"/>
                  </w:rPr>
                  <w:t xml:space="preserve">hoc surveys and generates reports to support decision-making. </w:t>
                </w:r>
                <w:r w:rsidR="00C42CC1">
                  <w:rPr>
                    <w:rFonts w:eastAsia="Times New Roman" w:cstheme="minorHAnsi"/>
                    <w:color w:val="0E101A"/>
                  </w:rPr>
                  <w:t xml:space="preserve"> </w:t>
                </w:r>
                <w:r w:rsidRPr="000122F2">
                  <w:rPr>
                    <w:rFonts w:eastAsia="Times New Roman" w:cstheme="minorHAnsi"/>
                    <w:color w:val="0E101A"/>
                  </w:rPr>
                  <w:t xml:space="preserve">Surveys undertaken by IR provide accreditation support to various </w:t>
                </w:r>
                <w:r w:rsidR="00C42CC1">
                  <w:rPr>
                    <w:rFonts w:eastAsia="Times New Roman" w:cstheme="minorHAnsi"/>
                    <w:color w:val="0E101A"/>
                  </w:rPr>
                  <w:t>a</w:t>
                </w:r>
                <w:r w:rsidRPr="000122F2">
                  <w:rPr>
                    <w:rFonts w:eastAsia="Times New Roman" w:cstheme="minorHAnsi"/>
                    <w:color w:val="0E101A"/>
                  </w:rPr>
                  <w:t xml:space="preserve">llied </w:t>
                </w:r>
                <w:r w:rsidR="00C42CC1">
                  <w:rPr>
                    <w:rFonts w:eastAsia="Times New Roman" w:cstheme="minorHAnsi"/>
                    <w:color w:val="0E101A"/>
                  </w:rPr>
                  <w:t>h</w:t>
                </w:r>
                <w:r w:rsidRPr="000122F2">
                  <w:rPr>
                    <w:rFonts w:eastAsia="Times New Roman" w:cstheme="minorHAnsi"/>
                    <w:color w:val="0E101A"/>
                  </w:rPr>
                  <w:t xml:space="preserve">ealth programs such as Nursing and Dental Hygiene. </w:t>
                </w:r>
                <w:r w:rsidR="00C42CC1">
                  <w:rPr>
                    <w:rFonts w:eastAsia="Times New Roman" w:cstheme="minorHAnsi"/>
                    <w:color w:val="0E101A"/>
                  </w:rPr>
                  <w:t xml:space="preserve"> </w:t>
                </w:r>
                <w:r w:rsidRPr="000122F2">
                  <w:rPr>
                    <w:rFonts w:eastAsia="Times New Roman" w:cstheme="minorHAnsi"/>
                    <w:color w:val="0E101A"/>
                  </w:rPr>
                  <w:t>Numerous ad</w:t>
                </w:r>
                <w:r w:rsidR="00C42CC1">
                  <w:rPr>
                    <w:rFonts w:eastAsia="Times New Roman" w:cstheme="minorHAnsi"/>
                    <w:color w:val="0E101A"/>
                  </w:rPr>
                  <w:t xml:space="preserve"> </w:t>
                </w:r>
                <w:r w:rsidRPr="000122F2">
                  <w:rPr>
                    <w:rFonts w:eastAsia="Times New Roman" w:cstheme="minorHAnsi"/>
                    <w:color w:val="0E101A"/>
                  </w:rPr>
                  <w:t xml:space="preserve">hoc surveys provide decision support to administrators. </w:t>
                </w:r>
                <w:r w:rsidR="00C42CC1">
                  <w:rPr>
                    <w:rFonts w:eastAsia="Times New Roman" w:cstheme="minorHAnsi"/>
                    <w:color w:val="0E101A"/>
                  </w:rPr>
                  <w:t xml:space="preserve"> </w:t>
                </w:r>
                <w:r w:rsidRPr="000122F2">
                  <w:rPr>
                    <w:rFonts w:eastAsia="Times New Roman" w:cstheme="minorHAnsi"/>
                    <w:color w:val="0E101A"/>
                  </w:rPr>
                  <w:t>For example, the Customer Experience Survey provides timely feedback to monitor students' experience as they navigate various processes upon enrollment; COVID surveys g</w:t>
                </w:r>
                <w:r w:rsidR="00C42CC1">
                  <w:rPr>
                    <w:rFonts w:eastAsia="Times New Roman" w:cstheme="minorHAnsi"/>
                    <w:color w:val="0E101A"/>
                  </w:rPr>
                  <w:t>a</w:t>
                </w:r>
                <w:r w:rsidRPr="000122F2">
                  <w:rPr>
                    <w:rFonts w:eastAsia="Times New Roman" w:cstheme="minorHAnsi"/>
                    <w:color w:val="0E101A"/>
                  </w:rPr>
                  <w:t>ve insights about the impact of the pandemic on IT, faculty</w:t>
                </w:r>
                <w:r w:rsidR="00C42CC1">
                  <w:rPr>
                    <w:rFonts w:eastAsia="Times New Roman" w:cstheme="minorHAnsi"/>
                    <w:color w:val="0E101A"/>
                  </w:rPr>
                  <w:t xml:space="preserve"> members</w:t>
                </w:r>
                <w:r w:rsidRPr="000122F2">
                  <w:rPr>
                    <w:rFonts w:eastAsia="Times New Roman" w:cstheme="minorHAnsi"/>
                    <w:color w:val="0E101A"/>
                  </w:rPr>
                  <w:t xml:space="preserve">, and students. </w:t>
                </w:r>
                <w:r w:rsidR="00C42CC1">
                  <w:rPr>
                    <w:rFonts w:eastAsia="Times New Roman" w:cstheme="minorHAnsi"/>
                    <w:color w:val="0E101A"/>
                  </w:rPr>
                  <w:t xml:space="preserve"> </w:t>
                </w:r>
                <w:r w:rsidRPr="000122F2">
                  <w:rPr>
                    <w:rFonts w:eastAsia="Times New Roman" w:cstheme="minorHAnsi"/>
                    <w:color w:val="0E101A"/>
                  </w:rPr>
                  <w:t xml:space="preserve">IR undertakes large </w:t>
                </w:r>
                <w:r w:rsidR="00C42CC1">
                  <w:rPr>
                    <w:rFonts w:eastAsia="Times New Roman" w:cstheme="minorHAnsi"/>
                    <w:color w:val="0E101A"/>
                  </w:rPr>
                  <w:t>n</w:t>
                </w:r>
                <w:r w:rsidRPr="000122F2">
                  <w:rPr>
                    <w:rFonts w:eastAsia="Times New Roman" w:cstheme="minorHAnsi"/>
                    <w:color w:val="0E101A"/>
                  </w:rPr>
                  <w:t xml:space="preserve">ational </w:t>
                </w:r>
                <w:r w:rsidR="00C42CC1">
                  <w:rPr>
                    <w:rFonts w:eastAsia="Times New Roman" w:cstheme="minorHAnsi"/>
                    <w:color w:val="0E101A"/>
                  </w:rPr>
                  <w:t>s</w:t>
                </w:r>
                <w:r w:rsidRPr="000122F2">
                  <w:rPr>
                    <w:rFonts w:eastAsia="Times New Roman" w:cstheme="minorHAnsi"/>
                    <w:color w:val="0E101A"/>
                  </w:rPr>
                  <w:t xml:space="preserve">urveys like </w:t>
                </w:r>
                <w:r w:rsidR="00C42CC1">
                  <w:rPr>
                    <w:rFonts w:eastAsia="Times New Roman" w:cstheme="minorHAnsi"/>
                    <w:color w:val="0E101A"/>
                  </w:rPr>
                  <w:t xml:space="preserve">the </w:t>
                </w:r>
                <w:r w:rsidRPr="000122F2">
                  <w:rPr>
                    <w:rFonts w:eastAsia="Times New Roman" w:cstheme="minorHAnsi"/>
                    <w:color w:val="0E101A"/>
                  </w:rPr>
                  <w:t xml:space="preserve">Ruffalo Noel Levitz </w:t>
                </w:r>
                <w:r w:rsidR="00C42CC1">
                  <w:rPr>
                    <w:rFonts w:eastAsia="Times New Roman" w:cstheme="minorHAnsi"/>
                    <w:color w:val="0E101A"/>
                  </w:rPr>
                  <w:t xml:space="preserve">Student Satisfaction Inventory, </w:t>
                </w:r>
                <w:r w:rsidRPr="000122F2">
                  <w:rPr>
                    <w:rFonts w:eastAsia="Times New Roman" w:cstheme="minorHAnsi"/>
                    <w:color w:val="0E101A"/>
                  </w:rPr>
                  <w:t xml:space="preserve">and </w:t>
                </w:r>
                <w:r w:rsidR="00C42CC1">
                  <w:rPr>
                    <w:rFonts w:eastAsia="Times New Roman" w:cstheme="minorHAnsi"/>
                    <w:color w:val="0E101A"/>
                  </w:rPr>
                  <w:t xml:space="preserve">it </w:t>
                </w:r>
                <w:r w:rsidRPr="000122F2">
                  <w:rPr>
                    <w:rFonts w:eastAsia="Times New Roman" w:cstheme="minorHAnsi"/>
                    <w:color w:val="0E101A"/>
                  </w:rPr>
                  <w:t xml:space="preserve">generates reports that provide the basis for </w:t>
                </w:r>
                <w:r w:rsidR="00C42CC1">
                  <w:rPr>
                    <w:rFonts w:eastAsia="Times New Roman" w:cstheme="minorHAnsi"/>
                    <w:color w:val="0E101A"/>
                  </w:rPr>
                  <w:t>numerous</w:t>
                </w:r>
                <w:r w:rsidRPr="000122F2">
                  <w:rPr>
                    <w:rFonts w:eastAsia="Times New Roman" w:cstheme="minorHAnsi"/>
                    <w:color w:val="0E101A"/>
                  </w:rPr>
                  <w:t xml:space="preserve"> </w:t>
                </w:r>
                <w:r w:rsidR="00C42CC1">
                  <w:rPr>
                    <w:rFonts w:eastAsia="Times New Roman" w:cstheme="minorHAnsi"/>
                    <w:color w:val="0E101A"/>
                  </w:rPr>
                  <w:t xml:space="preserve">institutional </w:t>
                </w:r>
                <w:r w:rsidRPr="000122F2">
                  <w:rPr>
                    <w:rFonts w:eastAsia="Times New Roman" w:cstheme="minorHAnsi"/>
                    <w:color w:val="0E101A"/>
                  </w:rPr>
                  <w:t xml:space="preserve">planning </w:t>
                </w:r>
                <w:r w:rsidR="00C42CC1">
                  <w:rPr>
                    <w:rFonts w:eastAsia="Times New Roman" w:cstheme="minorHAnsi"/>
                    <w:color w:val="0E101A"/>
                  </w:rPr>
                  <w:t>and compliance reporting efforts</w:t>
                </w:r>
                <w:proofErr w:type="gramStart"/>
                <w:r w:rsidRPr="000122F2">
                  <w:rPr>
                    <w:rFonts w:eastAsia="Times New Roman" w:cstheme="minorHAnsi"/>
                    <w:color w:val="0E101A"/>
                  </w:rPr>
                  <w:t xml:space="preserve">. </w:t>
                </w:r>
                <w:proofErr w:type="gramEnd"/>
                <w:r w:rsidRPr="000122F2">
                  <w:rPr>
                    <w:rFonts w:eastAsia="Times New Roman" w:cstheme="minorHAnsi"/>
                    <w:color w:val="0E101A"/>
                  </w:rPr>
                  <w:t>The IR subunit serves various departments</w:t>
                </w:r>
                <w:r w:rsidR="002D09C2">
                  <w:rPr>
                    <w:rFonts w:eastAsia="Times New Roman" w:cstheme="minorHAnsi"/>
                    <w:color w:val="0E101A"/>
                  </w:rPr>
                  <w:t xml:space="preserve"> and</w:t>
                </w:r>
                <w:r w:rsidRPr="000122F2">
                  <w:rPr>
                    <w:rFonts w:eastAsia="Times New Roman" w:cstheme="minorHAnsi"/>
                    <w:color w:val="0E101A"/>
                  </w:rPr>
                  <w:t xml:space="preserve"> campuses</w:t>
                </w:r>
                <w:proofErr w:type="gramStart"/>
                <w:r w:rsidR="002D09C2">
                  <w:rPr>
                    <w:rFonts w:eastAsia="Times New Roman" w:cstheme="minorHAnsi"/>
                    <w:color w:val="0E101A"/>
                  </w:rPr>
                  <w:t>.</w:t>
                </w:r>
                <w:r w:rsidRPr="000122F2">
                  <w:rPr>
                    <w:rFonts w:eastAsia="Times New Roman" w:cstheme="minorHAnsi"/>
                    <w:color w:val="0E101A"/>
                  </w:rPr>
                  <w:t xml:space="preserve"> </w:t>
                </w:r>
                <w:proofErr w:type="gramEnd"/>
                <w:r w:rsidRPr="000122F2">
                  <w:rPr>
                    <w:rFonts w:eastAsia="Times New Roman" w:cstheme="minorHAnsi"/>
                    <w:color w:val="0E101A"/>
                  </w:rPr>
                  <w:t xml:space="preserve">The IR subunit </w:t>
                </w:r>
                <w:r w:rsidRPr="000122F2">
                  <w:rPr>
                    <w:rFonts w:eastAsia="Times New Roman" w:cstheme="minorHAnsi"/>
                    <w:color w:val="0E101A"/>
                  </w:rPr>
                  <w:lastRenderedPageBreak/>
                  <w:t>was actively engaged in the College's Quality Enhancement Plan (QEP)</w:t>
                </w:r>
                <w:r w:rsidR="002D09C2">
                  <w:rPr>
                    <w:rFonts w:eastAsia="Times New Roman" w:cstheme="minorHAnsi"/>
                    <w:color w:val="0E101A"/>
                  </w:rPr>
                  <w:t xml:space="preserve"> a SACSCOC mandate involving identifying and implementing a periodic and broad planning  process involving assessment and planning, focusing on either student success or student learning outcomes </w:t>
                </w:r>
                <w:proofErr w:type="gramStart"/>
                <w:r w:rsidR="002D09C2">
                  <w:rPr>
                    <w:rFonts w:eastAsia="Times New Roman" w:cstheme="minorHAnsi"/>
                    <w:color w:val="0E101A"/>
                  </w:rPr>
                  <w:t>college-wide</w:t>
                </w:r>
                <w:proofErr w:type="gramEnd"/>
                <w:r w:rsidR="0025377E">
                  <w:rPr>
                    <w:rFonts w:eastAsia="Times New Roman" w:cstheme="minorHAnsi"/>
                    <w:color w:val="0E101A"/>
                  </w:rPr>
                  <w:t xml:space="preserve">. </w:t>
                </w:r>
                <w:r w:rsidRPr="000122F2">
                  <w:rPr>
                    <w:rFonts w:eastAsia="Times New Roman" w:cstheme="minorHAnsi"/>
                    <w:color w:val="0E101A"/>
                  </w:rPr>
                  <w:t xml:space="preserve"> </w:t>
                </w:r>
                <w:r w:rsidR="0025377E">
                  <w:rPr>
                    <w:rFonts w:eastAsia="Times New Roman" w:cstheme="minorHAnsi"/>
                    <w:color w:val="0E101A"/>
                  </w:rPr>
                  <w:t xml:space="preserve">This initiative </w:t>
                </w:r>
                <w:r w:rsidR="00C42CC1">
                  <w:rPr>
                    <w:rFonts w:eastAsia="Times New Roman" w:cstheme="minorHAnsi"/>
                    <w:color w:val="0E101A"/>
                  </w:rPr>
                  <w:t>was finalized during 2020 including playing a major role in</w:t>
                </w:r>
                <w:r w:rsidRPr="000122F2">
                  <w:rPr>
                    <w:rFonts w:eastAsia="Times New Roman" w:cstheme="minorHAnsi"/>
                    <w:color w:val="0E101A"/>
                  </w:rPr>
                  <w:t xml:space="preserve"> writing the SACSOC</w:t>
                </w:r>
                <w:r w:rsidR="00AB44C0">
                  <w:rPr>
                    <w:rFonts w:eastAsia="Times New Roman" w:cstheme="minorHAnsi"/>
                    <w:color w:val="0E101A"/>
                  </w:rPr>
                  <w:t xml:space="preserve"> </w:t>
                </w:r>
                <w:r w:rsidR="0025377E">
                  <w:rPr>
                    <w:rFonts w:eastAsia="Times New Roman" w:cstheme="minorHAnsi"/>
                    <w:color w:val="0E101A"/>
                  </w:rPr>
                  <w:t xml:space="preserve">QEP </w:t>
                </w:r>
                <w:r w:rsidR="00C42CC1" w:rsidRPr="000122F2">
                  <w:rPr>
                    <w:rFonts w:eastAsia="Times New Roman" w:cstheme="minorHAnsi"/>
                    <w:color w:val="0E101A"/>
                  </w:rPr>
                  <w:t>Impact Report</w:t>
                </w:r>
                <w:r w:rsidR="0025377E">
                  <w:rPr>
                    <w:rFonts w:eastAsia="Times New Roman" w:cstheme="minorHAnsi"/>
                    <w:color w:val="0E101A"/>
                  </w:rPr>
                  <w:t xml:space="preserve"> an essential component of the SACSCOC Fifth Year Interim Report that was submitted by the college to maintain accreditation</w:t>
                </w:r>
                <w:proofErr w:type="gramStart"/>
                <w:r w:rsidR="00261136">
                  <w:rPr>
                    <w:rFonts w:eastAsia="Times New Roman" w:cstheme="minorHAnsi"/>
                    <w:color w:val="0E101A"/>
                  </w:rPr>
                  <w:t>.</w:t>
                </w:r>
                <w:r w:rsidR="00C42CC1">
                  <w:rPr>
                    <w:rFonts w:eastAsia="Times New Roman" w:cstheme="minorHAnsi"/>
                    <w:color w:val="0E101A"/>
                  </w:rPr>
                  <w:t xml:space="preserve"> </w:t>
                </w:r>
                <w:proofErr w:type="gramEnd"/>
                <w:r w:rsidRPr="000122F2">
                  <w:rPr>
                    <w:rFonts w:eastAsia="Times New Roman" w:cstheme="minorHAnsi"/>
                    <w:color w:val="0E101A"/>
                  </w:rPr>
                  <w:t xml:space="preserve">The IR subunit </w:t>
                </w:r>
                <w:r w:rsidR="008F53A2">
                  <w:rPr>
                    <w:rFonts w:eastAsia="Times New Roman" w:cstheme="minorHAnsi"/>
                    <w:color w:val="0E101A"/>
                  </w:rPr>
                  <w:t>conducts the biennial Drug Awareness and Perception Su</w:t>
                </w:r>
                <w:r w:rsidR="00B63711">
                  <w:rPr>
                    <w:rFonts w:eastAsia="Times New Roman" w:cstheme="minorHAnsi"/>
                    <w:color w:val="0E101A"/>
                  </w:rPr>
                  <w:t>r</w:t>
                </w:r>
                <w:r w:rsidR="008F53A2">
                  <w:rPr>
                    <w:rFonts w:eastAsia="Times New Roman" w:cstheme="minorHAnsi"/>
                    <w:color w:val="0E101A"/>
                  </w:rPr>
                  <w:t xml:space="preserve">vey </w:t>
                </w:r>
                <w:r w:rsidR="00B63711">
                  <w:rPr>
                    <w:rFonts w:eastAsia="Times New Roman" w:cstheme="minorHAnsi"/>
                    <w:color w:val="0E101A"/>
                  </w:rPr>
                  <w:t>to</w:t>
                </w:r>
                <w:r w:rsidRPr="000122F2">
                  <w:rPr>
                    <w:rFonts w:eastAsia="Times New Roman" w:cstheme="minorHAnsi"/>
                    <w:color w:val="0E101A"/>
                  </w:rPr>
                  <w:t xml:space="preserve"> certify compliance with the U.S. Department of Education Drug-Free Schools and Communities Act (Amendment 1989). </w:t>
                </w:r>
              </w:p>
              <w:p w14:paraId="404CFAAE" w14:textId="77777777" w:rsidR="001D467A" w:rsidRPr="000122F2" w:rsidRDefault="001D467A" w:rsidP="001D467A">
                <w:pPr>
                  <w:rPr>
                    <w:rFonts w:eastAsia="Times New Roman" w:cstheme="minorHAnsi"/>
                    <w:color w:val="0E101A"/>
                  </w:rPr>
                </w:pPr>
              </w:p>
              <w:p w14:paraId="6439C93D" w14:textId="03C3160B" w:rsidR="001D467A" w:rsidRPr="000122F2" w:rsidRDefault="001D467A" w:rsidP="001D467A">
                <w:pPr>
                  <w:rPr>
                    <w:rFonts w:eastAsia="Times New Roman" w:cstheme="minorHAnsi"/>
                    <w:color w:val="0E101A"/>
                  </w:rPr>
                </w:pPr>
                <w:r w:rsidRPr="000122F2">
                  <w:rPr>
                    <w:rFonts w:eastAsia="Times New Roman" w:cstheme="minorHAnsi"/>
                    <w:color w:val="0E101A"/>
                    <w:u w:val="single"/>
                  </w:rPr>
                  <w:t>External and Enrollment Reporting (EER):</w:t>
                </w:r>
                <w:r w:rsidRPr="000122F2">
                  <w:rPr>
                    <w:rFonts w:eastAsia="Times New Roman" w:cstheme="minorHAnsi"/>
                    <w:color w:val="0E101A"/>
                  </w:rPr>
                  <w:t xml:space="preserve"> The EER </w:t>
                </w:r>
                <w:r w:rsidR="00CA702D">
                  <w:rPr>
                    <w:rFonts w:eastAsia="Times New Roman" w:cstheme="minorHAnsi"/>
                    <w:color w:val="0E101A"/>
                  </w:rPr>
                  <w:t>team</w:t>
                </w:r>
                <w:r w:rsidRPr="000122F2">
                  <w:rPr>
                    <w:rFonts w:eastAsia="Times New Roman" w:cstheme="minorHAnsi"/>
                    <w:color w:val="0E101A"/>
                  </w:rPr>
                  <w:t xml:space="preserve"> manages the day-to-day operation</w:t>
                </w:r>
                <w:r w:rsidR="00B63711">
                  <w:rPr>
                    <w:rFonts w:eastAsia="Times New Roman" w:cstheme="minorHAnsi"/>
                    <w:color w:val="0E101A"/>
                  </w:rPr>
                  <w:t>s</w:t>
                </w:r>
                <w:r w:rsidRPr="000122F2">
                  <w:rPr>
                    <w:rFonts w:eastAsia="Times New Roman" w:cstheme="minorHAnsi"/>
                    <w:color w:val="0E101A"/>
                  </w:rPr>
                  <w:t xml:space="preserve"> to comply with state </w:t>
                </w:r>
                <w:r w:rsidR="00043FC8">
                  <w:rPr>
                    <w:rFonts w:eastAsia="Times New Roman" w:cstheme="minorHAnsi"/>
                    <w:color w:val="0E101A"/>
                  </w:rPr>
                  <w:t xml:space="preserve">and federal </w:t>
                </w:r>
                <w:r w:rsidRPr="000122F2">
                  <w:rPr>
                    <w:rFonts w:eastAsia="Times New Roman" w:cstheme="minorHAnsi"/>
                    <w:color w:val="0E101A"/>
                  </w:rPr>
                  <w:t>reporting and other external reports.</w:t>
                </w:r>
                <w:r w:rsidR="00AB17BB">
                  <w:rPr>
                    <w:rFonts w:eastAsia="Times New Roman" w:cstheme="minorHAnsi"/>
                    <w:color w:val="0E101A"/>
                  </w:rPr>
                  <w:t xml:space="preserve"> </w:t>
                </w:r>
                <w:r w:rsidRPr="000122F2">
                  <w:rPr>
                    <w:rFonts w:eastAsia="Times New Roman" w:cstheme="minorHAnsi"/>
                    <w:color w:val="0E101A"/>
                  </w:rPr>
                  <w:t xml:space="preserve"> It also </w:t>
                </w:r>
                <w:r w:rsidR="00BC0BF6">
                  <w:rPr>
                    <w:rFonts w:eastAsia="Times New Roman" w:cstheme="minorHAnsi"/>
                    <w:color w:val="0E101A"/>
                  </w:rPr>
                  <w:t xml:space="preserve">publishes and </w:t>
                </w:r>
                <w:r w:rsidRPr="000122F2">
                  <w:rPr>
                    <w:rFonts w:eastAsia="Times New Roman" w:cstheme="minorHAnsi"/>
                    <w:color w:val="0E101A"/>
                  </w:rPr>
                  <w:t xml:space="preserve">manages the </w:t>
                </w:r>
                <w:r w:rsidR="00BC0BF6">
                  <w:rPr>
                    <w:rFonts w:eastAsia="Times New Roman" w:cstheme="minorHAnsi"/>
                    <w:color w:val="0E101A"/>
                  </w:rPr>
                  <w:t xml:space="preserve">College’s </w:t>
                </w:r>
                <w:r w:rsidRPr="000122F2">
                  <w:rPr>
                    <w:rFonts w:eastAsia="Times New Roman" w:cstheme="minorHAnsi"/>
                    <w:color w:val="0E101A"/>
                  </w:rPr>
                  <w:t xml:space="preserve">official </w:t>
                </w:r>
                <w:r w:rsidR="00BC0BF6">
                  <w:rPr>
                    <w:rFonts w:eastAsia="Times New Roman" w:cstheme="minorHAnsi"/>
                    <w:color w:val="0E101A"/>
                  </w:rPr>
                  <w:t xml:space="preserve">Tableau Registration Statistics </w:t>
                </w:r>
                <w:r w:rsidRPr="000122F2">
                  <w:rPr>
                    <w:rFonts w:eastAsia="Times New Roman" w:cstheme="minorHAnsi"/>
                    <w:color w:val="0E101A"/>
                  </w:rPr>
                  <w:t xml:space="preserve">enrollment </w:t>
                </w:r>
                <w:r w:rsidR="00BC0BF6">
                  <w:rPr>
                    <w:rFonts w:eastAsia="Times New Roman" w:cstheme="minorHAnsi"/>
                    <w:color w:val="0E101A"/>
                  </w:rPr>
                  <w:t>data</w:t>
                </w:r>
                <w:r w:rsidRPr="000122F2">
                  <w:rPr>
                    <w:rFonts w:eastAsia="Times New Roman" w:cstheme="minorHAnsi"/>
                    <w:color w:val="0E101A"/>
                  </w:rPr>
                  <w:t xml:space="preserve"> </w:t>
                </w:r>
                <w:r w:rsidR="00BC0BF6">
                  <w:rPr>
                    <w:rFonts w:eastAsia="Times New Roman" w:cstheme="minorHAnsi"/>
                    <w:color w:val="0E101A"/>
                  </w:rPr>
                  <w:t>dashboards.  T</w:t>
                </w:r>
                <w:r w:rsidRPr="000122F2">
                  <w:rPr>
                    <w:rFonts w:eastAsia="Times New Roman" w:cstheme="minorHAnsi"/>
                    <w:color w:val="0E101A"/>
                  </w:rPr>
                  <w:t>h</w:t>
                </w:r>
                <w:r w:rsidR="00AB17BB">
                  <w:rPr>
                    <w:rFonts w:eastAsia="Times New Roman" w:cstheme="minorHAnsi"/>
                    <w:color w:val="0E101A"/>
                  </w:rPr>
                  <w:t>is</w:t>
                </w:r>
                <w:r w:rsidRPr="000122F2">
                  <w:rPr>
                    <w:rFonts w:eastAsia="Times New Roman" w:cstheme="minorHAnsi"/>
                    <w:color w:val="0E101A"/>
                  </w:rPr>
                  <w:t xml:space="preserve"> subunit coordinates the process</w:t>
                </w:r>
                <w:r w:rsidR="00BC0BF6">
                  <w:rPr>
                    <w:rFonts w:eastAsia="Times New Roman" w:cstheme="minorHAnsi"/>
                    <w:color w:val="0E101A"/>
                  </w:rPr>
                  <w:t>es necessary</w:t>
                </w:r>
                <w:r w:rsidRPr="000122F2">
                  <w:rPr>
                    <w:rFonts w:eastAsia="Times New Roman" w:cstheme="minorHAnsi"/>
                    <w:color w:val="0E101A"/>
                  </w:rPr>
                  <w:t xml:space="preserve"> to meet </w:t>
                </w:r>
                <w:r w:rsidR="00BC0BF6">
                  <w:rPr>
                    <w:rFonts w:eastAsia="Times New Roman" w:cstheme="minorHAnsi"/>
                    <w:color w:val="0E101A"/>
                  </w:rPr>
                  <w:t xml:space="preserve">all </w:t>
                </w:r>
                <w:r w:rsidRPr="000122F2">
                  <w:rPr>
                    <w:rFonts w:eastAsia="Times New Roman" w:cstheme="minorHAnsi"/>
                    <w:color w:val="0E101A"/>
                  </w:rPr>
                  <w:t xml:space="preserve">deadlines established by the THECB for </w:t>
                </w:r>
                <w:r w:rsidR="000C3216">
                  <w:rPr>
                    <w:rFonts w:eastAsia="Times New Roman" w:cstheme="minorHAnsi"/>
                    <w:color w:val="0E101A"/>
                  </w:rPr>
                  <w:t xml:space="preserve">28 CBM </w:t>
                </w:r>
                <w:r w:rsidRPr="000122F2">
                  <w:rPr>
                    <w:rFonts w:eastAsia="Times New Roman" w:cstheme="minorHAnsi"/>
                    <w:color w:val="0E101A"/>
                  </w:rPr>
                  <w:t>reports</w:t>
                </w:r>
                <w:r w:rsidR="000C3216">
                  <w:rPr>
                    <w:rFonts w:eastAsia="Times New Roman" w:cstheme="minorHAnsi"/>
                    <w:color w:val="0E101A"/>
                  </w:rPr>
                  <w:t xml:space="preserve"> each year</w:t>
                </w:r>
                <w:r w:rsidRPr="000122F2">
                  <w:rPr>
                    <w:rFonts w:eastAsia="Times New Roman" w:cstheme="minorHAnsi"/>
                    <w:color w:val="0E101A"/>
                  </w:rPr>
                  <w:t xml:space="preserve">. </w:t>
                </w:r>
                <w:r w:rsidR="00942E3D">
                  <w:rPr>
                    <w:rFonts w:eastAsia="Times New Roman" w:cstheme="minorHAnsi"/>
                    <w:color w:val="0E101A"/>
                  </w:rPr>
                  <w:t xml:space="preserve"> </w:t>
                </w:r>
                <w:r w:rsidR="000C3216">
                  <w:rPr>
                    <w:rFonts w:eastAsia="Times New Roman" w:cstheme="minorHAnsi"/>
                    <w:color w:val="0E101A"/>
                  </w:rPr>
                  <w:t>For 27 of the 28 reports, t</w:t>
                </w:r>
                <w:r w:rsidRPr="000122F2">
                  <w:rPr>
                    <w:rFonts w:eastAsia="Times New Roman" w:cstheme="minorHAnsi"/>
                    <w:color w:val="0E101A"/>
                  </w:rPr>
                  <w:t xml:space="preserve">he </w:t>
                </w:r>
                <w:r w:rsidR="00942E3D">
                  <w:rPr>
                    <w:rFonts w:eastAsia="Times New Roman" w:cstheme="minorHAnsi"/>
                    <w:color w:val="0E101A"/>
                  </w:rPr>
                  <w:t xml:space="preserve">preparation and certification </w:t>
                </w:r>
                <w:r w:rsidRPr="000122F2">
                  <w:rPr>
                    <w:rFonts w:eastAsia="Times New Roman" w:cstheme="minorHAnsi"/>
                    <w:color w:val="0E101A"/>
                  </w:rPr>
                  <w:t xml:space="preserve">process </w:t>
                </w:r>
                <w:r w:rsidR="00AB44C0" w:rsidRPr="000122F2">
                  <w:rPr>
                    <w:rFonts w:eastAsia="Times New Roman" w:cstheme="minorHAnsi"/>
                    <w:color w:val="0E101A"/>
                  </w:rPr>
                  <w:t>consist</w:t>
                </w:r>
                <w:r w:rsidRPr="000122F2">
                  <w:rPr>
                    <w:rFonts w:eastAsia="Times New Roman" w:cstheme="minorHAnsi"/>
                    <w:color w:val="0E101A"/>
                  </w:rPr>
                  <w:t xml:space="preserve"> of data </w:t>
                </w:r>
                <w:r w:rsidR="000C3216">
                  <w:rPr>
                    <w:rFonts w:eastAsia="Times New Roman" w:cstheme="minorHAnsi"/>
                    <w:color w:val="0E101A"/>
                  </w:rPr>
                  <w:t>extraction/</w:t>
                </w:r>
                <w:r w:rsidRPr="000122F2">
                  <w:rPr>
                    <w:rFonts w:eastAsia="Times New Roman" w:cstheme="minorHAnsi"/>
                    <w:color w:val="0E101A"/>
                  </w:rPr>
                  <w:t>collection</w:t>
                </w:r>
                <w:r w:rsidR="000C3216">
                  <w:rPr>
                    <w:rFonts w:eastAsia="Times New Roman" w:cstheme="minorHAnsi"/>
                    <w:color w:val="0E101A"/>
                  </w:rPr>
                  <w:t xml:space="preserve"> from the system of record;</w:t>
                </w:r>
                <w:r w:rsidRPr="000122F2">
                  <w:rPr>
                    <w:rFonts w:eastAsia="Times New Roman" w:cstheme="minorHAnsi"/>
                    <w:color w:val="0E101A"/>
                  </w:rPr>
                  <w:t xml:space="preserve"> </w:t>
                </w:r>
                <w:r w:rsidR="000C3216">
                  <w:rPr>
                    <w:rFonts w:eastAsia="Times New Roman" w:cstheme="minorHAnsi"/>
                    <w:color w:val="0E101A"/>
                  </w:rPr>
                  <w:t xml:space="preserve">data </w:t>
                </w:r>
                <w:r w:rsidRPr="000122F2">
                  <w:rPr>
                    <w:rFonts w:eastAsia="Times New Roman" w:cstheme="minorHAnsi"/>
                    <w:color w:val="0E101A"/>
                  </w:rPr>
                  <w:t>evaluation</w:t>
                </w:r>
                <w:r w:rsidR="000C3216">
                  <w:rPr>
                    <w:rFonts w:eastAsia="Times New Roman" w:cstheme="minorHAnsi"/>
                    <w:color w:val="0E101A"/>
                  </w:rPr>
                  <w:t xml:space="preserve"> and cleaning; an </w:t>
                </w:r>
                <w:r w:rsidR="00942E3D">
                  <w:rPr>
                    <w:rFonts w:eastAsia="Times New Roman" w:cstheme="minorHAnsi"/>
                    <w:color w:val="0E101A"/>
                  </w:rPr>
                  <w:t xml:space="preserve">extensive, </w:t>
                </w:r>
                <w:r w:rsidR="000C3216">
                  <w:rPr>
                    <w:rFonts w:eastAsia="Times New Roman" w:cstheme="minorHAnsi"/>
                    <w:color w:val="0E101A"/>
                  </w:rPr>
                  <w:t xml:space="preserve">iterative process of </w:t>
                </w:r>
                <w:r w:rsidRPr="000122F2">
                  <w:rPr>
                    <w:rFonts w:eastAsia="Times New Roman" w:cstheme="minorHAnsi"/>
                    <w:color w:val="0E101A"/>
                  </w:rPr>
                  <w:t xml:space="preserve">submission, review, and </w:t>
                </w:r>
                <w:r w:rsidR="000C3216">
                  <w:rPr>
                    <w:rFonts w:eastAsia="Times New Roman" w:cstheme="minorHAnsi"/>
                    <w:color w:val="0E101A"/>
                  </w:rPr>
                  <w:t xml:space="preserve">correction; and </w:t>
                </w:r>
                <w:r w:rsidRPr="000122F2">
                  <w:rPr>
                    <w:rFonts w:eastAsia="Times New Roman" w:cstheme="minorHAnsi"/>
                    <w:color w:val="0E101A"/>
                  </w:rPr>
                  <w:t xml:space="preserve">documentation </w:t>
                </w:r>
                <w:r w:rsidR="000C3216">
                  <w:rPr>
                    <w:rFonts w:eastAsia="Times New Roman" w:cstheme="minorHAnsi"/>
                    <w:color w:val="0E101A"/>
                  </w:rPr>
                  <w:t xml:space="preserve">of outliers </w:t>
                </w:r>
                <w:r w:rsidRPr="000122F2">
                  <w:rPr>
                    <w:rFonts w:eastAsia="Times New Roman" w:cstheme="minorHAnsi"/>
                    <w:color w:val="0E101A"/>
                  </w:rPr>
                  <w:t xml:space="preserve">for each state report. </w:t>
                </w:r>
                <w:r w:rsidR="000C3216">
                  <w:rPr>
                    <w:rFonts w:eastAsia="Times New Roman" w:cstheme="minorHAnsi"/>
                    <w:color w:val="0E101A"/>
                  </w:rPr>
                  <w:t xml:space="preserve"> </w:t>
                </w:r>
                <w:r w:rsidR="00942E3D">
                  <w:rPr>
                    <w:rFonts w:eastAsia="Times New Roman" w:cstheme="minorHAnsi"/>
                    <w:color w:val="0E101A"/>
                  </w:rPr>
                  <w:t>For the o</w:t>
                </w:r>
                <w:r w:rsidR="00BC0BF6">
                  <w:rPr>
                    <w:rFonts w:eastAsia="Times New Roman" w:cstheme="minorHAnsi"/>
                    <w:color w:val="0E101A"/>
                  </w:rPr>
                  <w:t>ne other state report</w:t>
                </w:r>
                <w:r w:rsidR="00942E3D">
                  <w:rPr>
                    <w:rFonts w:eastAsia="Times New Roman" w:cstheme="minorHAnsi"/>
                    <w:color w:val="0E101A"/>
                  </w:rPr>
                  <w:t xml:space="preserve"> that is the responsibility of this subunit</w:t>
                </w:r>
                <w:r w:rsidR="00BC0BF6">
                  <w:rPr>
                    <w:rFonts w:eastAsia="Times New Roman" w:cstheme="minorHAnsi"/>
                    <w:color w:val="0E101A"/>
                  </w:rPr>
                  <w:t xml:space="preserve">, the CBM-116 Supplemental Follow-Up, the </w:t>
                </w:r>
                <w:r w:rsidR="00942E3D">
                  <w:rPr>
                    <w:rFonts w:eastAsia="Times New Roman" w:cstheme="minorHAnsi"/>
                    <w:color w:val="0E101A"/>
                  </w:rPr>
                  <w:t>data collection and</w:t>
                </w:r>
                <w:r w:rsidR="00BC0BF6">
                  <w:rPr>
                    <w:rFonts w:eastAsia="Times New Roman" w:cstheme="minorHAnsi"/>
                    <w:color w:val="0E101A"/>
                  </w:rPr>
                  <w:t xml:space="preserve"> certification </w:t>
                </w:r>
                <w:r w:rsidR="00942E3D">
                  <w:rPr>
                    <w:rFonts w:eastAsia="Times New Roman" w:cstheme="minorHAnsi"/>
                    <w:color w:val="0E101A"/>
                  </w:rPr>
                  <w:t xml:space="preserve">process </w:t>
                </w:r>
                <w:r w:rsidR="00BC0BF6">
                  <w:rPr>
                    <w:rFonts w:eastAsia="Times New Roman" w:cstheme="minorHAnsi"/>
                    <w:color w:val="0E101A"/>
                  </w:rPr>
                  <w:t xml:space="preserve">involves tracking down information about or contacting thousands of students </w:t>
                </w:r>
                <w:r w:rsidR="00942E3D">
                  <w:rPr>
                    <w:rFonts w:eastAsia="Times New Roman" w:cstheme="minorHAnsi"/>
                    <w:color w:val="0E101A"/>
                  </w:rPr>
                  <w:t>regarding their ongoing education or employment after leaving Collin College who</w:t>
                </w:r>
                <w:r w:rsidR="00BC0BF6">
                  <w:rPr>
                    <w:rFonts w:eastAsia="Times New Roman" w:cstheme="minorHAnsi"/>
                    <w:color w:val="0E101A"/>
                  </w:rPr>
                  <w:t xml:space="preserve"> the THECB and the Texas Workforce Commission were unable to identify as having transferred to other institutions </w:t>
                </w:r>
                <w:r w:rsidR="00942E3D">
                  <w:rPr>
                    <w:rFonts w:eastAsia="Times New Roman" w:cstheme="minorHAnsi"/>
                    <w:color w:val="0E101A"/>
                  </w:rPr>
                  <w:t xml:space="preserve">or </w:t>
                </w:r>
                <w:r w:rsidR="00BC0BF6">
                  <w:rPr>
                    <w:rFonts w:eastAsia="Times New Roman" w:cstheme="minorHAnsi"/>
                    <w:color w:val="0E101A"/>
                  </w:rPr>
                  <w:t>having found employment</w:t>
                </w:r>
                <w:r w:rsidR="00942E3D">
                  <w:rPr>
                    <w:rFonts w:eastAsia="Times New Roman" w:cstheme="minorHAnsi"/>
                    <w:color w:val="0E101A"/>
                  </w:rPr>
                  <w:t xml:space="preserve">.  </w:t>
                </w:r>
                <w:r w:rsidR="000C3216">
                  <w:rPr>
                    <w:rFonts w:eastAsia="Times New Roman" w:cstheme="minorHAnsi"/>
                    <w:color w:val="0E101A"/>
                  </w:rPr>
                  <w:t>T</w:t>
                </w:r>
                <w:r w:rsidRPr="000122F2">
                  <w:rPr>
                    <w:rFonts w:eastAsia="Times New Roman" w:cstheme="minorHAnsi"/>
                    <w:color w:val="0E101A"/>
                  </w:rPr>
                  <w:t xml:space="preserve">he </w:t>
                </w:r>
                <w:r w:rsidR="00942E3D">
                  <w:rPr>
                    <w:rFonts w:eastAsia="Times New Roman" w:cstheme="minorHAnsi"/>
                    <w:color w:val="0E101A"/>
                  </w:rPr>
                  <w:t>preparation</w:t>
                </w:r>
                <w:r w:rsidRPr="000122F2">
                  <w:rPr>
                    <w:rFonts w:eastAsia="Times New Roman" w:cstheme="minorHAnsi"/>
                    <w:color w:val="0E101A"/>
                  </w:rPr>
                  <w:t xml:space="preserve"> of federal report</w:t>
                </w:r>
                <w:r w:rsidR="00942E3D">
                  <w:rPr>
                    <w:rFonts w:eastAsia="Times New Roman" w:cstheme="minorHAnsi"/>
                    <w:color w:val="0E101A"/>
                  </w:rPr>
                  <w:t>s</w:t>
                </w:r>
                <w:r w:rsidRPr="000122F2">
                  <w:rPr>
                    <w:rFonts w:eastAsia="Times New Roman" w:cstheme="minorHAnsi"/>
                    <w:color w:val="0E101A"/>
                  </w:rPr>
                  <w:t xml:space="preserve"> </w:t>
                </w:r>
                <w:r w:rsidR="00942E3D">
                  <w:rPr>
                    <w:rFonts w:eastAsia="Times New Roman" w:cstheme="minorHAnsi"/>
                    <w:color w:val="0E101A"/>
                  </w:rPr>
                  <w:t>occurs</w:t>
                </w:r>
                <w:r w:rsidRPr="000122F2">
                  <w:rPr>
                    <w:rFonts w:eastAsia="Times New Roman" w:cstheme="minorHAnsi"/>
                    <w:color w:val="0E101A"/>
                  </w:rPr>
                  <w:t xml:space="preserve"> through the Integrated Postsecondary Education Data System website</w:t>
                </w:r>
                <w:proofErr w:type="gramStart"/>
                <w:r w:rsidRPr="000122F2">
                  <w:rPr>
                    <w:rFonts w:eastAsia="Times New Roman" w:cstheme="minorHAnsi"/>
                    <w:color w:val="0E101A"/>
                  </w:rPr>
                  <w:t xml:space="preserve">. </w:t>
                </w:r>
                <w:proofErr w:type="gramEnd"/>
                <w:r w:rsidRPr="000122F2">
                  <w:rPr>
                    <w:rFonts w:eastAsia="Times New Roman" w:cstheme="minorHAnsi"/>
                    <w:color w:val="0E101A"/>
                  </w:rPr>
                  <w:t xml:space="preserve">The EER subunit </w:t>
                </w:r>
                <w:r w:rsidR="000C3216">
                  <w:rPr>
                    <w:rFonts w:eastAsia="Times New Roman" w:cstheme="minorHAnsi"/>
                    <w:color w:val="0E101A"/>
                  </w:rPr>
                  <w:t>extracts/</w:t>
                </w:r>
                <w:r w:rsidRPr="000122F2">
                  <w:rPr>
                    <w:rFonts w:eastAsia="Times New Roman" w:cstheme="minorHAnsi"/>
                    <w:color w:val="0E101A"/>
                  </w:rPr>
                  <w:t>collects</w:t>
                </w:r>
                <w:r w:rsidR="005E3B8A">
                  <w:rPr>
                    <w:rFonts w:eastAsia="Times New Roman" w:cstheme="minorHAnsi"/>
                    <w:color w:val="0E101A"/>
                  </w:rPr>
                  <w:t>,</w:t>
                </w:r>
                <w:r w:rsidR="000C3216">
                  <w:rPr>
                    <w:rFonts w:eastAsia="Times New Roman" w:cstheme="minorHAnsi"/>
                    <w:color w:val="0E101A"/>
                  </w:rPr>
                  <w:t xml:space="preserve"> </w:t>
                </w:r>
                <w:r w:rsidR="005E3B8A">
                  <w:rPr>
                    <w:rFonts w:eastAsia="Times New Roman" w:cstheme="minorHAnsi"/>
                    <w:color w:val="0E101A"/>
                  </w:rPr>
                  <w:t xml:space="preserve">enters, </w:t>
                </w:r>
                <w:r w:rsidR="000C3216">
                  <w:rPr>
                    <w:rFonts w:eastAsia="Times New Roman" w:cstheme="minorHAnsi"/>
                    <w:color w:val="0E101A"/>
                  </w:rPr>
                  <w:t>corrects</w:t>
                </w:r>
                <w:r w:rsidR="005E3B8A">
                  <w:rPr>
                    <w:rFonts w:eastAsia="Times New Roman" w:cstheme="minorHAnsi"/>
                    <w:color w:val="0E101A"/>
                  </w:rPr>
                  <w:t>,</w:t>
                </w:r>
                <w:r w:rsidR="000C3216">
                  <w:rPr>
                    <w:rFonts w:eastAsia="Times New Roman" w:cstheme="minorHAnsi"/>
                    <w:color w:val="0E101A"/>
                  </w:rPr>
                  <w:t xml:space="preserve"> </w:t>
                </w:r>
                <w:r w:rsidR="005E3B8A">
                  <w:rPr>
                    <w:rFonts w:eastAsia="Times New Roman" w:cstheme="minorHAnsi"/>
                    <w:color w:val="0E101A"/>
                  </w:rPr>
                  <w:t xml:space="preserve">and </w:t>
                </w:r>
                <w:r w:rsidRPr="000122F2">
                  <w:rPr>
                    <w:rFonts w:eastAsia="Times New Roman" w:cstheme="minorHAnsi"/>
                    <w:color w:val="0E101A"/>
                  </w:rPr>
                  <w:t>validates</w:t>
                </w:r>
                <w:r w:rsidR="000C3216">
                  <w:rPr>
                    <w:rFonts w:eastAsia="Times New Roman" w:cstheme="minorHAnsi"/>
                    <w:color w:val="0E101A"/>
                  </w:rPr>
                  <w:t xml:space="preserve"> data for</w:t>
                </w:r>
                <w:r w:rsidRPr="000122F2">
                  <w:rPr>
                    <w:rFonts w:eastAsia="Times New Roman" w:cstheme="minorHAnsi"/>
                    <w:color w:val="0E101A"/>
                  </w:rPr>
                  <w:t xml:space="preserve"> </w:t>
                </w:r>
                <w:r w:rsidR="00B768D5">
                  <w:rPr>
                    <w:rFonts w:eastAsia="Times New Roman" w:cstheme="minorHAnsi"/>
                    <w:color w:val="0E101A"/>
                  </w:rPr>
                  <w:t>seven federal IPEDS report</w:t>
                </w:r>
                <w:r w:rsidRPr="000122F2">
                  <w:rPr>
                    <w:rFonts w:eastAsia="Times New Roman" w:cstheme="minorHAnsi"/>
                    <w:color w:val="0E101A"/>
                  </w:rPr>
                  <w:t>s</w:t>
                </w:r>
                <w:r w:rsidR="005E3B8A">
                  <w:rPr>
                    <w:rFonts w:eastAsia="Times New Roman" w:cstheme="minorHAnsi"/>
                    <w:color w:val="0E101A"/>
                  </w:rPr>
                  <w:t>;</w:t>
                </w:r>
                <w:r w:rsidR="00B768D5">
                  <w:rPr>
                    <w:rFonts w:eastAsia="Times New Roman" w:cstheme="minorHAnsi"/>
                    <w:color w:val="0E101A"/>
                  </w:rPr>
                  <w:t xml:space="preserve"> and </w:t>
                </w:r>
                <w:r w:rsidR="005E3B8A">
                  <w:rPr>
                    <w:rFonts w:eastAsia="Times New Roman" w:cstheme="minorHAnsi"/>
                    <w:color w:val="0E101A"/>
                  </w:rPr>
                  <w:t xml:space="preserve">the subunit </w:t>
                </w:r>
                <w:r w:rsidR="00B768D5">
                  <w:rPr>
                    <w:rFonts w:eastAsia="Times New Roman" w:cstheme="minorHAnsi"/>
                    <w:color w:val="0E101A"/>
                  </w:rPr>
                  <w:t xml:space="preserve">assists </w:t>
                </w:r>
                <w:r w:rsidR="005E3B8A">
                  <w:rPr>
                    <w:rFonts w:eastAsia="Times New Roman" w:cstheme="minorHAnsi"/>
                    <w:color w:val="0E101A"/>
                  </w:rPr>
                  <w:t xml:space="preserve">with </w:t>
                </w:r>
                <w:r w:rsidR="00B768D5">
                  <w:rPr>
                    <w:rFonts w:eastAsia="Times New Roman" w:cstheme="minorHAnsi"/>
                    <w:color w:val="0E101A"/>
                  </w:rPr>
                  <w:t xml:space="preserve">and validates </w:t>
                </w:r>
                <w:r w:rsidR="005E3B8A">
                  <w:rPr>
                    <w:rFonts w:eastAsia="Times New Roman" w:cstheme="minorHAnsi"/>
                    <w:color w:val="0E101A"/>
                  </w:rPr>
                  <w:t xml:space="preserve">the work of </w:t>
                </w:r>
                <w:r w:rsidR="00B768D5">
                  <w:rPr>
                    <w:rFonts w:eastAsia="Times New Roman" w:cstheme="minorHAnsi"/>
                    <w:color w:val="0E101A"/>
                  </w:rPr>
                  <w:t>other departments in the extraction/collection, entry</w:t>
                </w:r>
                <w:r w:rsidR="005E3B8A">
                  <w:rPr>
                    <w:rFonts w:eastAsia="Times New Roman" w:cstheme="minorHAnsi"/>
                    <w:color w:val="0E101A"/>
                  </w:rPr>
                  <w:t>, and validation</w:t>
                </w:r>
                <w:r w:rsidR="00B768D5">
                  <w:rPr>
                    <w:rFonts w:eastAsia="Times New Roman" w:cstheme="minorHAnsi"/>
                    <w:color w:val="0E101A"/>
                  </w:rPr>
                  <w:t xml:space="preserve"> of four other IPEDS reports:  </w:t>
                </w:r>
                <w:r w:rsidRPr="000122F2">
                  <w:rPr>
                    <w:rFonts w:eastAsia="Times New Roman" w:cstheme="minorHAnsi"/>
                    <w:color w:val="0E101A"/>
                  </w:rPr>
                  <w:t xml:space="preserve">Student Financial Aid, Finance, Human Resources, and Academic Libraries. </w:t>
                </w:r>
                <w:r w:rsidR="00B768D5">
                  <w:rPr>
                    <w:rFonts w:eastAsia="Times New Roman" w:cstheme="minorHAnsi"/>
                    <w:color w:val="0E101A"/>
                  </w:rPr>
                  <w:t xml:space="preserve"> The</w:t>
                </w:r>
                <w:r w:rsidRPr="000122F2">
                  <w:rPr>
                    <w:rFonts w:eastAsia="Times New Roman" w:cstheme="minorHAnsi"/>
                    <w:color w:val="0E101A"/>
                  </w:rPr>
                  <w:t xml:space="preserve"> EER subunit is also responsible for collecting, processing, and submitting external surveys</w:t>
                </w:r>
                <w:r w:rsidR="00B768D5">
                  <w:rPr>
                    <w:rFonts w:eastAsia="Times New Roman" w:cstheme="minorHAnsi"/>
                    <w:color w:val="0E101A"/>
                  </w:rPr>
                  <w:t xml:space="preserve">:  </w:t>
                </w:r>
                <w:r w:rsidR="005E3B8A">
                  <w:rPr>
                    <w:rFonts w:eastAsia="Times New Roman" w:cstheme="minorHAnsi"/>
                    <w:color w:val="0E101A"/>
                  </w:rPr>
                  <w:t xml:space="preserve">e.g., </w:t>
                </w:r>
                <w:r w:rsidR="00B768D5">
                  <w:rPr>
                    <w:rFonts w:eastAsia="Times New Roman" w:cstheme="minorHAnsi"/>
                    <w:color w:val="0E101A"/>
                  </w:rPr>
                  <w:t xml:space="preserve">the Common Data Set, the College Board, Peterson’s Guide, Wintergreen Orchard, </w:t>
                </w:r>
                <w:r w:rsidR="005E3B8A">
                  <w:rPr>
                    <w:rFonts w:eastAsia="Times New Roman" w:cstheme="minorHAnsi"/>
                    <w:color w:val="0E101A"/>
                  </w:rPr>
                  <w:t xml:space="preserve">Open Doors, </w:t>
                </w:r>
                <w:proofErr w:type="gramStart"/>
                <w:r w:rsidR="005E3B8A">
                  <w:rPr>
                    <w:rFonts w:eastAsia="Times New Roman" w:cstheme="minorHAnsi"/>
                    <w:color w:val="0E101A"/>
                  </w:rPr>
                  <w:t>etc</w:t>
                </w:r>
                <w:r w:rsidRPr="000122F2">
                  <w:rPr>
                    <w:rFonts w:eastAsia="Times New Roman" w:cstheme="minorHAnsi"/>
                    <w:color w:val="0E101A"/>
                  </w:rPr>
                  <w:t xml:space="preserve">. </w:t>
                </w:r>
                <w:proofErr w:type="gramEnd"/>
                <w:r w:rsidRPr="000122F2">
                  <w:rPr>
                    <w:rFonts w:eastAsia="Times New Roman" w:cstheme="minorHAnsi"/>
                    <w:color w:val="0E101A"/>
                  </w:rPr>
                  <w:t xml:space="preserve">The EER subunit maintains the </w:t>
                </w:r>
                <w:r w:rsidR="005E3B8A">
                  <w:rPr>
                    <w:rFonts w:eastAsia="Times New Roman" w:cstheme="minorHAnsi"/>
                    <w:color w:val="0E101A"/>
                  </w:rPr>
                  <w:t xml:space="preserve">College’s District Statistics web page including publication of official historical </w:t>
                </w:r>
                <w:r w:rsidRPr="000122F2">
                  <w:rPr>
                    <w:rFonts w:eastAsia="Times New Roman" w:cstheme="minorHAnsi"/>
                    <w:color w:val="0E101A"/>
                  </w:rPr>
                  <w:t>enrollment dashboard</w:t>
                </w:r>
                <w:r w:rsidR="005E3B8A">
                  <w:rPr>
                    <w:rFonts w:eastAsia="Times New Roman" w:cstheme="minorHAnsi"/>
                    <w:color w:val="0E101A"/>
                  </w:rPr>
                  <w:t>s</w:t>
                </w:r>
                <w:r w:rsidR="00BC0BF6">
                  <w:rPr>
                    <w:rFonts w:eastAsia="Times New Roman" w:cstheme="minorHAnsi"/>
                    <w:color w:val="0E101A"/>
                  </w:rPr>
                  <w:t>, Common Data Set data,</w:t>
                </w:r>
                <w:r w:rsidRPr="000122F2">
                  <w:rPr>
                    <w:rFonts w:eastAsia="Times New Roman" w:cstheme="minorHAnsi"/>
                    <w:color w:val="0E101A"/>
                  </w:rPr>
                  <w:t xml:space="preserve"> and </w:t>
                </w:r>
                <w:r w:rsidR="00942E3D">
                  <w:rPr>
                    <w:rFonts w:eastAsia="Times New Roman" w:cstheme="minorHAnsi"/>
                    <w:color w:val="0E101A"/>
                  </w:rPr>
                  <w:t>federally required</w:t>
                </w:r>
                <w:r w:rsidR="005E3B8A">
                  <w:rPr>
                    <w:rFonts w:eastAsia="Times New Roman" w:cstheme="minorHAnsi"/>
                    <w:color w:val="0E101A"/>
                  </w:rPr>
                  <w:t xml:space="preserve"> S</w:t>
                </w:r>
                <w:r w:rsidRPr="000122F2">
                  <w:rPr>
                    <w:rFonts w:eastAsia="Times New Roman" w:cstheme="minorHAnsi"/>
                    <w:color w:val="0E101A"/>
                  </w:rPr>
                  <w:t xml:space="preserve">tudent </w:t>
                </w:r>
                <w:r w:rsidR="005E3B8A">
                  <w:rPr>
                    <w:rFonts w:eastAsia="Times New Roman" w:cstheme="minorHAnsi"/>
                    <w:color w:val="0E101A"/>
                  </w:rPr>
                  <w:t>R</w:t>
                </w:r>
                <w:r w:rsidRPr="000122F2">
                  <w:rPr>
                    <w:rFonts w:eastAsia="Times New Roman" w:cstheme="minorHAnsi"/>
                    <w:color w:val="0E101A"/>
                  </w:rPr>
                  <w:t>ight-to</w:t>
                </w:r>
                <w:r w:rsidR="005E3B8A">
                  <w:rPr>
                    <w:rFonts w:eastAsia="Times New Roman" w:cstheme="minorHAnsi"/>
                    <w:color w:val="0E101A"/>
                  </w:rPr>
                  <w:t>-K</w:t>
                </w:r>
                <w:r w:rsidRPr="000122F2">
                  <w:rPr>
                    <w:rFonts w:eastAsia="Times New Roman" w:cstheme="minorHAnsi"/>
                    <w:color w:val="0E101A"/>
                  </w:rPr>
                  <w:t>now</w:t>
                </w:r>
                <w:r w:rsidR="005E3B8A">
                  <w:rPr>
                    <w:rFonts w:eastAsia="Times New Roman" w:cstheme="minorHAnsi"/>
                    <w:color w:val="0E101A"/>
                  </w:rPr>
                  <w:t xml:space="preserve"> data</w:t>
                </w:r>
                <w:r w:rsidRPr="000122F2">
                  <w:rPr>
                    <w:rFonts w:eastAsia="Times New Roman" w:cstheme="minorHAnsi"/>
                    <w:color w:val="0E101A"/>
                  </w:rPr>
                  <w:t>.</w:t>
                </w:r>
              </w:p>
              <w:p w14:paraId="17EA15CF" w14:textId="77777777" w:rsidR="001D467A" w:rsidRPr="000122F2" w:rsidRDefault="001D467A" w:rsidP="001D467A">
                <w:pPr>
                  <w:rPr>
                    <w:rFonts w:eastAsia="Times New Roman" w:cstheme="minorHAnsi"/>
                    <w:color w:val="0E101A"/>
                  </w:rPr>
                </w:pPr>
                <w:r w:rsidRPr="000122F2">
                  <w:rPr>
                    <w:rFonts w:eastAsia="Times New Roman" w:cstheme="minorHAnsi"/>
                    <w:color w:val="0E101A"/>
                  </w:rPr>
                  <w:t> </w:t>
                </w:r>
              </w:p>
              <w:p w14:paraId="0A536837" w14:textId="282F62EB" w:rsidR="001D467A" w:rsidRPr="000122F2" w:rsidRDefault="001D467A" w:rsidP="001D467A">
                <w:pPr>
                  <w:rPr>
                    <w:rFonts w:eastAsia="Times New Roman" w:cstheme="minorHAnsi"/>
                    <w:color w:val="0E101A"/>
                  </w:rPr>
                </w:pPr>
                <w:r w:rsidRPr="000122F2">
                  <w:rPr>
                    <w:rFonts w:eastAsia="Times New Roman" w:cstheme="minorHAnsi"/>
                    <w:color w:val="0E101A"/>
                    <w:u w:val="single"/>
                  </w:rPr>
                  <w:t>Data Warehouse and Business Intelligence (DWBI):</w:t>
                </w:r>
                <w:r w:rsidRPr="000122F2">
                  <w:rPr>
                    <w:rFonts w:eastAsia="Times New Roman" w:cstheme="minorHAnsi"/>
                    <w:color w:val="0E101A"/>
                  </w:rPr>
                  <w:t xml:space="preserve"> The DWBI </w:t>
                </w:r>
                <w:r w:rsidR="00CA702D">
                  <w:rPr>
                    <w:rFonts w:eastAsia="Times New Roman" w:cstheme="minorHAnsi"/>
                    <w:color w:val="0E101A"/>
                  </w:rPr>
                  <w:t>team</w:t>
                </w:r>
                <w:r w:rsidRPr="000122F2">
                  <w:rPr>
                    <w:rFonts w:eastAsia="Times New Roman" w:cstheme="minorHAnsi"/>
                    <w:color w:val="0E101A"/>
                  </w:rPr>
                  <w:t xml:space="preserve">'s mission is to "provide accurate and actionable data to the </w:t>
                </w:r>
                <w:r w:rsidR="00B63711">
                  <w:rPr>
                    <w:rFonts w:eastAsia="Times New Roman" w:cstheme="minorHAnsi"/>
                    <w:color w:val="0E101A"/>
                  </w:rPr>
                  <w:t>College</w:t>
                </w:r>
                <w:r w:rsidRPr="000122F2">
                  <w:rPr>
                    <w:rFonts w:eastAsia="Times New Roman" w:cstheme="minorHAnsi"/>
                    <w:color w:val="0E101A"/>
                  </w:rPr>
                  <w:t xml:space="preserve"> community using easy-to-use data-warehousing, business intelligence, and data-visualization tools." </w:t>
                </w:r>
                <w:r w:rsidR="00736000">
                  <w:rPr>
                    <w:rFonts w:eastAsia="Times New Roman" w:cstheme="minorHAnsi"/>
                    <w:color w:val="0E101A"/>
                  </w:rPr>
                  <w:t xml:space="preserve"> </w:t>
                </w:r>
                <w:r w:rsidRPr="000122F2">
                  <w:rPr>
                    <w:rFonts w:eastAsia="Times New Roman" w:cstheme="minorHAnsi"/>
                    <w:color w:val="0E101A"/>
                  </w:rPr>
                  <w:t xml:space="preserve">The DWBI subunit aims to provide </w:t>
                </w:r>
                <w:r w:rsidR="00736000">
                  <w:rPr>
                    <w:rFonts w:eastAsia="Times New Roman" w:cstheme="minorHAnsi"/>
                    <w:color w:val="0E101A"/>
                  </w:rPr>
                  <w:t xml:space="preserve">on-demand access to </w:t>
                </w:r>
                <w:r w:rsidRPr="000122F2">
                  <w:rPr>
                    <w:rFonts w:eastAsia="Times New Roman" w:cstheme="minorHAnsi"/>
                    <w:color w:val="0E101A"/>
                  </w:rPr>
                  <w:t>actionable student-</w:t>
                </w:r>
                <w:r w:rsidR="00736000">
                  <w:rPr>
                    <w:rFonts w:eastAsia="Times New Roman" w:cstheme="minorHAnsi"/>
                    <w:color w:val="0E101A"/>
                  </w:rPr>
                  <w:t xml:space="preserve">, course-, program-, division-, campus-, </w:t>
                </w:r>
                <w:r w:rsidRPr="000122F2">
                  <w:rPr>
                    <w:rFonts w:eastAsia="Times New Roman" w:cstheme="minorHAnsi"/>
                    <w:color w:val="0E101A"/>
                  </w:rPr>
                  <w:t xml:space="preserve">and institutional-level data to </w:t>
                </w:r>
                <w:r w:rsidR="00736000">
                  <w:rPr>
                    <w:rFonts w:eastAsia="Times New Roman" w:cstheme="minorHAnsi"/>
                    <w:color w:val="0E101A"/>
                  </w:rPr>
                  <w:t xml:space="preserve">assist </w:t>
                </w:r>
                <w:r w:rsidRPr="000122F2">
                  <w:rPr>
                    <w:rFonts w:eastAsia="Times New Roman" w:cstheme="minorHAnsi"/>
                    <w:color w:val="0E101A"/>
                  </w:rPr>
                  <w:t xml:space="preserve">institutional leaders </w:t>
                </w:r>
                <w:r w:rsidR="00736000">
                  <w:rPr>
                    <w:rFonts w:eastAsia="Times New Roman" w:cstheme="minorHAnsi"/>
                    <w:color w:val="0E101A"/>
                  </w:rPr>
                  <w:t>w</w:t>
                </w:r>
                <w:r w:rsidRPr="000122F2">
                  <w:rPr>
                    <w:rFonts w:eastAsia="Times New Roman" w:cstheme="minorHAnsi"/>
                    <w:color w:val="0E101A"/>
                  </w:rPr>
                  <w:t>ith</w:t>
                </w:r>
                <w:r w:rsidR="009C5059">
                  <w:rPr>
                    <w:rFonts w:eastAsia="Times New Roman" w:cstheme="minorHAnsi"/>
                    <w:color w:val="0E101A"/>
                  </w:rPr>
                  <w:t xml:space="preserve"> </w:t>
                </w:r>
                <w:r w:rsidRPr="000122F2">
                  <w:rPr>
                    <w:rFonts w:eastAsia="Times New Roman" w:cstheme="minorHAnsi"/>
                    <w:color w:val="0E101A"/>
                  </w:rPr>
                  <w:t xml:space="preserve">making data-informed decisions via ZogoTech </w:t>
                </w:r>
                <w:r w:rsidR="00736000">
                  <w:rPr>
                    <w:rFonts w:eastAsia="Times New Roman" w:cstheme="minorHAnsi"/>
                    <w:color w:val="0E101A"/>
                  </w:rPr>
                  <w:t>d</w:t>
                </w:r>
                <w:r w:rsidRPr="000122F2">
                  <w:rPr>
                    <w:rFonts w:eastAsia="Times New Roman" w:cstheme="minorHAnsi"/>
                    <w:color w:val="0E101A"/>
                  </w:rPr>
                  <w:t xml:space="preserve">ata </w:t>
                </w:r>
                <w:r w:rsidR="00736000">
                  <w:rPr>
                    <w:rFonts w:eastAsia="Times New Roman" w:cstheme="minorHAnsi"/>
                    <w:color w:val="0E101A"/>
                  </w:rPr>
                  <w:t>w</w:t>
                </w:r>
                <w:r w:rsidRPr="000122F2">
                  <w:rPr>
                    <w:rFonts w:eastAsia="Times New Roman" w:cstheme="minorHAnsi"/>
                    <w:color w:val="0E101A"/>
                  </w:rPr>
                  <w:t xml:space="preserve">arehouse and </w:t>
                </w:r>
                <w:r w:rsidR="00736000">
                  <w:rPr>
                    <w:rFonts w:eastAsia="Times New Roman" w:cstheme="minorHAnsi"/>
                    <w:color w:val="0E101A"/>
                  </w:rPr>
                  <w:t>b</w:t>
                </w:r>
                <w:r w:rsidRPr="000122F2">
                  <w:rPr>
                    <w:rFonts w:eastAsia="Times New Roman" w:cstheme="minorHAnsi"/>
                    <w:color w:val="0E101A"/>
                  </w:rPr>
                  <w:t xml:space="preserve">usiness </w:t>
                </w:r>
                <w:r w:rsidR="00736000">
                  <w:rPr>
                    <w:rFonts w:eastAsia="Times New Roman" w:cstheme="minorHAnsi"/>
                    <w:color w:val="0E101A"/>
                  </w:rPr>
                  <w:t>i</w:t>
                </w:r>
                <w:r w:rsidRPr="000122F2">
                  <w:rPr>
                    <w:rFonts w:eastAsia="Times New Roman" w:cstheme="minorHAnsi"/>
                    <w:color w:val="0E101A"/>
                  </w:rPr>
                  <w:t xml:space="preserve">ntelligence </w:t>
                </w:r>
                <w:r w:rsidR="00736000">
                  <w:rPr>
                    <w:rFonts w:eastAsia="Times New Roman" w:cstheme="minorHAnsi"/>
                    <w:color w:val="0E101A"/>
                  </w:rPr>
                  <w:t>s</w:t>
                </w:r>
                <w:r w:rsidRPr="000122F2">
                  <w:rPr>
                    <w:rFonts w:eastAsia="Times New Roman" w:cstheme="minorHAnsi"/>
                    <w:color w:val="0E101A"/>
                  </w:rPr>
                  <w:t xml:space="preserve">ystem and </w:t>
                </w:r>
                <w:r w:rsidR="00736000">
                  <w:rPr>
                    <w:rFonts w:eastAsia="Times New Roman" w:cstheme="minorHAnsi"/>
                    <w:color w:val="0E101A"/>
                  </w:rPr>
                  <w:t xml:space="preserve">the </w:t>
                </w:r>
                <w:r w:rsidRPr="000122F2">
                  <w:rPr>
                    <w:rFonts w:eastAsia="Times New Roman" w:cstheme="minorHAnsi"/>
                    <w:color w:val="0E101A"/>
                  </w:rPr>
                  <w:t xml:space="preserve">Tableau </w:t>
                </w:r>
                <w:r w:rsidR="00736000">
                  <w:rPr>
                    <w:rFonts w:eastAsia="Times New Roman" w:cstheme="minorHAnsi"/>
                    <w:color w:val="0E101A"/>
                  </w:rPr>
                  <w:t>d</w:t>
                </w:r>
                <w:r w:rsidRPr="000122F2">
                  <w:rPr>
                    <w:rFonts w:eastAsia="Times New Roman" w:cstheme="minorHAnsi"/>
                    <w:color w:val="0E101A"/>
                  </w:rPr>
                  <w:t xml:space="preserve">ata </w:t>
                </w:r>
                <w:r w:rsidR="00736000">
                  <w:rPr>
                    <w:rFonts w:eastAsia="Times New Roman" w:cstheme="minorHAnsi"/>
                    <w:color w:val="0E101A"/>
                  </w:rPr>
                  <w:t>v</w:t>
                </w:r>
                <w:r w:rsidRPr="000122F2">
                  <w:rPr>
                    <w:rFonts w:eastAsia="Times New Roman" w:cstheme="minorHAnsi"/>
                    <w:color w:val="0E101A"/>
                  </w:rPr>
                  <w:t xml:space="preserve">isualization </w:t>
                </w:r>
                <w:r w:rsidR="00736000">
                  <w:rPr>
                    <w:rFonts w:eastAsia="Times New Roman" w:cstheme="minorHAnsi"/>
                    <w:color w:val="0E101A"/>
                  </w:rPr>
                  <w:t>p</w:t>
                </w:r>
                <w:r w:rsidRPr="000122F2">
                  <w:rPr>
                    <w:rFonts w:eastAsia="Times New Roman" w:cstheme="minorHAnsi"/>
                    <w:color w:val="0E101A"/>
                  </w:rPr>
                  <w:t xml:space="preserve">latform. </w:t>
                </w:r>
                <w:r w:rsidR="00736000">
                  <w:rPr>
                    <w:rFonts w:eastAsia="Times New Roman" w:cstheme="minorHAnsi"/>
                    <w:color w:val="0E101A"/>
                  </w:rPr>
                  <w:t xml:space="preserve"> </w:t>
                </w:r>
                <w:r w:rsidRPr="000122F2">
                  <w:rPr>
                    <w:rFonts w:eastAsia="Times New Roman" w:cstheme="minorHAnsi"/>
                    <w:color w:val="0E101A"/>
                  </w:rPr>
                  <w:t xml:space="preserve">The goal of the DWBI subunit is to support better, faster, informed decision-making by </w:t>
                </w:r>
                <w:r w:rsidR="00736000">
                  <w:rPr>
                    <w:rFonts w:eastAsia="Times New Roman" w:cstheme="minorHAnsi"/>
                    <w:color w:val="0E101A"/>
                  </w:rPr>
                  <w:t xml:space="preserve">enabling clients to </w:t>
                </w:r>
                <w:r w:rsidR="009C5059">
                  <w:rPr>
                    <w:rFonts w:eastAsia="Times New Roman" w:cstheme="minorHAnsi"/>
                    <w:color w:val="0E101A"/>
                  </w:rPr>
                  <w:t xml:space="preserve">explore and </w:t>
                </w:r>
                <w:r w:rsidRPr="000122F2">
                  <w:rPr>
                    <w:rFonts w:eastAsia="Times New Roman" w:cstheme="minorHAnsi"/>
                    <w:color w:val="0E101A"/>
                  </w:rPr>
                  <w:t>uncover trends, enabl</w:t>
                </w:r>
                <w:r w:rsidR="00736000">
                  <w:rPr>
                    <w:rFonts w:eastAsia="Times New Roman" w:cstheme="minorHAnsi"/>
                    <w:color w:val="0E101A"/>
                  </w:rPr>
                  <w:t>e</w:t>
                </w:r>
                <w:r w:rsidRPr="000122F2">
                  <w:rPr>
                    <w:rFonts w:eastAsia="Times New Roman" w:cstheme="minorHAnsi"/>
                    <w:color w:val="0E101A"/>
                  </w:rPr>
                  <w:t xml:space="preserve"> critical thinking, and </w:t>
                </w:r>
                <w:r w:rsidR="00423A77">
                  <w:rPr>
                    <w:rFonts w:eastAsia="Times New Roman" w:cstheme="minorHAnsi"/>
                    <w:color w:val="0E101A"/>
                  </w:rPr>
                  <w:t>supporting</w:t>
                </w:r>
                <w:r w:rsidR="00736000">
                  <w:rPr>
                    <w:rFonts w:eastAsia="Times New Roman" w:cstheme="minorHAnsi"/>
                    <w:color w:val="0E101A"/>
                  </w:rPr>
                  <w:t xml:space="preserve"> real-time,</w:t>
                </w:r>
                <w:r w:rsidRPr="000122F2">
                  <w:rPr>
                    <w:rFonts w:eastAsia="Times New Roman" w:cstheme="minorHAnsi"/>
                    <w:color w:val="0E101A"/>
                  </w:rPr>
                  <w:t xml:space="preserve"> operational decision-making</w:t>
                </w:r>
                <w:proofErr w:type="gramStart"/>
                <w:r w:rsidRPr="000122F2">
                  <w:rPr>
                    <w:rFonts w:eastAsia="Times New Roman" w:cstheme="minorHAnsi"/>
                    <w:color w:val="0E101A"/>
                  </w:rPr>
                  <w:t xml:space="preserve">. </w:t>
                </w:r>
                <w:proofErr w:type="gramEnd"/>
                <w:r w:rsidR="009C5059" w:rsidRPr="000122F2">
                  <w:rPr>
                    <w:rFonts w:eastAsia="Times New Roman" w:cstheme="minorHAnsi"/>
                    <w:color w:val="0E101A"/>
                  </w:rPr>
                  <w:t xml:space="preserve">The DWBI subunit takes data security seriously and adheres to the local, state, and federal </w:t>
                </w:r>
                <w:r w:rsidR="009C5059">
                  <w:rPr>
                    <w:rFonts w:eastAsia="Times New Roman" w:cstheme="minorHAnsi"/>
                    <w:color w:val="0E101A"/>
                  </w:rPr>
                  <w:t>security standards</w:t>
                </w:r>
                <w:r w:rsidR="009C5059" w:rsidRPr="000122F2">
                  <w:rPr>
                    <w:rFonts w:eastAsia="Times New Roman" w:cstheme="minorHAnsi"/>
                    <w:color w:val="0E101A"/>
                  </w:rPr>
                  <w:t xml:space="preserve">. </w:t>
                </w:r>
                <w:r w:rsidR="009C5059">
                  <w:rPr>
                    <w:rFonts w:eastAsia="Times New Roman" w:cstheme="minorHAnsi"/>
                    <w:color w:val="0E101A"/>
                  </w:rPr>
                  <w:t xml:space="preserve"> </w:t>
                </w:r>
                <w:r w:rsidR="009C5059" w:rsidRPr="000122F2">
                  <w:rPr>
                    <w:rFonts w:eastAsia="Times New Roman" w:cstheme="minorHAnsi"/>
                    <w:color w:val="0E101A"/>
                  </w:rPr>
                  <w:t>It coordinates with the Collin College</w:t>
                </w:r>
                <w:r w:rsidR="009C5059">
                  <w:rPr>
                    <w:rFonts w:eastAsia="Times New Roman" w:cstheme="minorHAnsi"/>
                    <w:color w:val="0E101A"/>
                  </w:rPr>
                  <w:t>’s</w:t>
                </w:r>
                <w:r w:rsidR="009C5059" w:rsidRPr="000122F2">
                  <w:rPr>
                    <w:rFonts w:eastAsia="Times New Roman" w:cstheme="minorHAnsi"/>
                    <w:color w:val="0E101A"/>
                  </w:rPr>
                  <w:t xml:space="preserve"> Information Technology </w:t>
                </w:r>
                <w:r w:rsidR="009C5059">
                  <w:rPr>
                    <w:rFonts w:eastAsia="Times New Roman" w:cstheme="minorHAnsi"/>
                    <w:color w:val="0E101A"/>
                  </w:rPr>
                  <w:t>division</w:t>
                </w:r>
                <w:r w:rsidR="009C5059" w:rsidRPr="000122F2">
                  <w:rPr>
                    <w:rFonts w:eastAsia="Times New Roman" w:cstheme="minorHAnsi"/>
                    <w:color w:val="0E101A"/>
                  </w:rPr>
                  <w:t xml:space="preserve"> to maintain security, audit documents, and ensure </w:t>
                </w:r>
                <w:r w:rsidR="009C5059">
                  <w:rPr>
                    <w:rFonts w:eastAsia="Times New Roman" w:cstheme="minorHAnsi"/>
                    <w:color w:val="0E101A"/>
                  </w:rPr>
                  <w:t xml:space="preserve">data </w:t>
                </w:r>
                <w:r w:rsidR="009C5059" w:rsidRPr="000122F2">
                  <w:rPr>
                    <w:rFonts w:eastAsia="Times New Roman" w:cstheme="minorHAnsi"/>
                    <w:color w:val="0E101A"/>
                  </w:rPr>
                  <w:t>access is restricted to only those who need to access the data</w:t>
                </w:r>
                <w:r w:rsidR="009C5059">
                  <w:rPr>
                    <w:rFonts w:eastAsia="Times New Roman" w:cstheme="minorHAnsi"/>
                    <w:color w:val="0E101A"/>
                  </w:rPr>
                  <w:t xml:space="preserve"> while ensuring that users who need access to do their jobs have access</w:t>
                </w:r>
                <w:r w:rsidR="009C5059" w:rsidRPr="000122F2">
                  <w:rPr>
                    <w:rFonts w:eastAsia="Times New Roman" w:cstheme="minorHAnsi"/>
                    <w:color w:val="0E101A"/>
                  </w:rPr>
                  <w:t>.</w:t>
                </w:r>
                <w:r w:rsidR="009C5059">
                  <w:rPr>
                    <w:rFonts w:eastAsia="Times New Roman" w:cstheme="minorHAnsi"/>
                    <w:color w:val="0E101A"/>
                  </w:rPr>
                  <w:t xml:space="preserve"> </w:t>
                </w:r>
                <w:r w:rsidR="009C5059" w:rsidRPr="000122F2">
                  <w:rPr>
                    <w:rFonts w:eastAsia="Times New Roman" w:cstheme="minorHAnsi"/>
                    <w:color w:val="0E101A"/>
                  </w:rPr>
                  <w:t xml:space="preserve"> </w:t>
                </w:r>
                <w:r w:rsidR="009C5059">
                  <w:rPr>
                    <w:rFonts w:eastAsia="Times New Roman" w:cstheme="minorHAnsi"/>
                    <w:color w:val="0E101A"/>
                  </w:rPr>
                  <w:t>A</w:t>
                </w:r>
                <w:r w:rsidR="009C5059" w:rsidRPr="000122F2">
                  <w:rPr>
                    <w:rFonts w:eastAsia="Times New Roman" w:cstheme="minorHAnsi"/>
                    <w:color w:val="0E101A"/>
                  </w:rPr>
                  <w:t xml:space="preserve">n annual security risk assessment is conducted to ensure that only appropriate users </w:t>
                </w:r>
                <w:r w:rsidR="009C5059">
                  <w:rPr>
                    <w:rFonts w:eastAsia="Times New Roman" w:cstheme="minorHAnsi"/>
                    <w:color w:val="0E101A"/>
                  </w:rPr>
                  <w:t xml:space="preserve">can </w:t>
                </w:r>
                <w:r w:rsidR="009C5059" w:rsidRPr="000122F2">
                  <w:rPr>
                    <w:rFonts w:eastAsia="Times New Roman" w:cstheme="minorHAnsi"/>
                    <w:color w:val="0E101A"/>
                  </w:rPr>
                  <w:t>access the data system.</w:t>
                </w:r>
                <w:r w:rsidR="009C5059">
                  <w:rPr>
                    <w:rFonts w:eastAsia="Times New Roman" w:cstheme="minorHAnsi"/>
                    <w:color w:val="0E101A"/>
                  </w:rPr>
                  <w:t xml:space="preserve">  </w:t>
                </w:r>
                <w:r w:rsidRPr="000122F2">
                  <w:rPr>
                    <w:rFonts w:eastAsia="Times New Roman" w:cstheme="minorHAnsi"/>
                    <w:color w:val="0E101A"/>
                  </w:rPr>
                  <w:t>The DWBI subunit utilizes the Collin College Central Authentication Service for authentication into the system; this allows Collin College to maintain security at a local level while maximizing security in the ZogoTech system and Tableau platform. </w:t>
                </w:r>
              </w:p>
              <w:p w14:paraId="3CD1BA6E" w14:textId="77777777" w:rsidR="001D467A" w:rsidRPr="000122F2" w:rsidRDefault="001D467A" w:rsidP="001D467A">
                <w:pPr>
                  <w:rPr>
                    <w:rFonts w:eastAsia="Times New Roman" w:cstheme="minorHAnsi"/>
                    <w:color w:val="0E101A"/>
                  </w:rPr>
                </w:pPr>
                <w:r w:rsidRPr="000122F2">
                  <w:rPr>
                    <w:rFonts w:eastAsia="Times New Roman" w:cstheme="minorHAnsi"/>
                    <w:color w:val="0E101A"/>
                  </w:rPr>
                  <w:t> </w:t>
                </w:r>
              </w:p>
              <w:p w14:paraId="4F603330" w14:textId="237F5B0C" w:rsidR="00D36BFA" w:rsidRDefault="00F62ACE" w:rsidP="004467C4">
                <w:pPr>
                  <w:rPr>
                    <w:rFonts w:eastAsia="Times New Roman" w:cstheme="minorHAnsi"/>
                    <w:color w:val="0E101A"/>
                  </w:rPr>
                </w:pPr>
                <w:r>
                  <w:rPr>
                    <w:rFonts w:eastAsia="Times New Roman" w:cstheme="minorHAnsi"/>
                    <w:color w:val="0E101A"/>
                  </w:rPr>
                  <w:lastRenderedPageBreak/>
                  <w:t xml:space="preserve">The department </w:t>
                </w:r>
                <w:r w:rsidR="001D467A" w:rsidRPr="000122F2">
                  <w:rPr>
                    <w:rFonts w:eastAsia="Times New Roman" w:cstheme="minorHAnsi"/>
                    <w:color w:val="0E101A"/>
                  </w:rPr>
                  <w:t xml:space="preserve">safeguards all sensitive information by </w:t>
                </w:r>
                <w:r>
                  <w:rPr>
                    <w:rFonts w:eastAsia="Times New Roman" w:cstheme="minorHAnsi"/>
                    <w:color w:val="0E101A"/>
                  </w:rPr>
                  <w:t>adhering to</w:t>
                </w:r>
                <w:r w:rsidR="001D467A" w:rsidRPr="000122F2">
                  <w:rPr>
                    <w:rFonts w:eastAsia="Times New Roman" w:cstheme="minorHAnsi"/>
                    <w:color w:val="0E101A"/>
                  </w:rPr>
                  <w:t xml:space="preserve"> FERPA</w:t>
                </w:r>
                <w:r>
                  <w:rPr>
                    <w:rFonts w:eastAsia="Times New Roman" w:cstheme="minorHAnsi"/>
                    <w:color w:val="0E101A"/>
                  </w:rPr>
                  <w:t xml:space="preserve">, state privacy, and institutional </w:t>
                </w:r>
                <w:r w:rsidR="001D467A" w:rsidRPr="000122F2">
                  <w:rPr>
                    <w:rFonts w:eastAsia="Times New Roman" w:cstheme="minorHAnsi"/>
                    <w:color w:val="0E101A"/>
                  </w:rPr>
                  <w:t xml:space="preserve">guidelines. </w:t>
                </w:r>
                <w:r>
                  <w:rPr>
                    <w:rFonts w:eastAsia="Times New Roman" w:cstheme="minorHAnsi"/>
                    <w:color w:val="0E101A"/>
                  </w:rPr>
                  <w:t xml:space="preserve"> To help ensure the accuracy of the reports produced, it is departmental policy that </w:t>
                </w:r>
                <w:r w:rsidRPr="00FC0DCA">
                  <w:rPr>
                    <w:rFonts w:eastAsia="Times New Roman" w:cstheme="minorHAnsi"/>
                  </w:rPr>
                  <w:t>e</w:t>
                </w:r>
                <w:r w:rsidR="001D467A" w:rsidRPr="00FC0DCA">
                  <w:rPr>
                    <w:rFonts w:eastAsia="Times New Roman" w:cstheme="minorHAnsi"/>
                  </w:rPr>
                  <w:t xml:space="preserve">very report undergoes </w:t>
                </w:r>
                <w:r w:rsidRPr="00FC0DCA">
                  <w:rPr>
                    <w:rFonts w:eastAsia="Times New Roman" w:cstheme="minorHAnsi"/>
                  </w:rPr>
                  <w:t>review by at least</w:t>
                </w:r>
                <w:r w:rsidR="001D467A" w:rsidRPr="00FC0DCA">
                  <w:rPr>
                    <w:rFonts w:eastAsia="Times New Roman" w:cstheme="minorHAnsi"/>
                  </w:rPr>
                  <w:t xml:space="preserve"> </w:t>
                </w:r>
                <w:r w:rsidRPr="00FC0DCA">
                  <w:rPr>
                    <w:rFonts w:eastAsia="Times New Roman" w:cstheme="minorHAnsi"/>
                  </w:rPr>
                  <w:t xml:space="preserve">two </w:t>
                </w:r>
                <w:r w:rsidR="000E1754" w:rsidRPr="00FC0DCA">
                  <w:rPr>
                    <w:rFonts w:eastAsia="Times New Roman" w:cstheme="minorHAnsi"/>
                  </w:rPr>
                  <w:t>people</w:t>
                </w:r>
                <w:r w:rsidR="001D467A" w:rsidRPr="00FC0DCA">
                  <w:rPr>
                    <w:rFonts w:eastAsia="Times New Roman" w:cstheme="minorHAnsi"/>
                  </w:rPr>
                  <w:t xml:space="preserve"> </w:t>
                </w:r>
                <w:r w:rsidR="000E1754" w:rsidRPr="00FC0DCA">
                  <w:rPr>
                    <w:rFonts w:eastAsia="Times New Roman" w:cstheme="minorHAnsi"/>
                  </w:rPr>
                  <w:t xml:space="preserve">(the author and at least one other IRO staff member) </w:t>
                </w:r>
                <w:r w:rsidRPr="00FC0DCA">
                  <w:rPr>
                    <w:rFonts w:eastAsia="Times New Roman" w:cstheme="minorHAnsi"/>
                  </w:rPr>
                  <w:t>before delivery to clients</w:t>
                </w:r>
                <w:r w:rsidR="001D467A" w:rsidRPr="00FC0DCA">
                  <w:rPr>
                    <w:rFonts w:eastAsia="Times New Roman" w:cstheme="minorHAnsi"/>
                  </w:rPr>
                  <w:t>.</w:t>
                </w:r>
                <w:r w:rsidR="004A19C9" w:rsidRPr="00FC0DCA">
                  <w:rPr>
                    <w:rFonts w:eastAsia="Times New Roman" w:cstheme="minorHAnsi"/>
                  </w:rPr>
                  <w:t xml:space="preserve">  </w:t>
                </w:r>
                <w:r w:rsidR="000E1754" w:rsidRPr="00FC0DCA">
                  <w:rPr>
                    <w:rFonts w:eastAsia="Times New Roman" w:cstheme="minorHAnsi"/>
                  </w:rPr>
                  <w:t xml:space="preserve">If the client is a member of the Board of Trustees, the Leadership Team, the State of Texas, or the federal government,  the </w:t>
                </w:r>
                <w:r w:rsidR="00744846" w:rsidRPr="00FC0DCA">
                  <w:rPr>
                    <w:rFonts w:eastAsia="Times New Roman" w:cstheme="minorHAnsi"/>
                  </w:rPr>
                  <w:t xml:space="preserve">VP must be the </w:t>
                </w:r>
                <w:r w:rsidR="000E1754" w:rsidRPr="00FC0DCA">
                  <w:rPr>
                    <w:rFonts w:eastAsia="Times New Roman" w:cstheme="minorHAnsi"/>
                  </w:rPr>
                  <w:t>second review</w:t>
                </w:r>
                <w:r w:rsidR="00744846" w:rsidRPr="00FC0DCA">
                  <w:rPr>
                    <w:rFonts w:eastAsia="Times New Roman" w:cstheme="minorHAnsi"/>
                  </w:rPr>
                  <w:t>er</w:t>
                </w:r>
                <w:r w:rsidR="000E1754" w:rsidRPr="00FC0DCA">
                  <w:rPr>
                    <w:rFonts w:eastAsia="Times New Roman" w:cstheme="minorHAnsi"/>
                  </w:rPr>
                  <w:t>.</w:t>
                </w:r>
              </w:p>
              <w:p w14:paraId="4EE02E98" w14:textId="77777777" w:rsidR="00D36BFA" w:rsidRDefault="00D36BFA" w:rsidP="004467C4">
                <w:pPr>
                  <w:rPr>
                    <w:rFonts w:eastAsia="Times New Roman" w:cstheme="minorHAnsi"/>
                    <w:color w:val="0E101A"/>
                  </w:rPr>
                </w:pPr>
              </w:p>
              <w:p w14:paraId="61785585" w14:textId="08CF3C45" w:rsidR="00C9044A" w:rsidRPr="004A19C9" w:rsidRDefault="004A19C9" w:rsidP="004467C4">
                <w:pPr>
                  <w:rPr>
                    <w:rStyle w:val="PRSCTBL1"/>
                    <w:rFonts w:asciiTheme="minorHAnsi" w:eastAsia="Times New Roman" w:hAnsiTheme="minorHAnsi" w:cstheme="minorHAnsi"/>
                    <w:b w:val="0"/>
                    <w:color w:val="0E101A"/>
                    <w:sz w:val="22"/>
                    <w:szCs w:val="22"/>
                  </w:rPr>
                </w:pPr>
                <w:r>
                  <w:rPr>
                    <w:rFonts w:eastAsia="Times New Roman" w:cstheme="minorHAnsi"/>
                    <w:color w:val="0E101A"/>
                  </w:rPr>
                  <w:t>The</w:t>
                </w:r>
                <w:r w:rsidR="00D36BFA">
                  <w:rPr>
                    <w:rFonts w:eastAsia="Times New Roman" w:cstheme="minorHAnsi"/>
                    <w:color w:val="0E101A"/>
                  </w:rPr>
                  <w:t xml:space="preserve"> </w:t>
                </w:r>
                <w:r w:rsidR="00525678">
                  <w:rPr>
                    <w:rFonts w:eastAsia="Times New Roman" w:cstheme="minorHAnsi"/>
                    <w:color w:val="0E101A"/>
                  </w:rPr>
                  <w:t>staff members</w:t>
                </w:r>
                <w:r w:rsidR="00D36BFA">
                  <w:rPr>
                    <w:rFonts w:eastAsia="Times New Roman" w:cstheme="minorHAnsi"/>
                    <w:color w:val="0E101A"/>
                  </w:rPr>
                  <w:t xml:space="preserve"> within</w:t>
                </w:r>
                <w:r>
                  <w:rPr>
                    <w:rFonts w:eastAsia="Times New Roman" w:cstheme="minorHAnsi"/>
                    <w:color w:val="0E101A"/>
                  </w:rPr>
                  <w:t xml:space="preserve"> </w:t>
                </w:r>
                <w:r w:rsidR="00525678">
                  <w:rPr>
                    <w:rFonts w:eastAsia="Times New Roman" w:cstheme="minorHAnsi"/>
                    <w:color w:val="0E101A"/>
                  </w:rPr>
                  <w:t xml:space="preserve">the </w:t>
                </w:r>
                <w:r>
                  <w:rPr>
                    <w:rFonts w:eastAsia="Times New Roman" w:cstheme="minorHAnsi"/>
                    <w:color w:val="0E101A"/>
                  </w:rPr>
                  <w:t xml:space="preserve">department work hard to meet the needs of all its clients, and </w:t>
                </w:r>
                <w:r w:rsidR="00233387">
                  <w:rPr>
                    <w:rFonts w:eastAsia="Times New Roman" w:cstheme="minorHAnsi"/>
                    <w:color w:val="0E101A"/>
                  </w:rPr>
                  <w:t xml:space="preserve">the department </w:t>
                </w:r>
                <w:r>
                  <w:rPr>
                    <w:rFonts w:eastAsia="Times New Roman" w:cstheme="minorHAnsi"/>
                    <w:color w:val="0E101A"/>
                  </w:rPr>
                  <w:t xml:space="preserve">has, at least </w:t>
                </w:r>
                <w:r w:rsidR="00D36BFA">
                  <w:rPr>
                    <w:rFonts w:eastAsia="Times New Roman" w:cstheme="minorHAnsi"/>
                    <w:color w:val="0E101A"/>
                  </w:rPr>
                  <w:t xml:space="preserve">to </w:t>
                </w:r>
                <w:r>
                  <w:rPr>
                    <w:rFonts w:eastAsia="Times New Roman" w:cstheme="minorHAnsi"/>
                    <w:color w:val="0E101A"/>
                  </w:rPr>
                  <w:t xml:space="preserve">some degree, been able to </w:t>
                </w:r>
                <w:r w:rsidR="00D36BFA">
                  <w:rPr>
                    <w:rFonts w:eastAsia="Times New Roman" w:cstheme="minorHAnsi"/>
                    <w:color w:val="0E101A"/>
                  </w:rPr>
                  <w:t xml:space="preserve">demonstrably </w:t>
                </w:r>
                <w:r>
                  <w:rPr>
                    <w:rFonts w:eastAsia="Times New Roman" w:cstheme="minorHAnsi"/>
                    <w:color w:val="0E101A"/>
                  </w:rPr>
                  <w:t>accomplish its mission</w:t>
                </w:r>
                <w:r w:rsidR="00CA702D">
                  <w:rPr>
                    <w:rFonts w:eastAsia="Times New Roman" w:cstheme="minorHAnsi"/>
                    <w:color w:val="0E101A"/>
                  </w:rPr>
                  <w:t xml:space="preserve">, as </w:t>
                </w:r>
                <w:r w:rsidR="00525678">
                  <w:rPr>
                    <w:rFonts w:eastAsia="Times New Roman" w:cstheme="minorHAnsi"/>
                    <w:color w:val="0E101A"/>
                  </w:rPr>
                  <w:t>docum</w:t>
                </w:r>
                <w:r w:rsidR="00525678" w:rsidRPr="00FC0DCA">
                  <w:rPr>
                    <w:rFonts w:eastAsia="Times New Roman" w:cstheme="minorHAnsi"/>
                  </w:rPr>
                  <w:t>ented</w:t>
                </w:r>
                <w:r w:rsidR="00CA702D" w:rsidRPr="00FC0DCA">
                  <w:rPr>
                    <w:rFonts w:eastAsia="Times New Roman" w:cstheme="minorHAnsi"/>
                  </w:rPr>
                  <w:t xml:space="preserve"> above</w:t>
                </w:r>
                <w:r w:rsidRPr="00FC0DCA">
                  <w:rPr>
                    <w:rFonts w:eastAsia="Times New Roman" w:cstheme="minorHAnsi"/>
                  </w:rPr>
                  <w:t xml:space="preserve">.  </w:t>
                </w:r>
                <w:r w:rsidR="00233387" w:rsidRPr="00FC0DCA">
                  <w:rPr>
                    <w:rFonts w:eastAsia="Times New Roman" w:cstheme="minorHAnsi"/>
                  </w:rPr>
                  <w:t xml:space="preserve">To </w:t>
                </w:r>
                <w:r w:rsidR="00121552" w:rsidRPr="00FC0DCA">
                  <w:rPr>
                    <w:rFonts w:eastAsia="Times New Roman" w:cstheme="minorHAnsi"/>
                  </w:rPr>
                  <w:t>demonstrate</w:t>
                </w:r>
                <w:r w:rsidR="00233387" w:rsidRPr="00FC0DCA">
                  <w:rPr>
                    <w:rFonts w:eastAsia="Times New Roman" w:cstheme="minorHAnsi"/>
                  </w:rPr>
                  <w:t xml:space="preserve"> that this </w:t>
                </w:r>
                <w:r w:rsidR="001C2B52" w:rsidRPr="00FC0DCA">
                  <w:rPr>
                    <w:rFonts w:eastAsia="Times New Roman" w:cstheme="minorHAnsi"/>
                  </w:rPr>
                  <w:t xml:space="preserve">perception of IRO’s performance </w:t>
                </w:r>
                <w:r w:rsidR="00233387" w:rsidRPr="00FC0DCA">
                  <w:rPr>
                    <w:rFonts w:eastAsia="Times New Roman" w:cstheme="minorHAnsi"/>
                  </w:rPr>
                  <w:t>is not exclusively the IRO staf</w:t>
                </w:r>
                <w:r w:rsidR="001C2B52" w:rsidRPr="00FC0DCA">
                  <w:rPr>
                    <w:rFonts w:eastAsia="Times New Roman" w:cstheme="minorHAnsi"/>
                  </w:rPr>
                  <w:t>f’s self-perception,</w:t>
                </w:r>
                <w:r w:rsidR="00233387" w:rsidRPr="00FC0DCA">
                  <w:rPr>
                    <w:rFonts w:eastAsia="Times New Roman" w:cstheme="minorHAnsi"/>
                  </w:rPr>
                  <w:t xml:space="preserve"> </w:t>
                </w:r>
                <w:r w:rsidR="001C2B52" w:rsidRPr="00FC0DCA">
                  <w:rPr>
                    <w:rFonts w:eastAsia="Times New Roman" w:cstheme="minorHAnsi"/>
                  </w:rPr>
                  <w:t>i</w:t>
                </w:r>
                <w:r w:rsidRPr="00FC0DCA">
                  <w:rPr>
                    <w:rFonts w:eastAsia="Times New Roman" w:cstheme="minorHAnsi"/>
                  </w:rPr>
                  <w:t xml:space="preserve">n </w:t>
                </w:r>
                <w:r>
                  <w:rPr>
                    <w:rFonts w:eastAsia="Times New Roman" w:cstheme="minorHAnsi"/>
                    <w:color w:val="0E101A"/>
                  </w:rPr>
                  <w:t xml:space="preserve">an email message dated 4/29/2020, President Matkin, referring to Collin College’s Institutional Research Office, said, “You </w:t>
                </w:r>
                <w:proofErr w:type="gramStart"/>
                <w:r>
                  <w:rPr>
                    <w:rFonts w:eastAsia="Times New Roman" w:cstheme="minorHAnsi"/>
                    <w:color w:val="0E101A"/>
                  </w:rPr>
                  <w:t>guys</w:t>
                </w:r>
                <w:proofErr w:type="gramEnd"/>
                <w:r>
                  <w:rPr>
                    <w:rFonts w:eastAsia="Times New Roman" w:cstheme="minorHAnsi"/>
                    <w:color w:val="0E101A"/>
                  </w:rPr>
                  <w:t xml:space="preserve"> rock.  Best IRO I have ever experienced across multiple institutions in over three decades.  . . . IRO . . . brings great pride to this institution.  I am personally very proud of the unit . . . .”</w:t>
                </w:r>
              </w:p>
            </w:tc>
          </w:sdtContent>
        </w:sdt>
      </w:tr>
      <w:tr w:rsidR="00CE1723" w14:paraId="2BCC14B4" w14:textId="77777777" w:rsidTr="00C9044A">
        <w:tc>
          <w:tcPr>
            <w:tcW w:w="13670" w:type="dxa"/>
          </w:tcPr>
          <w:p w14:paraId="7EFC300B" w14:textId="77777777" w:rsidR="00CE1723" w:rsidRPr="000122F2" w:rsidRDefault="00CE1723" w:rsidP="001D467A">
            <w:pPr>
              <w:rPr>
                <w:rFonts w:eastAsia="Times New Roman" w:cstheme="minorHAnsi"/>
                <w:color w:val="0E101A"/>
              </w:rPr>
            </w:pPr>
          </w:p>
        </w:tc>
      </w:tr>
    </w:tbl>
    <w:p w14:paraId="1F6DF81B" w14:textId="77777777" w:rsidR="006A5A02" w:rsidRDefault="006A5A02">
      <w:pPr>
        <w:rPr>
          <w:rStyle w:val="PRSCTBL1"/>
          <w:rFonts w:eastAsiaTheme="minorHAnsi" w:cstheme="minorBidi"/>
          <w:sz w:val="26"/>
          <w:szCs w:val="26"/>
        </w:rPr>
      </w:pPr>
      <w:r>
        <w:rPr>
          <w:rStyle w:val="PRSCTBL1"/>
          <w:rFonts w:eastAsiaTheme="minorHAnsi" w:cstheme="minorBidi"/>
          <w:b w:val="0"/>
          <w:sz w:val="26"/>
          <w:szCs w:val="26"/>
        </w:rPr>
        <w:br w:type="page"/>
      </w:r>
    </w:p>
    <w:p w14:paraId="58D3F6AE" w14:textId="7854BFEB" w:rsidR="00C9044A" w:rsidRPr="00E72775" w:rsidRDefault="0099466F" w:rsidP="00833458">
      <w:pPr>
        <w:pStyle w:val="PRSCHead13B"/>
        <w:rPr>
          <w:sz w:val="22"/>
          <w:szCs w:val="26"/>
        </w:rPr>
      </w:pPr>
      <w:sdt>
        <w:sdtPr>
          <w:rPr>
            <w:rStyle w:val="PRSCHead13BChar"/>
          </w:rPr>
          <w:id w:val="-97415358"/>
          <w15:color w:val="FF0000"/>
          <w14:checkbox>
            <w14:checked w14:val="1"/>
            <w14:checkedState w14:val="2612" w14:font="MS Gothic"/>
            <w14:uncheckedState w14:val="2610" w14:font="MS Gothic"/>
          </w14:checkbox>
        </w:sdtPr>
        <w:sdtEndPr>
          <w:rPr>
            <w:rStyle w:val="PRSCHead13BChar"/>
          </w:rPr>
        </w:sdtEndPr>
        <w:sdtContent>
          <w:r w:rsidR="0060234D">
            <w:rPr>
              <w:rStyle w:val="PRSCHead13BChar"/>
              <w:rFonts w:ascii="MS Gothic" w:eastAsia="MS Gothic" w:hAnsi="MS Gothic" w:hint="eastAsia"/>
            </w:rPr>
            <w:t>☒</w:t>
          </w:r>
        </w:sdtContent>
      </w:sdt>
      <w:r w:rsidR="00C9044A" w:rsidRPr="00C9044A">
        <w:rPr>
          <w:sz w:val="26"/>
          <w:szCs w:val="26"/>
        </w:rPr>
        <w:t xml:space="preserve">2. </w:t>
      </w:r>
      <w:r w:rsidR="00E72775" w:rsidRPr="00E72775">
        <w:rPr>
          <w:sz w:val="22"/>
          <w:szCs w:val="26"/>
        </w:rPr>
        <w:t>WHY DO WE DO THE THINGS WE DO?  UNIT RELATIONSHIP TO THE COLLEGE MISSION</w:t>
      </w:r>
      <w:r w:rsidR="00E72775" w:rsidRPr="00E72775">
        <w:rPr>
          <w:color w:val="FF0000"/>
          <w:sz w:val="22"/>
          <w:szCs w:val="26"/>
        </w:rPr>
        <w:t xml:space="preserve"> </w:t>
      </w:r>
      <w:r w:rsidR="00E72775" w:rsidRPr="00E72775">
        <w:rPr>
          <w:sz w:val="22"/>
          <w:szCs w:val="26"/>
        </w:rPr>
        <w:t>&amp; STRATEGIC PLAN.</w:t>
      </w:r>
    </w:p>
    <w:p w14:paraId="56AB4701" w14:textId="77777777" w:rsidR="009015B8" w:rsidRDefault="009015B8" w:rsidP="009015B8">
      <w:pPr>
        <w:pStyle w:val="BodyText"/>
        <w:numPr>
          <w:ilvl w:val="0"/>
          <w:numId w:val="6"/>
        </w:numPr>
      </w:pPr>
      <w:r>
        <w:rPr>
          <w:b/>
        </w:rPr>
        <w:t>Provide unit</w:t>
      </w:r>
      <w:r w:rsidRPr="00DE51F0">
        <w:rPr>
          <w:b/>
        </w:rPr>
        <w:t xml:space="preserve">-specific evidence of actions that the </w:t>
      </w:r>
      <w:r>
        <w:rPr>
          <w:b/>
        </w:rPr>
        <w:t>unit</w:t>
      </w:r>
      <w:r w:rsidRPr="00DE51F0">
        <w:rPr>
          <w:b/>
        </w:rPr>
        <w:t xml:space="preserve"> supports the </w:t>
      </w:r>
      <w:hyperlink r:id="rId11" w:history="1">
        <w:r w:rsidRPr="00D11BB6">
          <w:rPr>
            <w:rStyle w:val="Hyperlink"/>
            <w:b/>
          </w:rPr>
          <w:t>mission statement:</w:t>
        </w:r>
      </w:hyperlink>
      <w:r w:rsidRPr="00DE51F0">
        <w:rPr>
          <w:b/>
          <w:color w:val="0000FF"/>
          <w:u w:val="single"/>
        </w:rPr>
        <w:t xml:space="preserve"> </w:t>
      </w:r>
      <w:r>
        <w:t>“</w:t>
      </w:r>
      <w:r w:rsidRPr="00DE51F0">
        <w:rPr>
          <w:i/>
        </w:rPr>
        <w:t xml:space="preserve">Collin </w:t>
      </w:r>
      <w:r w:rsidRPr="00DE51F0">
        <w:rPr>
          <w:rFonts w:eastAsia="Times New Roman" w:cs="Times New Roman"/>
          <w:i/>
        </w:rPr>
        <w:t>County Community College District is a student and community-centered institution committed to developing skills, strengthening character, and challenging the intellect.”</w:t>
      </w:r>
    </w:p>
    <w:p w14:paraId="03CFCA62" w14:textId="7AE6BEE6" w:rsidR="009015B8" w:rsidRDefault="009015B8" w:rsidP="009015B8">
      <w:pPr>
        <w:pStyle w:val="BodyText"/>
        <w:numPr>
          <w:ilvl w:val="0"/>
          <w:numId w:val="6"/>
        </w:numPr>
      </w:pPr>
      <w:r w:rsidRPr="00A002D4">
        <w:rPr>
          <w:b/>
        </w:rPr>
        <w:t xml:space="preserve">Provide </w:t>
      </w:r>
      <w:r>
        <w:rPr>
          <w:b/>
        </w:rPr>
        <w:t>unit</w:t>
      </w:r>
      <w:r w:rsidRPr="00A002D4">
        <w:rPr>
          <w:b/>
        </w:rPr>
        <w:t xml:space="preserve">-specific evidence that supports how the </w:t>
      </w:r>
      <w:r>
        <w:rPr>
          <w:b/>
        </w:rPr>
        <w:t>unit</w:t>
      </w:r>
      <w:r w:rsidRPr="00A002D4">
        <w:rPr>
          <w:b/>
        </w:rPr>
        <w:t xml:space="preserve"> supports the </w:t>
      </w:r>
      <w:r w:rsidR="00B63711">
        <w:rPr>
          <w:b/>
        </w:rPr>
        <w:t>College</w:t>
      </w:r>
      <w:r w:rsidRPr="00A002D4">
        <w:rPr>
          <w:b/>
        </w:rPr>
        <w:t xml:space="preserve"> </w:t>
      </w:r>
      <w:r w:rsidRPr="00E64C9F">
        <w:rPr>
          <w:b/>
        </w:rPr>
        <w:t>strategic plan</w:t>
      </w:r>
      <w:r>
        <w:rPr>
          <w:b/>
        </w:rPr>
        <w:t xml:space="preserve"> (2020-2025 Strategic Plan)</w:t>
      </w:r>
      <w:r>
        <w:t xml:space="preserve">: </w:t>
      </w:r>
      <w:r>
        <w:rPr>
          <w:color w:val="FF0000"/>
        </w:rPr>
        <w:t xml:space="preserve"> </w:t>
      </w:r>
      <w:hyperlink r:id="rId12" w:history="1">
        <w:r w:rsidRPr="00E64C9F">
          <w:rPr>
            <w:rStyle w:val="Hyperlink"/>
          </w:rPr>
          <w:t>http://www.collin.edu/aboutus/strategic_goals.html</w:t>
        </w:r>
      </w:hyperlink>
    </w:p>
    <w:p w14:paraId="5593BCFC" w14:textId="77777777" w:rsidR="009015B8" w:rsidRPr="004E2DC9" w:rsidRDefault="009015B8" w:rsidP="009015B8">
      <w:pPr>
        <w:spacing w:after="0" w:line="240" w:lineRule="auto"/>
        <w:ind w:firstLine="360"/>
        <w:rPr>
          <w:i/>
        </w:rPr>
      </w:pPr>
      <w:r>
        <w:rPr>
          <w:i/>
        </w:rPr>
        <w:t>Suggested/possible points to consider:</w:t>
      </w:r>
    </w:p>
    <w:p w14:paraId="1FC5EFE8" w14:textId="77777777" w:rsidR="009015B8" w:rsidRDefault="009015B8" w:rsidP="009015B8">
      <w:pPr>
        <w:pStyle w:val="ListParagraph"/>
        <w:numPr>
          <w:ilvl w:val="0"/>
          <w:numId w:val="5"/>
        </w:numPr>
        <w:spacing w:after="0" w:line="240" w:lineRule="auto"/>
        <w:rPr>
          <w:i/>
        </w:rPr>
      </w:pPr>
      <w:r>
        <w:rPr>
          <w:i/>
        </w:rPr>
        <w:t>What evidence is there to support assertions made regarding how the unit relates to the Mission and Strategic Plan?</w:t>
      </w:r>
    </w:p>
    <w:p w14:paraId="07916164" w14:textId="77777777" w:rsidR="009015B8" w:rsidRPr="007744C6" w:rsidRDefault="009015B8" w:rsidP="009015B8">
      <w:pPr>
        <w:pStyle w:val="BodyText"/>
        <w:numPr>
          <w:ilvl w:val="0"/>
          <w:numId w:val="5"/>
        </w:numPr>
        <w:spacing w:before="0" w:after="0"/>
        <w:rPr>
          <w:i/>
        </w:rPr>
      </w:pPr>
      <w:r w:rsidRPr="007744C6">
        <w:rPr>
          <w:i/>
        </w:rPr>
        <w:t xml:space="preserve">Analyze the evidence you provide.  What does it show about the </w:t>
      </w:r>
      <w:r>
        <w:rPr>
          <w:i/>
        </w:rPr>
        <w:t>unit</w:t>
      </w:r>
      <w:r w:rsidRPr="007744C6">
        <w:rPr>
          <w:i/>
        </w:rPr>
        <w:t>?</w:t>
      </w:r>
    </w:p>
    <w:p w14:paraId="6F51DF17" w14:textId="77777777" w:rsidR="005D6AED" w:rsidRPr="0071483F" w:rsidRDefault="005D6AED"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5D6AED" w14:paraId="27C4C7A0" w14:textId="77777777" w:rsidTr="005D6AED">
        <w:sdt>
          <w:sdtPr>
            <w:rPr>
              <w:rStyle w:val="PRSCTBL1"/>
              <w:rFonts w:asciiTheme="minorHAnsi" w:eastAsiaTheme="minorHAnsi" w:hAnsiTheme="minorHAnsi" w:cstheme="minorHAnsi"/>
              <w:b w:val="0"/>
              <w:sz w:val="22"/>
              <w:szCs w:val="22"/>
            </w:rPr>
            <w:id w:val="443509971"/>
            <w:placeholder>
              <w:docPart w:val="D5B99162C1C44DBD98501500EE854459"/>
            </w:placeholder>
            <w15:color w:val="FF0000"/>
          </w:sdtPr>
          <w:sdtEndPr>
            <w:rPr>
              <w:rStyle w:val="PRSCTBL1"/>
            </w:rPr>
          </w:sdtEndPr>
          <w:sdtContent>
            <w:tc>
              <w:tcPr>
                <w:tcW w:w="13670" w:type="dxa"/>
              </w:tcPr>
              <w:p w14:paraId="32E8642D" w14:textId="5DEB806E" w:rsidR="003454EC" w:rsidRPr="00261136" w:rsidRDefault="0012350E" w:rsidP="003454EC">
                <w:pPr>
                  <w:rPr>
                    <w:rFonts w:eastAsia="Times New Roman" w:cstheme="minorHAnsi"/>
                    <w:color w:val="0E101A"/>
                  </w:rPr>
                </w:pPr>
                <w:r w:rsidRPr="00261136">
                  <w:rPr>
                    <w:rFonts w:eastAsia="Times New Roman" w:cstheme="minorHAnsi"/>
                    <w:color w:val="0E101A"/>
                  </w:rPr>
                  <w:t xml:space="preserve">IRO’s mission provides a focus both </w:t>
                </w:r>
                <w:r w:rsidR="009932FB" w:rsidRPr="00261136">
                  <w:rPr>
                    <w:rFonts w:eastAsia="Times New Roman" w:cstheme="minorHAnsi"/>
                    <w:color w:val="0E101A"/>
                  </w:rPr>
                  <w:t xml:space="preserve">for </w:t>
                </w:r>
                <w:r w:rsidRPr="00261136">
                  <w:rPr>
                    <w:rFonts w:eastAsia="Times New Roman" w:cstheme="minorHAnsi"/>
                    <w:color w:val="0E101A"/>
                  </w:rPr>
                  <w:t>all activity within and all products generated by the department in support of the College’s mission, core values, strategic plan, and master plan.  In annual planning retreats, the IRO staff collaborates to establish departmental goals that directly support the College’s strategic and master plans.</w:t>
                </w:r>
              </w:p>
              <w:p w14:paraId="1857DEB4" w14:textId="77777777" w:rsidR="003454EC" w:rsidRPr="00261136" w:rsidRDefault="003454EC" w:rsidP="003454EC">
                <w:pPr>
                  <w:rPr>
                    <w:rFonts w:eastAsia="Times New Roman" w:cstheme="minorHAnsi"/>
                    <w:color w:val="0E101A"/>
                    <w:u w:val="single"/>
                  </w:rPr>
                </w:pPr>
              </w:p>
              <w:p w14:paraId="7E075662" w14:textId="49924617" w:rsidR="003454EC" w:rsidRPr="00261136" w:rsidRDefault="003454EC" w:rsidP="003454EC">
                <w:pPr>
                  <w:rPr>
                    <w:rFonts w:eastAsia="Times New Roman" w:cstheme="minorHAnsi"/>
                    <w:color w:val="0E101A"/>
                  </w:rPr>
                </w:pPr>
                <w:r w:rsidRPr="00261136">
                  <w:rPr>
                    <w:rFonts w:eastAsia="Times New Roman" w:cstheme="minorHAnsi"/>
                    <w:color w:val="0E101A"/>
                    <w:u w:val="single"/>
                  </w:rPr>
                  <w:t xml:space="preserve">The OSSE </w:t>
                </w:r>
                <w:r w:rsidR="00136441" w:rsidRPr="00261136">
                  <w:rPr>
                    <w:rFonts w:eastAsia="Times New Roman" w:cstheme="minorHAnsi"/>
                    <w:color w:val="0E101A"/>
                    <w:u w:val="single"/>
                  </w:rPr>
                  <w:t>team</w:t>
                </w:r>
                <w:r w:rsidRPr="00261136">
                  <w:rPr>
                    <w:rFonts w:eastAsia="Times New Roman" w:cstheme="minorHAnsi"/>
                    <w:color w:val="0E101A"/>
                  </w:rPr>
                  <w:t xml:space="preserve"> supports the </w:t>
                </w:r>
                <w:r w:rsidR="002D1698" w:rsidRPr="00261136">
                  <w:rPr>
                    <w:rFonts w:eastAsia="Times New Roman" w:cstheme="minorHAnsi"/>
                    <w:color w:val="0E101A"/>
                  </w:rPr>
                  <w:t>College’s mission</w:t>
                </w:r>
                <w:r w:rsidR="00D562EE" w:rsidRPr="00261136">
                  <w:rPr>
                    <w:rFonts w:eastAsia="Times New Roman" w:cstheme="minorHAnsi"/>
                    <w:color w:val="0E101A"/>
                  </w:rPr>
                  <w:t xml:space="preserve"> and</w:t>
                </w:r>
                <w:r w:rsidR="002D1698" w:rsidRPr="00261136">
                  <w:rPr>
                    <w:rFonts w:eastAsia="Times New Roman" w:cstheme="minorHAnsi"/>
                    <w:color w:val="0E101A"/>
                  </w:rPr>
                  <w:t xml:space="preserve"> strategic</w:t>
                </w:r>
                <w:r w:rsidR="00D562EE" w:rsidRPr="00261136">
                  <w:rPr>
                    <w:rFonts w:eastAsia="Times New Roman" w:cstheme="minorHAnsi"/>
                    <w:color w:val="0E101A"/>
                  </w:rPr>
                  <w:t>/master</w:t>
                </w:r>
                <w:r w:rsidR="002D1698" w:rsidRPr="00261136">
                  <w:rPr>
                    <w:rFonts w:eastAsia="Times New Roman" w:cstheme="minorHAnsi"/>
                    <w:color w:val="0E101A"/>
                  </w:rPr>
                  <w:t xml:space="preserve"> plan</w:t>
                </w:r>
                <w:r w:rsidR="00D562EE" w:rsidRPr="00261136">
                  <w:rPr>
                    <w:rFonts w:eastAsia="Times New Roman" w:cstheme="minorHAnsi"/>
                    <w:color w:val="0E101A"/>
                  </w:rPr>
                  <w:t xml:space="preserve">s </w:t>
                </w:r>
                <w:r w:rsidR="002D1698" w:rsidRPr="00261136">
                  <w:rPr>
                    <w:rFonts w:eastAsia="Times New Roman" w:cstheme="minorHAnsi"/>
                    <w:color w:val="0E101A"/>
                  </w:rPr>
                  <w:t>in several ways</w:t>
                </w:r>
                <w:r w:rsidRPr="00261136">
                  <w:rPr>
                    <w:rFonts w:eastAsia="Times New Roman" w:cstheme="minorHAnsi"/>
                    <w:color w:val="0E101A"/>
                  </w:rPr>
                  <w:t>.</w:t>
                </w:r>
                <w:r w:rsidR="00525678" w:rsidRPr="00261136">
                  <w:rPr>
                    <w:rFonts w:eastAsia="Times New Roman" w:cstheme="minorHAnsi"/>
                    <w:color w:val="0E101A"/>
                  </w:rPr>
                  <w:t xml:space="preserve">  The team’s primary assignment is to support the professional research staff in enabling them to do their jobs as effectively and efficiently as possible.  In a critical second role, this team is responsible for administering and reporting on Collin College’s Student Evaluation of Instruction (SEI) each fall and spring semester.  The </w:t>
                </w:r>
                <w:proofErr w:type="gramStart"/>
                <w:r w:rsidR="00525678" w:rsidRPr="00261136">
                  <w:rPr>
                    <w:rFonts w:eastAsia="Times New Roman" w:cstheme="minorHAnsi"/>
                    <w:color w:val="0E101A"/>
                  </w:rPr>
                  <w:t>results</w:t>
                </w:r>
                <w:proofErr w:type="gramEnd"/>
                <w:r w:rsidR="00525678" w:rsidRPr="00261136">
                  <w:rPr>
                    <w:rFonts w:eastAsia="Times New Roman" w:cstheme="minorHAnsi"/>
                    <w:color w:val="0E101A"/>
                  </w:rPr>
                  <w:t xml:space="preserve"> of the SEI is a summative assessment used to help faculty members, associate deans, deans, provosts, and, especially, the Council on Excellence to assess faculty classroom effectiveness and make decisions about recommending faculty members for contract renewal.  This is an important component in assuring instructional quality across this institution.  This team also serves clients directly by managin</w:t>
                </w:r>
                <w:r w:rsidR="00822A08" w:rsidRPr="00261136">
                  <w:rPr>
                    <w:rFonts w:eastAsia="Times New Roman" w:cstheme="minorHAnsi"/>
                    <w:color w:val="0E101A"/>
                  </w:rPr>
                  <w:t xml:space="preserve">g some of the smaller-scale surveys that are on the department’s annual calendar such as the </w:t>
                </w:r>
                <w:proofErr w:type="gramStart"/>
                <w:r w:rsidR="00822A08" w:rsidRPr="00261136">
                  <w:rPr>
                    <w:rFonts w:eastAsia="Times New Roman" w:cstheme="minorHAnsi"/>
                    <w:color w:val="0E101A"/>
                  </w:rPr>
                  <w:t>Service Learning</w:t>
                </w:r>
                <w:proofErr w:type="gramEnd"/>
                <w:r w:rsidR="00822A08" w:rsidRPr="00261136">
                  <w:rPr>
                    <w:rFonts w:eastAsia="Times New Roman" w:cstheme="minorHAnsi"/>
                    <w:color w:val="0E101A"/>
                  </w:rPr>
                  <w:t xml:space="preserve"> Survey, the Health &amp; Safety Fair Survey, and others.  For example, t</w:t>
                </w:r>
                <w:r w:rsidRPr="00261136">
                  <w:rPr>
                    <w:rFonts w:eastAsia="Times New Roman" w:cstheme="minorHAnsi"/>
                    <w:color w:val="0E101A"/>
                  </w:rPr>
                  <w:t xml:space="preserve">he </w:t>
                </w:r>
                <w:proofErr w:type="gramStart"/>
                <w:r w:rsidRPr="00261136">
                  <w:rPr>
                    <w:rFonts w:eastAsia="Times New Roman" w:cstheme="minorHAnsi"/>
                    <w:color w:val="0E101A"/>
                  </w:rPr>
                  <w:t>Service Learning</w:t>
                </w:r>
                <w:proofErr w:type="gramEnd"/>
                <w:r w:rsidRPr="00261136">
                  <w:rPr>
                    <w:rFonts w:eastAsia="Times New Roman" w:cstheme="minorHAnsi"/>
                    <w:color w:val="0E101A"/>
                  </w:rPr>
                  <w:t xml:space="preserve"> Survey allows students to give </w:t>
                </w:r>
                <w:r w:rsidR="002D1698" w:rsidRPr="00261136">
                  <w:rPr>
                    <w:rFonts w:eastAsia="Times New Roman" w:cstheme="minorHAnsi"/>
                    <w:color w:val="0E101A"/>
                  </w:rPr>
                  <w:t>feedback</w:t>
                </w:r>
                <w:r w:rsidRPr="00261136">
                  <w:rPr>
                    <w:rFonts w:eastAsia="Times New Roman" w:cstheme="minorHAnsi"/>
                    <w:color w:val="0E101A"/>
                  </w:rPr>
                  <w:t xml:space="preserve"> regarding their service-learning experiences. </w:t>
                </w:r>
                <w:r w:rsidR="002D1698" w:rsidRPr="00261136">
                  <w:rPr>
                    <w:rFonts w:eastAsia="Times New Roman" w:cstheme="minorHAnsi"/>
                    <w:color w:val="0E101A"/>
                  </w:rPr>
                  <w:t xml:space="preserve"> </w:t>
                </w:r>
                <w:r w:rsidRPr="00261136">
                  <w:rPr>
                    <w:rFonts w:eastAsia="Times New Roman" w:cstheme="minorHAnsi"/>
                    <w:color w:val="0E101A"/>
                  </w:rPr>
                  <w:t xml:space="preserve">The survey questions ask students </w:t>
                </w:r>
                <w:r w:rsidR="002D1698" w:rsidRPr="00261136">
                  <w:rPr>
                    <w:rFonts w:eastAsia="Times New Roman" w:cstheme="minorHAnsi"/>
                    <w:color w:val="0E101A"/>
                  </w:rPr>
                  <w:t>to assess the degree to which Service Learning impacted t</w:t>
                </w:r>
                <w:r w:rsidRPr="00261136">
                  <w:rPr>
                    <w:rFonts w:eastAsia="Times New Roman" w:cstheme="minorHAnsi"/>
                    <w:color w:val="0E101A"/>
                  </w:rPr>
                  <w:t>heir critical thinking, planning, goal setting, communication skills, character</w:t>
                </w:r>
                <w:r w:rsidR="002D1698" w:rsidRPr="00261136">
                  <w:rPr>
                    <w:rFonts w:eastAsia="Times New Roman" w:cstheme="minorHAnsi"/>
                    <w:color w:val="0E101A"/>
                  </w:rPr>
                  <w:t>,</w:t>
                </w:r>
                <w:r w:rsidRPr="00261136">
                  <w:rPr>
                    <w:rFonts w:eastAsia="Times New Roman" w:cstheme="minorHAnsi"/>
                    <w:color w:val="0E101A"/>
                  </w:rPr>
                  <w:t xml:space="preserve"> and </w:t>
                </w:r>
                <w:r w:rsidR="002D1698" w:rsidRPr="00261136">
                  <w:rPr>
                    <w:rFonts w:eastAsia="Times New Roman" w:cstheme="minorHAnsi"/>
                    <w:color w:val="0E101A"/>
                  </w:rPr>
                  <w:t xml:space="preserve">it asks them </w:t>
                </w:r>
                <w:r w:rsidRPr="00261136">
                  <w:rPr>
                    <w:rFonts w:eastAsia="Times New Roman" w:cstheme="minorHAnsi"/>
                    <w:color w:val="0E101A"/>
                  </w:rPr>
                  <w:t xml:space="preserve">how </w:t>
                </w:r>
                <w:r w:rsidR="002D1698" w:rsidRPr="00261136">
                  <w:rPr>
                    <w:rFonts w:eastAsia="Times New Roman" w:cstheme="minorHAnsi"/>
                    <w:color w:val="0E101A"/>
                  </w:rPr>
                  <w:t>S</w:t>
                </w:r>
                <w:r w:rsidRPr="00261136">
                  <w:rPr>
                    <w:rFonts w:eastAsia="Times New Roman" w:cstheme="minorHAnsi"/>
                    <w:color w:val="0E101A"/>
                  </w:rPr>
                  <w:t>ervice</w:t>
                </w:r>
                <w:r w:rsidR="002D1698" w:rsidRPr="00261136">
                  <w:rPr>
                    <w:rFonts w:eastAsia="Times New Roman" w:cstheme="minorHAnsi"/>
                    <w:color w:val="0E101A"/>
                  </w:rPr>
                  <w:t xml:space="preserve"> L</w:t>
                </w:r>
                <w:r w:rsidRPr="00261136">
                  <w:rPr>
                    <w:rFonts w:eastAsia="Times New Roman" w:cstheme="minorHAnsi"/>
                    <w:color w:val="0E101A"/>
                  </w:rPr>
                  <w:t xml:space="preserve">earning </w:t>
                </w:r>
                <w:r w:rsidR="002D1698" w:rsidRPr="00261136">
                  <w:rPr>
                    <w:rFonts w:eastAsia="Times New Roman" w:cstheme="minorHAnsi"/>
                    <w:color w:val="0E101A"/>
                  </w:rPr>
                  <w:t>affect</w:t>
                </w:r>
                <w:r w:rsidRPr="00261136">
                  <w:rPr>
                    <w:rFonts w:eastAsia="Times New Roman" w:cstheme="minorHAnsi"/>
                    <w:color w:val="0E101A"/>
                  </w:rPr>
                  <w:t>ed their community and education</w:t>
                </w:r>
                <w:r w:rsidR="002D1698" w:rsidRPr="00261136">
                  <w:rPr>
                    <w:rFonts w:eastAsia="Times New Roman" w:cstheme="minorHAnsi"/>
                    <w:color w:val="0E101A"/>
                  </w:rPr>
                  <w:t xml:space="preserve">al experience </w:t>
                </w:r>
                <w:r w:rsidRPr="00261136">
                  <w:rPr>
                    <w:rFonts w:eastAsia="Times New Roman" w:cstheme="minorHAnsi"/>
                    <w:color w:val="0E101A"/>
                  </w:rPr>
                  <w:t xml:space="preserve">at Collin College. </w:t>
                </w:r>
                <w:r w:rsidR="00822A08" w:rsidRPr="00261136">
                  <w:rPr>
                    <w:rFonts w:eastAsia="Times New Roman" w:cstheme="minorHAnsi"/>
                    <w:color w:val="0E101A"/>
                  </w:rPr>
                  <w:t xml:space="preserve"> Finally, f</w:t>
                </w:r>
                <w:r w:rsidR="00E417E1" w:rsidRPr="00261136">
                  <w:rPr>
                    <w:rFonts w:eastAsia="Times New Roman" w:cstheme="minorHAnsi"/>
                    <w:color w:val="0E101A"/>
                  </w:rPr>
                  <w:t>or FY2022, IRO established a departmental goal to “Improve departmental preparedness for various types of emergency situations” in support of the College’s</w:t>
                </w:r>
                <w:r w:rsidRPr="00261136">
                  <w:rPr>
                    <w:rFonts w:eastAsia="Times New Roman" w:cstheme="minorHAnsi"/>
                    <w:color w:val="0E101A"/>
                  </w:rPr>
                  <w:t xml:space="preserve"> </w:t>
                </w:r>
                <w:r w:rsidR="00E417E1" w:rsidRPr="00261136">
                  <w:rPr>
                    <w:rFonts w:eastAsia="Times New Roman" w:cstheme="minorHAnsi"/>
                    <w:color w:val="0E101A"/>
                  </w:rPr>
                  <w:t>master plan</w:t>
                </w:r>
                <w:r w:rsidRPr="00261136">
                  <w:rPr>
                    <w:rFonts w:eastAsia="Times New Roman" w:cstheme="minorHAnsi"/>
                    <w:color w:val="0E101A"/>
                  </w:rPr>
                  <w:t xml:space="preserve"> goal </w:t>
                </w:r>
                <w:r w:rsidR="00E417E1" w:rsidRPr="00261136">
                  <w:rPr>
                    <w:rFonts w:eastAsia="Times New Roman" w:cstheme="minorHAnsi"/>
                    <w:color w:val="0E101A"/>
                  </w:rPr>
                  <w:t>t</w:t>
                </w:r>
                <w:r w:rsidRPr="00261136">
                  <w:rPr>
                    <w:rFonts w:eastAsia="Times New Roman" w:cstheme="minorHAnsi"/>
                    <w:color w:val="0E101A"/>
                  </w:rPr>
                  <w:t>o "Implement planned and future components of the comprehensive safety and emergency management plan</w:t>
                </w:r>
                <w:r w:rsidR="00136441" w:rsidRPr="00261136">
                  <w:rPr>
                    <w:rFonts w:eastAsia="Times New Roman" w:cstheme="minorHAnsi"/>
                    <w:color w:val="0E101A"/>
                  </w:rPr>
                  <w:t>.</w:t>
                </w:r>
                <w:r w:rsidRPr="00261136">
                  <w:rPr>
                    <w:rFonts w:eastAsia="Times New Roman" w:cstheme="minorHAnsi"/>
                    <w:color w:val="0E101A"/>
                  </w:rPr>
                  <w:t>"</w:t>
                </w:r>
                <w:r w:rsidR="00136441" w:rsidRPr="00261136">
                  <w:rPr>
                    <w:rFonts w:eastAsia="Times New Roman" w:cstheme="minorHAnsi"/>
                    <w:color w:val="0E101A"/>
                  </w:rPr>
                  <w:t xml:space="preserve">  OSSE</w:t>
                </w:r>
                <w:r w:rsidR="00F63DDD" w:rsidRPr="00261136">
                  <w:rPr>
                    <w:rFonts w:eastAsia="Times New Roman" w:cstheme="minorHAnsi"/>
                    <w:color w:val="0E101A"/>
                  </w:rPr>
                  <w:t xml:space="preserve"> is spearheading this</w:t>
                </w:r>
                <w:r w:rsidRPr="00261136">
                  <w:rPr>
                    <w:rFonts w:eastAsia="Times New Roman" w:cstheme="minorHAnsi"/>
                    <w:color w:val="0E101A"/>
                  </w:rPr>
                  <w:t xml:space="preserve"> department goal </w:t>
                </w:r>
                <w:r w:rsidR="00F63DDD" w:rsidRPr="00261136">
                  <w:rPr>
                    <w:rFonts w:eastAsia="Times New Roman" w:cstheme="minorHAnsi"/>
                    <w:color w:val="0E101A"/>
                  </w:rPr>
                  <w:t>by developing a customized manual</w:t>
                </w:r>
                <w:r w:rsidR="00083C30" w:rsidRPr="00261136">
                  <w:rPr>
                    <w:rFonts w:eastAsia="Times New Roman" w:cstheme="minorHAnsi"/>
                    <w:color w:val="0E101A"/>
                  </w:rPr>
                  <w:t xml:space="preserve"> based on the College’s “Emergency Preparedness Manual</w:t>
                </w:r>
                <w:r w:rsidR="00F63DDD" w:rsidRPr="00261136">
                  <w:rPr>
                    <w:rFonts w:eastAsia="Times New Roman" w:cstheme="minorHAnsi"/>
                    <w:color w:val="0E101A"/>
                  </w:rPr>
                  <w:t>,</w:t>
                </w:r>
                <w:r w:rsidR="00083C30" w:rsidRPr="00261136">
                  <w:rPr>
                    <w:rFonts w:eastAsia="Times New Roman" w:cstheme="minorHAnsi"/>
                    <w:color w:val="0E101A"/>
                  </w:rPr>
                  <w:t>”</w:t>
                </w:r>
                <w:r w:rsidR="00F63DDD" w:rsidRPr="00261136">
                  <w:rPr>
                    <w:rFonts w:eastAsia="Times New Roman" w:cstheme="minorHAnsi"/>
                    <w:color w:val="0E101A"/>
                  </w:rPr>
                  <w:t xml:space="preserve"> developing and presenting</w:t>
                </w:r>
                <w:r w:rsidRPr="00261136">
                  <w:rPr>
                    <w:rFonts w:eastAsia="Times New Roman" w:cstheme="minorHAnsi"/>
                    <w:color w:val="0E101A"/>
                  </w:rPr>
                  <w:t xml:space="preserve"> training</w:t>
                </w:r>
                <w:r w:rsidR="00083C30" w:rsidRPr="00261136">
                  <w:rPr>
                    <w:rFonts w:eastAsia="Times New Roman" w:cstheme="minorHAnsi"/>
                    <w:color w:val="0E101A"/>
                  </w:rPr>
                  <w:t xml:space="preserve"> specific to the department’s situation and </w:t>
                </w:r>
                <w:r w:rsidR="009932FB" w:rsidRPr="00261136">
                  <w:rPr>
                    <w:rFonts w:eastAsia="Times New Roman" w:cstheme="minorHAnsi"/>
                    <w:color w:val="0E101A"/>
                  </w:rPr>
                  <w:t>needs and</w:t>
                </w:r>
                <w:r w:rsidR="00F63DDD" w:rsidRPr="00261136">
                  <w:rPr>
                    <w:rFonts w:eastAsia="Times New Roman" w:cstheme="minorHAnsi"/>
                    <w:color w:val="0E101A"/>
                  </w:rPr>
                  <w:t xml:space="preserve"> preparing other</w:t>
                </w:r>
                <w:r w:rsidRPr="00261136">
                  <w:rPr>
                    <w:rFonts w:eastAsia="Times New Roman" w:cstheme="minorHAnsi"/>
                    <w:color w:val="0E101A"/>
                  </w:rPr>
                  <w:t xml:space="preserve"> materials for FY2022. </w:t>
                </w:r>
                <w:r w:rsidR="00083C30" w:rsidRPr="00261136">
                  <w:rPr>
                    <w:rFonts w:eastAsia="Times New Roman" w:cstheme="minorHAnsi"/>
                    <w:color w:val="0E101A"/>
                  </w:rPr>
                  <w:t xml:space="preserve"> </w:t>
                </w:r>
                <w:r w:rsidR="00F63DDD" w:rsidRPr="00261136">
                  <w:rPr>
                    <w:rFonts w:eastAsia="Times New Roman" w:cstheme="minorHAnsi"/>
                    <w:color w:val="0E101A"/>
                  </w:rPr>
                  <w:t xml:space="preserve">A member of </w:t>
                </w:r>
                <w:r w:rsidRPr="00261136">
                  <w:rPr>
                    <w:rFonts w:eastAsia="Times New Roman" w:cstheme="minorHAnsi"/>
                    <w:color w:val="0E101A"/>
                  </w:rPr>
                  <w:t>IRO</w:t>
                </w:r>
                <w:r w:rsidR="00F63DDD" w:rsidRPr="00261136">
                  <w:rPr>
                    <w:rFonts w:eastAsia="Times New Roman" w:cstheme="minorHAnsi"/>
                    <w:color w:val="0E101A"/>
                  </w:rPr>
                  <w:t>’s OSSE team serves</w:t>
                </w:r>
                <w:r w:rsidRPr="00261136">
                  <w:rPr>
                    <w:rFonts w:eastAsia="Times New Roman" w:cstheme="minorHAnsi"/>
                    <w:color w:val="0E101A"/>
                  </w:rPr>
                  <w:t xml:space="preserve"> on the </w:t>
                </w:r>
                <w:r w:rsidR="00F63DDD" w:rsidRPr="00261136">
                  <w:rPr>
                    <w:rFonts w:eastAsia="Times New Roman" w:cstheme="minorHAnsi"/>
                    <w:color w:val="0E101A"/>
                  </w:rPr>
                  <w:t xml:space="preserve">College’s </w:t>
                </w:r>
                <w:r w:rsidRPr="00261136">
                  <w:rPr>
                    <w:rFonts w:eastAsia="Times New Roman" w:cstheme="minorHAnsi"/>
                    <w:color w:val="0E101A"/>
                  </w:rPr>
                  <w:t xml:space="preserve">Emergency Response Team at the Collin Higher Education Center as the </w:t>
                </w:r>
                <w:r w:rsidR="00083C30" w:rsidRPr="00261136">
                  <w:rPr>
                    <w:rFonts w:eastAsia="Times New Roman" w:cstheme="minorHAnsi"/>
                    <w:color w:val="0E101A"/>
                  </w:rPr>
                  <w:t>seco</w:t>
                </w:r>
                <w:r w:rsidRPr="00261136">
                  <w:rPr>
                    <w:rFonts w:eastAsia="Times New Roman" w:cstheme="minorHAnsi"/>
                    <w:color w:val="0E101A"/>
                  </w:rPr>
                  <w:t>nd-floor monitor. </w:t>
                </w:r>
              </w:p>
              <w:p w14:paraId="7A89FA3D" w14:textId="77777777" w:rsidR="003454EC" w:rsidRPr="00261136" w:rsidRDefault="003454EC" w:rsidP="003454EC">
                <w:pPr>
                  <w:rPr>
                    <w:rFonts w:eastAsia="Times New Roman" w:cstheme="minorHAnsi"/>
                    <w:color w:val="0E101A"/>
                  </w:rPr>
                </w:pPr>
              </w:p>
              <w:p w14:paraId="1A51F41E" w14:textId="6A6556C0" w:rsidR="003454EC" w:rsidRPr="00261136" w:rsidRDefault="003454EC" w:rsidP="003454EC">
                <w:pPr>
                  <w:rPr>
                    <w:rFonts w:eastAsia="Times New Roman" w:cstheme="minorHAnsi"/>
                    <w:color w:val="0E101A"/>
                  </w:rPr>
                </w:pPr>
                <w:r w:rsidRPr="00261136">
                  <w:rPr>
                    <w:rFonts w:eastAsia="Times New Roman" w:cstheme="minorHAnsi"/>
                    <w:color w:val="0E101A"/>
                    <w:u w:val="single"/>
                  </w:rPr>
                  <w:t xml:space="preserve">The IE </w:t>
                </w:r>
                <w:r w:rsidR="00F63DDD" w:rsidRPr="00261136">
                  <w:rPr>
                    <w:rFonts w:eastAsia="Times New Roman" w:cstheme="minorHAnsi"/>
                    <w:color w:val="0E101A"/>
                    <w:u w:val="single"/>
                  </w:rPr>
                  <w:t>team</w:t>
                </w:r>
                <w:r w:rsidRPr="00261136">
                  <w:rPr>
                    <w:rFonts w:eastAsia="Times New Roman" w:cstheme="minorHAnsi"/>
                    <w:color w:val="0E101A"/>
                  </w:rPr>
                  <w:t> support</w:t>
                </w:r>
                <w:r w:rsidR="00D562EE" w:rsidRPr="00261136">
                  <w:rPr>
                    <w:rFonts w:eastAsia="Times New Roman" w:cstheme="minorHAnsi"/>
                    <w:color w:val="0E101A"/>
                  </w:rPr>
                  <w:t xml:space="preserve">s the College’s mission and strategic/master plans </w:t>
                </w:r>
                <w:r w:rsidRPr="00261136">
                  <w:rPr>
                    <w:rFonts w:eastAsia="Times New Roman" w:cstheme="minorHAnsi"/>
                    <w:color w:val="0E101A"/>
                  </w:rPr>
                  <w:t xml:space="preserve">by assisting faculty with devising </w:t>
                </w:r>
                <w:r w:rsidR="00D562EE" w:rsidRPr="00261136">
                  <w:rPr>
                    <w:rFonts w:eastAsia="Times New Roman" w:cstheme="minorHAnsi"/>
                    <w:color w:val="0E101A"/>
                  </w:rPr>
                  <w:t>p</w:t>
                </w:r>
                <w:r w:rsidRPr="00261136">
                  <w:rPr>
                    <w:rFonts w:eastAsia="Times New Roman" w:cstheme="minorHAnsi"/>
                    <w:color w:val="0E101A"/>
                  </w:rPr>
                  <w:t>rogram</w:t>
                </w:r>
                <w:r w:rsidR="00D562EE" w:rsidRPr="00261136">
                  <w:rPr>
                    <w:rFonts w:eastAsia="Times New Roman" w:cstheme="minorHAnsi"/>
                    <w:color w:val="0E101A"/>
                  </w:rPr>
                  <w:t>-l</w:t>
                </w:r>
                <w:r w:rsidRPr="00261136">
                  <w:rPr>
                    <w:rFonts w:eastAsia="Times New Roman" w:cstheme="minorHAnsi"/>
                    <w:color w:val="0E101A"/>
                  </w:rPr>
                  <w:t xml:space="preserve">evel </w:t>
                </w:r>
                <w:r w:rsidR="00D562EE" w:rsidRPr="00261136">
                  <w:rPr>
                    <w:rFonts w:eastAsia="Times New Roman" w:cstheme="minorHAnsi"/>
                    <w:color w:val="0E101A"/>
                  </w:rPr>
                  <w:t>o</w:t>
                </w:r>
                <w:r w:rsidRPr="00261136">
                  <w:rPr>
                    <w:rFonts w:eastAsia="Times New Roman" w:cstheme="minorHAnsi"/>
                    <w:color w:val="0E101A"/>
                  </w:rPr>
                  <w:t>utcomes, appropriate measures</w:t>
                </w:r>
                <w:r w:rsidR="00D562EE" w:rsidRPr="00261136">
                  <w:rPr>
                    <w:rFonts w:eastAsia="Times New Roman" w:cstheme="minorHAnsi"/>
                    <w:color w:val="0E101A"/>
                  </w:rPr>
                  <w:t xml:space="preserve"> for those outcomes</w:t>
                </w:r>
                <w:r w:rsidRPr="00261136">
                  <w:rPr>
                    <w:rFonts w:eastAsia="Times New Roman" w:cstheme="minorHAnsi"/>
                    <w:color w:val="0E101A"/>
                  </w:rPr>
                  <w:t xml:space="preserve">, and targets </w:t>
                </w:r>
                <w:r w:rsidR="00D562EE" w:rsidRPr="00261136">
                  <w:rPr>
                    <w:rFonts w:eastAsia="Times New Roman" w:cstheme="minorHAnsi"/>
                    <w:color w:val="0E101A"/>
                  </w:rPr>
                  <w:t>i</w:t>
                </w:r>
                <w:r w:rsidRPr="00261136">
                  <w:rPr>
                    <w:rFonts w:eastAsia="Times New Roman" w:cstheme="minorHAnsi"/>
                    <w:color w:val="0E101A"/>
                  </w:rPr>
                  <w:t>n the</w:t>
                </w:r>
                <w:r w:rsidR="00D562EE" w:rsidRPr="00261136">
                  <w:rPr>
                    <w:rFonts w:eastAsia="Times New Roman" w:cstheme="minorHAnsi"/>
                    <w:color w:val="0E101A"/>
                  </w:rPr>
                  <w:t>ir</w:t>
                </w:r>
                <w:r w:rsidRPr="00261136">
                  <w:rPr>
                    <w:rFonts w:eastAsia="Times New Roman" w:cstheme="minorHAnsi"/>
                    <w:color w:val="0E101A"/>
                  </w:rPr>
                  <w:t xml:space="preserve"> CIP</w:t>
                </w:r>
                <w:r w:rsidR="00D562EE" w:rsidRPr="00261136">
                  <w:rPr>
                    <w:rFonts w:eastAsia="Times New Roman" w:cstheme="minorHAnsi"/>
                    <w:color w:val="0E101A"/>
                  </w:rPr>
                  <w:t>s</w:t>
                </w:r>
                <w:proofErr w:type="gramStart"/>
                <w:r w:rsidRPr="00261136">
                  <w:rPr>
                    <w:rFonts w:eastAsia="Times New Roman" w:cstheme="minorHAnsi"/>
                    <w:color w:val="0E101A"/>
                  </w:rPr>
                  <w:t xml:space="preserve">. </w:t>
                </w:r>
                <w:proofErr w:type="gramEnd"/>
                <w:r w:rsidRPr="00261136">
                  <w:rPr>
                    <w:rFonts w:eastAsia="Times New Roman" w:cstheme="minorHAnsi"/>
                    <w:color w:val="0E101A"/>
                  </w:rPr>
                  <w:t xml:space="preserve">The development of </w:t>
                </w:r>
                <w:r w:rsidR="00D562EE" w:rsidRPr="00261136">
                  <w:rPr>
                    <w:rFonts w:eastAsia="Times New Roman" w:cstheme="minorHAnsi"/>
                    <w:color w:val="0E101A"/>
                  </w:rPr>
                  <w:t xml:space="preserve">effective </w:t>
                </w:r>
                <w:r w:rsidRPr="00261136">
                  <w:rPr>
                    <w:rFonts w:eastAsia="Times New Roman" w:cstheme="minorHAnsi"/>
                    <w:color w:val="0E101A"/>
                  </w:rPr>
                  <w:t xml:space="preserve">Continuous Improvement Plans (CIPs) allows the faculty to </w:t>
                </w:r>
                <w:r w:rsidRPr="00261136">
                  <w:rPr>
                    <w:rFonts w:eastAsia="Times New Roman" w:cstheme="minorHAnsi"/>
                    <w:color w:val="0E101A"/>
                  </w:rPr>
                  <w:lastRenderedPageBreak/>
                  <w:t>measure whether their students have learned the essential skills for a given program or course</w:t>
                </w:r>
                <w:proofErr w:type="gramStart"/>
                <w:r w:rsidRPr="00261136">
                  <w:rPr>
                    <w:rFonts w:eastAsia="Times New Roman" w:cstheme="minorHAnsi"/>
                    <w:color w:val="0E101A"/>
                  </w:rPr>
                  <w:t xml:space="preserve">. </w:t>
                </w:r>
                <w:proofErr w:type="gramEnd"/>
                <w:r w:rsidRPr="00261136">
                  <w:rPr>
                    <w:rFonts w:eastAsia="Times New Roman" w:cstheme="minorHAnsi"/>
                    <w:color w:val="0E101A"/>
                  </w:rPr>
                  <w:t xml:space="preserve">This, in turn, enables professors to measure student learning and adjust pedagogy if the current strategy </w:t>
                </w:r>
                <w:r w:rsidR="00D562EE" w:rsidRPr="00261136">
                  <w:rPr>
                    <w:rFonts w:eastAsia="Times New Roman" w:cstheme="minorHAnsi"/>
                    <w:color w:val="0E101A"/>
                  </w:rPr>
                  <w:t xml:space="preserve">fails to adequately </w:t>
                </w:r>
                <w:r w:rsidRPr="00261136">
                  <w:rPr>
                    <w:rFonts w:eastAsia="Times New Roman" w:cstheme="minorHAnsi"/>
                    <w:color w:val="0E101A"/>
                  </w:rPr>
                  <w:t xml:space="preserve">support student learning and </w:t>
                </w:r>
                <w:r w:rsidR="00D562EE" w:rsidRPr="00261136">
                  <w:rPr>
                    <w:rFonts w:eastAsia="Times New Roman" w:cstheme="minorHAnsi"/>
                    <w:color w:val="0E101A"/>
                  </w:rPr>
                  <w:t xml:space="preserve">achieve learning </w:t>
                </w:r>
                <w:r w:rsidRPr="00261136">
                  <w:rPr>
                    <w:rFonts w:eastAsia="Times New Roman" w:cstheme="minorHAnsi"/>
                    <w:color w:val="0E101A"/>
                  </w:rPr>
                  <w:t>targets</w:t>
                </w:r>
                <w:proofErr w:type="gramStart"/>
                <w:r w:rsidRPr="00261136">
                  <w:rPr>
                    <w:rFonts w:eastAsia="Times New Roman" w:cstheme="minorHAnsi"/>
                    <w:color w:val="0E101A"/>
                  </w:rPr>
                  <w:t xml:space="preserve">. </w:t>
                </w:r>
                <w:proofErr w:type="gramEnd"/>
                <w:r w:rsidR="00D562EE" w:rsidRPr="00261136">
                  <w:rPr>
                    <w:rFonts w:eastAsia="Times New Roman" w:cstheme="minorHAnsi"/>
                    <w:color w:val="0E101A"/>
                  </w:rPr>
                  <w:t>IE</w:t>
                </w:r>
                <w:r w:rsidRPr="00261136">
                  <w:rPr>
                    <w:rFonts w:eastAsia="Times New Roman" w:cstheme="minorHAnsi"/>
                    <w:color w:val="0E101A"/>
                  </w:rPr>
                  <w:t xml:space="preserve"> supplies student success information re</w:t>
                </w:r>
                <w:r w:rsidR="00D562EE" w:rsidRPr="00261136">
                  <w:rPr>
                    <w:rFonts w:eastAsia="Times New Roman" w:cstheme="minorHAnsi"/>
                    <w:color w:val="0E101A"/>
                  </w:rPr>
                  <w:t>lated to Collin’s</w:t>
                </w:r>
                <w:r w:rsidRPr="00261136">
                  <w:rPr>
                    <w:rFonts w:eastAsia="Times New Roman" w:cstheme="minorHAnsi"/>
                    <w:color w:val="0E101A"/>
                  </w:rPr>
                  <w:t xml:space="preserve"> </w:t>
                </w:r>
                <w:r w:rsidR="00CF4A68" w:rsidRPr="00261136">
                  <w:rPr>
                    <w:rFonts w:eastAsia="Times New Roman" w:cstheme="minorHAnsi"/>
                    <w:color w:val="0E101A"/>
                  </w:rPr>
                  <w:t xml:space="preserve">four </w:t>
                </w:r>
                <w:r w:rsidRPr="00261136">
                  <w:rPr>
                    <w:rFonts w:eastAsia="Times New Roman" w:cstheme="minorHAnsi"/>
                    <w:color w:val="0E101A"/>
                  </w:rPr>
                  <w:t xml:space="preserve">SACSCOC achievement </w:t>
                </w:r>
                <w:r w:rsidR="00CF4A68" w:rsidRPr="00261136">
                  <w:rPr>
                    <w:rFonts w:eastAsia="Times New Roman" w:cstheme="minorHAnsi"/>
                    <w:color w:val="0E101A"/>
                  </w:rPr>
                  <w:t xml:space="preserve">measures:  six-year graduation rates, </w:t>
                </w:r>
                <w:r w:rsidRPr="00261136">
                  <w:rPr>
                    <w:rFonts w:eastAsia="Times New Roman" w:cstheme="minorHAnsi"/>
                    <w:color w:val="0E101A"/>
                  </w:rPr>
                  <w:t>licensure</w:t>
                </w:r>
                <w:r w:rsidR="005E317D" w:rsidRPr="00261136">
                  <w:rPr>
                    <w:rFonts w:eastAsia="Times New Roman" w:cstheme="minorHAnsi"/>
                    <w:color w:val="0E101A"/>
                  </w:rPr>
                  <w:t>/certification</w:t>
                </w:r>
                <w:r w:rsidRPr="00261136">
                  <w:rPr>
                    <w:rFonts w:eastAsia="Times New Roman" w:cstheme="minorHAnsi"/>
                    <w:color w:val="0E101A"/>
                  </w:rPr>
                  <w:t xml:space="preserve"> pass rates</w:t>
                </w:r>
                <w:r w:rsidR="005E317D" w:rsidRPr="00261136">
                  <w:rPr>
                    <w:rFonts w:eastAsia="Times New Roman" w:cstheme="minorHAnsi"/>
                    <w:color w:val="0E101A"/>
                  </w:rPr>
                  <w:t>, fall-to-fall persistence rates, and student success rates</w:t>
                </w:r>
                <w:r w:rsidRPr="00261136">
                  <w:rPr>
                    <w:rFonts w:eastAsia="Times New Roman" w:cstheme="minorHAnsi"/>
                    <w:color w:val="0E101A"/>
                  </w:rPr>
                  <w:t xml:space="preserve">. </w:t>
                </w:r>
                <w:r w:rsidR="005E317D" w:rsidRPr="00261136">
                  <w:rPr>
                    <w:rFonts w:eastAsia="Times New Roman" w:cstheme="minorHAnsi"/>
                    <w:color w:val="0E101A"/>
                  </w:rPr>
                  <w:t xml:space="preserve"> </w:t>
                </w:r>
                <w:r w:rsidRPr="00261136">
                  <w:rPr>
                    <w:rFonts w:eastAsia="Times New Roman" w:cstheme="minorHAnsi"/>
                    <w:color w:val="0E101A"/>
                  </w:rPr>
                  <w:t xml:space="preserve">The IE unit contributes to </w:t>
                </w:r>
                <w:r w:rsidR="005E317D" w:rsidRPr="00261136">
                  <w:rPr>
                    <w:rFonts w:eastAsia="Times New Roman" w:cstheme="minorHAnsi"/>
                    <w:color w:val="0E101A"/>
                  </w:rPr>
                  <w:t xml:space="preserve">the College’s </w:t>
                </w:r>
                <w:r w:rsidRPr="00261136">
                  <w:rPr>
                    <w:rFonts w:eastAsia="Times New Roman" w:cstheme="minorHAnsi"/>
                    <w:color w:val="0E101A"/>
                  </w:rPr>
                  <w:t xml:space="preserve">strategic goal </w:t>
                </w:r>
                <w:r w:rsidR="009C7FB1" w:rsidRPr="00261136">
                  <w:rPr>
                    <w:rFonts w:eastAsia="Times New Roman" w:cstheme="minorHAnsi"/>
                    <w:color w:val="0E101A"/>
                  </w:rPr>
                  <w:t>2</w:t>
                </w:r>
                <w:r w:rsidR="005E317D" w:rsidRPr="00261136">
                  <w:rPr>
                    <w:rFonts w:eastAsia="Times New Roman" w:cstheme="minorHAnsi"/>
                    <w:color w:val="0E101A"/>
                  </w:rPr>
                  <w:t xml:space="preserve"> (“</w:t>
                </w:r>
                <w:r w:rsidR="009C7FB1" w:rsidRPr="00261136">
                  <w:rPr>
                    <w:rFonts w:eastAsia="Times New Roman" w:cstheme="minorHAnsi"/>
                    <w:color w:val="0E101A"/>
                  </w:rPr>
                  <w:t>Develop and implement strategies to become a national exemplar in program and student outcomes</w:t>
                </w:r>
                <w:r w:rsidR="005E317D" w:rsidRPr="00261136">
                  <w:rPr>
                    <w:rFonts w:eastAsia="Times New Roman" w:cstheme="minorHAnsi"/>
                    <w:color w:val="0E101A"/>
                  </w:rPr>
                  <w:t>”) by spearheading the depart</w:t>
                </w:r>
                <w:r w:rsidR="001800C2" w:rsidRPr="00261136">
                  <w:rPr>
                    <w:rFonts w:eastAsia="Times New Roman" w:cstheme="minorHAnsi"/>
                    <w:color w:val="0E101A"/>
                  </w:rPr>
                  <w:t>ment</w:t>
                </w:r>
                <w:r w:rsidR="00261136">
                  <w:rPr>
                    <w:rFonts w:eastAsia="Times New Roman" w:cstheme="minorHAnsi"/>
                    <w:color w:val="0E101A"/>
                  </w:rPr>
                  <w:t>’s</w:t>
                </w:r>
                <w:r w:rsidR="005E317D" w:rsidRPr="00261136">
                  <w:rPr>
                    <w:rFonts w:eastAsia="Times New Roman" w:cstheme="minorHAnsi"/>
                    <w:color w:val="0E101A"/>
                  </w:rPr>
                  <w:t xml:space="preserve"> efforts on departmental goal </w:t>
                </w:r>
                <w:r w:rsidR="009C7FB1" w:rsidRPr="00261136">
                  <w:rPr>
                    <w:rFonts w:eastAsia="Times New Roman" w:cstheme="minorHAnsi"/>
                    <w:color w:val="0E101A"/>
                  </w:rPr>
                  <w:t>2</w:t>
                </w:r>
                <w:r w:rsidR="005E317D" w:rsidRPr="00261136">
                  <w:rPr>
                    <w:rFonts w:eastAsia="Times New Roman" w:cstheme="minorHAnsi"/>
                    <w:color w:val="0E101A"/>
                  </w:rPr>
                  <w:t xml:space="preserve">.1, to </w:t>
                </w:r>
                <w:r w:rsidRPr="00261136">
                  <w:rPr>
                    <w:rFonts w:eastAsia="Times New Roman" w:cstheme="minorHAnsi"/>
                    <w:color w:val="0E101A"/>
                  </w:rPr>
                  <w:t>"</w:t>
                </w:r>
                <w:r w:rsidR="009C7FB1" w:rsidRPr="00261136">
                  <w:rPr>
                    <w:rFonts w:eastAsia="Times New Roman" w:cstheme="minorHAnsi"/>
                    <w:color w:val="0E101A"/>
                  </w:rPr>
                  <w:t>Enhance Collin College’s culture of assessment by increasing understanding of the continuous improvement process</w:t>
                </w:r>
                <w:r w:rsidRPr="00261136">
                  <w:rPr>
                    <w:rFonts w:eastAsia="Times New Roman" w:cstheme="minorHAnsi"/>
                    <w:color w:val="0E101A"/>
                  </w:rPr>
                  <w:t xml:space="preserve">." </w:t>
                </w:r>
                <w:r w:rsidR="009C7FB1" w:rsidRPr="00261136">
                  <w:rPr>
                    <w:rFonts w:eastAsia="Times New Roman" w:cstheme="minorHAnsi"/>
                    <w:color w:val="0E101A"/>
                  </w:rPr>
                  <w:t xml:space="preserve"> </w:t>
                </w:r>
                <w:r w:rsidR="009D2D8F" w:rsidRPr="00261136">
                  <w:rPr>
                    <w:rFonts w:eastAsia="Times New Roman" w:cstheme="minorHAnsi"/>
                    <w:color w:val="0E101A"/>
                  </w:rPr>
                  <w:t>The IE team</w:t>
                </w:r>
                <w:r w:rsidRPr="00261136">
                  <w:rPr>
                    <w:rFonts w:eastAsia="Times New Roman" w:cstheme="minorHAnsi"/>
                    <w:color w:val="0E101A"/>
                  </w:rPr>
                  <w:t xml:space="preserve"> offer</w:t>
                </w:r>
                <w:r w:rsidR="009D2D8F" w:rsidRPr="00261136">
                  <w:rPr>
                    <w:rFonts w:eastAsia="Times New Roman" w:cstheme="minorHAnsi"/>
                    <w:color w:val="0E101A"/>
                  </w:rPr>
                  <w:t>s</w:t>
                </w:r>
                <w:r w:rsidRPr="00261136">
                  <w:rPr>
                    <w:rFonts w:eastAsia="Times New Roman" w:cstheme="minorHAnsi"/>
                    <w:color w:val="0E101A"/>
                  </w:rPr>
                  <w:t xml:space="preserve"> CIP workshops</w:t>
                </w:r>
                <w:r w:rsidR="009D2D8F" w:rsidRPr="00261136">
                  <w:rPr>
                    <w:rFonts w:eastAsia="Times New Roman" w:cstheme="minorHAnsi"/>
                    <w:color w:val="0E101A"/>
                  </w:rPr>
                  <w:t>,</w:t>
                </w:r>
                <w:r w:rsidRPr="00261136">
                  <w:rPr>
                    <w:rFonts w:eastAsia="Times New Roman" w:cstheme="minorHAnsi"/>
                    <w:color w:val="0E101A"/>
                  </w:rPr>
                  <w:t xml:space="preserve"> </w:t>
                </w:r>
                <w:r w:rsidR="009D2D8F" w:rsidRPr="00261136">
                  <w:rPr>
                    <w:rFonts w:eastAsia="Times New Roman" w:cstheme="minorHAnsi"/>
                    <w:color w:val="0E101A"/>
                  </w:rPr>
                  <w:t xml:space="preserve">assists with program </w:t>
                </w:r>
                <w:r w:rsidRPr="00261136">
                  <w:rPr>
                    <w:rFonts w:eastAsia="Times New Roman" w:cstheme="minorHAnsi"/>
                    <w:color w:val="0E101A"/>
                  </w:rPr>
                  <w:t>assessment and curriculum mapping</w:t>
                </w:r>
                <w:r w:rsidR="009D2D8F" w:rsidRPr="00261136">
                  <w:rPr>
                    <w:rFonts w:eastAsia="Times New Roman" w:cstheme="minorHAnsi"/>
                    <w:color w:val="0E101A"/>
                  </w:rPr>
                  <w:t>, and</w:t>
                </w:r>
                <w:r w:rsidRPr="00261136">
                  <w:rPr>
                    <w:rFonts w:eastAsia="Times New Roman" w:cstheme="minorHAnsi"/>
                    <w:color w:val="0E101A"/>
                  </w:rPr>
                  <w:t xml:space="preserve"> assist faculty in developing </w:t>
                </w:r>
                <w:r w:rsidR="009D2D8F" w:rsidRPr="00261136">
                  <w:rPr>
                    <w:rFonts w:eastAsia="Times New Roman" w:cstheme="minorHAnsi"/>
                    <w:color w:val="0E101A"/>
                  </w:rPr>
                  <w:t>program learning outcome</w:t>
                </w:r>
                <w:r w:rsidRPr="00261136">
                  <w:rPr>
                    <w:rFonts w:eastAsia="Times New Roman" w:cstheme="minorHAnsi"/>
                    <w:color w:val="0E101A"/>
                  </w:rPr>
                  <w:t xml:space="preserve">s and </w:t>
                </w:r>
                <w:r w:rsidR="009D2D8F" w:rsidRPr="00261136">
                  <w:rPr>
                    <w:rFonts w:eastAsia="Times New Roman" w:cstheme="minorHAnsi"/>
                    <w:color w:val="0E101A"/>
                  </w:rPr>
                  <w:t>measures</w:t>
                </w:r>
                <w:r w:rsidRPr="00261136">
                  <w:rPr>
                    <w:rFonts w:eastAsia="Times New Roman" w:cstheme="minorHAnsi"/>
                    <w:color w:val="0E101A"/>
                  </w:rPr>
                  <w:t>.</w:t>
                </w:r>
                <w:r w:rsidR="00FD33AA" w:rsidRPr="00261136">
                  <w:rPr>
                    <w:rFonts w:eastAsia="Times New Roman" w:cstheme="minorHAnsi"/>
                    <w:color w:val="0E101A"/>
                  </w:rPr>
                  <w:t xml:space="preserve">  IE also facilitates the efforts of the Program Review Steering Committee </w:t>
                </w:r>
                <w:r w:rsidR="0097099A" w:rsidRPr="00261136">
                  <w:rPr>
                    <w:rFonts w:eastAsia="Times New Roman" w:cstheme="minorHAnsi"/>
                    <w:color w:val="0E101A"/>
                  </w:rPr>
                  <w:t>in fulfilling it</w:t>
                </w:r>
                <w:r w:rsidR="00FD33AA" w:rsidRPr="00261136">
                  <w:rPr>
                    <w:rFonts w:eastAsia="Times New Roman" w:cstheme="minorHAnsi"/>
                    <w:color w:val="0E101A"/>
                  </w:rPr>
                  <w:t>s responsib</w:t>
                </w:r>
                <w:r w:rsidR="0097099A" w:rsidRPr="00261136">
                  <w:rPr>
                    <w:rFonts w:eastAsia="Times New Roman" w:cstheme="minorHAnsi"/>
                    <w:color w:val="0E101A"/>
                  </w:rPr>
                  <w:t>ility</w:t>
                </w:r>
                <w:r w:rsidR="00FD33AA" w:rsidRPr="00261136">
                  <w:rPr>
                    <w:rFonts w:eastAsia="Times New Roman" w:cstheme="minorHAnsi"/>
                    <w:color w:val="0E101A"/>
                  </w:rPr>
                  <w:t xml:space="preserve"> for reviewing</w:t>
                </w:r>
                <w:r w:rsidR="0097099A" w:rsidRPr="00261136">
                  <w:rPr>
                    <w:rFonts w:eastAsia="Times New Roman" w:cstheme="minorHAnsi"/>
                    <w:color w:val="0E101A"/>
                  </w:rPr>
                  <w:t>, once every five years, each instructional department’s and support unit’s report on their self-review and its CIPs once every two years.  Results of all reporting and reviews are posted to the Institutional Effectiveness Web pages on the IRO intranet site.</w:t>
                </w:r>
              </w:p>
              <w:p w14:paraId="550EE369" w14:textId="77777777" w:rsidR="003454EC" w:rsidRPr="00261136" w:rsidRDefault="003454EC" w:rsidP="003454EC">
                <w:pPr>
                  <w:rPr>
                    <w:rFonts w:eastAsia="Times New Roman" w:cstheme="minorHAnsi"/>
                    <w:color w:val="0E101A"/>
                  </w:rPr>
                </w:pPr>
              </w:p>
              <w:p w14:paraId="37371C0C" w14:textId="178AB33C" w:rsidR="003454EC" w:rsidRPr="00261136" w:rsidRDefault="003454EC" w:rsidP="003454EC">
                <w:pPr>
                  <w:rPr>
                    <w:rFonts w:eastAsia="Times New Roman" w:cstheme="minorHAnsi"/>
                    <w:color w:val="0E101A"/>
                  </w:rPr>
                </w:pPr>
                <w:r w:rsidRPr="00261136">
                  <w:rPr>
                    <w:rFonts w:eastAsia="Times New Roman" w:cstheme="minorHAnsi"/>
                    <w:color w:val="0E101A"/>
                    <w:u w:val="single"/>
                  </w:rPr>
                  <w:t xml:space="preserve">The IR </w:t>
                </w:r>
                <w:r w:rsidR="009D2D8F" w:rsidRPr="00261136">
                  <w:rPr>
                    <w:rFonts w:eastAsia="Times New Roman" w:cstheme="minorHAnsi"/>
                    <w:color w:val="0E101A"/>
                    <w:u w:val="single"/>
                  </w:rPr>
                  <w:t>team</w:t>
                </w:r>
                <w:r w:rsidRPr="00261136">
                  <w:rPr>
                    <w:rFonts w:eastAsia="Times New Roman" w:cstheme="minorHAnsi"/>
                    <w:color w:val="0E101A"/>
                  </w:rPr>
                  <w:t> support</w:t>
                </w:r>
                <w:r w:rsidR="009D2D8F" w:rsidRPr="00261136">
                  <w:rPr>
                    <w:rFonts w:eastAsia="Times New Roman" w:cstheme="minorHAnsi"/>
                    <w:color w:val="0E101A"/>
                  </w:rPr>
                  <w:t>s</w:t>
                </w:r>
                <w:r w:rsidRPr="00261136">
                  <w:rPr>
                    <w:rFonts w:eastAsia="Times New Roman" w:cstheme="minorHAnsi"/>
                    <w:color w:val="0E101A"/>
                  </w:rPr>
                  <w:t xml:space="preserve"> the entire college community across all campuses and divisions by providing data to </w:t>
                </w:r>
                <w:r w:rsidR="00AC10CB" w:rsidRPr="00261136">
                  <w:rPr>
                    <w:rFonts w:eastAsia="Times New Roman" w:cstheme="minorHAnsi"/>
                    <w:color w:val="0E101A"/>
                  </w:rPr>
                  <w:t xml:space="preserve">help them accomplish their missions and support the </w:t>
                </w:r>
                <w:proofErr w:type="gramStart"/>
                <w:r w:rsidR="00AC10CB" w:rsidRPr="00261136">
                  <w:rPr>
                    <w:rFonts w:eastAsia="Times New Roman" w:cstheme="minorHAnsi"/>
                    <w:color w:val="0E101A"/>
                  </w:rPr>
                  <w:t>District’s</w:t>
                </w:r>
                <w:proofErr w:type="gramEnd"/>
                <w:r w:rsidR="00AC10CB" w:rsidRPr="00261136">
                  <w:rPr>
                    <w:rFonts w:eastAsia="Times New Roman" w:cstheme="minorHAnsi"/>
                    <w:color w:val="0E101A"/>
                  </w:rPr>
                  <w:t xml:space="preserve"> plans.</w:t>
                </w:r>
                <w:r w:rsidRPr="00261136">
                  <w:rPr>
                    <w:rFonts w:eastAsia="Times New Roman" w:cstheme="minorHAnsi"/>
                    <w:color w:val="0E101A"/>
                  </w:rPr>
                  <w:t xml:space="preserve"> </w:t>
                </w:r>
                <w:r w:rsidR="00AC10CB" w:rsidRPr="00261136">
                  <w:rPr>
                    <w:rFonts w:eastAsia="Times New Roman" w:cstheme="minorHAnsi"/>
                    <w:color w:val="0E101A"/>
                  </w:rPr>
                  <w:t xml:space="preserve"> F</w:t>
                </w:r>
                <w:r w:rsidRPr="00261136">
                  <w:rPr>
                    <w:rFonts w:eastAsia="Times New Roman" w:cstheme="minorHAnsi"/>
                    <w:color w:val="0E101A"/>
                  </w:rPr>
                  <w:t xml:space="preserve">or </w:t>
                </w:r>
                <w:r w:rsidR="00AC10CB" w:rsidRPr="00261136">
                  <w:rPr>
                    <w:rFonts w:eastAsia="Times New Roman" w:cstheme="minorHAnsi"/>
                    <w:color w:val="0E101A"/>
                  </w:rPr>
                  <w:t xml:space="preserve">example, </w:t>
                </w:r>
                <w:r w:rsidR="00745CE0" w:rsidRPr="00261136">
                  <w:rPr>
                    <w:rFonts w:eastAsia="Times New Roman" w:cstheme="minorHAnsi"/>
                    <w:color w:val="0E101A"/>
                  </w:rPr>
                  <w:t xml:space="preserve">from 2016 to 2020, </w:t>
                </w:r>
                <w:r w:rsidR="00AC10CB" w:rsidRPr="00261136">
                  <w:rPr>
                    <w:rFonts w:eastAsia="Times New Roman" w:cstheme="minorHAnsi"/>
                    <w:color w:val="0E101A"/>
                  </w:rPr>
                  <w:t xml:space="preserve">the </w:t>
                </w:r>
                <w:proofErr w:type="gramStart"/>
                <w:r w:rsidR="00AC10CB" w:rsidRPr="00261136">
                  <w:rPr>
                    <w:rFonts w:eastAsia="Times New Roman" w:cstheme="minorHAnsi"/>
                    <w:color w:val="0E101A"/>
                  </w:rPr>
                  <w:t>District’s</w:t>
                </w:r>
                <w:proofErr w:type="gramEnd"/>
                <w:r w:rsidR="00AC10CB" w:rsidRPr="00261136">
                  <w:rPr>
                    <w:rFonts w:eastAsia="Times New Roman" w:cstheme="minorHAnsi"/>
                    <w:color w:val="0E101A"/>
                  </w:rPr>
                  <w:t xml:space="preserve"> 2020 Vision strategic plan</w:t>
                </w:r>
                <w:r w:rsidR="00745CE0" w:rsidRPr="00261136">
                  <w:rPr>
                    <w:rFonts w:eastAsia="Times New Roman" w:cstheme="minorHAnsi"/>
                    <w:color w:val="0E101A"/>
                  </w:rPr>
                  <w:t xml:space="preserve"> used</w:t>
                </w:r>
                <w:r w:rsidR="00AC10CB" w:rsidRPr="00261136">
                  <w:rPr>
                    <w:rFonts w:eastAsia="Times New Roman" w:cstheme="minorHAnsi"/>
                    <w:color w:val="0E101A"/>
                  </w:rPr>
                  <w:t xml:space="preserve"> several</w:t>
                </w:r>
                <w:r w:rsidRPr="00261136">
                  <w:rPr>
                    <w:rFonts w:eastAsia="Times New Roman" w:cstheme="minorHAnsi"/>
                    <w:color w:val="0E101A"/>
                  </w:rPr>
                  <w:t xml:space="preserve"> satisfaction indicators from the Ruffalo Noel Levitz </w:t>
                </w:r>
                <w:r w:rsidR="00AC10CB" w:rsidRPr="00261136">
                  <w:rPr>
                    <w:rFonts w:eastAsia="Times New Roman" w:cstheme="minorHAnsi"/>
                    <w:color w:val="0E101A"/>
                  </w:rPr>
                  <w:t xml:space="preserve">Student Satisfaction Inventory to assess the degree to which the College accomplished its strategic goal to </w:t>
                </w:r>
                <w:r w:rsidRPr="00261136">
                  <w:rPr>
                    <w:rFonts w:eastAsia="Times New Roman" w:cstheme="minorHAnsi"/>
                    <w:color w:val="0E101A"/>
                  </w:rPr>
                  <w:t>"</w:t>
                </w:r>
                <w:r w:rsidR="00745CE0" w:rsidRPr="00261136">
                  <w:rPr>
                    <w:rFonts w:eastAsia="Times New Roman" w:cstheme="minorHAnsi"/>
                    <w:color w:val="0E101A"/>
                  </w:rPr>
                  <w:t>c</w:t>
                </w:r>
                <w:r w:rsidRPr="00261136">
                  <w:rPr>
                    <w:rFonts w:eastAsia="Times New Roman" w:cstheme="minorHAnsi"/>
                    <w:color w:val="0E101A"/>
                  </w:rPr>
                  <w:t xml:space="preserve">reate </w:t>
                </w:r>
                <w:r w:rsidR="00745CE0" w:rsidRPr="00261136">
                  <w:rPr>
                    <w:rFonts w:eastAsia="Times New Roman" w:cstheme="minorHAnsi"/>
                    <w:color w:val="0E101A"/>
                  </w:rPr>
                  <w:t>a</w:t>
                </w:r>
                <w:r w:rsidRPr="00261136">
                  <w:rPr>
                    <w:rFonts w:eastAsia="Times New Roman" w:cstheme="minorHAnsi"/>
                    <w:color w:val="0E101A"/>
                  </w:rPr>
                  <w:t xml:space="preserve"> welcoming environment for students, community members, faculty and staff." </w:t>
                </w:r>
                <w:r w:rsidR="00745CE0" w:rsidRPr="00261136">
                  <w:rPr>
                    <w:rFonts w:eastAsia="Times New Roman" w:cstheme="minorHAnsi"/>
                    <w:color w:val="0E101A"/>
                  </w:rPr>
                  <w:t xml:space="preserve"> T</w:t>
                </w:r>
                <w:r w:rsidRPr="00261136">
                  <w:rPr>
                    <w:rFonts w:eastAsia="Times New Roman" w:cstheme="minorHAnsi"/>
                    <w:color w:val="0E101A"/>
                  </w:rPr>
                  <w:t xml:space="preserve">he Employer Satisfaction survey </w:t>
                </w:r>
                <w:r w:rsidR="00745CE0" w:rsidRPr="00261136">
                  <w:rPr>
                    <w:rFonts w:eastAsia="Times New Roman" w:cstheme="minorHAnsi"/>
                    <w:color w:val="0E101A"/>
                  </w:rPr>
                  <w:t xml:space="preserve">administered by the IR team </w:t>
                </w:r>
                <w:r w:rsidRPr="00261136">
                  <w:rPr>
                    <w:rFonts w:eastAsia="Times New Roman" w:cstheme="minorHAnsi"/>
                    <w:color w:val="0E101A"/>
                  </w:rPr>
                  <w:t xml:space="preserve">supports </w:t>
                </w:r>
                <w:r w:rsidR="00745CE0" w:rsidRPr="00261136">
                  <w:rPr>
                    <w:rFonts w:eastAsia="Times New Roman" w:cstheme="minorHAnsi"/>
                    <w:color w:val="0E101A"/>
                  </w:rPr>
                  <w:t xml:space="preserve">the THECB’s 60X30TX </w:t>
                </w:r>
                <w:r w:rsidRPr="00261136">
                  <w:rPr>
                    <w:rFonts w:eastAsia="Times New Roman" w:cstheme="minorHAnsi"/>
                    <w:color w:val="0E101A"/>
                  </w:rPr>
                  <w:t xml:space="preserve">emphasis on the market-readiness of graduates. </w:t>
                </w:r>
                <w:r w:rsidR="00745CE0" w:rsidRPr="00261136">
                  <w:rPr>
                    <w:rFonts w:eastAsia="Times New Roman" w:cstheme="minorHAnsi"/>
                    <w:color w:val="0E101A"/>
                  </w:rPr>
                  <w:t xml:space="preserve"> T</w:t>
                </w:r>
                <w:r w:rsidRPr="00261136">
                  <w:rPr>
                    <w:rFonts w:eastAsia="Times New Roman" w:cstheme="minorHAnsi"/>
                    <w:color w:val="0E101A"/>
                  </w:rPr>
                  <w:t xml:space="preserve">he IR unit contributes to strategic goal 5 </w:t>
                </w:r>
                <w:r w:rsidR="00745CE0" w:rsidRPr="00261136">
                  <w:rPr>
                    <w:rFonts w:eastAsia="Times New Roman" w:cstheme="minorHAnsi"/>
                    <w:color w:val="0E101A"/>
                  </w:rPr>
                  <w:t>(</w:t>
                </w:r>
                <w:r w:rsidRPr="00261136">
                  <w:rPr>
                    <w:rFonts w:eastAsia="Times New Roman" w:cstheme="minorHAnsi"/>
                    <w:color w:val="0E101A"/>
                  </w:rPr>
                  <w:t xml:space="preserve">"Developing </w:t>
                </w:r>
                <w:r w:rsidR="00745CE0" w:rsidRPr="00261136">
                  <w:rPr>
                    <w:rFonts w:eastAsia="Times New Roman" w:cstheme="minorHAnsi"/>
                    <w:color w:val="0E101A"/>
                  </w:rPr>
                  <w:t>and implement a comprehensive s</w:t>
                </w:r>
                <w:r w:rsidRPr="00261136">
                  <w:rPr>
                    <w:rFonts w:eastAsia="Times New Roman" w:cstheme="minorHAnsi"/>
                    <w:color w:val="0E101A"/>
                  </w:rPr>
                  <w:t xml:space="preserve">taffing and </w:t>
                </w:r>
                <w:r w:rsidR="00745CE0" w:rsidRPr="00261136">
                  <w:rPr>
                    <w:rFonts w:eastAsia="Times New Roman" w:cstheme="minorHAnsi"/>
                    <w:color w:val="0E101A"/>
                  </w:rPr>
                  <w:t>s</w:t>
                </w:r>
                <w:r w:rsidRPr="00261136">
                  <w:rPr>
                    <w:rFonts w:eastAsia="Times New Roman" w:cstheme="minorHAnsi"/>
                    <w:color w:val="0E101A"/>
                  </w:rPr>
                  <w:t xml:space="preserve">uccession </w:t>
                </w:r>
                <w:r w:rsidR="00745CE0" w:rsidRPr="00261136">
                  <w:rPr>
                    <w:rFonts w:eastAsia="Times New Roman" w:cstheme="minorHAnsi"/>
                    <w:color w:val="0E101A"/>
                  </w:rPr>
                  <w:t>m</w:t>
                </w:r>
                <w:r w:rsidRPr="00261136">
                  <w:rPr>
                    <w:rFonts w:eastAsia="Times New Roman" w:cstheme="minorHAnsi"/>
                    <w:color w:val="0E101A"/>
                  </w:rPr>
                  <w:t>odel"</w:t>
                </w:r>
                <w:r w:rsidR="00745CE0" w:rsidRPr="00261136">
                  <w:rPr>
                    <w:rFonts w:eastAsia="Times New Roman" w:cstheme="minorHAnsi"/>
                    <w:color w:val="0E101A"/>
                  </w:rPr>
                  <w:t>)</w:t>
                </w:r>
                <w:r w:rsidRPr="00261136">
                  <w:rPr>
                    <w:rFonts w:eastAsia="Times New Roman" w:cstheme="minorHAnsi"/>
                    <w:color w:val="0E101A"/>
                  </w:rPr>
                  <w:t xml:space="preserve"> </w:t>
                </w:r>
                <w:r w:rsidR="00745CE0" w:rsidRPr="00261136">
                  <w:rPr>
                    <w:rFonts w:eastAsia="Times New Roman" w:cstheme="minorHAnsi"/>
                    <w:color w:val="0E101A"/>
                  </w:rPr>
                  <w:t>by spearheading the department</w:t>
                </w:r>
                <w:r w:rsidR="00C161A8" w:rsidRPr="00261136">
                  <w:rPr>
                    <w:rFonts w:eastAsia="Times New Roman" w:cstheme="minorHAnsi"/>
                    <w:color w:val="0E101A"/>
                  </w:rPr>
                  <w:t>’</w:t>
                </w:r>
                <w:r w:rsidR="00745CE0" w:rsidRPr="00261136">
                  <w:rPr>
                    <w:rFonts w:eastAsia="Times New Roman" w:cstheme="minorHAnsi"/>
                    <w:color w:val="0E101A"/>
                  </w:rPr>
                  <w:t xml:space="preserve">s efforts related to </w:t>
                </w:r>
                <w:r w:rsidR="00C161A8" w:rsidRPr="00261136">
                  <w:rPr>
                    <w:rFonts w:eastAsia="Times New Roman" w:cstheme="minorHAnsi"/>
                    <w:color w:val="0E101A"/>
                  </w:rPr>
                  <w:t>FY2022 departmental goal 5: to</w:t>
                </w:r>
                <w:r w:rsidRPr="00261136">
                  <w:rPr>
                    <w:rFonts w:eastAsia="Times New Roman" w:cstheme="minorHAnsi"/>
                    <w:color w:val="0E101A"/>
                  </w:rPr>
                  <w:t xml:space="preserve"> </w:t>
                </w:r>
                <w:r w:rsidR="00C161A8" w:rsidRPr="00261136">
                  <w:rPr>
                    <w:rFonts w:eastAsia="Times New Roman" w:cstheme="minorHAnsi"/>
                    <w:color w:val="0E101A"/>
                  </w:rPr>
                  <w:t xml:space="preserve">“formulate and initiate a succession plan to facilitate efficient, timely, and seamless leadership transitions with the department as the need arises.”  The IR team is working with the rest of the IRO staff to </w:t>
                </w:r>
                <w:r w:rsidRPr="00261136">
                  <w:rPr>
                    <w:rFonts w:eastAsia="Times New Roman" w:cstheme="minorHAnsi"/>
                    <w:color w:val="0E101A"/>
                  </w:rPr>
                  <w:t>identify essential skills for each position</w:t>
                </w:r>
                <w:r w:rsidR="00C161A8" w:rsidRPr="00261136">
                  <w:rPr>
                    <w:rFonts w:eastAsia="Times New Roman" w:cstheme="minorHAnsi"/>
                    <w:color w:val="0E101A"/>
                  </w:rPr>
                  <w:t xml:space="preserve">, </w:t>
                </w:r>
                <w:r w:rsidRPr="00261136">
                  <w:rPr>
                    <w:rFonts w:eastAsia="Times New Roman" w:cstheme="minorHAnsi"/>
                    <w:color w:val="0E101A"/>
                  </w:rPr>
                  <w:t>revis</w:t>
                </w:r>
                <w:r w:rsidR="00C161A8" w:rsidRPr="00261136">
                  <w:rPr>
                    <w:rFonts w:eastAsia="Times New Roman" w:cstheme="minorHAnsi"/>
                    <w:color w:val="0E101A"/>
                  </w:rPr>
                  <w:t>e</w:t>
                </w:r>
                <w:r w:rsidRPr="00261136">
                  <w:rPr>
                    <w:rFonts w:eastAsia="Times New Roman" w:cstheme="minorHAnsi"/>
                    <w:color w:val="0E101A"/>
                  </w:rPr>
                  <w:t xml:space="preserve"> job descriptions</w:t>
                </w:r>
                <w:r w:rsidR="00C161A8" w:rsidRPr="00261136">
                  <w:rPr>
                    <w:rFonts w:eastAsia="Times New Roman" w:cstheme="minorHAnsi"/>
                    <w:color w:val="0E101A"/>
                  </w:rPr>
                  <w:t xml:space="preserve"> accordingly</w:t>
                </w:r>
                <w:r w:rsidRPr="00261136">
                  <w:rPr>
                    <w:rFonts w:eastAsia="Times New Roman" w:cstheme="minorHAnsi"/>
                    <w:color w:val="0E101A"/>
                  </w:rPr>
                  <w:t>, identify areas of cross</w:t>
                </w:r>
                <w:r w:rsidR="00C161A8" w:rsidRPr="00261136">
                  <w:rPr>
                    <w:rFonts w:eastAsia="Times New Roman" w:cstheme="minorHAnsi"/>
                    <w:color w:val="0E101A"/>
                  </w:rPr>
                  <w:t xml:space="preserve"> </w:t>
                </w:r>
                <w:r w:rsidRPr="00261136">
                  <w:rPr>
                    <w:rFonts w:eastAsia="Times New Roman" w:cstheme="minorHAnsi"/>
                    <w:color w:val="0E101A"/>
                  </w:rPr>
                  <w:t>training</w:t>
                </w:r>
                <w:r w:rsidR="00C161A8" w:rsidRPr="00261136">
                  <w:rPr>
                    <w:rFonts w:eastAsia="Times New Roman" w:cstheme="minorHAnsi"/>
                    <w:color w:val="0E101A"/>
                  </w:rPr>
                  <w:t>, develop a plan to expedi</w:t>
                </w:r>
                <w:r w:rsidRPr="00261136">
                  <w:rPr>
                    <w:rFonts w:eastAsia="Times New Roman" w:cstheme="minorHAnsi"/>
                    <w:color w:val="0E101A"/>
                  </w:rPr>
                  <w:t>te hiring process</w:t>
                </w:r>
                <w:r w:rsidR="00C161A8" w:rsidRPr="00261136">
                  <w:rPr>
                    <w:rFonts w:eastAsia="Times New Roman" w:cstheme="minorHAnsi"/>
                    <w:color w:val="0E101A"/>
                  </w:rPr>
                  <w:t>es</w:t>
                </w:r>
                <w:r w:rsidRPr="00261136">
                  <w:rPr>
                    <w:rFonts w:eastAsia="Times New Roman" w:cstheme="minorHAnsi"/>
                    <w:color w:val="0E101A"/>
                  </w:rPr>
                  <w:t>, and effectively handl</w:t>
                </w:r>
                <w:r w:rsidR="00C161A8" w:rsidRPr="00261136">
                  <w:rPr>
                    <w:rFonts w:eastAsia="Times New Roman" w:cstheme="minorHAnsi"/>
                    <w:color w:val="0E101A"/>
                  </w:rPr>
                  <w:t>e</w:t>
                </w:r>
                <w:r w:rsidRPr="00261136">
                  <w:rPr>
                    <w:rFonts w:eastAsia="Times New Roman" w:cstheme="minorHAnsi"/>
                    <w:color w:val="0E101A"/>
                  </w:rPr>
                  <w:t xml:space="preserve"> transition period</w:t>
                </w:r>
                <w:r w:rsidR="00C161A8" w:rsidRPr="00261136">
                  <w:rPr>
                    <w:rFonts w:eastAsia="Times New Roman" w:cstheme="minorHAnsi"/>
                    <w:color w:val="0E101A"/>
                  </w:rPr>
                  <w:t>s</w:t>
                </w:r>
                <w:r w:rsidRPr="00261136">
                  <w:rPr>
                    <w:rFonts w:eastAsia="Times New Roman" w:cstheme="minorHAnsi"/>
                    <w:color w:val="0E101A"/>
                  </w:rPr>
                  <w:t xml:space="preserve"> between departure</w:t>
                </w:r>
                <w:r w:rsidR="00C161A8" w:rsidRPr="00261136">
                  <w:rPr>
                    <w:rFonts w:eastAsia="Times New Roman" w:cstheme="minorHAnsi"/>
                    <w:color w:val="0E101A"/>
                  </w:rPr>
                  <w:t>s</w:t>
                </w:r>
                <w:r w:rsidRPr="00261136">
                  <w:rPr>
                    <w:rFonts w:eastAsia="Times New Roman" w:cstheme="minorHAnsi"/>
                    <w:color w:val="0E101A"/>
                  </w:rPr>
                  <w:t xml:space="preserve"> of employee</w:t>
                </w:r>
                <w:r w:rsidR="00C161A8" w:rsidRPr="00261136">
                  <w:rPr>
                    <w:rFonts w:eastAsia="Times New Roman" w:cstheme="minorHAnsi"/>
                    <w:color w:val="0E101A"/>
                  </w:rPr>
                  <w:t>s</w:t>
                </w:r>
                <w:r w:rsidRPr="00261136">
                  <w:rPr>
                    <w:rFonts w:eastAsia="Times New Roman" w:cstheme="minorHAnsi"/>
                    <w:color w:val="0E101A"/>
                  </w:rPr>
                  <w:t xml:space="preserve"> and the </w:t>
                </w:r>
                <w:r w:rsidR="00C161A8" w:rsidRPr="00261136">
                  <w:rPr>
                    <w:rFonts w:eastAsia="Times New Roman" w:cstheme="minorHAnsi"/>
                    <w:color w:val="0E101A"/>
                  </w:rPr>
                  <w:t xml:space="preserve">onboarding of </w:t>
                </w:r>
                <w:r w:rsidRPr="00261136">
                  <w:rPr>
                    <w:rFonts w:eastAsia="Times New Roman" w:cstheme="minorHAnsi"/>
                    <w:color w:val="0E101A"/>
                  </w:rPr>
                  <w:t>new hire</w:t>
                </w:r>
                <w:r w:rsidR="00C161A8" w:rsidRPr="00261136">
                  <w:rPr>
                    <w:rFonts w:eastAsia="Times New Roman" w:cstheme="minorHAnsi"/>
                    <w:color w:val="0E101A"/>
                  </w:rPr>
                  <w:t>s</w:t>
                </w:r>
                <w:r w:rsidRPr="00261136">
                  <w:rPr>
                    <w:rFonts w:eastAsia="Times New Roman" w:cstheme="minorHAnsi"/>
                    <w:color w:val="0E101A"/>
                  </w:rPr>
                  <w:t xml:space="preserve">. </w:t>
                </w:r>
                <w:r w:rsidR="00C161A8" w:rsidRPr="00261136">
                  <w:rPr>
                    <w:rFonts w:eastAsia="Times New Roman" w:cstheme="minorHAnsi"/>
                    <w:color w:val="0E101A"/>
                  </w:rPr>
                  <w:t xml:space="preserve"> T</w:t>
                </w:r>
                <w:r w:rsidRPr="00261136">
                  <w:rPr>
                    <w:rFonts w:eastAsia="Times New Roman" w:cstheme="minorHAnsi"/>
                    <w:color w:val="0E101A"/>
                  </w:rPr>
                  <w:t>he IR t</w:t>
                </w:r>
                <w:r w:rsidR="00C161A8" w:rsidRPr="00261136">
                  <w:rPr>
                    <w:rFonts w:eastAsia="Times New Roman" w:cstheme="minorHAnsi"/>
                    <w:color w:val="0E101A"/>
                  </w:rPr>
                  <w:t>eam</w:t>
                </w:r>
                <w:r w:rsidRPr="00261136">
                  <w:rPr>
                    <w:rFonts w:eastAsia="Times New Roman" w:cstheme="minorHAnsi"/>
                    <w:color w:val="0E101A"/>
                  </w:rPr>
                  <w:t xml:space="preserve"> </w:t>
                </w:r>
                <w:r w:rsidR="00C161A8" w:rsidRPr="00261136">
                  <w:rPr>
                    <w:rFonts w:eastAsia="Times New Roman" w:cstheme="minorHAnsi"/>
                    <w:color w:val="0E101A"/>
                  </w:rPr>
                  <w:t xml:space="preserve">also makes important </w:t>
                </w:r>
                <w:r w:rsidRPr="00261136">
                  <w:rPr>
                    <w:rFonts w:eastAsia="Times New Roman" w:cstheme="minorHAnsi"/>
                    <w:color w:val="0E101A"/>
                  </w:rPr>
                  <w:t>contribut</w:t>
                </w:r>
                <w:r w:rsidR="00C161A8" w:rsidRPr="00261136">
                  <w:rPr>
                    <w:rFonts w:eastAsia="Times New Roman" w:cstheme="minorHAnsi"/>
                    <w:color w:val="0E101A"/>
                  </w:rPr>
                  <w:t xml:space="preserve">ions </w:t>
                </w:r>
                <w:r w:rsidRPr="00261136">
                  <w:rPr>
                    <w:rFonts w:eastAsia="Times New Roman" w:cstheme="minorHAnsi"/>
                    <w:color w:val="0E101A"/>
                  </w:rPr>
                  <w:t xml:space="preserve">to </w:t>
                </w:r>
                <w:r w:rsidR="00C161A8" w:rsidRPr="00261136">
                  <w:rPr>
                    <w:rFonts w:eastAsia="Times New Roman" w:cstheme="minorHAnsi"/>
                    <w:color w:val="0E101A"/>
                  </w:rPr>
                  <w:t>regional</w:t>
                </w:r>
                <w:r w:rsidRPr="00261136">
                  <w:rPr>
                    <w:rFonts w:eastAsia="Times New Roman" w:cstheme="minorHAnsi"/>
                    <w:color w:val="0E101A"/>
                  </w:rPr>
                  <w:t xml:space="preserve"> accreditation</w:t>
                </w:r>
                <w:r w:rsidR="009E561E" w:rsidRPr="00261136">
                  <w:rPr>
                    <w:rFonts w:eastAsia="Times New Roman" w:cstheme="minorHAnsi"/>
                    <w:color w:val="0E101A"/>
                  </w:rPr>
                  <w:t xml:space="preserve"> by providing data and, during the past five years, making important contributions to data collection, analysis, and writing Collin’s</w:t>
                </w:r>
                <w:r w:rsidRPr="00261136">
                  <w:rPr>
                    <w:rFonts w:eastAsia="Times New Roman" w:cstheme="minorHAnsi"/>
                    <w:color w:val="0E101A"/>
                  </w:rPr>
                  <w:t xml:space="preserve"> Quality Enhancement Plan </w:t>
                </w:r>
                <w:r w:rsidR="009E561E" w:rsidRPr="00261136">
                  <w:rPr>
                    <w:rFonts w:eastAsia="Times New Roman" w:cstheme="minorHAnsi"/>
                    <w:color w:val="0E101A"/>
                  </w:rPr>
                  <w:t>that</w:t>
                </w:r>
                <w:r w:rsidRPr="00261136">
                  <w:rPr>
                    <w:rFonts w:eastAsia="Times New Roman" w:cstheme="minorHAnsi"/>
                    <w:color w:val="0E101A"/>
                  </w:rPr>
                  <w:t xml:space="preserve"> focuse</w:t>
                </w:r>
                <w:r w:rsidR="009E561E" w:rsidRPr="00261136">
                  <w:rPr>
                    <w:rFonts w:eastAsia="Times New Roman" w:cstheme="minorHAnsi"/>
                    <w:color w:val="0E101A"/>
                  </w:rPr>
                  <w:t>d</w:t>
                </w:r>
                <w:r w:rsidRPr="00261136">
                  <w:rPr>
                    <w:rFonts w:eastAsia="Times New Roman" w:cstheme="minorHAnsi"/>
                    <w:color w:val="0E101A"/>
                  </w:rPr>
                  <w:t xml:space="preserve"> on improv</w:t>
                </w:r>
                <w:r w:rsidR="009E561E" w:rsidRPr="00261136">
                  <w:rPr>
                    <w:rFonts w:eastAsia="Times New Roman" w:cstheme="minorHAnsi"/>
                    <w:color w:val="0E101A"/>
                  </w:rPr>
                  <w:t>ing</w:t>
                </w:r>
                <w:r w:rsidRPr="00261136">
                  <w:rPr>
                    <w:rFonts w:eastAsia="Times New Roman" w:cstheme="minorHAnsi"/>
                    <w:color w:val="0E101A"/>
                  </w:rPr>
                  <w:t xml:space="preserve"> student learning outcomes</w:t>
                </w:r>
                <w:r w:rsidR="009E561E" w:rsidRPr="00261136">
                  <w:rPr>
                    <w:rFonts w:eastAsia="Times New Roman" w:cstheme="minorHAnsi"/>
                    <w:color w:val="0E101A"/>
                  </w:rPr>
                  <w:t xml:space="preserve"> and student</w:t>
                </w:r>
                <w:r w:rsidRPr="00261136">
                  <w:rPr>
                    <w:rFonts w:eastAsia="Times New Roman" w:cstheme="minorHAnsi"/>
                    <w:color w:val="0E101A"/>
                  </w:rPr>
                  <w:t xml:space="preserve"> success.</w:t>
                </w:r>
              </w:p>
              <w:p w14:paraId="583BB739" w14:textId="77777777" w:rsidR="003454EC" w:rsidRPr="00261136" w:rsidRDefault="003454EC" w:rsidP="003454EC">
                <w:pPr>
                  <w:rPr>
                    <w:rFonts w:eastAsia="Times New Roman" w:cstheme="minorHAnsi"/>
                    <w:color w:val="0E101A"/>
                  </w:rPr>
                </w:pPr>
              </w:p>
              <w:p w14:paraId="07045548" w14:textId="34DE3F63" w:rsidR="003454EC" w:rsidRPr="00261136" w:rsidRDefault="003454EC" w:rsidP="003454EC">
                <w:pPr>
                  <w:rPr>
                    <w:rFonts w:eastAsia="Times New Roman" w:cstheme="minorHAnsi"/>
                    <w:color w:val="0E101A"/>
                  </w:rPr>
                </w:pPr>
                <w:r w:rsidRPr="00261136">
                  <w:rPr>
                    <w:rFonts w:eastAsia="Times New Roman" w:cstheme="minorHAnsi"/>
                    <w:color w:val="0E101A"/>
                    <w:u w:val="single"/>
                  </w:rPr>
                  <w:t xml:space="preserve">The EER </w:t>
                </w:r>
                <w:r w:rsidR="00B57F3A" w:rsidRPr="00261136">
                  <w:rPr>
                    <w:rFonts w:eastAsia="Times New Roman" w:cstheme="minorHAnsi"/>
                    <w:color w:val="0E101A"/>
                    <w:u w:val="single"/>
                  </w:rPr>
                  <w:t>team</w:t>
                </w:r>
                <w:r w:rsidRPr="00261136">
                  <w:rPr>
                    <w:rFonts w:eastAsia="Times New Roman" w:cstheme="minorHAnsi"/>
                    <w:color w:val="0E101A"/>
                    <w:u w:val="single"/>
                  </w:rPr>
                  <w:t> </w:t>
                </w:r>
                <w:r w:rsidRPr="00261136">
                  <w:rPr>
                    <w:rFonts w:eastAsia="Times New Roman" w:cstheme="minorHAnsi"/>
                    <w:color w:val="0E101A"/>
                  </w:rPr>
                  <w:t xml:space="preserve">supports the </w:t>
                </w:r>
                <w:r w:rsidR="00B57F3A" w:rsidRPr="00261136">
                  <w:rPr>
                    <w:rFonts w:eastAsia="Times New Roman" w:cstheme="minorHAnsi"/>
                    <w:color w:val="0E101A"/>
                  </w:rPr>
                  <w:t>mission and strategic/master plans</w:t>
                </w:r>
                <w:r w:rsidRPr="00261136">
                  <w:rPr>
                    <w:rFonts w:eastAsia="Times New Roman" w:cstheme="minorHAnsi"/>
                    <w:color w:val="0E101A"/>
                  </w:rPr>
                  <w:t xml:space="preserve"> by maintaining the institution's compliance with the state and federal </w:t>
                </w:r>
                <w:r w:rsidR="00B57F3A" w:rsidRPr="00261136">
                  <w:rPr>
                    <w:rFonts w:eastAsia="Times New Roman" w:cstheme="minorHAnsi"/>
                    <w:color w:val="0E101A"/>
                  </w:rPr>
                  <w:t>reporting mandates</w:t>
                </w:r>
                <w:r w:rsidRPr="00261136">
                  <w:rPr>
                    <w:rFonts w:eastAsia="Times New Roman" w:cstheme="minorHAnsi"/>
                    <w:color w:val="0E101A"/>
                  </w:rPr>
                  <w:t xml:space="preserve">. </w:t>
                </w:r>
                <w:r w:rsidR="00B57F3A" w:rsidRPr="00261136">
                  <w:rPr>
                    <w:rFonts w:eastAsia="Times New Roman" w:cstheme="minorHAnsi"/>
                    <w:color w:val="0E101A"/>
                  </w:rPr>
                  <w:t xml:space="preserve"> By submitting timely and accurate</w:t>
                </w:r>
                <w:r w:rsidRPr="00261136">
                  <w:rPr>
                    <w:rFonts w:eastAsia="Times New Roman" w:cstheme="minorHAnsi"/>
                    <w:color w:val="0E101A"/>
                  </w:rPr>
                  <w:t xml:space="preserve"> information, </w:t>
                </w:r>
                <w:r w:rsidR="00B57F3A" w:rsidRPr="00261136">
                  <w:rPr>
                    <w:rFonts w:eastAsia="Times New Roman" w:cstheme="minorHAnsi"/>
                    <w:color w:val="0E101A"/>
                  </w:rPr>
                  <w:t>the EER team</w:t>
                </w:r>
                <w:r w:rsidRPr="00261136">
                  <w:rPr>
                    <w:rFonts w:eastAsia="Times New Roman" w:cstheme="minorHAnsi"/>
                    <w:color w:val="0E101A"/>
                  </w:rPr>
                  <w:t xml:space="preserve"> help</w:t>
                </w:r>
                <w:r w:rsidR="00B57F3A" w:rsidRPr="00261136">
                  <w:rPr>
                    <w:rFonts w:eastAsia="Times New Roman" w:cstheme="minorHAnsi"/>
                    <w:color w:val="0E101A"/>
                  </w:rPr>
                  <w:t>s</w:t>
                </w:r>
                <w:r w:rsidRPr="00261136">
                  <w:rPr>
                    <w:rFonts w:eastAsia="Times New Roman" w:cstheme="minorHAnsi"/>
                    <w:color w:val="0E101A"/>
                  </w:rPr>
                  <w:t xml:space="preserve"> </w:t>
                </w:r>
                <w:r w:rsidR="00B57F3A" w:rsidRPr="00261136">
                  <w:rPr>
                    <w:rFonts w:eastAsia="Times New Roman" w:cstheme="minorHAnsi"/>
                    <w:color w:val="0E101A"/>
                  </w:rPr>
                  <w:t xml:space="preserve">maintain </w:t>
                </w:r>
                <w:r w:rsidR="0017691C">
                  <w:rPr>
                    <w:rFonts w:eastAsia="Times New Roman" w:cstheme="minorHAnsi"/>
                    <w:color w:val="0E101A"/>
                  </w:rPr>
                  <w:t xml:space="preserve">state </w:t>
                </w:r>
                <w:r w:rsidR="00B57F3A" w:rsidRPr="00261136">
                  <w:rPr>
                    <w:rFonts w:eastAsia="Times New Roman" w:cstheme="minorHAnsi"/>
                    <w:color w:val="0E101A"/>
                  </w:rPr>
                  <w:t xml:space="preserve">funding, federal financial aid, </w:t>
                </w:r>
                <w:r w:rsidR="00BD30E1" w:rsidRPr="00261136">
                  <w:rPr>
                    <w:rFonts w:eastAsia="Times New Roman" w:cstheme="minorHAnsi"/>
                    <w:color w:val="0E101A"/>
                  </w:rPr>
                  <w:t xml:space="preserve">helps support </w:t>
                </w:r>
                <w:r w:rsidRPr="00261136">
                  <w:rPr>
                    <w:rFonts w:eastAsia="Times New Roman" w:cstheme="minorHAnsi"/>
                    <w:color w:val="0E101A"/>
                  </w:rPr>
                  <w:t xml:space="preserve">the institution </w:t>
                </w:r>
                <w:r w:rsidR="00BD30E1" w:rsidRPr="00261136">
                  <w:rPr>
                    <w:rFonts w:eastAsia="Times New Roman" w:cstheme="minorHAnsi"/>
                    <w:color w:val="0E101A"/>
                  </w:rPr>
                  <w:t xml:space="preserve">as it </w:t>
                </w:r>
                <w:r w:rsidRPr="00261136">
                  <w:rPr>
                    <w:rFonts w:eastAsia="Times New Roman" w:cstheme="minorHAnsi"/>
                    <w:color w:val="0E101A"/>
                  </w:rPr>
                  <w:t>serves students</w:t>
                </w:r>
                <w:r w:rsidR="00BD30E1" w:rsidRPr="00261136">
                  <w:rPr>
                    <w:rFonts w:eastAsia="Times New Roman" w:cstheme="minorHAnsi"/>
                    <w:color w:val="0E101A"/>
                  </w:rPr>
                  <w:t>, and help decision makers with decisions about enrollment and course availability</w:t>
                </w:r>
                <w:r w:rsidRPr="00261136">
                  <w:rPr>
                    <w:rFonts w:eastAsia="Times New Roman" w:cstheme="minorHAnsi"/>
                    <w:color w:val="0E101A"/>
                  </w:rPr>
                  <w:t xml:space="preserve">. </w:t>
                </w:r>
                <w:r w:rsidR="00BD30E1" w:rsidRPr="00FC0DCA">
                  <w:rPr>
                    <w:rFonts w:eastAsia="Times New Roman" w:cstheme="minorHAnsi"/>
                  </w:rPr>
                  <w:t xml:space="preserve">  </w:t>
                </w:r>
                <w:r w:rsidRPr="00FC0DCA">
                  <w:rPr>
                    <w:rFonts w:eastAsia="Times New Roman" w:cstheme="minorHAnsi"/>
                  </w:rPr>
                  <w:t xml:space="preserve">For example, </w:t>
                </w:r>
                <w:r w:rsidR="009C6B32" w:rsidRPr="00FC0DCA">
                  <w:rPr>
                    <w:rFonts w:eastAsia="Times New Roman" w:cstheme="minorHAnsi"/>
                  </w:rPr>
                  <w:t xml:space="preserve">federal law requires </w:t>
                </w:r>
                <w:r w:rsidR="0017691C" w:rsidRPr="00FC0DCA">
                  <w:rPr>
                    <w:rFonts w:eastAsia="Times New Roman" w:cstheme="minorHAnsi"/>
                  </w:rPr>
                  <w:t>Collin College</w:t>
                </w:r>
                <w:r w:rsidR="009C6B32" w:rsidRPr="00FC0DCA">
                  <w:rPr>
                    <w:rFonts w:eastAsia="Times New Roman" w:cstheme="minorHAnsi"/>
                  </w:rPr>
                  <w:t xml:space="preserve"> to sub</w:t>
                </w:r>
                <w:r w:rsidRPr="00FC0DCA">
                  <w:rPr>
                    <w:rFonts w:eastAsia="Times New Roman" w:cstheme="minorHAnsi"/>
                  </w:rPr>
                  <w:t xml:space="preserve">mit </w:t>
                </w:r>
                <w:r w:rsidR="0017691C" w:rsidRPr="00FC0DCA">
                  <w:rPr>
                    <w:rFonts w:eastAsia="Times New Roman" w:cstheme="minorHAnsi"/>
                  </w:rPr>
                  <w:t xml:space="preserve">11 </w:t>
                </w:r>
                <w:r w:rsidR="009C6B32" w:rsidRPr="00FC0DCA">
                  <w:rPr>
                    <w:rFonts w:eastAsia="Times New Roman" w:cstheme="minorHAnsi"/>
                  </w:rPr>
                  <w:t xml:space="preserve">accurate </w:t>
                </w:r>
                <w:r w:rsidRPr="00FC0DCA">
                  <w:rPr>
                    <w:rFonts w:eastAsia="Times New Roman" w:cstheme="minorHAnsi"/>
                  </w:rPr>
                  <w:t>IPEDS reports</w:t>
                </w:r>
                <w:r w:rsidR="009C6B32" w:rsidRPr="00FC0DCA">
                  <w:rPr>
                    <w:rFonts w:eastAsia="Times New Roman" w:cstheme="minorHAnsi"/>
                  </w:rPr>
                  <w:t xml:space="preserve"> by the deadlines</w:t>
                </w:r>
                <w:r w:rsidR="0017691C" w:rsidRPr="00FC0DCA">
                  <w:rPr>
                    <w:rFonts w:eastAsia="Times New Roman" w:cstheme="minorHAnsi"/>
                  </w:rPr>
                  <w:t xml:space="preserve"> each year</w:t>
                </w:r>
                <w:r w:rsidR="009C6B32" w:rsidRPr="00FC0DCA">
                  <w:rPr>
                    <w:rFonts w:eastAsia="Times New Roman" w:cstheme="minorHAnsi"/>
                  </w:rPr>
                  <w:t xml:space="preserve">.  Failure to fully comply can result in fines </w:t>
                </w:r>
                <w:r w:rsidR="0017691C" w:rsidRPr="00FC0DCA">
                  <w:rPr>
                    <w:rFonts w:eastAsia="Times New Roman" w:cstheme="minorHAnsi"/>
                  </w:rPr>
                  <w:t xml:space="preserve">of more than $60,000 per report </w:t>
                </w:r>
                <w:r w:rsidR="009C6B32" w:rsidRPr="00FC0DCA">
                  <w:rPr>
                    <w:rFonts w:eastAsia="Times New Roman" w:cstheme="minorHAnsi"/>
                  </w:rPr>
                  <w:t xml:space="preserve">and </w:t>
                </w:r>
                <w:r w:rsidR="0017691C" w:rsidRPr="00FC0DCA">
                  <w:rPr>
                    <w:rFonts w:eastAsia="Times New Roman" w:cstheme="minorHAnsi"/>
                  </w:rPr>
                  <w:t>jeopardizes</w:t>
                </w:r>
                <w:r w:rsidR="009C6B32" w:rsidRPr="00FC0DCA">
                  <w:rPr>
                    <w:rFonts w:eastAsia="Times New Roman" w:cstheme="minorHAnsi"/>
                  </w:rPr>
                  <w:t xml:space="preserve"> </w:t>
                </w:r>
                <w:r w:rsidR="0017691C" w:rsidRPr="00FC0DCA">
                  <w:rPr>
                    <w:rFonts w:eastAsia="Times New Roman" w:cstheme="minorHAnsi"/>
                  </w:rPr>
                  <w:t>Collin’s</w:t>
                </w:r>
                <w:r w:rsidR="009C6B32" w:rsidRPr="00FC0DCA">
                  <w:rPr>
                    <w:rFonts w:eastAsia="Times New Roman" w:cstheme="minorHAnsi"/>
                  </w:rPr>
                  <w:t xml:space="preserve"> federal financial</w:t>
                </w:r>
                <w:r w:rsidR="0017691C" w:rsidRPr="00FC0DCA">
                  <w:rPr>
                    <w:rFonts w:eastAsia="Times New Roman" w:cstheme="minorHAnsi"/>
                  </w:rPr>
                  <w:t xml:space="preserve"> aid</w:t>
                </w:r>
                <w:r w:rsidR="009C6B32" w:rsidRPr="00FC0DCA">
                  <w:rPr>
                    <w:rFonts w:eastAsia="Times New Roman" w:cstheme="minorHAnsi"/>
                  </w:rPr>
                  <w:t xml:space="preserve">.  </w:t>
                </w:r>
                <w:r w:rsidR="0017691C" w:rsidRPr="00FC0DCA">
                  <w:rPr>
                    <w:rFonts w:eastAsia="Times New Roman" w:cstheme="minorHAnsi"/>
                  </w:rPr>
                  <w:t>At the state level, d</w:t>
                </w:r>
                <w:r w:rsidR="00A24FDB" w:rsidRPr="00FC0DCA">
                  <w:rPr>
                    <w:rFonts w:eastAsia="Times New Roman" w:cstheme="minorHAnsi"/>
                  </w:rPr>
                  <w:t xml:space="preserve">uring FY2021, </w:t>
                </w:r>
                <w:r w:rsidR="00102092" w:rsidRPr="00FC0DCA">
                  <w:rPr>
                    <w:rFonts w:eastAsia="Times New Roman" w:cstheme="minorHAnsi"/>
                  </w:rPr>
                  <w:t xml:space="preserve">state appropriations based on </w:t>
                </w:r>
                <w:r w:rsidR="0017691C" w:rsidRPr="00FC0DCA">
                  <w:rPr>
                    <w:rFonts w:eastAsia="Times New Roman" w:cstheme="minorHAnsi"/>
                  </w:rPr>
                  <w:t>contact hour</w:t>
                </w:r>
                <w:r w:rsidR="00102092" w:rsidRPr="00FC0DCA">
                  <w:rPr>
                    <w:rFonts w:eastAsia="Times New Roman" w:cstheme="minorHAnsi"/>
                  </w:rPr>
                  <w:t xml:space="preserve"> reimbursement</w:t>
                </w:r>
                <w:r w:rsidR="0017691C" w:rsidRPr="00FC0DCA">
                  <w:rPr>
                    <w:rFonts w:eastAsia="Times New Roman" w:cstheme="minorHAnsi"/>
                  </w:rPr>
                  <w:t xml:space="preserve"> and performance funding amounted to $39.8 </w:t>
                </w:r>
                <w:r w:rsidR="009C6B32" w:rsidRPr="00FC0DCA">
                  <w:rPr>
                    <w:rFonts w:eastAsia="Times New Roman" w:cstheme="minorHAnsi"/>
                  </w:rPr>
                  <w:t xml:space="preserve">million </w:t>
                </w:r>
                <w:r w:rsidR="0056260F" w:rsidRPr="00FC0DCA">
                  <w:rPr>
                    <w:rFonts w:eastAsia="Times New Roman" w:cstheme="minorHAnsi"/>
                  </w:rPr>
                  <w:t xml:space="preserve">all </w:t>
                </w:r>
                <w:r w:rsidRPr="00FC0DCA">
                  <w:rPr>
                    <w:rFonts w:eastAsia="Times New Roman" w:cstheme="minorHAnsi"/>
                  </w:rPr>
                  <w:t xml:space="preserve">based on </w:t>
                </w:r>
                <w:r w:rsidR="009C6B32" w:rsidRPr="00FC0DCA">
                  <w:rPr>
                    <w:rFonts w:eastAsia="Times New Roman" w:cstheme="minorHAnsi"/>
                  </w:rPr>
                  <w:t>the</w:t>
                </w:r>
                <w:r w:rsidRPr="00FC0DCA">
                  <w:rPr>
                    <w:rFonts w:eastAsia="Times New Roman" w:cstheme="minorHAnsi"/>
                  </w:rPr>
                  <w:t xml:space="preserve"> CBM report</w:t>
                </w:r>
                <w:r w:rsidR="0017691C" w:rsidRPr="00FC0DCA">
                  <w:rPr>
                    <w:rFonts w:eastAsia="Times New Roman" w:cstheme="minorHAnsi"/>
                  </w:rPr>
                  <w:t>ing done by the EER team</w:t>
                </w:r>
                <w:r w:rsidRPr="00FC0DCA">
                  <w:rPr>
                    <w:rFonts w:eastAsia="Times New Roman" w:cstheme="minorHAnsi"/>
                  </w:rPr>
                  <w:t xml:space="preserve">. </w:t>
                </w:r>
                <w:r w:rsidR="009C6B32" w:rsidRPr="00FC0DCA">
                  <w:rPr>
                    <w:rFonts w:eastAsia="Times New Roman" w:cstheme="minorHAnsi"/>
                  </w:rPr>
                  <w:t xml:space="preserve"> A recent risk audit authorized by the administration concluded that state reporting is one of the four most important </w:t>
                </w:r>
                <w:r w:rsidR="005F14C6" w:rsidRPr="00FC0DCA">
                  <w:rPr>
                    <w:rFonts w:eastAsia="Times New Roman" w:cstheme="minorHAnsi"/>
                  </w:rPr>
                  <w:t xml:space="preserve">risks Collin College faces.  </w:t>
                </w:r>
                <w:r w:rsidR="00994AF0" w:rsidRPr="00FC0DCA">
                  <w:rPr>
                    <w:rFonts w:eastAsia="Times New Roman" w:cstheme="minorHAnsi"/>
                  </w:rPr>
                  <w:t>Since IRO assumed responsibility for state, federal, and SACSCOC reporting in fall 1997, t</w:t>
                </w:r>
                <w:r w:rsidR="005F14C6" w:rsidRPr="00FC0DCA">
                  <w:rPr>
                    <w:rFonts w:eastAsia="Times New Roman" w:cstheme="minorHAnsi"/>
                  </w:rPr>
                  <w:t xml:space="preserve">he College has never missed a reporting deadline, and no state audit has ever found problems with the College’s reporting.  Consequently, </w:t>
                </w:r>
                <w:r w:rsidR="0056260F" w:rsidRPr="00FC0DCA">
                  <w:rPr>
                    <w:rFonts w:eastAsia="Times New Roman" w:cstheme="minorHAnsi"/>
                  </w:rPr>
                  <w:t xml:space="preserve">while institutions like Galveston College, Lone Star College, and others have been compelled at times in the past to </w:t>
                </w:r>
                <w:r w:rsidR="0056260F" w:rsidRPr="00FC0DCA">
                  <w:rPr>
                    <w:rFonts w:eastAsia="Times New Roman" w:cstheme="minorHAnsi"/>
                  </w:rPr>
                  <w:lastRenderedPageBreak/>
                  <w:t xml:space="preserve">repay state appropriations due to inaccuracies in state reporting, </w:t>
                </w:r>
                <w:r w:rsidR="005F14C6" w:rsidRPr="00FC0DCA">
                  <w:rPr>
                    <w:rFonts w:eastAsia="Times New Roman" w:cstheme="minorHAnsi"/>
                  </w:rPr>
                  <w:t xml:space="preserve">Collin College has never had to repay money to the State of Texas for errant reporting.  </w:t>
                </w:r>
                <w:r w:rsidRPr="00261136">
                  <w:rPr>
                    <w:rFonts w:eastAsia="Times New Roman" w:cstheme="minorHAnsi"/>
                    <w:color w:val="0E101A"/>
                  </w:rPr>
                  <w:t xml:space="preserve">The EER unit contributes to </w:t>
                </w:r>
                <w:r w:rsidR="005F14C6" w:rsidRPr="00261136">
                  <w:rPr>
                    <w:rFonts w:eastAsia="Times New Roman" w:cstheme="minorHAnsi"/>
                    <w:color w:val="0E101A"/>
                  </w:rPr>
                  <w:t xml:space="preserve">Collin College’s </w:t>
                </w:r>
                <w:r w:rsidRPr="00261136">
                  <w:rPr>
                    <w:rFonts w:eastAsia="Times New Roman" w:cstheme="minorHAnsi"/>
                    <w:color w:val="0E101A"/>
                  </w:rPr>
                  <w:t xml:space="preserve">strategic goal 1, "Improve student outcomes to meet or exceed local, state, and regional accreditation thresholds and goals," </w:t>
                </w:r>
                <w:r w:rsidR="005F14C6" w:rsidRPr="00261136">
                  <w:rPr>
                    <w:rFonts w:eastAsia="Times New Roman" w:cstheme="minorHAnsi"/>
                    <w:color w:val="0E101A"/>
                  </w:rPr>
                  <w:t>by</w:t>
                </w:r>
                <w:r w:rsidRPr="00261136">
                  <w:rPr>
                    <w:rFonts w:eastAsia="Times New Roman" w:cstheme="minorHAnsi"/>
                    <w:color w:val="0E101A"/>
                  </w:rPr>
                  <w:t xml:space="preserve"> supporting the </w:t>
                </w:r>
                <w:r w:rsidR="005F14C6" w:rsidRPr="00261136">
                  <w:rPr>
                    <w:rFonts w:eastAsia="Times New Roman" w:cstheme="minorHAnsi"/>
                    <w:color w:val="0E101A"/>
                  </w:rPr>
                  <w:t>maintaining high quality and ever-</w:t>
                </w:r>
                <w:r w:rsidRPr="00261136">
                  <w:rPr>
                    <w:rFonts w:eastAsia="Times New Roman" w:cstheme="minorHAnsi"/>
                    <w:color w:val="0E101A"/>
                  </w:rPr>
                  <w:t>improv</w:t>
                </w:r>
                <w:r w:rsidR="005F14C6" w:rsidRPr="00261136">
                  <w:rPr>
                    <w:rFonts w:eastAsia="Times New Roman" w:cstheme="minorHAnsi"/>
                    <w:color w:val="0E101A"/>
                  </w:rPr>
                  <w:t>ing state and federal reporting</w:t>
                </w:r>
                <w:r w:rsidRPr="00261136">
                  <w:rPr>
                    <w:rFonts w:eastAsia="Times New Roman" w:cstheme="minorHAnsi"/>
                    <w:color w:val="0E101A"/>
                  </w:rPr>
                  <w:t xml:space="preserve"> of student </w:t>
                </w:r>
                <w:r w:rsidR="005F14C6" w:rsidRPr="00261136">
                  <w:rPr>
                    <w:rFonts w:eastAsia="Times New Roman" w:cstheme="minorHAnsi"/>
                    <w:color w:val="0E101A"/>
                  </w:rPr>
                  <w:t xml:space="preserve">enrollment and </w:t>
                </w:r>
                <w:r w:rsidRPr="00261136">
                  <w:rPr>
                    <w:rFonts w:eastAsia="Times New Roman" w:cstheme="minorHAnsi"/>
                    <w:color w:val="0E101A"/>
                  </w:rPr>
                  <w:t>outcomes.</w:t>
                </w:r>
              </w:p>
              <w:p w14:paraId="4C48659A" w14:textId="77777777" w:rsidR="003454EC" w:rsidRPr="00261136" w:rsidRDefault="003454EC" w:rsidP="003454EC">
                <w:pPr>
                  <w:rPr>
                    <w:rFonts w:eastAsia="Times New Roman" w:cstheme="minorHAnsi"/>
                    <w:color w:val="0E101A"/>
                  </w:rPr>
                </w:pPr>
              </w:p>
              <w:p w14:paraId="7E87680D" w14:textId="1BA59FCD" w:rsidR="008C2BA0" w:rsidRPr="00FC0DCA" w:rsidRDefault="003454EC" w:rsidP="000177F2">
                <w:pPr>
                  <w:rPr>
                    <w:rFonts w:eastAsia="Times New Roman" w:cstheme="minorHAnsi"/>
                  </w:rPr>
                </w:pPr>
                <w:r w:rsidRPr="00261136">
                  <w:rPr>
                    <w:rFonts w:eastAsia="Times New Roman" w:cstheme="minorHAnsi"/>
                    <w:color w:val="0E101A"/>
                    <w:u w:val="single"/>
                  </w:rPr>
                  <w:t xml:space="preserve">The DWBI </w:t>
                </w:r>
                <w:r w:rsidR="005F14C6" w:rsidRPr="00261136">
                  <w:rPr>
                    <w:rFonts w:eastAsia="Times New Roman" w:cstheme="minorHAnsi"/>
                    <w:color w:val="0E101A"/>
                    <w:u w:val="single"/>
                  </w:rPr>
                  <w:t>team</w:t>
                </w:r>
                <w:r w:rsidRPr="00261136">
                  <w:rPr>
                    <w:rFonts w:eastAsia="Times New Roman" w:cstheme="minorHAnsi"/>
                    <w:color w:val="0E101A"/>
                    <w:u w:val="single"/>
                  </w:rPr>
                  <w:t> </w:t>
                </w:r>
                <w:r w:rsidRPr="00261136">
                  <w:rPr>
                    <w:rFonts w:eastAsia="Times New Roman" w:cstheme="minorHAnsi"/>
                    <w:color w:val="0E101A"/>
                  </w:rPr>
                  <w:t>support</w:t>
                </w:r>
                <w:r w:rsidR="005F14C6" w:rsidRPr="00261136">
                  <w:rPr>
                    <w:rFonts w:eastAsia="Times New Roman" w:cstheme="minorHAnsi"/>
                    <w:color w:val="0E101A"/>
                  </w:rPr>
                  <w:t>s</w:t>
                </w:r>
                <w:r w:rsidRPr="00261136">
                  <w:rPr>
                    <w:rFonts w:eastAsia="Times New Roman" w:cstheme="minorHAnsi"/>
                    <w:color w:val="0E101A"/>
                  </w:rPr>
                  <w:t xml:space="preserve"> the </w:t>
                </w:r>
                <w:r w:rsidR="005F14C6" w:rsidRPr="00261136">
                  <w:rPr>
                    <w:rFonts w:eastAsia="Times New Roman" w:cstheme="minorHAnsi"/>
                    <w:color w:val="0E101A"/>
                  </w:rPr>
                  <w:t>College’s mission and strategic/master plans</w:t>
                </w:r>
                <w:r w:rsidRPr="00261136">
                  <w:rPr>
                    <w:rFonts w:eastAsia="Times New Roman" w:cstheme="minorHAnsi"/>
                    <w:color w:val="0E101A"/>
                  </w:rPr>
                  <w:t xml:space="preserve"> by developing and maintaining </w:t>
                </w:r>
                <w:r w:rsidR="00BE4E2C" w:rsidRPr="00261136">
                  <w:rPr>
                    <w:rFonts w:eastAsia="Times New Roman" w:cstheme="minorHAnsi"/>
                    <w:color w:val="0E101A"/>
                  </w:rPr>
                  <w:t>high quality, accessible data resources</w:t>
                </w:r>
                <w:r w:rsidRPr="00261136">
                  <w:rPr>
                    <w:rFonts w:eastAsia="Times New Roman" w:cstheme="minorHAnsi"/>
                    <w:color w:val="0E101A"/>
                  </w:rPr>
                  <w:t xml:space="preserve"> that </w:t>
                </w:r>
                <w:r w:rsidR="00BE4E2C" w:rsidRPr="00261136">
                  <w:rPr>
                    <w:rFonts w:eastAsia="Times New Roman" w:cstheme="minorHAnsi"/>
                    <w:color w:val="0E101A"/>
                  </w:rPr>
                  <w:t>undergird</w:t>
                </w:r>
                <w:r w:rsidRPr="00261136">
                  <w:rPr>
                    <w:rFonts w:eastAsia="Times New Roman" w:cstheme="minorHAnsi"/>
                    <w:color w:val="0E101A"/>
                  </w:rPr>
                  <w:t xml:space="preserve"> data-informed decision</w:t>
                </w:r>
                <w:r w:rsidR="00DA3DAD" w:rsidRPr="00261136">
                  <w:rPr>
                    <w:rFonts w:eastAsia="Times New Roman" w:cstheme="minorHAnsi"/>
                    <w:color w:val="0E101A"/>
                  </w:rPr>
                  <w:t xml:space="preserve">s, </w:t>
                </w:r>
                <w:r w:rsidRPr="00261136">
                  <w:rPr>
                    <w:rFonts w:eastAsia="Times New Roman" w:cstheme="minorHAnsi"/>
                    <w:color w:val="0E101A"/>
                  </w:rPr>
                  <w:t xml:space="preserve">making </w:t>
                </w:r>
                <w:r w:rsidR="00BE4E2C" w:rsidRPr="00261136">
                  <w:rPr>
                    <w:rFonts w:eastAsia="Times New Roman" w:cstheme="minorHAnsi"/>
                    <w:color w:val="0E101A"/>
                  </w:rPr>
                  <w:t xml:space="preserve">it possible </w:t>
                </w:r>
                <w:r w:rsidRPr="00261136">
                  <w:rPr>
                    <w:rFonts w:eastAsia="Times New Roman" w:cstheme="minorHAnsi"/>
                    <w:color w:val="0E101A"/>
                  </w:rPr>
                  <w:t xml:space="preserve">to </w:t>
                </w:r>
                <w:r w:rsidR="00BE4E2C" w:rsidRPr="00261136">
                  <w:rPr>
                    <w:rFonts w:eastAsia="Times New Roman" w:cstheme="minorHAnsi"/>
                    <w:color w:val="0E101A"/>
                  </w:rPr>
                  <w:t xml:space="preserve">understand and </w:t>
                </w:r>
                <w:r w:rsidRPr="00261136">
                  <w:rPr>
                    <w:rFonts w:eastAsia="Times New Roman" w:cstheme="minorHAnsi"/>
                    <w:color w:val="0E101A"/>
                  </w:rPr>
                  <w:t xml:space="preserve">improve </w:t>
                </w:r>
                <w:r w:rsidR="00BE4E2C" w:rsidRPr="00261136">
                  <w:rPr>
                    <w:rFonts w:eastAsia="Times New Roman" w:cstheme="minorHAnsi"/>
                    <w:color w:val="0E101A"/>
                  </w:rPr>
                  <w:t xml:space="preserve">enrollment, </w:t>
                </w:r>
                <w:r w:rsidRPr="00261136">
                  <w:rPr>
                    <w:rFonts w:eastAsia="Times New Roman" w:cstheme="minorHAnsi"/>
                    <w:color w:val="0E101A"/>
                  </w:rPr>
                  <w:t>learning outcomes</w:t>
                </w:r>
                <w:r w:rsidR="00BE4E2C" w:rsidRPr="00261136">
                  <w:rPr>
                    <w:rFonts w:eastAsia="Times New Roman" w:cstheme="minorHAnsi"/>
                    <w:color w:val="0E101A"/>
                  </w:rPr>
                  <w:t>, and student success</w:t>
                </w:r>
                <w:proofErr w:type="gramStart"/>
                <w:r w:rsidRPr="00261136">
                  <w:rPr>
                    <w:rFonts w:eastAsia="Times New Roman" w:cstheme="minorHAnsi"/>
                    <w:color w:val="0E101A"/>
                  </w:rPr>
                  <w:t xml:space="preserve">. </w:t>
                </w:r>
                <w:proofErr w:type="gramEnd"/>
                <w:r w:rsidRPr="00261136">
                  <w:rPr>
                    <w:rFonts w:eastAsia="Times New Roman" w:cstheme="minorHAnsi"/>
                    <w:color w:val="0E101A"/>
                  </w:rPr>
                  <w:t xml:space="preserve">The </w:t>
                </w:r>
                <w:r w:rsidR="00DA3DAD" w:rsidRPr="00261136">
                  <w:rPr>
                    <w:rFonts w:eastAsia="Times New Roman" w:cstheme="minorHAnsi"/>
                    <w:color w:val="0E101A"/>
                  </w:rPr>
                  <w:t>key</w:t>
                </w:r>
                <w:r w:rsidRPr="00261136">
                  <w:rPr>
                    <w:rFonts w:eastAsia="Times New Roman" w:cstheme="minorHAnsi"/>
                    <w:color w:val="0E101A"/>
                  </w:rPr>
                  <w:t xml:space="preserve"> stages of data quality involve defining </w:t>
                </w:r>
                <w:r w:rsidR="00DA3DAD" w:rsidRPr="00261136">
                  <w:rPr>
                    <w:rFonts w:eastAsia="Times New Roman" w:cstheme="minorHAnsi"/>
                    <w:color w:val="0E101A"/>
                  </w:rPr>
                  <w:t xml:space="preserve">data </w:t>
                </w:r>
                <w:r w:rsidRPr="00261136">
                  <w:rPr>
                    <w:rFonts w:eastAsia="Times New Roman" w:cstheme="minorHAnsi"/>
                    <w:color w:val="0E101A"/>
                  </w:rPr>
                  <w:t xml:space="preserve">quality thresholds and rules, </w:t>
                </w:r>
                <w:r w:rsidR="00DA3DAD" w:rsidRPr="00261136">
                  <w:rPr>
                    <w:rFonts w:eastAsia="Times New Roman" w:cstheme="minorHAnsi"/>
                    <w:color w:val="0E101A"/>
                  </w:rPr>
                  <w:t xml:space="preserve">assessing </w:t>
                </w:r>
                <w:r w:rsidRPr="00261136">
                  <w:rPr>
                    <w:rFonts w:eastAsia="Times New Roman" w:cstheme="minorHAnsi"/>
                    <w:color w:val="0E101A"/>
                  </w:rPr>
                  <w:t xml:space="preserve">data quality, </w:t>
                </w:r>
                <w:r w:rsidR="00DA3DAD" w:rsidRPr="00261136">
                  <w:rPr>
                    <w:rFonts w:eastAsia="Times New Roman" w:cstheme="minorHAnsi"/>
                    <w:color w:val="0E101A"/>
                  </w:rPr>
                  <w:t xml:space="preserve">resolving </w:t>
                </w:r>
                <w:r w:rsidRPr="00261136">
                  <w:rPr>
                    <w:rFonts w:eastAsia="Times New Roman" w:cstheme="minorHAnsi"/>
                    <w:color w:val="0E101A"/>
                  </w:rPr>
                  <w:t xml:space="preserve">data quality </w:t>
                </w:r>
                <w:r w:rsidR="00BE4E2C" w:rsidRPr="00261136">
                  <w:rPr>
                    <w:rFonts w:eastAsia="Times New Roman" w:cstheme="minorHAnsi"/>
                    <w:color w:val="0E101A"/>
                  </w:rPr>
                  <w:t>problem</w:t>
                </w:r>
                <w:r w:rsidR="00DA3DAD" w:rsidRPr="00261136">
                  <w:rPr>
                    <w:rFonts w:eastAsia="Times New Roman" w:cstheme="minorHAnsi"/>
                    <w:color w:val="0E101A"/>
                  </w:rPr>
                  <w:t>s</w:t>
                </w:r>
                <w:r w:rsidRPr="00261136">
                  <w:rPr>
                    <w:rFonts w:eastAsia="Times New Roman" w:cstheme="minorHAnsi"/>
                    <w:color w:val="0E101A"/>
                  </w:rPr>
                  <w:t xml:space="preserve">, and </w:t>
                </w:r>
                <w:r w:rsidR="00BE4E2C" w:rsidRPr="00261136">
                  <w:rPr>
                    <w:rFonts w:eastAsia="Times New Roman" w:cstheme="minorHAnsi"/>
                    <w:color w:val="0E101A"/>
                  </w:rPr>
                  <w:t xml:space="preserve">ongoing </w:t>
                </w:r>
                <w:r w:rsidRPr="00261136">
                  <w:rPr>
                    <w:rFonts w:eastAsia="Times New Roman" w:cstheme="minorHAnsi"/>
                    <w:color w:val="0E101A"/>
                  </w:rPr>
                  <w:t xml:space="preserve">monitoring and control. </w:t>
                </w:r>
                <w:r w:rsidR="00DA3DAD" w:rsidRPr="00261136">
                  <w:rPr>
                    <w:rFonts w:eastAsia="Times New Roman" w:cstheme="minorHAnsi"/>
                    <w:color w:val="0E101A"/>
                  </w:rPr>
                  <w:t xml:space="preserve"> </w:t>
                </w:r>
                <w:r w:rsidRPr="00261136">
                  <w:rPr>
                    <w:rFonts w:eastAsia="Times New Roman" w:cstheme="minorHAnsi"/>
                    <w:color w:val="0E101A"/>
                  </w:rPr>
                  <w:t xml:space="preserve">The </w:t>
                </w:r>
                <w:r w:rsidR="000177F2" w:rsidRPr="00261136">
                  <w:rPr>
                    <w:rFonts w:eastAsia="Times New Roman" w:cstheme="minorHAnsi"/>
                    <w:color w:val="0E101A"/>
                  </w:rPr>
                  <w:t>DWBI team</w:t>
                </w:r>
                <w:r w:rsidRPr="00261136">
                  <w:rPr>
                    <w:rFonts w:eastAsia="Times New Roman" w:cstheme="minorHAnsi"/>
                    <w:color w:val="0E101A"/>
                  </w:rPr>
                  <w:t xml:space="preserve"> </w:t>
                </w:r>
                <w:r w:rsidR="000177F2" w:rsidRPr="00261136">
                  <w:rPr>
                    <w:rFonts w:eastAsia="Times New Roman" w:cstheme="minorHAnsi"/>
                    <w:color w:val="0E101A"/>
                  </w:rPr>
                  <w:t>uses carefully considered</w:t>
                </w:r>
                <w:r w:rsidRPr="00261136">
                  <w:rPr>
                    <w:rFonts w:eastAsia="Times New Roman" w:cstheme="minorHAnsi"/>
                    <w:color w:val="0E101A"/>
                  </w:rPr>
                  <w:t xml:space="preserve"> processes to ensure the accuracy, completeness, consistency, timeliness, </w:t>
                </w:r>
                <w:r w:rsidR="000177F2" w:rsidRPr="00261136">
                  <w:rPr>
                    <w:rFonts w:eastAsia="Times New Roman" w:cstheme="minorHAnsi"/>
                    <w:color w:val="0E101A"/>
                  </w:rPr>
                  <w:t xml:space="preserve">and </w:t>
                </w:r>
                <w:r w:rsidRPr="00261136">
                  <w:rPr>
                    <w:rFonts w:eastAsia="Times New Roman" w:cstheme="minorHAnsi"/>
                    <w:color w:val="0E101A"/>
                  </w:rPr>
                  <w:t>validity of student-</w:t>
                </w:r>
                <w:r w:rsidR="000177F2" w:rsidRPr="00261136">
                  <w:rPr>
                    <w:rFonts w:eastAsia="Times New Roman" w:cstheme="minorHAnsi"/>
                    <w:color w:val="0E101A"/>
                  </w:rPr>
                  <w:t>, course-, program-, division-,</w:t>
                </w:r>
                <w:r w:rsidRPr="00261136">
                  <w:rPr>
                    <w:rFonts w:eastAsia="Times New Roman" w:cstheme="minorHAnsi"/>
                    <w:color w:val="0E101A"/>
                  </w:rPr>
                  <w:t xml:space="preserve"> and institutional-level data. </w:t>
                </w:r>
                <w:r w:rsidR="000177F2" w:rsidRPr="00261136">
                  <w:rPr>
                    <w:rFonts w:eastAsia="Times New Roman" w:cstheme="minorHAnsi"/>
                    <w:color w:val="0E101A"/>
                  </w:rPr>
                  <w:t xml:space="preserve"> In response to the College’s decision to migrate from Banner to Workday (Collin’s master plan priority 1:  “Streamline the College’s administrative data systems to improve business processes and accommodate growth”)</w:t>
                </w:r>
                <w:r w:rsidR="00DA3DAD" w:rsidRPr="00261136">
                  <w:rPr>
                    <w:rFonts w:eastAsia="Times New Roman" w:cstheme="minorHAnsi"/>
                    <w:color w:val="0E101A"/>
                  </w:rPr>
                  <w:t>,</w:t>
                </w:r>
                <w:r w:rsidR="000177F2" w:rsidRPr="00261136">
                  <w:rPr>
                    <w:rFonts w:eastAsia="Times New Roman" w:cstheme="minorHAnsi"/>
                    <w:color w:val="0E101A"/>
                  </w:rPr>
                  <w:t xml:space="preserve"> the DWBI unit is leading the department’s efforts related to departmental goal A.1., to “Train IRO staff with basic knowledge and experience of Workday</w:t>
                </w:r>
                <w:r w:rsidR="00DA3DAD" w:rsidRPr="00261136">
                  <w:rPr>
                    <w:rFonts w:eastAsia="Times New Roman" w:cstheme="minorHAnsi"/>
                    <w:color w:val="0E101A"/>
                  </w:rPr>
                  <w:t xml:space="preserve"> HCM system” and by maintaining the ZogoTech data warehouse as a familiar resource to help users continue to get the data they </w:t>
                </w:r>
                <w:r w:rsidR="00DA3DAD" w:rsidRPr="00FC0DCA">
                  <w:rPr>
                    <w:rFonts w:eastAsia="Times New Roman" w:cstheme="minorHAnsi"/>
                  </w:rPr>
                  <w:t>need as a bridge to Workday.</w:t>
                </w:r>
                <w:r w:rsidR="00D86C52" w:rsidRPr="00FC0DCA">
                  <w:rPr>
                    <w:rFonts w:eastAsia="Times New Roman" w:cstheme="minorHAnsi"/>
                  </w:rPr>
                  <w:t xml:space="preserve">  In addition, </w:t>
                </w:r>
                <w:r w:rsidR="00EF2A70" w:rsidRPr="00FC0DCA">
                  <w:rPr>
                    <w:rFonts w:eastAsia="Times New Roman" w:cstheme="minorHAnsi"/>
                  </w:rPr>
                  <w:t>with the College’s increasing emphasis on generating grant revenues, for</w:t>
                </w:r>
                <w:r w:rsidR="00D86C52" w:rsidRPr="00FC0DCA">
                  <w:rPr>
                    <w:rFonts w:eastAsia="Times New Roman" w:cstheme="minorHAnsi"/>
                  </w:rPr>
                  <w:t xml:space="preserve"> the last couple of years, the DWBI team has provide</w:t>
                </w:r>
                <w:r w:rsidR="00EF2A70" w:rsidRPr="00FC0DCA">
                  <w:rPr>
                    <w:rFonts w:eastAsia="Times New Roman" w:cstheme="minorHAnsi"/>
                  </w:rPr>
                  <w:t>d</w:t>
                </w:r>
                <w:r w:rsidR="00D86C52" w:rsidRPr="00FC0DCA">
                  <w:rPr>
                    <w:rFonts w:eastAsia="Times New Roman" w:cstheme="minorHAnsi"/>
                  </w:rPr>
                  <w:t xml:space="preserve"> grant support to any areas of the </w:t>
                </w:r>
                <w:proofErr w:type="gramStart"/>
                <w:r w:rsidR="00D86C52" w:rsidRPr="00FC0DCA">
                  <w:rPr>
                    <w:rFonts w:eastAsia="Times New Roman" w:cstheme="minorHAnsi"/>
                  </w:rPr>
                  <w:t>District</w:t>
                </w:r>
                <w:proofErr w:type="gramEnd"/>
                <w:r w:rsidR="00D86C52" w:rsidRPr="00FC0DCA">
                  <w:rPr>
                    <w:rFonts w:eastAsia="Times New Roman" w:cstheme="minorHAnsi"/>
                  </w:rPr>
                  <w:t xml:space="preserve"> that need data support for grant applications, grant reporting, or grant evaluation.</w:t>
                </w:r>
              </w:p>
              <w:p w14:paraId="0D418344" w14:textId="77777777" w:rsidR="008C2BA0" w:rsidRPr="00261136" w:rsidRDefault="008C2BA0" w:rsidP="000177F2">
                <w:pPr>
                  <w:rPr>
                    <w:rStyle w:val="PRSCTBL1"/>
                    <w:rFonts w:asciiTheme="minorHAnsi" w:eastAsia="Times New Roman" w:hAnsiTheme="minorHAnsi" w:cstheme="minorHAnsi"/>
                    <w:color w:val="0E101A"/>
                    <w:sz w:val="22"/>
                    <w:szCs w:val="22"/>
                  </w:rPr>
                </w:pPr>
              </w:p>
              <w:p w14:paraId="7CF6EBE6" w14:textId="6EDCFFBB" w:rsidR="005D6AED" w:rsidRPr="008C2BA0" w:rsidRDefault="008C2BA0" w:rsidP="000177F2">
                <w:pPr>
                  <w:rPr>
                    <w:rStyle w:val="PRSCTBL1"/>
                    <w:rFonts w:asciiTheme="minorHAnsi" w:eastAsia="Times New Roman" w:hAnsiTheme="minorHAnsi" w:cstheme="minorHAnsi"/>
                    <w:b w:val="0"/>
                    <w:color w:val="0E101A"/>
                    <w:sz w:val="22"/>
                    <w:szCs w:val="22"/>
                  </w:rPr>
                </w:pPr>
                <w:r w:rsidRPr="00261136">
                  <w:rPr>
                    <w:rStyle w:val="PRSCTBL1"/>
                    <w:rFonts w:asciiTheme="minorHAnsi" w:eastAsia="Times New Roman" w:hAnsiTheme="minorHAnsi" w:cstheme="minorHAnsi"/>
                    <w:b w:val="0"/>
                    <w:color w:val="0E101A"/>
                    <w:sz w:val="22"/>
                    <w:szCs w:val="22"/>
                  </w:rPr>
                  <w:t>In sum, the entire IRO team</w:t>
                </w:r>
                <w:r w:rsidRPr="00732FF7">
                  <w:rPr>
                    <w:rStyle w:val="PRSCTBL1"/>
                    <w:rFonts w:asciiTheme="minorHAnsi" w:eastAsia="Times New Roman" w:hAnsiTheme="minorHAnsi" w:cstheme="minorHAnsi"/>
                    <w:b w:val="0"/>
                    <w:color w:val="0E101A"/>
                    <w:sz w:val="22"/>
                    <w:szCs w:val="22"/>
                  </w:rPr>
                  <w:t xml:space="preserve"> supports</w:t>
                </w:r>
                <w:r w:rsidRPr="00261136">
                  <w:rPr>
                    <w:rStyle w:val="PRSCTBL1"/>
                    <w:rFonts w:asciiTheme="minorHAnsi" w:eastAsia="Times New Roman" w:hAnsiTheme="minorHAnsi" w:cstheme="minorHAnsi"/>
                    <w:b w:val="0"/>
                    <w:color w:val="0E101A"/>
                    <w:sz w:val="22"/>
                    <w:szCs w:val="22"/>
                  </w:rPr>
                  <w:t xml:space="preserve"> the college mission by providing data on student achievement/success/outcomes that assists faculty and administrators with assessing </w:t>
                </w:r>
                <w:proofErr w:type="gramStart"/>
                <w:r w:rsidRPr="00261136">
                  <w:rPr>
                    <w:rStyle w:val="PRSCTBL1"/>
                    <w:rFonts w:asciiTheme="minorHAnsi" w:eastAsia="Times New Roman" w:hAnsiTheme="minorHAnsi" w:cstheme="minorHAnsi"/>
                    <w:b w:val="0"/>
                    <w:color w:val="0E101A"/>
                    <w:sz w:val="22"/>
                    <w:szCs w:val="22"/>
                  </w:rPr>
                  <w:t>whether or not</w:t>
                </w:r>
                <w:proofErr w:type="gramEnd"/>
                <w:r w:rsidRPr="00261136">
                  <w:rPr>
                    <w:rStyle w:val="PRSCTBL1"/>
                    <w:rFonts w:asciiTheme="minorHAnsi" w:eastAsia="Times New Roman" w:hAnsiTheme="minorHAnsi" w:cstheme="minorHAnsi"/>
                    <w:b w:val="0"/>
                    <w:color w:val="0E101A"/>
                    <w:sz w:val="22"/>
                    <w:szCs w:val="22"/>
                  </w:rPr>
                  <w:t xml:space="preserve"> students are developing the necessary skills to be successful either in the workforce or in a </w:t>
                </w:r>
                <w:r w:rsidR="00261136">
                  <w:rPr>
                    <w:rStyle w:val="PRSCTBL1"/>
                    <w:rFonts w:asciiTheme="minorHAnsi" w:eastAsia="Times New Roman" w:hAnsiTheme="minorHAnsi" w:cstheme="minorHAnsi"/>
                    <w:b w:val="0"/>
                    <w:color w:val="0E101A"/>
                    <w:sz w:val="22"/>
                    <w:szCs w:val="22"/>
                  </w:rPr>
                  <w:t>four</w:t>
                </w:r>
                <w:r w:rsidRPr="00261136">
                  <w:rPr>
                    <w:rStyle w:val="PRSCTBL1"/>
                    <w:rFonts w:asciiTheme="minorHAnsi" w:eastAsia="Times New Roman" w:hAnsiTheme="minorHAnsi" w:cstheme="minorHAnsi"/>
                    <w:b w:val="0"/>
                    <w:color w:val="0E101A"/>
                    <w:sz w:val="22"/>
                    <w:szCs w:val="22"/>
                  </w:rPr>
                  <w:t xml:space="preserve">-year program. The IRO team also supports the </w:t>
                </w:r>
                <w:r w:rsidR="00261136">
                  <w:rPr>
                    <w:rStyle w:val="PRSCTBL1"/>
                    <w:rFonts w:asciiTheme="minorHAnsi" w:eastAsia="Times New Roman" w:hAnsiTheme="minorHAnsi" w:cstheme="minorHAnsi"/>
                    <w:b w:val="0"/>
                    <w:color w:val="0E101A"/>
                    <w:sz w:val="22"/>
                    <w:szCs w:val="22"/>
                  </w:rPr>
                  <w:t>Collin C</w:t>
                </w:r>
                <w:r w:rsidRPr="00261136">
                  <w:rPr>
                    <w:rStyle w:val="PRSCTBL1"/>
                    <w:rFonts w:asciiTheme="minorHAnsi" w:eastAsia="Times New Roman" w:hAnsiTheme="minorHAnsi" w:cstheme="minorHAnsi"/>
                    <w:b w:val="0"/>
                    <w:color w:val="0E101A"/>
                    <w:sz w:val="22"/>
                    <w:szCs w:val="22"/>
                  </w:rPr>
                  <w:t xml:space="preserve">ollege’s strategic plan by providing regular reporting on progress of the key performance indicators </w:t>
                </w:r>
                <w:r w:rsidR="00B90A35" w:rsidRPr="00261136">
                  <w:rPr>
                    <w:rStyle w:val="PRSCTBL1"/>
                    <w:rFonts w:asciiTheme="minorHAnsi" w:eastAsia="Times New Roman" w:hAnsiTheme="minorHAnsi" w:cstheme="minorHAnsi"/>
                    <w:b w:val="0"/>
                    <w:color w:val="0E101A"/>
                    <w:sz w:val="22"/>
                    <w:szCs w:val="22"/>
                  </w:rPr>
                  <w:t>for</w:t>
                </w:r>
                <w:r w:rsidR="00DD197E" w:rsidRPr="00261136">
                  <w:rPr>
                    <w:rStyle w:val="PRSCTBL1"/>
                    <w:rFonts w:asciiTheme="minorHAnsi" w:eastAsia="Times New Roman" w:hAnsiTheme="minorHAnsi" w:cstheme="minorHAnsi"/>
                    <w:b w:val="0"/>
                    <w:color w:val="0E101A"/>
                    <w:sz w:val="22"/>
                    <w:szCs w:val="22"/>
                  </w:rPr>
                  <w:t xml:space="preserve"> the</w:t>
                </w:r>
                <w:r w:rsidRPr="00261136">
                  <w:rPr>
                    <w:rStyle w:val="PRSCTBL1"/>
                    <w:rFonts w:asciiTheme="minorHAnsi" w:eastAsia="Times New Roman" w:hAnsiTheme="minorHAnsi" w:cstheme="minorHAnsi"/>
                    <w:b w:val="0"/>
                    <w:color w:val="0E101A"/>
                    <w:sz w:val="22"/>
                    <w:szCs w:val="22"/>
                  </w:rPr>
                  <w:t xml:space="preserve"> strategic plan to administrators, </w:t>
                </w:r>
                <w:r w:rsidR="00DD197E" w:rsidRPr="00261136">
                  <w:rPr>
                    <w:rStyle w:val="PRSCTBL1"/>
                    <w:rFonts w:asciiTheme="minorHAnsi" w:eastAsia="Times New Roman" w:hAnsiTheme="minorHAnsi" w:cstheme="minorHAnsi"/>
                    <w:b w:val="0"/>
                    <w:color w:val="0E101A"/>
                    <w:sz w:val="22"/>
                    <w:szCs w:val="22"/>
                  </w:rPr>
                  <w:t>developing and implementing a succession model for the department(#5), and identifying ways to develop and implement strategies to become a national exemplar in program and student outcomes (#2) by identifying a varied list of outcomes on which the college can excel (based in part on our identifying a list of peer institutions) and focus on improving program learning outcomes.</w:t>
                </w:r>
                <w:r w:rsidRPr="00261136">
                  <w:rPr>
                    <w:rStyle w:val="PRSCTBL1"/>
                    <w:rFonts w:asciiTheme="minorHAnsi" w:eastAsia="Times New Roman" w:hAnsiTheme="minorHAnsi" w:cstheme="minorHAnsi"/>
                    <w:b w:val="0"/>
                    <w:color w:val="0E101A"/>
                    <w:sz w:val="22"/>
                    <w:szCs w:val="22"/>
                  </w:rPr>
                  <w:t xml:space="preserve"> </w:t>
                </w:r>
              </w:p>
            </w:tc>
          </w:sdtContent>
        </w:sdt>
      </w:tr>
    </w:tbl>
    <w:p w14:paraId="631FB726" w14:textId="71DC3627" w:rsidR="00C93FE8" w:rsidRDefault="00C93FE8">
      <w:pPr>
        <w:rPr>
          <w:rStyle w:val="PRSCTBL1"/>
          <w:rFonts w:asciiTheme="minorHAnsi" w:eastAsiaTheme="minorHAnsi" w:hAnsiTheme="minorHAnsi" w:cstheme="minorBidi"/>
          <w:b w:val="0"/>
          <w:color w:val="auto"/>
          <w:sz w:val="26"/>
          <w:szCs w:val="26"/>
        </w:rPr>
      </w:pPr>
    </w:p>
    <w:p w14:paraId="1FB0ABBE" w14:textId="77777777" w:rsidR="00822A08" w:rsidRDefault="00822A08">
      <w:pPr>
        <w:rPr>
          <w:rStyle w:val="PRSCHead13BChar"/>
        </w:rPr>
      </w:pPr>
      <w:r>
        <w:rPr>
          <w:rStyle w:val="PRSCHead13BChar"/>
        </w:rPr>
        <w:br w:type="page"/>
      </w:r>
    </w:p>
    <w:p w14:paraId="52C21E52" w14:textId="67B680A2" w:rsidR="00DB18BD" w:rsidRDefault="0099466F" w:rsidP="00DB18BD">
      <w:pPr>
        <w:rPr>
          <w:rFonts w:ascii="Cambria" w:eastAsiaTheme="majorEastAsia" w:hAnsi="Cambria" w:cstheme="majorBidi"/>
          <w:b/>
          <w:bCs/>
          <w:color w:val="5B9BD5" w:themeColor="accent1"/>
          <w:sz w:val="26"/>
          <w:szCs w:val="26"/>
        </w:rPr>
      </w:pPr>
      <w:sdt>
        <w:sdtPr>
          <w:rPr>
            <w:rStyle w:val="PRSCHead13BChar"/>
          </w:rPr>
          <w:id w:val="-772477687"/>
          <w15:color w:val="FF0000"/>
          <w14:checkbox>
            <w14:checked w14:val="1"/>
            <w14:checkedState w14:val="2612" w14:font="MS Gothic"/>
            <w14:uncheckedState w14:val="2610" w14:font="MS Gothic"/>
          </w14:checkbox>
        </w:sdtPr>
        <w:sdtEndPr>
          <w:rPr>
            <w:rStyle w:val="PRSCHead13BChar"/>
          </w:rPr>
        </w:sdtEndPr>
        <w:sdtContent>
          <w:r w:rsidR="00CA4EDC">
            <w:rPr>
              <w:rStyle w:val="PRSCHead13BChar"/>
              <w:rFonts w:ascii="MS Gothic" w:eastAsia="MS Gothic" w:hAnsi="MS Gothic" w:hint="eastAsia"/>
            </w:rPr>
            <w:t>☒</w:t>
          </w:r>
        </w:sdtContent>
      </w:sdt>
      <w:r w:rsidR="00DB18BD" w:rsidRPr="00DB18BD">
        <w:rPr>
          <w:rFonts w:ascii="Cambria" w:eastAsiaTheme="majorEastAsia" w:hAnsi="Cambria" w:cstheme="majorBidi"/>
          <w:b/>
          <w:bCs/>
          <w:smallCaps/>
          <w:color w:val="5B9BD5" w:themeColor="accent1"/>
          <w:sz w:val="26"/>
          <w:szCs w:val="26"/>
        </w:rPr>
        <w:t xml:space="preserve">3.  </w:t>
      </w:r>
      <w:r w:rsidR="00DB18BD" w:rsidRPr="00DB18BD">
        <w:rPr>
          <w:rFonts w:ascii="Cambria" w:eastAsiaTheme="majorEastAsia" w:hAnsi="Cambria" w:cstheme="majorBidi"/>
          <w:b/>
          <w:bCs/>
          <w:color w:val="5B9BD5" w:themeColor="accent1"/>
          <w:sz w:val="26"/>
          <w:szCs w:val="26"/>
        </w:rPr>
        <w:t>WHY DO WE DO THE THINGS WE DO?</w:t>
      </w:r>
      <w:r w:rsidR="00DB18BD">
        <w:rPr>
          <w:rFonts w:ascii="Cambria" w:eastAsiaTheme="majorEastAsia" w:hAnsi="Cambria" w:cstheme="majorBidi"/>
          <w:b/>
          <w:bCs/>
          <w:color w:val="5B9BD5" w:themeColor="accent1"/>
          <w:sz w:val="26"/>
          <w:szCs w:val="26"/>
        </w:rPr>
        <w:t xml:space="preserve"> </w:t>
      </w:r>
    </w:p>
    <w:p w14:paraId="7C1210BE" w14:textId="77777777" w:rsidR="008B09C4" w:rsidRPr="008B09C4" w:rsidRDefault="008B09C4" w:rsidP="008B09C4">
      <w:pPr>
        <w:spacing w:after="0" w:line="240" w:lineRule="auto"/>
        <w:ind w:left="360" w:hanging="360"/>
        <w:rPr>
          <w:rFonts w:ascii="Calibri" w:eastAsia="MS Mincho" w:hAnsi="Calibri" w:cs="Times New Roman"/>
          <w:b/>
          <w:sz w:val="24"/>
          <w:szCs w:val="24"/>
        </w:rPr>
      </w:pPr>
      <w:r w:rsidRPr="008B09C4">
        <w:rPr>
          <w:rFonts w:ascii="Calibri" w:eastAsia="MS Mincho" w:hAnsi="Calibri" w:cs="Times New Roman"/>
          <w:b/>
          <w:sz w:val="24"/>
          <w:szCs w:val="24"/>
        </w:rPr>
        <w:t xml:space="preserve">A.  Make a case with evidence to show that the </w:t>
      </w:r>
      <w:r w:rsidRPr="008B09C4">
        <w:rPr>
          <w:rFonts w:ascii="Calibri" w:eastAsia="MS Mincho" w:hAnsi="Calibri" w:cs="Times New Roman"/>
          <w:b/>
          <w:sz w:val="24"/>
          <w:szCs w:val="24"/>
          <w:u w:val="single"/>
        </w:rPr>
        <w:t>primary</w:t>
      </w:r>
      <w:r w:rsidRPr="008B09C4">
        <w:rPr>
          <w:rFonts w:ascii="Calibri" w:eastAsia="MS Mincho" w:hAnsi="Calibri" w:cs="Times New Roman"/>
          <w:b/>
          <w:sz w:val="24"/>
          <w:szCs w:val="24"/>
        </w:rPr>
        <w:t xml:space="preserve"> functions/services of the unit are necessary as they are, or they should be modified, or eliminated.  </w:t>
      </w:r>
    </w:p>
    <w:p w14:paraId="5C194ADF" w14:textId="77777777" w:rsidR="008B09C4" w:rsidRPr="008B09C4" w:rsidRDefault="008B09C4" w:rsidP="008B09C4">
      <w:pPr>
        <w:spacing w:after="0" w:line="240" w:lineRule="auto"/>
        <w:ind w:left="180" w:firstLine="180"/>
        <w:rPr>
          <w:rFonts w:ascii="Calibri" w:eastAsia="MS Mincho" w:hAnsi="Calibri" w:cs="Times New Roman"/>
          <w:i/>
        </w:rPr>
      </w:pPr>
    </w:p>
    <w:p w14:paraId="515A44F9" w14:textId="77777777" w:rsidR="008B09C4" w:rsidRPr="008B09C4" w:rsidRDefault="008B09C4" w:rsidP="008B09C4">
      <w:pPr>
        <w:spacing w:after="0" w:line="240" w:lineRule="auto"/>
        <w:ind w:left="180" w:firstLine="180"/>
        <w:rPr>
          <w:rFonts w:ascii="Calibri" w:eastAsia="MS Mincho" w:hAnsi="Calibri" w:cs="Times New Roman"/>
          <w:i/>
        </w:rPr>
      </w:pPr>
      <w:r w:rsidRPr="008B09C4">
        <w:rPr>
          <w:rFonts w:ascii="Calibri" w:eastAsia="MS Mincho" w:hAnsi="Calibri" w:cs="Times New Roman"/>
          <w:i/>
        </w:rPr>
        <w:t>Suggested/possible points to consider:</w:t>
      </w:r>
    </w:p>
    <w:p w14:paraId="0F14D6E2"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is the purpose and reason for the service?</w:t>
      </w:r>
    </w:p>
    <w:p w14:paraId="2D844816"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How has the function evolved during the 5-year cycle?  How have the reasons for the service changed over time?</w:t>
      </w:r>
    </w:p>
    <w:p w14:paraId="46CE3F5F"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would happen if the unit no longer provided these services and/or the services were outsourced?</w:t>
      </w:r>
    </w:p>
    <w:p w14:paraId="7161EF02" w14:textId="49865C83"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What unit services require the most resources including staff time?  Which services add the biggest value to the </w:t>
      </w:r>
      <w:r w:rsidR="00B63711">
        <w:rPr>
          <w:rFonts w:ascii="Calibri" w:eastAsia="MS Mincho" w:hAnsi="Calibri" w:cs="Times New Roman"/>
          <w:i/>
        </w:rPr>
        <w:t>College</w:t>
      </w:r>
      <w:r w:rsidRPr="008B09C4">
        <w:rPr>
          <w:rFonts w:ascii="Calibri" w:eastAsia="MS Mincho" w:hAnsi="Calibri" w:cs="Times New Roman"/>
          <w:i/>
        </w:rPr>
        <w:t>?  Discuss any discrepancies between the services named in these two questions.</w:t>
      </w:r>
    </w:p>
    <w:p w14:paraId="551B1537"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Is there a clear line of communication with other units involved in or supporting each of these services?</w:t>
      </w:r>
    </w:p>
    <w:p w14:paraId="0B09B1A1" w14:textId="584E5BDD"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Does the unit or the </w:t>
      </w:r>
      <w:r w:rsidR="00B63711">
        <w:rPr>
          <w:rFonts w:ascii="Calibri" w:eastAsia="MS Mincho" w:hAnsi="Calibri" w:cs="Times New Roman"/>
          <w:i/>
        </w:rPr>
        <w:t>College</w:t>
      </w:r>
      <w:r w:rsidRPr="008B09C4">
        <w:rPr>
          <w:rFonts w:ascii="Calibri" w:eastAsia="MS Mincho" w:hAnsi="Calibri" w:cs="Times New Roman"/>
          <w:i/>
        </w:rPr>
        <w:t xml:space="preserve"> have alternate ways of providing any of these services? </w:t>
      </w:r>
    </w:p>
    <w:p w14:paraId="0DF02E61" w14:textId="77777777" w:rsid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Are the services offered/conducted as efficiently as possible?  </w:t>
      </w:r>
    </w:p>
    <w:p w14:paraId="522FFE41" w14:textId="76343788" w:rsidR="008B09C4" w:rsidRPr="008B09C4" w:rsidRDefault="008B09C4" w:rsidP="008B09C4">
      <w:pPr>
        <w:spacing w:after="0" w:line="240" w:lineRule="auto"/>
        <w:ind w:left="360" w:hanging="360"/>
        <w:rPr>
          <w:rFonts w:ascii="Calibri" w:eastAsia="MS Mincho" w:hAnsi="Calibri" w:cs="Times New Roman"/>
          <w:i/>
        </w:rPr>
      </w:pPr>
      <w:r w:rsidRPr="008B09C4">
        <w:rPr>
          <w:rFonts w:ascii="Calibri" w:eastAsia="MS Mincho" w:hAnsi="Calibri" w:cs="Times New Roman"/>
          <w:b/>
          <w:sz w:val="24"/>
          <w:szCs w:val="24"/>
        </w:rPr>
        <w:t xml:space="preserve">B.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Benchmarking:  Review two or three comparable</w:t>
      </w:r>
      <w:r w:rsidR="007924C5">
        <w:rPr>
          <w:rFonts w:ascii="Calibri" w:eastAsia="MS Mincho" w:hAnsi="Calibri" w:cs="Times New Roman"/>
          <w:b/>
          <w:sz w:val="24"/>
          <w:szCs w:val="24"/>
        </w:rPr>
        <w:t xml:space="preserve"> </w:t>
      </w:r>
      <w:r w:rsidRPr="008B09C4">
        <w:rPr>
          <w:rFonts w:ascii="Calibri" w:eastAsia="MS Mincho" w:hAnsi="Calibri" w:cs="Times New Roman"/>
          <w:b/>
          <w:sz w:val="24"/>
          <w:szCs w:val="24"/>
        </w:rPr>
        <w:t>colleges for the way t</w:t>
      </w:r>
      <w:r>
        <w:rPr>
          <w:rFonts w:ascii="Calibri" w:eastAsia="MS Mincho" w:hAnsi="Calibri" w:cs="Times New Roman"/>
          <w:b/>
          <w:sz w:val="24"/>
          <w:szCs w:val="24"/>
        </w:rPr>
        <w:t>hey accomplish these services</w:t>
      </w:r>
      <w:proofErr w:type="gramStart"/>
      <w:r>
        <w:rPr>
          <w:rFonts w:ascii="Calibri" w:eastAsia="MS Mincho" w:hAnsi="Calibri" w:cs="Times New Roman"/>
          <w:b/>
          <w:sz w:val="24"/>
          <w:szCs w:val="24"/>
        </w:rPr>
        <w:t xml:space="preserve">. </w:t>
      </w:r>
      <w:proofErr w:type="gramEnd"/>
      <w:r>
        <w:rPr>
          <w:rFonts w:ascii="Calibri" w:eastAsia="MS Mincho" w:hAnsi="Calibri" w:cs="Times New Roman"/>
          <w:b/>
          <w:sz w:val="24"/>
          <w:szCs w:val="24"/>
        </w:rPr>
        <w:t>Discuss what was</w:t>
      </w:r>
      <w:r w:rsidRPr="008B09C4">
        <w:rPr>
          <w:rFonts w:ascii="Calibri" w:eastAsia="MS Mincho" w:hAnsi="Calibri" w:cs="Times New Roman"/>
          <w:b/>
          <w:sz w:val="24"/>
          <w:szCs w:val="24"/>
        </w:rPr>
        <w:t xml:space="preserve"> learned and what new ideas for service improvement were gained</w:t>
      </w:r>
      <w:r w:rsidR="001C2E2F">
        <w:rPr>
          <w:rFonts w:ascii="Calibri" w:eastAsia="MS Mincho" w:hAnsi="Calibri" w:cs="Times New Roman"/>
          <w:b/>
          <w:sz w:val="24"/>
          <w:szCs w:val="24"/>
        </w:rPr>
        <w:t>.</w:t>
      </w:r>
      <w:r w:rsidRPr="008B09C4">
        <w:rPr>
          <w:rFonts w:ascii="Calibri" w:eastAsia="MS Mincho" w:hAnsi="Calibri" w:cs="Times New Roman"/>
          <w:i/>
        </w:rPr>
        <w:br/>
      </w:r>
    </w:p>
    <w:tbl>
      <w:tblPr>
        <w:tblStyle w:val="TableGrid"/>
        <w:tblW w:w="0" w:type="auto"/>
        <w:tblLook w:val="04A0" w:firstRow="1" w:lastRow="0" w:firstColumn="1" w:lastColumn="0" w:noHBand="0" w:noVBand="1"/>
      </w:tblPr>
      <w:tblGrid>
        <w:gridCol w:w="13670"/>
      </w:tblGrid>
      <w:tr w:rsidR="00DB18BD" w14:paraId="1A963D1B" w14:textId="77777777" w:rsidTr="00DB18BD">
        <w:tc>
          <w:tcPr>
            <w:tcW w:w="13670" w:type="dxa"/>
          </w:tcPr>
          <w:sdt>
            <w:sdtPr>
              <w:rPr>
                <w:rStyle w:val="PRSCTBL1"/>
                <w:rFonts w:asciiTheme="minorHAnsi" w:eastAsiaTheme="minorHAnsi" w:hAnsiTheme="minorHAnsi" w:cstheme="minorBidi"/>
                <w:bCs/>
                <w:color w:val="auto"/>
                <w:sz w:val="22"/>
                <w:szCs w:val="22"/>
              </w:rPr>
              <w:id w:val="-1810632370"/>
              <w:placeholder>
                <w:docPart w:val="078EC7A1120D487AA756EF5B9E27E395"/>
              </w:placeholder>
              <w15:color w:val="FF0000"/>
            </w:sdtPr>
            <w:sdtEndPr>
              <w:rPr>
                <w:rStyle w:val="PRSCTBL1"/>
                <w:b w:val="0"/>
                <w:bCs w:val="0"/>
              </w:rPr>
            </w:sdtEndPr>
            <w:sdtContent>
              <w:p w14:paraId="78C546BB" w14:textId="7CE6CDAB" w:rsidR="002723D9" w:rsidRPr="002723D9" w:rsidRDefault="002723D9" w:rsidP="00690128">
                <w:pPr>
                  <w:rPr>
                    <w:rStyle w:val="PRSCTBL1"/>
                    <w:rFonts w:asciiTheme="minorHAnsi" w:eastAsiaTheme="minorHAnsi" w:hAnsiTheme="minorHAnsi" w:cstheme="minorBidi"/>
                    <w:bCs/>
                    <w:color w:val="auto"/>
                    <w:sz w:val="22"/>
                    <w:szCs w:val="22"/>
                  </w:rPr>
                </w:pPr>
                <w:r>
                  <w:rPr>
                    <w:rStyle w:val="PRSCTBL1"/>
                    <w:rFonts w:asciiTheme="minorHAnsi" w:eastAsiaTheme="minorHAnsi" w:hAnsiTheme="minorHAnsi" w:cstheme="minorBidi"/>
                    <w:bCs/>
                    <w:color w:val="auto"/>
                    <w:sz w:val="22"/>
                    <w:szCs w:val="22"/>
                  </w:rPr>
                  <w:t>A. M</w:t>
                </w:r>
                <w:r w:rsidRPr="002723D9">
                  <w:rPr>
                    <w:rStyle w:val="PRSCTBL1"/>
                    <w:rFonts w:asciiTheme="minorHAnsi" w:eastAsiaTheme="minorHAnsi" w:hAnsiTheme="minorHAnsi" w:cstheme="minorBidi"/>
                    <w:bCs/>
                    <w:color w:val="auto"/>
                    <w:sz w:val="22"/>
                    <w:szCs w:val="22"/>
                  </w:rPr>
                  <w:t>ake a case with evidence to show that the primary functions/services of the unit are necessary as they are, or they should be modified or</w:t>
                </w:r>
                <w:r w:rsidR="003E6694">
                  <w:rPr>
                    <w:rStyle w:val="PRSCTBL1"/>
                    <w:rFonts w:asciiTheme="minorHAnsi" w:eastAsiaTheme="minorHAnsi" w:hAnsiTheme="minorHAnsi" w:cstheme="minorBidi"/>
                    <w:bCs/>
                    <w:color w:val="auto"/>
                    <w:sz w:val="22"/>
                    <w:szCs w:val="22"/>
                  </w:rPr>
                  <w:t xml:space="preserve"> </w:t>
                </w:r>
                <w:r w:rsidRPr="002723D9">
                  <w:rPr>
                    <w:rStyle w:val="PRSCTBL1"/>
                    <w:rFonts w:asciiTheme="minorHAnsi" w:eastAsiaTheme="minorHAnsi" w:hAnsiTheme="minorHAnsi" w:cstheme="minorBidi"/>
                    <w:bCs/>
                    <w:color w:val="auto"/>
                    <w:sz w:val="22"/>
                    <w:szCs w:val="22"/>
                  </w:rPr>
                  <w:t>eliminated.</w:t>
                </w:r>
              </w:p>
              <w:p w14:paraId="1639D43D" w14:textId="74FF1493" w:rsidR="00690128" w:rsidRPr="00C65511" w:rsidRDefault="00690128" w:rsidP="00690128">
                <w:pPr>
                  <w:rPr>
                    <w:rFonts w:eastAsia="MS Mincho" w:cstheme="minorHAnsi"/>
                    <w:highlight w:val="yellow"/>
                  </w:rPr>
                </w:pPr>
                <w:r w:rsidRPr="00C65511">
                  <w:rPr>
                    <w:rFonts w:eastAsia="MS Mincho" w:cstheme="minorHAnsi"/>
                    <w:highlight w:val="yellow"/>
                  </w:rPr>
                  <w:t>What is the purpose and reason for the service?</w:t>
                </w:r>
              </w:p>
              <w:p w14:paraId="4C53175F" w14:textId="050F942C" w:rsidR="00D01607" w:rsidRDefault="00690128" w:rsidP="00690128">
                <w:pPr>
                  <w:rPr>
                    <w:rFonts w:eastAsia="MS Mincho" w:cstheme="minorHAnsi"/>
                  </w:rPr>
                </w:pPr>
                <w:r w:rsidRPr="00C65511">
                  <w:rPr>
                    <w:rFonts w:eastAsia="MS Mincho" w:cstheme="minorHAnsi"/>
                  </w:rPr>
                  <w:t>IRO</w:t>
                </w:r>
                <w:r w:rsidR="00BB4DA0">
                  <w:rPr>
                    <w:rFonts w:eastAsia="MS Mincho" w:cstheme="minorHAnsi"/>
                  </w:rPr>
                  <w:t xml:space="preserve"> plays a vital</w:t>
                </w:r>
                <w:r w:rsidRPr="00C65511">
                  <w:rPr>
                    <w:rFonts w:eastAsia="MS Mincho" w:cstheme="minorHAnsi"/>
                  </w:rPr>
                  <w:t xml:space="preserve"> role </w:t>
                </w:r>
                <w:r w:rsidR="00BB4DA0">
                  <w:rPr>
                    <w:rFonts w:eastAsia="MS Mincho" w:cstheme="minorHAnsi"/>
                  </w:rPr>
                  <w:t>in</w:t>
                </w:r>
                <w:r w:rsidRPr="00C65511">
                  <w:rPr>
                    <w:rFonts w:eastAsia="MS Mincho" w:cstheme="minorHAnsi"/>
                  </w:rPr>
                  <w:t xml:space="preserve"> collect</w:t>
                </w:r>
                <w:r w:rsidR="00BB4DA0">
                  <w:rPr>
                    <w:rFonts w:eastAsia="MS Mincho" w:cstheme="minorHAnsi"/>
                  </w:rPr>
                  <w:t>ing</w:t>
                </w:r>
                <w:r w:rsidRPr="00C65511">
                  <w:rPr>
                    <w:rFonts w:eastAsia="MS Mincho" w:cstheme="minorHAnsi"/>
                  </w:rPr>
                  <w:t>, analyz</w:t>
                </w:r>
                <w:r w:rsidR="00BB4DA0">
                  <w:rPr>
                    <w:rFonts w:eastAsia="MS Mincho" w:cstheme="minorHAnsi"/>
                  </w:rPr>
                  <w:t>ing</w:t>
                </w:r>
                <w:r w:rsidRPr="00C65511">
                  <w:rPr>
                    <w:rFonts w:eastAsia="MS Mincho" w:cstheme="minorHAnsi"/>
                  </w:rPr>
                  <w:t>, interpret</w:t>
                </w:r>
                <w:r w:rsidR="00BB4DA0">
                  <w:rPr>
                    <w:rFonts w:eastAsia="MS Mincho" w:cstheme="minorHAnsi"/>
                  </w:rPr>
                  <w:t>ing, and providing</w:t>
                </w:r>
                <w:r w:rsidRPr="00C65511">
                  <w:rPr>
                    <w:rFonts w:eastAsia="MS Mincho" w:cstheme="minorHAnsi"/>
                  </w:rPr>
                  <w:t xml:space="preserve"> institutional data on students, faculty, educational programs, and administrative and services to provide accurate</w:t>
                </w:r>
                <w:r w:rsidR="002B1F44">
                  <w:rPr>
                    <w:rFonts w:eastAsia="MS Mincho" w:cstheme="minorHAnsi"/>
                  </w:rPr>
                  <w:t xml:space="preserve"> and timely</w:t>
                </w:r>
                <w:r w:rsidRPr="00C65511">
                  <w:rPr>
                    <w:rFonts w:eastAsia="MS Mincho" w:cstheme="minorHAnsi"/>
                  </w:rPr>
                  <w:t xml:space="preserve"> information to support compliance, decision-making</w:t>
                </w:r>
                <w:r w:rsidR="00BB4DA0">
                  <w:rPr>
                    <w:rFonts w:eastAsia="MS Mincho" w:cstheme="minorHAnsi"/>
                  </w:rPr>
                  <w:t xml:space="preserve">, and </w:t>
                </w:r>
                <w:r w:rsidR="00C55B07">
                  <w:rPr>
                    <w:rFonts w:eastAsia="MS Mincho" w:cstheme="minorHAnsi"/>
                  </w:rPr>
                  <w:t>institutional effectiveness/</w:t>
                </w:r>
                <w:r w:rsidR="00BB4DA0">
                  <w:rPr>
                    <w:rFonts w:eastAsia="MS Mincho" w:cstheme="minorHAnsi"/>
                  </w:rPr>
                  <w:t>assessment</w:t>
                </w:r>
                <w:r w:rsidRPr="00C65511">
                  <w:rPr>
                    <w:rFonts w:eastAsia="MS Mincho" w:cstheme="minorHAnsi"/>
                  </w:rPr>
                  <w:t xml:space="preserve"> activities</w:t>
                </w:r>
                <w:proofErr w:type="gramStart"/>
                <w:r w:rsidRPr="00C65511">
                  <w:rPr>
                    <w:rFonts w:eastAsia="MS Mincho" w:cstheme="minorHAnsi"/>
                  </w:rPr>
                  <w:t xml:space="preserve">. </w:t>
                </w:r>
                <w:proofErr w:type="gramEnd"/>
                <w:r w:rsidR="00445416">
                  <w:rPr>
                    <w:rFonts w:eastAsia="MS Mincho" w:cstheme="minorHAnsi"/>
                  </w:rPr>
                  <w:t xml:space="preserve">To that end, the department generates 126 calendared reports annually, and averages working on about 26 ad hoc requests per month.  Over the </w:t>
                </w:r>
                <w:r w:rsidR="00646767">
                  <w:rPr>
                    <w:rFonts w:eastAsia="MS Mincho" w:cstheme="minorHAnsi"/>
                  </w:rPr>
                  <w:t>past year, IRO staff have worked on a total of 323 different ad hoc requests from users ranging from President Matkin and other executive leadership to faculty and staff members and every level in between.</w:t>
                </w:r>
              </w:p>
              <w:p w14:paraId="703085DD" w14:textId="66711BD0" w:rsidR="00486FF3" w:rsidRDefault="00690128" w:rsidP="00690128">
                <w:pPr>
                  <w:rPr>
                    <w:rFonts w:eastAsia="MS Mincho" w:cstheme="minorHAnsi"/>
                  </w:rPr>
                </w:pPr>
                <w:r w:rsidRPr="00C65511">
                  <w:rPr>
                    <w:rFonts w:eastAsia="MS Mincho" w:cstheme="minorHAnsi"/>
                  </w:rPr>
                  <w:t xml:space="preserve">IRO </w:t>
                </w:r>
                <w:r w:rsidR="00BB4DA0">
                  <w:rPr>
                    <w:rFonts w:eastAsia="MS Mincho" w:cstheme="minorHAnsi"/>
                  </w:rPr>
                  <w:t>promotes</w:t>
                </w:r>
                <w:r w:rsidRPr="00C65511">
                  <w:rPr>
                    <w:rFonts w:eastAsia="MS Mincho" w:cstheme="minorHAnsi"/>
                  </w:rPr>
                  <w:t xml:space="preserve"> institutional effectiveness</w:t>
                </w:r>
                <w:r w:rsidR="00C55B07">
                  <w:rPr>
                    <w:rFonts w:eastAsia="MS Mincho" w:cstheme="minorHAnsi"/>
                  </w:rPr>
                  <w:t>/assessment</w:t>
                </w:r>
                <w:r w:rsidRPr="00C65511">
                  <w:rPr>
                    <w:rFonts w:eastAsia="MS Mincho" w:cstheme="minorHAnsi"/>
                  </w:rPr>
                  <w:t xml:space="preserve"> by </w:t>
                </w:r>
                <w:r w:rsidR="00A50298">
                  <w:rPr>
                    <w:rFonts w:eastAsia="MS Mincho" w:cstheme="minorHAnsi"/>
                  </w:rPr>
                  <w:t>helping evaluate the success</w:t>
                </w:r>
                <w:r w:rsidRPr="00C65511">
                  <w:rPr>
                    <w:rFonts w:eastAsia="MS Mincho" w:cstheme="minorHAnsi"/>
                  </w:rPr>
                  <w:t xml:space="preserve"> of student interventions </w:t>
                </w:r>
                <w:r w:rsidR="008D7912">
                  <w:rPr>
                    <w:rFonts w:eastAsia="MS Mincho" w:cstheme="minorHAnsi"/>
                  </w:rPr>
                  <w:t>intended to</w:t>
                </w:r>
                <w:r w:rsidRPr="00C65511">
                  <w:rPr>
                    <w:rFonts w:eastAsia="MS Mincho" w:cstheme="minorHAnsi"/>
                  </w:rPr>
                  <w:t xml:space="preserve"> support student success</w:t>
                </w:r>
                <w:r w:rsidR="00D01607">
                  <w:rPr>
                    <w:rFonts w:eastAsia="MS Mincho" w:cstheme="minorHAnsi"/>
                  </w:rPr>
                  <w:t xml:space="preserve"> (such as those associated with the last SACSCOC Quality Enhancement Plan)</w:t>
                </w:r>
                <w:r w:rsidR="008D7912">
                  <w:rPr>
                    <w:rFonts w:eastAsia="MS Mincho" w:cstheme="minorHAnsi"/>
                  </w:rPr>
                  <w:t>,</w:t>
                </w:r>
                <w:r w:rsidRPr="00C65511">
                  <w:rPr>
                    <w:rFonts w:eastAsia="MS Mincho" w:cstheme="minorHAnsi"/>
                  </w:rPr>
                  <w:t xml:space="preserve"> learning outcomes</w:t>
                </w:r>
                <w:r w:rsidR="00D01607">
                  <w:rPr>
                    <w:rFonts w:eastAsia="MS Mincho" w:cstheme="minorHAnsi"/>
                  </w:rPr>
                  <w:t xml:space="preserve"> (such as </w:t>
                </w:r>
                <w:r w:rsidR="00011FBD">
                  <w:rPr>
                    <w:rFonts w:eastAsia="MS Mincho" w:cstheme="minorHAnsi"/>
                  </w:rPr>
                  <w:t>general education assessments</w:t>
                </w:r>
                <w:r w:rsidR="00261136">
                  <w:rPr>
                    <w:rFonts w:eastAsia="MS Mincho" w:cstheme="minorHAnsi"/>
                  </w:rPr>
                  <w:t xml:space="preserve">, </w:t>
                </w:r>
                <w:r w:rsidR="00D01607">
                  <w:rPr>
                    <w:rFonts w:eastAsia="MS Mincho" w:cstheme="minorHAnsi"/>
                  </w:rPr>
                  <w:t>core curriculum reviews</w:t>
                </w:r>
                <w:r w:rsidR="00261136">
                  <w:rPr>
                    <w:rFonts w:eastAsia="MS Mincho" w:cstheme="minorHAnsi"/>
                  </w:rPr>
                  <w:t>,</w:t>
                </w:r>
                <w:r w:rsidR="00D01607">
                  <w:rPr>
                    <w:rFonts w:eastAsia="MS Mincho" w:cstheme="minorHAnsi"/>
                  </w:rPr>
                  <w:t xml:space="preserve"> and lea</w:t>
                </w:r>
                <w:r w:rsidR="00011FBD">
                  <w:rPr>
                    <w:rFonts w:eastAsia="MS Mincho" w:cstheme="minorHAnsi"/>
                  </w:rPr>
                  <w:t>r</w:t>
                </w:r>
                <w:r w:rsidR="00D01607">
                  <w:rPr>
                    <w:rFonts w:eastAsia="MS Mincho" w:cstheme="minorHAnsi"/>
                  </w:rPr>
                  <w:t>ning outcomes measures)</w:t>
                </w:r>
                <w:r w:rsidRPr="00C65511">
                  <w:rPr>
                    <w:rFonts w:eastAsia="MS Mincho" w:cstheme="minorHAnsi"/>
                  </w:rPr>
                  <w:t xml:space="preserve">, </w:t>
                </w:r>
                <w:r w:rsidR="008D7912">
                  <w:rPr>
                    <w:rFonts w:eastAsia="MS Mincho" w:cstheme="minorHAnsi"/>
                  </w:rPr>
                  <w:t>program and service reviews</w:t>
                </w:r>
                <w:r w:rsidRPr="00C65511">
                  <w:rPr>
                    <w:rFonts w:eastAsia="MS Mincho" w:cstheme="minorHAnsi"/>
                  </w:rPr>
                  <w:t xml:space="preserve">, and </w:t>
                </w:r>
                <w:r w:rsidR="008D7912">
                  <w:rPr>
                    <w:rFonts w:eastAsia="MS Mincho" w:cstheme="minorHAnsi"/>
                  </w:rPr>
                  <w:t>benchmarking</w:t>
                </w:r>
                <w:r w:rsidR="00D01607">
                  <w:rPr>
                    <w:rFonts w:eastAsia="MS Mincho" w:cstheme="minorHAnsi"/>
                  </w:rPr>
                  <w:t xml:space="preserve"> (as through participation in the National Community College Benchmarking Project)</w:t>
                </w:r>
                <w:proofErr w:type="gramStart"/>
                <w:r w:rsidRPr="00C65511">
                  <w:rPr>
                    <w:rFonts w:eastAsia="MS Mincho" w:cstheme="minorHAnsi"/>
                  </w:rPr>
                  <w:t xml:space="preserve">. </w:t>
                </w:r>
                <w:proofErr w:type="gramEnd"/>
                <w:r w:rsidRPr="00C65511">
                  <w:rPr>
                    <w:rFonts w:eastAsia="MS Mincho" w:cstheme="minorHAnsi"/>
                  </w:rPr>
                  <w:t>This unit contribut</w:t>
                </w:r>
                <w:r w:rsidR="008D7912">
                  <w:rPr>
                    <w:rFonts w:eastAsia="MS Mincho" w:cstheme="minorHAnsi"/>
                  </w:rPr>
                  <w:t>es</w:t>
                </w:r>
                <w:r w:rsidRPr="00C65511">
                  <w:rPr>
                    <w:rFonts w:eastAsia="MS Mincho" w:cstheme="minorHAnsi"/>
                  </w:rPr>
                  <w:t xml:space="preserve"> to </w:t>
                </w:r>
                <w:r w:rsidR="0044769A">
                  <w:rPr>
                    <w:rFonts w:eastAsia="MS Mincho" w:cstheme="minorHAnsi"/>
                  </w:rPr>
                  <w:t>maintain</w:t>
                </w:r>
                <w:r w:rsidR="00D01607">
                  <w:rPr>
                    <w:rFonts w:eastAsia="MS Mincho" w:cstheme="minorHAnsi"/>
                  </w:rPr>
                  <w:t>ing</w:t>
                </w:r>
                <w:r w:rsidR="0044769A">
                  <w:rPr>
                    <w:rFonts w:eastAsia="MS Mincho" w:cstheme="minorHAnsi"/>
                  </w:rPr>
                  <w:t xml:space="preserve"> </w:t>
                </w:r>
                <w:r w:rsidR="00A50298">
                  <w:rPr>
                    <w:rFonts w:eastAsia="MS Mincho" w:cstheme="minorHAnsi"/>
                  </w:rPr>
                  <w:t>Collin’s</w:t>
                </w:r>
                <w:r w:rsidRPr="00C65511">
                  <w:rPr>
                    <w:rFonts w:eastAsia="MS Mincho" w:cstheme="minorHAnsi"/>
                  </w:rPr>
                  <w:t xml:space="preserve"> SACSCOC </w:t>
                </w:r>
                <w:r w:rsidR="00D01607">
                  <w:rPr>
                    <w:rFonts w:eastAsia="MS Mincho" w:cstheme="minorHAnsi"/>
                  </w:rPr>
                  <w:t xml:space="preserve">accreditation </w:t>
                </w:r>
                <w:r w:rsidR="0044769A">
                  <w:rPr>
                    <w:rFonts w:eastAsia="MS Mincho" w:cstheme="minorHAnsi"/>
                  </w:rPr>
                  <w:t xml:space="preserve">by facilitating and documenting </w:t>
                </w:r>
                <w:r w:rsidRPr="00C65511">
                  <w:rPr>
                    <w:rFonts w:eastAsia="MS Mincho" w:cstheme="minorHAnsi"/>
                  </w:rPr>
                  <w:t>assessment</w:t>
                </w:r>
                <w:r w:rsidR="00486FF3">
                  <w:rPr>
                    <w:rFonts w:eastAsia="MS Mincho" w:cstheme="minorHAnsi"/>
                  </w:rPr>
                  <w:t>,</w:t>
                </w:r>
                <w:r w:rsidRPr="00C65511">
                  <w:rPr>
                    <w:rFonts w:eastAsia="MS Mincho" w:cstheme="minorHAnsi"/>
                  </w:rPr>
                  <w:t xml:space="preserve"> </w:t>
                </w:r>
                <w:r w:rsidR="0044769A">
                  <w:rPr>
                    <w:rFonts w:eastAsia="MS Mincho" w:cstheme="minorHAnsi"/>
                  </w:rPr>
                  <w:t xml:space="preserve">institutional </w:t>
                </w:r>
                <w:r w:rsidRPr="00C65511">
                  <w:rPr>
                    <w:rFonts w:eastAsia="MS Mincho" w:cstheme="minorHAnsi"/>
                  </w:rPr>
                  <w:t>effectiveness</w:t>
                </w:r>
                <w:r w:rsidR="00486FF3">
                  <w:rPr>
                    <w:rFonts w:eastAsia="MS Mincho" w:cstheme="minorHAnsi"/>
                  </w:rPr>
                  <w:t>, continuous improvement and q</w:t>
                </w:r>
                <w:r w:rsidR="00486FF3" w:rsidRPr="00C65511">
                  <w:rPr>
                    <w:rFonts w:eastAsia="MS Mincho" w:cstheme="minorHAnsi"/>
                  </w:rPr>
                  <w:t xml:space="preserve">uality </w:t>
                </w:r>
                <w:r w:rsidR="00486FF3">
                  <w:rPr>
                    <w:rFonts w:eastAsia="MS Mincho" w:cstheme="minorHAnsi"/>
                  </w:rPr>
                  <w:t>e</w:t>
                </w:r>
                <w:r w:rsidR="00486FF3" w:rsidRPr="00C65511">
                  <w:rPr>
                    <w:rFonts w:eastAsia="MS Mincho" w:cstheme="minorHAnsi"/>
                  </w:rPr>
                  <w:t>nhancement</w:t>
                </w:r>
                <w:r w:rsidR="00D01607">
                  <w:rPr>
                    <w:rFonts w:eastAsia="MS Mincho" w:cstheme="minorHAnsi"/>
                  </w:rPr>
                  <w:t xml:space="preserve"> (see IRO’s program review Web pages</w:t>
                </w:r>
                <w:r w:rsidR="00011FBD">
                  <w:rPr>
                    <w:rFonts w:eastAsia="MS Mincho" w:cstheme="minorHAnsi"/>
                  </w:rPr>
                  <w:t xml:space="preserve"> </w:t>
                </w:r>
                <w:hyperlink r:id="rId13" w:history="1">
                  <w:r w:rsidR="00011FBD" w:rsidRPr="00681181">
                    <w:rPr>
                      <w:rStyle w:val="Hyperlink"/>
                      <w:rFonts w:eastAsia="MS Mincho" w:cstheme="minorHAnsi"/>
                    </w:rPr>
                    <w:t>http://inside.collin.edu/institutionaleffect/Program_Review_Process.html</w:t>
                  </w:r>
                </w:hyperlink>
                <w:r w:rsidR="00011FBD">
                  <w:rPr>
                    <w:rFonts w:eastAsia="MS Mincho" w:cstheme="minorHAnsi"/>
                  </w:rPr>
                  <w:t xml:space="preserve"> </w:t>
                </w:r>
                <w:r w:rsidR="00D01607">
                  <w:rPr>
                    <w:rFonts w:eastAsia="MS Mincho" w:cstheme="minorHAnsi"/>
                  </w:rPr>
                  <w:t>)</w:t>
                </w:r>
                <w:r w:rsidRPr="00C65511">
                  <w:rPr>
                    <w:rFonts w:eastAsia="MS Mincho" w:cstheme="minorHAnsi"/>
                  </w:rPr>
                  <w:t xml:space="preserve">, </w:t>
                </w:r>
                <w:r w:rsidR="00486FF3">
                  <w:rPr>
                    <w:rFonts w:eastAsia="MS Mincho" w:cstheme="minorHAnsi"/>
                  </w:rPr>
                  <w:t xml:space="preserve">and </w:t>
                </w:r>
                <w:r w:rsidRPr="00C65511">
                  <w:rPr>
                    <w:rFonts w:eastAsia="MS Mincho" w:cstheme="minorHAnsi"/>
                  </w:rPr>
                  <w:t>student achievement</w:t>
                </w:r>
                <w:r w:rsidR="00D01607">
                  <w:rPr>
                    <w:rFonts w:eastAsia="MS Mincho" w:cstheme="minorHAnsi"/>
                  </w:rPr>
                  <w:t xml:space="preserve"> (see “Student Achievement” link under </w:t>
                </w:r>
                <w:r w:rsidR="00486FF3">
                  <w:rPr>
                    <w:rFonts w:eastAsia="MS Mincho" w:cstheme="minorHAnsi"/>
                  </w:rPr>
                  <w:t>the District Statistics Web page</w:t>
                </w:r>
                <w:r w:rsidR="00011FBD">
                  <w:rPr>
                    <w:rFonts w:eastAsia="MS Mincho" w:cstheme="minorHAnsi"/>
                  </w:rPr>
                  <w:t xml:space="preserve"> </w:t>
                </w:r>
                <w:r w:rsidR="00011FBD" w:rsidRPr="00011FBD">
                  <w:rPr>
                    <w:rFonts w:eastAsia="MS Mincho" w:cstheme="minorHAnsi"/>
                  </w:rPr>
                  <w:t>https://www.collin.edu/aboutus/statistics/studentachievement.html</w:t>
                </w:r>
                <w:r w:rsidR="00486FF3">
                  <w:rPr>
                    <w:rFonts w:eastAsia="MS Mincho" w:cstheme="minorHAnsi"/>
                  </w:rPr>
                  <w:t>)</w:t>
                </w:r>
                <w:r w:rsidRPr="00C65511">
                  <w:rPr>
                    <w:rFonts w:eastAsia="MS Mincho" w:cstheme="minorHAnsi"/>
                  </w:rPr>
                  <w:t xml:space="preserve">. </w:t>
                </w:r>
                <w:r w:rsidR="008D7912">
                  <w:rPr>
                    <w:rFonts w:eastAsia="MS Mincho" w:cstheme="minorHAnsi"/>
                  </w:rPr>
                  <w:t xml:space="preserve"> </w:t>
                </w:r>
                <w:r w:rsidR="00486FF3">
                  <w:rPr>
                    <w:rFonts w:eastAsia="MS Mincho" w:cstheme="minorHAnsi"/>
                  </w:rPr>
                  <w:t>In addition t</w:t>
                </w:r>
                <w:r w:rsidR="00C54D43">
                  <w:rPr>
                    <w:rFonts w:eastAsia="MS Mincho" w:cstheme="minorHAnsi"/>
                  </w:rPr>
                  <w:t xml:space="preserve">o providing </w:t>
                </w:r>
                <w:r w:rsidR="00486FF3">
                  <w:rPr>
                    <w:rFonts w:eastAsia="MS Mincho" w:cstheme="minorHAnsi"/>
                  </w:rPr>
                  <w:t>support</w:t>
                </w:r>
                <w:r w:rsidR="00C54D43">
                  <w:rPr>
                    <w:rFonts w:eastAsia="MS Mincho" w:cstheme="minorHAnsi"/>
                  </w:rPr>
                  <w:t xml:space="preserve"> for SACSCOC </w:t>
                </w:r>
                <w:r w:rsidR="00C54D43">
                  <w:rPr>
                    <w:rFonts w:eastAsia="MS Mincho" w:cstheme="minorHAnsi"/>
                  </w:rPr>
                  <w:lastRenderedPageBreak/>
                  <w:t>reporting, t</w:t>
                </w:r>
                <w:r w:rsidRPr="00C65511">
                  <w:rPr>
                    <w:rFonts w:eastAsia="MS Mincho" w:cstheme="minorHAnsi"/>
                  </w:rPr>
                  <w:t xml:space="preserve">he unit supports </w:t>
                </w:r>
                <w:r w:rsidR="00486FF3">
                  <w:rPr>
                    <w:rFonts w:eastAsia="MS Mincho" w:cstheme="minorHAnsi"/>
                  </w:rPr>
                  <w:t xml:space="preserve">various other professional </w:t>
                </w:r>
                <w:r w:rsidR="00486FF3" w:rsidRPr="00C65511">
                  <w:rPr>
                    <w:rFonts w:eastAsia="MS Mincho" w:cstheme="minorHAnsi"/>
                  </w:rPr>
                  <w:t>accreditation requirements</w:t>
                </w:r>
                <w:r w:rsidR="00486FF3">
                  <w:rPr>
                    <w:rFonts w:eastAsia="MS Mincho" w:cstheme="minorHAnsi"/>
                  </w:rPr>
                  <w:t>.  For example, IRO</w:t>
                </w:r>
                <w:r w:rsidR="00486FF3" w:rsidRPr="00C65511">
                  <w:rPr>
                    <w:rFonts w:eastAsia="MS Mincho" w:cstheme="minorHAnsi"/>
                  </w:rPr>
                  <w:t xml:space="preserve"> continuously </w:t>
                </w:r>
                <w:r w:rsidR="00486FF3">
                  <w:rPr>
                    <w:rFonts w:eastAsia="MS Mincho" w:cstheme="minorHAnsi"/>
                  </w:rPr>
                  <w:t xml:space="preserve">helps </w:t>
                </w:r>
                <w:r w:rsidR="008D7912">
                  <w:rPr>
                    <w:rFonts w:eastAsia="MS Mincho" w:cstheme="minorHAnsi"/>
                  </w:rPr>
                  <w:t>h</w:t>
                </w:r>
                <w:r w:rsidRPr="00C65511">
                  <w:rPr>
                    <w:rFonts w:eastAsia="MS Mincho" w:cstheme="minorHAnsi"/>
                  </w:rPr>
                  <w:t xml:space="preserve">ealth </w:t>
                </w:r>
                <w:r w:rsidR="008D7912">
                  <w:rPr>
                    <w:rFonts w:eastAsia="MS Mincho" w:cstheme="minorHAnsi"/>
                  </w:rPr>
                  <w:t>sciences p</w:t>
                </w:r>
                <w:r w:rsidRPr="00C65511">
                  <w:rPr>
                    <w:rFonts w:eastAsia="MS Mincho" w:cstheme="minorHAnsi"/>
                  </w:rPr>
                  <w:t xml:space="preserve">rograms meet their accreditation requirements </w:t>
                </w:r>
                <w:r w:rsidR="008D7912">
                  <w:rPr>
                    <w:rFonts w:eastAsia="MS Mincho" w:cstheme="minorHAnsi"/>
                  </w:rPr>
                  <w:t xml:space="preserve">by administering, analyzing, and summarizing a host of required surveys of students, </w:t>
                </w:r>
                <w:r w:rsidR="00A50298">
                  <w:rPr>
                    <w:rFonts w:eastAsia="MS Mincho" w:cstheme="minorHAnsi"/>
                  </w:rPr>
                  <w:t xml:space="preserve">the </w:t>
                </w:r>
                <w:r w:rsidR="008D7912">
                  <w:rPr>
                    <w:rFonts w:eastAsia="MS Mincho" w:cstheme="minorHAnsi"/>
                  </w:rPr>
                  <w:t>faculty</w:t>
                </w:r>
                <w:r w:rsidR="00486FF3">
                  <w:rPr>
                    <w:rFonts w:eastAsia="MS Mincho" w:cstheme="minorHAnsi"/>
                  </w:rPr>
                  <w:t xml:space="preserve"> members</w:t>
                </w:r>
                <w:r w:rsidR="008D7912">
                  <w:rPr>
                    <w:rFonts w:eastAsia="MS Mincho" w:cstheme="minorHAnsi"/>
                  </w:rPr>
                  <w:t>, clinical sites, and employers.</w:t>
                </w:r>
              </w:p>
              <w:p w14:paraId="60575FF6" w14:textId="29A22E29" w:rsidR="00437E5C" w:rsidRDefault="0044769A" w:rsidP="00690128">
                <w:pPr>
                  <w:rPr>
                    <w:rFonts w:eastAsia="MS Mincho" w:cstheme="minorHAnsi"/>
                  </w:rPr>
                </w:pPr>
                <w:r>
                  <w:rPr>
                    <w:rFonts w:eastAsia="MS Mincho" w:cstheme="minorHAnsi"/>
                  </w:rPr>
                  <w:t>IRO</w:t>
                </w:r>
                <w:r w:rsidR="00690128" w:rsidRPr="00C65511">
                  <w:rPr>
                    <w:rFonts w:eastAsia="MS Mincho" w:cstheme="minorHAnsi"/>
                  </w:rPr>
                  <w:t xml:space="preserve"> helps Collin </w:t>
                </w:r>
                <w:r w:rsidR="00486FF3">
                  <w:rPr>
                    <w:rFonts w:eastAsia="MS Mincho" w:cstheme="minorHAnsi"/>
                  </w:rPr>
                  <w:t xml:space="preserve">College </w:t>
                </w:r>
                <w:r w:rsidR="00690128" w:rsidRPr="00C65511">
                  <w:rPr>
                    <w:rFonts w:eastAsia="MS Mincho" w:cstheme="minorHAnsi"/>
                  </w:rPr>
                  <w:t xml:space="preserve">maintain compliance with </w:t>
                </w:r>
                <w:r w:rsidR="00486FF3">
                  <w:rPr>
                    <w:rFonts w:eastAsia="MS Mincho" w:cstheme="minorHAnsi"/>
                  </w:rPr>
                  <w:t xml:space="preserve">state, federal, and </w:t>
                </w:r>
                <w:r w:rsidR="00D42CFA">
                  <w:rPr>
                    <w:rFonts w:eastAsia="MS Mincho" w:cstheme="minorHAnsi"/>
                  </w:rPr>
                  <w:t>accreditation</w:t>
                </w:r>
                <w:r w:rsidR="00486FF3">
                  <w:rPr>
                    <w:rFonts w:eastAsia="MS Mincho" w:cstheme="minorHAnsi"/>
                  </w:rPr>
                  <w:t xml:space="preserve"> requirements </w:t>
                </w:r>
                <w:r w:rsidR="00C55B07">
                  <w:rPr>
                    <w:rFonts w:eastAsia="MS Mincho" w:cstheme="minorHAnsi"/>
                  </w:rPr>
                  <w:t>several ways.  First, it completes the institution’s</w:t>
                </w:r>
                <w:r w:rsidR="00486FF3">
                  <w:rPr>
                    <w:rFonts w:eastAsia="MS Mincho" w:cstheme="minorHAnsi"/>
                  </w:rPr>
                  <w:t xml:space="preserve"> </w:t>
                </w:r>
                <w:r w:rsidR="00C55B07">
                  <w:rPr>
                    <w:rFonts w:eastAsia="MS Mincho" w:cstheme="minorHAnsi"/>
                  </w:rPr>
                  <w:t xml:space="preserve">required </w:t>
                </w:r>
                <w:r w:rsidR="00486FF3">
                  <w:rPr>
                    <w:rFonts w:eastAsia="MS Mincho" w:cstheme="minorHAnsi"/>
                  </w:rPr>
                  <w:t>regular state report</w:t>
                </w:r>
                <w:r w:rsidR="00C55B07">
                  <w:rPr>
                    <w:rFonts w:eastAsia="MS Mincho" w:cstheme="minorHAnsi"/>
                  </w:rPr>
                  <w:t xml:space="preserve">s.  Second, it completes </w:t>
                </w:r>
                <w:r w:rsidR="00486FF3">
                  <w:rPr>
                    <w:rFonts w:eastAsia="MS Mincho" w:cstheme="minorHAnsi"/>
                  </w:rPr>
                  <w:t>federal IPEDS</w:t>
                </w:r>
                <w:r w:rsidR="00043FC8">
                  <w:rPr>
                    <w:rFonts w:eastAsia="MS Mincho" w:cstheme="minorHAnsi"/>
                  </w:rPr>
                  <w:t xml:space="preserve"> report</w:t>
                </w:r>
                <w:r w:rsidR="00C55B07">
                  <w:rPr>
                    <w:rFonts w:eastAsia="MS Mincho" w:cstheme="minorHAnsi"/>
                  </w:rPr>
                  <w:t xml:space="preserve">.  Third, it </w:t>
                </w:r>
                <w:r w:rsidR="00043FC8">
                  <w:rPr>
                    <w:rFonts w:eastAsia="MS Mincho" w:cstheme="minorHAnsi"/>
                  </w:rPr>
                  <w:t>provid</w:t>
                </w:r>
                <w:r w:rsidR="00C55B07">
                  <w:rPr>
                    <w:rFonts w:eastAsia="MS Mincho" w:cstheme="minorHAnsi"/>
                  </w:rPr>
                  <w:t>es</w:t>
                </w:r>
                <w:r w:rsidR="00043FC8">
                  <w:rPr>
                    <w:rFonts w:eastAsia="MS Mincho" w:cstheme="minorHAnsi"/>
                  </w:rPr>
                  <w:t xml:space="preserve"> data </w:t>
                </w:r>
                <w:r w:rsidR="00C55B07">
                  <w:rPr>
                    <w:rFonts w:eastAsia="MS Mincho" w:cstheme="minorHAnsi"/>
                  </w:rPr>
                  <w:t xml:space="preserve">for </w:t>
                </w:r>
                <w:r w:rsidR="00043FC8">
                  <w:rPr>
                    <w:rFonts w:eastAsia="MS Mincho" w:cstheme="minorHAnsi"/>
                  </w:rPr>
                  <w:t>the annual SACSCOC reports, like the “Institutional Profile</w:t>
                </w:r>
                <w:r w:rsidR="00C55B07">
                  <w:rPr>
                    <w:rFonts w:eastAsia="MS Mincho" w:cstheme="minorHAnsi"/>
                  </w:rPr>
                  <w:t xml:space="preserve">.”  Fourth, it completes </w:t>
                </w:r>
                <w:r w:rsidR="00486FF3">
                  <w:rPr>
                    <w:rFonts w:eastAsia="MS Mincho" w:cstheme="minorHAnsi"/>
                  </w:rPr>
                  <w:t xml:space="preserve">other </w:t>
                </w:r>
                <w:r w:rsidR="00043FC8">
                  <w:rPr>
                    <w:rFonts w:eastAsia="MS Mincho" w:cstheme="minorHAnsi"/>
                  </w:rPr>
                  <w:t xml:space="preserve">required </w:t>
                </w:r>
                <w:r w:rsidR="00486FF3">
                  <w:rPr>
                    <w:rFonts w:eastAsia="MS Mincho" w:cstheme="minorHAnsi"/>
                  </w:rPr>
                  <w:t>report</w:t>
                </w:r>
                <w:r w:rsidR="00C55B07">
                  <w:rPr>
                    <w:rFonts w:eastAsia="MS Mincho" w:cstheme="minorHAnsi"/>
                  </w:rPr>
                  <w:t>s</w:t>
                </w:r>
                <w:r w:rsidR="00043FC8">
                  <w:rPr>
                    <w:rFonts w:eastAsia="MS Mincho" w:cstheme="minorHAnsi"/>
                  </w:rPr>
                  <w:t xml:space="preserve"> such </w:t>
                </w:r>
                <w:r w:rsidR="00D42CFA">
                  <w:rPr>
                    <w:rFonts w:eastAsia="MS Mincho" w:cstheme="minorHAnsi"/>
                  </w:rPr>
                  <w:t>administering and reporting on the biennial “Drug Awareness” survey to comply with the</w:t>
                </w:r>
                <w:r w:rsidR="00690128" w:rsidRPr="00C65511">
                  <w:rPr>
                    <w:rFonts w:eastAsia="MS Mincho" w:cstheme="minorHAnsi"/>
                  </w:rPr>
                  <w:t xml:space="preserve"> </w:t>
                </w:r>
                <w:r w:rsidR="00486FF3">
                  <w:rPr>
                    <w:rFonts w:eastAsia="MS Mincho" w:cstheme="minorHAnsi"/>
                  </w:rPr>
                  <w:t>f</w:t>
                </w:r>
                <w:r w:rsidR="00690128" w:rsidRPr="00C65511">
                  <w:rPr>
                    <w:rFonts w:eastAsia="MS Mincho" w:cstheme="minorHAnsi"/>
                  </w:rPr>
                  <w:t xml:space="preserve">ederal Drugs-Free and Communities Act. </w:t>
                </w:r>
                <w:r w:rsidR="00C54D43">
                  <w:rPr>
                    <w:rFonts w:eastAsia="MS Mincho" w:cstheme="minorHAnsi"/>
                  </w:rPr>
                  <w:t xml:space="preserve"> </w:t>
                </w:r>
              </w:p>
              <w:p w14:paraId="438FECB8" w14:textId="79BD7A9A" w:rsidR="00690128" w:rsidRPr="00C65511" w:rsidRDefault="00437E5C" w:rsidP="00690128">
                <w:pPr>
                  <w:rPr>
                    <w:rFonts w:eastAsia="MS Mincho" w:cstheme="minorHAnsi"/>
                  </w:rPr>
                </w:pPr>
                <w:r>
                  <w:rPr>
                    <w:rFonts w:eastAsia="MS Mincho" w:cstheme="minorHAnsi"/>
                  </w:rPr>
                  <w:t xml:space="preserve">To support internal decision making, </w:t>
                </w:r>
                <w:r w:rsidR="00690128" w:rsidRPr="00C65511">
                  <w:rPr>
                    <w:rFonts w:eastAsia="MS Mincho" w:cstheme="minorHAnsi"/>
                  </w:rPr>
                  <w:t xml:space="preserve">IRO unit also provides accurate and actionable data to the </w:t>
                </w:r>
                <w:r w:rsidR="00B63711">
                  <w:rPr>
                    <w:rFonts w:eastAsia="MS Mincho" w:cstheme="minorHAnsi"/>
                  </w:rPr>
                  <w:t>College</w:t>
                </w:r>
                <w:r w:rsidR="00690128" w:rsidRPr="00C65511">
                  <w:rPr>
                    <w:rFonts w:eastAsia="MS Mincho" w:cstheme="minorHAnsi"/>
                  </w:rPr>
                  <w:t xml:space="preserve"> community. </w:t>
                </w:r>
                <w:r>
                  <w:rPr>
                    <w:rFonts w:eastAsia="MS Mincho" w:cstheme="minorHAnsi"/>
                  </w:rPr>
                  <w:t xml:space="preserve"> U</w:t>
                </w:r>
                <w:r w:rsidR="00690128" w:rsidRPr="00C65511">
                  <w:rPr>
                    <w:rFonts w:eastAsia="MS Mincho" w:cstheme="minorHAnsi"/>
                  </w:rPr>
                  <w:t xml:space="preserve">sers </w:t>
                </w:r>
                <w:r>
                  <w:rPr>
                    <w:rFonts w:eastAsia="MS Mincho" w:cstheme="minorHAnsi"/>
                  </w:rPr>
                  <w:t xml:space="preserve">throughout the District </w:t>
                </w:r>
                <w:r w:rsidR="00690128" w:rsidRPr="00C65511">
                  <w:rPr>
                    <w:rFonts w:eastAsia="MS Mincho" w:cstheme="minorHAnsi"/>
                  </w:rPr>
                  <w:t>have immediate</w:t>
                </w:r>
                <w:r>
                  <w:rPr>
                    <w:rFonts w:eastAsia="MS Mincho" w:cstheme="minorHAnsi"/>
                  </w:rPr>
                  <w:t xml:space="preserve"> access to </w:t>
                </w:r>
                <w:r w:rsidR="00690128" w:rsidRPr="00C65511">
                  <w:rPr>
                    <w:rFonts w:eastAsia="MS Mincho" w:cstheme="minorHAnsi"/>
                  </w:rPr>
                  <w:t xml:space="preserve">actionable data at their fingertips using the ZogoTech Data Warehouse and Business Intelligence System (DWBI) and the Tableau Data Visualization platform. </w:t>
                </w:r>
                <w:r>
                  <w:rPr>
                    <w:rFonts w:eastAsia="MS Mincho" w:cstheme="minorHAnsi"/>
                  </w:rPr>
                  <w:t xml:space="preserve"> </w:t>
                </w:r>
                <w:r w:rsidR="00690128" w:rsidRPr="00C65511">
                  <w:rPr>
                    <w:rFonts w:eastAsia="MS Mincho" w:cstheme="minorHAnsi"/>
                  </w:rPr>
                  <w:t>Th</w:t>
                </w:r>
                <w:r>
                  <w:rPr>
                    <w:rFonts w:eastAsia="MS Mincho" w:cstheme="minorHAnsi"/>
                  </w:rPr>
                  <w:t>ese tools</w:t>
                </w:r>
                <w:r w:rsidR="00690128" w:rsidRPr="00C65511">
                  <w:rPr>
                    <w:rFonts w:eastAsia="MS Mincho" w:cstheme="minorHAnsi"/>
                  </w:rPr>
                  <w:t xml:space="preserve"> allow the </w:t>
                </w:r>
                <w:r w:rsidR="00B63711">
                  <w:rPr>
                    <w:rFonts w:eastAsia="MS Mincho" w:cstheme="minorHAnsi"/>
                  </w:rPr>
                  <w:t>College</w:t>
                </w:r>
                <w:r w:rsidR="00690128" w:rsidRPr="00C65511">
                  <w:rPr>
                    <w:rFonts w:eastAsia="MS Mincho" w:cstheme="minorHAnsi"/>
                  </w:rPr>
                  <w:t xml:space="preserve"> community to make immediate decisions related to student support without waiting </w:t>
                </w:r>
                <w:r w:rsidR="00C55B07">
                  <w:rPr>
                    <w:rFonts w:eastAsia="MS Mincho" w:cstheme="minorHAnsi"/>
                  </w:rPr>
                  <w:t>for</w:t>
                </w:r>
                <w:r w:rsidR="00690128" w:rsidRPr="00C65511">
                  <w:rPr>
                    <w:rFonts w:eastAsia="MS Mincho" w:cstheme="minorHAnsi"/>
                  </w:rPr>
                  <w:t xml:space="preserve"> ad-hoc reports to be completed.</w:t>
                </w:r>
                <w:r>
                  <w:rPr>
                    <w:rFonts w:eastAsia="MS Mincho" w:cstheme="minorHAnsi"/>
                  </w:rPr>
                  <w:t xml:space="preserve">  </w:t>
                </w:r>
                <w:r w:rsidR="00273811">
                  <w:rPr>
                    <w:rFonts w:eastAsia="MS Mincho" w:cstheme="minorHAnsi"/>
                  </w:rPr>
                  <w:t>The ZogoTech data warehouse and the Tableau data visualization platform</w:t>
                </w:r>
                <w:r>
                  <w:rPr>
                    <w:rFonts w:eastAsia="MS Mincho" w:cstheme="minorHAnsi"/>
                  </w:rPr>
                  <w:t xml:space="preserve"> provide vastly more information </w:t>
                </w:r>
                <w:r w:rsidR="00273811">
                  <w:rPr>
                    <w:rFonts w:eastAsia="MS Mincho" w:cstheme="minorHAnsi"/>
                  </w:rPr>
                  <w:t xml:space="preserve">to </w:t>
                </w:r>
                <w:r>
                  <w:rPr>
                    <w:rFonts w:eastAsia="MS Mincho" w:cstheme="minorHAnsi"/>
                  </w:rPr>
                  <w:t xml:space="preserve">users </w:t>
                </w:r>
                <w:r w:rsidR="00273811">
                  <w:rPr>
                    <w:rFonts w:eastAsia="MS Mincho" w:cstheme="minorHAnsi"/>
                  </w:rPr>
                  <w:t xml:space="preserve">than was ever conceivable with static reports that once predominated IRO’s products, and these platforms allow users to explore subsequent questions by </w:t>
                </w:r>
                <w:r>
                  <w:rPr>
                    <w:rFonts w:eastAsia="MS Mincho" w:cstheme="minorHAnsi"/>
                  </w:rPr>
                  <w:t>drill</w:t>
                </w:r>
                <w:r w:rsidR="00273811">
                  <w:rPr>
                    <w:rFonts w:eastAsia="MS Mincho" w:cstheme="minorHAnsi"/>
                  </w:rPr>
                  <w:t>ing</w:t>
                </w:r>
                <w:r>
                  <w:rPr>
                    <w:rFonts w:eastAsia="MS Mincho" w:cstheme="minorHAnsi"/>
                  </w:rPr>
                  <w:t xml:space="preserve"> into </w:t>
                </w:r>
                <w:r w:rsidR="00273811">
                  <w:rPr>
                    <w:rFonts w:eastAsia="MS Mincho" w:cstheme="minorHAnsi"/>
                  </w:rPr>
                  <w:t xml:space="preserve">or </w:t>
                </w:r>
                <w:r>
                  <w:rPr>
                    <w:rFonts w:eastAsia="MS Mincho" w:cstheme="minorHAnsi"/>
                  </w:rPr>
                  <w:t>slic</w:t>
                </w:r>
                <w:r w:rsidR="00273811">
                  <w:rPr>
                    <w:rFonts w:eastAsia="MS Mincho" w:cstheme="minorHAnsi"/>
                  </w:rPr>
                  <w:t>ing data</w:t>
                </w:r>
                <w:r>
                  <w:rPr>
                    <w:rFonts w:eastAsia="MS Mincho" w:cstheme="minorHAnsi"/>
                  </w:rPr>
                  <w:t xml:space="preserve"> in different ways.</w:t>
                </w:r>
              </w:p>
              <w:p w14:paraId="03793068" w14:textId="77777777" w:rsidR="00690128" w:rsidRPr="00C65511" w:rsidRDefault="00690128" w:rsidP="00690128">
                <w:pPr>
                  <w:rPr>
                    <w:rFonts w:cstheme="minorHAnsi"/>
                  </w:rPr>
                </w:pPr>
              </w:p>
              <w:p w14:paraId="5B42A5ED" w14:textId="77777777" w:rsidR="00690128" w:rsidRPr="00C65511" w:rsidRDefault="00690128" w:rsidP="00690128">
                <w:pPr>
                  <w:rPr>
                    <w:rFonts w:eastAsia="MS Mincho" w:cstheme="minorHAnsi"/>
                    <w:highlight w:val="yellow"/>
                  </w:rPr>
                </w:pPr>
                <w:r w:rsidRPr="00C65511">
                  <w:rPr>
                    <w:rFonts w:eastAsia="MS Mincho" w:cstheme="minorHAnsi"/>
                    <w:highlight w:val="yellow"/>
                  </w:rPr>
                  <w:t>How has the function evolved during the 5-year cycle?  How have the reasons for the service changed over time?</w:t>
                </w:r>
              </w:p>
              <w:p w14:paraId="6B0E4A12" w14:textId="5AC7A9D3" w:rsidR="00BA2DD7" w:rsidRDefault="00690128" w:rsidP="00690128">
                <w:pPr>
                  <w:rPr>
                    <w:rFonts w:cstheme="minorHAnsi"/>
                  </w:rPr>
                </w:pPr>
                <w:r w:rsidRPr="00C65511">
                  <w:rPr>
                    <w:rFonts w:cstheme="minorHAnsi"/>
                  </w:rPr>
                  <w:t xml:space="preserve">As the institution has grown over the past five years, so have the services provided by the IRO. </w:t>
                </w:r>
                <w:r w:rsidR="005613F4">
                  <w:rPr>
                    <w:rFonts w:cstheme="minorHAnsi"/>
                  </w:rPr>
                  <w:t xml:space="preserve"> </w:t>
                </w:r>
                <w:r w:rsidR="00BA2DD7">
                  <w:rPr>
                    <w:rFonts w:cstheme="minorHAnsi"/>
                  </w:rPr>
                  <w:t>OSSE has streamlined management of the</w:t>
                </w:r>
                <w:r w:rsidRPr="00C65511">
                  <w:rPr>
                    <w:rFonts w:cstheme="minorHAnsi"/>
                  </w:rPr>
                  <w:t xml:space="preserve"> student evaluation </w:t>
                </w:r>
                <w:r w:rsidR="00BA2DD7">
                  <w:rPr>
                    <w:rFonts w:cstheme="minorHAnsi"/>
                  </w:rPr>
                  <w:t xml:space="preserve">process and has moved it </w:t>
                </w:r>
                <w:r w:rsidRPr="00C65511">
                  <w:rPr>
                    <w:rFonts w:cstheme="minorHAnsi"/>
                  </w:rPr>
                  <w:t>completely online</w:t>
                </w:r>
                <w:r w:rsidR="00BA2DD7">
                  <w:rPr>
                    <w:rFonts w:cstheme="minorHAnsi"/>
                  </w:rPr>
                  <w:t xml:space="preserve"> using a single</w:t>
                </w:r>
                <w:r w:rsidRPr="00C65511">
                  <w:rPr>
                    <w:rFonts w:cstheme="minorHAnsi"/>
                  </w:rPr>
                  <w:t xml:space="preserve"> survey </w:t>
                </w:r>
                <w:r w:rsidR="00BA2DD7">
                  <w:rPr>
                    <w:rFonts w:cstheme="minorHAnsi"/>
                  </w:rPr>
                  <w:t>for all</w:t>
                </w:r>
                <w:r w:rsidRPr="00C65511">
                  <w:rPr>
                    <w:rFonts w:cstheme="minorHAnsi"/>
                  </w:rPr>
                  <w:t xml:space="preserve"> courses</w:t>
                </w:r>
                <w:r w:rsidR="00BA2DD7">
                  <w:rPr>
                    <w:rFonts w:cstheme="minorHAnsi"/>
                  </w:rPr>
                  <w:t xml:space="preserve"> and sections</w:t>
                </w:r>
                <w:r w:rsidRPr="00C65511">
                  <w:rPr>
                    <w:rFonts w:cstheme="minorHAnsi"/>
                  </w:rPr>
                  <w:t xml:space="preserve">. </w:t>
                </w:r>
                <w:r w:rsidR="00BA2DD7">
                  <w:rPr>
                    <w:rFonts w:cstheme="minorHAnsi"/>
                  </w:rPr>
                  <w:t xml:space="preserve"> </w:t>
                </w:r>
                <w:r w:rsidR="00273811">
                  <w:rPr>
                    <w:rFonts w:cstheme="minorHAnsi"/>
                  </w:rPr>
                  <w:t>Student evaluations</w:t>
                </w:r>
                <w:r w:rsidR="00BA2DD7">
                  <w:rPr>
                    <w:rFonts w:cstheme="minorHAnsi"/>
                  </w:rPr>
                  <w:t xml:space="preserve"> ha</w:t>
                </w:r>
                <w:r w:rsidR="00273811">
                  <w:rPr>
                    <w:rFonts w:cstheme="minorHAnsi"/>
                  </w:rPr>
                  <w:t>ve</w:t>
                </w:r>
                <w:r w:rsidR="00BA2DD7">
                  <w:rPr>
                    <w:rFonts w:cstheme="minorHAnsi"/>
                  </w:rPr>
                  <w:t xml:space="preserve"> been integrated with Canvas to make it easier for students to access the</w:t>
                </w:r>
                <w:r w:rsidR="00273811">
                  <w:rPr>
                    <w:rFonts w:cstheme="minorHAnsi"/>
                  </w:rPr>
                  <w:t>m</w:t>
                </w:r>
                <w:r w:rsidR="00BA2DD7">
                  <w:rPr>
                    <w:rFonts w:cstheme="minorHAnsi"/>
                  </w:rPr>
                  <w:t>.  T</w:t>
                </w:r>
                <w:r w:rsidRPr="00C65511">
                  <w:rPr>
                    <w:rFonts w:cstheme="minorHAnsi"/>
                  </w:rPr>
                  <w:t xml:space="preserve">here is more confirming, verifying, and communicating through </w:t>
                </w:r>
                <w:r w:rsidR="005613F4">
                  <w:rPr>
                    <w:rFonts w:cstheme="minorHAnsi"/>
                  </w:rPr>
                  <w:t>the</w:t>
                </w:r>
                <w:r w:rsidRPr="00C65511">
                  <w:rPr>
                    <w:rFonts w:cstheme="minorHAnsi"/>
                  </w:rPr>
                  <w:t xml:space="preserve"> online hosting system. </w:t>
                </w:r>
                <w:r w:rsidR="005613F4">
                  <w:rPr>
                    <w:rFonts w:cstheme="minorHAnsi"/>
                  </w:rPr>
                  <w:t xml:space="preserve"> Faculty and administrators now have access to results as soon as a semester </w:t>
                </w:r>
                <w:proofErr w:type="gramStart"/>
                <w:r w:rsidR="005613F4">
                  <w:rPr>
                    <w:rFonts w:cstheme="minorHAnsi"/>
                  </w:rPr>
                  <w:t>ends</w:t>
                </w:r>
                <w:proofErr w:type="gramEnd"/>
                <w:r w:rsidR="005613F4">
                  <w:rPr>
                    <w:rFonts w:cstheme="minorHAnsi"/>
                  </w:rPr>
                  <w:t xml:space="preserve"> and grades have been posted.  </w:t>
                </w:r>
                <w:r w:rsidR="005613F4" w:rsidRPr="00C65511">
                  <w:rPr>
                    <w:rFonts w:cstheme="minorHAnsi"/>
                  </w:rPr>
                  <w:t xml:space="preserve">Over the past five years, the OSSE unit </w:t>
                </w:r>
                <w:r w:rsidR="005613F4">
                  <w:rPr>
                    <w:rFonts w:cstheme="minorHAnsi"/>
                  </w:rPr>
                  <w:t>also has begun</w:t>
                </w:r>
                <w:r w:rsidR="005613F4" w:rsidRPr="00C65511">
                  <w:rPr>
                    <w:rFonts w:cstheme="minorHAnsi"/>
                  </w:rPr>
                  <w:t xml:space="preserve"> using </w:t>
                </w:r>
                <w:r w:rsidR="005613F4">
                  <w:rPr>
                    <w:rFonts w:cstheme="minorHAnsi"/>
                  </w:rPr>
                  <w:t>new and more robust</w:t>
                </w:r>
                <w:r w:rsidR="005613F4" w:rsidRPr="00C65511">
                  <w:rPr>
                    <w:rFonts w:cstheme="minorHAnsi"/>
                  </w:rPr>
                  <w:t xml:space="preserve"> tools and systems for </w:t>
                </w:r>
                <w:r w:rsidR="005613F4">
                  <w:rPr>
                    <w:rFonts w:cstheme="minorHAnsi"/>
                  </w:rPr>
                  <w:t>p</w:t>
                </w:r>
                <w:r w:rsidR="005613F4" w:rsidRPr="00C65511">
                  <w:rPr>
                    <w:rFonts w:cstheme="minorHAnsi"/>
                  </w:rPr>
                  <w:t>urchasing</w:t>
                </w:r>
                <w:r w:rsidR="005613F4">
                  <w:rPr>
                    <w:rFonts w:cstheme="minorHAnsi"/>
                  </w:rPr>
                  <w:t>, travel management, and other financial operations</w:t>
                </w:r>
                <w:r w:rsidR="005613F4" w:rsidRPr="00C65511">
                  <w:rPr>
                    <w:rFonts w:cstheme="minorHAnsi"/>
                  </w:rPr>
                  <w:t xml:space="preserve">. </w:t>
                </w:r>
                <w:r w:rsidR="005613F4">
                  <w:rPr>
                    <w:rFonts w:cstheme="minorHAnsi"/>
                  </w:rPr>
                  <w:t xml:space="preserve"> </w:t>
                </w:r>
              </w:p>
              <w:p w14:paraId="3644D0B2" w14:textId="25A01A87" w:rsidR="00BA2DD7" w:rsidRDefault="00BA2DD7" w:rsidP="00690128">
                <w:pPr>
                  <w:rPr>
                    <w:rFonts w:cstheme="minorHAnsi"/>
                  </w:rPr>
                </w:pPr>
                <w:r>
                  <w:rPr>
                    <w:rFonts w:cstheme="minorHAnsi"/>
                  </w:rPr>
                  <w:t>Th</w:t>
                </w:r>
                <w:r w:rsidR="00690128" w:rsidRPr="00C65511">
                  <w:rPr>
                    <w:rFonts w:cstheme="minorHAnsi"/>
                  </w:rPr>
                  <w:t xml:space="preserve">e duties of the IE </w:t>
                </w:r>
                <w:r>
                  <w:rPr>
                    <w:rFonts w:cstheme="minorHAnsi"/>
                  </w:rPr>
                  <w:t>team</w:t>
                </w:r>
                <w:r w:rsidR="00690128" w:rsidRPr="00C65511">
                  <w:rPr>
                    <w:rFonts w:cstheme="minorHAnsi"/>
                  </w:rPr>
                  <w:t xml:space="preserve"> have become more </w:t>
                </w:r>
                <w:r w:rsidR="005613F4">
                  <w:rPr>
                    <w:rFonts w:cstheme="minorHAnsi"/>
                  </w:rPr>
                  <w:t>focus</w:t>
                </w:r>
                <w:r w:rsidR="00690128" w:rsidRPr="00C65511">
                  <w:rPr>
                    <w:rFonts w:cstheme="minorHAnsi"/>
                  </w:rPr>
                  <w:t xml:space="preserve">ed, </w:t>
                </w:r>
                <w:r>
                  <w:rPr>
                    <w:rFonts w:cstheme="minorHAnsi"/>
                  </w:rPr>
                  <w:t xml:space="preserve">mainly </w:t>
                </w:r>
                <w:r w:rsidR="00690128" w:rsidRPr="00C65511">
                  <w:rPr>
                    <w:rFonts w:cstheme="minorHAnsi"/>
                  </w:rPr>
                  <w:t xml:space="preserve">in response to </w:t>
                </w:r>
                <w:r w:rsidR="005613F4">
                  <w:rPr>
                    <w:rFonts w:cstheme="minorHAnsi"/>
                  </w:rPr>
                  <w:t>evolving</w:t>
                </w:r>
                <w:r w:rsidR="00690128" w:rsidRPr="00C65511">
                  <w:rPr>
                    <w:rFonts w:cstheme="minorHAnsi"/>
                  </w:rPr>
                  <w:t xml:space="preserve"> SACSCOC re</w:t>
                </w:r>
                <w:r>
                  <w:rPr>
                    <w:rFonts w:cstheme="minorHAnsi"/>
                  </w:rPr>
                  <w:t>quirements</w:t>
                </w:r>
                <w:r w:rsidR="00690128" w:rsidRPr="00C65511">
                  <w:rPr>
                    <w:rFonts w:cstheme="minorHAnsi"/>
                  </w:rPr>
                  <w:t>.</w:t>
                </w:r>
                <w:r>
                  <w:rPr>
                    <w:rFonts w:cstheme="minorHAnsi"/>
                  </w:rPr>
                  <w:t xml:space="preserve"> </w:t>
                </w:r>
                <w:r w:rsidR="00690128" w:rsidRPr="00C65511">
                  <w:rPr>
                    <w:rFonts w:cstheme="minorHAnsi"/>
                  </w:rPr>
                  <w:t xml:space="preserve"> </w:t>
                </w:r>
                <w:r>
                  <w:rPr>
                    <w:rFonts w:cstheme="minorHAnsi"/>
                  </w:rPr>
                  <w:t>P</w:t>
                </w:r>
                <w:r w:rsidR="00690128" w:rsidRPr="00C65511">
                  <w:rPr>
                    <w:rFonts w:cstheme="minorHAnsi"/>
                  </w:rPr>
                  <w:t xml:space="preserve">rograms </w:t>
                </w:r>
                <w:r>
                  <w:rPr>
                    <w:rFonts w:cstheme="minorHAnsi"/>
                  </w:rPr>
                  <w:t>are now</w:t>
                </w:r>
                <w:r w:rsidR="00690128" w:rsidRPr="00C65511">
                  <w:rPr>
                    <w:rFonts w:cstheme="minorHAnsi"/>
                  </w:rPr>
                  <w:t xml:space="preserve"> required to demonstrate improvement over time, particularly improvement in learning over time. </w:t>
                </w:r>
                <w:r>
                  <w:rPr>
                    <w:rFonts w:cstheme="minorHAnsi"/>
                  </w:rPr>
                  <w:t xml:space="preserve"> </w:t>
                </w:r>
                <w:r w:rsidR="00B63711">
                  <w:rPr>
                    <w:rFonts w:cstheme="minorHAnsi"/>
                  </w:rPr>
                  <w:t xml:space="preserve">To help ensure ongoing </w:t>
                </w:r>
                <w:r w:rsidR="00690128" w:rsidRPr="00C65511">
                  <w:rPr>
                    <w:rFonts w:cstheme="minorHAnsi"/>
                  </w:rPr>
                  <w:t xml:space="preserve">compliance with </w:t>
                </w:r>
                <w:r w:rsidR="00B63711">
                  <w:rPr>
                    <w:rFonts w:cstheme="minorHAnsi"/>
                  </w:rPr>
                  <w:t>all</w:t>
                </w:r>
                <w:r w:rsidR="00690128" w:rsidRPr="00C65511">
                  <w:rPr>
                    <w:rFonts w:cstheme="minorHAnsi"/>
                  </w:rPr>
                  <w:t xml:space="preserve"> </w:t>
                </w:r>
                <w:r w:rsidR="00B63711">
                  <w:rPr>
                    <w:rFonts w:cstheme="minorHAnsi"/>
                  </w:rPr>
                  <w:t>SACSCOC requirements</w:t>
                </w:r>
                <w:r w:rsidR="00690128" w:rsidRPr="00C65511">
                  <w:rPr>
                    <w:rFonts w:cstheme="minorHAnsi"/>
                  </w:rPr>
                  <w:t xml:space="preserve">, IE developed </w:t>
                </w:r>
                <w:r>
                  <w:rPr>
                    <w:rFonts w:cstheme="minorHAnsi"/>
                  </w:rPr>
                  <w:t xml:space="preserve">and continuously improves </w:t>
                </w:r>
                <w:r w:rsidR="005613F4">
                  <w:rPr>
                    <w:rFonts w:cstheme="minorHAnsi"/>
                  </w:rPr>
                  <w:t xml:space="preserve">new </w:t>
                </w:r>
                <w:r w:rsidR="00690128" w:rsidRPr="00C65511">
                  <w:rPr>
                    <w:rFonts w:cstheme="minorHAnsi"/>
                  </w:rPr>
                  <w:t>workshop</w:t>
                </w:r>
                <w:r>
                  <w:rPr>
                    <w:rFonts w:cstheme="minorHAnsi"/>
                  </w:rPr>
                  <w:t>s</w:t>
                </w:r>
                <w:r w:rsidR="00690128" w:rsidRPr="00C65511">
                  <w:rPr>
                    <w:rFonts w:cstheme="minorHAnsi"/>
                  </w:rPr>
                  <w:t xml:space="preserve"> and training </w:t>
                </w:r>
                <w:r w:rsidR="005613F4">
                  <w:rPr>
                    <w:rFonts w:cstheme="minorHAnsi"/>
                  </w:rPr>
                  <w:t xml:space="preserve">sessions </w:t>
                </w:r>
                <w:r w:rsidR="00690128" w:rsidRPr="00C65511">
                  <w:rPr>
                    <w:rFonts w:cstheme="minorHAnsi"/>
                  </w:rPr>
                  <w:t>for supervisors</w:t>
                </w:r>
                <w:r w:rsidR="005613F4">
                  <w:rPr>
                    <w:rFonts w:cstheme="minorHAnsi"/>
                  </w:rPr>
                  <w:t>,</w:t>
                </w:r>
                <w:r>
                  <w:rPr>
                    <w:rFonts w:cstheme="minorHAnsi"/>
                  </w:rPr>
                  <w:t xml:space="preserve"> program/service review authoring teams</w:t>
                </w:r>
                <w:r w:rsidR="005613F4">
                  <w:rPr>
                    <w:rFonts w:cstheme="minorHAnsi"/>
                  </w:rPr>
                  <w:t>, and Program Review Steering Committee members</w:t>
                </w:r>
                <w:r>
                  <w:rPr>
                    <w:rFonts w:cstheme="minorHAnsi"/>
                  </w:rPr>
                  <w:t xml:space="preserve"> to help them</w:t>
                </w:r>
                <w:r w:rsidR="00690128" w:rsidRPr="00C65511">
                  <w:rPr>
                    <w:rFonts w:cstheme="minorHAnsi"/>
                  </w:rPr>
                  <w:t xml:space="preserve"> develop </w:t>
                </w:r>
                <w:r w:rsidR="005613F4">
                  <w:rPr>
                    <w:rFonts w:cstheme="minorHAnsi"/>
                  </w:rPr>
                  <w:t xml:space="preserve">and assess </w:t>
                </w:r>
                <w:r w:rsidR="00690128" w:rsidRPr="00C65511">
                  <w:rPr>
                    <w:rFonts w:cstheme="minorHAnsi"/>
                  </w:rPr>
                  <w:t xml:space="preserve">appropriate </w:t>
                </w:r>
                <w:r>
                  <w:rPr>
                    <w:rFonts w:cstheme="minorHAnsi"/>
                  </w:rPr>
                  <w:t xml:space="preserve">expected </w:t>
                </w:r>
                <w:r w:rsidR="00690128" w:rsidRPr="00C65511">
                  <w:rPr>
                    <w:rFonts w:cstheme="minorHAnsi"/>
                  </w:rPr>
                  <w:t>outcom</w:t>
                </w:r>
                <w:r w:rsidR="001D467A">
                  <w:rPr>
                    <w:rFonts w:cstheme="minorHAnsi"/>
                  </w:rPr>
                  <w:t xml:space="preserve">es </w:t>
                </w:r>
                <w:r>
                  <w:rPr>
                    <w:rFonts w:cstheme="minorHAnsi"/>
                  </w:rPr>
                  <w:t>and continuous improvement plans</w:t>
                </w:r>
                <w:r w:rsidR="001D467A">
                  <w:rPr>
                    <w:rFonts w:cstheme="minorHAnsi"/>
                  </w:rPr>
                  <w:t>.</w:t>
                </w:r>
              </w:p>
              <w:p w14:paraId="723AE27D" w14:textId="0CDEE986" w:rsidR="00ED0E5C" w:rsidRDefault="005613F4" w:rsidP="00690128">
                <w:pPr>
                  <w:rPr>
                    <w:rFonts w:cstheme="minorHAnsi"/>
                  </w:rPr>
                </w:pPr>
                <w:r>
                  <w:rPr>
                    <w:rFonts w:cstheme="minorHAnsi"/>
                  </w:rPr>
                  <w:t>T</w:t>
                </w:r>
                <w:r w:rsidR="00690128" w:rsidRPr="00C65511">
                  <w:rPr>
                    <w:rFonts w:cstheme="minorHAnsi"/>
                  </w:rPr>
                  <w:t xml:space="preserve">he IR </w:t>
                </w:r>
                <w:r w:rsidR="00B44529">
                  <w:rPr>
                    <w:rFonts w:cstheme="minorHAnsi"/>
                  </w:rPr>
                  <w:t>team</w:t>
                </w:r>
                <w:r w:rsidR="00690128" w:rsidRPr="00C65511">
                  <w:rPr>
                    <w:rFonts w:cstheme="minorHAnsi"/>
                  </w:rPr>
                  <w:t xml:space="preserve"> </w:t>
                </w:r>
                <w:r w:rsidR="00B44529">
                  <w:rPr>
                    <w:rFonts w:cstheme="minorHAnsi"/>
                  </w:rPr>
                  <w:t xml:space="preserve">has </w:t>
                </w:r>
                <w:r w:rsidR="00690128" w:rsidRPr="00C65511">
                  <w:rPr>
                    <w:rFonts w:cstheme="minorHAnsi"/>
                  </w:rPr>
                  <w:t xml:space="preserve">expanded the number of programs </w:t>
                </w:r>
                <w:r w:rsidR="00B44529">
                  <w:rPr>
                    <w:rFonts w:cstheme="minorHAnsi"/>
                  </w:rPr>
                  <w:t xml:space="preserve">and clients it </w:t>
                </w:r>
                <w:r w:rsidR="00690128" w:rsidRPr="00C65511">
                  <w:rPr>
                    <w:rFonts w:cstheme="minorHAnsi"/>
                  </w:rPr>
                  <w:t>support</w:t>
                </w:r>
                <w:r w:rsidR="00B44529">
                  <w:rPr>
                    <w:rFonts w:cstheme="minorHAnsi"/>
                  </w:rPr>
                  <w:t>s</w:t>
                </w:r>
                <w:r w:rsidR="00690128" w:rsidRPr="00C65511">
                  <w:rPr>
                    <w:rFonts w:cstheme="minorHAnsi"/>
                  </w:rPr>
                  <w:t xml:space="preserve">. </w:t>
                </w:r>
                <w:r w:rsidR="00CC675D">
                  <w:rPr>
                    <w:rFonts w:cstheme="minorHAnsi"/>
                  </w:rPr>
                  <w:t xml:space="preserve"> In 2016, the department averaged about 10 ad hoc report requests per month.  </w:t>
                </w:r>
                <w:r w:rsidR="00E253AF">
                  <w:rPr>
                    <w:rFonts w:cstheme="minorHAnsi"/>
                  </w:rPr>
                  <w:t xml:space="preserve">As cited above, the monthly number of ad hoc requests has averaged about 26 over the last year.  The IR team handles a fairly large proportion of those ad hoc requests as part of its role on top of </w:t>
                </w:r>
                <w:r w:rsidR="004834A7">
                  <w:rPr>
                    <w:rFonts w:cstheme="minorHAnsi"/>
                  </w:rPr>
                  <w:t>its</w:t>
                </w:r>
                <w:r w:rsidR="00E253AF">
                  <w:rPr>
                    <w:rFonts w:cstheme="minorHAnsi"/>
                  </w:rPr>
                  <w:t xml:space="preserve"> share of the regular calendared reports.  The adoption of the ZogoTech data warehouse and the Tableau data visualization platform </w:t>
                </w:r>
                <w:r w:rsidR="004834A7">
                  <w:rPr>
                    <w:rFonts w:cstheme="minorHAnsi"/>
                  </w:rPr>
                  <w:t>have helped mitigate the demand for ad hoc reports, since they put data at users</w:t>
                </w:r>
                <w:r w:rsidR="00926B61">
                  <w:rPr>
                    <w:rFonts w:cstheme="minorHAnsi"/>
                  </w:rPr>
                  <w:t>’</w:t>
                </w:r>
                <w:r w:rsidR="004834A7">
                  <w:rPr>
                    <w:rFonts w:cstheme="minorHAnsi"/>
                  </w:rPr>
                  <w:t xml:space="preserve"> fingertips as they need it without the </w:t>
                </w:r>
                <w:r w:rsidR="00926B61">
                  <w:rPr>
                    <w:rFonts w:cstheme="minorHAnsi"/>
                  </w:rPr>
                  <w:t>nec</w:t>
                </w:r>
                <w:r w:rsidR="00926B61">
                  <w:t>essity</w:t>
                </w:r>
                <w:r w:rsidR="00926B61">
                  <w:rPr>
                    <w:rFonts w:cstheme="minorHAnsi"/>
                  </w:rPr>
                  <w:t xml:space="preserve"> </w:t>
                </w:r>
                <w:r w:rsidR="004834A7">
                  <w:rPr>
                    <w:rFonts w:cstheme="minorHAnsi"/>
                  </w:rPr>
                  <w:t xml:space="preserve">to wait for an ad hoc request to be processed.  Still, </w:t>
                </w:r>
                <w:r w:rsidR="00ED0E5C">
                  <w:rPr>
                    <w:rFonts w:cstheme="minorHAnsi"/>
                  </w:rPr>
                  <w:t xml:space="preserve">several new ad hoc and regular reports show up on the IR schedule including several </w:t>
                </w:r>
                <w:r w:rsidR="00690128" w:rsidRPr="00C65511">
                  <w:rPr>
                    <w:rFonts w:cstheme="minorHAnsi"/>
                  </w:rPr>
                  <w:t xml:space="preserve">new projects to support the K-12 </w:t>
                </w:r>
                <w:r w:rsidR="00ED0E5C">
                  <w:rPr>
                    <w:rFonts w:cstheme="minorHAnsi"/>
                  </w:rPr>
                  <w:t>outreach and high school dual credit instruction</w:t>
                </w:r>
                <w:r w:rsidR="00690128" w:rsidRPr="00C65511">
                  <w:rPr>
                    <w:rFonts w:cstheme="minorHAnsi"/>
                  </w:rPr>
                  <w:t xml:space="preserve">. </w:t>
                </w:r>
                <w:r w:rsidR="00ED0E5C">
                  <w:rPr>
                    <w:rFonts w:cstheme="minorHAnsi"/>
                  </w:rPr>
                  <w:t xml:space="preserve"> The IR team maintains responsibility for large, </w:t>
                </w:r>
                <w:r w:rsidR="00736465">
                  <w:rPr>
                    <w:rFonts w:cstheme="minorHAnsi"/>
                  </w:rPr>
                  <w:t>time-consuming</w:t>
                </w:r>
                <w:r w:rsidR="00ED0E5C">
                  <w:rPr>
                    <w:rFonts w:cstheme="minorHAnsi"/>
                  </w:rPr>
                  <w:t xml:space="preserve"> projects such as the National Community College Benchmark project, </w:t>
                </w:r>
                <w:r w:rsidR="0009548C">
                  <w:rPr>
                    <w:rFonts w:cstheme="minorHAnsi"/>
                  </w:rPr>
                  <w:t>the biennial administrations of the Ruffalo Noel Levitz Student Satisfaction Inventory, the Completer Follow-Up Survey, and the Employer Satisfaction Survey.</w:t>
                </w:r>
              </w:p>
              <w:p w14:paraId="508D34CC" w14:textId="542F4B01" w:rsidR="00111697" w:rsidRDefault="00111697" w:rsidP="00690128">
                <w:pPr>
                  <w:rPr>
                    <w:rFonts w:cstheme="minorHAnsi"/>
                  </w:rPr>
                </w:pPr>
              </w:p>
              <w:p w14:paraId="355D377C" w14:textId="0EF7D364" w:rsidR="00111697" w:rsidRDefault="00111697" w:rsidP="00690128">
                <w:pPr>
                  <w:rPr>
                    <w:rFonts w:cstheme="minorHAnsi"/>
                  </w:rPr>
                </w:pPr>
                <w:r>
                  <w:rPr>
                    <w:rFonts w:cstheme="minorHAnsi"/>
                  </w:rPr>
                  <w:t xml:space="preserve">IRO’s EER team has taken the </w:t>
                </w:r>
                <w:r w:rsidR="00AA237C">
                  <w:rPr>
                    <w:rFonts w:cstheme="minorHAnsi"/>
                  </w:rPr>
                  <w:t>vanguard</w:t>
                </w:r>
                <w:r>
                  <w:rPr>
                    <w:rFonts w:cstheme="minorHAnsi"/>
                  </w:rPr>
                  <w:t xml:space="preserve"> in developing new internal enrollment reporting tools based on the Tableau data visualization platform.  The new “Tableau Registration Statistics” dashboard and the new “Tableau Headcount Statistics” dashboard have revolutionized access to and use of enrollment data throughout the College</w:t>
                </w:r>
                <w:r w:rsidR="009C4AB8">
                  <w:rPr>
                    <w:rFonts w:cstheme="minorHAnsi"/>
                  </w:rPr>
                  <w:t xml:space="preserve"> to support informed and timely decision making</w:t>
                </w:r>
                <w:r>
                  <w:rPr>
                    <w:rFonts w:cstheme="minorHAnsi"/>
                  </w:rPr>
                  <w:t xml:space="preserve">.  President Matkin has taken opportunities in numerous public meetings to extoll the virtues and value of the new enrollment dashboards and how they support more informed and timely decision making.  This unit has also taken initiative to start sharing CBM edit reports and IPEDS reports with the College community by posting them to IRO’s intranet site </w:t>
                </w:r>
                <w:r w:rsidR="009C4AB8">
                  <w:rPr>
                    <w:rFonts w:cstheme="minorHAnsi"/>
                  </w:rPr>
                  <w:t xml:space="preserve">to further assist </w:t>
                </w:r>
                <w:r w:rsidR="00AA237C">
                  <w:rPr>
                    <w:rFonts w:cstheme="minorHAnsi"/>
                  </w:rPr>
                  <w:t xml:space="preserve">understanding and </w:t>
                </w:r>
                <w:r w:rsidR="009C4AB8">
                  <w:rPr>
                    <w:rFonts w:cstheme="minorHAnsi"/>
                  </w:rPr>
                  <w:t>decision making.</w:t>
                </w:r>
                <w:r w:rsidR="00AA237C">
                  <w:rPr>
                    <w:rFonts w:cstheme="minorHAnsi"/>
                  </w:rPr>
                  <w:t xml:space="preserve">  The team has also developed data extraction methods and diagnostic tools to facilitate and streamline state and federal reporting.</w:t>
                </w:r>
              </w:p>
              <w:p w14:paraId="26E44C04" w14:textId="7C3A6CF8" w:rsidR="00690128" w:rsidRPr="00C65511" w:rsidRDefault="00690128" w:rsidP="00690128">
                <w:pPr>
                  <w:rPr>
                    <w:rFonts w:cstheme="minorHAnsi"/>
                  </w:rPr>
                </w:pPr>
                <w:r w:rsidRPr="00C65511">
                  <w:rPr>
                    <w:rFonts w:cstheme="minorHAnsi"/>
                  </w:rPr>
                  <w:t xml:space="preserve">The DWBI </w:t>
                </w:r>
                <w:r w:rsidR="0009548C">
                  <w:rPr>
                    <w:rFonts w:cstheme="minorHAnsi"/>
                  </w:rPr>
                  <w:t xml:space="preserve">team had just been created about the time of </w:t>
                </w:r>
                <w:r w:rsidR="00736465">
                  <w:rPr>
                    <w:rFonts w:cstheme="minorHAnsi"/>
                  </w:rPr>
                  <w:t>IRO’s</w:t>
                </w:r>
                <w:r w:rsidR="0009548C">
                  <w:rPr>
                    <w:rFonts w:cstheme="minorHAnsi"/>
                  </w:rPr>
                  <w:t xml:space="preserve"> last five-year departmental review </w:t>
                </w:r>
                <w:r w:rsidR="00736465">
                  <w:rPr>
                    <w:rFonts w:cstheme="minorHAnsi"/>
                  </w:rPr>
                  <w:t xml:space="preserve">took place, </w:t>
                </w:r>
                <w:r w:rsidR="0009548C">
                  <w:rPr>
                    <w:rFonts w:cstheme="minorHAnsi"/>
                  </w:rPr>
                  <w:t xml:space="preserve">and </w:t>
                </w:r>
                <w:r w:rsidR="00736465">
                  <w:rPr>
                    <w:rFonts w:cstheme="minorHAnsi"/>
                  </w:rPr>
                  <w:t xml:space="preserve">the team </w:t>
                </w:r>
                <w:r w:rsidR="0009548C">
                  <w:rPr>
                    <w:rFonts w:cstheme="minorHAnsi"/>
                  </w:rPr>
                  <w:t xml:space="preserve">consisted of only one person.  A second position, Senior Research Analyst, has been added to that team to provide back-up and grant support.  </w:t>
                </w:r>
                <w:r w:rsidR="00736465">
                  <w:rPr>
                    <w:rFonts w:cstheme="minorHAnsi"/>
                  </w:rPr>
                  <w:t xml:space="preserve">The data warehouse has been operational for five years, and </w:t>
                </w:r>
                <w:r w:rsidR="00AB5E0D">
                  <w:rPr>
                    <w:rFonts w:cstheme="minorHAnsi"/>
                  </w:rPr>
                  <w:t xml:space="preserve">it has </w:t>
                </w:r>
                <w:r w:rsidR="00736465">
                  <w:rPr>
                    <w:rFonts w:cstheme="minorHAnsi"/>
                  </w:rPr>
                  <w:t>average</w:t>
                </w:r>
                <w:r w:rsidR="00AB5E0D">
                  <w:rPr>
                    <w:rFonts w:cstheme="minorHAnsi"/>
                  </w:rPr>
                  <w:t>d</w:t>
                </w:r>
                <w:r w:rsidR="00736465">
                  <w:rPr>
                    <w:rFonts w:cstheme="minorHAnsi"/>
                  </w:rPr>
                  <w:t xml:space="preserve"> about </w:t>
                </w:r>
                <w:r w:rsidR="00AB5E0D">
                  <w:rPr>
                    <w:rFonts w:cstheme="minorHAnsi"/>
                  </w:rPr>
                  <w:t>76 distinct users per month over the past 12 months, but the numbers are increasing over time.  There is no exact count available, but 200 to 300 Collin users have been training in the use of ZogoTech since its inception, and there continues to be a steady demand for additional basic user training and for more advanced training.  T</w:t>
                </w:r>
                <w:r w:rsidR="0009548C">
                  <w:rPr>
                    <w:rFonts w:cstheme="minorHAnsi"/>
                  </w:rPr>
                  <w:t xml:space="preserve">he </w:t>
                </w:r>
                <w:r w:rsidR="00AB5E0D">
                  <w:rPr>
                    <w:rFonts w:cstheme="minorHAnsi"/>
                  </w:rPr>
                  <w:t xml:space="preserve">DWBI </w:t>
                </w:r>
                <w:r w:rsidR="0009548C">
                  <w:rPr>
                    <w:rFonts w:cstheme="minorHAnsi"/>
                  </w:rPr>
                  <w:t xml:space="preserve">team was </w:t>
                </w:r>
                <w:r w:rsidR="00AB5E0D">
                  <w:rPr>
                    <w:rFonts w:cstheme="minorHAnsi"/>
                  </w:rPr>
                  <w:t xml:space="preserve">originally </w:t>
                </w:r>
                <w:r w:rsidR="0009548C">
                  <w:rPr>
                    <w:rFonts w:cstheme="minorHAnsi"/>
                  </w:rPr>
                  <w:t>responsible for overseeing only the ZogoTech data warehouse, but since has also been assigned responsibility for managing the College’s Tableau implementation</w:t>
                </w:r>
                <w:r w:rsidR="00736465">
                  <w:rPr>
                    <w:rFonts w:cstheme="minorHAnsi"/>
                  </w:rPr>
                  <w:t xml:space="preserve"> which IRO purchased for the </w:t>
                </w:r>
                <w:proofErr w:type="gramStart"/>
                <w:r w:rsidR="00736465">
                  <w:rPr>
                    <w:rFonts w:cstheme="minorHAnsi"/>
                  </w:rPr>
                  <w:t>District</w:t>
                </w:r>
                <w:proofErr w:type="gramEnd"/>
                <w:r w:rsidR="00736465">
                  <w:rPr>
                    <w:rFonts w:cstheme="minorHAnsi"/>
                  </w:rPr>
                  <w:t xml:space="preserve"> three years ago</w:t>
                </w:r>
                <w:r w:rsidR="0009548C">
                  <w:rPr>
                    <w:rFonts w:cstheme="minorHAnsi"/>
                  </w:rPr>
                  <w:t xml:space="preserve">.  </w:t>
                </w:r>
                <w:r w:rsidR="00736465">
                  <w:rPr>
                    <w:rFonts w:cstheme="minorHAnsi"/>
                  </w:rPr>
                  <w:t>Initially, 100 Tableau Viewer licenses and 100 Tableau Explorer licenses were purchased in addition to the IRO staff’s 10 Tableau Creator licenses.  Demand quickly outstripped the supply.  Subsequently, 100 of the more expensive Tableau Explorer licenses were converted to 200 Tableau Viewer licenses providing a total of 300 Tableau Viewer licenses.  That appears to have met the demand for the time being.</w:t>
                </w:r>
                <w:r w:rsidR="00AB5E0D">
                  <w:rPr>
                    <w:rFonts w:cstheme="minorHAnsi"/>
                  </w:rPr>
                  <w:t xml:space="preserve">  On average, over the past year, there was an average of 69 distinct Tableau users per month</w:t>
                </w:r>
                <w:r w:rsidR="00111697">
                  <w:rPr>
                    <w:rFonts w:cstheme="minorHAnsi"/>
                  </w:rPr>
                  <w:t>.  As with ZogoTech, the number of users is increasing over time.  The DWBI team plays a critical role in using ZogoTech to generate the data used in populating the new Tableau enrollment dashboards.</w:t>
                </w:r>
              </w:p>
              <w:p w14:paraId="1F4503E8" w14:textId="77777777" w:rsidR="00690128" w:rsidRPr="00C65511" w:rsidRDefault="00690128" w:rsidP="00690128">
                <w:pPr>
                  <w:rPr>
                    <w:rFonts w:cstheme="minorHAnsi"/>
                  </w:rPr>
                </w:pPr>
              </w:p>
              <w:p w14:paraId="35B39594" w14:textId="77777777" w:rsidR="00690128" w:rsidRPr="00C65511" w:rsidRDefault="00690128" w:rsidP="00690128">
                <w:pPr>
                  <w:rPr>
                    <w:rFonts w:eastAsia="MS Mincho" w:cstheme="minorHAnsi"/>
                    <w:highlight w:val="yellow"/>
                  </w:rPr>
                </w:pPr>
                <w:r w:rsidRPr="00C65511">
                  <w:rPr>
                    <w:rFonts w:eastAsia="MS Mincho" w:cstheme="minorHAnsi"/>
                    <w:highlight w:val="yellow"/>
                  </w:rPr>
                  <w:t>What would happen if the unit no longer provided these services and/or the services were outsourced?</w:t>
                </w:r>
              </w:p>
              <w:p w14:paraId="6E0917B5" w14:textId="53C341B3" w:rsidR="008F6A60" w:rsidRDefault="008F6A60" w:rsidP="00631CC8">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Some</w:t>
                </w:r>
                <w:r w:rsidR="00AA237C">
                  <w:rPr>
                    <w:rFonts w:asciiTheme="minorHAnsi" w:hAnsiTheme="minorHAnsi" w:cstheme="minorHAnsi"/>
                    <w:color w:val="0E101A"/>
                    <w:sz w:val="22"/>
                    <w:szCs w:val="22"/>
                  </w:rPr>
                  <w:t xml:space="preserve"> of the functions </w:t>
                </w:r>
                <w:r w:rsidR="00253C89">
                  <w:rPr>
                    <w:rFonts w:asciiTheme="minorHAnsi" w:hAnsiTheme="minorHAnsi" w:cstheme="minorHAnsi"/>
                    <w:color w:val="0E101A"/>
                    <w:sz w:val="22"/>
                    <w:szCs w:val="22"/>
                  </w:rPr>
                  <w:t xml:space="preserve">and services </w:t>
                </w:r>
                <w:r w:rsidR="00AA237C">
                  <w:rPr>
                    <w:rFonts w:asciiTheme="minorHAnsi" w:hAnsiTheme="minorHAnsi" w:cstheme="minorHAnsi"/>
                    <w:color w:val="0E101A"/>
                    <w:sz w:val="22"/>
                    <w:szCs w:val="22"/>
                  </w:rPr>
                  <w:t>that IRO provides are nonnegotiable in the sense that the College would still be required to submit accurate and timely state, federal, and accreditation report</w:t>
                </w:r>
                <w:r w:rsidR="00926B61">
                  <w:rPr>
                    <w:rFonts w:asciiTheme="minorHAnsi" w:hAnsiTheme="minorHAnsi" w:cstheme="minorHAnsi"/>
                    <w:color w:val="0E101A"/>
                    <w:sz w:val="22"/>
                    <w:szCs w:val="22"/>
                  </w:rPr>
                  <w:t>s</w:t>
                </w:r>
                <w:r w:rsidR="00631CC8">
                  <w:rPr>
                    <w:rFonts w:asciiTheme="minorHAnsi" w:hAnsiTheme="minorHAnsi" w:cstheme="minorHAnsi"/>
                    <w:color w:val="0E101A"/>
                    <w:sz w:val="22"/>
                    <w:szCs w:val="22"/>
                  </w:rPr>
                  <w:t>.  However, without the data and research sophistication available in IRO, doing so could prove extremely difficult.  As mentioned earlier, a recent risk analysis conducted at the College determined that issues with state reporting was one of the four most important risks facing the College.  State and federal reporting were moved to IRO in 1997, because no other unit had the data sophistication to keep up with the demands of official reporting.</w:t>
                </w:r>
              </w:p>
              <w:p w14:paraId="7AC04DD0" w14:textId="0FAE7596" w:rsidR="008F6A60" w:rsidRDefault="008F6A60" w:rsidP="00631CC8">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Another nonnegotiable function is based on SACSCOC and best practice that demand institutions engage in an ongoing program of program/service review and improvement.  This is a massive undertaking that has been well managed by IRO’s IE team over the years.  Evidence of supporting this assertion lies in the fact that Collin College has not received recommendations from SACSCOC regarding deficiencies in its institutional effectiveness processes.</w:t>
                </w:r>
              </w:p>
              <w:p w14:paraId="2EF8F7B9" w14:textId="77777777" w:rsidR="008F6A60" w:rsidRDefault="00631CC8" w:rsidP="00631CC8">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lastRenderedPageBreak/>
                  <w:t xml:space="preserve">The adoption of a data warehouse and business intelligence system has put data in the hands of users and decision makers as they need it rather than when IRO or IT can get to it.  Now, as the College transitions from Banner to Workday, the data warehouse will become increasingly important to users who need data but will be unable to retrieve or explore it in the new system.  </w:t>
                </w:r>
              </w:p>
              <w:p w14:paraId="2B85526D" w14:textId="77777777" w:rsidR="008F6A60" w:rsidRDefault="00631CC8" w:rsidP="00631CC8">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No other department within the College currently has the capacity to manage a</w:t>
                </w:r>
                <w:r w:rsidR="00253C89">
                  <w:rPr>
                    <w:rFonts w:asciiTheme="minorHAnsi" w:hAnsiTheme="minorHAnsi" w:cstheme="minorHAnsi"/>
                    <w:color w:val="0E101A"/>
                    <w:sz w:val="22"/>
                    <w:szCs w:val="22"/>
                  </w:rPr>
                  <w:t xml:space="preserve"> complex system of administering and summarizing student evaluations of instruction, a process required by institutional policy.  No other unit currently has the capacity to generate the enrollment dashboards upon which users have become so dependent for making decisions about creating or canceling courses.  </w:t>
                </w:r>
              </w:p>
              <w:p w14:paraId="183D17D8" w14:textId="79AA7B12" w:rsidR="00690128" w:rsidRDefault="00253C89" w:rsidP="00631CC8">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Departments might continue to administer small, ad hoc surveys using simple platforms like Survey Monkey, the institution would lose its ability to design, administer, manage, and analyze large, sophisticated surveys nor would the institution have the capacity to ensure reliability and validity of surveys in the way that happens now.</w:t>
                </w:r>
              </w:p>
              <w:p w14:paraId="1C4055E8" w14:textId="6B2C5C34" w:rsidR="008F6A60" w:rsidRDefault="008F6A60" w:rsidP="00631CC8">
                <w:pPr>
                  <w:pStyle w:val="NormalWeb"/>
                  <w:spacing w:before="0" w:beforeAutospacing="0" w:after="0" w:afterAutospacing="0"/>
                  <w:rPr>
                    <w:rFonts w:asciiTheme="minorHAnsi" w:hAnsiTheme="minorHAnsi" w:cstheme="minorHAnsi"/>
                    <w:color w:val="0E101A"/>
                    <w:sz w:val="22"/>
                    <w:szCs w:val="22"/>
                  </w:rPr>
                </w:pPr>
              </w:p>
              <w:p w14:paraId="7AC877A8" w14:textId="68573DA5" w:rsidR="00690128" w:rsidRPr="00C65511" w:rsidRDefault="00690128" w:rsidP="00690128">
                <w:pPr>
                  <w:rPr>
                    <w:rFonts w:eastAsia="MS Mincho" w:cstheme="minorHAnsi"/>
                    <w:i/>
                  </w:rPr>
                </w:pPr>
                <w:r w:rsidRPr="00C65511">
                  <w:rPr>
                    <w:rFonts w:eastAsia="MS Mincho" w:cstheme="minorHAnsi"/>
                    <w:i/>
                    <w:highlight w:val="yellow"/>
                  </w:rPr>
                  <w:t xml:space="preserve">What unit services require the most resources including staff time?  Which services add the biggest value to the </w:t>
                </w:r>
                <w:r w:rsidR="00B63711">
                  <w:rPr>
                    <w:rFonts w:eastAsia="MS Mincho" w:cstheme="minorHAnsi"/>
                    <w:i/>
                    <w:highlight w:val="yellow"/>
                  </w:rPr>
                  <w:t>College</w:t>
                </w:r>
                <w:r w:rsidRPr="00C65511">
                  <w:rPr>
                    <w:rFonts w:eastAsia="MS Mincho" w:cstheme="minorHAnsi"/>
                    <w:i/>
                    <w:highlight w:val="yellow"/>
                  </w:rPr>
                  <w:t>?  Discuss any discrepancies between the services named in these two questions.</w:t>
                </w:r>
              </w:p>
              <w:p w14:paraId="5183E752" w14:textId="3F57D244" w:rsidR="00690128" w:rsidRPr="00FC0DCA" w:rsidRDefault="00690128" w:rsidP="00C4095D">
                <w:pPr>
                  <w:rPr>
                    <w:rFonts w:cstheme="minorHAnsi"/>
                  </w:rPr>
                </w:pPr>
                <w:r w:rsidRPr="00C65511">
                  <w:rPr>
                    <w:rFonts w:cstheme="minorHAnsi"/>
                    <w:color w:val="0E101A"/>
                  </w:rPr>
                  <w:t xml:space="preserve">IRO services are used </w:t>
                </w:r>
                <w:r w:rsidR="00C35AC9">
                  <w:rPr>
                    <w:rFonts w:cstheme="minorHAnsi"/>
                    <w:color w:val="0E101A"/>
                  </w:rPr>
                  <w:t>at every level throughout the College</w:t>
                </w:r>
                <w:proofErr w:type="gramStart"/>
                <w:r w:rsidRPr="00C65511">
                  <w:rPr>
                    <w:rFonts w:cstheme="minorHAnsi"/>
                    <w:color w:val="0E101A"/>
                  </w:rPr>
                  <w:t xml:space="preserve">. </w:t>
                </w:r>
                <w:proofErr w:type="gramEnd"/>
                <w:r w:rsidRPr="00C65511">
                  <w:rPr>
                    <w:rFonts w:cstheme="minorHAnsi"/>
                    <w:color w:val="0E101A"/>
                  </w:rPr>
                  <w:t xml:space="preserve">The </w:t>
                </w:r>
                <w:r w:rsidR="00C35AC9">
                  <w:rPr>
                    <w:rFonts w:cstheme="minorHAnsi"/>
                    <w:color w:val="0E101A"/>
                  </w:rPr>
                  <w:t>OSSE team spend</w:t>
                </w:r>
                <w:r w:rsidR="00C35AC9" w:rsidRPr="00FC0DCA">
                  <w:rPr>
                    <w:rFonts w:cstheme="minorHAnsi"/>
                  </w:rPr>
                  <w:t>s</w:t>
                </w:r>
                <w:r w:rsidR="008B1EC5" w:rsidRPr="00FC0DCA">
                  <w:rPr>
                    <w:rFonts w:cstheme="minorHAnsi"/>
                  </w:rPr>
                  <w:t xml:space="preserve"> roughly</w:t>
                </w:r>
                <w:r w:rsidR="008551EF" w:rsidRPr="00FC0DCA">
                  <w:rPr>
                    <w:rFonts w:cstheme="minorHAnsi"/>
                  </w:rPr>
                  <w:t xml:space="preserve"> 50% </w:t>
                </w:r>
                <w:r w:rsidR="008B1EC5" w:rsidRPr="00FC0DCA">
                  <w:rPr>
                    <w:rFonts w:cstheme="minorHAnsi"/>
                  </w:rPr>
                  <w:t xml:space="preserve">of </w:t>
                </w:r>
                <w:r w:rsidR="008551EF" w:rsidRPr="00FC0DCA">
                  <w:rPr>
                    <w:rFonts w:cstheme="minorHAnsi"/>
                  </w:rPr>
                  <w:t>its</w:t>
                </w:r>
                <w:r w:rsidR="008B1EC5" w:rsidRPr="00FC0DCA">
                  <w:rPr>
                    <w:rFonts w:cstheme="minorHAnsi"/>
                  </w:rPr>
                  <w:t xml:space="preserve"> time every fall and spring semester</w:t>
                </w:r>
                <w:r w:rsidR="00C35AC9" w:rsidRPr="00FC0DCA">
                  <w:rPr>
                    <w:rFonts w:cstheme="minorHAnsi"/>
                  </w:rPr>
                  <w:t xml:space="preserve"> managing the S</w:t>
                </w:r>
                <w:r w:rsidRPr="00FC0DCA">
                  <w:rPr>
                    <w:rFonts w:cstheme="minorHAnsi"/>
                  </w:rPr>
                  <w:t xml:space="preserve">tudent </w:t>
                </w:r>
                <w:r w:rsidR="00C35AC9" w:rsidRPr="00FC0DCA">
                  <w:rPr>
                    <w:rFonts w:cstheme="minorHAnsi"/>
                  </w:rPr>
                  <w:t>E</w:t>
                </w:r>
                <w:r w:rsidRPr="00FC0DCA">
                  <w:rPr>
                    <w:rFonts w:cstheme="minorHAnsi"/>
                  </w:rPr>
                  <w:t xml:space="preserve">valuation of </w:t>
                </w:r>
                <w:r w:rsidR="00C35AC9" w:rsidRPr="00FC0DCA">
                  <w:rPr>
                    <w:rFonts w:cstheme="minorHAnsi"/>
                  </w:rPr>
                  <w:t>I</w:t>
                </w:r>
                <w:r w:rsidRPr="00FC0DCA">
                  <w:rPr>
                    <w:rFonts w:cstheme="minorHAnsi"/>
                  </w:rPr>
                  <w:t>nstruction</w:t>
                </w:r>
                <w:r w:rsidR="008551EF" w:rsidRPr="00FC0DCA">
                  <w:rPr>
                    <w:rFonts w:cstheme="minorHAnsi"/>
                  </w:rPr>
                  <w:t>;</w:t>
                </w:r>
                <w:r w:rsidRPr="00FC0DCA">
                  <w:rPr>
                    <w:rFonts w:cstheme="minorHAnsi"/>
                  </w:rPr>
                  <w:t xml:space="preserve"> </w:t>
                </w:r>
                <w:r w:rsidR="00C35AC9" w:rsidRPr="00FC0DCA">
                  <w:rPr>
                    <w:rFonts w:cstheme="minorHAnsi"/>
                  </w:rPr>
                  <w:t>one of the key inputs in decisions about faculty contract renewal</w:t>
                </w:r>
                <w:r w:rsidRPr="00FC0DCA">
                  <w:rPr>
                    <w:rFonts w:cstheme="minorHAnsi"/>
                  </w:rPr>
                  <w:t xml:space="preserve">. </w:t>
                </w:r>
                <w:r w:rsidR="00C35AC9" w:rsidRPr="00FC0DCA">
                  <w:rPr>
                    <w:rFonts w:cstheme="minorHAnsi"/>
                  </w:rPr>
                  <w:t xml:space="preserve"> T</w:t>
                </w:r>
                <w:r w:rsidRPr="00FC0DCA">
                  <w:rPr>
                    <w:rFonts w:cstheme="minorHAnsi"/>
                  </w:rPr>
                  <w:t xml:space="preserve">he IE </w:t>
                </w:r>
                <w:r w:rsidR="00C35AC9" w:rsidRPr="00FC0DCA">
                  <w:rPr>
                    <w:rFonts w:cstheme="minorHAnsi"/>
                  </w:rPr>
                  <w:t>sub</w:t>
                </w:r>
                <w:r w:rsidRPr="00FC0DCA">
                  <w:rPr>
                    <w:rFonts w:cstheme="minorHAnsi"/>
                  </w:rPr>
                  <w:t xml:space="preserve">unit spends </w:t>
                </w:r>
                <w:r w:rsidR="008B1EC5" w:rsidRPr="00FC0DCA">
                  <w:rPr>
                    <w:rFonts w:cstheme="minorHAnsi"/>
                  </w:rPr>
                  <w:t xml:space="preserve">nearly 100% of its </w:t>
                </w:r>
                <w:r w:rsidR="00C35AC9" w:rsidRPr="00FC0DCA">
                  <w:rPr>
                    <w:rFonts w:cstheme="minorHAnsi"/>
                  </w:rPr>
                  <w:t>time</w:t>
                </w:r>
                <w:r w:rsidR="00174F20" w:rsidRPr="00FC0DCA">
                  <w:rPr>
                    <w:rFonts w:cstheme="minorHAnsi"/>
                  </w:rPr>
                  <w:t xml:space="preserve"> all year long</w:t>
                </w:r>
                <w:r w:rsidRPr="00FC0DCA">
                  <w:rPr>
                    <w:rFonts w:cstheme="minorHAnsi"/>
                  </w:rPr>
                  <w:t xml:space="preserve"> overseeing program</w:t>
                </w:r>
                <w:r w:rsidR="00C35AC9" w:rsidRPr="00FC0DCA">
                  <w:rPr>
                    <w:rFonts w:cstheme="minorHAnsi"/>
                  </w:rPr>
                  <w:t>/service</w:t>
                </w:r>
                <w:r w:rsidRPr="00FC0DCA">
                  <w:rPr>
                    <w:rFonts w:cstheme="minorHAnsi"/>
                  </w:rPr>
                  <w:t xml:space="preserve"> review and continuous improvement processes. </w:t>
                </w:r>
                <w:r w:rsidR="00C35AC9" w:rsidRPr="00FC0DCA">
                  <w:rPr>
                    <w:rFonts w:cstheme="minorHAnsi"/>
                  </w:rPr>
                  <w:t xml:space="preserve"> </w:t>
                </w:r>
                <w:r w:rsidRPr="00FC0DCA">
                  <w:rPr>
                    <w:rFonts w:cstheme="minorHAnsi"/>
                  </w:rPr>
                  <w:t xml:space="preserve">The </w:t>
                </w:r>
                <w:r w:rsidR="00C4095D" w:rsidRPr="00FC0DCA">
                  <w:rPr>
                    <w:rFonts w:cstheme="minorHAnsi"/>
                  </w:rPr>
                  <w:t xml:space="preserve">effective and efficient performance of these </w:t>
                </w:r>
                <w:r w:rsidRPr="00FC0DCA">
                  <w:rPr>
                    <w:rFonts w:cstheme="minorHAnsi"/>
                  </w:rPr>
                  <w:t xml:space="preserve">services </w:t>
                </w:r>
                <w:r w:rsidR="00174F20" w:rsidRPr="00FC0DCA">
                  <w:rPr>
                    <w:rFonts w:cstheme="minorHAnsi"/>
                  </w:rPr>
                  <w:t>is</w:t>
                </w:r>
                <w:r w:rsidR="00C4095D" w:rsidRPr="00FC0DCA">
                  <w:rPr>
                    <w:rFonts w:cstheme="minorHAnsi"/>
                  </w:rPr>
                  <w:t xml:space="preserve"> requisite for maintaining regional accreditation</w:t>
                </w:r>
                <w:r w:rsidRPr="00FC0DCA">
                  <w:rPr>
                    <w:rFonts w:cstheme="minorHAnsi"/>
                  </w:rPr>
                  <w:t xml:space="preserve">. </w:t>
                </w:r>
                <w:r w:rsidR="00C4095D" w:rsidRPr="00FC0DCA">
                  <w:rPr>
                    <w:rFonts w:cstheme="minorHAnsi"/>
                  </w:rPr>
                  <w:t xml:space="preserve"> </w:t>
                </w:r>
                <w:r w:rsidR="008551EF" w:rsidRPr="00FC0DCA">
                  <w:rPr>
                    <w:rFonts w:cstheme="minorHAnsi"/>
                  </w:rPr>
                  <w:t xml:space="preserve">The </w:t>
                </w:r>
                <w:r w:rsidR="00061934" w:rsidRPr="00FC0DCA">
                  <w:rPr>
                    <w:rFonts w:cstheme="minorHAnsi"/>
                  </w:rPr>
                  <w:t xml:space="preserve">single most time-consuming annual project of the </w:t>
                </w:r>
                <w:r w:rsidRPr="00FC0DCA">
                  <w:rPr>
                    <w:rFonts w:cstheme="minorHAnsi"/>
                  </w:rPr>
                  <w:t xml:space="preserve">IR </w:t>
                </w:r>
                <w:r w:rsidR="00C4095D" w:rsidRPr="00FC0DCA">
                  <w:rPr>
                    <w:rFonts w:cstheme="minorHAnsi"/>
                  </w:rPr>
                  <w:t>team</w:t>
                </w:r>
                <w:r w:rsidRPr="00FC0DCA">
                  <w:rPr>
                    <w:rFonts w:cstheme="minorHAnsi"/>
                  </w:rPr>
                  <w:t xml:space="preserve"> is </w:t>
                </w:r>
                <w:r w:rsidR="00061934" w:rsidRPr="00FC0DCA">
                  <w:rPr>
                    <w:rFonts w:cstheme="minorHAnsi"/>
                  </w:rPr>
                  <w:t xml:space="preserve">providing, cleaning, verifying, and reporting </w:t>
                </w:r>
                <w:r w:rsidRPr="00FC0DCA">
                  <w:rPr>
                    <w:rFonts w:cstheme="minorHAnsi"/>
                  </w:rPr>
                  <w:t>the National Community College Benchmark Project</w:t>
                </w:r>
                <w:r w:rsidR="00C4095D" w:rsidRPr="00FC0DCA">
                  <w:rPr>
                    <w:rFonts w:cstheme="minorHAnsi"/>
                  </w:rPr>
                  <w:t xml:space="preserve"> </w:t>
                </w:r>
                <w:r w:rsidR="00061934" w:rsidRPr="00FC0DCA">
                  <w:rPr>
                    <w:rFonts w:cstheme="minorHAnsi"/>
                  </w:rPr>
                  <w:t>(NCCBP)</w:t>
                </w:r>
                <w:r w:rsidRPr="00FC0DCA">
                  <w:rPr>
                    <w:rFonts w:cstheme="minorHAnsi"/>
                  </w:rPr>
                  <w:t xml:space="preserve">. </w:t>
                </w:r>
                <w:r w:rsidR="00C4095D" w:rsidRPr="00FC0DCA">
                  <w:rPr>
                    <w:rFonts w:cstheme="minorHAnsi"/>
                  </w:rPr>
                  <w:t xml:space="preserve"> </w:t>
                </w:r>
                <w:r w:rsidRPr="00FC0DCA">
                  <w:rPr>
                    <w:rFonts w:cstheme="minorHAnsi"/>
                  </w:rPr>
                  <w:t xml:space="preserve">The </w:t>
                </w:r>
                <w:r w:rsidR="00C4095D" w:rsidRPr="00FC0DCA">
                  <w:rPr>
                    <w:rFonts w:cstheme="minorHAnsi"/>
                  </w:rPr>
                  <w:t xml:space="preserve">NCCBP </w:t>
                </w:r>
                <w:r w:rsidRPr="00FC0DCA">
                  <w:rPr>
                    <w:rFonts w:cstheme="minorHAnsi"/>
                  </w:rPr>
                  <w:t>provide</w:t>
                </w:r>
                <w:r w:rsidR="00C4095D" w:rsidRPr="00FC0DCA">
                  <w:rPr>
                    <w:rFonts w:cstheme="minorHAnsi"/>
                  </w:rPr>
                  <w:t>s</w:t>
                </w:r>
                <w:r w:rsidRPr="00FC0DCA">
                  <w:rPr>
                    <w:rFonts w:cstheme="minorHAnsi"/>
                  </w:rPr>
                  <w:t xml:space="preserve"> </w:t>
                </w:r>
                <w:r w:rsidR="00C4095D" w:rsidRPr="00FC0DCA">
                  <w:rPr>
                    <w:rFonts w:cstheme="minorHAnsi"/>
                  </w:rPr>
                  <w:t xml:space="preserve">national </w:t>
                </w:r>
                <w:r w:rsidRPr="00FC0DCA">
                  <w:rPr>
                    <w:rFonts w:cstheme="minorHAnsi"/>
                  </w:rPr>
                  <w:t xml:space="preserve">benchmark data </w:t>
                </w:r>
                <w:r w:rsidR="00C4095D" w:rsidRPr="00FC0DCA">
                  <w:rPr>
                    <w:rFonts w:cstheme="minorHAnsi"/>
                  </w:rPr>
                  <w:t xml:space="preserve">from </w:t>
                </w:r>
                <w:r w:rsidRPr="00FC0DCA">
                  <w:rPr>
                    <w:rFonts w:cstheme="minorHAnsi"/>
                  </w:rPr>
                  <w:t xml:space="preserve">200 to 300 </w:t>
                </w:r>
                <w:r w:rsidR="00C4095D" w:rsidRPr="00FC0DCA">
                  <w:rPr>
                    <w:rFonts w:cstheme="minorHAnsi"/>
                  </w:rPr>
                  <w:t>participating</w:t>
                </w:r>
                <w:r w:rsidRPr="00FC0DCA">
                  <w:rPr>
                    <w:rFonts w:cstheme="minorHAnsi"/>
                  </w:rPr>
                  <w:t xml:space="preserve"> </w:t>
                </w:r>
                <w:r w:rsidR="006A7F3D" w:rsidRPr="00FC0DCA">
                  <w:rPr>
                    <w:rFonts w:cstheme="minorHAnsi"/>
                  </w:rPr>
                  <w:t>community colleges</w:t>
                </w:r>
                <w:r w:rsidR="00C4095D" w:rsidRPr="00FC0DCA">
                  <w:rPr>
                    <w:rFonts w:cstheme="minorHAnsi"/>
                  </w:rPr>
                  <w:t xml:space="preserve"> that allow </w:t>
                </w:r>
                <w:r w:rsidRPr="00FC0DCA">
                  <w:rPr>
                    <w:rFonts w:cstheme="minorHAnsi"/>
                  </w:rPr>
                  <w:t xml:space="preserve">comparisons </w:t>
                </w:r>
                <w:r w:rsidR="00C4095D" w:rsidRPr="00FC0DCA">
                  <w:rPr>
                    <w:rFonts w:cstheme="minorHAnsi"/>
                  </w:rPr>
                  <w:t xml:space="preserve">and the establishment of </w:t>
                </w:r>
                <w:r w:rsidR="006A7F3D" w:rsidRPr="00FC0DCA">
                  <w:rPr>
                    <w:rFonts w:cstheme="minorHAnsi"/>
                  </w:rPr>
                  <w:t>p</w:t>
                </w:r>
                <w:r w:rsidR="00C4095D" w:rsidRPr="00FC0DCA">
                  <w:rPr>
                    <w:rFonts w:cstheme="minorHAnsi"/>
                  </w:rPr>
                  <w:t>erformance targets</w:t>
                </w:r>
                <w:r w:rsidRPr="00FC0DCA">
                  <w:rPr>
                    <w:rFonts w:cstheme="minorHAnsi"/>
                  </w:rPr>
                  <w:t>.</w:t>
                </w:r>
                <w:r w:rsidR="00C4095D" w:rsidRPr="00FC0DCA">
                  <w:rPr>
                    <w:rFonts w:cstheme="minorHAnsi"/>
                  </w:rPr>
                  <w:t xml:space="preserve">  </w:t>
                </w:r>
                <w:r w:rsidR="00061934" w:rsidRPr="00FC0DCA">
                  <w:rPr>
                    <w:rFonts w:cstheme="minorHAnsi"/>
                  </w:rPr>
                  <w:t>The IR team spends about 1</w:t>
                </w:r>
                <w:r w:rsidR="006A7F3D" w:rsidRPr="00FC0DCA">
                  <w:rPr>
                    <w:rFonts w:cstheme="minorHAnsi"/>
                  </w:rPr>
                  <w:t>7</w:t>
                </w:r>
                <w:r w:rsidR="00061934" w:rsidRPr="00FC0DCA">
                  <w:rPr>
                    <w:rFonts w:cstheme="minorHAnsi"/>
                  </w:rPr>
                  <w:t xml:space="preserve">% of its annual effort on NCCBP.  </w:t>
                </w:r>
                <w:r w:rsidR="006A7F3D" w:rsidRPr="00FC0DCA">
                  <w:rPr>
                    <w:rFonts w:cstheme="minorHAnsi"/>
                  </w:rPr>
                  <w:t>All o</w:t>
                </w:r>
                <w:r w:rsidR="00C4095D" w:rsidRPr="00FC0DCA">
                  <w:rPr>
                    <w:rFonts w:cstheme="minorHAnsi"/>
                  </w:rPr>
                  <w:t>ther survey</w:t>
                </w:r>
                <w:r w:rsidR="006A7F3D" w:rsidRPr="00FC0DCA">
                  <w:rPr>
                    <w:rFonts w:cstheme="minorHAnsi"/>
                  </w:rPr>
                  <w:t xml:space="preserve"> research</w:t>
                </w:r>
                <w:r w:rsidR="00C4095D" w:rsidRPr="00FC0DCA">
                  <w:rPr>
                    <w:rFonts w:cstheme="minorHAnsi"/>
                  </w:rPr>
                  <w:t xml:space="preserve"> </w:t>
                </w:r>
                <w:r w:rsidR="006A7F3D" w:rsidRPr="00FC0DCA">
                  <w:rPr>
                    <w:rFonts w:cstheme="minorHAnsi"/>
                  </w:rPr>
                  <w:t xml:space="preserve">(e.g., surveys that </w:t>
                </w:r>
                <w:r w:rsidR="00C4095D" w:rsidRPr="00FC0DCA">
                  <w:rPr>
                    <w:rFonts w:cstheme="minorHAnsi"/>
                  </w:rPr>
                  <w:t xml:space="preserve">provide feedback to decision makers about students’ perceptions of their learning gains and the learning support environment, employers’ perceptions of the College’s student products, </w:t>
                </w:r>
                <w:r w:rsidR="00271A55" w:rsidRPr="00FC0DCA">
                  <w:rPr>
                    <w:rFonts w:cstheme="minorHAnsi"/>
                  </w:rPr>
                  <w:t>student satisfaction with the College and its services</w:t>
                </w:r>
                <w:r w:rsidR="006A7F3D" w:rsidRPr="00FC0DCA">
                  <w:rPr>
                    <w:rFonts w:cstheme="minorHAnsi"/>
                  </w:rPr>
                  <w:t>, and surveys that support program accreditation) consume roughly another 60% of the IR team</w:t>
                </w:r>
                <w:r w:rsidR="00C02161" w:rsidRPr="00FC0DCA">
                  <w:rPr>
                    <w:rFonts w:cstheme="minorHAnsi"/>
                  </w:rPr>
                  <w:t>’</w:t>
                </w:r>
                <w:r w:rsidR="006A7F3D" w:rsidRPr="00FC0DCA">
                  <w:rPr>
                    <w:rFonts w:cstheme="minorHAnsi"/>
                  </w:rPr>
                  <w:t>s time</w:t>
                </w:r>
                <w:r w:rsidR="00271A55" w:rsidRPr="00FC0DCA">
                  <w:rPr>
                    <w:rFonts w:cstheme="minorHAnsi"/>
                  </w:rPr>
                  <w:t>.  T</w:t>
                </w:r>
                <w:r w:rsidRPr="00FC0DCA">
                  <w:rPr>
                    <w:rFonts w:cstheme="minorHAnsi"/>
                  </w:rPr>
                  <w:t xml:space="preserve">he EER </w:t>
                </w:r>
                <w:r w:rsidR="00271A55" w:rsidRPr="00FC0DCA">
                  <w:rPr>
                    <w:rFonts w:cstheme="minorHAnsi"/>
                  </w:rPr>
                  <w:t xml:space="preserve">team spends the bulk of its </w:t>
                </w:r>
                <w:r w:rsidRPr="00FC0DCA">
                  <w:rPr>
                    <w:rFonts w:cstheme="minorHAnsi"/>
                  </w:rPr>
                  <w:t xml:space="preserve">time </w:t>
                </w:r>
                <w:r w:rsidR="00271A55" w:rsidRPr="00FC0DCA">
                  <w:rPr>
                    <w:rFonts w:cstheme="minorHAnsi"/>
                  </w:rPr>
                  <w:t>preparing</w:t>
                </w:r>
                <w:r w:rsidRPr="00FC0DCA">
                  <w:rPr>
                    <w:rFonts w:cstheme="minorHAnsi"/>
                  </w:rPr>
                  <w:t xml:space="preserve"> state</w:t>
                </w:r>
                <w:r w:rsidR="00271A55" w:rsidRPr="00FC0DCA">
                  <w:rPr>
                    <w:rFonts w:cstheme="minorHAnsi"/>
                  </w:rPr>
                  <w:t xml:space="preserve"> </w:t>
                </w:r>
                <w:r w:rsidRPr="00FC0DCA">
                  <w:rPr>
                    <w:rFonts w:cstheme="minorHAnsi"/>
                  </w:rPr>
                  <w:t xml:space="preserve">reports </w:t>
                </w:r>
                <w:r w:rsidR="00271A55" w:rsidRPr="00FC0DCA">
                  <w:rPr>
                    <w:rFonts w:cstheme="minorHAnsi"/>
                  </w:rPr>
                  <w:t>that</w:t>
                </w:r>
                <w:r w:rsidR="00C02161" w:rsidRPr="00FC0DCA">
                  <w:rPr>
                    <w:rFonts w:cstheme="minorHAnsi"/>
                  </w:rPr>
                  <w:t>, as noted above,</w:t>
                </w:r>
                <w:r w:rsidR="00271A55" w:rsidRPr="00FC0DCA">
                  <w:rPr>
                    <w:rFonts w:cstheme="minorHAnsi"/>
                  </w:rPr>
                  <w:t xml:space="preserve"> drive state funding at nearly $40 million during FY</w:t>
                </w:r>
                <w:r w:rsidR="00CA6794" w:rsidRPr="00FC0DCA">
                  <w:rPr>
                    <w:rFonts w:cstheme="minorHAnsi"/>
                  </w:rPr>
                  <w:t>2021 and federal reporting that ensures, in part, continuance of federal financial aid (nearly $11 million during FY2021)</w:t>
                </w:r>
                <w:r w:rsidRPr="00FC0DCA">
                  <w:rPr>
                    <w:rFonts w:cstheme="minorHAnsi"/>
                  </w:rPr>
                  <w:t xml:space="preserve">.  </w:t>
                </w:r>
                <w:r w:rsidR="00CA6794" w:rsidRPr="00FC0DCA">
                  <w:rPr>
                    <w:rFonts w:cstheme="minorHAnsi"/>
                  </w:rPr>
                  <w:t>M</w:t>
                </w:r>
                <w:r w:rsidRPr="00FC0DCA">
                  <w:rPr>
                    <w:rFonts w:cstheme="minorHAnsi"/>
                  </w:rPr>
                  <w:t xml:space="preserve">ost DWBI unit time is devoted to validating, auditing, and verifying the data across </w:t>
                </w:r>
                <w:r w:rsidR="00C02161" w:rsidRPr="00FC0DCA">
                  <w:rPr>
                    <w:rFonts w:cstheme="minorHAnsi"/>
                  </w:rPr>
                  <w:t xml:space="preserve">the </w:t>
                </w:r>
                <w:r w:rsidRPr="00FC0DCA">
                  <w:rPr>
                    <w:rFonts w:cstheme="minorHAnsi"/>
                  </w:rPr>
                  <w:t>ZogoTech DWBI</w:t>
                </w:r>
                <w:r w:rsidR="00C02161" w:rsidRPr="00FC0DCA">
                  <w:rPr>
                    <w:rFonts w:cstheme="minorHAnsi"/>
                  </w:rPr>
                  <w:t xml:space="preserve"> system</w:t>
                </w:r>
                <w:r w:rsidRPr="00FC0DCA">
                  <w:rPr>
                    <w:rFonts w:cstheme="minorHAnsi"/>
                  </w:rPr>
                  <w:t xml:space="preserve">, </w:t>
                </w:r>
                <w:r w:rsidR="00C02161" w:rsidRPr="00FC0DCA">
                  <w:rPr>
                    <w:rFonts w:cstheme="minorHAnsi"/>
                  </w:rPr>
                  <w:t xml:space="preserve">the </w:t>
                </w:r>
                <w:r w:rsidRPr="00FC0DCA">
                  <w:rPr>
                    <w:rFonts w:cstheme="minorHAnsi"/>
                  </w:rPr>
                  <w:t>Tableau Data Visualization platform, and Banner Student Information System.</w:t>
                </w:r>
                <w:r w:rsidR="00CA6794" w:rsidRPr="00FC0DCA">
                  <w:rPr>
                    <w:rFonts w:cstheme="minorHAnsi"/>
                  </w:rPr>
                  <w:t xml:space="preserve">  Failure to perform th</w:t>
                </w:r>
                <w:r w:rsidR="00C02161" w:rsidRPr="00FC0DCA">
                  <w:rPr>
                    <w:rFonts w:cstheme="minorHAnsi"/>
                  </w:rPr>
                  <w:t>ese</w:t>
                </w:r>
                <w:r w:rsidR="00CA6794" w:rsidRPr="00FC0DCA">
                  <w:rPr>
                    <w:rFonts w:cstheme="minorHAnsi"/>
                  </w:rPr>
                  <w:t xml:space="preserve"> role</w:t>
                </w:r>
                <w:r w:rsidR="00C02161" w:rsidRPr="00FC0DCA">
                  <w:rPr>
                    <w:rFonts w:cstheme="minorHAnsi"/>
                  </w:rPr>
                  <w:t>s</w:t>
                </w:r>
                <w:r w:rsidR="00CA6794" w:rsidRPr="00FC0DCA">
                  <w:rPr>
                    <w:rFonts w:cstheme="minorHAnsi"/>
                  </w:rPr>
                  <w:t xml:space="preserve"> well would result in </w:t>
                </w:r>
                <w:r w:rsidR="00C02161" w:rsidRPr="00FC0DCA">
                  <w:rPr>
                    <w:rFonts w:cstheme="minorHAnsi"/>
                  </w:rPr>
                  <w:t>a</w:t>
                </w:r>
                <w:r w:rsidR="00CA6794" w:rsidRPr="00FC0DCA">
                  <w:rPr>
                    <w:rFonts w:cstheme="minorHAnsi"/>
                  </w:rPr>
                  <w:t xml:space="preserve"> “garbage-in, garbage-out” model of decision making at the College.</w:t>
                </w:r>
                <w:r w:rsidR="00AD1D1A" w:rsidRPr="00FC0DCA">
                  <w:rPr>
                    <w:rFonts w:cstheme="minorHAnsi"/>
                  </w:rPr>
                  <w:t xml:space="preserve">  Depending on the month and where the College is in any given registration cycle, anywhere from 75 to 100 decision makers access the College's DWBI tools in any given month.</w:t>
                </w:r>
              </w:p>
              <w:p w14:paraId="5B764DF4" w14:textId="2867330A" w:rsidR="00C02161" w:rsidRPr="00FC0DCA" w:rsidRDefault="00C02161" w:rsidP="00C4095D">
                <w:pPr>
                  <w:rPr>
                    <w:rFonts w:cstheme="minorHAnsi"/>
                  </w:rPr>
                </w:pPr>
                <w:r w:rsidRPr="00FC0DCA">
                  <w:rPr>
                    <w:rFonts w:cstheme="minorHAnsi"/>
                  </w:rPr>
                  <w:t>It is impossible to say which of these services add the greatest value to Collin College</w:t>
                </w:r>
                <w:r w:rsidR="00AD1D1A" w:rsidRPr="00FC0DCA">
                  <w:rPr>
                    <w:rFonts w:cstheme="minorHAnsi"/>
                  </w:rPr>
                  <w:t xml:space="preserve">.  They </w:t>
                </w:r>
                <w:r w:rsidRPr="00FC0DCA">
                  <w:rPr>
                    <w:rFonts w:cstheme="minorHAnsi"/>
                  </w:rPr>
                  <w:t xml:space="preserve">all are essential and </w:t>
                </w:r>
                <w:r w:rsidR="00AD1D1A" w:rsidRPr="00FC0DCA">
                  <w:rPr>
                    <w:rFonts w:cstheme="minorHAnsi"/>
                  </w:rPr>
                  <w:t xml:space="preserve">either </w:t>
                </w:r>
                <w:r w:rsidRPr="00FC0DCA">
                  <w:rPr>
                    <w:rFonts w:cstheme="minorHAnsi"/>
                  </w:rPr>
                  <w:t xml:space="preserve">generate significant revenues for the College, play a critical role in accreditation support, </w:t>
                </w:r>
                <w:r w:rsidR="00AD1D1A" w:rsidRPr="00FC0DCA">
                  <w:rPr>
                    <w:rFonts w:cstheme="minorHAnsi"/>
                  </w:rPr>
                  <w:t>or are crucial resources for decision makers.</w:t>
                </w:r>
              </w:p>
              <w:p w14:paraId="1E8876AF" w14:textId="77777777" w:rsidR="00F60BFD" w:rsidRDefault="00F60BFD" w:rsidP="00690128">
                <w:pPr>
                  <w:rPr>
                    <w:rFonts w:eastAsia="MS Mincho" w:cstheme="minorHAnsi"/>
                    <w:i/>
                    <w:highlight w:val="yellow"/>
                  </w:rPr>
                </w:pPr>
              </w:p>
              <w:p w14:paraId="6B2C35CB" w14:textId="1BEAECBB" w:rsidR="00690128" w:rsidRPr="00C65511" w:rsidRDefault="00690128" w:rsidP="00690128">
                <w:pPr>
                  <w:rPr>
                    <w:rFonts w:eastAsia="MS Mincho" w:cstheme="minorHAnsi"/>
                    <w:i/>
                    <w:highlight w:val="yellow"/>
                  </w:rPr>
                </w:pPr>
                <w:r w:rsidRPr="00C65511">
                  <w:rPr>
                    <w:rFonts w:eastAsia="MS Mincho" w:cstheme="minorHAnsi"/>
                    <w:i/>
                    <w:highlight w:val="yellow"/>
                  </w:rPr>
                  <w:t>Is there a clear line of communication with other units involved in or supporting each of these services?</w:t>
                </w:r>
              </w:p>
              <w:p w14:paraId="1A18A2C3" w14:textId="76AB3816" w:rsidR="00690128" w:rsidRDefault="00690128" w:rsidP="00690128">
                <w:pPr>
                  <w:rPr>
                    <w:rFonts w:eastAsiaTheme="minorEastAsia" w:cstheme="minorHAnsi"/>
                  </w:rPr>
                </w:pPr>
                <w:r w:rsidRPr="00C65511">
                  <w:rPr>
                    <w:rFonts w:eastAsiaTheme="minorEastAsia" w:cstheme="minorHAnsi"/>
                  </w:rPr>
                  <w:t xml:space="preserve">IRO </w:t>
                </w:r>
                <w:r w:rsidR="00997259">
                  <w:rPr>
                    <w:rFonts w:eastAsiaTheme="minorEastAsia" w:cstheme="minorHAnsi"/>
                  </w:rPr>
                  <w:t>maintains</w:t>
                </w:r>
                <w:r w:rsidRPr="00C65511">
                  <w:rPr>
                    <w:rFonts w:eastAsiaTheme="minorEastAsia" w:cstheme="minorHAnsi"/>
                  </w:rPr>
                  <w:t xml:space="preserve"> open line</w:t>
                </w:r>
                <w:r w:rsidR="00997259">
                  <w:rPr>
                    <w:rFonts w:eastAsiaTheme="minorEastAsia" w:cstheme="minorHAnsi"/>
                  </w:rPr>
                  <w:t>s</w:t>
                </w:r>
                <w:r w:rsidRPr="00C65511">
                  <w:rPr>
                    <w:rFonts w:eastAsiaTheme="minorEastAsia" w:cstheme="minorHAnsi"/>
                  </w:rPr>
                  <w:t xml:space="preserve"> of communication with the </w:t>
                </w:r>
                <w:r w:rsidR="00997259">
                  <w:rPr>
                    <w:rFonts w:eastAsiaTheme="minorEastAsia" w:cstheme="minorHAnsi"/>
                  </w:rPr>
                  <w:t xml:space="preserve">administrators, </w:t>
                </w:r>
                <w:r w:rsidRPr="00C65511">
                  <w:rPr>
                    <w:rFonts w:eastAsiaTheme="minorEastAsia" w:cstheme="minorHAnsi"/>
                  </w:rPr>
                  <w:t>staff</w:t>
                </w:r>
                <w:r w:rsidR="00997259">
                  <w:rPr>
                    <w:rFonts w:eastAsiaTheme="minorEastAsia" w:cstheme="minorHAnsi"/>
                  </w:rPr>
                  <w:t>,</w:t>
                </w:r>
                <w:r w:rsidRPr="00C65511">
                  <w:rPr>
                    <w:rFonts w:eastAsiaTheme="minorEastAsia" w:cstheme="minorHAnsi"/>
                  </w:rPr>
                  <w:t xml:space="preserve"> and faculty </w:t>
                </w:r>
                <w:r w:rsidR="00997259">
                  <w:rPr>
                    <w:rFonts w:eastAsiaTheme="minorEastAsia" w:cstheme="minorHAnsi"/>
                  </w:rPr>
                  <w:t xml:space="preserve">at every level </w:t>
                </w:r>
                <w:r w:rsidRPr="00C65511">
                  <w:rPr>
                    <w:rFonts w:eastAsiaTheme="minorEastAsia" w:cstheme="minorHAnsi"/>
                  </w:rPr>
                  <w:t xml:space="preserve">across the </w:t>
                </w:r>
                <w:r w:rsidR="00B63711">
                  <w:rPr>
                    <w:rFonts w:eastAsiaTheme="minorEastAsia" w:cstheme="minorHAnsi"/>
                  </w:rPr>
                  <w:t>College</w:t>
                </w:r>
                <w:r w:rsidRPr="00C65511">
                  <w:rPr>
                    <w:rFonts w:eastAsiaTheme="minorEastAsia" w:cstheme="minorHAnsi"/>
                  </w:rPr>
                  <w:t xml:space="preserve">. </w:t>
                </w:r>
                <w:r w:rsidR="00997259">
                  <w:rPr>
                    <w:rFonts w:eastAsiaTheme="minorEastAsia" w:cstheme="minorHAnsi"/>
                  </w:rPr>
                  <w:t xml:space="preserve"> </w:t>
                </w:r>
                <w:r w:rsidRPr="00C65511">
                  <w:rPr>
                    <w:rFonts w:eastAsiaTheme="minorEastAsia" w:cstheme="minorHAnsi"/>
                  </w:rPr>
                  <w:t>Given that everyone from senior leadership to direct student support staff utilizes IRO services</w:t>
                </w:r>
                <w:r w:rsidR="001F769A">
                  <w:rPr>
                    <w:rFonts w:eastAsiaTheme="minorEastAsia" w:cstheme="minorHAnsi"/>
                  </w:rPr>
                  <w:t>,</w:t>
                </w:r>
                <w:r w:rsidRPr="00C65511">
                  <w:rPr>
                    <w:rFonts w:eastAsiaTheme="minorEastAsia" w:cstheme="minorHAnsi"/>
                  </w:rPr>
                  <w:t xml:space="preserve"> maintaining a line of communication is critical to both the institution and the </w:t>
                </w:r>
                <w:r w:rsidRPr="00C65511">
                  <w:rPr>
                    <w:rFonts w:eastAsiaTheme="minorEastAsia" w:cstheme="minorHAnsi"/>
                  </w:rPr>
                  <w:lastRenderedPageBreak/>
                  <w:t xml:space="preserve">student's success. </w:t>
                </w:r>
                <w:r w:rsidR="00997259">
                  <w:rPr>
                    <w:rFonts w:eastAsiaTheme="minorEastAsia" w:cstheme="minorHAnsi"/>
                  </w:rPr>
                  <w:t xml:space="preserve"> </w:t>
                </w:r>
                <w:r w:rsidRPr="00C65511">
                  <w:rPr>
                    <w:rFonts w:eastAsiaTheme="minorEastAsia" w:cstheme="minorHAnsi"/>
                  </w:rPr>
                  <w:t>IRO</w:t>
                </w:r>
                <w:r w:rsidR="001F769A">
                  <w:rPr>
                    <w:rFonts w:eastAsiaTheme="minorEastAsia" w:cstheme="minorHAnsi"/>
                  </w:rPr>
                  <w:t xml:space="preserve"> has an</w:t>
                </w:r>
                <w:r w:rsidRPr="00C65511">
                  <w:rPr>
                    <w:rFonts w:eastAsiaTheme="minorEastAsia" w:cstheme="minorHAnsi"/>
                  </w:rPr>
                  <w:t xml:space="preserve"> open-door policy concerning any services </w:t>
                </w:r>
                <w:r w:rsidR="00997259">
                  <w:rPr>
                    <w:rFonts w:eastAsiaTheme="minorEastAsia" w:cstheme="minorHAnsi"/>
                  </w:rPr>
                  <w:t xml:space="preserve">it </w:t>
                </w:r>
                <w:r w:rsidRPr="00C65511">
                  <w:rPr>
                    <w:rFonts w:eastAsiaTheme="minorEastAsia" w:cstheme="minorHAnsi"/>
                  </w:rPr>
                  <w:t>provide</w:t>
                </w:r>
                <w:r w:rsidR="00997259">
                  <w:rPr>
                    <w:rFonts w:eastAsiaTheme="minorEastAsia" w:cstheme="minorHAnsi"/>
                  </w:rPr>
                  <w:t>s</w:t>
                </w:r>
                <w:r w:rsidRPr="00C65511">
                  <w:rPr>
                    <w:rFonts w:eastAsiaTheme="minorEastAsia" w:cstheme="minorHAnsi"/>
                  </w:rPr>
                  <w:t>, includ</w:t>
                </w:r>
                <w:r w:rsidR="00926B61">
                  <w:rPr>
                    <w:rFonts w:eastAsiaTheme="minorEastAsia" w:cstheme="minorHAnsi"/>
                  </w:rPr>
                  <w:t>i</w:t>
                </w:r>
                <w:r w:rsidR="00926B61">
                  <w:rPr>
                    <w:rFonts w:eastAsiaTheme="minorEastAsia"/>
                  </w:rPr>
                  <w:t>ng</w:t>
                </w:r>
                <w:r w:rsidRPr="00C65511">
                  <w:rPr>
                    <w:rFonts w:eastAsiaTheme="minorEastAsia" w:cstheme="minorHAnsi"/>
                  </w:rPr>
                  <w:t xml:space="preserve"> open</w:t>
                </w:r>
                <w:r w:rsidR="00997259">
                  <w:rPr>
                    <w:rFonts w:eastAsiaTheme="minorEastAsia" w:cstheme="minorHAnsi"/>
                  </w:rPr>
                  <w:t>, transparent</w:t>
                </w:r>
                <w:r w:rsidRPr="00C65511">
                  <w:rPr>
                    <w:rFonts w:eastAsiaTheme="minorEastAsia" w:cstheme="minorHAnsi"/>
                  </w:rPr>
                  <w:t xml:space="preserve"> dialogue </w:t>
                </w:r>
                <w:r w:rsidR="00997259">
                  <w:rPr>
                    <w:rFonts w:eastAsiaTheme="minorEastAsia" w:cstheme="minorHAnsi"/>
                  </w:rPr>
                  <w:t>related to</w:t>
                </w:r>
                <w:r w:rsidRPr="00C65511">
                  <w:rPr>
                    <w:rFonts w:eastAsiaTheme="minorEastAsia" w:cstheme="minorHAnsi"/>
                  </w:rPr>
                  <w:t xml:space="preserve"> </w:t>
                </w:r>
                <w:r w:rsidR="00997259">
                  <w:rPr>
                    <w:rFonts w:eastAsiaTheme="minorEastAsia" w:cstheme="minorHAnsi"/>
                  </w:rPr>
                  <w:t xml:space="preserve">all </w:t>
                </w:r>
                <w:r w:rsidRPr="00C65511">
                  <w:rPr>
                    <w:rFonts w:eastAsiaTheme="minorEastAsia" w:cstheme="minorHAnsi"/>
                  </w:rPr>
                  <w:t>data and reports</w:t>
                </w:r>
                <w:proofErr w:type="gramStart"/>
                <w:r w:rsidRPr="00C65511">
                  <w:rPr>
                    <w:rFonts w:eastAsiaTheme="minorEastAsia" w:cstheme="minorHAnsi"/>
                  </w:rPr>
                  <w:t xml:space="preserve">. </w:t>
                </w:r>
                <w:proofErr w:type="gramEnd"/>
                <w:r w:rsidR="00997259">
                  <w:rPr>
                    <w:rFonts w:eastAsiaTheme="minorEastAsia" w:cstheme="minorHAnsi"/>
                  </w:rPr>
                  <w:t>In addition, members of the IRO staff head or serve on various standing committees that address specific topics.</w:t>
                </w:r>
              </w:p>
              <w:p w14:paraId="2DA492D8" w14:textId="77777777" w:rsidR="00997259" w:rsidRPr="00331E6E" w:rsidRDefault="00997259" w:rsidP="00690128">
                <w:pPr>
                  <w:rPr>
                    <w:rFonts w:eastAsiaTheme="minorEastAsia" w:cstheme="minorHAnsi"/>
                    <w:u w:val="single"/>
                  </w:rPr>
                </w:pPr>
                <w:r w:rsidRPr="00331E6E">
                  <w:rPr>
                    <w:rFonts w:eastAsiaTheme="minorEastAsia" w:cstheme="minorHAnsi"/>
                    <w:u w:val="single"/>
                  </w:rPr>
                  <w:t>VP</w:t>
                </w:r>
              </w:p>
              <w:p w14:paraId="41B0DBB0" w14:textId="1BBE8DB9" w:rsidR="00997259" w:rsidRDefault="00997259" w:rsidP="00B41A90">
                <w:pPr>
                  <w:pStyle w:val="ListParagraph"/>
                  <w:numPr>
                    <w:ilvl w:val="0"/>
                    <w:numId w:val="21"/>
                  </w:numPr>
                  <w:rPr>
                    <w:rFonts w:eastAsiaTheme="minorEastAsia" w:cstheme="minorHAnsi"/>
                  </w:rPr>
                </w:pPr>
                <w:r w:rsidRPr="00997259">
                  <w:rPr>
                    <w:rFonts w:eastAsiaTheme="minorEastAsia" w:cstheme="minorHAnsi"/>
                  </w:rPr>
                  <w:t>Chair</w:t>
                </w:r>
                <w:r>
                  <w:rPr>
                    <w:rFonts w:eastAsiaTheme="minorEastAsia" w:cstheme="minorHAnsi"/>
                  </w:rPr>
                  <w:t xml:space="preserve">, </w:t>
                </w:r>
                <w:r w:rsidRPr="00997259">
                  <w:rPr>
                    <w:rFonts w:eastAsiaTheme="minorEastAsia" w:cstheme="minorHAnsi"/>
                  </w:rPr>
                  <w:t>Data Standards &amp; Quality Assurance Committee</w:t>
                </w:r>
              </w:p>
              <w:p w14:paraId="6083E5A7" w14:textId="5F1FF6AD" w:rsidR="00997259" w:rsidRDefault="00997259" w:rsidP="00B41A90">
                <w:pPr>
                  <w:pStyle w:val="ListParagraph"/>
                  <w:numPr>
                    <w:ilvl w:val="0"/>
                    <w:numId w:val="21"/>
                  </w:numPr>
                  <w:rPr>
                    <w:rFonts w:eastAsiaTheme="minorEastAsia" w:cstheme="minorHAnsi"/>
                  </w:rPr>
                </w:pPr>
                <w:r>
                  <w:rPr>
                    <w:rFonts w:eastAsiaTheme="minorEastAsia" w:cstheme="minorHAnsi"/>
                  </w:rPr>
                  <w:t xml:space="preserve">Member, Academic &amp; Student </w:t>
                </w:r>
                <w:r w:rsidR="00E559D8">
                  <w:rPr>
                    <w:rFonts w:eastAsiaTheme="minorEastAsia" w:cstheme="minorHAnsi"/>
                  </w:rPr>
                  <w:t>Services Council</w:t>
                </w:r>
              </w:p>
              <w:p w14:paraId="684742A8" w14:textId="2E336A1E" w:rsidR="00E559D8" w:rsidRDefault="00E559D8" w:rsidP="00B41A90">
                <w:pPr>
                  <w:pStyle w:val="ListParagraph"/>
                  <w:numPr>
                    <w:ilvl w:val="0"/>
                    <w:numId w:val="21"/>
                  </w:numPr>
                  <w:rPr>
                    <w:rFonts w:eastAsiaTheme="minorEastAsia" w:cstheme="minorHAnsi"/>
                  </w:rPr>
                </w:pPr>
                <w:r>
                  <w:rPr>
                    <w:rFonts w:eastAsiaTheme="minorEastAsia" w:cstheme="minorHAnsi"/>
                  </w:rPr>
                  <w:t>Member, Persistence, Graduation, &amp; Completion Committee</w:t>
                </w:r>
              </w:p>
              <w:p w14:paraId="057AC8C2" w14:textId="5DF2842B" w:rsidR="00E559D8" w:rsidRDefault="00E559D8" w:rsidP="00B41A90">
                <w:pPr>
                  <w:pStyle w:val="ListParagraph"/>
                  <w:numPr>
                    <w:ilvl w:val="0"/>
                    <w:numId w:val="21"/>
                  </w:numPr>
                  <w:rPr>
                    <w:rFonts w:eastAsiaTheme="minorEastAsia" w:cstheme="minorHAnsi"/>
                  </w:rPr>
                </w:pPr>
                <w:r>
                  <w:rPr>
                    <w:rFonts w:eastAsiaTheme="minorEastAsia" w:cstheme="minorHAnsi"/>
                  </w:rPr>
                  <w:t>Member, Institutional Review Board</w:t>
                </w:r>
              </w:p>
              <w:p w14:paraId="3BC55BC9" w14:textId="780C39EF" w:rsidR="00E559D8" w:rsidRDefault="00E559D8" w:rsidP="00B41A90">
                <w:pPr>
                  <w:pStyle w:val="ListParagraph"/>
                  <w:numPr>
                    <w:ilvl w:val="0"/>
                    <w:numId w:val="21"/>
                  </w:numPr>
                  <w:rPr>
                    <w:rFonts w:eastAsiaTheme="minorEastAsia" w:cstheme="minorHAnsi"/>
                  </w:rPr>
                </w:pPr>
                <w:r>
                  <w:rPr>
                    <w:rFonts w:eastAsiaTheme="minorEastAsia" w:cstheme="minorHAnsi"/>
                  </w:rPr>
                  <w:t>Member, Academic Policies &amp; Procedures Committee</w:t>
                </w:r>
              </w:p>
              <w:p w14:paraId="081777DE" w14:textId="0F5105A1" w:rsidR="00D5350F" w:rsidRDefault="00D5350F" w:rsidP="00B41A90">
                <w:pPr>
                  <w:pStyle w:val="ListParagraph"/>
                  <w:numPr>
                    <w:ilvl w:val="0"/>
                    <w:numId w:val="21"/>
                  </w:numPr>
                  <w:rPr>
                    <w:rFonts w:eastAsiaTheme="minorEastAsia" w:cstheme="minorHAnsi"/>
                  </w:rPr>
                </w:pPr>
                <w:r>
                  <w:rPr>
                    <w:rFonts w:eastAsiaTheme="minorEastAsia" w:cstheme="minorHAnsi"/>
                  </w:rPr>
                  <w:t>Member, Research Vetting Committee</w:t>
                </w:r>
              </w:p>
              <w:p w14:paraId="6BEBFE9F" w14:textId="5B325BC0" w:rsidR="00406663" w:rsidRPr="00331E6E" w:rsidRDefault="00406663" w:rsidP="00E559D8">
                <w:pPr>
                  <w:rPr>
                    <w:rFonts w:eastAsiaTheme="minorEastAsia" w:cstheme="minorHAnsi"/>
                    <w:u w:val="single"/>
                  </w:rPr>
                </w:pPr>
                <w:r w:rsidRPr="00331E6E">
                  <w:rPr>
                    <w:rFonts w:eastAsiaTheme="minorEastAsia" w:cstheme="minorHAnsi"/>
                    <w:u w:val="single"/>
                  </w:rPr>
                  <w:t>IR Team</w:t>
                </w:r>
              </w:p>
              <w:p w14:paraId="35F6B8B5" w14:textId="6394197C" w:rsidR="00406663" w:rsidRPr="00406663" w:rsidRDefault="00406663" w:rsidP="00406663">
                <w:pPr>
                  <w:pStyle w:val="ListParagraph"/>
                  <w:numPr>
                    <w:ilvl w:val="0"/>
                    <w:numId w:val="22"/>
                  </w:numPr>
                  <w:rPr>
                    <w:rFonts w:eastAsiaTheme="minorEastAsia" w:cstheme="minorHAnsi"/>
                  </w:rPr>
                </w:pPr>
                <w:r>
                  <w:rPr>
                    <w:rFonts w:eastAsiaTheme="minorEastAsia" w:cstheme="minorHAnsi"/>
                  </w:rPr>
                  <w:t>Member, QEP Implementation Team (Decommissioned in 2021.)</w:t>
                </w:r>
              </w:p>
              <w:p w14:paraId="1FC61410" w14:textId="57940296" w:rsidR="00E559D8" w:rsidRPr="00331E6E" w:rsidRDefault="00E559D8" w:rsidP="00E559D8">
                <w:pPr>
                  <w:rPr>
                    <w:rFonts w:eastAsiaTheme="minorEastAsia" w:cstheme="minorHAnsi"/>
                    <w:u w:val="single"/>
                  </w:rPr>
                </w:pPr>
                <w:r w:rsidRPr="00331E6E">
                  <w:rPr>
                    <w:rFonts w:eastAsiaTheme="minorEastAsia" w:cstheme="minorHAnsi"/>
                    <w:u w:val="single"/>
                  </w:rPr>
                  <w:t>IE Team</w:t>
                </w:r>
              </w:p>
              <w:p w14:paraId="4B5E91D5" w14:textId="5F77A822" w:rsidR="00E559D8" w:rsidRDefault="00E559D8" w:rsidP="00B41A90">
                <w:pPr>
                  <w:pStyle w:val="ListParagraph"/>
                  <w:numPr>
                    <w:ilvl w:val="0"/>
                    <w:numId w:val="21"/>
                  </w:numPr>
                  <w:rPr>
                    <w:rFonts w:eastAsiaTheme="minorEastAsia" w:cstheme="minorHAnsi"/>
                  </w:rPr>
                </w:pPr>
                <w:r>
                  <w:rPr>
                    <w:rFonts w:eastAsiaTheme="minorEastAsia" w:cstheme="minorHAnsi"/>
                  </w:rPr>
                  <w:t>Co-</w:t>
                </w:r>
                <w:r w:rsidR="00B41A90">
                  <w:rPr>
                    <w:rFonts w:eastAsiaTheme="minorEastAsia" w:cstheme="minorHAnsi"/>
                  </w:rPr>
                  <w:t>C</w:t>
                </w:r>
                <w:r>
                  <w:rPr>
                    <w:rFonts w:eastAsiaTheme="minorEastAsia" w:cstheme="minorHAnsi"/>
                  </w:rPr>
                  <w:t xml:space="preserve">hair, </w:t>
                </w:r>
                <w:r w:rsidR="00B41A90">
                  <w:rPr>
                    <w:rFonts w:eastAsiaTheme="minorEastAsia" w:cstheme="minorHAnsi"/>
                  </w:rPr>
                  <w:t>M</w:t>
                </w:r>
                <w:r>
                  <w:rPr>
                    <w:rFonts w:eastAsiaTheme="minorEastAsia" w:cstheme="minorHAnsi"/>
                  </w:rPr>
                  <w:t>ember, Program Review Steering Committee</w:t>
                </w:r>
              </w:p>
              <w:p w14:paraId="7286B780" w14:textId="3A718D1E" w:rsidR="00E559D8" w:rsidRDefault="00E559D8" w:rsidP="00B41A90">
                <w:pPr>
                  <w:pStyle w:val="ListParagraph"/>
                  <w:numPr>
                    <w:ilvl w:val="0"/>
                    <w:numId w:val="21"/>
                  </w:numPr>
                  <w:rPr>
                    <w:rFonts w:eastAsiaTheme="minorEastAsia" w:cstheme="minorHAnsi"/>
                  </w:rPr>
                </w:pPr>
                <w:r>
                  <w:rPr>
                    <w:rFonts w:eastAsiaTheme="minorEastAsia" w:cstheme="minorHAnsi"/>
                  </w:rPr>
                  <w:t>Member, Workforce Education Steering Committee</w:t>
                </w:r>
              </w:p>
              <w:p w14:paraId="313F8D78" w14:textId="0A3A4240" w:rsidR="00D5350F" w:rsidRDefault="00D5350F" w:rsidP="00B41A90">
                <w:pPr>
                  <w:pStyle w:val="ListParagraph"/>
                  <w:numPr>
                    <w:ilvl w:val="0"/>
                    <w:numId w:val="21"/>
                  </w:numPr>
                  <w:rPr>
                    <w:rFonts w:eastAsiaTheme="minorEastAsia" w:cstheme="minorHAnsi"/>
                  </w:rPr>
                </w:pPr>
                <w:r>
                  <w:rPr>
                    <w:rFonts w:eastAsiaTheme="minorEastAsia" w:cstheme="minorHAnsi"/>
                  </w:rPr>
                  <w:t>Member, Research Vetting Committee</w:t>
                </w:r>
              </w:p>
              <w:p w14:paraId="0BE8FF3A" w14:textId="6B0E7326" w:rsidR="00B41A90" w:rsidRPr="00331E6E" w:rsidRDefault="00B41A90" w:rsidP="00B41A90">
                <w:pPr>
                  <w:rPr>
                    <w:rFonts w:eastAsiaTheme="minorEastAsia" w:cstheme="minorHAnsi"/>
                    <w:u w:val="single"/>
                  </w:rPr>
                </w:pPr>
                <w:r w:rsidRPr="00331E6E">
                  <w:rPr>
                    <w:rFonts w:eastAsiaTheme="minorEastAsia" w:cstheme="minorHAnsi"/>
                    <w:u w:val="single"/>
                  </w:rPr>
                  <w:t>OSSE Team</w:t>
                </w:r>
              </w:p>
              <w:p w14:paraId="246460BB" w14:textId="3BF17641" w:rsidR="00B41A90" w:rsidRDefault="00B41A90" w:rsidP="00B41A90">
                <w:pPr>
                  <w:pStyle w:val="ListParagraph"/>
                  <w:numPr>
                    <w:ilvl w:val="0"/>
                    <w:numId w:val="21"/>
                  </w:numPr>
                  <w:rPr>
                    <w:rFonts w:eastAsiaTheme="minorEastAsia" w:cstheme="minorHAnsi"/>
                  </w:rPr>
                </w:pPr>
                <w:r>
                  <w:rPr>
                    <w:rFonts w:eastAsiaTheme="minorEastAsia" w:cstheme="minorHAnsi"/>
                  </w:rPr>
                  <w:t>Member, Emergency Management Working Group</w:t>
                </w:r>
              </w:p>
              <w:p w14:paraId="79F7023B" w14:textId="6BB666AD" w:rsidR="00B41A90" w:rsidRDefault="00B41A90" w:rsidP="00B41A90">
                <w:pPr>
                  <w:pStyle w:val="ListParagraph"/>
                  <w:numPr>
                    <w:ilvl w:val="0"/>
                    <w:numId w:val="21"/>
                  </w:numPr>
                  <w:rPr>
                    <w:rFonts w:eastAsiaTheme="minorEastAsia" w:cstheme="minorHAnsi"/>
                  </w:rPr>
                </w:pPr>
                <w:r>
                  <w:rPr>
                    <w:rFonts w:eastAsiaTheme="minorEastAsia" w:cstheme="minorHAnsi"/>
                  </w:rPr>
                  <w:t>Member, Health &amp;Safety Fair Committee</w:t>
                </w:r>
              </w:p>
              <w:p w14:paraId="7FA5449C" w14:textId="1FFB7FB2" w:rsidR="00B41A90" w:rsidRPr="00331E6E" w:rsidRDefault="00B41A90" w:rsidP="00B41A90">
                <w:pPr>
                  <w:rPr>
                    <w:rFonts w:eastAsiaTheme="minorEastAsia" w:cstheme="minorHAnsi"/>
                    <w:u w:val="single"/>
                  </w:rPr>
                </w:pPr>
                <w:r w:rsidRPr="00331E6E">
                  <w:rPr>
                    <w:rFonts w:eastAsiaTheme="minorEastAsia" w:cstheme="minorHAnsi"/>
                    <w:u w:val="single"/>
                  </w:rPr>
                  <w:t>EER Team</w:t>
                </w:r>
              </w:p>
              <w:p w14:paraId="69D0CF69" w14:textId="3FF37F8A" w:rsidR="00B41A90" w:rsidRDefault="00B41A90" w:rsidP="00B41A90">
                <w:pPr>
                  <w:pStyle w:val="ListParagraph"/>
                  <w:numPr>
                    <w:ilvl w:val="0"/>
                    <w:numId w:val="21"/>
                  </w:numPr>
                  <w:rPr>
                    <w:rFonts w:eastAsiaTheme="minorEastAsia" w:cstheme="minorHAnsi"/>
                  </w:rPr>
                </w:pPr>
                <w:r>
                  <w:rPr>
                    <w:rFonts w:eastAsiaTheme="minorEastAsia" w:cstheme="minorHAnsi"/>
                  </w:rPr>
                  <w:t>Member, Data Standards &amp; Quality Assurance Committee</w:t>
                </w:r>
              </w:p>
              <w:p w14:paraId="5EE8675C" w14:textId="727E719E" w:rsidR="001F769A" w:rsidRDefault="00B41A90" w:rsidP="001F769A">
                <w:pPr>
                  <w:pStyle w:val="ListParagraph"/>
                  <w:numPr>
                    <w:ilvl w:val="0"/>
                    <w:numId w:val="21"/>
                  </w:numPr>
                  <w:rPr>
                    <w:rFonts w:eastAsiaTheme="minorEastAsia" w:cstheme="minorHAnsi"/>
                  </w:rPr>
                </w:pPr>
                <w:r>
                  <w:rPr>
                    <w:rFonts w:eastAsiaTheme="minorEastAsia" w:cstheme="minorHAnsi"/>
                  </w:rPr>
                  <w:t>Ad Hoc</w:t>
                </w:r>
                <w:r w:rsidR="001F769A">
                  <w:rPr>
                    <w:rFonts w:eastAsiaTheme="minorEastAsia" w:cstheme="minorHAnsi"/>
                  </w:rPr>
                  <w:t>, Nonvoting</w:t>
                </w:r>
                <w:r>
                  <w:rPr>
                    <w:rFonts w:eastAsiaTheme="minorEastAsia" w:cstheme="minorHAnsi"/>
                  </w:rPr>
                  <w:t xml:space="preserve"> Member, Curriculum Advisory Board</w:t>
                </w:r>
              </w:p>
              <w:p w14:paraId="77D9AA0A" w14:textId="219F9C4B" w:rsidR="001F769A" w:rsidRDefault="001F769A" w:rsidP="001F769A">
                <w:pPr>
                  <w:pStyle w:val="ListParagraph"/>
                  <w:numPr>
                    <w:ilvl w:val="0"/>
                    <w:numId w:val="21"/>
                  </w:numPr>
                  <w:rPr>
                    <w:rFonts w:eastAsiaTheme="minorEastAsia" w:cstheme="minorHAnsi"/>
                  </w:rPr>
                </w:pPr>
                <w:r>
                  <w:rPr>
                    <w:rFonts w:eastAsiaTheme="minorEastAsia" w:cstheme="minorHAnsi"/>
                  </w:rPr>
                  <w:t>Member, Banner Maintenance Committee</w:t>
                </w:r>
              </w:p>
              <w:p w14:paraId="033BAA96" w14:textId="6C810515" w:rsidR="001F769A" w:rsidRDefault="001F769A" w:rsidP="001F769A">
                <w:pPr>
                  <w:pStyle w:val="ListParagraph"/>
                  <w:numPr>
                    <w:ilvl w:val="0"/>
                    <w:numId w:val="21"/>
                  </w:numPr>
                  <w:rPr>
                    <w:rFonts w:eastAsiaTheme="minorEastAsia" w:cstheme="minorHAnsi"/>
                  </w:rPr>
                </w:pPr>
                <w:r>
                  <w:rPr>
                    <w:rFonts w:eastAsiaTheme="minorEastAsia" w:cstheme="minorHAnsi"/>
                  </w:rPr>
                  <w:t>Member, Prior Learning Assessment Committee</w:t>
                </w:r>
              </w:p>
              <w:p w14:paraId="2CACD6F3" w14:textId="7E393D07" w:rsidR="001F769A" w:rsidRPr="001F769A" w:rsidRDefault="001F769A" w:rsidP="001F769A">
                <w:pPr>
                  <w:pStyle w:val="ListParagraph"/>
                  <w:numPr>
                    <w:ilvl w:val="0"/>
                    <w:numId w:val="21"/>
                  </w:numPr>
                  <w:rPr>
                    <w:rFonts w:eastAsiaTheme="minorEastAsia" w:cstheme="minorHAnsi"/>
                  </w:rPr>
                </w:pPr>
                <w:r>
                  <w:rPr>
                    <w:rFonts w:eastAsiaTheme="minorEastAsia" w:cstheme="minorHAnsi"/>
                  </w:rPr>
                  <w:t>Member, Calendar Committe</w:t>
                </w:r>
                <w:r w:rsidR="000A4947">
                  <w:rPr>
                    <w:rFonts w:eastAsiaTheme="minorEastAsia" w:cstheme="minorHAnsi"/>
                  </w:rPr>
                  <w:t>e</w:t>
                </w:r>
              </w:p>
              <w:p w14:paraId="7FDC11B0" w14:textId="0E8F1184" w:rsidR="001F769A" w:rsidRPr="001F769A" w:rsidRDefault="00B41A90" w:rsidP="001F769A">
                <w:pPr>
                  <w:pStyle w:val="ListParagraph"/>
                  <w:numPr>
                    <w:ilvl w:val="0"/>
                    <w:numId w:val="21"/>
                  </w:numPr>
                  <w:rPr>
                    <w:rFonts w:eastAsiaTheme="minorEastAsia" w:cstheme="minorHAnsi"/>
                  </w:rPr>
                </w:pPr>
                <w:r>
                  <w:rPr>
                    <w:rFonts w:eastAsiaTheme="minorEastAsia" w:cstheme="minorHAnsi"/>
                  </w:rPr>
                  <w:t>Member, CSI (Curric</w:t>
                </w:r>
                <w:r w:rsidR="0013639D">
                  <w:rPr>
                    <w:rFonts w:eastAsiaTheme="minorEastAsia" w:cstheme="minorHAnsi"/>
                  </w:rPr>
                  <w:t>u</w:t>
                </w:r>
                <w:r>
                  <w:rPr>
                    <w:rFonts w:eastAsiaTheme="minorEastAsia" w:cstheme="minorHAnsi"/>
                  </w:rPr>
                  <w:t>lum, Student Services, &amp; IRO)</w:t>
                </w:r>
                <w:r w:rsidR="0013639D">
                  <w:rPr>
                    <w:rFonts w:eastAsiaTheme="minorEastAsia" w:cstheme="minorHAnsi"/>
                  </w:rPr>
                  <w:t>, an</w:t>
                </w:r>
                <w:r>
                  <w:rPr>
                    <w:rFonts w:eastAsiaTheme="minorEastAsia" w:cstheme="minorHAnsi"/>
                  </w:rPr>
                  <w:t xml:space="preserve"> </w:t>
                </w:r>
                <w:r w:rsidR="0013639D">
                  <w:rPr>
                    <w:rFonts w:eastAsiaTheme="minorEastAsia" w:cstheme="minorHAnsi"/>
                  </w:rPr>
                  <w:t>Ad Hoc Coordinating Team</w:t>
                </w:r>
              </w:p>
              <w:p w14:paraId="1533E019" w14:textId="20F22311" w:rsidR="00B41A90" w:rsidRPr="00331E6E" w:rsidRDefault="00B41A90" w:rsidP="00B41A90">
                <w:pPr>
                  <w:rPr>
                    <w:rFonts w:eastAsiaTheme="minorEastAsia" w:cstheme="minorHAnsi"/>
                    <w:u w:val="single"/>
                  </w:rPr>
                </w:pPr>
                <w:r w:rsidRPr="00331E6E">
                  <w:rPr>
                    <w:rFonts w:eastAsiaTheme="minorEastAsia" w:cstheme="minorHAnsi"/>
                    <w:u w:val="single"/>
                  </w:rPr>
                  <w:t>DWBI Team</w:t>
                </w:r>
              </w:p>
              <w:p w14:paraId="7A030FE9" w14:textId="34AC5245" w:rsidR="00B41A90" w:rsidRDefault="00B41A90" w:rsidP="00B41A90">
                <w:pPr>
                  <w:pStyle w:val="ListParagraph"/>
                  <w:numPr>
                    <w:ilvl w:val="0"/>
                    <w:numId w:val="21"/>
                  </w:numPr>
                  <w:rPr>
                    <w:rFonts w:eastAsiaTheme="minorEastAsia" w:cstheme="minorHAnsi"/>
                  </w:rPr>
                </w:pPr>
                <w:r>
                  <w:rPr>
                    <w:rFonts w:eastAsiaTheme="minorEastAsia" w:cstheme="minorHAnsi"/>
                  </w:rPr>
                  <w:t>Member, Data Standards &amp; Quality Assurance Committee</w:t>
                </w:r>
              </w:p>
              <w:p w14:paraId="51DD02D9" w14:textId="69EC4C2A" w:rsidR="0013639D" w:rsidRDefault="0013639D" w:rsidP="00B41A90">
                <w:pPr>
                  <w:pStyle w:val="ListParagraph"/>
                  <w:numPr>
                    <w:ilvl w:val="0"/>
                    <w:numId w:val="21"/>
                  </w:numPr>
                  <w:rPr>
                    <w:rFonts w:eastAsiaTheme="minorEastAsia" w:cstheme="minorHAnsi"/>
                  </w:rPr>
                </w:pPr>
                <w:r>
                  <w:rPr>
                    <w:rFonts w:eastAsiaTheme="minorEastAsia" w:cstheme="minorHAnsi"/>
                  </w:rPr>
                  <w:t>Member, Workday Project Team</w:t>
                </w:r>
              </w:p>
              <w:p w14:paraId="78C77543" w14:textId="52C26907" w:rsidR="0013639D" w:rsidRDefault="0013639D" w:rsidP="00B41A90">
                <w:pPr>
                  <w:pStyle w:val="ListParagraph"/>
                  <w:numPr>
                    <w:ilvl w:val="0"/>
                    <w:numId w:val="21"/>
                  </w:numPr>
                  <w:rPr>
                    <w:rFonts w:eastAsiaTheme="minorEastAsia" w:cstheme="minorHAnsi"/>
                  </w:rPr>
                </w:pPr>
                <w:r>
                  <w:rPr>
                    <w:rFonts w:eastAsiaTheme="minorEastAsia" w:cstheme="minorHAnsi"/>
                  </w:rPr>
                  <w:t>Member, Banner Maintenance Committee</w:t>
                </w:r>
              </w:p>
              <w:p w14:paraId="07441F2B" w14:textId="5AAAB58F" w:rsidR="001F769A" w:rsidRDefault="001F769A" w:rsidP="00B41A90">
                <w:pPr>
                  <w:pStyle w:val="ListParagraph"/>
                  <w:numPr>
                    <w:ilvl w:val="0"/>
                    <w:numId w:val="21"/>
                  </w:numPr>
                  <w:rPr>
                    <w:rFonts w:eastAsiaTheme="minorEastAsia" w:cstheme="minorHAnsi"/>
                  </w:rPr>
                </w:pPr>
                <w:r>
                  <w:rPr>
                    <w:rFonts w:eastAsiaTheme="minorEastAsia" w:cstheme="minorHAnsi"/>
                  </w:rPr>
                  <w:t>Member, Calendar Committee</w:t>
                </w:r>
              </w:p>
              <w:p w14:paraId="04381899" w14:textId="3B7C8FFB" w:rsidR="00B41A90" w:rsidRPr="00B41A90" w:rsidRDefault="0013639D" w:rsidP="00B41A90">
                <w:pPr>
                  <w:pStyle w:val="ListParagraph"/>
                  <w:numPr>
                    <w:ilvl w:val="0"/>
                    <w:numId w:val="21"/>
                  </w:numPr>
                  <w:rPr>
                    <w:rFonts w:eastAsiaTheme="minorEastAsia" w:cstheme="minorHAnsi"/>
                  </w:rPr>
                </w:pPr>
                <w:r>
                  <w:rPr>
                    <w:rFonts w:eastAsiaTheme="minorEastAsia" w:cstheme="minorHAnsi"/>
                  </w:rPr>
                  <w:t>Attendee</w:t>
                </w:r>
                <w:r w:rsidR="00B41A90">
                  <w:rPr>
                    <w:rFonts w:eastAsiaTheme="minorEastAsia" w:cstheme="minorHAnsi"/>
                  </w:rPr>
                  <w:t>, Curriculum Advisory Board</w:t>
                </w:r>
              </w:p>
              <w:p w14:paraId="3E28C99D" w14:textId="77777777" w:rsidR="00690128" w:rsidRPr="00C65511" w:rsidRDefault="00690128" w:rsidP="00690128">
                <w:pPr>
                  <w:rPr>
                    <w:rFonts w:eastAsiaTheme="minorEastAsia" w:cstheme="minorHAnsi"/>
                  </w:rPr>
                </w:pPr>
              </w:p>
              <w:p w14:paraId="3DCB5D68" w14:textId="1546DE8E" w:rsidR="00690128" w:rsidRPr="00C65511" w:rsidRDefault="00690128" w:rsidP="00690128">
                <w:pPr>
                  <w:rPr>
                    <w:rFonts w:eastAsia="MS Mincho" w:cstheme="minorHAnsi"/>
                    <w:i/>
                    <w:highlight w:val="yellow"/>
                  </w:rPr>
                </w:pPr>
                <w:r w:rsidRPr="00C65511">
                  <w:rPr>
                    <w:rFonts w:eastAsia="MS Mincho" w:cstheme="minorHAnsi"/>
                    <w:i/>
                    <w:highlight w:val="yellow"/>
                  </w:rPr>
                  <w:lastRenderedPageBreak/>
                  <w:t xml:space="preserve">Does the unit or the </w:t>
                </w:r>
                <w:r w:rsidR="00B63711">
                  <w:rPr>
                    <w:rFonts w:eastAsia="MS Mincho" w:cstheme="minorHAnsi"/>
                    <w:i/>
                    <w:highlight w:val="yellow"/>
                  </w:rPr>
                  <w:t>College</w:t>
                </w:r>
                <w:r w:rsidRPr="00C65511">
                  <w:rPr>
                    <w:rFonts w:eastAsia="MS Mincho" w:cstheme="minorHAnsi"/>
                    <w:i/>
                    <w:highlight w:val="yellow"/>
                  </w:rPr>
                  <w:t xml:space="preserve"> have alternate ways of providing any of these services? </w:t>
                </w:r>
              </w:p>
              <w:p w14:paraId="3DCB42A9" w14:textId="4D20D666" w:rsidR="00690128" w:rsidRPr="00C65511" w:rsidRDefault="0008733E" w:rsidP="00690128">
                <w:pPr>
                  <w:rPr>
                    <w:rFonts w:eastAsia="MS Mincho" w:cstheme="minorHAnsi"/>
                    <w:i/>
                  </w:rPr>
                </w:pPr>
                <w:r>
                  <w:rPr>
                    <w:rFonts w:eastAsia="MS Mincho" w:cstheme="minorHAnsi"/>
                  </w:rPr>
                  <w:t xml:space="preserve">Abundant evidence has already been provided to document that </w:t>
                </w:r>
                <w:r w:rsidR="00CF5C46">
                  <w:rPr>
                    <w:rFonts w:eastAsia="MS Mincho" w:cstheme="minorHAnsi"/>
                  </w:rPr>
                  <w:t>IRO is constantly adapting and improving processes</w:t>
                </w:r>
                <w:r>
                  <w:rPr>
                    <w:rFonts w:eastAsia="MS Mincho" w:cstheme="minorHAnsi"/>
                  </w:rPr>
                  <w:t>,</w:t>
                </w:r>
                <w:r w:rsidR="00CF5C46">
                  <w:rPr>
                    <w:rFonts w:eastAsia="MS Mincho" w:cstheme="minorHAnsi"/>
                  </w:rPr>
                  <w:t xml:space="preserve"> stay</w:t>
                </w:r>
                <w:r>
                  <w:rPr>
                    <w:rFonts w:eastAsia="MS Mincho" w:cstheme="minorHAnsi"/>
                  </w:rPr>
                  <w:t>ing</w:t>
                </w:r>
                <w:r w:rsidR="00CF5C46">
                  <w:rPr>
                    <w:rFonts w:eastAsia="MS Mincho" w:cstheme="minorHAnsi"/>
                  </w:rPr>
                  <w:t xml:space="preserve"> abreast of changes in compliance requirements</w:t>
                </w:r>
                <w:r>
                  <w:rPr>
                    <w:rFonts w:eastAsia="MS Mincho" w:cstheme="minorHAnsi"/>
                  </w:rPr>
                  <w:t>, and implement</w:t>
                </w:r>
                <w:r w:rsidR="00926B61">
                  <w:rPr>
                    <w:rFonts w:eastAsia="MS Mincho" w:cstheme="minorHAnsi"/>
                  </w:rPr>
                  <w:t>i</w:t>
                </w:r>
                <w:r w:rsidR="00926B61">
                  <w:rPr>
                    <w:rFonts w:eastAsia="MS Mincho"/>
                  </w:rPr>
                  <w:t>ng</w:t>
                </w:r>
                <w:r>
                  <w:rPr>
                    <w:rFonts w:eastAsia="MS Mincho" w:cstheme="minorHAnsi"/>
                  </w:rPr>
                  <w:t xml:space="preserve"> new technologies as they become</w:t>
                </w:r>
                <w:r w:rsidR="00CF5C46">
                  <w:rPr>
                    <w:rFonts w:eastAsia="MS Mincho" w:cstheme="minorHAnsi"/>
                  </w:rPr>
                  <w:t xml:space="preserve"> available.  As noted earlier, the department has implemented a data warehouse and business intelligence system to facilitate access to data, expedite generation of reports, and make data available to </w:t>
                </w:r>
                <w:r w:rsidR="003F55AD">
                  <w:rPr>
                    <w:rFonts w:eastAsia="MS Mincho" w:cstheme="minorHAnsi"/>
                  </w:rPr>
                  <w:t>decision makers</w:t>
                </w:r>
                <w:r w:rsidR="00CF5C46">
                  <w:rPr>
                    <w:rFonts w:eastAsia="MS Mincho" w:cstheme="minorHAnsi"/>
                  </w:rPr>
                  <w:t xml:space="preserve"> on-demand.  IRO staff </w:t>
                </w:r>
                <w:r w:rsidR="003F55AD">
                  <w:rPr>
                    <w:rFonts w:eastAsia="MS Mincho" w:cstheme="minorHAnsi"/>
                  </w:rPr>
                  <w:t xml:space="preserve">members </w:t>
                </w:r>
                <w:r w:rsidR="00CF5C46">
                  <w:rPr>
                    <w:rFonts w:eastAsia="MS Mincho" w:cstheme="minorHAnsi"/>
                  </w:rPr>
                  <w:t>are high</w:t>
                </w:r>
                <w:r w:rsidR="003F55AD">
                  <w:rPr>
                    <w:rFonts w:eastAsia="MS Mincho" w:cstheme="minorHAnsi"/>
                  </w:rPr>
                  <w:t>ly</w:t>
                </w:r>
                <w:r w:rsidR="00CF5C46">
                  <w:rPr>
                    <w:rFonts w:eastAsia="MS Mincho" w:cstheme="minorHAnsi"/>
                  </w:rPr>
                  <w:t xml:space="preserve"> trained and experienced</w:t>
                </w:r>
                <w:r w:rsidR="003F55AD">
                  <w:rPr>
                    <w:rFonts w:eastAsia="MS Mincho" w:cstheme="minorHAnsi"/>
                  </w:rPr>
                  <w:t xml:space="preserve"> data science professionals who understand Collin College’s data infrastructure</w:t>
                </w:r>
                <w:r>
                  <w:rPr>
                    <w:rFonts w:eastAsia="MS Mincho" w:cstheme="minorHAnsi"/>
                  </w:rPr>
                  <w:t>.  There is a</w:t>
                </w:r>
                <w:r w:rsidR="003307BB">
                  <w:rPr>
                    <w:rFonts w:eastAsia="MS Mincho" w:cstheme="minorHAnsi"/>
                  </w:rPr>
                  <w:t>n</w:t>
                </w:r>
                <w:r>
                  <w:rPr>
                    <w:rFonts w:eastAsia="MS Mincho" w:cstheme="minorHAnsi"/>
                  </w:rPr>
                  <w:t xml:space="preserve"> interplay among IRO staff members and teams who understand each other’s roles and who actively engage in a team approach to solving problems, adding value, and serving clients.</w:t>
                </w:r>
                <w:r w:rsidR="003307BB">
                  <w:rPr>
                    <w:rFonts w:eastAsia="MS Mincho" w:cstheme="minorHAnsi"/>
                  </w:rPr>
                  <w:t xml:space="preserve">  While it is up to the College’s executive leadership where they locate various functions, it is inconceivable that the College could redistribute IRO’s functions without losing important economies of scale and synergy and a critical mass of capacities.</w:t>
                </w:r>
              </w:p>
              <w:p w14:paraId="39C92C1B" w14:textId="77777777" w:rsidR="00690128" w:rsidRPr="00C65511" w:rsidRDefault="00690128" w:rsidP="00690128">
                <w:pPr>
                  <w:rPr>
                    <w:rFonts w:eastAsia="MS Mincho" w:cstheme="minorHAnsi"/>
                  </w:rPr>
                </w:pPr>
                <w:r w:rsidRPr="00C65511">
                  <w:rPr>
                    <w:rFonts w:eastAsia="MS Mincho" w:cstheme="minorHAnsi"/>
                  </w:rPr>
                  <w:t xml:space="preserve"> </w:t>
                </w:r>
              </w:p>
              <w:p w14:paraId="75ADD20F" w14:textId="77777777" w:rsidR="00690128" w:rsidRPr="00C65511" w:rsidRDefault="00690128" w:rsidP="00690128">
                <w:pPr>
                  <w:rPr>
                    <w:rFonts w:cstheme="minorHAnsi"/>
                    <w:i/>
                    <w:highlight w:val="yellow"/>
                  </w:rPr>
                </w:pPr>
                <w:r w:rsidRPr="00C65511">
                  <w:rPr>
                    <w:rFonts w:cstheme="minorHAnsi"/>
                    <w:i/>
                    <w:highlight w:val="yellow"/>
                  </w:rPr>
                  <w:t xml:space="preserve">Are the services offered/conducted as efficiently as possible?  </w:t>
                </w:r>
              </w:p>
              <w:p w14:paraId="41A790DE" w14:textId="7B308835" w:rsidR="002723D9" w:rsidRDefault="003307BB" w:rsidP="00690128">
                <w:pPr>
                  <w:rPr>
                    <w:rFonts w:cstheme="minorHAnsi"/>
                  </w:rPr>
                </w:pPr>
                <w:r>
                  <w:rPr>
                    <w:rFonts w:cstheme="minorHAnsi"/>
                  </w:rPr>
                  <w:t>While t</w:t>
                </w:r>
                <w:r w:rsidR="00690128" w:rsidRPr="00C65511">
                  <w:rPr>
                    <w:rFonts w:cstheme="minorHAnsi"/>
                  </w:rPr>
                  <w:t>here is always room for improvement</w:t>
                </w:r>
                <w:r>
                  <w:rPr>
                    <w:rFonts w:cstheme="minorHAnsi"/>
                  </w:rPr>
                  <w:t>, the imp</w:t>
                </w:r>
                <w:r w:rsidR="00410EB7">
                  <w:rPr>
                    <w:rFonts w:cstheme="minorHAnsi"/>
                  </w:rPr>
                  <w:t>lemen</w:t>
                </w:r>
                <w:r>
                  <w:rPr>
                    <w:rFonts w:cstheme="minorHAnsi"/>
                  </w:rPr>
                  <w:t>tation of the ZogoTech data warehouse and business intelligence system</w:t>
                </w:r>
                <w:r w:rsidR="00410EB7">
                  <w:rPr>
                    <w:rFonts w:cstheme="minorHAnsi"/>
                  </w:rPr>
                  <w:t>, the implementation of</w:t>
                </w:r>
                <w:r>
                  <w:rPr>
                    <w:rFonts w:cstheme="minorHAnsi"/>
                  </w:rPr>
                  <w:t xml:space="preserve"> the Tableau data visualization platform</w:t>
                </w:r>
                <w:r w:rsidR="00410EB7">
                  <w:rPr>
                    <w:rFonts w:cstheme="minorHAnsi"/>
                  </w:rPr>
                  <w:t>,</w:t>
                </w:r>
                <w:r>
                  <w:rPr>
                    <w:rFonts w:cstheme="minorHAnsi"/>
                  </w:rPr>
                  <w:t xml:space="preserve"> and ongoing professional development that maintains and improves knowledge and skills </w:t>
                </w:r>
                <w:r w:rsidR="00410EB7">
                  <w:rPr>
                    <w:rFonts w:cstheme="minorHAnsi"/>
                  </w:rPr>
                  <w:t xml:space="preserve">all </w:t>
                </w:r>
                <w:r>
                  <w:rPr>
                    <w:rFonts w:cstheme="minorHAnsi"/>
                  </w:rPr>
                  <w:t xml:space="preserve">point to a concerted effort to </w:t>
                </w:r>
                <w:r w:rsidR="00EE5CBC">
                  <w:rPr>
                    <w:rFonts w:cstheme="minorHAnsi"/>
                  </w:rPr>
                  <w:t>improve efficiency</w:t>
                </w:r>
                <w:r w:rsidR="00690128" w:rsidRPr="00C65511">
                  <w:rPr>
                    <w:rFonts w:cstheme="minorHAnsi"/>
                  </w:rPr>
                  <w:t xml:space="preserve">. </w:t>
                </w:r>
                <w:r w:rsidR="00EE5CBC">
                  <w:rPr>
                    <w:rFonts w:cstheme="minorHAnsi"/>
                  </w:rPr>
                  <w:t xml:space="preserve"> The increase in the numbers of projects—both regular calendared projects and ad hoc projects—along with the fact that there have been no audit or accreditation issues related to the department’s work all support the notion that efficiency is constantly improving</w:t>
                </w:r>
                <w:r w:rsidR="00410EB7">
                  <w:rPr>
                    <w:rFonts w:cstheme="minorHAnsi"/>
                  </w:rPr>
                  <w:t xml:space="preserve"> without sacrificing quality of effort</w:t>
                </w:r>
                <w:r w:rsidR="00690128" w:rsidRPr="00C65511">
                  <w:rPr>
                    <w:rFonts w:cstheme="minorHAnsi"/>
                  </w:rPr>
                  <w:t xml:space="preserve">. </w:t>
                </w:r>
                <w:r w:rsidR="00EE5CBC">
                  <w:rPr>
                    <w:rFonts w:cstheme="minorHAnsi"/>
                  </w:rPr>
                  <w:t xml:space="preserve"> T</w:t>
                </w:r>
                <w:r w:rsidR="00690128" w:rsidRPr="00C65511">
                  <w:rPr>
                    <w:rFonts w:cstheme="minorHAnsi"/>
                  </w:rPr>
                  <w:t xml:space="preserve">he </w:t>
                </w:r>
                <w:r w:rsidR="00B63711">
                  <w:rPr>
                    <w:rFonts w:cstheme="minorHAnsi"/>
                  </w:rPr>
                  <w:t>College</w:t>
                </w:r>
                <w:r w:rsidR="00690128" w:rsidRPr="00C65511">
                  <w:rPr>
                    <w:rFonts w:cstheme="minorHAnsi"/>
                  </w:rPr>
                  <w:t xml:space="preserve"> has grown</w:t>
                </w:r>
                <w:r w:rsidR="00410EB7">
                  <w:rPr>
                    <w:rFonts w:cstheme="minorHAnsi"/>
                  </w:rPr>
                  <w:t xml:space="preserve"> significantly over the past five years—in terms of enrollment, employment, and campuses—</w:t>
                </w:r>
                <w:r w:rsidR="00690128" w:rsidRPr="00C65511">
                  <w:rPr>
                    <w:rFonts w:cstheme="minorHAnsi"/>
                  </w:rPr>
                  <w:t>and</w:t>
                </w:r>
                <w:r w:rsidR="00410EB7">
                  <w:rPr>
                    <w:rFonts w:cstheme="minorHAnsi"/>
                  </w:rPr>
                  <w:t xml:space="preserve">, </w:t>
                </w:r>
                <w:r w:rsidR="00690128" w:rsidRPr="00C65511">
                  <w:rPr>
                    <w:rFonts w:cstheme="minorHAnsi"/>
                  </w:rPr>
                  <w:t xml:space="preserve">with this growth, IRO </w:t>
                </w:r>
                <w:r w:rsidR="008B26B8">
                  <w:rPr>
                    <w:rFonts w:cstheme="minorHAnsi"/>
                  </w:rPr>
                  <w:t>has expanded the range of services and support it provides.  The department engages in regular professional develop</w:t>
                </w:r>
                <w:r w:rsidR="00FA0EBB">
                  <w:rPr>
                    <w:rFonts w:cstheme="minorHAnsi"/>
                  </w:rPr>
                  <w:t>ment</w:t>
                </w:r>
                <w:r w:rsidR="008B26B8">
                  <w:rPr>
                    <w:rFonts w:cstheme="minorHAnsi"/>
                  </w:rPr>
                  <w:t xml:space="preserve">, documented in a later section, </w:t>
                </w:r>
                <w:proofErr w:type="gramStart"/>
                <w:r w:rsidR="008B26B8">
                  <w:rPr>
                    <w:rFonts w:cstheme="minorHAnsi"/>
                  </w:rPr>
                  <w:t>and,</w:t>
                </w:r>
                <w:proofErr w:type="gramEnd"/>
                <w:r w:rsidR="008B26B8">
                  <w:rPr>
                    <w:rFonts w:cstheme="minorHAnsi"/>
                  </w:rPr>
                  <w:t xml:space="preserve"> as documented above, it </w:t>
                </w:r>
                <w:r w:rsidR="00EE5CBC">
                  <w:rPr>
                    <w:rFonts w:cstheme="minorHAnsi"/>
                  </w:rPr>
                  <w:t>continue</w:t>
                </w:r>
                <w:r w:rsidR="00410EB7">
                  <w:rPr>
                    <w:rFonts w:cstheme="minorHAnsi"/>
                  </w:rPr>
                  <w:t>s</w:t>
                </w:r>
                <w:r w:rsidR="00EE5CBC">
                  <w:rPr>
                    <w:rFonts w:cstheme="minorHAnsi"/>
                  </w:rPr>
                  <w:t xml:space="preserve"> to </w:t>
                </w:r>
                <w:r w:rsidR="00690128" w:rsidRPr="00C65511">
                  <w:rPr>
                    <w:rFonts w:cstheme="minorHAnsi"/>
                  </w:rPr>
                  <w:t>expand its capacity</w:t>
                </w:r>
                <w:r w:rsidR="008B26B8">
                  <w:rPr>
                    <w:rFonts w:cstheme="minorHAnsi"/>
                  </w:rPr>
                  <w:t>, improve efficiency,</w:t>
                </w:r>
                <w:r w:rsidR="00690128" w:rsidRPr="00C65511">
                  <w:rPr>
                    <w:rFonts w:cstheme="minorHAnsi"/>
                  </w:rPr>
                  <w:t xml:space="preserve"> and enhance data quality and </w:t>
                </w:r>
                <w:r w:rsidR="00EE5CBC">
                  <w:rPr>
                    <w:rFonts w:cstheme="minorHAnsi"/>
                  </w:rPr>
                  <w:t>decision support resources</w:t>
                </w:r>
                <w:r w:rsidR="00690128" w:rsidRPr="00C65511">
                  <w:rPr>
                    <w:rFonts w:cstheme="minorHAnsi"/>
                  </w:rPr>
                  <w:t>.</w:t>
                </w:r>
              </w:p>
              <w:p w14:paraId="0FE64887" w14:textId="10790C7B" w:rsidR="002F3E29" w:rsidRDefault="002F3E29" w:rsidP="00690128">
                <w:pPr>
                  <w:rPr>
                    <w:rFonts w:cstheme="minorHAnsi"/>
                  </w:rPr>
                </w:pPr>
              </w:p>
              <w:p w14:paraId="57E6FEF3" w14:textId="0C8A3F90" w:rsidR="002F3E29" w:rsidRDefault="002F3E29" w:rsidP="002F3E29">
                <w:pPr>
                  <w:rPr>
                    <w:rFonts w:cstheme="minorHAnsi"/>
                    <w:color w:val="0E101A"/>
                  </w:rPr>
                </w:pPr>
                <w:r>
                  <w:rPr>
                    <w:rFonts w:cstheme="minorHAnsi"/>
                    <w:color w:val="0E101A"/>
                  </w:rPr>
                  <w:t xml:space="preserve">It is important to note that the college has begun to transition its student information systems and human resources/business systems from Banner to </w:t>
                </w:r>
                <w:proofErr w:type="spellStart"/>
                <w:r>
                  <w:rPr>
                    <w:rFonts w:cstheme="minorHAnsi"/>
                    <w:color w:val="0E101A"/>
                  </w:rPr>
                  <w:t>WorkDay</w:t>
                </w:r>
                <w:proofErr w:type="spellEnd"/>
                <w:r>
                  <w:rPr>
                    <w:rFonts w:cstheme="minorHAnsi"/>
                    <w:color w:val="0E101A"/>
                  </w:rPr>
                  <w:t xml:space="preserve">.  As a result of this change, there are many unknowns as the student information system module is relatively new and untested.  The primary concern is that while Banner has a module for state/federal reporting, Workday does not.  If the </w:t>
                </w:r>
                <w:r w:rsidR="00442A0B">
                  <w:rPr>
                    <w:rFonts w:cstheme="minorHAnsi"/>
                    <w:color w:val="0E101A"/>
                  </w:rPr>
                  <w:t xml:space="preserve">compliance </w:t>
                </w:r>
                <w:r>
                  <w:rPr>
                    <w:rFonts w:cstheme="minorHAnsi"/>
                    <w:color w:val="0E101A"/>
                  </w:rPr>
                  <w:t>reports are more arduous and time consuming than they are in their current form, this could cause a loss of efficiency and severe delays in reporting.  This could be a potential loss of revenue and income from the state and the federal government as there are penalties for lack of timely compliance.</w:t>
                </w:r>
              </w:p>
              <w:p w14:paraId="07598A62" w14:textId="77777777" w:rsidR="002723D9" w:rsidRDefault="002723D9" w:rsidP="00690128">
                <w:pPr>
                  <w:rPr>
                    <w:rFonts w:cstheme="minorHAnsi"/>
                  </w:rPr>
                </w:pPr>
              </w:p>
              <w:p w14:paraId="0E432572" w14:textId="4956AD9A" w:rsidR="002723D9" w:rsidRDefault="002723D9" w:rsidP="00690128">
                <w:pPr>
                  <w:rPr>
                    <w:rFonts w:ascii="Calibri" w:eastAsia="MS Mincho" w:hAnsi="Calibri" w:cs="Times New Roman"/>
                    <w:b/>
                    <w:sz w:val="24"/>
                    <w:szCs w:val="24"/>
                  </w:rPr>
                </w:pPr>
                <w:r w:rsidRPr="008B09C4">
                  <w:rPr>
                    <w:rFonts w:ascii="Calibri" w:eastAsia="MS Mincho" w:hAnsi="Calibri" w:cs="Times New Roman"/>
                    <w:b/>
                    <w:sz w:val="24"/>
                    <w:szCs w:val="24"/>
                  </w:rPr>
                  <w:t xml:space="preserve">B.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Benchmarking:  Review two or three comparable</w:t>
                </w:r>
                <w:r>
                  <w:rPr>
                    <w:rFonts w:ascii="Calibri" w:eastAsia="MS Mincho" w:hAnsi="Calibri" w:cs="Times New Roman"/>
                    <w:b/>
                    <w:sz w:val="24"/>
                    <w:szCs w:val="24"/>
                  </w:rPr>
                  <w:t xml:space="preserve"> </w:t>
                </w:r>
                <w:r w:rsidRPr="008B09C4">
                  <w:rPr>
                    <w:rFonts w:ascii="Calibri" w:eastAsia="MS Mincho" w:hAnsi="Calibri" w:cs="Times New Roman"/>
                    <w:b/>
                    <w:sz w:val="24"/>
                    <w:szCs w:val="24"/>
                  </w:rPr>
                  <w:t>colleges for the way t</w:t>
                </w:r>
                <w:r>
                  <w:rPr>
                    <w:rFonts w:ascii="Calibri" w:eastAsia="MS Mincho" w:hAnsi="Calibri" w:cs="Times New Roman"/>
                    <w:b/>
                    <w:sz w:val="24"/>
                    <w:szCs w:val="24"/>
                  </w:rPr>
                  <w:t>hey accomplish these services.</w:t>
                </w:r>
              </w:p>
              <w:p w14:paraId="70F9C0C4" w14:textId="77777777" w:rsidR="003851C9" w:rsidRDefault="003851C9" w:rsidP="00690128">
                <w:pPr>
                  <w:rPr>
                    <w:rStyle w:val="PRSCTBL1"/>
                    <w:rFonts w:asciiTheme="minorHAnsi" w:eastAsiaTheme="minorHAnsi" w:hAnsiTheme="minorHAnsi" w:cstheme="minorBidi"/>
                    <w:b w:val="0"/>
                    <w:color w:val="auto"/>
                    <w:sz w:val="22"/>
                    <w:szCs w:val="22"/>
                  </w:rPr>
                </w:pPr>
              </w:p>
              <w:p w14:paraId="197D9B6F" w14:textId="03ACD26D" w:rsidR="003851C9" w:rsidRDefault="003851C9" w:rsidP="00690128">
                <w:pPr>
                  <w:rPr>
                    <w:rStyle w:val="PRSCTBL1"/>
                    <w:rFonts w:asciiTheme="minorHAnsi" w:eastAsiaTheme="minorHAnsi" w:hAnsiTheme="minorHAnsi" w:cstheme="minorBidi"/>
                    <w:b w:val="0"/>
                    <w:color w:val="auto"/>
                    <w:sz w:val="22"/>
                    <w:szCs w:val="22"/>
                  </w:rPr>
                </w:pPr>
                <w:r>
                  <w:rPr>
                    <w:rStyle w:val="PRSCTBL1"/>
                    <w:rFonts w:asciiTheme="minorHAnsi" w:eastAsiaTheme="minorHAnsi" w:hAnsiTheme="minorHAnsi" w:cstheme="minorBidi"/>
                    <w:b w:val="0"/>
                    <w:color w:val="auto"/>
                    <w:sz w:val="22"/>
                    <w:szCs w:val="22"/>
                  </w:rPr>
                  <w:t>Five years ago, when IRO completed its last service review, the benchmarking section depended heavily on the result of a 2015 national survey of institutional research offices administered by the Association for Institutional Research</w:t>
                </w:r>
                <w:r w:rsidR="00962F80">
                  <w:rPr>
                    <w:rStyle w:val="PRSCTBL1"/>
                    <w:rFonts w:asciiTheme="minorHAnsi" w:eastAsiaTheme="minorHAnsi" w:hAnsiTheme="minorHAnsi" w:cstheme="minorBidi"/>
                    <w:b w:val="0"/>
                    <w:color w:val="auto"/>
                    <w:sz w:val="22"/>
                    <w:szCs w:val="22"/>
                  </w:rPr>
                  <w:t xml:space="preserve"> (AIR)</w:t>
                </w:r>
                <w:r>
                  <w:rPr>
                    <w:rStyle w:val="PRSCTBL1"/>
                    <w:rFonts w:asciiTheme="minorHAnsi" w:eastAsiaTheme="minorHAnsi" w:hAnsiTheme="minorHAnsi" w:cstheme="minorBidi"/>
                    <w:b w:val="0"/>
                    <w:color w:val="auto"/>
                    <w:sz w:val="22"/>
                    <w:szCs w:val="22"/>
                  </w:rPr>
                  <w:t>.  That survey was readministered in 2018 and 2021.  The 2021 results are not yet available, so this response will depend on results from the 2018 survey.</w:t>
                </w:r>
                <w:r w:rsidR="008E5AD3">
                  <w:rPr>
                    <w:rStyle w:val="PRSCTBL1"/>
                    <w:rFonts w:asciiTheme="minorHAnsi" w:eastAsiaTheme="minorHAnsi" w:hAnsiTheme="minorHAnsi" w:cstheme="minorBidi"/>
                    <w:b w:val="0"/>
                    <w:color w:val="auto"/>
                    <w:sz w:val="22"/>
                    <w:szCs w:val="22"/>
                  </w:rPr>
                  <w:t xml:space="preserve">  Collin’s IRO participated in all these surveys with the intention of benchmarking itself against a large national pool of institutional research offices throughout the nation.  Departmental staff also regularly participate in state and national professional conference attending sessions and comparing what they see with what is offered at Collin College.</w:t>
                </w:r>
                <w:r w:rsidR="00F715CE">
                  <w:rPr>
                    <w:rStyle w:val="PRSCTBL1"/>
                    <w:rFonts w:asciiTheme="minorHAnsi" w:eastAsiaTheme="minorHAnsi" w:hAnsiTheme="minorHAnsi" w:cstheme="minorBidi"/>
                    <w:b w:val="0"/>
                    <w:color w:val="auto"/>
                    <w:sz w:val="22"/>
                    <w:szCs w:val="22"/>
                  </w:rPr>
                  <w:t xml:space="preserve">  </w:t>
                </w:r>
                <w:r w:rsidR="00B34591">
                  <w:rPr>
                    <w:rStyle w:val="PRSCTBL1"/>
                    <w:rFonts w:asciiTheme="minorHAnsi" w:eastAsiaTheme="minorHAnsi" w:hAnsiTheme="minorHAnsi" w:cstheme="minorBidi"/>
                    <w:b w:val="0"/>
                    <w:color w:val="auto"/>
                    <w:sz w:val="22"/>
                    <w:szCs w:val="22"/>
                  </w:rPr>
                  <w:t xml:space="preserve">In </w:t>
                </w:r>
                <w:r w:rsidR="00B34591">
                  <w:rPr>
                    <w:rStyle w:val="PRSCTBL1"/>
                    <w:rFonts w:asciiTheme="minorHAnsi" w:eastAsiaTheme="minorHAnsi" w:hAnsiTheme="minorHAnsi" w:cstheme="minorBidi"/>
                    <w:b w:val="0"/>
                    <w:color w:val="auto"/>
                    <w:sz w:val="22"/>
                    <w:szCs w:val="22"/>
                  </w:rPr>
                  <w:lastRenderedPageBreak/>
                  <w:t>sum, rather than choosing one or two colleges to compare our office with, we have deemed it more appropriate to compare ourselves against a national group of peer departments to determine how we rank nationally.</w:t>
                </w:r>
              </w:p>
              <w:p w14:paraId="66BC3EEF" w14:textId="77777777" w:rsidR="008E5AD3" w:rsidRDefault="008E5AD3" w:rsidP="00690128">
                <w:pPr>
                  <w:rPr>
                    <w:rStyle w:val="PRSCTBL1"/>
                    <w:rFonts w:asciiTheme="minorHAnsi" w:eastAsiaTheme="minorHAnsi" w:hAnsiTheme="minorHAnsi" w:cstheme="minorBidi"/>
                    <w:b w:val="0"/>
                    <w:color w:val="auto"/>
                    <w:sz w:val="22"/>
                    <w:szCs w:val="22"/>
                  </w:rPr>
                </w:pPr>
              </w:p>
              <w:p w14:paraId="7CB50829" w14:textId="0F37D88B" w:rsidR="00822A08" w:rsidRDefault="00962F80" w:rsidP="00690128">
                <w:pPr>
                  <w:rPr>
                    <w:rStyle w:val="PRSCTBL1"/>
                    <w:rFonts w:asciiTheme="minorHAnsi" w:eastAsiaTheme="minorHAnsi" w:hAnsiTheme="minorHAnsi" w:cstheme="minorBidi"/>
                    <w:b w:val="0"/>
                    <w:color w:val="auto"/>
                    <w:sz w:val="22"/>
                    <w:szCs w:val="22"/>
                  </w:rPr>
                </w:pPr>
                <w:r>
                  <w:rPr>
                    <w:rStyle w:val="PRSCTBL1"/>
                    <w:rFonts w:asciiTheme="minorHAnsi" w:eastAsiaTheme="minorHAnsi" w:hAnsiTheme="minorHAnsi" w:cstheme="minorBidi"/>
                    <w:b w:val="0"/>
                    <w:color w:val="auto"/>
                    <w:sz w:val="22"/>
                    <w:szCs w:val="22"/>
                  </w:rPr>
                  <w:t>Findings of the 2018 AIR survey indicate that the average institutional research office at two-year institutions with student full-time equivalent (FTE) enrollment in the range from 10,000 to 19,999 had a staff of about 6 staff FTE.  Collin’s IRO employs a total of 10.5 staff FTE, so its staff is larger than the national average.</w:t>
                </w:r>
                <w:r w:rsidR="001B33A7">
                  <w:rPr>
                    <w:rStyle w:val="PRSCTBL1"/>
                    <w:rFonts w:asciiTheme="minorHAnsi" w:eastAsiaTheme="minorHAnsi" w:hAnsiTheme="minorHAnsi" w:cstheme="minorBidi"/>
                    <w:b w:val="0"/>
                    <w:color w:val="auto"/>
                    <w:sz w:val="22"/>
                    <w:szCs w:val="22"/>
                  </w:rPr>
                  <w:t xml:space="preserve">  Collin’s fall 2021 student FTE enrollment was very near the ceiling of the given category, and for two-year institutions with 20,000+ student FTE, the </w:t>
                </w:r>
                <w:r w:rsidR="00DA6670">
                  <w:rPr>
                    <w:rStyle w:val="PRSCTBL1"/>
                    <w:rFonts w:asciiTheme="minorHAnsi" w:eastAsiaTheme="minorHAnsi" w:hAnsiTheme="minorHAnsi" w:cstheme="minorBidi"/>
                    <w:b w:val="0"/>
                    <w:color w:val="auto"/>
                    <w:sz w:val="22"/>
                    <w:szCs w:val="22"/>
                  </w:rPr>
                  <w:t xml:space="preserve">national </w:t>
                </w:r>
                <w:r w:rsidR="001B33A7">
                  <w:rPr>
                    <w:rStyle w:val="PRSCTBL1"/>
                    <w:rFonts w:asciiTheme="minorHAnsi" w:eastAsiaTheme="minorHAnsi" w:hAnsiTheme="minorHAnsi" w:cstheme="minorBidi"/>
                    <w:b w:val="0"/>
                    <w:color w:val="auto"/>
                    <w:sz w:val="22"/>
                    <w:szCs w:val="22"/>
                  </w:rPr>
                  <w:t xml:space="preserve">average </w:t>
                </w:r>
                <w:r w:rsidR="00DA6670">
                  <w:rPr>
                    <w:rStyle w:val="PRSCTBL1"/>
                    <w:rFonts w:asciiTheme="minorHAnsi" w:eastAsiaTheme="minorHAnsi" w:hAnsiTheme="minorHAnsi" w:cstheme="minorBidi"/>
                    <w:b w:val="0"/>
                    <w:color w:val="auto"/>
                    <w:sz w:val="22"/>
                    <w:szCs w:val="22"/>
                  </w:rPr>
                  <w:t xml:space="preserve">was 9.3 staff FTE, much closer to Collin’s staffing </w:t>
                </w:r>
                <w:r w:rsidR="00DA6670" w:rsidRPr="00FC0DCA">
                  <w:rPr>
                    <w:rStyle w:val="PRSCTBL1"/>
                    <w:rFonts w:asciiTheme="minorHAnsi" w:eastAsiaTheme="minorHAnsi" w:hAnsiTheme="minorHAnsi" w:cstheme="minorBidi"/>
                    <w:b w:val="0"/>
                    <w:color w:val="auto"/>
                    <w:sz w:val="22"/>
                    <w:szCs w:val="22"/>
                  </w:rPr>
                  <w:t xml:space="preserve">number.  </w:t>
                </w:r>
                <w:r w:rsidR="00D86C52" w:rsidRPr="00FC0DCA">
                  <w:rPr>
                    <w:rStyle w:val="PRSCTBL1"/>
                    <w:rFonts w:asciiTheme="minorHAnsi" w:eastAsiaTheme="minorHAnsi" w:hAnsiTheme="minorHAnsi" w:cstheme="minorBidi"/>
                    <w:b w:val="0"/>
                    <w:color w:val="auto"/>
                    <w:sz w:val="22"/>
                    <w:szCs w:val="22"/>
                  </w:rPr>
                  <w:t>T</w:t>
                </w:r>
                <w:r w:rsidR="00F715CE" w:rsidRPr="00FC0DCA">
                  <w:rPr>
                    <w:rStyle w:val="PRSCTBL1"/>
                    <w:rFonts w:asciiTheme="minorHAnsi" w:eastAsiaTheme="minorHAnsi" w:hAnsiTheme="minorHAnsi" w:cstheme="minorBidi"/>
                    <w:b w:val="0"/>
                    <w:color w:val="auto"/>
                    <w:sz w:val="22"/>
                    <w:szCs w:val="22"/>
                  </w:rPr>
                  <w:t xml:space="preserve">he survey identified </w:t>
                </w:r>
                <w:r w:rsidR="000C04C9" w:rsidRPr="00FC0DCA">
                  <w:rPr>
                    <w:rStyle w:val="PRSCTBL1"/>
                    <w:rFonts w:asciiTheme="minorHAnsi" w:eastAsiaTheme="minorHAnsi" w:hAnsiTheme="minorHAnsi" w:cstheme="minorBidi"/>
                    <w:b w:val="0"/>
                    <w:color w:val="auto"/>
                    <w:sz w:val="22"/>
                    <w:szCs w:val="22"/>
                  </w:rPr>
                  <w:t xml:space="preserve">seven explicit functions </w:t>
                </w:r>
                <w:r w:rsidR="000C04C9">
                  <w:rPr>
                    <w:rStyle w:val="PRSCTBL1"/>
                    <w:rFonts w:asciiTheme="minorHAnsi" w:eastAsiaTheme="minorHAnsi" w:hAnsiTheme="minorHAnsi" w:cstheme="minorBidi"/>
                    <w:b w:val="0"/>
                    <w:color w:val="auto"/>
                    <w:sz w:val="22"/>
                    <w:szCs w:val="22"/>
                  </w:rPr>
                  <w:t xml:space="preserve">that are handled to varying degrees by institutional research </w:t>
                </w:r>
                <w:r w:rsidR="002A6C33">
                  <w:rPr>
                    <w:rStyle w:val="PRSCTBL1"/>
                    <w:rFonts w:asciiTheme="minorHAnsi" w:eastAsiaTheme="minorHAnsi" w:hAnsiTheme="minorHAnsi" w:cstheme="minorBidi"/>
                    <w:b w:val="0"/>
                    <w:color w:val="auto"/>
                    <w:sz w:val="22"/>
                    <w:szCs w:val="22"/>
                  </w:rPr>
                  <w:t xml:space="preserve">(IR) </w:t>
                </w:r>
                <w:r w:rsidR="000C04C9">
                  <w:rPr>
                    <w:rStyle w:val="PRSCTBL1"/>
                    <w:rFonts w:asciiTheme="minorHAnsi" w:eastAsiaTheme="minorHAnsi" w:hAnsiTheme="minorHAnsi" w:cstheme="minorBidi"/>
                    <w:b w:val="0"/>
                    <w:color w:val="auto"/>
                    <w:sz w:val="22"/>
                    <w:szCs w:val="22"/>
                  </w:rPr>
                  <w:t xml:space="preserve">offices at </w:t>
                </w:r>
                <w:r w:rsidR="00DA6670">
                  <w:rPr>
                    <w:rStyle w:val="PRSCTBL1"/>
                    <w:rFonts w:asciiTheme="minorHAnsi" w:eastAsiaTheme="minorHAnsi" w:hAnsiTheme="minorHAnsi" w:cstheme="minorBidi"/>
                    <w:b w:val="0"/>
                    <w:color w:val="auto"/>
                    <w:sz w:val="22"/>
                    <w:szCs w:val="22"/>
                  </w:rPr>
                  <w:t>two-year institutions</w:t>
                </w:r>
                <w:r w:rsidR="000C04C9">
                  <w:rPr>
                    <w:rStyle w:val="PRSCTBL1"/>
                    <w:rFonts w:asciiTheme="minorHAnsi" w:eastAsiaTheme="minorHAnsi" w:hAnsiTheme="minorHAnsi" w:cstheme="minorBidi"/>
                    <w:b w:val="0"/>
                    <w:color w:val="auto"/>
                    <w:sz w:val="22"/>
                    <w:szCs w:val="22"/>
                  </w:rPr>
                  <w:t xml:space="preserve">:  </w:t>
                </w:r>
                <w:r w:rsidR="00DA6670">
                  <w:rPr>
                    <w:rStyle w:val="PRSCTBL1"/>
                    <w:rFonts w:asciiTheme="minorHAnsi" w:eastAsiaTheme="minorHAnsi" w:hAnsiTheme="minorHAnsi" w:cstheme="minorBidi"/>
                    <w:b w:val="0"/>
                    <w:color w:val="auto"/>
                    <w:sz w:val="22"/>
                    <w:szCs w:val="22"/>
                  </w:rPr>
                  <w:t>(reporting</w:t>
                </w:r>
                <w:r w:rsidR="000C04C9">
                  <w:rPr>
                    <w:rStyle w:val="PRSCTBL1"/>
                    <w:rFonts w:asciiTheme="minorHAnsi" w:eastAsiaTheme="minorHAnsi" w:hAnsiTheme="minorHAnsi" w:cstheme="minorBidi"/>
                    <w:b w:val="0"/>
                    <w:color w:val="auto"/>
                    <w:sz w:val="22"/>
                    <w:szCs w:val="22"/>
                  </w:rPr>
                  <w:t xml:space="preserve"> [24% of two-year institutions]</w:t>
                </w:r>
                <w:r w:rsidR="00DA6670">
                  <w:rPr>
                    <w:rStyle w:val="PRSCTBL1"/>
                    <w:rFonts w:asciiTheme="minorHAnsi" w:eastAsiaTheme="minorHAnsi" w:hAnsiTheme="minorHAnsi" w:cstheme="minorBidi"/>
                    <w:b w:val="0"/>
                    <w:color w:val="auto"/>
                    <w:sz w:val="22"/>
                    <w:szCs w:val="22"/>
                  </w:rPr>
                  <w:t>, decision support</w:t>
                </w:r>
                <w:r w:rsidR="000C04C9">
                  <w:rPr>
                    <w:rStyle w:val="PRSCTBL1"/>
                    <w:rFonts w:asciiTheme="minorHAnsi" w:eastAsiaTheme="minorHAnsi" w:hAnsiTheme="minorHAnsi" w:cstheme="minorBidi"/>
                    <w:b w:val="0"/>
                    <w:color w:val="auto"/>
                    <w:sz w:val="22"/>
                    <w:szCs w:val="22"/>
                  </w:rPr>
                  <w:t xml:space="preserve"> [22%]</w:t>
                </w:r>
                <w:r w:rsidR="00DA6670">
                  <w:rPr>
                    <w:rStyle w:val="PRSCTBL1"/>
                    <w:rFonts w:asciiTheme="minorHAnsi" w:eastAsiaTheme="minorHAnsi" w:hAnsiTheme="minorHAnsi" w:cstheme="minorBidi"/>
                    <w:b w:val="0"/>
                    <w:color w:val="auto"/>
                    <w:sz w:val="22"/>
                    <w:szCs w:val="22"/>
                  </w:rPr>
                  <w:t>, institutional effectiveness</w:t>
                </w:r>
                <w:r w:rsidR="000C04C9">
                  <w:rPr>
                    <w:rStyle w:val="PRSCTBL1"/>
                    <w:rFonts w:asciiTheme="minorHAnsi" w:eastAsiaTheme="minorHAnsi" w:hAnsiTheme="minorHAnsi" w:cstheme="minorBidi"/>
                    <w:b w:val="0"/>
                    <w:color w:val="auto"/>
                    <w:sz w:val="22"/>
                    <w:szCs w:val="22"/>
                  </w:rPr>
                  <w:t xml:space="preserve"> [13%]</w:t>
                </w:r>
                <w:r w:rsidR="00DA6670">
                  <w:rPr>
                    <w:rStyle w:val="PRSCTBL1"/>
                    <w:rFonts w:asciiTheme="minorHAnsi" w:eastAsiaTheme="minorHAnsi" w:hAnsiTheme="minorHAnsi" w:cstheme="minorBidi"/>
                    <w:b w:val="0"/>
                    <w:color w:val="auto"/>
                    <w:sz w:val="22"/>
                    <w:szCs w:val="22"/>
                  </w:rPr>
                  <w:t>, accreditation support</w:t>
                </w:r>
                <w:r w:rsidR="000C04C9">
                  <w:rPr>
                    <w:rStyle w:val="PRSCTBL1"/>
                    <w:rFonts w:asciiTheme="minorHAnsi" w:eastAsiaTheme="minorHAnsi" w:hAnsiTheme="minorHAnsi" w:cstheme="minorBidi"/>
                    <w:b w:val="0"/>
                    <w:color w:val="auto"/>
                    <w:sz w:val="22"/>
                    <w:szCs w:val="22"/>
                  </w:rPr>
                  <w:t xml:space="preserve"> [10%]</w:t>
                </w:r>
                <w:r w:rsidR="00DA6670">
                  <w:rPr>
                    <w:rStyle w:val="PRSCTBL1"/>
                    <w:rFonts w:asciiTheme="minorHAnsi" w:eastAsiaTheme="minorHAnsi" w:hAnsiTheme="minorHAnsi" w:cstheme="minorBidi"/>
                    <w:b w:val="0"/>
                    <w:color w:val="auto"/>
                    <w:sz w:val="22"/>
                    <w:szCs w:val="22"/>
                  </w:rPr>
                  <w:t>, assessment</w:t>
                </w:r>
                <w:r w:rsidR="000C04C9">
                  <w:rPr>
                    <w:rStyle w:val="PRSCTBL1"/>
                    <w:rFonts w:asciiTheme="minorHAnsi" w:eastAsiaTheme="minorHAnsi" w:hAnsiTheme="minorHAnsi" w:cstheme="minorBidi"/>
                    <w:b w:val="0"/>
                    <w:color w:val="auto"/>
                    <w:sz w:val="22"/>
                    <w:szCs w:val="22"/>
                  </w:rPr>
                  <w:t xml:space="preserve"> [10%]</w:t>
                </w:r>
                <w:r w:rsidR="00DA6670">
                  <w:rPr>
                    <w:rStyle w:val="PRSCTBL1"/>
                    <w:rFonts w:asciiTheme="minorHAnsi" w:eastAsiaTheme="minorHAnsi" w:hAnsiTheme="minorHAnsi" w:cstheme="minorBidi"/>
                    <w:b w:val="0"/>
                    <w:color w:val="auto"/>
                    <w:sz w:val="22"/>
                    <w:szCs w:val="22"/>
                  </w:rPr>
                  <w:t>, analytics &amp; business intelligence</w:t>
                </w:r>
                <w:r w:rsidR="000C04C9">
                  <w:rPr>
                    <w:rStyle w:val="PRSCTBL1"/>
                    <w:rFonts w:asciiTheme="minorHAnsi" w:eastAsiaTheme="minorHAnsi" w:hAnsiTheme="minorHAnsi" w:cstheme="minorBidi"/>
                    <w:b w:val="0"/>
                    <w:color w:val="auto"/>
                    <w:sz w:val="22"/>
                    <w:szCs w:val="22"/>
                  </w:rPr>
                  <w:t xml:space="preserve"> [7%]</w:t>
                </w:r>
                <w:r w:rsidR="00DA6670">
                  <w:rPr>
                    <w:rStyle w:val="PRSCTBL1"/>
                    <w:rFonts w:asciiTheme="minorHAnsi" w:eastAsiaTheme="minorHAnsi" w:hAnsiTheme="minorHAnsi" w:cstheme="minorBidi"/>
                    <w:b w:val="0"/>
                    <w:color w:val="auto"/>
                    <w:sz w:val="22"/>
                    <w:szCs w:val="22"/>
                  </w:rPr>
                  <w:t>, and planning support</w:t>
                </w:r>
                <w:r w:rsidR="000C04C9">
                  <w:rPr>
                    <w:rStyle w:val="PRSCTBL1"/>
                    <w:rFonts w:asciiTheme="minorHAnsi" w:eastAsiaTheme="minorHAnsi" w:hAnsiTheme="minorHAnsi" w:cstheme="minorBidi"/>
                    <w:b w:val="0"/>
                    <w:color w:val="auto"/>
                    <w:sz w:val="22"/>
                    <w:szCs w:val="22"/>
                  </w:rPr>
                  <w:t xml:space="preserve"> [10%]</w:t>
                </w:r>
                <w:r w:rsidR="00DA6670">
                  <w:rPr>
                    <w:rStyle w:val="PRSCTBL1"/>
                    <w:rFonts w:asciiTheme="minorHAnsi" w:eastAsiaTheme="minorHAnsi" w:hAnsiTheme="minorHAnsi" w:cstheme="minorBidi"/>
                    <w:b w:val="0"/>
                    <w:color w:val="auto"/>
                    <w:sz w:val="22"/>
                    <w:szCs w:val="22"/>
                  </w:rPr>
                  <w:t>)</w:t>
                </w:r>
                <w:r w:rsidR="000C04C9">
                  <w:rPr>
                    <w:rStyle w:val="PRSCTBL1"/>
                    <w:rFonts w:asciiTheme="minorHAnsi" w:eastAsiaTheme="minorHAnsi" w:hAnsiTheme="minorHAnsi" w:cstheme="minorBidi"/>
                    <w:b w:val="0"/>
                    <w:color w:val="auto"/>
                    <w:sz w:val="22"/>
                    <w:szCs w:val="22"/>
                  </w:rPr>
                  <w:t xml:space="preserve">.  Only a minority of two-year </w:t>
                </w:r>
                <w:r w:rsidR="002A6C33">
                  <w:rPr>
                    <w:rStyle w:val="PRSCTBL1"/>
                    <w:rFonts w:asciiTheme="minorHAnsi" w:eastAsiaTheme="minorHAnsi" w:hAnsiTheme="minorHAnsi" w:cstheme="minorBidi"/>
                    <w:b w:val="0"/>
                    <w:color w:val="auto"/>
                    <w:sz w:val="22"/>
                    <w:szCs w:val="22"/>
                  </w:rPr>
                  <w:t>IR</w:t>
                </w:r>
                <w:r w:rsidR="000C04C9">
                  <w:rPr>
                    <w:rStyle w:val="PRSCTBL1"/>
                    <w:rFonts w:asciiTheme="minorHAnsi" w:eastAsiaTheme="minorHAnsi" w:hAnsiTheme="minorHAnsi" w:cstheme="minorBidi"/>
                    <w:b w:val="0"/>
                    <w:color w:val="auto"/>
                    <w:sz w:val="22"/>
                    <w:szCs w:val="22"/>
                  </w:rPr>
                  <w:t xml:space="preserve"> offices handle any one of the designated functions</w:t>
                </w:r>
                <w:r w:rsidR="002A6C33">
                  <w:rPr>
                    <w:rStyle w:val="PRSCTBL1"/>
                    <w:rFonts w:asciiTheme="minorHAnsi" w:eastAsiaTheme="minorHAnsi" w:hAnsiTheme="minorHAnsi" w:cstheme="minorBidi"/>
                    <w:b w:val="0"/>
                    <w:color w:val="auto"/>
                    <w:sz w:val="22"/>
                    <w:szCs w:val="22"/>
                  </w:rPr>
                  <w:t>, and 4% of responding two-year IR offices handle “other” functions.  Collin’s IRO handles all seven designated functions plus official state reporting, student evaluations, and grant support.  The official state</w:t>
                </w:r>
                <w:r w:rsidR="00EF2A70">
                  <w:rPr>
                    <w:rStyle w:val="PRSCTBL1"/>
                    <w:rFonts w:asciiTheme="minorHAnsi" w:eastAsiaTheme="minorHAnsi" w:hAnsiTheme="minorHAnsi" w:cstheme="minorBidi"/>
                    <w:b w:val="0"/>
                    <w:color w:val="auto"/>
                    <w:sz w:val="22"/>
                    <w:szCs w:val="22"/>
                  </w:rPr>
                  <w:t>/federal</w:t>
                </w:r>
                <w:r w:rsidR="002A6C33">
                  <w:rPr>
                    <w:rStyle w:val="PRSCTBL1"/>
                    <w:rFonts w:asciiTheme="minorHAnsi" w:eastAsiaTheme="minorHAnsi" w:hAnsiTheme="minorHAnsi" w:cstheme="minorBidi"/>
                    <w:b w:val="0"/>
                    <w:color w:val="auto"/>
                    <w:sz w:val="22"/>
                    <w:szCs w:val="22"/>
                  </w:rPr>
                  <w:t xml:space="preserve"> reporting and </w:t>
                </w:r>
                <w:r w:rsidR="009A0269">
                  <w:rPr>
                    <w:rStyle w:val="PRSCTBL1"/>
                    <w:rFonts w:asciiTheme="minorHAnsi" w:eastAsiaTheme="minorHAnsi" w:hAnsiTheme="minorHAnsi" w:cstheme="minorBidi"/>
                    <w:b w:val="0"/>
                    <w:color w:val="auto"/>
                    <w:sz w:val="22"/>
                    <w:szCs w:val="22"/>
                  </w:rPr>
                  <w:t xml:space="preserve">student evaluations </w:t>
                </w:r>
                <w:r w:rsidR="002A6C33">
                  <w:rPr>
                    <w:rStyle w:val="PRSCTBL1"/>
                    <w:rFonts w:asciiTheme="minorHAnsi" w:eastAsiaTheme="minorHAnsi" w:hAnsiTheme="minorHAnsi" w:cstheme="minorBidi"/>
                    <w:b w:val="0"/>
                    <w:color w:val="auto"/>
                    <w:sz w:val="22"/>
                    <w:szCs w:val="22"/>
                  </w:rPr>
                  <w:t xml:space="preserve">are extremely time-consuming </w:t>
                </w:r>
                <w:r w:rsidR="00EF2A70">
                  <w:rPr>
                    <w:rStyle w:val="PRSCTBL1"/>
                    <w:rFonts w:asciiTheme="minorHAnsi" w:eastAsiaTheme="minorHAnsi" w:hAnsiTheme="minorHAnsi" w:cstheme="minorBidi"/>
                    <w:b w:val="0"/>
                    <w:color w:val="auto"/>
                    <w:sz w:val="22"/>
                    <w:szCs w:val="22"/>
                  </w:rPr>
                  <w:t xml:space="preserve">responsibilities </w:t>
                </w:r>
                <w:r w:rsidR="002A6C33">
                  <w:rPr>
                    <w:rStyle w:val="PRSCTBL1"/>
                    <w:rFonts w:asciiTheme="minorHAnsi" w:eastAsiaTheme="minorHAnsi" w:hAnsiTheme="minorHAnsi" w:cstheme="minorBidi"/>
                    <w:b w:val="0"/>
                    <w:color w:val="auto"/>
                    <w:sz w:val="22"/>
                    <w:szCs w:val="22"/>
                  </w:rPr>
                  <w:t>requir</w:t>
                </w:r>
                <w:r w:rsidR="009A0269">
                  <w:rPr>
                    <w:rStyle w:val="PRSCTBL1"/>
                    <w:rFonts w:asciiTheme="minorHAnsi" w:eastAsiaTheme="minorHAnsi" w:hAnsiTheme="minorHAnsi" w:cstheme="minorBidi"/>
                    <w:b w:val="0"/>
                    <w:color w:val="auto"/>
                    <w:sz w:val="22"/>
                    <w:szCs w:val="22"/>
                  </w:rPr>
                  <w:t>ing</w:t>
                </w:r>
                <w:r w:rsidR="002A6C33">
                  <w:rPr>
                    <w:rStyle w:val="PRSCTBL1"/>
                    <w:rFonts w:asciiTheme="minorHAnsi" w:eastAsiaTheme="minorHAnsi" w:hAnsiTheme="minorHAnsi" w:cstheme="minorBidi"/>
                    <w:b w:val="0"/>
                    <w:color w:val="auto"/>
                    <w:sz w:val="22"/>
                    <w:szCs w:val="22"/>
                  </w:rPr>
                  <w:t xml:space="preserve"> the efforts of </w:t>
                </w:r>
                <w:r w:rsidR="00EF2A70">
                  <w:rPr>
                    <w:rStyle w:val="PRSCTBL1"/>
                    <w:rFonts w:asciiTheme="minorHAnsi" w:eastAsiaTheme="minorHAnsi" w:hAnsiTheme="minorHAnsi" w:cstheme="minorBidi"/>
                    <w:b w:val="0"/>
                    <w:color w:val="auto"/>
                    <w:sz w:val="22"/>
                    <w:szCs w:val="22"/>
                  </w:rPr>
                  <w:t>2</w:t>
                </w:r>
                <w:r w:rsidR="002A6C33">
                  <w:rPr>
                    <w:rStyle w:val="PRSCTBL1"/>
                    <w:rFonts w:asciiTheme="minorHAnsi" w:eastAsiaTheme="minorHAnsi" w:hAnsiTheme="minorHAnsi" w:cstheme="minorBidi"/>
                    <w:b w:val="0"/>
                    <w:color w:val="auto"/>
                    <w:sz w:val="22"/>
                    <w:szCs w:val="22"/>
                  </w:rPr>
                  <w:t xml:space="preserve"> </w:t>
                </w:r>
                <w:r w:rsidR="009A0269">
                  <w:rPr>
                    <w:rStyle w:val="PRSCTBL1"/>
                    <w:rFonts w:asciiTheme="minorHAnsi" w:eastAsiaTheme="minorHAnsi" w:hAnsiTheme="minorHAnsi" w:cstheme="minorBidi"/>
                    <w:b w:val="0"/>
                    <w:color w:val="auto"/>
                    <w:sz w:val="22"/>
                    <w:szCs w:val="22"/>
                  </w:rPr>
                  <w:t xml:space="preserve">and 1.5 staff FTE, respectively.  Given </w:t>
                </w:r>
                <w:r w:rsidR="009A0269" w:rsidRPr="00FC0DCA">
                  <w:rPr>
                    <w:rStyle w:val="PRSCTBL1"/>
                    <w:rFonts w:asciiTheme="minorHAnsi" w:eastAsiaTheme="minorHAnsi" w:hAnsiTheme="minorHAnsi" w:cstheme="minorBidi"/>
                    <w:b w:val="0"/>
                    <w:color w:val="auto"/>
                    <w:sz w:val="22"/>
                    <w:szCs w:val="22"/>
                  </w:rPr>
                  <w:t xml:space="preserve">the </w:t>
                </w:r>
                <w:r w:rsidR="00EF2A70" w:rsidRPr="00FC0DCA">
                  <w:rPr>
                    <w:rStyle w:val="PRSCTBL1"/>
                    <w:rFonts w:asciiTheme="minorHAnsi" w:eastAsiaTheme="minorHAnsi" w:hAnsiTheme="minorHAnsi" w:cstheme="minorBidi"/>
                    <w:b w:val="0"/>
                    <w:color w:val="auto"/>
                    <w:sz w:val="22"/>
                    <w:szCs w:val="22"/>
                  </w:rPr>
                  <w:t>scope</w:t>
                </w:r>
                <w:r w:rsidR="009A0269" w:rsidRPr="00FC0DCA">
                  <w:rPr>
                    <w:rStyle w:val="PRSCTBL1"/>
                    <w:rFonts w:asciiTheme="minorHAnsi" w:eastAsiaTheme="minorHAnsi" w:hAnsiTheme="minorHAnsi" w:cstheme="minorBidi"/>
                    <w:b w:val="0"/>
                    <w:color w:val="auto"/>
                    <w:sz w:val="22"/>
                    <w:szCs w:val="22"/>
                  </w:rPr>
                  <w:t xml:space="preserve"> of </w:t>
                </w:r>
                <w:r w:rsidR="009A0269">
                  <w:rPr>
                    <w:rStyle w:val="PRSCTBL1"/>
                    <w:rFonts w:asciiTheme="minorHAnsi" w:eastAsiaTheme="minorHAnsi" w:hAnsiTheme="minorHAnsi" w:cstheme="minorBidi"/>
                    <w:b w:val="0"/>
                    <w:color w:val="auto"/>
                    <w:sz w:val="22"/>
                    <w:szCs w:val="22"/>
                  </w:rPr>
                  <w:t xml:space="preserve">functional responsibilities and the size of the institution, the staffing level of Collin’s </w:t>
                </w:r>
                <w:r w:rsidR="009A0269" w:rsidRPr="00FC0DCA">
                  <w:rPr>
                    <w:rStyle w:val="PRSCTBL1"/>
                    <w:rFonts w:asciiTheme="minorHAnsi" w:eastAsiaTheme="minorHAnsi" w:hAnsiTheme="minorHAnsi" w:cstheme="minorBidi"/>
                    <w:b w:val="0"/>
                    <w:color w:val="auto"/>
                    <w:sz w:val="22"/>
                    <w:szCs w:val="22"/>
                  </w:rPr>
                  <w:t xml:space="preserve">IRO </w:t>
                </w:r>
                <w:r w:rsidR="00EF2A70" w:rsidRPr="00FC0DCA">
                  <w:rPr>
                    <w:rStyle w:val="PRSCTBL1"/>
                    <w:rFonts w:asciiTheme="minorHAnsi" w:eastAsiaTheme="minorHAnsi" w:hAnsiTheme="minorHAnsi" w:cstheme="minorBidi"/>
                    <w:b w:val="0"/>
                    <w:color w:val="auto"/>
                    <w:sz w:val="22"/>
                    <w:szCs w:val="22"/>
                  </w:rPr>
                  <w:t>clearly</w:t>
                </w:r>
                <w:r w:rsidR="009A0269" w:rsidRPr="00FC0DCA">
                  <w:rPr>
                    <w:rStyle w:val="PRSCTBL1"/>
                    <w:rFonts w:asciiTheme="minorHAnsi" w:eastAsiaTheme="minorHAnsi" w:hAnsiTheme="minorHAnsi" w:cstheme="minorBidi"/>
                    <w:b w:val="0"/>
                    <w:color w:val="auto"/>
                    <w:sz w:val="22"/>
                    <w:szCs w:val="22"/>
                  </w:rPr>
                  <w:t xml:space="preserve"> </w:t>
                </w:r>
                <w:r w:rsidR="00EF2A70" w:rsidRPr="00FC0DCA">
                  <w:rPr>
                    <w:rStyle w:val="PRSCTBL1"/>
                    <w:rFonts w:asciiTheme="minorHAnsi" w:eastAsiaTheme="minorHAnsi" w:hAnsiTheme="minorHAnsi" w:cstheme="minorBidi"/>
                    <w:b w:val="0"/>
                    <w:color w:val="auto"/>
                    <w:sz w:val="22"/>
                    <w:szCs w:val="22"/>
                  </w:rPr>
                  <w:t xml:space="preserve">is </w:t>
                </w:r>
                <w:r w:rsidR="009A0269" w:rsidRPr="00FC0DCA">
                  <w:rPr>
                    <w:rStyle w:val="PRSCTBL1"/>
                    <w:rFonts w:asciiTheme="minorHAnsi" w:eastAsiaTheme="minorHAnsi" w:hAnsiTheme="minorHAnsi" w:cstheme="minorBidi"/>
                    <w:b w:val="0"/>
                    <w:color w:val="auto"/>
                    <w:sz w:val="22"/>
                    <w:szCs w:val="22"/>
                  </w:rPr>
                  <w:t>justified</w:t>
                </w:r>
                <w:r w:rsidR="009A0269">
                  <w:rPr>
                    <w:rStyle w:val="PRSCTBL1"/>
                    <w:rFonts w:asciiTheme="minorHAnsi" w:eastAsiaTheme="minorHAnsi" w:hAnsiTheme="minorHAnsi" w:cstheme="minorBidi"/>
                    <w:b w:val="0"/>
                    <w:color w:val="auto"/>
                    <w:sz w:val="22"/>
                    <w:szCs w:val="22"/>
                  </w:rPr>
                  <w:t>.</w:t>
                </w:r>
              </w:p>
              <w:p w14:paraId="6A1DE8BB" w14:textId="273B0E12" w:rsidR="009A0269" w:rsidRDefault="00757A9A" w:rsidP="00690128">
                <w:pPr>
                  <w:rPr>
                    <w:rStyle w:val="PRSCTBL1"/>
                    <w:rFonts w:asciiTheme="minorHAnsi" w:eastAsiaTheme="minorHAnsi" w:hAnsiTheme="minorHAnsi" w:cstheme="minorBidi"/>
                    <w:b w:val="0"/>
                    <w:color w:val="auto"/>
                    <w:sz w:val="22"/>
                    <w:szCs w:val="22"/>
                  </w:rPr>
                </w:pPr>
                <w:r>
                  <w:rPr>
                    <w:noProof/>
                  </w:rPr>
                  <mc:AlternateContent>
                    <mc:Choice Requires="wps">
                      <w:drawing>
                        <wp:anchor distT="0" distB="0" distL="114300" distR="114300" simplePos="0" relativeHeight="251660288" behindDoc="1" locked="0" layoutInCell="1" allowOverlap="1" wp14:anchorId="19B89A21" wp14:editId="5781B520">
                          <wp:simplePos x="0" y="0"/>
                          <wp:positionH relativeFrom="column">
                            <wp:posOffset>62814</wp:posOffset>
                          </wp:positionH>
                          <wp:positionV relativeFrom="paragraph">
                            <wp:posOffset>120015</wp:posOffset>
                          </wp:positionV>
                          <wp:extent cx="4250055" cy="138430"/>
                          <wp:effectExtent l="0" t="0" r="0" b="0"/>
                          <wp:wrapTight wrapText="bothSides">
                            <wp:wrapPolygon edited="0">
                              <wp:start x="0" y="0"/>
                              <wp:lineTo x="0" y="17835"/>
                              <wp:lineTo x="21494" y="17835"/>
                              <wp:lineTo x="2149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250055" cy="138430"/>
                                  </a:xfrm>
                                  <a:prstGeom prst="rect">
                                    <a:avLst/>
                                  </a:prstGeom>
                                  <a:solidFill>
                                    <a:prstClr val="white"/>
                                  </a:solidFill>
                                  <a:ln>
                                    <a:noFill/>
                                  </a:ln>
                                </wps:spPr>
                                <wps:txbx>
                                  <w:txbxContent>
                                    <w:p w14:paraId="5152ED38" w14:textId="017AA866" w:rsidR="00BF712B" w:rsidRPr="00757A9A" w:rsidRDefault="00BF712B" w:rsidP="00757A9A">
                                      <w:pPr>
                                        <w:pStyle w:val="Caption"/>
                                        <w:rPr>
                                          <w:b/>
                                          <w:bCs/>
                                          <w:noProof/>
                                        </w:rPr>
                                      </w:pPr>
                                      <w:r w:rsidRPr="00757A9A">
                                        <w:rPr>
                                          <w:b/>
                                          <w:bCs/>
                                        </w:rPr>
                                        <w:t>AIR Chart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89A21" id="_x0000_t202" coordsize="21600,21600" o:spt="202" path="m,l,21600r21600,l21600,xe">
                          <v:stroke joinstyle="miter"/>
                          <v:path gradientshapeok="t" o:connecttype="rect"/>
                        </v:shapetype>
                        <v:shape id="Text Box 3" o:spid="_x0000_s1026" type="#_x0000_t202" style="position:absolute;margin-left:4.95pt;margin-top:9.45pt;width:334.6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" stroked="f">
                          <v:textbox inset="0,0,0,0">
                            <w:txbxContent>
                              <w:p w14:paraId="5152ED38" w14:textId="017AA866" w:rsidR="00BF712B" w:rsidRPr="00757A9A" w:rsidRDefault="00BF712B" w:rsidP="00757A9A">
                                <w:pPr>
                                  <w:pStyle w:val="Caption"/>
                                  <w:rPr>
                                    <w:b/>
                                    <w:bCs/>
                                    <w:noProof/>
                                  </w:rPr>
                                </w:pPr>
                                <w:r w:rsidRPr="00757A9A">
                                  <w:rPr>
                                    <w:b/>
                                    <w:bCs/>
                                  </w:rPr>
                                  <w:t>AIR Chart 1</w:t>
                                </w:r>
                              </w:p>
                            </w:txbxContent>
                          </v:textbox>
                          <w10:wrap type="tight"/>
                        </v:shape>
                      </w:pict>
                    </mc:Fallback>
                  </mc:AlternateContent>
                </w:r>
              </w:p>
              <w:p w14:paraId="13F01AEF" w14:textId="5168BB45" w:rsidR="00757A9A" w:rsidRDefault="00BB20F9" w:rsidP="00757A9A">
                <w:pPr>
                  <w:rPr>
                    <w:rStyle w:val="PRSCTBL1"/>
                    <w:rFonts w:asciiTheme="minorHAnsi" w:eastAsiaTheme="minorHAnsi" w:hAnsiTheme="minorHAnsi" w:cstheme="minorBidi"/>
                    <w:b w:val="0"/>
                    <w:color w:val="auto"/>
                    <w:sz w:val="22"/>
                    <w:szCs w:val="22"/>
                  </w:rPr>
                </w:pPr>
                <w:r>
                  <w:rPr>
                    <w:noProof/>
                  </w:rPr>
                  <w:drawing>
                    <wp:anchor distT="0" distB="0" distL="114300" distR="114300" simplePos="0" relativeHeight="251658240" behindDoc="1" locked="0" layoutInCell="1" allowOverlap="1" wp14:anchorId="3E778431" wp14:editId="356C7008">
                      <wp:simplePos x="0" y="0"/>
                      <wp:positionH relativeFrom="column">
                        <wp:posOffset>3175</wp:posOffset>
                      </wp:positionH>
                      <wp:positionV relativeFrom="paragraph">
                        <wp:posOffset>58115</wp:posOffset>
                      </wp:positionV>
                      <wp:extent cx="4556760" cy="2642235"/>
                      <wp:effectExtent l="0" t="0" r="0" b="5715"/>
                      <wp:wrapTight wrapText="bothSides">
                        <wp:wrapPolygon edited="0">
                          <wp:start x="0" y="0"/>
                          <wp:lineTo x="0" y="21491"/>
                          <wp:lineTo x="21492" y="21491"/>
                          <wp:lineTo x="21492" y="0"/>
                          <wp:lineTo x="0" y="0"/>
                        </wp:wrapPolygon>
                      </wp:wrapTight>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556760" cy="2642235"/>
                              </a:xfrm>
                              <a:prstGeom prst="rect">
                                <a:avLst/>
                              </a:prstGeom>
                            </pic:spPr>
                          </pic:pic>
                        </a:graphicData>
                      </a:graphic>
                      <wp14:sizeRelH relativeFrom="page">
                        <wp14:pctWidth>0</wp14:pctWidth>
                      </wp14:sizeRelH>
                      <wp14:sizeRelV relativeFrom="page">
                        <wp14:pctHeight>0</wp14:pctHeight>
                      </wp14:sizeRelV>
                    </wp:anchor>
                  </w:drawing>
                </w:r>
                <w:r w:rsidR="009A0269">
                  <w:rPr>
                    <w:rStyle w:val="PRSCTBL1"/>
                    <w:rFonts w:asciiTheme="minorHAnsi" w:eastAsiaTheme="minorHAnsi" w:hAnsiTheme="minorHAnsi" w:cstheme="minorBidi"/>
                    <w:b w:val="0"/>
                    <w:color w:val="auto"/>
                    <w:sz w:val="22"/>
                    <w:szCs w:val="22"/>
                  </w:rPr>
                  <w:t xml:space="preserve">The national survey </w:t>
                </w:r>
                <w:r w:rsidR="00757A9A">
                  <w:rPr>
                    <w:rStyle w:val="PRSCTBL1"/>
                    <w:rFonts w:asciiTheme="minorHAnsi" w:eastAsiaTheme="minorHAnsi" w:hAnsiTheme="minorHAnsi" w:cstheme="minorBidi"/>
                    <w:b w:val="0"/>
                    <w:color w:val="auto"/>
                    <w:sz w:val="22"/>
                    <w:szCs w:val="22"/>
                  </w:rPr>
                  <w:t>documents</w:t>
                </w:r>
                <w:r w:rsidR="009A0269">
                  <w:rPr>
                    <w:rStyle w:val="PRSCTBL1"/>
                    <w:rFonts w:asciiTheme="minorHAnsi" w:eastAsiaTheme="minorHAnsi" w:hAnsiTheme="minorHAnsi" w:cstheme="minorBidi"/>
                    <w:b w:val="0"/>
                    <w:color w:val="auto"/>
                    <w:sz w:val="22"/>
                    <w:szCs w:val="22"/>
                  </w:rPr>
                  <w:t xml:space="preserve"> a strong positive relationship between effectiveness/efficiency and teamwork/collaboration</w:t>
                </w:r>
                <w:proofErr w:type="gramStart"/>
                <w:r w:rsidR="00757A9A">
                  <w:rPr>
                    <w:rStyle w:val="PRSCTBL1"/>
                    <w:rFonts w:asciiTheme="minorHAnsi" w:eastAsiaTheme="minorHAnsi" w:hAnsiTheme="minorHAnsi" w:cstheme="minorBidi"/>
                    <w:b w:val="0"/>
                    <w:color w:val="auto"/>
                    <w:sz w:val="22"/>
                    <w:szCs w:val="22"/>
                  </w:rPr>
                  <w:t>.</w:t>
                </w:r>
                <w:r>
                  <w:rPr>
                    <w:rStyle w:val="PRSCTBL1"/>
                    <w:rFonts w:asciiTheme="minorHAnsi" w:eastAsiaTheme="minorHAnsi" w:hAnsiTheme="minorHAnsi" w:cstheme="minorBidi"/>
                    <w:b w:val="0"/>
                    <w:color w:val="auto"/>
                    <w:sz w:val="22"/>
                    <w:szCs w:val="22"/>
                  </w:rPr>
                  <w:t xml:space="preserve"> </w:t>
                </w:r>
                <w:proofErr w:type="gramEnd"/>
                <w:r>
                  <w:rPr>
                    <w:rStyle w:val="PRSCTBL1"/>
                    <w:rFonts w:asciiTheme="minorHAnsi" w:eastAsiaTheme="minorHAnsi" w:hAnsiTheme="minorHAnsi" w:cstheme="minorBidi"/>
                    <w:b w:val="0"/>
                    <w:color w:val="auto"/>
                    <w:sz w:val="22"/>
                    <w:szCs w:val="22"/>
                  </w:rPr>
                  <w:t>(AIR Chart 1.)</w:t>
                </w:r>
                <w:r w:rsidR="009A0269">
                  <w:rPr>
                    <w:rStyle w:val="PRSCTBL1"/>
                    <w:rFonts w:asciiTheme="minorHAnsi" w:eastAsiaTheme="minorHAnsi" w:hAnsiTheme="minorHAnsi" w:cstheme="minorBidi"/>
                    <w:b w:val="0"/>
                    <w:color w:val="auto"/>
                    <w:sz w:val="22"/>
                    <w:szCs w:val="22"/>
                  </w:rPr>
                  <w:t xml:space="preserve">  Collin’s IRO prides itself on </w:t>
                </w:r>
                <w:r w:rsidR="00757A9A">
                  <w:rPr>
                    <w:rStyle w:val="PRSCTBL1"/>
                    <w:rFonts w:asciiTheme="minorHAnsi" w:eastAsiaTheme="minorHAnsi" w:hAnsiTheme="minorHAnsi" w:cstheme="minorBidi"/>
                    <w:b w:val="0"/>
                    <w:color w:val="auto"/>
                    <w:sz w:val="22"/>
                    <w:szCs w:val="22"/>
                  </w:rPr>
                  <w:t>the</w:t>
                </w:r>
                <w:r w:rsidR="009A0269">
                  <w:rPr>
                    <w:rStyle w:val="PRSCTBL1"/>
                    <w:rFonts w:asciiTheme="minorHAnsi" w:eastAsiaTheme="minorHAnsi" w:hAnsiTheme="minorHAnsi" w:cstheme="minorBidi"/>
                    <w:b w:val="0"/>
                    <w:color w:val="auto"/>
                    <w:sz w:val="22"/>
                    <w:szCs w:val="22"/>
                  </w:rPr>
                  <w:t xml:space="preserve"> strong culture of teamwork and collaboration within the department</w:t>
                </w:r>
                <w:r w:rsidR="00173C61">
                  <w:rPr>
                    <w:rStyle w:val="PRSCTBL1"/>
                    <w:rFonts w:asciiTheme="minorHAnsi" w:eastAsiaTheme="minorHAnsi" w:hAnsiTheme="minorHAnsi" w:cstheme="minorBidi"/>
                    <w:b w:val="0"/>
                    <w:color w:val="auto"/>
                    <w:sz w:val="22"/>
                    <w:szCs w:val="22"/>
                  </w:rPr>
                  <w:t xml:space="preserve"> </w:t>
                </w:r>
                <w:r w:rsidR="00757A9A">
                  <w:rPr>
                    <w:rStyle w:val="PRSCTBL1"/>
                    <w:rFonts w:asciiTheme="minorHAnsi" w:eastAsiaTheme="minorHAnsi" w:hAnsiTheme="minorHAnsi" w:cstheme="minorBidi"/>
                    <w:b w:val="0"/>
                    <w:color w:val="auto"/>
                    <w:sz w:val="22"/>
                    <w:szCs w:val="22"/>
                  </w:rPr>
                  <w:t xml:space="preserve">as </w:t>
                </w:r>
                <w:r w:rsidR="00173C61">
                  <w:rPr>
                    <w:rStyle w:val="PRSCTBL1"/>
                    <w:rFonts w:asciiTheme="minorHAnsi" w:eastAsiaTheme="minorHAnsi" w:hAnsiTheme="minorHAnsi" w:cstheme="minorBidi"/>
                    <w:b w:val="0"/>
                    <w:color w:val="auto"/>
                    <w:sz w:val="22"/>
                    <w:szCs w:val="22"/>
                  </w:rPr>
                  <w:t xml:space="preserve">substantiated by the emphasis on five teams (IR, IE, OSSE, EER, and DWBI) throughout this report.  </w:t>
                </w:r>
                <w:r w:rsidR="00757A9A">
                  <w:rPr>
                    <w:rStyle w:val="PRSCTBL1"/>
                    <w:rFonts w:asciiTheme="minorHAnsi" w:eastAsiaTheme="minorHAnsi" w:hAnsiTheme="minorHAnsi" w:cstheme="minorBidi"/>
                    <w:b w:val="0"/>
                    <w:color w:val="auto"/>
                    <w:sz w:val="22"/>
                    <w:szCs w:val="22"/>
                  </w:rPr>
                  <w:t>IRO</w:t>
                </w:r>
                <w:r w:rsidR="00173C61">
                  <w:rPr>
                    <w:rStyle w:val="PRSCTBL1"/>
                    <w:rFonts w:asciiTheme="minorHAnsi" w:eastAsiaTheme="minorHAnsi" w:hAnsiTheme="minorHAnsi" w:cstheme="minorBidi"/>
                    <w:b w:val="0"/>
                    <w:color w:val="auto"/>
                    <w:sz w:val="22"/>
                    <w:szCs w:val="22"/>
                  </w:rPr>
                  <w:t xml:space="preserve"> conducts monthly leadership meetings to which all members have standing invitation</w:t>
                </w:r>
                <w:r w:rsidR="00757A9A">
                  <w:rPr>
                    <w:rStyle w:val="PRSCTBL1"/>
                    <w:rFonts w:asciiTheme="minorHAnsi" w:eastAsiaTheme="minorHAnsi" w:hAnsiTheme="minorHAnsi" w:cstheme="minorBidi"/>
                    <w:b w:val="0"/>
                    <w:color w:val="auto"/>
                    <w:sz w:val="22"/>
                    <w:szCs w:val="22"/>
                  </w:rPr>
                  <w:t>s</w:t>
                </w:r>
                <w:r w:rsidR="00173C61">
                  <w:rPr>
                    <w:rStyle w:val="PRSCTBL1"/>
                    <w:rFonts w:asciiTheme="minorHAnsi" w:eastAsiaTheme="minorHAnsi" w:hAnsiTheme="minorHAnsi" w:cstheme="minorBidi"/>
                    <w:b w:val="0"/>
                    <w:color w:val="auto"/>
                    <w:sz w:val="22"/>
                    <w:szCs w:val="22"/>
                  </w:rPr>
                  <w:t xml:space="preserve"> and where stewardship updates are presented by team</w:t>
                </w:r>
                <w:r w:rsidR="00757A9A">
                  <w:rPr>
                    <w:rStyle w:val="PRSCTBL1"/>
                    <w:rFonts w:asciiTheme="minorHAnsi" w:eastAsiaTheme="minorHAnsi" w:hAnsiTheme="minorHAnsi" w:cstheme="minorBidi"/>
                    <w:b w:val="0"/>
                    <w:color w:val="auto"/>
                    <w:sz w:val="22"/>
                    <w:szCs w:val="22"/>
                  </w:rPr>
                  <w:t>s</w:t>
                </w:r>
                <w:r w:rsidR="00173C61">
                  <w:rPr>
                    <w:rStyle w:val="PRSCTBL1"/>
                    <w:rFonts w:asciiTheme="minorHAnsi" w:eastAsiaTheme="minorHAnsi" w:hAnsiTheme="minorHAnsi" w:cstheme="minorBidi"/>
                    <w:b w:val="0"/>
                    <w:color w:val="auto"/>
                    <w:sz w:val="22"/>
                    <w:szCs w:val="22"/>
                  </w:rPr>
                  <w:t xml:space="preserve">.  Responsibility for departmental goals is </w:t>
                </w:r>
                <w:r w:rsidR="00757A9A">
                  <w:rPr>
                    <w:rStyle w:val="PRSCTBL1"/>
                    <w:rFonts w:asciiTheme="minorHAnsi" w:eastAsiaTheme="minorHAnsi" w:hAnsiTheme="minorHAnsi" w:cstheme="minorBidi"/>
                    <w:b w:val="0"/>
                    <w:color w:val="auto"/>
                    <w:sz w:val="22"/>
                    <w:szCs w:val="22"/>
                  </w:rPr>
                  <w:t xml:space="preserve">allocated to </w:t>
                </w:r>
                <w:r w:rsidR="00173C61">
                  <w:rPr>
                    <w:rStyle w:val="PRSCTBL1"/>
                    <w:rFonts w:asciiTheme="minorHAnsi" w:eastAsiaTheme="minorHAnsi" w:hAnsiTheme="minorHAnsi" w:cstheme="minorBidi"/>
                    <w:b w:val="0"/>
                    <w:color w:val="auto"/>
                    <w:sz w:val="22"/>
                    <w:szCs w:val="22"/>
                  </w:rPr>
                  <w:t>team</w:t>
                </w:r>
                <w:r w:rsidR="00757A9A">
                  <w:rPr>
                    <w:rStyle w:val="PRSCTBL1"/>
                    <w:rFonts w:asciiTheme="minorHAnsi" w:eastAsiaTheme="minorHAnsi" w:hAnsiTheme="minorHAnsi" w:cstheme="minorBidi"/>
                    <w:b w:val="0"/>
                    <w:color w:val="auto"/>
                    <w:sz w:val="22"/>
                    <w:szCs w:val="22"/>
                  </w:rPr>
                  <w:t>s</w:t>
                </w:r>
                <w:r w:rsidR="00173C61">
                  <w:rPr>
                    <w:rStyle w:val="PRSCTBL1"/>
                    <w:rFonts w:asciiTheme="minorHAnsi" w:eastAsiaTheme="minorHAnsi" w:hAnsiTheme="minorHAnsi" w:cstheme="minorBidi"/>
                    <w:b w:val="0"/>
                    <w:color w:val="auto"/>
                    <w:sz w:val="22"/>
                    <w:szCs w:val="22"/>
                  </w:rPr>
                  <w:t xml:space="preserve">.  In general, office doors are always open to staff members who wish </w:t>
                </w:r>
                <w:r w:rsidR="00757A9A">
                  <w:rPr>
                    <w:rStyle w:val="PRSCTBL1"/>
                    <w:rFonts w:asciiTheme="minorHAnsi" w:eastAsiaTheme="minorHAnsi" w:hAnsiTheme="minorHAnsi" w:cstheme="minorBidi"/>
                    <w:b w:val="0"/>
                    <w:color w:val="auto"/>
                    <w:sz w:val="22"/>
                    <w:szCs w:val="22"/>
                  </w:rPr>
                  <w:t xml:space="preserve">or need </w:t>
                </w:r>
                <w:r w:rsidR="00173C61">
                  <w:rPr>
                    <w:rStyle w:val="PRSCTBL1"/>
                    <w:rFonts w:asciiTheme="minorHAnsi" w:eastAsiaTheme="minorHAnsi" w:hAnsiTheme="minorHAnsi" w:cstheme="minorBidi"/>
                    <w:b w:val="0"/>
                    <w:color w:val="auto"/>
                    <w:sz w:val="22"/>
                    <w:szCs w:val="22"/>
                  </w:rPr>
                  <w:t xml:space="preserve">to collaborate on projects, and staff members are strongly encouraged to avail themselves of the insights, experience, and knowledge of other staff members.  Without this level of teamwork and collaboration, it is unlikely that the </w:t>
                </w:r>
                <w:r>
                  <w:rPr>
                    <w:rStyle w:val="PRSCTBL1"/>
                    <w:rFonts w:asciiTheme="minorHAnsi" w:eastAsiaTheme="minorHAnsi" w:hAnsiTheme="minorHAnsi" w:cstheme="minorBidi"/>
                    <w:b w:val="0"/>
                    <w:color w:val="auto"/>
                    <w:sz w:val="22"/>
                    <w:szCs w:val="22"/>
                  </w:rPr>
                  <w:t>increases in productivity cited earlier could have transpired, because most of those productivity improvements were based on collaboration within and among teams.</w:t>
                </w:r>
              </w:p>
              <w:p w14:paraId="034E13E3" w14:textId="77777777" w:rsidR="00757A9A" w:rsidRDefault="00757A9A" w:rsidP="00757A9A">
                <w:pPr>
                  <w:rPr>
                    <w:rStyle w:val="PRSCTBL1"/>
                    <w:rFonts w:asciiTheme="minorHAnsi" w:eastAsiaTheme="minorHAnsi" w:hAnsiTheme="minorHAnsi" w:cstheme="minorBidi"/>
                    <w:b w:val="0"/>
                    <w:color w:val="auto"/>
                    <w:sz w:val="22"/>
                    <w:szCs w:val="22"/>
                  </w:rPr>
                </w:pPr>
              </w:p>
              <w:p w14:paraId="22F99B5C" w14:textId="4B541244" w:rsidR="000A4947" w:rsidRDefault="00D551C2" w:rsidP="00757A9A">
                <w:pPr>
                  <w:rPr>
                    <w:rStyle w:val="PRSCTBL1"/>
                    <w:rFonts w:asciiTheme="minorHAnsi" w:eastAsiaTheme="minorHAnsi" w:hAnsiTheme="minorHAnsi" w:cstheme="minorBidi"/>
                    <w:b w:val="0"/>
                    <w:color w:val="auto"/>
                    <w:sz w:val="22"/>
                    <w:szCs w:val="22"/>
                  </w:rPr>
                </w:pPr>
                <w:r w:rsidRPr="00FC0DCA">
                  <w:rPr>
                    <w:rStyle w:val="PRSCTBL1"/>
                    <w:rFonts w:asciiTheme="minorHAnsi" w:eastAsiaTheme="minorHAnsi" w:hAnsiTheme="minorHAnsi" w:cstheme="minorBidi"/>
                    <w:b w:val="0"/>
                    <w:color w:val="auto"/>
                    <w:sz w:val="22"/>
                    <w:szCs w:val="22"/>
                  </w:rPr>
                  <w:t>T</w:t>
                </w:r>
                <w:r w:rsidR="00975C23" w:rsidRPr="00FC0DCA">
                  <w:rPr>
                    <w:rStyle w:val="PRSCTBL1"/>
                    <w:rFonts w:asciiTheme="minorHAnsi" w:eastAsiaTheme="minorHAnsi" w:hAnsiTheme="minorHAnsi" w:cstheme="minorBidi"/>
                    <w:b w:val="0"/>
                    <w:color w:val="auto"/>
                    <w:sz w:val="22"/>
                    <w:szCs w:val="22"/>
                  </w:rPr>
                  <w:t>he national survey found that, a</w:t>
                </w:r>
                <w:r w:rsidR="00975C23">
                  <w:rPr>
                    <w:rStyle w:val="PRSCTBL1"/>
                    <w:rFonts w:asciiTheme="minorHAnsi" w:eastAsiaTheme="minorHAnsi" w:hAnsiTheme="minorHAnsi" w:cstheme="minorBidi"/>
                    <w:b w:val="0"/>
                    <w:color w:val="auto"/>
                    <w:sz w:val="22"/>
                    <w:szCs w:val="22"/>
                  </w:rPr>
                  <w:t xml:space="preserve">mong two-year institutions, 45% of IR leaders had doctoral degrees, 47% had master’s degrees, and 8% had baccalaureate degrees.  </w:t>
                </w:r>
                <w:r w:rsidR="000A4947">
                  <w:rPr>
                    <w:rStyle w:val="PRSCTBL1"/>
                    <w:rFonts w:asciiTheme="minorHAnsi" w:eastAsiaTheme="minorHAnsi" w:hAnsiTheme="minorHAnsi" w:cstheme="minorBidi"/>
                    <w:b w:val="0"/>
                    <w:color w:val="auto"/>
                    <w:sz w:val="22"/>
                    <w:szCs w:val="22"/>
                  </w:rPr>
                  <w:t>In terms of professional experience, t</w:t>
                </w:r>
                <w:r w:rsidR="00975C23">
                  <w:rPr>
                    <w:rStyle w:val="PRSCTBL1"/>
                    <w:rFonts w:asciiTheme="minorHAnsi" w:eastAsiaTheme="minorHAnsi" w:hAnsiTheme="minorHAnsi" w:cstheme="minorBidi"/>
                    <w:b w:val="0"/>
                    <w:color w:val="auto"/>
                    <w:sz w:val="22"/>
                    <w:szCs w:val="22"/>
                  </w:rPr>
                  <w:t xml:space="preserve">he </w:t>
                </w:r>
                <w:r w:rsidR="000A4947">
                  <w:rPr>
                    <w:rStyle w:val="PRSCTBL1"/>
                    <w:rFonts w:asciiTheme="minorHAnsi" w:eastAsiaTheme="minorHAnsi" w:hAnsiTheme="minorHAnsi" w:cstheme="minorBidi"/>
                    <w:b w:val="0"/>
                    <w:color w:val="auto"/>
                    <w:sz w:val="22"/>
                    <w:szCs w:val="22"/>
                  </w:rPr>
                  <w:t xml:space="preserve">national </w:t>
                </w:r>
                <w:r w:rsidR="00975C23">
                  <w:rPr>
                    <w:rStyle w:val="PRSCTBL1"/>
                    <w:rFonts w:asciiTheme="minorHAnsi" w:eastAsiaTheme="minorHAnsi" w:hAnsiTheme="minorHAnsi" w:cstheme="minorBidi"/>
                    <w:b w:val="0"/>
                    <w:color w:val="auto"/>
                    <w:sz w:val="22"/>
                    <w:szCs w:val="22"/>
                  </w:rPr>
                  <w:t>survey also found that</w:t>
                </w:r>
                <w:r w:rsidR="000A4947">
                  <w:rPr>
                    <w:rStyle w:val="PRSCTBL1"/>
                    <w:rFonts w:asciiTheme="minorHAnsi" w:eastAsiaTheme="minorHAnsi" w:hAnsiTheme="minorHAnsi" w:cstheme="minorBidi"/>
                    <w:b w:val="0"/>
                    <w:color w:val="auto"/>
                    <w:sz w:val="22"/>
                    <w:szCs w:val="22"/>
                  </w:rPr>
                  <w:t>,</w:t>
                </w:r>
                <w:r w:rsidR="00975C23">
                  <w:rPr>
                    <w:rStyle w:val="PRSCTBL1"/>
                    <w:rFonts w:asciiTheme="minorHAnsi" w:eastAsiaTheme="minorHAnsi" w:hAnsiTheme="minorHAnsi" w:cstheme="minorBidi"/>
                    <w:b w:val="0"/>
                    <w:color w:val="auto"/>
                    <w:sz w:val="22"/>
                    <w:szCs w:val="22"/>
                  </w:rPr>
                  <w:t xml:space="preserve"> </w:t>
                </w:r>
                <w:r w:rsidR="000A4947">
                  <w:rPr>
                    <w:rStyle w:val="PRSCTBL1"/>
                    <w:rFonts w:asciiTheme="minorHAnsi" w:eastAsiaTheme="minorHAnsi" w:hAnsiTheme="minorHAnsi" w:cstheme="minorBidi"/>
                    <w:b w:val="0"/>
                    <w:color w:val="auto"/>
                    <w:sz w:val="22"/>
                    <w:szCs w:val="22"/>
                  </w:rPr>
                  <w:t>on</w:t>
                </w:r>
                <w:r w:rsidR="00975C23">
                  <w:rPr>
                    <w:rStyle w:val="PRSCTBL1"/>
                    <w:rFonts w:asciiTheme="minorHAnsi" w:eastAsiaTheme="minorHAnsi" w:hAnsiTheme="minorHAnsi" w:cstheme="minorBidi"/>
                    <w:b w:val="0"/>
                    <w:color w:val="auto"/>
                    <w:sz w:val="22"/>
                    <w:szCs w:val="22"/>
                  </w:rPr>
                  <w:t xml:space="preserve"> average</w:t>
                </w:r>
                <w:r w:rsidR="000A4947">
                  <w:rPr>
                    <w:rStyle w:val="PRSCTBL1"/>
                    <w:rFonts w:asciiTheme="minorHAnsi" w:eastAsiaTheme="minorHAnsi" w:hAnsiTheme="minorHAnsi" w:cstheme="minorBidi"/>
                    <w:b w:val="0"/>
                    <w:color w:val="auto"/>
                    <w:sz w:val="22"/>
                    <w:szCs w:val="22"/>
                  </w:rPr>
                  <w:t>,</w:t>
                </w:r>
                <w:r w:rsidR="00975C23">
                  <w:rPr>
                    <w:rStyle w:val="PRSCTBL1"/>
                    <w:rFonts w:asciiTheme="minorHAnsi" w:eastAsiaTheme="minorHAnsi" w:hAnsiTheme="minorHAnsi" w:cstheme="minorBidi"/>
                    <w:b w:val="0"/>
                    <w:color w:val="auto"/>
                    <w:sz w:val="22"/>
                    <w:szCs w:val="22"/>
                  </w:rPr>
                  <w:t xml:space="preserve"> </w:t>
                </w:r>
                <w:r w:rsidR="000A4947">
                  <w:rPr>
                    <w:rStyle w:val="PRSCTBL1"/>
                    <w:rFonts w:asciiTheme="minorHAnsi" w:eastAsiaTheme="minorHAnsi" w:hAnsiTheme="minorHAnsi" w:cstheme="minorBidi"/>
                    <w:b w:val="0"/>
                    <w:color w:val="auto"/>
                    <w:sz w:val="22"/>
                    <w:szCs w:val="22"/>
                  </w:rPr>
                  <w:t xml:space="preserve">leaders </w:t>
                </w:r>
                <w:r w:rsidR="00975C23">
                  <w:rPr>
                    <w:rStyle w:val="PRSCTBL1"/>
                    <w:rFonts w:asciiTheme="minorHAnsi" w:eastAsiaTheme="minorHAnsi" w:hAnsiTheme="minorHAnsi" w:cstheme="minorBidi"/>
                    <w:b w:val="0"/>
                    <w:color w:val="auto"/>
                    <w:sz w:val="22"/>
                    <w:szCs w:val="22"/>
                  </w:rPr>
                  <w:t xml:space="preserve">in institutional research </w:t>
                </w:r>
                <w:r w:rsidR="000A4947">
                  <w:rPr>
                    <w:rStyle w:val="PRSCTBL1"/>
                    <w:rFonts w:asciiTheme="minorHAnsi" w:eastAsiaTheme="minorHAnsi" w:hAnsiTheme="minorHAnsi" w:cstheme="minorBidi"/>
                    <w:b w:val="0"/>
                    <w:color w:val="auto"/>
                    <w:sz w:val="22"/>
                    <w:szCs w:val="22"/>
                  </w:rPr>
                  <w:t>at</w:t>
                </w:r>
                <w:r w:rsidR="00975C23">
                  <w:rPr>
                    <w:rStyle w:val="PRSCTBL1"/>
                    <w:rFonts w:asciiTheme="minorHAnsi" w:eastAsiaTheme="minorHAnsi" w:hAnsiTheme="minorHAnsi" w:cstheme="minorBidi"/>
                    <w:b w:val="0"/>
                    <w:color w:val="auto"/>
                    <w:sz w:val="22"/>
                    <w:szCs w:val="22"/>
                  </w:rPr>
                  <w:t xml:space="preserve"> two-</w:t>
                </w:r>
                <w:r w:rsidR="00975C23">
                  <w:rPr>
                    <w:rStyle w:val="PRSCTBL1"/>
                    <w:rFonts w:asciiTheme="minorHAnsi" w:eastAsiaTheme="minorHAnsi" w:hAnsiTheme="minorHAnsi" w:cstheme="minorBidi"/>
                    <w:b w:val="0"/>
                    <w:color w:val="auto"/>
                    <w:sz w:val="22"/>
                    <w:szCs w:val="22"/>
                  </w:rPr>
                  <w:lastRenderedPageBreak/>
                  <w:t xml:space="preserve">year institutions </w:t>
                </w:r>
                <w:r w:rsidR="000A4947">
                  <w:rPr>
                    <w:rStyle w:val="PRSCTBL1"/>
                    <w:rFonts w:asciiTheme="minorHAnsi" w:eastAsiaTheme="minorHAnsi" w:hAnsiTheme="minorHAnsi" w:cstheme="minorBidi"/>
                    <w:b w:val="0"/>
                    <w:color w:val="auto"/>
                    <w:sz w:val="22"/>
                    <w:szCs w:val="22"/>
                  </w:rPr>
                  <w:t xml:space="preserve">had 16.6 years’ experience in higher education, </w:t>
                </w:r>
                <w:r w:rsidR="00975C23">
                  <w:rPr>
                    <w:rStyle w:val="PRSCTBL1"/>
                    <w:rFonts w:asciiTheme="minorHAnsi" w:eastAsiaTheme="minorHAnsi" w:hAnsiTheme="minorHAnsi" w:cstheme="minorBidi"/>
                    <w:b w:val="0"/>
                    <w:color w:val="auto"/>
                    <w:sz w:val="22"/>
                    <w:szCs w:val="22"/>
                  </w:rPr>
                  <w:t>10.6 years</w:t>
                </w:r>
                <w:r w:rsidR="000A4947">
                  <w:rPr>
                    <w:rStyle w:val="PRSCTBL1"/>
                    <w:rFonts w:asciiTheme="minorHAnsi" w:eastAsiaTheme="minorHAnsi" w:hAnsiTheme="minorHAnsi" w:cstheme="minorBidi"/>
                    <w:b w:val="0"/>
                    <w:color w:val="auto"/>
                    <w:sz w:val="22"/>
                    <w:szCs w:val="22"/>
                  </w:rPr>
                  <w:t xml:space="preserve">’ experience in institutional research, </w:t>
                </w:r>
                <w:r w:rsidR="00975C23">
                  <w:rPr>
                    <w:rStyle w:val="PRSCTBL1"/>
                    <w:rFonts w:asciiTheme="minorHAnsi" w:eastAsiaTheme="minorHAnsi" w:hAnsiTheme="minorHAnsi" w:cstheme="minorBidi"/>
                    <w:b w:val="0"/>
                    <w:color w:val="auto"/>
                    <w:sz w:val="22"/>
                    <w:szCs w:val="22"/>
                  </w:rPr>
                  <w:t xml:space="preserve">their average tenure at their current institutions </w:t>
                </w:r>
                <w:r w:rsidR="000A4947">
                  <w:rPr>
                    <w:rStyle w:val="PRSCTBL1"/>
                    <w:rFonts w:asciiTheme="minorHAnsi" w:eastAsiaTheme="minorHAnsi" w:hAnsiTheme="minorHAnsi" w:cstheme="minorBidi"/>
                    <w:b w:val="0"/>
                    <w:color w:val="auto"/>
                    <w:sz w:val="22"/>
                    <w:szCs w:val="22"/>
                  </w:rPr>
                  <w:t xml:space="preserve">was </w:t>
                </w:r>
                <w:r w:rsidR="00975C23">
                  <w:rPr>
                    <w:rStyle w:val="PRSCTBL1"/>
                    <w:rFonts w:asciiTheme="minorHAnsi" w:eastAsiaTheme="minorHAnsi" w:hAnsiTheme="minorHAnsi" w:cstheme="minorBidi"/>
                    <w:b w:val="0"/>
                    <w:color w:val="auto"/>
                    <w:sz w:val="22"/>
                    <w:szCs w:val="22"/>
                  </w:rPr>
                  <w:t>9.5 years</w:t>
                </w:r>
                <w:r w:rsidR="000A4947">
                  <w:rPr>
                    <w:rStyle w:val="PRSCTBL1"/>
                    <w:rFonts w:asciiTheme="minorHAnsi" w:eastAsiaTheme="minorHAnsi" w:hAnsiTheme="minorHAnsi" w:cstheme="minorBidi"/>
                    <w:b w:val="0"/>
                    <w:color w:val="auto"/>
                    <w:sz w:val="22"/>
                    <w:szCs w:val="22"/>
                  </w:rPr>
                  <w:t>, and they had</w:t>
                </w:r>
                <w:r w:rsidR="00035594">
                  <w:rPr>
                    <w:rStyle w:val="PRSCTBL1"/>
                    <w:rFonts w:asciiTheme="minorHAnsi" w:eastAsiaTheme="minorHAnsi" w:hAnsiTheme="minorHAnsi" w:cstheme="minorBidi"/>
                    <w:b w:val="0"/>
                    <w:color w:val="auto"/>
                    <w:sz w:val="22"/>
                    <w:szCs w:val="22"/>
                  </w:rPr>
                  <w:t xml:space="preserve"> 5.7 years</w:t>
                </w:r>
                <w:r w:rsidR="000A4947">
                  <w:rPr>
                    <w:rStyle w:val="PRSCTBL1"/>
                    <w:rFonts w:asciiTheme="minorHAnsi" w:eastAsiaTheme="minorHAnsi" w:hAnsiTheme="minorHAnsi" w:cstheme="minorBidi"/>
                    <w:b w:val="0"/>
                    <w:color w:val="auto"/>
                    <w:sz w:val="22"/>
                    <w:szCs w:val="22"/>
                  </w:rPr>
                  <w:t>’ experience</w:t>
                </w:r>
                <w:r w:rsidR="00035594">
                  <w:rPr>
                    <w:rStyle w:val="PRSCTBL1"/>
                    <w:rFonts w:asciiTheme="minorHAnsi" w:eastAsiaTheme="minorHAnsi" w:hAnsiTheme="minorHAnsi" w:cstheme="minorBidi"/>
                    <w:b w:val="0"/>
                    <w:color w:val="auto"/>
                    <w:sz w:val="22"/>
                    <w:szCs w:val="22"/>
                  </w:rPr>
                  <w:t xml:space="preserve"> leading institutional research offices at their current institutions.</w:t>
                </w:r>
              </w:p>
              <w:p w14:paraId="207B917A" w14:textId="7423F84D" w:rsidR="00035594" w:rsidRDefault="00035594" w:rsidP="00757A9A">
                <w:pPr>
                  <w:rPr>
                    <w:rStyle w:val="PRSCTBL1"/>
                    <w:rFonts w:asciiTheme="minorHAnsi" w:eastAsiaTheme="minorHAnsi" w:hAnsiTheme="minorHAnsi" w:cstheme="minorBidi"/>
                    <w:b w:val="0"/>
                    <w:color w:val="auto"/>
                    <w:sz w:val="22"/>
                    <w:szCs w:val="22"/>
                  </w:rPr>
                </w:pPr>
                <w:r>
                  <w:rPr>
                    <w:rStyle w:val="PRSCTBL1"/>
                    <w:rFonts w:asciiTheme="minorHAnsi" w:eastAsiaTheme="minorHAnsi" w:hAnsiTheme="minorHAnsi" w:cstheme="minorBidi"/>
                    <w:b w:val="0"/>
                    <w:color w:val="auto"/>
                    <w:sz w:val="22"/>
                    <w:szCs w:val="22"/>
                  </w:rPr>
                  <w:t xml:space="preserve">The numbers for Collin College’s IRO leadership </w:t>
                </w:r>
                <w:proofErr w:type="gramStart"/>
                <w:r>
                  <w:rPr>
                    <w:rStyle w:val="PRSCTBL1"/>
                    <w:rFonts w:asciiTheme="minorHAnsi" w:eastAsiaTheme="minorHAnsi" w:hAnsiTheme="minorHAnsi" w:cstheme="minorBidi"/>
                    <w:b w:val="0"/>
                    <w:color w:val="auto"/>
                    <w:sz w:val="22"/>
                    <w:szCs w:val="22"/>
                  </w:rPr>
                  <w:t>breaks</w:t>
                </w:r>
                <w:proofErr w:type="gramEnd"/>
                <w:r>
                  <w:rPr>
                    <w:rStyle w:val="PRSCTBL1"/>
                    <w:rFonts w:asciiTheme="minorHAnsi" w:eastAsiaTheme="minorHAnsi" w:hAnsiTheme="minorHAnsi" w:cstheme="minorBidi"/>
                    <w:b w:val="0"/>
                    <w:color w:val="auto"/>
                    <w:sz w:val="22"/>
                    <w:szCs w:val="22"/>
                  </w:rPr>
                  <w:t xml:space="preserve"> out as follows.</w:t>
                </w:r>
              </w:p>
              <w:p w14:paraId="289B0158" w14:textId="1F4F0CAF" w:rsidR="00035594" w:rsidRPr="003959CC" w:rsidRDefault="00035594" w:rsidP="000A4947">
                <w:pPr>
                  <w:pStyle w:val="ListParagraph"/>
                  <w:numPr>
                    <w:ilvl w:val="0"/>
                    <w:numId w:val="23"/>
                  </w:numPr>
                  <w:rPr>
                    <w:rStyle w:val="PRSCTBL1"/>
                    <w:rFonts w:asciiTheme="minorHAnsi" w:eastAsiaTheme="minorHAnsi" w:hAnsiTheme="minorHAnsi" w:cstheme="minorBidi"/>
                    <w:b w:val="0"/>
                    <w:color w:val="auto"/>
                    <w:sz w:val="22"/>
                    <w:szCs w:val="22"/>
                  </w:rPr>
                </w:pPr>
                <w:bookmarkStart w:id="0" w:name="_Hlk106873314"/>
                <w:r w:rsidRPr="000A4947">
                  <w:rPr>
                    <w:rStyle w:val="PRSCTBL1"/>
                    <w:rFonts w:asciiTheme="minorHAnsi" w:eastAsiaTheme="minorHAnsi" w:hAnsiTheme="minorHAnsi" w:cstheme="minorBidi"/>
                    <w:b w:val="0"/>
                    <w:color w:val="auto"/>
                    <w:sz w:val="22"/>
                    <w:szCs w:val="22"/>
                  </w:rPr>
                  <w:t>VP:  Ph.D.</w:t>
                </w:r>
                <w:r w:rsidR="003D141D">
                  <w:rPr>
                    <w:rStyle w:val="PRSCTBL1"/>
                    <w:rFonts w:asciiTheme="minorHAnsi" w:eastAsiaTheme="minorHAnsi" w:hAnsiTheme="minorHAnsi" w:cstheme="minorBidi"/>
                    <w:b w:val="0"/>
                    <w:color w:val="auto"/>
                    <w:sz w:val="22"/>
                    <w:szCs w:val="22"/>
                  </w:rPr>
                  <w:t>,</w:t>
                </w:r>
                <w:r w:rsidRPr="000A4947">
                  <w:rPr>
                    <w:rStyle w:val="PRSCTBL1"/>
                    <w:rFonts w:asciiTheme="minorHAnsi" w:eastAsiaTheme="minorHAnsi" w:hAnsiTheme="minorHAnsi" w:cstheme="minorBidi"/>
                    <w:b w:val="0"/>
                    <w:color w:val="auto"/>
                    <w:sz w:val="22"/>
                    <w:szCs w:val="22"/>
                  </w:rPr>
                  <w:t xml:space="preserve"> Higher Education Administration; </w:t>
                </w:r>
                <w:r w:rsidR="003D141D">
                  <w:rPr>
                    <w:rStyle w:val="PRSCTBL1"/>
                    <w:rFonts w:asciiTheme="minorHAnsi" w:eastAsiaTheme="minorHAnsi" w:hAnsiTheme="minorHAnsi" w:cstheme="minorBidi"/>
                    <w:b w:val="0"/>
                    <w:color w:val="auto"/>
                    <w:sz w:val="22"/>
                    <w:szCs w:val="22"/>
                  </w:rPr>
                  <w:t>41</w:t>
                </w:r>
                <w:r w:rsidR="00BB29C7" w:rsidRPr="000A4947">
                  <w:rPr>
                    <w:rStyle w:val="PRSCTBL1"/>
                    <w:rFonts w:asciiTheme="minorHAnsi" w:eastAsiaTheme="minorHAnsi" w:hAnsiTheme="minorHAnsi" w:cstheme="minorBidi"/>
                    <w:b w:val="0"/>
                    <w:color w:val="auto"/>
                    <w:sz w:val="22"/>
                    <w:szCs w:val="22"/>
                  </w:rPr>
                  <w:t xml:space="preserve"> years’ experience in higher education; </w:t>
                </w:r>
                <w:r w:rsidRPr="000A4947">
                  <w:rPr>
                    <w:rStyle w:val="PRSCTBL1"/>
                    <w:rFonts w:asciiTheme="minorHAnsi" w:eastAsiaTheme="minorHAnsi" w:hAnsiTheme="minorHAnsi" w:cstheme="minorBidi"/>
                    <w:b w:val="0"/>
                    <w:color w:val="auto"/>
                    <w:sz w:val="22"/>
                    <w:szCs w:val="22"/>
                  </w:rPr>
                  <w:t>3</w:t>
                </w:r>
                <w:r w:rsidR="003D141D">
                  <w:rPr>
                    <w:rStyle w:val="PRSCTBL1"/>
                    <w:rFonts w:asciiTheme="minorHAnsi" w:eastAsiaTheme="minorHAnsi" w:hAnsiTheme="minorHAnsi" w:cstheme="minorBidi"/>
                    <w:b w:val="0"/>
                    <w:color w:val="auto"/>
                    <w:sz w:val="22"/>
                    <w:szCs w:val="22"/>
                  </w:rPr>
                  <w:t>6</w:t>
                </w:r>
                <w:r w:rsidRPr="000A4947">
                  <w:rPr>
                    <w:rStyle w:val="PRSCTBL1"/>
                    <w:rFonts w:asciiTheme="minorHAnsi" w:eastAsiaTheme="minorHAnsi" w:hAnsiTheme="minorHAnsi" w:cstheme="minorBidi"/>
                    <w:b w:val="0"/>
                    <w:color w:val="auto"/>
                    <w:sz w:val="22"/>
                    <w:szCs w:val="22"/>
                  </w:rPr>
                  <w:t xml:space="preserve"> years’ experience in institutional research at three </w:t>
                </w:r>
                <w:r w:rsidRPr="003959CC">
                  <w:rPr>
                    <w:rStyle w:val="PRSCTBL1"/>
                    <w:rFonts w:asciiTheme="minorHAnsi" w:eastAsiaTheme="minorHAnsi" w:hAnsiTheme="minorHAnsi" w:cstheme="minorBidi"/>
                    <w:b w:val="0"/>
                    <w:color w:val="auto"/>
                    <w:sz w:val="22"/>
                    <w:szCs w:val="22"/>
                  </w:rPr>
                  <w:t>institutions in two state</w:t>
                </w:r>
                <w:r w:rsidR="00BB29C7" w:rsidRPr="003959CC">
                  <w:rPr>
                    <w:rStyle w:val="PRSCTBL1"/>
                    <w:rFonts w:asciiTheme="minorHAnsi" w:eastAsiaTheme="minorHAnsi" w:hAnsiTheme="minorHAnsi" w:cstheme="minorBidi"/>
                    <w:b w:val="0"/>
                    <w:color w:val="auto"/>
                    <w:sz w:val="22"/>
                    <w:szCs w:val="22"/>
                  </w:rPr>
                  <w:t>s</w:t>
                </w:r>
                <w:r w:rsidRPr="003959CC">
                  <w:rPr>
                    <w:rStyle w:val="PRSCTBL1"/>
                    <w:rFonts w:asciiTheme="minorHAnsi" w:eastAsiaTheme="minorHAnsi" w:hAnsiTheme="minorHAnsi" w:cstheme="minorBidi"/>
                    <w:b w:val="0"/>
                    <w:color w:val="auto"/>
                    <w:sz w:val="22"/>
                    <w:szCs w:val="22"/>
                  </w:rPr>
                  <w:t>; 27 years leading Collin</w:t>
                </w:r>
                <w:r w:rsidR="003D141D">
                  <w:rPr>
                    <w:rStyle w:val="PRSCTBL1"/>
                    <w:rFonts w:asciiTheme="minorHAnsi" w:eastAsiaTheme="minorHAnsi" w:hAnsiTheme="minorHAnsi" w:cstheme="minorBidi"/>
                    <w:b w:val="0"/>
                    <w:color w:val="auto"/>
                    <w:sz w:val="22"/>
                    <w:szCs w:val="22"/>
                  </w:rPr>
                  <w:t xml:space="preserve"> College</w:t>
                </w:r>
                <w:r w:rsidRPr="003959CC">
                  <w:rPr>
                    <w:rStyle w:val="PRSCTBL1"/>
                    <w:rFonts w:asciiTheme="minorHAnsi" w:eastAsiaTheme="minorHAnsi" w:hAnsiTheme="minorHAnsi" w:cstheme="minorBidi"/>
                    <w:b w:val="0"/>
                    <w:color w:val="auto"/>
                    <w:sz w:val="22"/>
                    <w:szCs w:val="22"/>
                  </w:rPr>
                  <w:t>’s IRO.</w:t>
                </w:r>
              </w:p>
              <w:p w14:paraId="10F5B487" w14:textId="2A958D67" w:rsidR="00BB29C7" w:rsidRPr="003959CC" w:rsidRDefault="00035594" w:rsidP="000A4947">
                <w:pPr>
                  <w:pStyle w:val="ListParagraph"/>
                  <w:numPr>
                    <w:ilvl w:val="0"/>
                    <w:numId w:val="23"/>
                  </w:numPr>
                  <w:rPr>
                    <w:rStyle w:val="PRSCTBL1"/>
                    <w:rFonts w:asciiTheme="minorHAnsi" w:eastAsiaTheme="minorHAnsi" w:hAnsiTheme="minorHAnsi" w:cstheme="minorBidi"/>
                    <w:b w:val="0"/>
                    <w:color w:val="auto"/>
                    <w:sz w:val="22"/>
                    <w:szCs w:val="22"/>
                  </w:rPr>
                </w:pPr>
                <w:r w:rsidRPr="003959CC">
                  <w:rPr>
                    <w:rStyle w:val="PRSCTBL1"/>
                    <w:rFonts w:asciiTheme="minorHAnsi" w:eastAsiaTheme="minorHAnsi" w:hAnsiTheme="minorHAnsi" w:cstheme="minorBidi"/>
                    <w:b w:val="0"/>
                    <w:color w:val="auto"/>
                    <w:sz w:val="22"/>
                    <w:szCs w:val="22"/>
                  </w:rPr>
                  <w:t>IR Director:  Master’s Degree in Sociology; 22 years’ experience in institutional research</w:t>
                </w:r>
                <w:r w:rsidR="00BB29C7" w:rsidRPr="003959CC">
                  <w:rPr>
                    <w:rStyle w:val="PRSCTBL1"/>
                    <w:rFonts w:asciiTheme="minorHAnsi" w:eastAsiaTheme="minorHAnsi" w:hAnsiTheme="minorHAnsi" w:cstheme="minorBidi"/>
                    <w:b w:val="0"/>
                    <w:color w:val="auto"/>
                    <w:sz w:val="22"/>
                    <w:szCs w:val="22"/>
                  </w:rPr>
                  <w:t xml:space="preserve"> all at Collin</w:t>
                </w:r>
                <w:r w:rsidRPr="003959CC">
                  <w:rPr>
                    <w:rStyle w:val="PRSCTBL1"/>
                    <w:rFonts w:asciiTheme="minorHAnsi" w:eastAsiaTheme="minorHAnsi" w:hAnsiTheme="minorHAnsi" w:cstheme="minorBidi"/>
                    <w:b w:val="0"/>
                    <w:color w:val="auto"/>
                    <w:sz w:val="22"/>
                    <w:szCs w:val="22"/>
                  </w:rPr>
                  <w:t>; 5 years</w:t>
                </w:r>
                <w:r w:rsidR="00BB29C7" w:rsidRPr="003959CC">
                  <w:rPr>
                    <w:rStyle w:val="PRSCTBL1"/>
                    <w:rFonts w:asciiTheme="minorHAnsi" w:eastAsiaTheme="minorHAnsi" w:hAnsiTheme="minorHAnsi" w:cstheme="minorBidi"/>
                    <w:b w:val="0"/>
                    <w:color w:val="auto"/>
                    <w:sz w:val="22"/>
                    <w:szCs w:val="22"/>
                  </w:rPr>
                  <w:t xml:space="preserve">’ </w:t>
                </w:r>
                <w:r w:rsidR="008D4197" w:rsidRPr="003959CC">
                  <w:rPr>
                    <w:rStyle w:val="PRSCTBL1"/>
                    <w:rFonts w:asciiTheme="minorHAnsi" w:eastAsiaTheme="minorHAnsi" w:hAnsiTheme="minorHAnsi" w:cstheme="minorBidi"/>
                    <w:b w:val="0"/>
                    <w:color w:val="auto"/>
                    <w:sz w:val="22"/>
                    <w:szCs w:val="22"/>
                  </w:rPr>
                  <w:t xml:space="preserve">experience leading Collin’s </w:t>
                </w:r>
                <w:r w:rsidR="00BB29C7" w:rsidRPr="003959CC">
                  <w:rPr>
                    <w:rStyle w:val="PRSCTBL1"/>
                    <w:rFonts w:asciiTheme="minorHAnsi" w:eastAsiaTheme="minorHAnsi" w:hAnsiTheme="minorHAnsi" w:cstheme="minorBidi"/>
                    <w:b w:val="0"/>
                    <w:color w:val="auto"/>
                    <w:sz w:val="22"/>
                    <w:szCs w:val="22"/>
                  </w:rPr>
                  <w:t xml:space="preserve">IR </w:t>
                </w:r>
                <w:r w:rsidR="008D4197" w:rsidRPr="003959CC">
                  <w:rPr>
                    <w:rStyle w:val="PRSCTBL1"/>
                    <w:rFonts w:asciiTheme="minorHAnsi" w:eastAsiaTheme="minorHAnsi" w:hAnsiTheme="minorHAnsi" w:cstheme="minorBidi"/>
                    <w:b w:val="0"/>
                    <w:color w:val="auto"/>
                    <w:sz w:val="22"/>
                    <w:szCs w:val="22"/>
                  </w:rPr>
                  <w:t>team</w:t>
                </w:r>
                <w:r w:rsidR="00BB29C7" w:rsidRPr="003959CC">
                  <w:rPr>
                    <w:rStyle w:val="PRSCTBL1"/>
                    <w:rFonts w:asciiTheme="minorHAnsi" w:eastAsiaTheme="minorHAnsi" w:hAnsiTheme="minorHAnsi" w:cstheme="minorBidi"/>
                    <w:b w:val="0"/>
                    <w:color w:val="auto"/>
                    <w:sz w:val="22"/>
                    <w:szCs w:val="22"/>
                  </w:rPr>
                  <w:t>.</w:t>
                </w:r>
              </w:p>
              <w:p w14:paraId="6455C3A6" w14:textId="74B5394A" w:rsidR="00BB29C7" w:rsidRPr="00861E5A" w:rsidRDefault="00BB29C7" w:rsidP="000A4947">
                <w:pPr>
                  <w:pStyle w:val="ListParagraph"/>
                  <w:numPr>
                    <w:ilvl w:val="0"/>
                    <w:numId w:val="23"/>
                  </w:numPr>
                  <w:rPr>
                    <w:rStyle w:val="PRSCTBL1"/>
                    <w:rFonts w:asciiTheme="minorHAnsi" w:eastAsiaTheme="minorHAnsi" w:hAnsiTheme="minorHAnsi" w:cstheme="minorBidi"/>
                    <w:b w:val="0"/>
                    <w:color w:val="auto"/>
                    <w:sz w:val="22"/>
                    <w:szCs w:val="22"/>
                  </w:rPr>
                </w:pPr>
                <w:r w:rsidRPr="001C432C">
                  <w:rPr>
                    <w:rStyle w:val="PRSCTBL1"/>
                    <w:rFonts w:asciiTheme="minorHAnsi" w:eastAsiaTheme="minorHAnsi" w:hAnsiTheme="minorHAnsi" w:cstheme="minorBidi"/>
                    <w:b w:val="0"/>
                    <w:color w:val="auto"/>
                    <w:sz w:val="22"/>
                    <w:szCs w:val="22"/>
                  </w:rPr>
                  <w:t xml:space="preserve">DWBI Director:  Baccalaureate Degree in History; </w:t>
                </w:r>
                <w:r w:rsidR="00991D90" w:rsidRPr="001C432C">
                  <w:rPr>
                    <w:rStyle w:val="PRSCTBL1"/>
                    <w:rFonts w:asciiTheme="minorHAnsi" w:eastAsiaTheme="minorHAnsi" w:hAnsiTheme="minorHAnsi" w:cstheme="minorBidi"/>
                    <w:b w:val="0"/>
                    <w:color w:val="auto"/>
                    <w:sz w:val="22"/>
                    <w:szCs w:val="22"/>
                  </w:rPr>
                  <w:t>17</w:t>
                </w:r>
                <w:r w:rsidRPr="001C432C">
                  <w:rPr>
                    <w:rStyle w:val="PRSCTBL1"/>
                    <w:rFonts w:asciiTheme="minorHAnsi" w:eastAsiaTheme="minorHAnsi" w:hAnsiTheme="minorHAnsi" w:cstheme="minorBidi"/>
                    <w:b w:val="0"/>
                    <w:color w:val="auto"/>
                    <w:sz w:val="22"/>
                    <w:szCs w:val="22"/>
                  </w:rPr>
                  <w:t xml:space="preserve"> </w:t>
                </w:r>
                <w:r w:rsidRPr="00861E5A">
                  <w:rPr>
                    <w:rStyle w:val="PRSCTBL1"/>
                    <w:rFonts w:asciiTheme="minorHAnsi" w:eastAsiaTheme="minorHAnsi" w:hAnsiTheme="minorHAnsi" w:cstheme="minorBidi"/>
                    <w:b w:val="0"/>
                    <w:color w:val="auto"/>
                    <w:sz w:val="22"/>
                    <w:szCs w:val="22"/>
                  </w:rPr>
                  <w:t xml:space="preserve">years’ experience in higher education; </w:t>
                </w:r>
                <w:r w:rsidR="00991D90" w:rsidRPr="00861E5A">
                  <w:rPr>
                    <w:rStyle w:val="PRSCTBL1"/>
                    <w:rFonts w:asciiTheme="minorHAnsi" w:eastAsiaTheme="minorHAnsi" w:hAnsiTheme="minorHAnsi" w:cstheme="minorBidi"/>
                    <w:b w:val="0"/>
                    <w:color w:val="auto"/>
                    <w:sz w:val="22"/>
                    <w:szCs w:val="22"/>
                  </w:rPr>
                  <w:t>9</w:t>
                </w:r>
                <w:r w:rsidRPr="00861E5A">
                  <w:rPr>
                    <w:rStyle w:val="PRSCTBL1"/>
                    <w:rFonts w:asciiTheme="minorHAnsi" w:eastAsiaTheme="minorHAnsi" w:hAnsiTheme="minorHAnsi" w:cstheme="minorBidi"/>
                    <w:b w:val="0"/>
                    <w:color w:val="auto"/>
                    <w:sz w:val="22"/>
                    <w:szCs w:val="22"/>
                  </w:rPr>
                  <w:t xml:space="preserve"> years’ experience in institutional research all at Collin; </w:t>
                </w:r>
                <w:r w:rsidR="001C432C" w:rsidRPr="00861E5A">
                  <w:rPr>
                    <w:rStyle w:val="PRSCTBL1"/>
                    <w:rFonts w:asciiTheme="minorHAnsi" w:eastAsiaTheme="minorHAnsi" w:hAnsiTheme="minorHAnsi" w:cstheme="minorBidi"/>
                    <w:b w:val="0"/>
                    <w:color w:val="auto"/>
                    <w:sz w:val="22"/>
                    <w:szCs w:val="22"/>
                  </w:rPr>
                  <w:t>5</w:t>
                </w:r>
                <w:r w:rsidRPr="00861E5A">
                  <w:rPr>
                    <w:rStyle w:val="PRSCTBL1"/>
                    <w:rFonts w:asciiTheme="minorHAnsi" w:eastAsiaTheme="minorHAnsi" w:hAnsiTheme="minorHAnsi" w:cstheme="minorBidi"/>
                    <w:b w:val="0"/>
                    <w:color w:val="auto"/>
                    <w:sz w:val="22"/>
                    <w:szCs w:val="22"/>
                  </w:rPr>
                  <w:t xml:space="preserve"> years’ experience </w:t>
                </w:r>
                <w:r w:rsidR="008D4197" w:rsidRPr="00861E5A">
                  <w:rPr>
                    <w:rStyle w:val="PRSCTBL1"/>
                    <w:rFonts w:asciiTheme="minorHAnsi" w:eastAsiaTheme="minorHAnsi" w:hAnsiTheme="minorHAnsi" w:cstheme="minorBidi"/>
                    <w:b w:val="0"/>
                    <w:color w:val="auto"/>
                    <w:sz w:val="22"/>
                    <w:szCs w:val="22"/>
                  </w:rPr>
                  <w:t>leading Collin’s</w:t>
                </w:r>
                <w:r w:rsidRPr="00861E5A">
                  <w:rPr>
                    <w:rStyle w:val="PRSCTBL1"/>
                    <w:rFonts w:asciiTheme="minorHAnsi" w:eastAsiaTheme="minorHAnsi" w:hAnsiTheme="minorHAnsi" w:cstheme="minorBidi"/>
                    <w:b w:val="0"/>
                    <w:color w:val="auto"/>
                    <w:sz w:val="22"/>
                    <w:szCs w:val="22"/>
                  </w:rPr>
                  <w:t xml:space="preserve"> DWBI </w:t>
                </w:r>
                <w:r w:rsidR="008D4197" w:rsidRPr="00861E5A">
                  <w:rPr>
                    <w:rStyle w:val="PRSCTBL1"/>
                    <w:rFonts w:asciiTheme="minorHAnsi" w:eastAsiaTheme="minorHAnsi" w:hAnsiTheme="minorHAnsi" w:cstheme="minorBidi"/>
                    <w:b w:val="0"/>
                    <w:color w:val="auto"/>
                    <w:sz w:val="22"/>
                    <w:szCs w:val="22"/>
                  </w:rPr>
                  <w:t>team</w:t>
                </w:r>
                <w:r w:rsidRPr="00861E5A">
                  <w:rPr>
                    <w:rStyle w:val="PRSCTBL1"/>
                    <w:rFonts w:asciiTheme="minorHAnsi" w:eastAsiaTheme="minorHAnsi" w:hAnsiTheme="minorHAnsi" w:cstheme="minorBidi"/>
                    <w:b w:val="0"/>
                    <w:color w:val="auto"/>
                    <w:sz w:val="22"/>
                    <w:szCs w:val="22"/>
                  </w:rPr>
                  <w:t>.</w:t>
                </w:r>
              </w:p>
              <w:p w14:paraId="368A4B38" w14:textId="580D9B71" w:rsidR="008D4197" w:rsidRPr="00861E5A" w:rsidRDefault="00BB29C7" w:rsidP="000A4947">
                <w:pPr>
                  <w:pStyle w:val="ListParagraph"/>
                  <w:numPr>
                    <w:ilvl w:val="0"/>
                    <w:numId w:val="23"/>
                  </w:numPr>
                  <w:rPr>
                    <w:rStyle w:val="PRSCTBL1"/>
                    <w:rFonts w:asciiTheme="minorHAnsi" w:eastAsiaTheme="minorHAnsi" w:hAnsiTheme="minorHAnsi" w:cstheme="minorBidi"/>
                    <w:b w:val="0"/>
                    <w:color w:val="auto"/>
                    <w:sz w:val="22"/>
                    <w:szCs w:val="22"/>
                  </w:rPr>
                </w:pPr>
                <w:r w:rsidRPr="00861E5A">
                  <w:rPr>
                    <w:rStyle w:val="PRSCTBL1"/>
                    <w:rFonts w:asciiTheme="minorHAnsi" w:eastAsiaTheme="minorHAnsi" w:hAnsiTheme="minorHAnsi" w:cstheme="minorBidi"/>
                    <w:b w:val="0"/>
                    <w:color w:val="auto"/>
                    <w:sz w:val="22"/>
                    <w:szCs w:val="22"/>
                  </w:rPr>
                  <w:t>IE Director:  Master’s Degree in</w:t>
                </w:r>
                <w:r w:rsidR="0089580E" w:rsidRPr="00861E5A">
                  <w:rPr>
                    <w:rStyle w:val="PRSCTBL1"/>
                    <w:rFonts w:asciiTheme="minorHAnsi" w:eastAsiaTheme="minorHAnsi" w:hAnsiTheme="minorHAnsi" w:cstheme="minorBidi"/>
                    <w:b w:val="0"/>
                    <w:color w:val="auto"/>
                    <w:sz w:val="22"/>
                    <w:szCs w:val="22"/>
                  </w:rPr>
                  <w:t xml:space="preserve"> Sociology</w:t>
                </w:r>
                <w:r w:rsidRPr="00861E5A">
                  <w:rPr>
                    <w:rStyle w:val="PRSCTBL1"/>
                    <w:rFonts w:asciiTheme="minorHAnsi" w:eastAsiaTheme="minorHAnsi" w:hAnsiTheme="minorHAnsi" w:cstheme="minorBidi"/>
                    <w:b w:val="0"/>
                    <w:color w:val="auto"/>
                    <w:sz w:val="22"/>
                    <w:szCs w:val="22"/>
                  </w:rPr>
                  <w:t xml:space="preserve">; </w:t>
                </w:r>
                <w:r w:rsidR="0089580E" w:rsidRPr="00861E5A">
                  <w:rPr>
                    <w:rStyle w:val="PRSCTBL1"/>
                    <w:rFonts w:asciiTheme="minorHAnsi" w:eastAsiaTheme="minorHAnsi" w:hAnsiTheme="minorHAnsi" w:cstheme="minorBidi"/>
                    <w:b w:val="0"/>
                    <w:color w:val="auto"/>
                    <w:sz w:val="22"/>
                    <w:szCs w:val="22"/>
                  </w:rPr>
                  <w:t>mor</w:t>
                </w:r>
                <w:r w:rsidR="00566498" w:rsidRPr="00861E5A">
                  <w:rPr>
                    <w:rStyle w:val="PRSCTBL1"/>
                    <w:rFonts w:asciiTheme="minorHAnsi" w:eastAsiaTheme="minorHAnsi" w:hAnsiTheme="minorHAnsi" w:cstheme="minorBidi"/>
                    <w:b w:val="0"/>
                    <w:color w:val="auto"/>
                    <w:sz w:val="22"/>
                    <w:szCs w:val="22"/>
                  </w:rPr>
                  <w:t>e</w:t>
                </w:r>
                <w:r w:rsidR="0089580E" w:rsidRPr="00861E5A">
                  <w:rPr>
                    <w:rStyle w:val="PRSCTBL1"/>
                    <w:rFonts w:asciiTheme="minorHAnsi" w:eastAsiaTheme="minorHAnsi" w:hAnsiTheme="minorHAnsi" w:cstheme="minorBidi"/>
                    <w:b w:val="0"/>
                    <w:color w:val="auto"/>
                    <w:sz w:val="22"/>
                    <w:szCs w:val="22"/>
                  </w:rPr>
                  <w:t xml:space="preserve"> than 20</w:t>
                </w:r>
                <w:r w:rsidRPr="00861E5A">
                  <w:rPr>
                    <w:rStyle w:val="PRSCTBL1"/>
                    <w:rFonts w:asciiTheme="minorHAnsi" w:eastAsiaTheme="minorHAnsi" w:hAnsiTheme="minorHAnsi" w:cstheme="minorBidi"/>
                    <w:b w:val="0"/>
                    <w:color w:val="auto"/>
                    <w:sz w:val="22"/>
                    <w:szCs w:val="22"/>
                  </w:rPr>
                  <w:t xml:space="preserve"> years’ experience in higher education; </w:t>
                </w:r>
                <w:r w:rsidR="0089580E" w:rsidRPr="00861E5A">
                  <w:rPr>
                    <w:rStyle w:val="PRSCTBL1"/>
                    <w:rFonts w:asciiTheme="minorHAnsi" w:eastAsiaTheme="minorHAnsi" w:hAnsiTheme="minorHAnsi" w:cstheme="minorBidi"/>
                    <w:b w:val="0"/>
                    <w:color w:val="auto"/>
                    <w:sz w:val="22"/>
                    <w:szCs w:val="22"/>
                  </w:rPr>
                  <w:t xml:space="preserve">11 </w:t>
                </w:r>
                <w:r w:rsidR="008D4197" w:rsidRPr="00861E5A">
                  <w:rPr>
                    <w:rStyle w:val="PRSCTBL1"/>
                    <w:rFonts w:asciiTheme="minorHAnsi" w:eastAsiaTheme="minorHAnsi" w:hAnsiTheme="minorHAnsi" w:cstheme="minorBidi"/>
                    <w:b w:val="0"/>
                    <w:color w:val="auto"/>
                    <w:sz w:val="22"/>
                    <w:szCs w:val="22"/>
                  </w:rPr>
                  <w:t xml:space="preserve">years’ experience in institutional research at </w:t>
                </w:r>
                <w:r w:rsidR="0089580E" w:rsidRPr="00861E5A">
                  <w:rPr>
                    <w:rStyle w:val="PRSCTBL1"/>
                    <w:rFonts w:asciiTheme="minorHAnsi" w:eastAsiaTheme="minorHAnsi" w:hAnsiTheme="minorHAnsi" w:cstheme="minorBidi"/>
                    <w:b w:val="0"/>
                    <w:color w:val="auto"/>
                    <w:sz w:val="22"/>
                    <w:szCs w:val="22"/>
                  </w:rPr>
                  <w:t>2</w:t>
                </w:r>
                <w:r w:rsidR="008D4197" w:rsidRPr="00861E5A">
                  <w:rPr>
                    <w:rStyle w:val="PRSCTBL1"/>
                    <w:rFonts w:asciiTheme="minorHAnsi" w:eastAsiaTheme="minorHAnsi" w:hAnsiTheme="minorHAnsi" w:cstheme="minorBidi"/>
                    <w:b w:val="0"/>
                    <w:color w:val="auto"/>
                    <w:sz w:val="22"/>
                    <w:szCs w:val="22"/>
                  </w:rPr>
                  <w:t xml:space="preserve"> institutions; 4 years’ experience leading Collin’s IE team.</w:t>
                </w:r>
              </w:p>
              <w:p w14:paraId="31987C95" w14:textId="2A36B3B8" w:rsidR="008D4197" w:rsidRPr="00861E5A" w:rsidRDefault="008D4197" w:rsidP="000A4947">
                <w:pPr>
                  <w:pStyle w:val="ListParagraph"/>
                  <w:numPr>
                    <w:ilvl w:val="0"/>
                    <w:numId w:val="23"/>
                  </w:numPr>
                  <w:rPr>
                    <w:rStyle w:val="PRSCTBL1"/>
                    <w:rFonts w:asciiTheme="minorHAnsi" w:eastAsiaTheme="minorHAnsi" w:hAnsiTheme="minorHAnsi" w:cstheme="minorBidi"/>
                    <w:b w:val="0"/>
                    <w:color w:val="auto"/>
                    <w:sz w:val="22"/>
                    <w:szCs w:val="22"/>
                  </w:rPr>
                </w:pPr>
                <w:r w:rsidRPr="00861E5A">
                  <w:rPr>
                    <w:rStyle w:val="PRSCTBL1"/>
                    <w:rFonts w:asciiTheme="minorHAnsi" w:eastAsiaTheme="minorHAnsi" w:hAnsiTheme="minorHAnsi" w:cstheme="minorBidi"/>
                    <w:b w:val="0"/>
                    <w:color w:val="auto"/>
                    <w:sz w:val="22"/>
                    <w:szCs w:val="22"/>
                  </w:rPr>
                  <w:t xml:space="preserve">EER Manager:  Baccalaureate Degree in </w:t>
                </w:r>
                <w:r w:rsidR="00991D90" w:rsidRPr="00861E5A">
                  <w:rPr>
                    <w:rStyle w:val="PRSCTBL1"/>
                    <w:rFonts w:asciiTheme="minorHAnsi" w:eastAsiaTheme="minorHAnsi" w:hAnsiTheme="minorHAnsi" w:cstheme="minorBidi"/>
                    <w:b w:val="0"/>
                    <w:color w:val="auto"/>
                    <w:sz w:val="22"/>
                    <w:szCs w:val="22"/>
                  </w:rPr>
                  <w:t>Computer</w:t>
                </w:r>
                <w:r w:rsidRPr="00861E5A">
                  <w:rPr>
                    <w:rStyle w:val="PRSCTBL1"/>
                    <w:rFonts w:asciiTheme="minorHAnsi" w:eastAsiaTheme="minorHAnsi" w:hAnsiTheme="minorHAnsi" w:cstheme="minorBidi"/>
                    <w:b w:val="0"/>
                    <w:color w:val="auto"/>
                    <w:sz w:val="22"/>
                    <w:szCs w:val="22"/>
                  </w:rPr>
                  <w:t xml:space="preserve"> Engineering; </w:t>
                </w:r>
                <w:r w:rsidR="001C432C" w:rsidRPr="00861E5A">
                  <w:rPr>
                    <w:rStyle w:val="PRSCTBL1"/>
                    <w:rFonts w:asciiTheme="minorHAnsi" w:eastAsiaTheme="minorHAnsi" w:hAnsiTheme="minorHAnsi" w:cstheme="minorBidi"/>
                    <w:b w:val="0"/>
                    <w:color w:val="auto"/>
                    <w:sz w:val="22"/>
                    <w:szCs w:val="22"/>
                  </w:rPr>
                  <w:t>10</w:t>
                </w:r>
                <w:r w:rsidRPr="00861E5A">
                  <w:rPr>
                    <w:rStyle w:val="PRSCTBL1"/>
                    <w:rFonts w:asciiTheme="minorHAnsi" w:eastAsiaTheme="minorHAnsi" w:hAnsiTheme="minorHAnsi" w:cstheme="minorBidi"/>
                    <w:b w:val="0"/>
                    <w:color w:val="auto"/>
                    <w:sz w:val="22"/>
                    <w:szCs w:val="22"/>
                  </w:rPr>
                  <w:t xml:space="preserve"> years’ experience in higher education; </w:t>
                </w:r>
                <w:r w:rsidR="001C432C" w:rsidRPr="00861E5A">
                  <w:rPr>
                    <w:rStyle w:val="PRSCTBL1"/>
                    <w:rFonts w:asciiTheme="minorHAnsi" w:eastAsiaTheme="minorHAnsi" w:hAnsiTheme="minorHAnsi" w:cstheme="minorBidi"/>
                    <w:b w:val="0"/>
                    <w:color w:val="auto"/>
                    <w:sz w:val="22"/>
                    <w:szCs w:val="22"/>
                  </w:rPr>
                  <w:t>5</w:t>
                </w:r>
                <w:r w:rsidRPr="00861E5A">
                  <w:rPr>
                    <w:rStyle w:val="PRSCTBL1"/>
                    <w:rFonts w:asciiTheme="minorHAnsi" w:eastAsiaTheme="minorHAnsi" w:hAnsiTheme="minorHAnsi" w:cstheme="minorBidi"/>
                    <w:b w:val="0"/>
                    <w:color w:val="auto"/>
                    <w:sz w:val="22"/>
                    <w:szCs w:val="22"/>
                  </w:rPr>
                  <w:t xml:space="preserve"> years’ experience in institutional research; </w:t>
                </w:r>
                <w:r w:rsidR="001C432C" w:rsidRPr="00861E5A">
                  <w:rPr>
                    <w:rStyle w:val="PRSCTBL1"/>
                    <w:rFonts w:asciiTheme="minorHAnsi" w:eastAsiaTheme="minorHAnsi" w:hAnsiTheme="minorHAnsi" w:cstheme="minorBidi"/>
                    <w:b w:val="0"/>
                    <w:color w:val="auto"/>
                    <w:sz w:val="22"/>
                    <w:szCs w:val="22"/>
                  </w:rPr>
                  <w:t>5</w:t>
                </w:r>
                <w:r w:rsidRPr="00861E5A">
                  <w:rPr>
                    <w:rStyle w:val="PRSCTBL1"/>
                    <w:rFonts w:asciiTheme="minorHAnsi" w:eastAsiaTheme="minorHAnsi" w:hAnsiTheme="minorHAnsi" w:cstheme="minorBidi"/>
                    <w:b w:val="0"/>
                    <w:color w:val="auto"/>
                    <w:sz w:val="22"/>
                    <w:szCs w:val="22"/>
                  </w:rPr>
                  <w:t xml:space="preserve"> years’ experience leading Collin’s EER team.</w:t>
                </w:r>
              </w:p>
              <w:p w14:paraId="37499146" w14:textId="59BC9D72" w:rsidR="009159BC" w:rsidRPr="00861E5A" w:rsidRDefault="008D4197" w:rsidP="000A4947">
                <w:pPr>
                  <w:pStyle w:val="ListParagraph"/>
                  <w:numPr>
                    <w:ilvl w:val="0"/>
                    <w:numId w:val="23"/>
                  </w:numPr>
                  <w:rPr>
                    <w:rStyle w:val="PRSCTBL1"/>
                    <w:rFonts w:asciiTheme="minorHAnsi" w:eastAsiaTheme="minorHAnsi" w:hAnsiTheme="minorHAnsi" w:cstheme="minorBidi"/>
                    <w:b w:val="0"/>
                    <w:color w:val="auto"/>
                    <w:sz w:val="22"/>
                    <w:szCs w:val="22"/>
                  </w:rPr>
                </w:pPr>
                <w:r w:rsidRPr="001C432C">
                  <w:rPr>
                    <w:rStyle w:val="PRSCTBL1"/>
                    <w:rFonts w:asciiTheme="minorHAnsi" w:eastAsiaTheme="minorHAnsi" w:hAnsiTheme="minorHAnsi" w:cstheme="minorBidi"/>
                    <w:b w:val="0"/>
                    <w:color w:val="auto"/>
                    <w:sz w:val="22"/>
                    <w:szCs w:val="22"/>
                  </w:rPr>
                  <w:t xml:space="preserve">OSSE </w:t>
                </w:r>
                <w:r w:rsidR="00822A08">
                  <w:rPr>
                    <w:rStyle w:val="PRSCTBL1"/>
                    <w:rFonts w:asciiTheme="minorHAnsi" w:eastAsiaTheme="minorHAnsi" w:hAnsiTheme="minorHAnsi" w:cstheme="minorBidi"/>
                    <w:b w:val="0"/>
                    <w:color w:val="auto"/>
                    <w:sz w:val="22"/>
                    <w:szCs w:val="22"/>
                  </w:rPr>
                  <w:t>Lead</w:t>
                </w:r>
                <w:r w:rsidRPr="001C432C">
                  <w:rPr>
                    <w:rStyle w:val="PRSCTBL1"/>
                    <w:rFonts w:asciiTheme="minorHAnsi" w:eastAsiaTheme="minorHAnsi" w:hAnsiTheme="minorHAnsi" w:cstheme="minorBidi"/>
                    <w:b w:val="0"/>
                    <w:color w:val="auto"/>
                    <w:sz w:val="22"/>
                    <w:szCs w:val="22"/>
                  </w:rPr>
                  <w:t>er (Executive Assistant to the VP</w:t>
                </w:r>
                <w:r w:rsidRPr="00861E5A">
                  <w:rPr>
                    <w:rStyle w:val="PRSCTBL1"/>
                    <w:rFonts w:asciiTheme="minorHAnsi" w:eastAsiaTheme="minorHAnsi" w:hAnsiTheme="minorHAnsi" w:cstheme="minorBidi"/>
                    <w:b w:val="0"/>
                    <w:color w:val="auto"/>
                    <w:sz w:val="22"/>
                    <w:szCs w:val="22"/>
                  </w:rPr>
                  <w:t xml:space="preserve">):  Baccalaureate Degree in </w:t>
                </w:r>
                <w:r w:rsidR="009159BC" w:rsidRPr="00861E5A">
                  <w:rPr>
                    <w:rStyle w:val="PRSCTBL1"/>
                    <w:rFonts w:asciiTheme="minorHAnsi" w:eastAsiaTheme="minorHAnsi" w:hAnsiTheme="minorHAnsi" w:cstheme="minorBidi"/>
                    <w:b w:val="0"/>
                    <w:color w:val="auto"/>
                    <w:sz w:val="22"/>
                    <w:szCs w:val="22"/>
                  </w:rPr>
                  <w:t>Computer Science; 18 years’ experience in higher education; 14 years’ experience in institutional research; 11 years’ experience leading Collin’s OSSE team.</w:t>
                </w:r>
              </w:p>
              <w:bookmarkEnd w:id="0"/>
              <w:p w14:paraId="1C7F69A3" w14:textId="77777777" w:rsidR="00822A08" w:rsidRPr="00861E5A" w:rsidRDefault="00822A08" w:rsidP="00822A08">
                <w:pPr>
                  <w:rPr>
                    <w:rStyle w:val="PRSCTBL1"/>
                    <w:rFonts w:asciiTheme="minorHAnsi" w:eastAsiaTheme="minorHAnsi" w:hAnsiTheme="minorHAnsi" w:cstheme="minorBidi"/>
                    <w:b w:val="0"/>
                    <w:color w:val="auto"/>
                    <w:sz w:val="22"/>
                    <w:szCs w:val="22"/>
                  </w:rPr>
                </w:pPr>
              </w:p>
              <w:p w14:paraId="0F95B126" w14:textId="63E8E506" w:rsidR="002307E6" w:rsidRDefault="000A4947" w:rsidP="00757A9A">
                <w:pPr>
                  <w:rPr>
                    <w:rStyle w:val="PRSCTBL1"/>
                    <w:rFonts w:asciiTheme="minorHAnsi" w:eastAsiaTheme="minorHAnsi" w:hAnsiTheme="minorHAnsi" w:cstheme="minorBidi"/>
                    <w:b w:val="0"/>
                    <w:color w:val="auto"/>
                    <w:sz w:val="22"/>
                    <w:szCs w:val="22"/>
                  </w:rPr>
                </w:pPr>
                <w:r w:rsidRPr="00861E5A">
                  <w:rPr>
                    <w:rStyle w:val="PRSCTBL1"/>
                    <w:rFonts w:asciiTheme="minorHAnsi" w:eastAsiaTheme="minorHAnsi" w:hAnsiTheme="minorHAnsi" w:cstheme="minorBidi"/>
                    <w:b w:val="0"/>
                    <w:color w:val="auto"/>
                    <w:sz w:val="22"/>
                    <w:szCs w:val="22"/>
                  </w:rPr>
                  <w:t xml:space="preserve">Thus, on average, leadership in Collin’s IRO has </w:t>
                </w:r>
                <w:r w:rsidR="0089580E" w:rsidRPr="00861E5A">
                  <w:rPr>
                    <w:rStyle w:val="PRSCTBL1"/>
                    <w:rFonts w:asciiTheme="minorHAnsi" w:eastAsiaTheme="minorHAnsi" w:hAnsiTheme="minorHAnsi" w:cstheme="minorBidi"/>
                    <w:b w:val="0"/>
                    <w:color w:val="auto"/>
                    <w:sz w:val="22"/>
                    <w:szCs w:val="22"/>
                  </w:rPr>
                  <w:t xml:space="preserve">21 </w:t>
                </w:r>
                <w:r w:rsidRPr="00861E5A">
                  <w:rPr>
                    <w:rStyle w:val="PRSCTBL1"/>
                    <w:rFonts w:asciiTheme="minorHAnsi" w:eastAsiaTheme="minorHAnsi" w:hAnsiTheme="minorHAnsi" w:cstheme="minorBidi"/>
                    <w:b w:val="0"/>
                    <w:color w:val="auto"/>
                    <w:sz w:val="22"/>
                    <w:szCs w:val="22"/>
                  </w:rPr>
                  <w:t xml:space="preserve">years’ experience in higher education, </w:t>
                </w:r>
                <w:r w:rsidR="00566498" w:rsidRPr="00861E5A">
                  <w:rPr>
                    <w:rStyle w:val="PRSCTBL1"/>
                    <w:rFonts w:asciiTheme="minorHAnsi" w:eastAsiaTheme="minorHAnsi" w:hAnsiTheme="minorHAnsi" w:cstheme="minorBidi"/>
                    <w:b w:val="0"/>
                    <w:color w:val="auto"/>
                    <w:sz w:val="22"/>
                    <w:szCs w:val="22"/>
                  </w:rPr>
                  <w:t>17</w:t>
                </w:r>
                <w:r w:rsidRPr="00861E5A">
                  <w:rPr>
                    <w:rStyle w:val="PRSCTBL1"/>
                    <w:rFonts w:asciiTheme="minorHAnsi" w:eastAsiaTheme="minorHAnsi" w:hAnsiTheme="minorHAnsi" w:cstheme="minorBidi"/>
                    <w:b w:val="0"/>
                    <w:color w:val="auto"/>
                    <w:sz w:val="22"/>
                    <w:szCs w:val="22"/>
                  </w:rPr>
                  <w:t xml:space="preserve"> years’ experience in institutional research, and </w:t>
                </w:r>
                <w:r w:rsidR="00566498" w:rsidRPr="00861E5A">
                  <w:rPr>
                    <w:rStyle w:val="PRSCTBL1"/>
                    <w:rFonts w:asciiTheme="minorHAnsi" w:eastAsiaTheme="minorHAnsi" w:hAnsiTheme="minorHAnsi" w:cstheme="minorBidi"/>
                    <w:b w:val="0"/>
                    <w:color w:val="auto"/>
                    <w:sz w:val="22"/>
                    <w:szCs w:val="22"/>
                  </w:rPr>
                  <w:t xml:space="preserve">10 </w:t>
                </w:r>
                <w:r w:rsidRPr="00861E5A">
                  <w:rPr>
                    <w:rStyle w:val="PRSCTBL1"/>
                    <w:rFonts w:asciiTheme="minorHAnsi" w:eastAsiaTheme="minorHAnsi" w:hAnsiTheme="minorHAnsi" w:cstheme="minorBidi"/>
                    <w:b w:val="0"/>
                    <w:color w:val="auto"/>
                    <w:sz w:val="22"/>
                    <w:szCs w:val="22"/>
                  </w:rPr>
                  <w:t>years’ experience in their IRO leadership roles.</w:t>
                </w:r>
                <w:r w:rsidR="00636A48" w:rsidRPr="00861E5A">
                  <w:rPr>
                    <w:rStyle w:val="PRSCTBL1"/>
                    <w:rFonts w:asciiTheme="minorHAnsi" w:eastAsiaTheme="minorHAnsi" w:hAnsiTheme="minorHAnsi" w:cstheme="minorBidi"/>
                    <w:b w:val="0"/>
                    <w:color w:val="auto"/>
                    <w:sz w:val="22"/>
                    <w:szCs w:val="22"/>
                  </w:rPr>
                  <w:t xml:space="preserve">  On average, then, the IRO leadership at Collin College is </w:t>
                </w:r>
                <w:r w:rsidR="00566498" w:rsidRPr="00861E5A">
                  <w:rPr>
                    <w:rStyle w:val="PRSCTBL1"/>
                    <w:rFonts w:asciiTheme="minorHAnsi" w:eastAsiaTheme="minorHAnsi" w:hAnsiTheme="minorHAnsi" w:cstheme="minorBidi"/>
                    <w:b w:val="0"/>
                    <w:color w:val="auto"/>
                    <w:sz w:val="22"/>
                    <w:szCs w:val="22"/>
                  </w:rPr>
                  <w:t xml:space="preserve">a </w:t>
                </w:r>
                <w:r w:rsidR="00636A48" w:rsidRPr="00861E5A">
                  <w:rPr>
                    <w:rStyle w:val="PRSCTBL1"/>
                    <w:rFonts w:asciiTheme="minorHAnsi" w:eastAsiaTheme="minorHAnsi" w:hAnsiTheme="minorHAnsi" w:cstheme="minorBidi"/>
                    <w:b w:val="0"/>
                    <w:color w:val="auto"/>
                    <w:sz w:val="22"/>
                    <w:szCs w:val="22"/>
                  </w:rPr>
                  <w:t>little thin on education, but they clearly have extensive on-the-job training both in higher education and institutional research.  The lack of formal training is just one reason the department puts an emphasis on professional development</w:t>
                </w:r>
                <w:r w:rsidR="00636A48" w:rsidRPr="00FC0DCA">
                  <w:rPr>
                    <w:rStyle w:val="PRSCTBL1"/>
                    <w:rFonts w:asciiTheme="minorHAnsi" w:eastAsiaTheme="minorHAnsi" w:hAnsiTheme="minorHAnsi" w:cstheme="minorBidi"/>
                    <w:b w:val="0"/>
                    <w:color w:val="auto"/>
                    <w:sz w:val="22"/>
                    <w:szCs w:val="22"/>
                  </w:rPr>
                  <w:t>.</w:t>
                </w:r>
                <w:r w:rsidR="00D551C2" w:rsidRPr="00FC0DCA">
                  <w:rPr>
                    <w:rStyle w:val="PRSCTBL1"/>
                    <w:rFonts w:asciiTheme="minorHAnsi" w:eastAsiaTheme="minorHAnsi" w:hAnsiTheme="minorHAnsi" w:cstheme="minorBidi"/>
                    <w:b w:val="0"/>
                    <w:color w:val="auto"/>
                    <w:sz w:val="22"/>
                    <w:szCs w:val="22"/>
                  </w:rPr>
                  <w:t xml:space="preserve">  However, every member of IRO’s leadership meets or exceeds the educational and experiential requirements for the positions they currently hold.</w:t>
                </w:r>
              </w:p>
              <w:p w14:paraId="005BD6E5" w14:textId="77777777" w:rsidR="0021514A" w:rsidRDefault="0021514A" w:rsidP="00757A9A">
                <w:pPr>
                  <w:rPr>
                    <w:rStyle w:val="PRSCTBL1"/>
                    <w:rFonts w:asciiTheme="minorHAnsi" w:eastAsiaTheme="minorHAnsi" w:hAnsiTheme="minorHAnsi" w:cstheme="minorBidi"/>
                    <w:b w:val="0"/>
                    <w:color w:val="auto"/>
                    <w:sz w:val="22"/>
                    <w:szCs w:val="22"/>
                  </w:rPr>
                </w:pPr>
              </w:p>
              <w:p w14:paraId="067F93FA" w14:textId="1E14FA3E" w:rsidR="00B96205" w:rsidRDefault="0010147B" w:rsidP="00757A9A">
                <w:pPr>
                  <w:rPr>
                    <w:rStyle w:val="PRSCTBL1"/>
                    <w:rFonts w:asciiTheme="minorHAnsi" w:eastAsiaTheme="minorHAnsi" w:hAnsiTheme="minorHAnsi" w:cstheme="minorBidi"/>
                    <w:b w:val="0"/>
                    <w:color w:val="auto"/>
                    <w:sz w:val="22"/>
                    <w:szCs w:val="22"/>
                  </w:rPr>
                </w:pPr>
                <w:r>
                  <w:rPr>
                    <w:rStyle w:val="PRSCTBL1"/>
                    <w:rFonts w:asciiTheme="minorHAnsi" w:eastAsiaTheme="minorHAnsi" w:hAnsiTheme="minorHAnsi" w:cstheme="minorBidi"/>
                    <w:b w:val="0"/>
                    <w:color w:val="auto"/>
                    <w:sz w:val="22"/>
                    <w:szCs w:val="22"/>
                  </w:rPr>
                  <w:t>The national survey examined the range of functional port</w:t>
                </w:r>
                <w:r w:rsidRPr="00FC0DCA">
                  <w:rPr>
                    <w:rStyle w:val="PRSCTBL1"/>
                    <w:rFonts w:asciiTheme="minorHAnsi" w:eastAsiaTheme="minorHAnsi" w:hAnsiTheme="minorHAnsi" w:cstheme="minorBidi"/>
                    <w:b w:val="0"/>
                    <w:color w:val="auto"/>
                    <w:sz w:val="22"/>
                    <w:szCs w:val="22"/>
                  </w:rPr>
                  <w:t>folios</w:t>
                </w:r>
                <w:r w:rsidR="003F3135" w:rsidRPr="00FC0DCA">
                  <w:rPr>
                    <w:rStyle w:val="PRSCTBL1"/>
                    <w:rFonts w:asciiTheme="minorHAnsi" w:eastAsiaTheme="minorHAnsi" w:hAnsiTheme="minorHAnsi" w:cstheme="minorBidi"/>
                    <w:b w:val="0"/>
                    <w:color w:val="auto"/>
                    <w:sz w:val="22"/>
                    <w:szCs w:val="22"/>
                  </w:rPr>
                  <w:t>,</w:t>
                </w:r>
                <w:r w:rsidRPr="00FC0DCA">
                  <w:rPr>
                    <w:rStyle w:val="PRSCTBL1"/>
                    <w:rFonts w:asciiTheme="minorHAnsi" w:eastAsiaTheme="minorHAnsi" w:hAnsiTheme="minorHAnsi" w:cstheme="minorBidi"/>
                    <w:b w:val="0"/>
                    <w:color w:val="auto"/>
                    <w:sz w:val="22"/>
                    <w:szCs w:val="22"/>
                  </w:rPr>
                  <w:t xml:space="preserve"> </w:t>
                </w:r>
                <w:r w:rsidR="003F3135" w:rsidRPr="00FC0DCA">
                  <w:rPr>
                    <w:rStyle w:val="PRSCTBL1"/>
                    <w:rFonts w:asciiTheme="minorHAnsi" w:eastAsiaTheme="minorHAnsi" w:hAnsiTheme="minorHAnsi" w:cstheme="minorBidi"/>
                    <w:b w:val="0"/>
                    <w:color w:val="auto"/>
                    <w:sz w:val="22"/>
                    <w:szCs w:val="22"/>
                  </w:rPr>
                  <w:t xml:space="preserve">or </w:t>
                </w:r>
                <w:r w:rsidRPr="00FC0DCA">
                  <w:rPr>
                    <w:rStyle w:val="PRSCTBL1"/>
                    <w:rFonts w:asciiTheme="minorHAnsi" w:eastAsiaTheme="minorHAnsi" w:hAnsiTheme="minorHAnsi" w:cstheme="minorBidi"/>
                    <w:b w:val="0"/>
                    <w:color w:val="auto"/>
                    <w:sz w:val="22"/>
                    <w:szCs w:val="22"/>
                  </w:rPr>
                  <w:t xml:space="preserve">the </w:t>
                </w:r>
                <w:r w:rsidR="003F3135" w:rsidRPr="00FC0DCA">
                  <w:rPr>
                    <w:rStyle w:val="PRSCTBL1"/>
                    <w:rFonts w:asciiTheme="minorHAnsi" w:eastAsiaTheme="minorHAnsi" w:hAnsiTheme="minorHAnsi" w:cstheme="minorBidi"/>
                    <w:b w:val="0"/>
                    <w:color w:val="auto"/>
                    <w:sz w:val="22"/>
                    <w:szCs w:val="22"/>
                  </w:rPr>
                  <w:t>scope</w:t>
                </w:r>
                <w:r w:rsidRPr="00FC0DCA">
                  <w:rPr>
                    <w:rStyle w:val="PRSCTBL1"/>
                    <w:rFonts w:asciiTheme="minorHAnsi" w:eastAsiaTheme="minorHAnsi" w:hAnsiTheme="minorHAnsi" w:cstheme="minorBidi"/>
                    <w:b w:val="0"/>
                    <w:color w:val="auto"/>
                    <w:sz w:val="22"/>
                    <w:szCs w:val="22"/>
                  </w:rPr>
                  <w:t xml:space="preserve"> of activities and projects on which IR offices </w:t>
                </w:r>
                <w:r w:rsidR="003F3135" w:rsidRPr="00FC0DCA">
                  <w:rPr>
                    <w:rStyle w:val="PRSCTBL1"/>
                    <w:rFonts w:asciiTheme="minorHAnsi" w:eastAsiaTheme="minorHAnsi" w:hAnsiTheme="minorHAnsi" w:cstheme="minorBidi"/>
                    <w:b w:val="0"/>
                    <w:color w:val="auto"/>
                    <w:sz w:val="22"/>
                    <w:szCs w:val="22"/>
                  </w:rPr>
                  <w:t xml:space="preserve">around the country </w:t>
                </w:r>
                <w:r w:rsidRPr="00FC0DCA">
                  <w:rPr>
                    <w:rStyle w:val="PRSCTBL1"/>
                    <w:rFonts w:asciiTheme="minorHAnsi" w:eastAsiaTheme="minorHAnsi" w:hAnsiTheme="minorHAnsi" w:cstheme="minorBidi"/>
                    <w:b w:val="0"/>
                    <w:color w:val="auto"/>
                    <w:sz w:val="22"/>
                    <w:szCs w:val="22"/>
                  </w:rPr>
                  <w:t>spend the</w:t>
                </w:r>
                <w:r w:rsidR="003F3135" w:rsidRPr="00FC0DCA">
                  <w:rPr>
                    <w:rStyle w:val="PRSCTBL1"/>
                    <w:rFonts w:asciiTheme="minorHAnsi" w:eastAsiaTheme="minorHAnsi" w:hAnsiTheme="minorHAnsi" w:cstheme="minorBidi"/>
                    <w:b w:val="0"/>
                    <w:color w:val="auto"/>
                    <w:sz w:val="22"/>
                    <w:szCs w:val="22"/>
                  </w:rPr>
                  <w:t>ir time</w:t>
                </w:r>
                <w:r w:rsidRPr="00FC0DCA">
                  <w:rPr>
                    <w:rStyle w:val="PRSCTBL1"/>
                    <w:rFonts w:asciiTheme="minorHAnsi" w:eastAsiaTheme="minorHAnsi" w:hAnsiTheme="minorHAnsi" w:cstheme="minorBidi"/>
                    <w:b w:val="0"/>
                    <w:color w:val="auto"/>
                    <w:sz w:val="22"/>
                    <w:szCs w:val="22"/>
                  </w:rPr>
                  <w:t xml:space="preserve">.  </w:t>
                </w:r>
                <w:r w:rsidR="00456EF2">
                  <w:rPr>
                    <w:rStyle w:val="PRSCTBL1"/>
                    <w:rFonts w:asciiTheme="minorHAnsi" w:eastAsiaTheme="minorHAnsi" w:hAnsiTheme="minorHAnsi" w:cstheme="minorBidi"/>
                    <w:b w:val="0"/>
                    <w:color w:val="auto"/>
                    <w:sz w:val="22"/>
                    <w:szCs w:val="22"/>
                  </w:rPr>
                  <w:t>In the survey, f</w:t>
                </w:r>
                <w:r>
                  <w:rPr>
                    <w:rStyle w:val="PRSCTBL1"/>
                    <w:rFonts w:asciiTheme="minorHAnsi" w:eastAsiaTheme="minorHAnsi" w:hAnsiTheme="minorHAnsi" w:cstheme="minorBidi"/>
                    <w:b w:val="0"/>
                    <w:color w:val="auto"/>
                    <w:sz w:val="22"/>
                    <w:szCs w:val="22"/>
                  </w:rPr>
                  <w:t xml:space="preserve">unctional portfolios </w:t>
                </w:r>
                <w:r w:rsidR="00456EF2">
                  <w:rPr>
                    <w:rStyle w:val="PRSCTBL1"/>
                    <w:rFonts w:asciiTheme="minorHAnsi" w:eastAsiaTheme="minorHAnsi" w:hAnsiTheme="minorHAnsi" w:cstheme="minorBidi"/>
                    <w:b w:val="0"/>
                    <w:color w:val="auto"/>
                    <w:sz w:val="22"/>
                    <w:szCs w:val="22"/>
                  </w:rPr>
                  <w:t xml:space="preserve">were initially divided in to three primary groupings: </w:t>
                </w:r>
                <w:r w:rsidR="00C068E3">
                  <w:rPr>
                    <w:rStyle w:val="PRSCTBL1"/>
                    <w:rFonts w:asciiTheme="minorHAnsi" w:eastAsiaTheme="minorHAnsi" w:hAnsiTheme="minorHAnsi" w:cstheme="minorBidi"/>
                    <w:b w:val="0"/>
                    <w:color w:val="auto"/>
                    <w:sz w:val="22"/>
                    <w:szCs w:val="22"/>
                  </w:rPr>
                  <w:t>“</w:t>
                </w:r>
                <w:r w:rsidR="00456EF2">
                  <w:rPr>
                    <w:rStyle w:val="PRSCTBL1"/>
                    <w:rFonts w:asciiTheme="minorHAnsi" w:eastAsiaTheme="minorHAnsi" w:hAnsiTheme="minorHAnsi" w:cstheme="minorBidi"/>
                    <w:b w:val="0"/>
                    <w:color w:val="auto"/>
                    <w:sz w:val="22"/>
                    <w:szCs w:val="22"/>
                  </w:rPr>
                  <w:t>broad</w:t>
                </w:r>
                <w:r w:rsidR="00C068E3">
                  <w:rPr>
                    <w:rStyle w:val="PRSCTBL1"/>
                    <w:rFonts w:asciiTheme="minorHAnsi" w:eastAsiaTheme="minorHAnsi" w:hAnsiTheme="minorHAnsi" w:cstheme="minorBidi"/>
                    <w:b w:val="0"/>
                    <w:color w:val="auto"/>
                    <w:sz w:val="22"/>
                    <w:szCs w:val="22"/>
                  </w:rPr>
                  <w:t>”</w:t>
                </w:r>
                <w:r w:rsidR="00456EF2">
                  <w:rPr>
                    <w:rStyle w:val="PRSCTBL1"/>
                    <w:rFonts w:asciiTheme="minorHAnsi" w:eastAsiaTheme="minorHAnsi" w:hAnsiTheme="minorHAnsi" w:cstheme="minorBidi"/>
                    <w:b w:val="0"/>
                    <w:color w:val="auto"/>
                    <w:sz w:val="22"/>
                    <w:szCs w:val="22"/>
                  </w:rPr>
                  <w:t xml:space="preserve"> </w:t>
                </w:r>
                <w:r w:rsidR="00BE4B99">
                  <w:rPr>
                    <w:rStyle w:val="PRSCTBL1"/>
                    <w:rFonts w:asciiTheme="minorHAnsi" w:eastAsiaTheme="minorHAnsi" w:hAnsiTheme="minorHAnsi" w:cstheme="minorBidi"/>
                    <w:b w:val="0"/>
                    <w:color w:val="auto"/>
                    <w:sz w:val="22"/>
                    <w:szCs w:val="22"/>
                  </w:rPr>
                  <w:t>(</w:t>
                </w:r>
                <w:r w:rsidR="00456EF2">
                  <w:rPr>
                    <w:rStyle w:val="PRSCTBL1"/>
                    <w:rFonts w:asciiTheme="minorHAnsi" w:eastAsiaTheme="minorHAnsi" w:hAnsiTheme="minorHAnsi" w:cstheme="minorBidi"/>
                    <w:b w:val="0"/>
                    <w:color w:val="auto"/>
                    <w:sz w:val="22"/>
                    <w:szCs w:val="22"/>
                  </w:rPr>
                  <w:t xml:space="preserve">16 % of </w:t>
                </w:r>
                <w:r w:rsidR="00BE4B99">
                  <w:rPr>
                    <w:rStyle w:val="PRSCTBL1"/>
                    <w:rFonts w:asciiTheme="minorHAnsi" w:eastAsiaTheme="minorHAnsi" w:hAnsiTheme="minorHAnsi" w:cstheme="minorBidi"/>
                    <w:b w:val="0"/>
                    <w:color w:val="auto"/>
                    <w:sz w:val="22"/>
                    <w:szCs w:val="22"/>
                  </w:rPr>
                  <w:t xml:space="preserve">responding </w:t>
                </w:r>
                <w:r w:rsidR="00456EF2">
                  <w:rPr>
                    <w:rStyle w:val="PRSCTBL1"/>
                    <w:rFonts w:asciiTheme="minorHAnsi" w:eastAsiaTheme="minorHAnsi" w:hAnsiTheme="minorHAnsi" w:cstheme="minorBidi"/>
                    <w:b w:val="0"/>
                    <w:color w:val="auto"/>
                    <w:sz w:val="22"/>
                    <w:szCs w:val="22"/>
                  </w:rPr>
                  <w:t xml:space="preserve">institutions), </w:t>
                </w:r>
                <w:r w:rsidR="00C068E3">
                  <w:rPr>
                    <w:rStyle w:val="PRSCTBL1"/>
                    <w:rFonts w:asciiTheme="minorHAnsi" w:eastAsiaTheme="minorHAnsi" w:hAnsiTheme="minorHAnsi" w:cstheme="minorBidi"/>
                    <w:b w:val="0"/>
                    <w:color w:val="auto"/>
                    <w:sz w:val="22"/>
                    <w:szCs w:val="22"/>
                  </w:rPr>
                  <w:t>“</w:t>
                </w:r>
                <w:r w:rsidR="00456EF2">
                  <w:rPr>
                    <w:rStyle w:val="PRSCTBL1"/>
                    <w:rFonts w:asciiTheme="minorHAnsi" w:eastAsiaTheme="minorHAnsi" w:hAnsiTheme="minorHAnsi" w:cstheme="minorBidi"/>
                    <w:b w:val="0"/>
                    <w:color w:val="auto"/>
                    <w:sz w:val="22"/>
                    <w:szCs w:val="22"/>
                  </w:rPr>
                  <w:t>focused</w:t>
                </w:r>
                <w:r w:rsidR="00C068E3">
                  <w:rPr>
                    <w:rStyle w:val="PRSCTBL1"/>
                    <w:rFonts w:asciiTheme="minorHAnsi" w:eastAsiaTheme="minorHAnsi" w:hAnsiTheme="minorHAnsi" w:cstheme="minorBidi"/>
                    <w:b w:val="0"/>
                    <w:color w:val="auto"/>
                    <w:sz w:val="22"/>
                    <w:szCs w:val="22"/>
                  </w:rPr>
                  <w:t>”</w:t>
                </w:r>
                <w:r w:rsidR="00456EF2">
                  <w:rPr>
                    <w:rStyle w:val="PRSCTBL1"/>
                    <w:rFonts w:asciiTheme="minorHAnsi" w:eastAsiaTheme="minorHAnsi" w:hAnsiTheme="minorHAnsi" w:cstheme="minorBidi"/>
                    <w:b w:val="0"/>
                    <w:color w:val="auto"/>
                    <w:sz w:val="22"/>
                    <w:szCs w:val="22"/>
                  </w:rPr>
                  <w:t xml:space="preserve"> (</w:t>
                </w:r>
                <w:r w:rsidR="00BE4B99">
                  <w:rPr>
                    <w:rStyle w:val="PRSCTBL1"/>
                    <w:rFonts w:asciiTheme="minorHAnsi" w:eastAsiaTheme="minorHAnsi" w:hAnsiTheme="minorHAnsi" w:cstheme="minorBidi"/>
                    <w:b w:val="0"/>
                    <w:color w:val="auto"/>
                    <w:sz w:val="22"/>
                    <w:szCs w:val="22"/>
                  </w:rPr>
                  <w:t>31%)</w:t>
                </w:r>
                <w:r w:rsidR="00456EF2">
                  <w:rPr>
                    <w:rStyle w:val="PRSCTBL1"/>
                    <w:rFonts w:asciiTheme="minorHAnsi" w:eastAsiaTheme="minorHAnsi" w:hAnsiTheme="minorHAnsi" w:cstheme="minorBidi"/>
                    <w:b w:val="0"/>
                    <w:color w:val="auto"/>
                    <w:sz w:val="22"/>
                    <w:szCs w:val="22"/>
                  </w:rPr>
                  <w:t xml:space="preserve">, and </w:t>
                </w:r>
                <w:r w:rsidR="00C068E3">
                  <w:rPr>
                    <w:rStyle w:val="PRSCTBL1"/>
                    <w:rFonts w:asciiTheme="minorHAnsi" w:eastAsiaTheme="minorHAnsi" w:hAnsiTheme="minorHAnsi" w:cstheme="minorBidi"/>
                    <w:b w:val="0"/>
                    <w:color w:val="auto"/>
                    <w:sz w:val="22"/>
                    <w:szCs w:val="22"/>
                  </w:rPr>
                  <w:t>“</w:t>
                </w:r>
                <w:r w:rsidR="00456EF2">
                  <w:rPr>
                    <w:rStyle w:val="PRSCTBL1"/>
                    <w:rFonts w:asciiTheme="minorHAnsi" w:eastAsiaTheme="minorHAnsi" w:hAnsiTheme="minorHAnsi" w:cstheme="minorBidi"/>
                    <w:b w:val="0"/>
                    <w:color w:val="auto"/>
                    <w:sz w:val="22"/>
                    <w:szCs w:val="22"/>
                  </w:rPr>
                  <w:t>limited</w:t>
                </w:r>
                <w:r w:rsidR="00C068E3">
                  <w:rPr>
                    <w:rStyle w:val="PRSCTBL1"/>
                    <w:rFonts w:asciiTheme="minorHAnsi" w:eastAsiaTheme="minorHAnsi" w:hAnsiTheme="minorHAnsi" w:cstheme="minorBidi"/>
                    <w:b w:val="0"/>
                    <w:color w:val="auto"/>
                    <w:sz w:val="22"/>
                    <w:szCs w:val="22"/>
                  </w:rPr>
                  <w:t>”</w:t>
                </w:r>
                <w:r w:rsidR="00BE4B99">
                  <w:rPr>
                    <w:rStyle w:val="PRSCTBL1"/>
                    <w:rFonts w:asciiTheme="minorHAnsi" w:eastAsiaTheme="minorHAnsi" w:hAnsiTheme="minorHAnsi" w:cstheme="minorBidi"/>
                    <w:b w:val="0"/>
                    <w:color w:val="auto"/>
                    <w:sz w:val="22"/>
                    <w:szCs w:val="22"/>
                  </w:rPr>
                  <w:t xml:space="preserve"> (53%)</w:t>
                </w:r>
                <w:r w:rsidR="00456EF2">
                  <w:rPr>
                    <w:rStyle w:val="PRSCTBL1"/>
                    <w:rFonts w:asciiTheme="minorHAnsi" w:eastAsiaTheme="minorHAnsi" w:hAnsiTheme="minorHAnsi" w:cstheme="minorBidi"/>
                    <w:b w:val="0"/>
                    <w:color w:val="auto"/>
                    <w:sz w:val="22"/>
                    <w:szCs w:val="22"/>
                  </w:rPr>
                  <w:t>.</w:t>
                </w:r>
                <w:r w:rsidR="00BE4B99">
                  <w:rPr>
                    <w:rStyle w:val="PRSCTBL1"/>
                    <w:rFonts w:asciiTheme="minorHAnsi" w:eastAsiaTheme="minorHAnsi" w:hAnsiTheme="minorHAnsi" w:cstheme="minorBidi"/>
                    <w:b w:val="0"/>
                    <w:color w:val="auto"/>
                    <w:sz w:val="22"/>
                    <w:szCs w:val="22"/>
                  </w:rPr>
                  <w:t xml:space="preserve">  Given the wide scope and range of activities in which Collin’s IRO is involved, </w:t>
                </w:r>
                <w:r w:rsidR="00E47EE2">
                  <w:rPr>
                    <w:rStyle w:val="PRSCTBL1"/>
                    <w:rFonts w:asciiTheme="minorHAnsi" w:eastAsiaTheme="minorHAnsi" w:hAnsiTheme="minorHAnsi" w:cstheme="minorBidi"/>
                    <w:b w:val="0"/>
                    <w:color w:val="auto"/>
                    <w:sz w:val="22"/>
                    <w:szCs w:val="22"/>
                  </w:rPr>
                  <w:t>the office</w:t>
                </w:r>
                <w:r w:rsidR="00BE4B99">
                  <w:rPr>
                    <w:rStyle w:val="PRSCTBL1"/>
                    <w:rFonts w:asciiTheme="minorHAnsi" w:eastAsiaTheme="minorHAnsi" w:hAnsiTheme="minorHAnsi" w:cstheme="minorBidi"/>
                    <w:b w:val="0"/>
                    <w:color w:val="auto"/>
                    <w:sz w:val="22"/>
                    <w:szCs w:val="22"/>
                  </w:rPr>
                  <w:t xml:space="preserve"> </w:t>
                </w:r>
                <w:proofErr w:type="gramStart"/>
                <w:r w:rsidR="00BE4B99">
                  <w:rPr>
                    <w:rStyle w:val="PRSCTBL1"/>
                    <w:rFonts w:asciiTheme="minorHAnsi" w:eastAsiaTheme="minorHAnsi" w:hAnsiTheme="minorHAnsi" w:cstheme="minorBidi"/>
                    <w:b w:val="0"/>
                    <w:color w:val="auto"/>
                    <w:sz w:val="22"/>
                    <w:szCs w:val="22"/>
                  </w:rPr>
                  <w:t>definitely fall</w:t>
                </w:r>
                <w:r w:rsidR="00E47EE2">
                  <w:rPr>
                    <w:rStyle w:val="PRSCTBL1"/>
                    <w:rFonts w:asciiTheme="minorHAnsi" w:eastAsiaTheme="minorHAnsi" w:hAnsiTheme="minorHAnsi" w:cstheme="minorBidi"/>
                    <w:b w:val="0"/>
                    <w:color w:val="auto"/>
                    <w:sz w:val="22"/>
                    <w:szCs w:val="22"/>
                  </w:rPr>
                  <w:t>s</w:t>
                </w:r>
                <w:proofErr w:type="gramEnd"/>
                <w:r w:rsidR="00BE4B99">
                  <w:rPr>
                    <w:rStyle w:val="PRSCTBL1"/>
                    <w:rFonts w:asciiTheme="minorHAnsi" w:eastAsiaTheme="minorHAnsi" w:hAnsiTheme="minorHAnsi" w:cstheme="minorBidi"/>
                    <w:b w:val="0"/>
                    <w:color w:val="auto"/>
                    <w:sz w:val="22"/>
                    <w:szCs w:val="22"/>
                  </w:rPr>
                  <w:t xml:space="preserve"> into the </w:t>
                </w:r>
                <w:r w:rsidR="00C068E3">
                  <w:rPr>
                    <w:rStyle w:val="PRSCTBL1"/>
                    <w:rFonts w:asciiTheme="minorHAnsi" w:eastAsiaTheme="minorHAnsi" w:hAnsiTheme="minorHAnsi" w:cstheme="minorBidi"/>
                    <w:b w:val="0"/>
                    <w:color w:val="auto"/>
                    <w:sz w:val="22"/>
                    <w:szCs w:val="22"/>
                  </w:rPr>
                  <w:t>“</w:t>
                </w:r>
                <w:r w:rsidR="00BE4B99">
                  <w:rPr>
                    <w:rStyle w:val="PRSCTBL1"/>
                    <w:rFonts w:asciiTheme="minorHAnsi" w:eastAsiaTheme="minorHAnsi" w:hAnsiTheme="minorHAnsi" w:cstheme="minorBidi"/>
                    <w:b w:val="0"/>
                    <w:color w:val="auto"/>
                    <w:sz w:val="22"/>
                    <w:szCs w:val="22"/>
                  </w:rPr>
                  <w:t>broad</w:t>
                </w:r>
                <w:r w:rsidR="00C068E3">
                  <w:rPr>
                    <w:rStyle w:val="PRSCTBL1"/>
                    <w:rFonts w:asciiTheme="minorHAnsi" w:eastAsiaTheme="minorHAnsi" w:hAnsiTheme="minorHAnsi" w:cstheme="minorBidi"/>
                    <w:b w:val="0"/>
                    <w:color w:val="auto"/>
                    <w:sz w:val="22"/>
                    <w:szCs w:val="22"/>
                  </w:rPr>
                  <w:t>”</w:t>
                </w:r>
                <w:r w:rsidR="00BE4B99">
                  <w:rPr>
                    <w:rStyle w:val="PRSCTBL1"/>
                    <w:rFonts w:asciiTheme="minorHAnsi" w:eastAsiaTheme="minorHAnsi" w:hAnsiTheme="minorHAnsi" w:cstheme="minorBidi"/>
                    <w:b w:val="0"/>
                    <w:color w:val="auto"/>
                    <w:sz w:val="22"/>
                    <w:szCs w:val="22"/>
                  </w:rPr>
                  <w:t xml:space="preserve"> category.  Fewer than </w:t>
                </w:r>
                <w:r w:rsidR="00BE4B99" w:rsidRPr="00FC0DCA">
                  <w:rPr>
                    <w:rStyle w:val="PRSCTBL1"/>
                    <w:rFonts w:asciiTheme="minorHAnsi" w:eastAsiaTheme="minorHAnsi" w:hAnsiTheme="minorHAnsi" w:cstheme="minorBidi"/>
                    <w:b w:val="0"/>
                    <w:color w:val="auto"/>
                    <w:sz w:val="22"/>
                    <w:szCs w:val="22"/>
                  </w:rPr>
                  <w:t>one i</w:t>
                </w:r>
                <w:r w:rsidR="003F3135" w:rsidRPr="00FC0DCA">
                  <w:rPr>
                    <w:rStyle w:val="PRSCTBL1"/>
                    <w:rFonts w:asciiTheme="minorHAnsi" w:eastAsiaTheme="minorHAnsi" w:hAnsiTheme="minorHAnsi" w:cstheme="minorBidi"/>
                    <w:b w:val="0"/>
                    <w:color w:val="auto"/>
                    <w:sz w:val="22"/>
                    <w:szCs w:val="22"/>
                  </w:rPr>
                  <w:t>n</w:t>
                </w:r>
                <w:r w:rsidR="00BE4B99" w:rsidRPr="00FC0DCA">
                  <w:rPr>
                    <w:rStyle w:val="PRSCTBL1"/>
                    <w:rFonts w:asciiTheme="minorHAnsi" w:eastAsiaTheme="minorHAnsi" w:hAnsiTheme="minorHAnsi" w:cstheme="minorBidi"/>
                    <w:b w:val="0"/>
                    <w:color w:val="auto"/>
                    <w:sz w:val="22"/>
                    <w:szCs w:val="22"/>
                  </w:rPr>
                  <w:t xml:space="preserve"> </w:t>
                </w:r>
                <w:r w:rsidR="00BE4B99">
                  <w:rPr>
                    <w:rStyle w:val="PRSCTBL1"/>
                    <w:rFonts w:asciiTheme="minorHAnsi" w:eastAsiaTheme="minorHAnsi" w:hAnsiTheme="minorHAnsi" w:cstheme="minorBidi"/>
                    <w:b w:val="0"/>
                    <w:color w:val="auto"/>
                    <w:sz w:val="22"/>
                    <w:szCs w:val="22"/>
                  </w:rPr>
                  <w:t xml:space="preserve">five IR offices nationally deal with the same range of responsibilities and activities that Collin’s IRO addresses.  </w:t>
                </w:r>
                <w:r w:rsidR="00497ED0">
                  <w:rPr>
                    <w:rStyle w:val="PRSCTBL1"/>
                    <w:rFonts w:asciiTheme="minorHAnsi" w:eastAsiaTheme="minorHAnsi" w:hAnsiTheme="minorHAnsi" w:cstheme="minorBidi"/>
                    <w:b w:val="0"/>
                    <w:color w:val="auto"/>
                    <w:sz w:val="22"/>
                    <w:szCs w:val="22"/>
                  </w:rPr>
                  <w:t xml:space="preserve">A closer examination of the more detailed survey results suggests that Collin’s IRO has or has had some involvement in literally every activity listed.  </w:t>
                </w:r>
                <w:r w:rsidR="00BE4B99">
                  <w:rPr>
                    <w:rStyle w:val="PRSCTBL1"/>
                    <w:rFonts w:asciiTheme="minorHAnsi" w:eastAsiaTheme="minorHAnsi" w:hAnsiTheme="minorHAnsi" w:cstheme="minorBidi"/>
                    <w:b w:val="0"/>
                    <w:color w:val="auto"/>
                    <w:sz w:val="22"/>
                    <w:szCs w:val="22"/>
                  </w:rPr>
                  <w:t>The analysis of national survey data observed that “</w:t>
                </w:r>
                <w:r w:rsidR="003F6612">
                  <w:rPr>
                    <w:rStyle w:val="PRSCTBL1"/>
                    <w:rFonts w:asciiTheme="minorHAnsi" w:eastAsiaTheme="minorHAnsi" w:hAnsiTheme="minorHAnsi" w:cstheme="minorBidi"/>
                    <w:b w:val="0"/>
                    <w:color w:val="auto"/>
                    <w:sz w:val="22"/>
                    <w:szCs w:val="22"/>
                  </w:rPr>
                  <w:t xml:space="preserve">IR offices in the broad portfolio </w:t>
                </w:r>
                <w:r w:rsidR="003F3135" w:rsidRPr="003F3135">
                  <w:rPr>
                    <w:rStyle w:val="PRSCTBL1"/>
                    <w:rFonts w:asciiTheme="minorHAnsi" w:eastAsiaTheme="minorHAnsi" w:hAnsiTheme="minorHAnsi" w:cstheme="minorBidi"/>
                    <w:b w:val="0"/>
                    <w:color w:val="FF0000"/>
                    <w:sz w:val="22"/>
                    <w:szCs w:val="22"/>
                  </w:rPr>
                  <w:t>. . .</w:t>
                </w:r>
                <w:r w:rsidR="003F6612">
                  <w:rPr>
                    <w:rStyle w:val="PRSCTBL1"/>
                    <w:rFonts w:asciiTheme="minorHAnsi" w:eastAsiaTheme="minorHAnsi" w:hAnsiTheme="minorHAnsi" w:cstheme="minorBidi"/>
                    <w:b w:val="0"/>
                    <w:color w:val="auto"/>
                    <w:sz w:val="22"/>
                    <w:szCs w:val="22"/>
                  </w:rPr>
                  <w:t xml:space="preserve"> are overwhelmingly from the public sector . . . [and] have the largest average staff full-time equivalent . . . .”  Thus, the range of the Collin College IRO’s responsibilities along with the institution’s size appear to warrant the size of the IRO staff currently employed.</w:t>
                </w:r>
              </w:p>
              <w:p w14:paraId="07FB6B8A" w14:textId="77777777" w:rsidR="002E4FF6" w:rsidRDefault="002E4FF6" w:rsidP="00757A9A">
                <w:pPr>
                  <w:rPr>
                    <w:rStyle w:val="PRSCTBL1"/>
                    <w:rFonts w:asciiTheme="minorHAnsi" w:eastAsiaTheme="minorHAnsi" w:hAnsiTheme="minorHAnsi" w:cstheme="minorBidi"/>
                    <w:b w:val="0"/>
                    <w:color w:val="auto"/>
                    <w:sz w:val="22"/>
                    <w:szCs w:val="22"/>
                  </w:rPr>
                </w:pPr>
              </w:p>
              <w:p w14:paraId="286089E1" w14:textId="021913F3" w:rsidR="00DB18BD" w:rsidRPr="00DE2EFE" w:rsidRDefault="007C3E56" w:rsidP="00757A9A">
                <w:pPr>
                  <w:rPr>
                    <w:rStyle w:val="PRSCTBL1"/>
                    <w:rFonts w:asciiTheme="minorHAnsi" w:eastAsiaTheme="minorHAnsi" w:hAnsiTheme="minorHAnsi" w:cstheme="minorBidi"/>
                    <w:b w:val="0"/>
                    <w:color w:val="auto"/>
                    <w:sz w:val="22"/>
                    <w:szCs w:val="22"/>
                  </w:rPr>
                </w:pPr>
                <w:r>
                  <w:rPr>
                    <w:rStyle w:val="PRSCTBL1"/>
                    <w:rFonts w:asciiTheme="minorHAnsi" w:eastAsiaTheme="minorHAnsi" w:hAnsiTheme="minorHAnsi" w:cstheme="minorBidi"/>
                    <w:b w:val="0"/>
                    <w:color w:val="auto"/>
                    <w:sz w:val="22"/>
                    <w:szCs w:val="22"/>
                  </w:rPr>
                  <w:t xml:space="preserve">In summary, the national benchmark data suggest that Collin’s IRO is appropriately staffed given the size of the institution and the scope of its role.  </w:t>
                </w:r>
                <w:r w:rsidR="00FF5ECD">
                  <w:rPr>
                    <w:rStyle w:val="PRSCTBL1"/>
                    <w:rFonts w:asciiTheme="minorHAnsi" w:eastAsiaTheme="minorHAnsi" w:hAnsiTheme="minorHAnsi" w:cstheme="minorBidi"/>
                    <w:b w:val="0"/>
                    <w:color w:val="auto"/>
                    <w:sz w:val="22"/>
                    <w:szCs w:val="22"/>
                  </w:rPr>
                  <w:t xml:space="preserve">Collin’s Institutional Research Office </w:t>
                </w:r>
                <w:r>
                  <w:rPr>
                    <w:rStyle w:val="PRSCTBL1"/>
                    <w:rFonts w:asciiTheme="minorHAnsi" w:eastAsiaTheme="minorHAnsi" w:hAnsiTheme="minorHAnsi" w:cstheme="minorBidi"/>
                    <w:b w:val="0"/>
                    <w:color w:val="auto"/>
                    <w:sz w:val="22"/>
                    <w:szCs w:val="22"/>
                  </w:rPr>
                  <w:t>also appears to be staffed with experienced leadership compared to the national average.  The formal training of the IRO leadership may lag somewhat</w:t>
                </w:r>
                <w:r w:rsidR="00C57717">
                  <w:rPr>
                    <w:rStyle w:val="PRSCTBL1"/>
                    <w:rFonts w:asciiTheme="minorHAnsi" w:eastAsiaTheme="minorHAnsi" w:hAnsiTheme="minorHAnsi" w:cstheme="minorBidi"/>
                    <w:b w:val="0"/>
                    <w:color w:val="auto"/>
                    <w:sz w:val="22"/>
                    <w:szCs w:val="22"/>
                  </w:rPr>
                  <w:t xml:space="preserve"> behind</w:t>
                </w:r>
                <w:r>
                  <w:rPr>
                    <w:rStyle w:val="PRSCTBL1"/>
                    <w:rFonts w:asciiTheme="minorHAnsi" w:eastAsiaTheme="minorHAnsi" w:hAnsiTheme="minorHAnsi" w:cstheme="minorBidi"/>
                    <w:b w:val="0"/>
                    <w:color w:val="auto"/>
                    <w:sz w:val="22"/>
                    <w:szCs w:val="22"/>
                  </w:rPr>
                  <w:t xml:space="preserve"> the national norms, but on-the-job learning, ongoing professional development, and a strong </w:t>
                </w:r>
                <w:r>
                  <w:rPr>
                    <w:rStyle w:val="PRSCTBL1"/>
                    <w:rFonts w:asciiTheme="minorHAnsi" w:eastAsiaTheme="minorHAnsi" w:hAnsiTheme="minorHAnsi" w:cstheme="minorBidi"/>
                    <w:b w:val="0"/>
                    <w:color w:val="auto"/>
                    <w:sz w:val="22"/>
                    <w:szCs w:val="22"/>
                  </w:rPr>
                  <w:lastRenderedPageBreak/>
                  <w:t xml:space="preserve">commitment to teamwork and collaboration </w:t>
                </w:r>
                <w:r w:rsidRPr="00FC0DCA">
                  <w:rPr>
                    <w:rStyle w:val="PRSCTBL1"/>
                    <w:rFonts w:asciiTheme="minorHAnsi" w:eastAsiaTheme="minorHAnsi" w:hAnsiTheme="minorHAnsi" w:cstheme="minorBidi"/>
                    <w:b w:val="0"/>
                    <w:color w:val="auto"/>
                    <w:sz w:val="22"/>
                    <w:szCs w:val="22"/>
                  </w:rPr>
                  <w:t xml:space="preserve">offset </w:t>
                </w:r>
                <w:r w:rsidR="00FF5ECD" w:rsidRPr="00FC0DCA">
                  <w:rPr>
                    <w:rStyle w:val="PRSCTBL1"/>
                    <w:rFonts w:asciiTheme="minorHAnsi" w:eastAsiaTheme="minorHAnsi" w:hAnsiTheme="minorHAnsi" w:cstheme="minorBidi"/>
                    <w:b w:val="0"/>
                    <w:color w:val="auto"/>
                    <w:sz w:val="22"/>
                    <w:szCs w:val="22"/>
                  </w:rPr>
                  <w:t>much</w:t>
                </w:r>
                <w:r w:rsidRPr="00FC0DCA">
                  <w:rPr>
                    <w:rStyle w:val="PRSCTBL1"/>
                    <w:rFonts w:asciiTheme="minorHAnsi" w:eastAsiaTheme="minorHAnsi" w:hAnsiTheme="minorHAnsi" w:cstheme="minorBidi"/>
                    <w:b w:val="0"/>
                    <w:color w:val="auto"/>
                    <w:sz w:val="22"/>
                    <w:szCs w:val="22"/>
                  </w:rPr>
                  <w:t xml:space="preserve"> of the </w:t>
                </w:r>
                <w:r>
                  <w:rPr>
                    <w:rStyle w:val="PRSCTBL1"/>
                    <w:rFonts w:asciiTheme="minorHAnsi" w:eastAsiaTheme="minorHAnsi" w:hAnsiTheme="minorHAnsi" w:cstheme="minorBidi"/>
                    <w:b w:val="0"/>
                    <w:color w:val="auto"/>
                    <w:sz w:val="22"/>
                    <w:szCs w:val="22"/>
                  </w:rPr>
                  <w:t xml:space="preserve">deficit in formal training.  Nonetheless, it would be to the department’s, and the institution’s, advantage to encourage and support IRO staff in leadership roles to pursue graduate-level education that would enhance their capacities in terms of analytics, research methods, and </w:t>
                </w:r>
                <w:r w:rsidR="00C068E3">
                  <w:rPr>
                    <w:rStyle w:val="PRSCTBL1"/>
                    <w:rFonts w:asciiTheme="minorHAnsi" w:eastAsiaTheme="minorHAnsi" w:hAnsiTheme="minorHAnsi" w:cstheme="minorBidi"/>
                    <w:b w:val="0"/>
                    <w:color w:val="auto"/>
                    <w:sz w:val="22"/>
                    <w:szCs w:val="22"/>
                  </w:rPr>
                  <w:t>leadership.  The survey data also underscore the ongoing need to focus on collaboration and teamwork to maintain high levels of efficiency, effectiveness, and problem solving.</w:t>
                </w:r>
              </w:p>
            </w:sdtContent>
          </w:sdt>
        </w:tc>
      </w:tr>
    </w:tbl>
    <w:p w14:paraId="10B2E969" w14:textId="77777777" w:rsidR="00C93FE8" w:rsidRDefault="00C93FE8" w:rsidP="00DB18BD">
      <w:pPr>
        <w:rPr>
          <w:rStyle w:val="PRSCTBL1"/>
          <w:rFonts w:asciiTheme="minorHAnsi" w:eastAsiaTheme="minorHAnsi" w:hAnsiTheme="minorHAnsi" w:cstheme="minorBidi"/>
          <w:b w:val="0"/>
          <w:color w:val="auto"/>
          <w:sz w:val="26"/>
          <w:szCs w:val="26"/>
        </w:rPr>
      </w:pPr>
    </w:p>
    <w:p w14:paraId="3AB12841"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3962078D" w14:textId="77777777" w:rsidR="00DB18BD" w:rsidRDefault="0099466F" w:rsidP="00DB18BD">
      <w:pPr>
        <w:rPr>
          <w:rFonts w:ascii="Cambria" w:eastAsiaTheme="majorEastAsia" w:hAnsi="Cambria" w:cstheme="majorBidi"/>
          <w:b/>
          <w:bCs/>
          <w:color w:val="4F81BD"/>
          <w:sz w:val="26"/>
          <w:szCs w:val="26"/>
        </w:rPr>
      </w:pPr>
      <w:sdt>
        <w:sdtPr>
          <w:rPr>
            <w:rStyle w:val="PRSCHead13BChar"/>
          </w:rPr>
          <w:id w:val="1700353126"/>
          <w15:color w:val="FF0000"/>
          <w14:checkbox>
            <w14:checked w14:val="1"/>
            <w14:checkedState w14:val="2612" w14:font="MS Gothic"/>
            <w14:uncheckedState w14:val="2610" w14:font="MS Gothic"/>
          </w14:checkbox>
        </w:sdtPr>
        <w:sdtEndPr>
          <w:rPr>
            <w:rStyle w:val="PRSCHead13BChar"/>
          </w:rPr>
        </w:sdtEndPr>
        <w:sdtContent>
          <w:r w:rsidR="00894023">
            <w:rPr>
              <w:rStyle w:val="PRSCHead13BChar"/>
              <w:rFonts w:ascii="MS Gothic" w:eastAsia="MS Gothic" w:hAnsi="MS Gothic" w:hint="eastAsia"/>
            </w:rPr>
            <w:t>☒</w:t>
          </w:r>
        </w:sdtContent>
      </w:sdt>
      <w:r w:rsidR="00DB18BD" w:rsidRPr="00DB18BD">
        <w:rPr>
          <w:rFonts w:ascii="Cambria" w:eastAsiaTheme="majorEastAsia" w:hAnsi="Cambria" w:cstheme="majorBidi"/>
          <w:b/>
          <w:bCs/>
          <w:smallCaps/>
          <w:color w:val="4F81BD"/>
          <w:sz w:val="26"/>
          <w:szCs w:val="26"/>
        </w:rPr>
        <w:t xml:space="preserve">4.  </w:t>
      </w:r>
      <w:r w:rsidR="00DB18BD" w:rsidRPr="00DB18BD">
        <w:rPr>
          <w:rFonts w:ascii="Cambria" w:eastAsiaTheme="majorEastAsia" w:hAnsi="Cambria" w:cstheme="majorBidi"/>
          <w:b/>
          <w:bCs/>
          <w:color w:val="4F81BD"/>
          <w:sz w:val="26"/>
          <w:szCs w:val="26"/>
        </w:rPr>
        <w:t>HOW DO WE IMPACT STUDENT OUTCOMES?</w:t>
      </w:r>
    </w:p>
    <w:p w14:paraId="00C88012" w14:textId="77777777" w:rsidR="008B09C4" w:rsidRPr="008B09C4" w:rsidRDefault="008B09C4" w:rsidP="008B09C4">
      <w:pPr>
        <w:spacing w:after="0" w:line="240" w:lineRule="auto"/>
        <w:rPr>
          <w:rFonts w:ascii="Cambria" w:eastAsia="MS Gothic" w:hAnsi="Cambria" w:cs="Times New Roman"/>
          <w:b/>
          <w:bCs/>
          <w:smallCaps/>
          <w:sz w:val="26"/>
          <w:szCs w:val="26"/>
        </w:rPr>
      </w:pPr>
      <w:r w:rsidRPr="008B09C4">
        <w:rPr>
          <w:rFonts w:ascii="Calibri" w:eastAsia="MS Mincho" w:hAnsi="Calibri" w:cs="Times New Roman"/>
          <w:sz w:val="24"/>
          <w:szCs w:val="24"/>
        </w:rPr>
        <w:t>Make a case with evidence to show effects of the unit on student outcomes.</w:t>
      </w:r>
    </w:p>
    <w:p w14:paraId="26E5EFD5" w14:textId="77777777" w:rsidR="008B09C4" w:rsidRPr="008B09C4" w:rsidRDefault="008B09C4" w:rsidP="008B09C4">
      <w:pPr>
        <w:keepNext/>
        <w:keepLines/>
        <w:tabs>
          <w:tab w:val="left" w:pos="360"/>
        </w:tabs>
        <w:spacing w:after="0" w:line="240" w:lineRule="auto"/>
        <w:ind w:left="1800" w:hanging="1440"/>
        <w:outlineLvl w:val="1"/>
        <w:rPr>
          <w:rFonts w:ascii="Calibri" w:eastAsia="MS Mincho" w:hAnsi="Calibri" w:cs="Times New Roman"/>
          <w:i/>
        </w:rPr>
      </w:pPr>
      <w:r w:rsidRPr="008B09C4">
        <w:rPr>
          <w:rFonts w:ascii="Calibri" w:eastAsia="MS Mincho" w:hAnsi="Calibri" w:cs="Times New Roman"/>
          <w:i/>
        </w:rPr>
        <w:t>Suggested/possible points to consider:</w:t>
      </w:r>
    </w:p>
    <w:p w14:paraId="5E2E882F"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experience?</w:t>
      </w:r>
    </w:p>
    <w:p w14:paraId="3A2B5532"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environment and/or safety?</w:t>
      </w:r>
    </w:p>
    <w:p w14:paraId="2B70205A"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In what way does the unit influence student enrollment, retention, persistence, and/or completion?</w:t>
      </w:r>
    </w:p>
    <w:p w14:paraId="0795F796" w14:textId="77777777" w:rsidR="009857B1"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What services are provided for a diverse student population?</w:t>
      </w:r>
    </w:p>
    <w:p w14:paraId="1F47F5A2" w14:textId="77777777" w:rsidR="00DB18BD"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040B7A">
        <w:rPr>
          <w:rFonts w:ascii="Calibri" w:eastAsia="MS Mincho" w:hAnsi="Calibri" w:cs="Times New Roman"/>
          <w:i/>
        </w:rPr>
        <w:t>Analyze the evidence you provide.  What does it show about the unit?</w:t>
      </w:r>
    </w:p>
    <w:p w14:paraId="26A70DE9" w14:textId="77777777" w:rsidR="009857B1" w:rsidRDefault="009857B1" w:rsidP="009857B1">
      <w:pPr>
        <w:spacing w:after="200" w:line="276" w:lineRule="auto"/>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9857B1" w14:paraId="6C4E63DF" w14:textId="77777777" w:rsidTr="009857B1">
        <w:sdt>
          <w:sdtPr>
            <w:rPr>
              <w:rStyle w:val="PRSCTBL1"/>
              <w:rFonts w:ascii="Calibri" w:eastAsia="Calibri" w:hAnsi="Calibri" w:cs="Times New Roman"/>
              <w:b w:val="0"/>
              <w:color w:val="auto"/>
              <w:sz w:val="22"/>
              <w:szCs w:val="22"/>
            </w:rPr>
            <w:id w:val="388224019"/>
            <w:placeholder>
              <w:docPart w:val="C9537C5912FD4012B985DECA0DA3B9AF"/>
            </w:placeholder>
            <w15:color w:val="FF0000"/>
          </w:sdtPr>
          <w:sdtEndPr>
            <w:rPr>
              <w:rStyle w:val="PRSCTBL1"/>
              <w:rFonts w:asciiTheme="minorHAnsi" w:hAnsiTheme="minorHAnsi" w:cstheme="minorHAnsi"/>
            </w:rPr>
          </w:sdtEndPr>
          <w:sdtContent>
            <w:tc>
              <w:tcPr>
                <w:tcW w:w="13670" w:type="dxa"/>
              </w:tcPr>
              <w:p w14:paraId="0AFAECDB" w14:textId="4818126F" w:rsidR="00840644" w:rsidRDefault="00840644" w:rsidP="00654B71">
                <w:pPr>
                  <w:spacing w:before="240"/>
                  <w:rPr>
                    <w:rStyle w:val="PRSCTBL1"/>
                    <w:rFonts w:ascii="Calibri" w:eastAsia="Calibri" w:hAnsi="Calibri" w:cs="Times New Roman"/>
                    <w:b w:val="0"/>
                    <w:color w:val="auto"/>
                    <w:sz w:val="22"/>
                    <w:szCs w:val="22"/>
                  </w:rPr>
                </w:pPr>
                <w:r>
                  <w:rPr>
                    <w:rStyle w:val="PRSCTBL1"/>
                    <w:rFonts w:ascii="Calibri" w:eastAsia="Calibri" w:hAnsi="Calibri" w:cs="Times New Roman"/>
                    <w:b w:val="0"/>
                    <w:color w:val="auto"/>
                    <w:sz w:val="22"/>
                    <w:szCs w:val="22"/>
                  </w:rPr>
                  <w:t xml:space="preserve">It would be impossible to identify and list every survey or project that IRO undertakes that contributes, directly or indirectly, to student outcomes at Collin College.  Consequently, the following narrative </w:t>
                </w:r>
                <w:r w:rsidRPr="00FC0DCA">
                  <w:rPr>
                    <w:rStyle w:val="PRSCTBL1"/>
                    <w:rFonts w:ascii="Calibri" w:eastAsia="Calibri" w:hAnsi="Calibri" w:cs="Times New Roman"/>
                    <w:b w:val="0"/>
                    <w:color w:val="auto"/>
                    <w:sz w:val="22"/>
                    <w:szCs w:val="22"/>
                  </w:rPr>
                  <w:t xml:space="preserve">describes a sampling of some </w:t>
                </w:r>
                <w:r>
                  <w:rPr>
                    <w:rStyle w:val="PRSCTBL1"/>
                    <w:rFonts w:ascii="Calibri" w:eastAsia="Calibri" w:hAnsi="Calibri" w:cs="Times New Roman"/>
                    <w:b w:val="0"/>
                    <w:color w:val="auto"/>
                    <w:sz w:val="22"/>
                    <w:szCs w:val="22"/>
                  </w:rPr>
                  <w:t xml:space="preserve">of the key activities undertaken by the department that contribute, again, </w:t>
                </w:r>
                <w:proofErr w:type="gramStart"/>
                <w:r>
                  <w:rPr>
                    <w:rStyle w:val="PRSCTBL1"/>
                    <w:rFonts w:ascii="Calibri" w:eastAsia="Calibri" w:hAnsi="Calibri" w:cs="Times New Roman"/>
                    <w:b w:val="0"/>
                    <w:color w:val="auto"/>
                    <w:sz w:val="22"/>
                    <w:szCs w:val="22"/>
                  </w:rPr>
                  <w:t>directly</w:t>
                </w:r>
                <w:proofErr w:type="gramEnd"/>
                <w:r>
                  <w:rPr>
                    <w:rStyle w:val="PRSCTBL1"/>
                    <w:rFonts w:ascii="Calibri" w:eastAsia="Calibri" w:hAnsi="Calibri" w:cs="Times New Roman"/>
                    <w:b w:val="0"/>
                    <w:color w:val="auto"/>
                    <w:sz w:val="22"/>
                    <w:szCs w:val="22"/>
                  </w:rPr>
                  <w:t xml:space="preserve"> or indirectly, to </w:t>
                </w:r>
                <w:r w:rsidR="00CD3A46">
                  <w:rPr>
                    <w:rStyle w:val="PRSCTBL1"/>
                    <w:rFonts w:ascii="Calibri" w:eastAsia="Calibri" w:hAnsi="Calibri" w:cs="Times New Roman"/>
                    <w:b w:val="0"/>
                    <w:color w:val="auto"/>
                    <w:sz w:val="22"/>
                    <w:szCs w:val="22"/>
                  </w:rPr>
                  <w:t>student outcomes.</w:t>
                </w:r>
              </w:p>
              <w:p w14:paraId="71CD771D" w14:textId="1E1AF377" w:rsidR="00654B71" w:rsidRPr="00A67189" w:rsidRDefault="00654B71" w:rsidP="00654B71">
                <w:pPr>
                  <w:spacing w:before="240"/>
                  <w:rPr>
                    <w:rStyle w:val="PRSCTBL1"/>
                    <w:rFonts w:asciiTheme="minorHAnsi" w:eastAsia="Calibri" w:hAnsiTheme="minorHAnsi" w:cstheme="minorHAnsi"/>
                    <w:b w:val="0"/>
                    <w:color w:val="auto"/>
                    <w:sz w:val="22"/>
                    <w:szCs w:val="22"/>
                  </w:rPr>
                </w:pPr>
                <w:r w:rsidRPr="00A67189">
                  <w:rPr>
                    <w:rStyle w:val="PRSCTBL1"/>
                    <w:rFonts w:asciiTheme="minorHAnsi" w:eastAsia="Calibri" w:hAnsiTheme="minorHAnsi" w:cstheme="minorHAnsi"/>
                    <w:b w:val="0"/>
                    <w:color w:val="auto"/>
                    <w:sz w:val="22"/>
                    <w:szCs w:val="22"/>
                  </w:rPr>
                  <w:t xml:space="preserve">The OSSE </w:t>
                </w:r>
                <w:r w:rsidR="006607D6">
                  <w:rPr>
                    <w:rStyle w:val="PRSCTBL1"/>
                    <w:rFonts w:asciiTheme="minorHAnsi" w:eastAsia="Calibri" w:hAnsiTheme="minorHAnsi" w:cstheme="minorHAnsi"/>
                    <w:b w:val="0"/>
                    <w:color w:val="auto"/>
                    <w:sz w:val="22"/>
                    <w:szCs w:val="22"/>
                  </w:rPr>
                  <w:t xml:space="preserve">team </w:t>
                </w:r>
                <w:r w:rsidRPr="00A67189">
                  <w:rPr>
                    <w:rStyle w:val="PRSCTBL1"/>
                    <w:rFonts w:asciiTheme="minorHAnsi" w:eastAsia="Calibri" w:hAnsiTheme="minorHAnsi" w:cstheme="minorHAnsi"/>
                    <w:b w:val="0"/>
                    <w:color w:val="auto"/>
                    <w:sz w:val="22"/>
                    <w:szCs w:val="22"/>
                  </w:rPr>
                  <w:t xml:space="preserve">impacts student outcomes indirectly by </w:t>
                </w:r>
                <w:r w:rsidR="00883395">
                  <w:rPr>
                    <w:rStyle w:val="PRSCTBL1"/>
                    <w:rFonts w:asciiTheme="minorHAnsi" w:eastAsia="Calibri" w:hAnsiTheme="minorHAnsi" w:cstheme="minorHAnsi"/>
                    <w:b w:val="0"/>
                    <w:color w:val="auto"/>
                    <w:sz w:val="22"/>
                    <w:szCs w:val="22"/>
                  </w:rPr>
                  <w:t>managing and reporting on</w:t>
                </w:r>
                <w:r w:rsidRPr="00A67189">
                  <w:rPr>
                    <w:rStyle w:val="PRSCTBL1"/>
                    <w:rFonts w:asciiTheme="minorHAnsi" w:eastAsia="Calibri" w:hAnsiTheme="minorHAnsi" w:cstheme="minorHAnsi"/>
                    <w:b w:val="0"/>
                    <w:color w:val="auto"/>
                    <w:sz w:val="22"/>
                    <w:szCs w:val="22"/>
                  </w:rPr>
                  <w:t xml:space="preserve"> the Student Evaluation of Instruction Survey </w:t>
                </w:r>
                <w:r w:rsidR="006607D6">
                  <w:rPr>
                    <w:rStyle w:val="PRSCTBL1"/>
                    <w:rFonts w:asciiTheme="minorHAnsi" w:eastAsia="Calibri" w:hAnsiTheme="minorHAnsi" w:cstheme="minorHAnsi"/>
                    <w:b w:val="0"/>
                    <w:color w:val="auto"/>
                    <w:sz w:val="22"/>
                    <w:szCs w:val="22"/>
                  </w:rPr>
                  <w:t xml:space="preserve">that reflects students’ perceptions of their in-class learning experiences.  </w:t>
                </w:r>
                <w:r w:rsidR="00840644">
                  <w:rPr>
                    <w:rStyle w:val="PRSCTBL1"/>
                    <w:rFonts w:asciiTheme="minorHAnsi" w:eastAsia="Calibri" w:hAnsiTheme="minorHAnsi" w:cstheme="minorHAnsi"/>
                    <w:b w:val="0"/>
                    <w:color w:val="auto"/>
                    <w:sz w:val="22"/>
                    <w:szCs w:val="22"/>
                  </w:rPr>
                  <w:t xml:space="preserve">It is a summative evaluation that is used to ensure that high quality instruction takes place in the College’s classrooms and labs.  It is administered every fall and spring semester to all students enrolled in all credit course sections.  </w:t>
                </w:r>
                <w:r w:rsidR="006607D6">
                  <w:rPr>
                    <w:rStyle w:val="PRSCTBL1"/>
                    <w:rFonts w:asciiTheme="minorHAnsi" w:eastAsia="Calibri" w:hAnsiTheme="minorHAnsi" w:cstheme="minorHAnsi"/>
                    <w:b w:val="0"/>
                    <w:color w:val="auto"/>
                    <w:sz w:val="22"/>
                    <w:szCs w:val="22"/>
                  </w:rPr>
                  <w:t>T</w:t>
                </w:r>
                <w:r w:rsidRPr="00A67189">
                  <w:rPr>
                    <w:rStyle w:val="PRSCTBL1"/>
                    <w:rFonts w:asciiTheme="minorHAnsi" w:eastAsia="Calibri" w:hAnsiTheme="minorHAnsi" w:cstheme="minorHAnsi"/>
                    <w:b w:val="0"/>
                    <w:color w:val="auto"/>
                    <w:sz w:val="22"/>
                    <w:szCs w:val="22"/>
                  </w:rPr>
                  <w:t xml:space="preserve">he </w:t>
                </w:r>
                <w:proofErr w:type="gramStart"/>
                <w:r w:rsidRPr="00A67189">
                  <w:rPr>
                    <w:rStyle w:val="PRSCTBL1"/>
                    <w:rFonts w:asciiTheme="minorHAnsi" w:eastAsia="Calibri" w:hAnsiTheme="minorHAnsi" w:cstheme="minorHAnsi"/>
                    <w:b w:val="0"/>
                    <w:color w:val="auto"/>
                    <w:sz w:val="22"/>
                    <w:szCs w:val="22"/>
                  </w:rPr>
                  <w:t>Service Learning</w:t>
                </w:r>
                <w:proofErr w:type="gramEnd"/>
                <w:r w:rsidRPr="00A67189">
                  <w:rPr>
                    <w:rStyle w:val="PRSCTBL1"/>
                    <w:rFonts w:asciiTheme="minorHAnsi" w:eastAsia="Calibri" w:hAnsiTheme="minorHAnsi" w:cstheme="minorHAnsi"/>
                    <w:b w:val="0"/>
                    <w:color w:val="auto"/>
                    <w:sz w:val="22"/>
                    <w:szCs w:val="22"/>
                  </w:rPr>
                  <w:t xml:space="preserve"> Survey</w:t>
                </w:r>
                <w:r w:rsidR="006607D6">
                  <w:rPr>
                    <w:rStyle w:val="PRSCTBL1"/>
                    <w:rFonts w:asciiTheme="minorHAnsi" w:eastAsia="Calibri" w:hAnsiTheme="minorHAnsi" w:cstheme="minorHAnsi"/>
                    <w:b w:val="0"/>
                    <w:color w:val="auto"/>
                    <w:sz w:val="22"/>
                    <w:szCs w:val="22"/>
                  </w:rPr>
                  <w:t xml:space="preserve"> provides instructors and coordinators feedback about students’ experiences in class and their engagement in the community</w:t>
                </w:r>
                <w:r w:rsidRPr="00A67189">
                  <w:rPr>
                    <w:rStyle w:val="PRSCTBL1"/>
                    <w:rFonts w:asciiTheme="minorHAnsi" w:eastAsia="Calibri" w:hAnsiTheme="minorHAnsi" w:cstheme="minorHAnsi"/>
                    <w:b w:val="0"/>
                    <w:color w:val="auto"/>
                    <w:sz w:val="22"/>
                    <w:szCs w:val="22"/>
                  </w:rPr>
                  <w:t xml:space="preserve">. </w:t>
                </w:r>
                <w:r w:rsidR="006607D6">
                  <w:rPr>
                    <w:rStyle w:val="PRSCTBL1"/>
                    <w:rFonts w:asciiTheme="minorHAnsi" w:eastAsia="Calibri" w:hAnsiTheme="minorHAnsi" w:cstheme="minorHAnsi"/>
                    <w:b w:val="0"/>
                    <w:color w:val="auto"/>
                    <w:sz w:val="22"/>
                    <w:szCs w:val="22"/>
                  </w:rPr>
                  <w:t xml:space="preserve"> </w:t>
                </w:r>
                <w:r w:rsidRPr="00A67189">
                  <w:rPr>
                    <w:rStyle w:val="PRSCTBL1"/>
                    <w:rFonts w:asciiTheme="minorHAnsi" w:eastAsia="Calibri" w:hAnsiTheme="minorHAnsi" w:cstheme="minorHAnsi"/>
                    <w:b w:val="0"/>
                    <w:color w:val="auto"/>
                    <w:sz w:val="22"/>
                    <w:szCs w:val="22"/>
                  </w:rPr>
                  <w:t>In addition, the surveys give the instructors and the coordinators of Service Learnings information about the student's experiences in the classroom and with community engagements</w:t>
                </w:r>
                <w:proofErr w:type="gramStart"/>
                <w:r w:rsidRPr="00A67189">
                  <w:rPr>
                    <w:rStyle w:val="PRSCTBL1"/>
                    <w:rFonts w:asciiTheme="minorHAnsi" w:eastAsia="Calibri" w:hAnsiTheme="minorHAnsi" w:cstheme="minorHAnsi"/>
                    <w:b w:val="0"/>
                    <w:color w:val="auto"/>
                    <w:sz w:val="22"/>
                    <w:szCs w:val="22"/>
                  </w:rPr>
                  <w:t xml:space="preserve">. </w:t>
                </w:r>
                <w:proofErr w:type="gramEnd"/>
                <w:r w:rsidRPr="00A67189">
                  <w:rPr>
                    <w:rStyle w:val="PRSCTBL1"/>
                    <w:rFonts w:asciiTheme="minorHAnsi" w:eastAsia="Calibri" w:hAnsiTheme="minorHAnsi" w:cstheme="minorHAnsi"/>
                    <w:b w:val="0"/>
                    <w:color w:val="auto"/>
                    <w:sz w:val="22"/>
                    <w:szCs w:val="22"/>
                  </w:rPr>
                  <w:t>As a result, the instructors and service-learning coordinators can improve teaching materials, delivery methods, and/or community engagement partnerships, resulting in successful outcomes and better student experiences.</w:t>
                </w:r>
              </w:p>
              <w:p w14:paraId="725F7AB5" w14:textId="5B5BC2E5" w:rsidR="00654B71" w:rsidRPr="00A67189" w:rsidRDefault="00654B71" w:rsidP="00654B71">
                <w:pPr>
                  <w:spacing w:before="240"/>
                  <w:rPr>
                    <w:rStyle w:val="PRSCTBL1"/>
                    <w:rFonts w:asciiTheme="minorHAnsi" w:eastAsia="Calibri" w:hAnsiTheme="minorHAnsi" w:cstheme="minorHAnsi"/>
                    <w:b w:val="0"/>
                    <w:color w:val="auto"/>
                    <w:sz w:val="22"/>
                    <w:szCs w:val="22"/>
                  </w:rPr>
                </w:pPr>
                <w:r w:rsidRPr="00A67189">
                  <w:rPr>
                    <w:rStyle w:val="PRSCTBL1"/>
                    <w:rFonts w:asciiTheme="minorHAnsi" w:eastAsia="Calibri" w:hAnsiTheme="minorHAnsi" w:cstheme="minorHAnsi"/>
                    <w:b w:val="0"/>
                    <w:color w:val="auto"/>
                    <w:sz w:val="22"/>
                    <w:szCs w:val="22"/>
                  </w:rPr>
                  <w:t xml:space="preserve">The IE </w:t>
                </w:r>
                <w:r w:rsidRPr="00654B71">
                  <w:rPr>
                    <w:rStyle w:val="PRSCTBL1"/>
                    <w:rFonts w:asciiTheme="minorHAnsi" w:eastAsia="Calibri" w:hAnsiTheme="minorHAnsi" w:cstheme="minorHAnsi"/>
                    <w:b w:val="0"/>
                    <w:color w:val="auto"/>
                    <w:sz w:val="22"/>
                    <w:szCs w:val="22"/>
                  </w:rPr>
                  <w:t>t</w:t>
                </w:r>
                <w:r w:rsidR="006607D6">
                  <w:rPr>
                    <w:rStyle w:val="PRSCTBL1"/>
                    <w:rFonts w:asciiTheme="minorHAnsi" w:eastAsia="Calibri" w:hAnsiTheme="minorHAnsi" w:cstheme="minorHAnsi"/>
                    <w:b w:val="0"/>
                    <w:color w:val="auto"/>
                    <w:sz w:val="22"/>
                    <w:szCs w:val="22"/>
                  </w:rPr>
                  <w:t>eam</w:t>
                </w:r>
                <w:r w:rsidRPr="00A67189">
                  <w:rPr>
                    <w:rStyle w:val="PRSCTBL1"/>
                    <w:rFonts w:asciiTheme="minorHAnsi" w:eastAsia="Calibri" w:hAnsiTheme="minorHAnsi" w:cstheme="minorHAnsi"/>
                    <w:b w:val="0"/>
                    <w:color w:val="auto"/>
                    <w:sz w:val="22"/>
                    <w:szCs w:val="22"/>
                  </w:rPr>
                  <w:t xml:space="preserve"> has indirect effects </w:t>
                </w:r>
                <w:r w:rsidR="006607D6">
                  <w:rPr>
                    <w:rStyle w:val="PRSCTBL1"/>
                    <w:rFonts w:asciiTheme="minorHAnsi" w:eastAsia="Calibri" w:hAnsiTheme="minorHAnsi" w:cstheme="minorHAnsi"/>
                    <w:b w:val="0"/>
                    <w:color w:val="auto"/>
                    <w:sz w:val="22"/>
                    <w:szCs w:val="22"/>
                  </w:rPr>
                  <w:t xml:space="preserve">on student outcomes </w:t>
                </w:r>
                <w:r w:rsidR="0054056C">
                  <w:rPr>
                    <w:rStyle w:val="PRSCTBL1"/>
                    <w:rFonts w:asciiTheme="minorHAnsi" w:eastAsia="Calibri" w:hAnsiTheme="minorHAnsi" w:cstheme="minorHAnsi"/>
                    <w:b w:val="0"/>
                    <w:color w:val="auto"/>
                    <w:sz w:val="22"/>
                    <w:szCs w:val="22"/>
                  </w:rPr>
                  <w:t>in several ways</w:t>
                </w:r>
                <w:r w:rsidR="00BF450D">
                  <w:rPr>
                    <w:rStyle w:val="PRSCTBL1"/>
                    <w:rFonts w:asciiTheme="minorHAnsi" w:eastAsia="Calibri" w:hAnsiTheme="minorHAnsi" w:cstheme="minorHAnsi"/>
                    <w:b w:val="0"/>
                    <w:color w:val="auto"/>
                    <w:sz w:val="22"/>
                    <w:szCs w:val="22"/>
                  </w:rPr>
                  <w:t xml:space="preserve">.  </w:t>
                </w:r>
                <w:r w:rsidR="0054056C">
                  <w:rPr>
                    <w:rStyle w:val="PRSCTBL1"/>
                    <w:rFonts w:asciiTheme="minorHAnsi" w:eastAsia="Calibri" w:hAnsiTheme="minorHAnsi" w:cstheme="minorHAnsi"/>
                    <w:b w:val="0"/>
                    <w:color w:val="auto"/>
                    <w:sz w:val="22"/>
                    <w:szCs w:val="22"/>
                  </w:rPr>
                  <w:t xml:space="preserve">First, </w:t>
                </w:r>
                <w:r w:rsidRPr="00A67189">
                  <w:rPr>
                    <w:rStyle w:val="PRSCTBL1"/>
                    <w:rFonts w:asciiTheme="minorHAnsi" w:eastAsia="Calibri" w:hAnsiTheme="minorHAnsi" w:cstheme="minorHAnsi"/>
                    <w:b w:val="0"/>
                    <w:color w:val="auto"/>
                    <w:sz w:val="22"/>
                    <w:szCs w:val="22"/>
                  </w:rPr>
                  <w:t>by compiling surveys related to the student experience</w:t>
                </w:r>
                <w:r w:rsidR="0054056C">
                  <w:rPr>
                    <w:rStyle w:val="PRSCTBL1"/>
                    <w:rFonts w:asciiTheme="minorHAnsi" w:eastAsia="Calibri" w:hAnsiTheme="minorHAnsi" w:cstheme="minorHAnsi"/>
                    <w:b w:val="0"/>
                    <w:color w:val="auto"/>
                    <w:sz w:val="22"/>
                    <w:szCs w:val="22"/>
                  </w:rPr>
                  <w:t xml:space="preserve">, the team provides meaningful feedback to programs and service units </w:t>
                </w:r>
                <w:r w:rsidR="0054056C" w:rsidRPr="00FC0DCA">
                  <w:rPr>
                    <w:rStyle w:val="PRSCTBL1"/>
                    <w:rFonts w:asciiTheme="minorHAnsi" w:eastAsia="Calibri" w:hAnsiTheme="minorHAnsi" w:cstheme="minorHAnsi"/>
                    <w:b w:val="0"/>
                    <w:color w:val="auto"/>
                    <w:sz w:val="22"/>
                    <w:szCs w:val="22"/>
                  </w:rPr>
                  <w:t>about how students</w:t>
                </w:r>
                <w:r w:rsidR="00BF450D" w:rsidRPr="00FC0DCA">
                  <w:rPr>
                    <w:rStyle w:val="PRSCTBL1"/>
                    <w:rFonts w:asciiTheme="minorHAnsi" w:eastAsia="Calibri" w:hAnsiTheme="minorHAnsi" w:cstheme="minorHAnsi"/>
                    <w:b w:val="0"/>
                    <w:color w:val="auto"/>
                    <w:sz w:val="22"/>
                    <w:szCs w:val="22"/>
                  </w:rPr>
                  <w:t xml:space="preserve"> </w:t>
                </w:r>
                <w:r w:rsidR="00647541" w:rsidRPr="00FC0DCA">
                  <w:rPr>
                    <w:rStyle w:val="PRSCTBL1"/>
                    <w:rFonts w:asciiTheme="minorHAnsi" w:eastAsia="Calibri" w:hAnsiTheme="minorHAnsi" w:cstheme="minorHAnsi"/>
                    <w:b w:val="0"/>
                    <w:color w:val="auto"/>
                    <w:sz w:val="22"/>
                    <w:szCs w:val="22"/>
                  </w:rPr>
                  <w:t xml:space="preserve">perceive them </w:t>
                </w:r>
                <w:r w:rsidR="00BF450D" w:rsidRPr="00FC0DCA">
                  <w:rPr>
                    <w:rStyle w:val="PRSCTBL1"/>
                    <w:rFonts w:asciiTheme="minorHAnsi" w:eastAsia="Calibri" w:hAnsiTheme="minorHAnsi" w:cstheme="minorHAnsi"/>
                    <w:b w:val="0"/>
                    <w:color w:val="auto"/>
                    <w:sz w:val="22"/>
                    <w:szCs w:val="22"/>
                  </w:rPr>
                  <w:t xml:space="preserve">and </w:t>
                </w:r>
                <w:r w:rsidR="00647541" w:rsidRPr="00FC0DCA">
                  <w:rPr>
                    <w:rStyle w:val="PRSCTBL1"/>
                    <w:rFonts w:asciiTheme="minorHAnsi" w:eastAsia="Calibri" w:hAnsiTheme="minorHAnsi" w:cstheme="minorHAnsi"/>
                    <w:b w:val="0"/>
                    <w:color w:val="auto"/>
                    <w:sz w:val="22"/>
                    <w:szCs w:val="22"/>
                  </w:rPr>
                  <w:t>how</w:t>
                </w:r>
                <w:r w:rsidR="00BF450D" w:rsidRPr="00FC0DCA">
                  <w:rPr>
                    <w:rStyle w:val="PRSCTBL1"/>
                    <w:rFonts w:asciiTheme="minorHAnsi" w:eastAsia="Calibri" w:hAnsiTheme="minorHAnsi" w:cstheme="minorHAnsi"/>
                    <w:b w:val="0"/>
                    <w:color w:val="auto"/>
                    <w:sz w:val="22"/>
                    <w:szCs w:val="22"/>
                  </w:rPr>
                  <w:t xml:space="preserve"> they </w:t>
                </w:r>
                <w:r w:rsidR="00BF450D">
                  <w:rPr>
                    <w:rStyle w:val="PRSCTBL1"/>
                    <w:rFonts w:asciiTheme="minorHAnsi" w:eastAsia="Calibri" w:hAnsiTheme="minorHAnsi" w:cstheme="minorHAnsi"/>
                    <w:b w:val="0"/>
                    <w:color w:val="auto"/>
                    <w:sz w:val="22"/>
                    <w:szCs w:val="22"/>
                  </w:rPr>
                  <w:t>might need to improve</w:t>
                </w:r>
                <w:r w:rsidRPr="00A67189">
                  <w:rPr>
                    <w:rStyle w:val="PRSCTBL1"/>
                    <w:rFonts w:asciiTheme="minorHAnsi" w:eastAsia="Calibri" w:hAnsiTheme="minorHAnsi" w:cstheme="minorHAnsi"/>
                    <w:b w:val="0"/>
                    <w:color w:val="auto"/>
                    <w:sz w:val="22"/>
                    <w:szCs w:val="22"/>
                  </w:rPr>
                  <w:t xml:space="preserve">. </w:t>
                </w:r>
                <w:r w:rsidR="00647541">
                  <w:rPr>
                    <w:rStyle w:val="PRSCTBL1"/>
                    <w:rFonts w:asciiTheme="minorHAnsi" w:eastAsia="Calibri" w:hAnsiTheme="minorHAnsi" w:cstheme="minorHAnsi"/>
                    <w:b w:val="0"/>
                    <w:color w:val="auto"/>
                    <w:sz w:val="22"/>
                    <w:szCs w:val="22"/>
                  </w:rPr>
                  <w:t xml:space="preserve"> </w:t>
                </w:r>
                <w:r w:rsidRPr="00A67189">
                  <w:rPr>
                    <w:rStyle w:val="PRSCTBL1"/>
                    <w:rFonts w:asciiTheme="minorHAnsi" w:eastAsia="Calibri" w:hAnsiTheme="minorHAnsi" w:cstheme="minorHAnsi"/>
                    <w:b w:val="0"/>
                    <w:color w:val="auto"/>
                    <w:sz w:val="22"/>
                    <w:szCs w:val="22"/>
                  </w:rPr>
                  <w:t xml:space="preserve">IE </w:t>
                </w:r>
                <w:r w:rsidR="0046219F">
                  <w:rPr>
                    <w:rStyle w:val="PRSCTBL1"/>
                    <w:rFonts w:asciiTheme="minorHAnsi" w:eastAsia="Calibri" w:hAnsiTheme="minorHAnsi" w:cstheme="minorHAnsi"/>
                    <w:b w:val="0"/>
                    <w:color w:val="auto"/>
                    <w:sz w:val="22"/>
                    <w:szCs w:val="22"/>
                  </w:rPr>
                  <w:t xml:space="preserve">annually updates and posts </w:t>
                </w:r>
                <w:r w:rsidRPr="00A67189">
                  <w:rPr>
                    <w:rStyle w:val="PRSCTBL1"/>
                    <w:rFonts w:asciiTheme="minorHAnsi" w:eastAsia="Calibri" w:hAnsiTheme="minorHAnsi" w:cstheme="minorHAnsi"/>
                    <w:b w:val="0"/>
                    <w:color w:val="auto"/>
                    <w:sz w:val="22"/>
                    <w:szCs w:val="22"/>
                  </w:rPr>
                  <w:t xml:space="preserve">data </w:t>
                </w:r>
                <w:r w:rsidR="0046219F">
                  <w:rPr>
                    <w:rStyle w:val="PRSCTBL1"/>
                    <w:rFonts w:asciiTheme="minorHAnsi" w:eastAsia="Calibri" w:hAnsiTheme="minorHAnsi" w:cstheme="minorHAnsi"/>
                    <w:b w:val="0"/>
                    <w:color w:val="auto"/>
                    <w:sz w:val="22"/>
                    <w:szCs w:val="22"/>
                  </w:rPr>
                  <w:t xml:space="preserve">on the public-facing “District Statistics” Web page </w:t>
                </w:r>
                <w:r w:rsidRPr="00A67189">
                  <w:rPr>
                    <w:rStyle w:val="PRSCTBL1"/>
                    <w:rFonts w:asciiTheme="minorHAnsi" w:eastAsia="Calibri" w:hAnsiTheme="minorHAnsi" w:cstheme="minorHAnsi"/>
                    <w:b w:val="0"/>
                    <w:color w:val="auto"/>
                    <w:sz w:val="22"/>
                    <w:szCs w:val="22"/>
                  </w:rPr>
                  <w:t xml:space="preserve">for the SACSCOC student achievement measures that document </w:t>
                </w:r>
                <w:r w:rsidR="0046219F">
                  <w:rPr>
                    <w:rStyle w:val="PRSCTBL1"/>
                    <w:rFonts w:asciiTheme="minorHAnsi" w:eastAsia="Calibri" w:hAnsiTheme="minorHAnsi" w:cstheme="minorHAnsi"/>
                    <w:b w:val="0"/>
                    <w:color w:val="auto"/>
                    <w:sz w:val="22"/>
                    <w:szCs w:val="22"/>
                  </w:rPr>
                  <w:t>six</w:t>
                </w:r>
                <w:r w:rsidRPr="00A67189">
                  <w:rPr>
                    <w:rStyle w:val="PRSCTBL1"/>
                    <w:rFonts w:asciiTheme="minorHAnsi" w:eastAsia="Calibri" w:hAnsiTheme="minorHAnsi" w:cstheme="minorHAnsi"/>
                    <w:b w:val="0"/>
                    <w:color w:val="auto"/>
                    <w:sz w:val="22"/>
                    <w:szCs w:val="22"/>
                  </w:rPr>
                  <w:t xml:space="preserve">-year </w:t>
                </w:r>
                <w:r w:rsidR="0046219F">
                  <w:rPr>
                    <w:rStyle w:val="PRSCTBL1"/>
                    <w:rFonts w:asciiTheme="minorHAnsi" w:eastAsia="Calibri" w:hAnsiTheme="minorHAnsi" w:cstheme="minorHAnsi"/>
                    <w:b w:val="0"/>
                    <w:color w:val="auto"/>
                    <w:sz w:val="22"/>
                    <w:szCs w:val="22"/>
                  </w:rPr>
                  <w:t>graduation</w:t>
                </w:r>
                <w:r w:rsidRPr="00A67189">
                  <w:rPr>
                    <w:rStyle w:val="PRSCTBL1"/>
                    <w:rFonts w:asciiTheme="minorHAnsi" w:eastAsia="Calibri" w:hAnsiTheme="minorHAnsi" w:cstheme="minorHAnsi"/>
                    <w:b w:val="0"/>
                    <w:color w:val="auto"/>
                    <w:sz w:val="22"/>
                    <w:szCs w:val="22"/>
                  </w:rPr>
                  <w:t xml:space="preserve"> rates, </w:t>
                </w:r>
                <w:r w:rsidR="0046219F">
                  <w:rPr>
                    <w:rStyle w:val="PRSCTBL1"/>
                    <w:rFonts w:asciiTheme="minorHAnsi" w:eastAsia="Calibri" w:hAnsiTheme="minorHAnsi" w:cstheme="minorHAnsi"/>
                    <w:b w:val="0"/>
                    <w:color w:val="auto"/>
                    <w:sz w:val="22"/>
                    <w:szCs w:val="22"/>
                  </w:rPr>
                  <w:t>fall-to-fall persistence, student success rates, and licensure/certification pass rates</w:t>
                </w:r>
                <w:r w:rsidRPr="00A67189">
                  <w:rPr>
                    <w:rStyle w:val="PRSCTBL1"/>
                    <w:rFonts w:asciiTheme="minorHAnsi" w:eastAsia="Calibri" w:hAnsiTheme="minorHAnsi" w:cstheme="minorHAnsi"/>
                    <w:b w:val="0"/>
                    <w:color w:val="auto"/>
                    <w:sz w:val="22"/>
                    <w:szCs w:val="22"/>
                  </w:rPr>
                  <w:t xml:space="preserve">. </w:t>
                </w:r>
                <w:r w:rsidR="0046219F">
                  <w:rPr>
                    <w:rStyle w:val="PRSCTBL1"/>
                    <w:rFonts w:asciiTheme="minorHAnsi" w:eastAsia="Calibri" w:hAnsiTheme="minorHAnsi" w:cstheme="minorHAnsi"/>
                    <w:b w:val="0"/>
                    <w:color w:val="auto"/>
                    <w:sz w:val="22"/>
                    <w:szCs w:val="22"/>
                  </w:rPr>
                  <w:t xml:space="preserve"> </w:t>
                </w:r>
                <w:r w:rsidRPr="00A67189">
                  <w:rPr>
                    <w:rStyle w:val="PRSCTBL1"/>
                    <w:rFonts w:asciiTheme="minorHAnsi" w:eastAsia="Calibri" w:hAnsiTheme="minorHAnsi" w:cstheme="minorHAnsi"/>
                    <w:b w:val="0"/>
                    <w:color w:val="auto"/>
                    <w:sz w:val="22"/>
                    <w:szCs w:val="22"/>
                  </w:rPr>
                  <w:t xml:space="preserve">These data </w:t>
                </w:r>
                <w:r w:rsidR="0046219F">
                  <w:rPr>
                    <w:rStyle w:val="PRSCTBL1"/>
                    <w:rFonts w:asciiTheme="minorHAnsi" w:eastAsia="Calibri" w:hAnsiTheme="minorHAnsi" w:cstheme="minorHAnsi"/>
                    <w:b w:val="0"/>
                    <w:color w:val="auto"/>
                    <w:sz w:val="22"/>
                    <w:szCs w:val="22"/>
                  </w:rPr>
                  <w:t>let th</w:t>
                </w:r>
                <w:r w:rsidRPr="00A67189">
                  <w:rPr>
                    <w:rStyle w:val="PRSCTBL1"/>
                    <w:rFonts w:asciiTheme="minorHAnsi" w:eastAsia="Calibri" w:hAnsiTheme="minorHAnsi" w:cstheme="minorHAnsi"/>
                    <w:b w:val="0"/>
                    <w:color w:val="auto"/>
                    <w:sz w:val="22"/>
                    <w:szCs w:val="22"/>
                  </w:rPr>
                  <w:t xml:space="preserve">e public know how effective the College is at ensuring student achievement </w:t>
                </w:r>
                <w:r w:rsidR="0046219F">
                  <w:rPr>
                    <w:rStyle w:val="PRSCTBL1"/>
                    <w:rFonts w:asciiTheme="minorHAnsi" w:eastAsia="Calibri" w:hAnsiTheme="minorHAnsi" w:cstheme="minorHAnsi"/>
                    <w:b w:val="0"/>
                    <w:color w:val="auto"/>
                    <w:sz w:val="22"/>
                    <w:szCs w:val="22"/>
                  </w:rPr>
                  <w:t xml:space="preserve">relative to designated targets </w:t>
                </w:r>
                <w:r w:rsidRPr="00A67189">
                  <w:rPr>
                    <w:rStyle w:val="PRSCTBL1"/>
                    <w:rFonts w:asciiTheme="minorHAnsi" w:eastAsia="Calibri" w:hAnsiTheme="minorHAnsi" w:cstheme="minorHAnsi"/>
                    <w:b w:val="0"/>
                    <w:color w:val="auto"/>
                    <w:sz w:val="22"/>
                    <w:szCs w:val="22"/>
                  </w:rPr>
                  <w:t xml:space="preserve">and </w:t>
                </w:r>
                <w:r w:rsidR="0046219F">
                  <w:rPr>
                    <w:rStyle w:val="PRSCTBL1"/>
                    <w:rFonts w:asciiTheme="minorHAnsi" w:eastAsia="Calibri" w:hAnsiTheme="minorHAnsi" w:cstheme="minorHAnsi"/>
                    <w:b w:val="0"/>
                    <w:color w:val="auto"/>
                    <w:sz w:val="22"/>
                    <w:szCs w:val="22"/>
                  </w:rPr>
                  <w:t xml:space="preserve">equity in reducing achievement </w:t>
                </w:r>
                <w:r w:rsidR="00647541">
                  <w:rPr>
                    <w:rStyle w:val="PRSCTBL1"/>
                    <w:rFonts w:asciiTheme="minorHAnsi" w:eastAsia="Calibri" w:hAnsiTheme="minorHAnsi" w:cstheme="minorHAnsi"/>
                    <w:b w:val="0"/>
                    <w:color w:val="auto"/>
                    <w:sz w:val="22"/>
                    <w:szCs w:val="22"/>
                  </w:rPr>
                  <w:t>gaps among</w:t>
                </w:r>
                <w:r w:rsidR="0046219F">
                  <w:rPr>
                    <w:rStyle w:val="PRSCTBL1"/>
                    <w:rFonts w:asciiTheme="minorHAnsi" w:eastAsia="Calibri" w:hAnsiTheme="minorHAnsi" w:cstheme="minorHAnsi"/>
                    <w:b w:val="0"/>
                    <w:color w:val="auto"/>
                    <w:sz w:val="22"/>
                    <w:szCs w:val="22"/>
                  </w:rPr>
                  <w:t xml:space="preserve"> </w:t>
                </w:r>
                <w:r w:rsidR="00102A79">
                  <w:rPr>
                    <w:rStyle w:val="PRSCTBL1"/>
                    <w:rFonts w:asciiTheme="minorHAnsi" w:eastAsia="Calibri" w:hAnsiTheme="minorHAnsi" w:cstheme="minorHAnsi"/>
                    <w:b w:val="0"/>
                    <w:color w:val="auto"/>
                    <w:sz w:val="22"/>
                    <w:szCs w:val="22"/>
                  </w:rPr>
                  <w:t>disaggregated</w:t>
                </w:r>
                <w:r w:rsidR="0046219F">
                  <w:rPr>
                    <w:rStyle w:val="PRSCTBL1"/>
                    <w:rFonts w:asciiTheme="minorHAnsi" w:eastAsia="Calibri" w:hAnsiTheme="minorHAnsi" w:cstheme="minorHAnsi"/>
                    <w:b w:val="0"/>
                    <w:color w:val="auto"/>
                    <w:sz w:val="22"/>
                    <w:szCs w:val="22"/>
                  </w:rPr>
                  <w:t xml:space="preserve"> </w:t>
                </w:r>
                <w:r w:rsidRPr="00A67189">
                  <w:rPr>
                    <w:rStyle w:val="PRSCTBL1"/>
                    <w:rFonts w:asciiTheme="minorHAnsi" w:eastAsia="Calibri" w:hAnsiTheme="minorHAnsi" w:cstheme="minorHAnsi"/>
                    <w:b w:val="0"/>
                    <w:color w:val="auto"/>
                    <w:sz w:val="22"/>
                    <w:szCs w:val="22"/>
                  </w:rPr>
                  <w:t xml:space="preserve">groups </w:t>
                </w:r>
                <w:r w:rsidR="0046219F">
                  <w:rPr>
                    <w:rStyle w:val="PRSCTBL1"/>
                    <w:rFonts w:asciiTheme="minorHAnsi" w:eastAsia="Calibri" w:hAnsiTheme="minorHAnsi" w:cstheme="minorHAnsi"/>
                    <w:b w:val="0"/>
                    <w:color w:val="auto"/>
                    <w:sz w:val="22"/>
                    <w:szCs w:val="22"/>
                  </w:rPr>
                  <w:t>of students</w:t>
                </w:r>
                <w:r w:rsidR="00102A79">
                  <w:rPr>
                    <w:rStyle w:val="PRSCTBL1"/>
                    <w:rFonts w:asciiTheme="minorHAnsi" w:eastAsia="Calibri" w:hAnsiTheme="minorHAnsi" w:cstheme="minorHAnsi"/>
                    <w:b w:val="0"/>
                    <w:color w:val="auto"/>
                    <w:sz w:val="22"/>
                    <w:szCs w:val="22"/>
                  </w:rPr>
                  <w:t>.  These</w:t>
                </w:r>
                <w:r w:rsidRPr="00A67189">
                  <w:rPr>
                    <w:rStyle w:val="PRSCTBL1"/>
                    <w:rFonts w:asciiTheme="minorHAnsi" w:eastAsia="Calibri" w:hAnsiTheme="minorHAnsi" w:cstheme="minorHAnsi"/>
                    <w:b w:val="0"/>
                    <w:color w:val="auto"/>
                    <w:sz w:val="22"/>
                    <w:szCs w:val="22"/>
                  </w:rPr>
                  <w:t xml:space="preserve"> data allow leaders across the </w:t>
                </w:r>
                <w:proofErr w:type="gramStart"/>
                <w:r w:rsidR="00521679">
                  <w:rPr>
                    <w:rStyle w:val="PRSCTBL1"/>
                    <w:rFonts w:asciiTheme="minorHAnsi" w:eastAsia="Calibri" w:hAnsiTheme="minorHAnsi" w:cstheme="minorHAnsi"/>
                    <w:b w:val="0"/>
                    <w:color w:val="auto"/>
                    <w:sz w:val="22"/>
                    <w:szCs w:val="22"/>
                  </w:rPr>
                  <w:t>District</w:t>
                </w:r>
                <w:proofErr w:type="gramEnd"/>
                <w:r w:rsidRPr="00A67189">
                  <w:rPr>
                    <w:rStyle w:val="PRSCTBL1"/>
                    <w:rFonts w:asciiTheme="minorHAnsi" w:eastAsia="Calibri" w:hAnsiTheme="minorHAnsi" w:cstheme="minorHAnsi"/>
                    <w:b w:val="0"/>
                    <w:color w:val="auto"/>
                    <w:sz w:val="22"/>
                    <w:szCs w:val="22"/>
                  </w:rPr>
                  <w:t xml:space="preserve"> to assess whether or not any groups </w:t>
                </w:r>
                <w:r w:rsidR="00102A79">
                  <w:rPr>
                    <w:rStyle w:val="PRSCTBL1"/>
                    <w:rFonts w:asciiTheme="minorHAnsi" w:eastAsia="Calibri" w:hAnsiTheme="minorHAnsi" w:cstheme="minorHAnsi"/>
                    <w:b w:val="0"/>
                    <w:color w:val="auto"/>
                    <w:sz w:val="22"/>
                    <w:szCs w:val="22"/>
                  </w:rPr>
                  <w:t xml:space="preserve">of students </w:t>
                </w:r>
                <w:r w:rsidRPr="00A67189">
                  <w:rPr>
                    <w:rStyle w:val="PRSCTBL1"/>
                    <w:rFonts w:asciiTheme="minorHAnsi" w:eastAsia="Calibri" w:hAnsiTheme="minorHAnsi" w:cstheme="minorHAnsi"/>
                    <w:b w:val="0"/>
                    <w:color w:val="auto"/>
                    <w:sz w:val="22"/>
                    <w:szCs w:val="22"/>
                  </w:rPr>
                  <w:t>fac</w:t>
                </w:r>
                <w:r w:rsidR="00102A79">
                  <w:rPr>
                    <w:rStyle w:val="PRSCTBL1"/>
                    <w:rFonts w:asciiTheme="minorHAnsi" w:eastAsia="Calibri" w:hAnsiTheme="minorHAnsi" w:cstheme="minorHAnsi"/>
                    <w:b w:val="0"/>
                    <w:color w:val="auto"/>
                    <w:sz w:val="22"/>
                    <w:szCs w:val="22"/>
                  </w:rPr>
                  <w:t>e</w:t>
                </w:r>
                <w:r w:rsidRPr="00A67189">
                  <w:rPr>
                    <w:rStyle w:val="PRSCTBL1"/>
                    <w:rFonts w:asciiTheme="minorHAnsi" w:eastAsia="Calibri" w:hAnsiTheme="minorHAnsi" w:cstheme="minorHAnsi"/>
                    <w:b w:val="0"/>
                    <w:color w:val="auto"/>
                    <w:sz w:val="22"/>
                    <w:szCs w:val="22"/>
                  </w:rPr>
                  <w:t xml:space="preserve"> </w:t>
                </w:r>
                <w:r w:rsidR="00102A79">
                  <w:rPr>
                    <w:rStyle w:val="PRSCTBL1"/>
                    <w:rFonts w:asciiTheme="minorHAnsi" w:eastAsia="Calibri" w:hAnsiTheme="minorHAnsi" w:cstheme="minorHAnsi"/>
                    <w:b w:val="0"/>
                    <w:color w:val="auto"/>
                    <w:sz w:val="22"/>
                    <w:szCs w:val="22"/>
                  </w:rPr>
                  <w:t xml:space="preserve">extra </w:t>
                </w:r>
                <w:r w:rsidRPr="00A67189">
                  <w:rPr>
                    <w:rStyle w:val="PRSCTBL1"/>
                    <w:rFonts w:asciiTheme="minorHAnsi" w:eastAsia="Calibri" w:hAnsiTheme="minorHAnsi" w:cstheme="minorHAnsi"/>
                    <w:b w:val="0"/>
                    <w:color w:val="auto"/>
                    <w:sz w:val="22"/>
                    <w:szCs w:val="22"/>
                  </w:rPr>
                  <w:t>barriers to achievement</w:t>
                </w:r>
                <w:r w:rsidR="00102A79">
                  <w:rPr>
                    <w:rStyle w:val="PRSCTBL1"/>
                    <w:rFonts w:asciiTheme="minorHAnsi" w:eastAsia="Calibri" w:hAnsiTheme="minorHAnsi" w:cstheme="minorHAnsi"/>
                    <w:b w:val="0"/>
                    <w:color w:val="auto"/>
                    <w:sz w:val="22"/>
                    <w:szCs w:val="22"/>
                  </w:rPr>
                  <w:t>,</w:t>
                </w:r>
                <w:r w:rsidRPr="00A67189">
                  <w:rPr>
                    <w:rStyle w:val="PRSCTBL1"/>
                    <w:rFonts w:asciiTheme="minorHAnsi" w:eastAsia="Calibri" w:hAnsiTheme="minorHAnsi" w:cstheme="minorHAnsi"/>
                    <w:b w:val="0"/>
                    <w:color w:val="auto"/>
                    <w:sz w:val="22"/>
                    <w:szCs w:val="22"/>
                  </w:rPr>
                  <w:t xml:space="preserve"> </w:t>
                </w:r>
                <w:r w:rsidR="00102A79">
                  <w:rPr>
                    <w:rStyle w:val="PRSCTBL1"/>
                    <w:rFonts w:asciiTheme="minorHAnsi" w:eastAsia="Calibri" w:hAnsiTheme="minorHAnsi" w:cstheme="minorHAnsi"/>
                    <w:b w:val="0"/>
                    <w:color w:val="auto"/>
                    <w:sz w:val="22"/>
                    <w:szCs w:val="22"/>
                  </w:rPr>
                  <w:t xml:space="preserve">so they </w:t>
                </w:r>
                <w:r w:rsidRPr="00A67189">
                  <w:rPr>
                    <w:rStyle w:val="PRSCTBL1"/>
                    <w:rFonts w:asciiTheme="minorHAnsi" w:eastAsia="Calibri" w:hAnsiTheme="minorHAnsi" w:cstheme="minorHAnsi"/>
                    <w:b w:val="0"/>
                    <w:color w:val="auto"/>
                    <w:sz w:val="22"/>
                    <w:szCs w:val="22"/>
                  </w:rPr>
                  <w:t xml:space="preserve">systematically </w:t>
                </w:r>
                <w:r w:rsidR="00102A79">
                  <w:rPr>
                    <w:rStyle w:val="PRSCTBL1"/>
                    <w:rFonts w:asciiTheme="minorHAnsi" w:eastAsia="Calibri" w:hAnsiTheme="minorHAnsi" w:cstheme="minorHAnsi"/>
                    <w:b w:val="0"/>
                    <w:color w:val="auto"/>
                    <w:sz w:val="22"/>
                    <w:szCs w:val="22"/>
                  </w:rPr>
                  <w:t xml:space="preserve">can </w:t>
                </w:r>
                <w:r w:rsidRPr="00A67189">
                  <w:rPr>
                    <w:rStyle w:val="PRSCTBL1"/>
                    <w:rFonts w:asciiTheme="minorHAnsi" w:eastAsia="Calibri" w:hAnsiTheme="minorHAnsi" w:cstheme="minorHAnsi"/>
                    <w:b w:val="0"/>
                    <w:color w:val="auto"/>
                    <w:sz w:val="22"/>
                    <w:szCs w:val="22"/>
                  </w:rPr>
                  <w:t xml:space="preserve">provide interventions based on </w:t>
                </w:r>
                <w:r w:rsidR="00102A79">
                  <w:rPr>
                    <w:rStyle w:val="PRSCTBL1"/>
                    <w:rFonts w:asciiTheme="minorHAnsi" w:eastAsia="Calibri" w:hAnsiTheme="minorHAnsi" w:cstheme="minorHAnsi"/>
                    <w:b w:val="0"/>
                    <w:color w:val="auto"/>
                    <w:sz w:val="22"/>
                    <w:szCs w:val="22"/>
                  </w:rPr>
                  <w:t xml:space="preserve">needs identified in </w:t>
                </w:r>
                <w:r w:rsidRPr="00A67189">
                  <w:rPr>
                    <w:rStyle w:val="PRSCTBL1"/>
                    <w:rFonts w:asciiTheme="minorHAnsi" w:eastAsia="Calibri" w:hAnsiTheme="minorHAnsi" w:cstheme="minorHAnsi"/>
                    <w:b w:val="0"/>
                    <w:color w:val="auto"/>
                    <w:sz w:val="22"/>
                    <w:szCs w:val="22"/>
                  </w:rPr>
                  <w:t>the data.</w:t>
                </w:r>
                <w:r w:rsidR="00102A79" w:rsidRPr="00FC0DCA">
                  <w:rPr>
                    <w:rStyle w:val="PRSCTBL1"/>
                    <w:rFonts w:asciiTheme="minorHAnsi" w:eastAsia="Calibri" w:hAnsiTheme="minorHAnsi" w:cstheme="minorHAnsi"/>
                    <w:b w:val="0"/>
                    <w:color w:val="auto"/>
                    <w:sz w:val="22"/>
                    <w:szCs w:val="22"/>
                  </w:rPr>
                  <w:t xml:space="preserve">  The IE team </w:t>
                </w:r>
                <w:r w:rsidR="00A867E7" w:rsidRPr="00FC0DCA">
                  <w:rPr>
                    <w:rStyle w:val="PRSCTBL1"/>
                    <w:rFonts w:asciiTheme="minorHAnsi" w:eastAsia="Calibri" w:hAnsiTheme="minorHAnsi" w:cstheme="minorHAnsi"/>
                    <w:b w:val="0"/>
                    <w:color w:val="auto"/>
                    <w:sz w:val="22"/>
                    <w:szCs w:val="22"/>
                  </w:rPr>
                  <w:t xml:space="preserve">provides training </w:t>
                </w:r>
                <w:r w:rsidR="006D2151" w:rsidRPr="00FC0DCA">
                  <w:rPr>
                    <w:rStyle w:val="PRSCTBL1"/>
                    <w:rFonts w:asciiTheme="minorHAnsi" w:eastAsia="Calibri" w:hAnsiTheme="minorHAnsi" w:cstheme="minorHAnsi"/>
                    <w:b w:val="0"/>
                    <w:color w:val="auto"/>
                    <w:sz w:val="22"/>
                    <w:szCs w:val="22"/>
                  </w:rPr>
                  <w:t>each year to support</w:t>
                </w:r>
                <w:r w:rsidR="00102A79" w:rsidRPr="00FC0DCA">
                  <w:rPr>
                    <w:rStyle w:val="PRSCTBL1"/>
                    <w:rFonts w:asciiTheme="minorHAnsi" w:eastAsia="Calibri" w:hAnsiTheme="minorHAnsi" w:cstheme="minorHAnsi"/>
                    <w:b w:val="0"/>
                    <w:color w:val="auto"/>
                    <w:sz w:val="22"/>
                    <w:szCs w:val="22"/>
                  </w:rPr>
                  <w:t xml:space="preserve"> faculty and staff </w:t>
                </w:r>
                <w:r w:rsidR="006D2151" w:rsidRPr="00FC0DCA">
                  <w:rPr>
                    <w:rStyle w:val="PRSCTBL1"/>
                    <w:rFonts w:asciiTheme="minorHAnsi" w:eastAsia="Calibri" w:hAnsiTheme="minorHAnsi" w:cstheme="minorHAnsi"/>
                    <w:b w:val="0"/>
                    <w:color w:val="auto"/>
                    <w:sz w:val="22"/>
                    <w:szCs w:val="22"/>
                  </w:rPr>
                  <w:t xml:space="preserve">members </w:t>
                </w:r>
                <w:r w:rsidR="00A867E7" w:rsidRPr="00FC0DCA">
                  <w:rPr>
                    <w:rStyle w:val="PRSCTBL1"/>
                    <w:rFonts w:asciiTheme="minorHAnsi" w:eastAsia="Calibri" w:hAnsiTheme="minorHAnsi" w:cstheme="minorHAnsi"/>
                    <w:b w:val="0"/>
                    <w:color w:val="auto"/>
                    <w:sz w:val="22"/>
                    <w:szCs w:val="22"/>
                  </w:rPr>
                  <w:t>who</w:t>
                </w:r>
                <w:r w:rsidR="006D2151" w:rsidRPr="00FC0DCA">
                  <w:rPr>
                    <w:rStyle w:val="PRSCTBL1"/>
                    <w:rFonts w:asciiTheme="minorHAnsi" w:eastAsia="Calibri" w:hAnsiTheme="minorHAnsi" w:cstheme="minorHAnsi"/>
                    <w:b w:val="0"/>
                    <w:color w:val="auto"/>
                    <w:sz w:val="22"/>
                    <w:szCs w:val="22"/>
                  </w:rPr>
                  <w:t>s</w:t>
                </w:r>
                <w:r w:rsidR="00A867E7" w:rsidRPr="00FC0DCA">
                  <w:rPr>
                    <w:rStyle w:val="PRSCTBL1"/>
                    <w:rFonts w:asciiTheme="minorHAnsi" w:eastAsia="Calibri" w:hAnsiTheme="minorHAnsi" w:cstheme="minorHAnsi"/>
                    <w:b w:val="0"/>
                    <w:color w:val="auto"/>
                    <w:sz w:val="22"/>
                    <w:szCs w:val="22"/>
                  </w:rPr>
                  <w:t xml:space="preserve">e units </w:t>
                </w:r>
                <w:r w:rsidR="006D2151" w:rsidRPr="00FC0DCA">
                  <w:rPr>
                    <w:rStyle w:val="PRSCTBL1"/>
                    <w:rFonts w:asciiTheme="minorHAnsi" w:eastAsia="Calibri" w:hAnsiTheme="minorHAnsi" w:cstheme="minorHAnsi"/>
                    <w:b w:val="0"/>
                    <w:color w:val="auto"/>
                    <w:sz w:val="22"/>
                    <w:szCs w:val="22"/>
                  </w:rPr>
                  <w:t xml:space="preserve">are engaged in </w:t>
                </w:r>
                <w:r w:rsidR="00102A79" w:rsidRPr="00FC0DCA">
                  <w:rPr>
                    <w:rStyle w:val="PRSCTBL1"/>
                    <w:rFonts w:asciiTheme="minorHAnsi" w:eastAsia="Calibri" w:hAnsiTheme="minorHAnsi" w:cstheme="minorHAnsi"/>
                    <w:b w:val="0"/>
                    <w:color w:val="auto"/>
                    <w:sz w:val="22"/>
                    <w:szCs w:val="22"/>
                  </w:rPr>
                  <w:t>program/service revie</w:t>
                </w:r>
                <w:r w:rsidR="006D2151" w:rsidRPr="00FC0DCA">
                  <w:rPr>
                    <w:rStyle w:val="PRSCTBL1"/>
                    <w:rFonts w:asciiTheme="minorHAnsi" w:eastAsia="Calibri" w:hAnsiTheme="minorHAnsi" w:cstheme="minorHAnsi"/>
                    <w:b w:val="0"/>
                    <w:color w:val="auto"/>
                    <w:sz w:val="22"/>
                    <w:szCs w:val="22"/>
                  </w:rPr>
                  <w:t xml:space="preserve">w and development of Continuous Improvement Plans.  The training is provided </w:t>
                </w:r>
                <w:r w:rsidR="00647541" w:rsidRPr="00FC0DCA">
                  <w:rPr>
                    <w:rStyle w:val="PRSCTBL1"/>
                    <w:rFonts w:asciiTheme="minorHAnsi" w:eastAsia="Calibri" w:hAnsiTheme="minorHAnsi" w:cstheme="minorHAnsi"/>
                    <w:b w:val="0"/>
                    <w:color w:val="auto"/>
                    <w:sz w:val="22"/>
                    <w:szCs w:val="22"/>
                  </w:rPr>
                  <w:t>via</w:t>
                </w:r>
                <w:r w:rsidR="006D2151" w:rsidRPr="00FC0DCA">
                  <w:rPr>
                    <w:rStyle w:val="PRSCTBL1"/>
                    <w:rFonts w:asciiTheme="minorHAnsi" w:eastAsia="Calibri" w:hAnsiTheme="minorHAnsi" w:cstheme="minorHAnsi"/>
                    <w:b w:val="0"/>
                    <w:color w:val="auto"/>
                    <w:sz w:val="22"/>
                    <w:szCs w:val="22"/>
                  </w:rPr>
                  <w:t xml:space="preserve"> the Discipline Leads group and in multiple </w:t>
                </w:r>
                <w:r w:rsidR="000B6A65" w:rsidRPr="00FC0DCA">
                  <w:rPr>
                    <w:rStyle w:val="PRSCTBL1"/>
                    <w:rFonts w:asciiTheme="minorHAnsi" w:eastAsia="Calibri" w:hAnsiTheme="minorHAnsi" w:cstheme="minorHAnsi"/>
                    <w:b w:val="0"/>
                    <w:color w:val="auto"/>
                    <w:sz w:val="22"/>
                    <w:szCs w:val="22"/>
                  </w:rPr>
                  <w:t xml:space="preserve">customized </w:t>
                </w:r>
                <w:r w:rsidR="006D2151" w:rsidRPr="00FC0DCA">
                  <w:rPr>
                    <w:rStyle w:val="PRSCTBL1"/>
                    <w:rFonts w:asciiTheme="minorHAnsi" w:eastAsia="Calibri" w:hAnsiTheme="minorHAnsi" w:cstheme="minorHAnsi"/>
                    <w:b w:val="0"/>
                    <w:color w:val="auto"/>
                    <w:sz w:val="22"/>
                    <w:szCs w:val="22"/>
                  </w:rPr>
                  <w:t xml:space="preserve">workshops.  The IE team also provides training each year for new Program Review Steering </w:t>
                </w:r>
                <w:r w:rsidR="006D2151" w:rsidRPr="00FC0DCA">
                  <w:rPr>
                    <w:rStyle w:val="PRSCTBL1"/>
                    <w:rFonts w:asciiTheme="minorHAnsi" w:eastAsia="Calibri" w:hAnsiTheme="minorHAnsi" w:cstheme="minorHAnsi"/>
                    <w:b w:val="0"/>
                    <w:color w:val="auto"/>
                    <w:sz w:val="22"/>
                    <w:szCs w:val="22"/>
                  </w:rPr>
                  <w:lastRenderedPageBreak/>
                  <w:t xml:space="preserve">Committee members </w:t>
                </w:r>
                <w:r w:rsidR="000B6A65" w:rsidRPr="00FC0DCA">
                  <w:rPr>
                    <w:rStyle w:val="PRSCTBL1"/>
                    <w:rFonts w:asciiTheme="minorHAnsi" w:eastAsia="Calibri" w:hAnsiTheme="minorHAnsi" w:cstheme="minorHAnsi"/>
                    <w:b w:val="0"/>
                    <w:color w:val="auto"/>
                    <w:sz w:val="22"/>
                    <w:szCs w:val="22"/>
                  </w:rPr>
                  <w:t>at the beginning of each program review cycle.  Each workshop includes an opportunity for participants to provide feedback about the experience, so the subsequent workshops can be improved.</w:t>
                </w:r>
              </w:p>
              <w:p w14:paraId="53F3769A" w14:textId="7C883F33" w:rsidR="00654B71" w:rsidRPr="00FC0DCA" w:rsidRDefault="00654B71" w:rsidP="004B2977">
                <w:pPr>
                  <w:spacing w:before="240"/>
                  <w:rPr>
                    <w:rStyle w:val="PRSCTBL1"/>
                    <w:rFonts w:asciiTheme="minorHAnsi" w:eastAsia="Calibri" w:hAnsiTheme="minorHAnsi" w:cstheme="minorHAnsi"/>
                    <w:b w:val="0"/>
                    <w:color w:val="auto"/>
                    <w:sz w:val="22"/>
                    <w:szCs w:val="22"/>
                  </w:rPr>
                </w:pPr>
                <w:r w:rsidRPr="00FC0DCA">
                  <w:rPr>
                    <w:rStyle w:val="PRSCTBL1"/>
                    <w:rFonts w:asciiTheme="minorHAnsi" w:eastAsia="Calibri" w:hAnsiTheme="minorHAnsi" w:cstheme="minorHAnsi"/>
                    <w:b w:val="0"/>
                    <w:color w:val="auto"/>
                    <w:sz w:val="22"/>
                    <w:szCs w:val="22"/>
                  </w:rPr>
                  <w:t xml:space="preserve">The IR </w:t>
                </w:r>
                <w:r w:rsidR="0031520B" w:rsidRPr="00FC0DCA">
                  <w:rPr>
                    <w:rStyle w:val="PRSCTBL1"/>
                    <w:rFonts w:asciiTheme="minorHAnsi" w:eastAsia="Calibri" w:hAnsiTheme="minorHAnsi" w:cstheme="minorHAnsi"/>
                    <w:b w:val="0"/>
                    <w:color w:val="auto"/>
                    <w:sz w:val="22"/>
                    <w:szCs w:val="22"/>
                  </w:rPr>
                  <w:t>team</w:t>
                </w:r>
                <w:r w:rsidRPr="00FC0DCA">
                  <w:rPr>
                    <w:rStyle w:val="PRSCTBL1"/>
                    <w:rFonts w:asciiTheme="minorHAnsi" w:eastAsia="Calibri" w:hAnsiTheme="minorHAnsi" w:cstheme="minorHAnsi"/>
                    <w:b w:val="0"/>
                    <w:color w:val="auto"/>
                    <w:sz w:val="22"/>
                    <w:szCs w:val="22"/>
                  </w:rPr>
                  <w:t xml:space="preserve"> </w:t>
                </w:r>
                <w:r w:rsidR="0031520B" w:rsidRPr="00FC0DCA">
                  <w:rPr>
                    <w:rStyle w:val="PRSCTBL1"/>
                    <w:rFonts w:asciiTheme="minorHAnsi" w:eastAsia="Calibri" w:hAnsiTheme="minorHAnsi" w:cstheme="minorHAnsi"/>
                    <w:b w:val="0"/>
                    <w:color w:val="auto"/>
                    <w:sz w:val="22"/>
                    <w:szCs w:val="22"/>
                  </w:rPr>
                  <w:t xml:space="preserve">administers the </w:t>
                </w:r>
                <w:r w:rsidRPr="00FC0DCA">
                  <w:rPr>
                    <w:rStyle w:val="PRSCTBL1"/>
                    <w:rFonts w:asciiTheme="minorHAnsi" w:eastAsia="Calibri" w:hAnsiTheme="minorHAnsi" w:cstheme="minorHAnsi"/>
                    <w:b w:val="0"/>
                    <w:color w:val="auto"/>
                    <w:sz w:val="22"/>
                    <w:szCs w:val="22"/>
                  </w:rPr>
                  <w:t xml:space="preserve">Ruffalo Noel Levitz Survey </w:t>
                </w:r>
                <w:r w:rsidR="00E14BAB" w:rsidRPr="00FC0DCA">
                  <w:rPr>
                    <w:rStyle w:val="PRSCTBL1"/>
                    <w:rFonts w:asciiTheme="minorHAnsi" w:eastAsia="Calibri" w:hAnsiTheme="minorHAnsi" w:cstheme="minorHAnsi"/>
                    <w:b w:val="0"/>
                    <w:color w:val="auto"/>
                    <w:sz w:val="22"/>
                    <w:szCs w:val="22"/>
                  </w:rPr>
                  <w:t>“</w:t>
                </w:r>
                <w:r w:rsidR="0031520B" w:rsidRPr="00FC0DCA">
                  <w:rPr>
                    <w:rStyle w:val="PRSCTBL1"/>
                    <w:rFonts w:asciiTheme="minorHAnsi" w:eastAsia="Calibri" w:hAnsiTheme="minorHAnsi" w:cstheme="minorHAnsi"/>
                    <w:b w:val="0"/>
                    <w:color w:val="auto"/>
                    <w:sz w:val="22"/>
                    <w:szCs w:val="22"/>
                  </w:rPr>
                  <w:t>Student Satisfaction Inventory</w:t>
                </w:r>
                <w:r w:rsidR="00E14BAB" w:rsidRPr="00FC0DCA">
                  <w:rPr>
                    <w:rStyle w:val="PRSCTBL1"/>
                    <w:rFonts w:asciiTheme="minorHAnsi" w:eastAsia="Calibri" w:hAnsiTheme="minorHAnsi" w:cstheme="minorHAnsi"/>
                    <w:b w:val="0"/>
                    <w:color w:val="auto"/>
                    <w:sz w:val="22"/>
                    <w:szCs w:val="22"/>
                  </w:rPr>
                  <w:t>”</w:t>
                </w:r>
                <w:r w:rsidR="0031520B" w:rsidRPr="00FC0DCA">
                  <w:rPr>
                    <w:rStyle w:val="PRSCTBL1"/>
                    <w:rFonts w:asciiTheme="minorHAnsi" w:eastAsia="Calibri" w:hAnsiTheme="minorHAnsi" w:cstheme="minorHAnsi"/>
                    <w:b w:val="0"/>
                    <w:color w:val="auto"/>
                    <w:sz w:val="22"/>
                    <w:szCs w:val="22"/>
                  </w:rPr>
                  <w:t xml:space="preserve"> </w:t>
                </w:r>
                <w:r w:rsidR="00E14BAB" w:rsidRPr="00FC0DCA">
                  <w:rPr>
                    <w:rStyle w:val="PRSCTBL1"/>
                    <w:rFonts w:asciiTheme="minorHAnsi" w:eastAsia="Calibri" w:hAnsiTheme="minorHAnsi" w:cstheme="minorHAnsi"/>
                    <w:b w:val="0"/>
                    <w:color w:val="auto"/>
                    <w:sz w:val="22"/>
                    <w:szCs w:val="22"/>
                  </w:rPr>
                  <w:t>to random sample</w:t>
                </w:r>
                <w:r w:rsidR="00237FBD" w:rsidRPr="00FC0DCA">
                  <w:rPr>
                    <w:rStyle w:val="PRSCTBL1"/>
                    <w:rFonts w:asciiTheme="minorHAnsi" w:eastAsia="Calibri" w:hAnsiTheme="minorHAnsi" w:cstheme="minorHAnsi"/>
                    <w:b w:val="0"/>
                    <w:color w:val="auto"/>
                    <w:sz w:val="22"/>
                    <w:szCs w:val="22"/>
                  </w:rPr>
                  <w:t>s</w:t>
                </w:r>
                <w:r w:rsidR="00E14BAB" w:rsidRPr="00FC0DCA">
                  <w:rPr>
                    <w:rStyle w:val="PRSCTBL1"/>
                    <w:rFonts w:asciiTheme="minorHAnsi" w:eastAsia="Calibri" w:hAnsiTheme="minorHAnsi" w:cstheme="minorHAnsi"/>
                    <w:b w:val="0"/>
                    <w:color w:val="auto"/>
                    <w:sz w:val="22"/>
                    <w:szCs w:val="22"/>
                  </w:rPr>
                  <w:t xml:space="preserve"> of </w:t>
                </w:r>
                <w:r w:rsidR="00237FBD" w:rsidRPr="00FC0DCA">
                  <w:rPr>
                    <w:rStyle w:val="PRSCTBL1"/>
                    <w:rFonts w:asciiTheme="minorHAnsi" w:eastAsia="Calibri" w:hAnsiTheme="minorHAnsi" w:cstheme="minorHAnsi"/>
                    <w:b w:val="0"/>
                    <w:color w:val="auto"/>
                    <w:sz w:val="22"/>
                    <w:szCs w:val="22"/>
                  </w:rPr>
                  <w:t xml:space="preserve">students </w:t>
                </w:r>
                <w:r w:rsidR="00E14BAB" w:rsidRPr="00FC0DCA">
                  <w:rPr>
                    <w:rStyle w:val="PRSCTBL1"/>
                    <w:rFonts w:asciiTheme="minorHAnsi" w:eastAsia="Calibri" w:hAnsiTheme="minorHAnsi" w:cstheme="minorHAnsi"/>
                    <w:b w:val="0"/>
                    <w:color w:val="auto"/>
                    <w:sz w:val="22"/>
                    <w:szCs w:val="22"/>
                  </w:rPr>
                  <w:t>during spring semester each even-numbered year</w:t>
                </w:r>
                <w:r w:rsidR="00237FBD" w:rsidRPr="00FC0DCA">
                  <w:rPr>
                    <w:rStyle w:val="PRSCTBL1"/>
                    <w:rFonts w:asciiTheme="minorHAnsi" w:eastAsia="Calibri" w:hAnsiTheme="minorHAnsi" w:cstheme="minorHAnsi"/>
                    <w:b w:val="0"/>
                    <w:color w:val="auto"/>
                    <w:sz w:val="22"/>
                    <w:szCs w:val="22"/>
                  </w:rPr>
                  <w:t>.  The survey</w:t>
                </w:r>
                <w:r w:rsidR="0031520B" w:rsidRPr="00FC0DCA">
                  <w:rPr>
                    <w:rStyle w:val="PRSCTBL1"/>
                    <w:rFonts w:asciiTheme="minorHAnsi" w:eastAsia="Calibri" w:hAnsiTheme="minorHAnsi" w:cstheme="minorHAnsi"/>
                    <w:b w:val="0"/>
                    <w:color w:val="auto"/>
                    <w:sz w:val="22"/>
                    <w:szCs w:val="22"/>
                  </w:rPr>
                  <w:t xml:space="preserve"> </w:t>
                </w:r>
                <w:r w:rsidRPr="00FC0DCA">
                  <w:rPr>
                    <w:rStyle w:val="PRSCTBL1"/>
                    <w:rFonts w:asciiTheme="minorHAnsi" w:eastAsia="Calibri" w:hAnsiTheme="minorHAnsi" w:cstheme="minorHAnsi"/>
                    <w:b w:val="0"/>
                    <w:color w:val="auto"/>
                    <w:sz w:val="22"/>
                    <w:szCs w:val="22"/>
                  </w:rPr>
                  <w:t>provide</w:t>
                </w:r>
                <w:r w:rsidR="00237FBD" w:rsidRPr="00FC0DCA">
                  <w:rPr>
                    <w:rStyle w:val="PRSCTBL1"/>
                    <w:rFonts w:asciiTheme="minorHAnsi" w:eastAsia="Calibri" w:hAnsiTheme="minorHAnsi" w:cstheme="minorHAnsi"/>
                    <w:b w:val="0"/>
                    <w:color w:val="auto"/>
                    <w:sz w:val="22"/>
                    <w:szCs w:val="22"/>
                  </w:rPr>
                  <w:t>s</w:t>
                </w:r>
                <w:r w:rsidRPr="00FC0DCA">
                  <w:rPr>
                    <w:rStyle w:val="PRSCTBL1"/>
                    <w:rFonts w:asciiTheme="minorHAnsi" w:eastAsia="Calibri" w:hAnsiTheme="minorHAnsi" w:cstheme="minorHAnsi"/>
                    <w:b w:val="0"/>
                    <w:color w:val="auto"/>
                    <w:sz w:val="22"/>
                    <w:szCs w:val="22"/>
                  </w:rPr>
                  <w:t xml:space="preserve"> valuable information about </w:t>
                </w:r>
                <w:r w:rsidR="0031520B" w:rsidRPr="00FC0DCA">
                  <w:rPr>
                    <w:rStyle w:val="PRSCTBL1"/>
                    <w:rFonts w:asciiTheme="minorHAnsi" w:eastAsia="Calibri" w:hAnsiTheme="minorHAnsi" w:cstheme="minorHAnsi"/>
                    <w:b w:val="0"/>
                    <w:color w:val="auto"/>
                    <w:sz w:val="22"/>
                    <w:szCs w:val="22"/>
                  </w:rPr>
                  <w:t xml:space="preserve">students’ satisfaction with various aspects of their college experience and </w:t>
                </w:r>
                <w:r w:rsidRPr="00FC0DCA">
                  <w:rPr>
                    <w:rStyle w:val="PRSCTBL1"/>
                    <w:rFonts w:asciiTheme="minorHAnsi" w:eastAsia="Calibri" w:hAnsiTheme="minorHAnsi" w:cstheme="minorHAnsi"/>
                    <w:b w:val="0"/>
                    <w:color w:val="auto"/>
                    <w:sz w:val="22"/>
                    <w:szCs w:val="22"/>
                  </w:rPr>
                  <w:t xml:space="preserve">the importance students place on </w:t>
                </w:r>
                <w:r w:rsidR="0031520B" w:rsidRPr="00FC0DCA">
                  <w:rPr>
                    <w:rStyle w:val="PRSCTBL1"/>
                    <w:rFonts w:asciiTheme="minorHAnsi" w:eastAsia="Calibri" w:hAnsiTheme="minorHAnsi" w:cstheme="minorHAnsi"/>
                    <w:b w:val="0"/>
                    <w:color w:val="auto"/>
                    <w:sz w:val="22"/>
                    <w:szCs w:val="22"/>
                  </w:rPr>
                  <w:t xml:space="preserve">those aspects of </w:t>
                </w:r>
                <w:r w:rsidRPr="00FC0DCA">
                  <w:rPr>
                    <w:rStyle w:val="PRSCTBL1"/>
                    <w:rFonts w:asciiTheme="minorHAnsi" w:eastAsia="Calibri" w:hAnsiTheme="minorHAnsi" w:cstheme="minorHAnsi"/>
                    <w:b w:val="0"/>
                    <w:color w:val="auto"/>
                    <w:sz w:val="22"/>
                    <w:szCs w:val="22"/>
                  </w:rPr>
                  <w:t>their college experience</w:t>
                </w:r>
                <w:r w:rsidR="007C7A71" w:rsidRPr="00FC0DCA">
                  <w:rPr>
                    <w:rStyle w:val="PRSCTBL1"/>
                    <w:rFonts w:asciiTheme="minorHAnsi" w:eastAsia="Calibri" w:hAnsiTheme="minorHAnsi" w:cstheme="minorHAnsi"/>
                    <w:b w:val="0"/>
                    <w:color w:val="auto"/>
                    <w:sz w:val="22"/>
                    <w:szCs w:val="22"/>
                  </w:rPr>
                  <w:t xml:space="preserve">.  </w:t>
                </w:r>
                <w:r w:rsidR="00B63711" w:rsidRPr="00FC0DCA">
                  <w:rPr>
                    <w:rStyle w:val="PRSCTBL1"/>
                    <w:rFonts w:asciiTheme="minorHAnsi" w:eastAsia="Calibri" w:hAnsiTheme="minorHAnsi" w:cstheme="minorHAnsi"/>
                    <w:b w:val="0"/>
                    <w:color w:val="auto"/>
                    <w:sz w:val="22"/>
                    <w:szCs w:val="22"/>
                  </w:rPr>
                  <w:t>Coll</w:t>
                </w:r>
                <w:r w:rsidR="00237FBD" w:rsidRPr="00FC0DCA">
                  <w:rPr>
                    <w:rStyle w:val="PRSCTBL1"/>
                    <w:rFonts w:asciiTheme="minorHAnsi" w:eastAsia="Calibri" w:hAnsiTheme="minorHAnsi" w:cstheme="minorHAnsi"/>
                    <w:b w:val="0"/>
                    <w:color w:val="auto"/>
                    <w:sz w:val="22"/>
                    <w:szCs w:val="22"/>
                  </w:rPr>
                  <w:t>in</w:t>
                </w:r>
                <w:r w:rsidRPr="00FC0DCA">
                  <w:rPr>
                    <w:rStyle w:val="PRSCTBL1"/>
                    <w:rFonts w:asciiTheme="minorHAnsi" w:eastAsia="Calibri" w:hAnsiTheme="minorHAnsi" w:cstheme="minorHAnsi"/>
                    <w:b w:val="0"/>
                    <w:color w:val="auto"/>
                    <w:sz w:val="22"/>
                    <w:szCs w:val="22"/>
                  </w:rPr>
                  <w:t xml:space="preserve"> administrators </w:t>
                </w:r>
                <w:r w:rsidR="007C7A71" w:rsidRPr="00FC0DCA">
                  <w:rPr>
                    <w:rStyle w:val="PRSCTBL1"/>
                    <w:rFonts w:asciiTheme="minorHAnsi" w:eastAsia="Calibri" w:hAnsiTheme="minorHAnsi" w:cstheme="minorHAnsi"/>
                    <w:b w:val="0"/>
                    <w:color w:val="auto"/>
                    <w:sz w:val="22"/>
                    <w:szCs w:val="22"/>
                  </w:rPr>
                  <w:t xml:space="preserve">use the survey </w:t>
                </w:r>
                <w:r w:rsidR="00237FBD" w:rsidRPr="00FC0DCA">
                  <w:rPr>
                    <w:rStyle w:val="PRSCTBL1"/>
                    <w:rFonts w:asciiTheme="minorHAnsi" w:eastAsia="Calibri" w:hAnsiTheme="minorHAnsi" w:cstheme="minorHAnsi"/>
                    <w:b w:val="0"/>
                    <w:color w:val="auto"/>
                    <w:sz w:val="22"/>
                    <w:szCs w:val="22"/>
                  </w:rPr>
                  <w:t xml:space="preserve">results </w:t>
                </w:r>
                <w:r w:rsidR="007C7A71" w:rsidRPr="00FC0DCA">
                  <w:rPr>
                    <w:rStyle w:val="PRSCTBL1"/>
                    <w:rFonts w:asciiTheme="minorHAnsi" w:eastAsia="Calibri" w:hAnsiTheme="minorHAnsi" w:cstheme="minorHAnsi"/>
                    <w:b w:val="0"/>
                    <w:color w:val="auto"/>
                    <w:sz w:val="22"/>
                    <w:szCs w:val="22"/>
                  </w:rPr>
                  <w:t xml:space="preserve">to </w:t>
                </w:r>
                <w:r w:rsidR="0031520B" w:rsidRPr="00FC0DCA">
                  <w:rPr>
                    <w:rStyle w:val="PRSCTBL1"/>
                    <w:rFonts w:asciiTheme="minorHAnsi" w:eastAsia="Calibri" w:hAnsiTheme="minorHAnsi" w:cstheme="minorHAnsi"/>
                    <w:b w:val="0"/>
                    <w:color w:val="auto"/>
                    <w:sz w:val="22"/>
                    <w:szCs w:val="22"/>
                  </w:rPr>
                  <w:t xml:space="preserve">identify and </w:t>
                </w:r>
                <w:r w:rsidRPr="00FC0DCA">
                  <w:rPr>
                    <w:rStyle w:val="PRSCTBL1"/>
                    <w:rFonts w:asciiTheme="minorHAnsi" w:eastAsia="Calibri" w:hAnsiTheme="minorHAnsi" w:cstheme="minorHAnsi"/>
                    <w:b w:val="0"/>
                    <w:color w:val="auto"/>
                    <w:sz w:val="22"/>
                    <w:szCs w:val="22"/>
                  </w:rPr>
                  <w:t xml:space="preserve">address weaknesses identified by </w:t>
                </w:r>
                <w:r w:rsidR="007C7A71" w:rsidRPr="00FC0DCA">
                  <w:rPr>
                    <w:rStyle w:val="PRSCTBL1"/>
                    <w:rFonts w:asciiTheme="minorHAnsi" w:eastAsia="Calibri" w:hAnsiTheme="minorHAnsi" w:cstheme="minorHAnsi"/>
                    <w:b w:val="0"/>
                    <w:color w:val="auto"/>
                    <w:sz w:val="22"/>
                    <w:szCs w:val="22"/>
                  </w:rPr>
                  <w:t>students</w:t>
                </w:r>
                <w:r w:rsidRPr="00FC0DCA">
                  <w:rPr>
                    <w:rStyle w:val="PRSCTBL1"/>
                    <w:rFonts w:asciiTheme="minorHAnsi" w:eastAsia="Calibri" w:hAnsiTheme="minorHAnsi" w:cstheme="minorHAnsi"/>
                    <w:b w:val="0"/>
                    <w:color w:val="auto"/>
                    <w:sz w:val="22"/>
                    <w:szCs w:val="22"/>
                  </w:rPr>
                  <w:t xml:space="preserve">. </w:t>
                </w:r>
                <w:r w:rsidR="0031520B" w:rsidRPr="00FC0DCA">
                  <w:rPr>
                    <w:rStyle w:val="PRSCTBL1"/>
                    <w:rFonts w:asciiTheme="minorHAnsi" w:eastAsia="Calibri" w:hAnsiTheme="minorHAnsi" w:cstheme="minorHAnsi"/>
                    <w:b w:val="0"/>
                    <w:color w:val="auto"/>
                    <w:sz w:val="22"/>
                    <w:szCs w:val="22"/>
                  </w:rPr>
                  <w:t xml:space="preserve"> T</w:t>
                </w:r>
                <w:r w:rsidRPr="00FC0DCA">
                  <w:rPr>
                    <w:rStyle w:val="PRSCTBL1"/>
                    <w:rFonts w:asciiTheme="minorHAnsi" w:eastAsia="Calibri" w:hAnsiTheme="minorHAnsi" w:cstheme="minorHAnsi"/>
                    <w:b w:val="0"/>
                    <w:color w:val="auto"/>
                    <w:sz w:val="22"/>
                    <w:szCs w:val="22"/>
                  </w:rPr>
                  <w:t xml:space="preserve">he Completer Follow-Up Survey </w:t>
                </w:r>
                <w:r w:rsidR="007C7A71" w:rsidRPr="00FC0DCA">
                  <w:rPr>
                    <w:rStyle w:val="PRSCTBL1"/>
                    <w:rFonts w:asciiTheme="minorHAnsi" w:eastAsia="Calibri" w:hAnsiTheme="minorHAnsi" w:cstheme="minorHAnsi"/>
                    <w:b w:val="0"/>
                    <w:color w:val="auto"/>
                    <w:sz w:val="22"/>
                    <w:szCs w:val="22"/>
                  </w:rPr>
                  <w:t>i</w:t>
                </w:r>
                <w:r w:rsidRPr="00FC0DCA">
                  <w:rPr>
                    <w:rStyle w:val="PRSCTBL1"/>
                    <w:rFonts w:asciiTheme="minorHAnsi" w:eastAsia="Calibri" w:hAnsiTheme="minorHAnsi" w:cstheme="minorHAnsi"/>
                    <w:b w:val="0"/>
                    <w:color w:val="auto"/>
                    <w:sz w:val="22"/>
                    <w:szCs w:val="22"/>
                  </w:rPr>
                  <w:t xml:space="preserve">s administered </w:t>
                </w:r>
                <w:r w:rsidR="007C7A71" w:rsidRPr="00FC0DCA">
                  <w:rPr>
                    <w:rStyle w:val="PRSCTBL1"/>
                    <w:rFonts w:asciiTheme="minorHAnsi" w:eastAsia="Calibri" w:hAnsiTheme="minorHAnsi" w:cstheme="minorHAnsi"/>
                    <w:b w:val="0"/>
                    <w:color w:val="auto"/>
                    <w:sz w:val="22"/>
                    <w:szCs w:val="22"/>
                  </w:rPr>
                  <w:t xml:space="preserve">every two </w:t>
                </w:r>
                <w:r w:rsidR="00237FBD" w:rsidRPr="00FC0DCA">
                  <w:rPr>
                    <w:rStyle w:val="PRSCTBL1"/>
                    <w:rFonts w:asciiTheme="minorHAnsi" w:eastAsia="Calibri" w:hAnsiTheme="minorHAnsi" w:cstheme="minorHAnsi"/>
                    <w:b w:val="0"/>
                    <w:color w:val="auto"/>
                    <w:sz w:val="22"/>
                    <w:szCs w:val="22"/>
                  </w:rPr>
                  <w:t>to</w:t>
                </w:r>
                <w:r w:rsidR="007C7A71" w:rsidRPr="00FC0DCA">
                  <w:rPr>
                    <w:rStyle w:val="PRSCTBL1"/>
                    <w:rFonts w:asciiTheme="minorHAnsi" w:eastAsia="Calibri" w:hAnsiTheme="minorHAnsi" w:cstheme="minorHAnsi"/>
                    <w:b w:val="0"/>
                    <w:color w:val="auto"/>
                    <w:sz w:val="22"/>
                    <w:szCs w:val="22"/>
                  </w:rPr>
                  <w:t xml:space="preserve"> three years </w:t>
                </w:r>
                <w:r w:rsidRPr="00FC0DCA">
                  <w:rPr>
                    <w:rStyle w:val="PRSCTBL1"/>
                    <w:rFonts w:asciiTheme="minorHAnsi" w:eastAsia="Calibri" w:hAnsiTheme="minorHAnsi" w:cstheme="minorHAnsi"/>
                    <w:b w:val="0"/>
                    <w:color w:val="auto"/>
                    <w:sz w:val="22"/>
                    <w:szCs w:val="22"/>
                  </w:rPr>
                  <w:t>to Collin</w:t>
                </w:r>
                <w:r w:rsidR="007C7A71" w:rsidRPr="00FC0DCA">
                  <w:rPr>
                    <w:rStyle w:val="PRSCTBL1"/>
                    <w:rFonts w:asciiTheme="minorHAnsi" w:eastAsia="Calibri" w:hAnsiTheme="minorHAnsi" w:cstheme="minorHAnsi"/>
                    <w:b w:val="0"/>
                    <w:color w:val="auto"/>
                    <w:sz w:val="22"/>
                    <w:szCs w:val="22"/>
                  </w:rPr>
                  <w:t xml:space="preserve"> College</w:t>
                </w:r>
                <w:r w:rsidRPr="00FC0DCA">
                  <w:rPr>
                    <w:rStyle w:val="PRSCTBL1"/>
                    <w:rFonts w:asciiTheme="minorHAnsi" w:eastAsia="Calibri" w:hAnsiTheme="minorHAnsi" w:cstheme="minorHAnsi"/>
                    <w:b w:val="0"/>
                    <w:color w:val="auto"/>
                    <w:sz w:val="22"/>
                    <w:szCs w:val="22"/>
                  </w:rPr>
                  <w:t xml:space="preserve">'s program completers to elicit information about their perceptions of and satisfaction with </w:t>
                </w:r>
                <w:r w:rsidR="0031520B" w:rsidRPr="00FC0DCA">
                  <w:rPr>
                    <w:rStyle w:val="PRSCTBL1"/>
                    <w:rFonts w:asciiTheme="minorHAnsi" w:eastAsia="Calibri" w:hAnsiTheme="minorHAnsi" w:cstheme="minorHAnsi"/>
                    <w:b w:val="0"/>
                    <w:color w:val="auto"/>
                    <w:sz w:val="22"/>
                    <w:szCs w:val="22"/>
                  </w:rPr>
                  <w:t xml:space="preserve">their </w:t>
                </w:r>
                <w:r w:rsidRPr="00FC0DCA">
                  <w:rPr>
                    <w:rStyle w:val="PRSCTBL1"/>
                    <w:rFonts w:asciiTheme="minorHAnsi" w:eastAsia="Calibri" w:hAnsiTheme="minorHAnsi" w:cstheme="minorHAnsi"/>
                    <w:b w:val="0"/>
                    <w:color w:val="auto"/>
                    <w:sz w:val="22"/>
                    <w:szCs w:val="22"/>
                  </w:rPr>
                  <w:t xml:space="preserve">educational gains and specific </w:t>
                </w:r>
                <w:r w:rsidR="0031520B" w:rsidRPr="00FC0DCA">
                  <w:rPr>
                    <w:rStyle w:val="PRSCTBL1"/>
                    <w:rFonts w:asciiTheme="minorHAnsi" w:eastAsia="Calibri" w:hAnsiTheme="minorHAnsi" w:cstheme="minorHAnsi"/>
                    <w:b w:val="0"/>
                    <w:color w:val="auto"/>
                    <w:sz w:val="22"/>
                    <w:szCs w:val="22"/>
                  </w:rPr>
                  <w:t xml:space="preserve">learning </w:t>
                </w:r>
                <w:r w:rsidRPr="00FC0DCA">
                  <w:rPr>
                    <w:rStyle w:val="PRSCTBL1"/>
                    <w:rFonts w:asciiTheme="minorHAnsi" w:eastAsia="Calibri" w:hAnsiTheme="minorHAnsi" w:cstheme="minorHAnsi"/>
                    <w:b w:val="0"/>
                    <w:color w:val="auto"/>
                    <w:sz w:val="22"/>
                    <w:szCs w:val="22"/>
                  </w:rPr>
                  <w:t xml:space="preserve">support </w:t>
                </w:r>
                <w:r w:rsidR="0031520B" w:rsidRPr="00FC0DCA">
                  <w:rPr>
                    <w:rStyle w:val="PRSCTBL1"/>
                    <w:rFonts w:asciiTheme="minorHAnsi" w:eastAsia="Calibri" w:hAnsiTheme="minorHAnsi" w:cstheme="minorHAnsi"/>
                    <w:b w:val="0"/>
                    <w:color w:val="auto"/>
                    <w:sz w:val="22"/>
                    <w:szCs w:val="22"/>
                  </w:rPr>
                  <w:t>environment</w:t>
                </w:r>
                <w:r w:rsidRPr="00FC0DCA">
                  <w:rPr>
                    <w:rStyle w:val="PRSCTBL1"/>
                    <w:rFonts w:asciiTheme="minorHAnsi" w:eastAsia="Calibri" w:hAnsiTheme="minorHAnsi" w:cstheme="minorHAnsi"/>
                    <w:b w:val="0"/>
                    <w:color w:val="auto"/>
                    <w:sz w:val="22"/>
                    <w:szCs w:val="22"/>
                  </w:rPr>
                  <w:t>.</w:t>
                </w:r>
                <w:r w:rsidR="00CD3A46" w:rsidRPr="00FC0DCA">
                  <w:rPr>
                    <w:rStyle w:val="PRSCTBL1"/>
                    <w:rFonts w:asciiTheme="minorHAnsi" w:eastAsia="Calibri" w:hAnsiTheme="minorHAnsi" w:cstheme="minorHAnsi"/>
                    <w:b w:val="0"/>
                    <w:color w:val="auto"/>
                    <w:sz w:val="22"/>
                    <w:szCs w:val="22"/>
                  </w:rPr>
                  <w:t xml:space="preserve">  Decision makers use these and other, similar resources to identify gaps in service or instructional quality.</w:t>
                </w:r>
                <w:r w:rsidR="00657E29" w:rsidRPr="00FC0DCA">
                  <w:rPr>
                    <w:rStyle w:val="PRSCTBL1"/>
                    <w:rFonts w:asciiTheme="minorHAnsi" w:eastAsia="Calibri" w:hAnsiTheme="minorHAnsi" w:cstheme="minorHAnsi"/>
                    <w:b w:val="0"/>
                    <w:color w:val="auto"/>
                    <w:sz w:val="22"/>
                    <w:szCs w:val="22"/>
                  </w:rPr>
                  <w:t xml:space="preserve">  </w:t>
                </w:r>
                <w:r w:rsidR="00237FBD" w:rsidRPr="00FC0DCA">
                  <w:rPr>
                    <w:rStyle w:val="PRSCTBL1"/>
                    <w:rFonts w:asciiTheme="minorHAnsi" w:eastAsia="Calibri" w:hAnsiTheme="minorHAnsi" w:cstheme="minorHAnsi"/>
                    <w:b w:val="0"/>
                    <w:color w:val="auto"/>
                    <w:sz w:val="22"/>
                    <w:szCs w:val="22"/>
                  </w:rPr>
                  <w:t>All IR team</w:t>
                </w:r>
                <w:r w:rsidR="00657E29" w:rsidRPr="00FC0DCA">
                  <w:rPr>
                    <w:rStyle w:val="PRSCTBL1"/>
                    <w:rFonts w:asciiTheme="minorHAnsi" w:eastAsia="Calibri" w:hAnsiTheme="minorHAnsi" w:cstheme="minorHAnsi"/>
                    <w:b w:val="0"/>
                    <w:color w:val="auto"/>
                    <w:sz w:val="22"/>
                    <w:szCs w:val="22"/>
                  </w:rPr>
                  <w:t xml:space="preserve"> survey</w:t>
                </w:r>
                <w:r w:rsidR="00237FBD" w:rsidRPr="00FC0DCA">
                  <w:rPr>
                    <w:rStyle w:val="PRSCTBL1"/>
                    <w:rFonts w:asciiTheme="minorHAnsi" w:eastAsia="Calibri" w:hAnsiTheme="minorHAnsi" w:cstheme="minorHAnsi"/>
                    <w:b w:val="0"/>
                    <w:color w:val="auto"/>
                    <w:sz w:val="22"/>
                    <w:szCs w:val="22"/>
                  </w:rPr>
                  <w:t xml:space="preserve"> samples</w:t>
                </w:r>
                <w:r w:rsidR="00657E29" w:rsidRPr="00FC0DCA">
                  <w:rPr>
                    <w:rStyle w:val="PRSCTBL1"/>
                    <w:rFonts w:asciiTheme="minorHAnsi" w:eastAsia="Calibri" w:hAnsiTheme="minorHAnsi" w:cstheme="minorHAnsi"/>
                    <w:b w:val="0"/>
                    <w:color w:val="auto"/>
                    <w:sz w:val="22"/>
                    <w:szCs w:val="22"/>
                  </w:rPr>
                  <w:t xml:space="preserve"> typically </w:t>
                </w:r>
                <w:r w:rsidR="00647541" w:rsidRPr="00FC0DCA">
                  <w:rPr>
                    <w:rStyle w:val="PRSCTBL1"/>
                    <w:rFonts w:asciiTheme="minorHAnsi" w:eastAsia="Calibri" w:hAnsiTheme="minorHAnsi" w:cstheme="minorHAnsi"/>
                    <w:b w:val="0"/>
                    <w:color w:val="auto"/>
                    <w:sz w:val="22"/>
                    <w:szCs w:val="22"/>
                  </w:rPr>
                  <w:t xml:space="preserve">are </w:t>
                </w:r>
                <w:r w:rsidR="00657E29" w:rsidRPr="00FC0DCA">
                  <w:rPr>
                    <w:rStyle w:val="PRSCTBL1"/>
                    <w:rFonts w:asciiTheme="minorHAnsi" w:eastAsia="Calibri" w:hAnsiTheme="minorHAnsi" w:cstheme="minorHAnsi"/>
                    <w:b w:val="0"/>
                    <w:color w:val="auto"/>
                    <w:sz w:val="22"/>
                    <w:szCs w:val="22"/>
                  </w:rPr>
                  <w:t>designed to be representative of the student population at 95% confidence plus</w:t>
                </w:r>
                <w:r w:rsidR="00237FBD" w:rsidRPr="00FC0DCA">
                  <w:rPr>
                    <w:rStyle w:val="PRSCTBL1"/>
                    <w:rFonts w:asciiTheme="minorHAnsi" w:eastAsia="Calibri" w:hAnsiTheme="minorHAnsi" w:cstheme="minorHAnsi"/>
                    <w:b w:val="0"/>
                    <w:color w:val="auto"/>
                    <w:sz w:val="22"/>
                    <w:szCs w:val="22"/>
                  </w:rPr>
                  <w:t>/</w:t>
                </w:r>
                <w:r w:rsidR="00657E29" w:rsidRPr="00FC0DCA">
                  <w:rPr>
                    <w:rStyle w:val="PRSCTBL1"/>
                    <w:rFonts w:asciiTheme="minorHAnsi" w:eastAsia="Calibri" w:hAnsiTheme="minorHAnsi" w:cstheme="minorHAnsi"/>
                    <w:b w:val="0"/>
                    <w:color w:val="auto"/>
                    <w:sz w:val="22"/>
                    <w:szCs w:val="22"/>
                  </w:rPr>
                  <w:t xml:space="preserve">minus </w:t>
                </w:r>
                <w:r w:rsidR="00647541" w:rsidRPr="00FC0DCA">
                  <w:rPr>
                    <w:rStyle w:val="PRSCTBL1"/>
                    <w:rFonts w:asciiTheme="minorHAnsi" w:eastAsia="Calibri" w:hAnsiTheme="minorHAnsi" w:cstheme="minorHAnsi"/>
                    <w:b w:val="0"/>
                    <w:color w:val="auto"/>
                    <w:sz w:val="22"/>
                    <w:szCs w:val="22"/>
                  </w:rPr>
                  <w:t xml:space="preserve">either </w:t>
                </w:r>
                <w:r w:rsidR="00657E29" w:rsidRPr="00FC0DCA">
                  <w:rPr>
                    <w:rStyle w:val="PRSCTBL1"/>
                    <w:rFonts w:asciiTheme="minorHAnsi" w:eastAsia="Calibri" w:hAnsiTheme="minorHAnsi" w:cstheme="minorHAnsi"/>
                    <w:b w:val="0"/>
                    <w:color w:val="auto"/>
                    <w:sz w:val="22"/>
                    <w:szCs w:val="22"/>
                  </w:rPr>
                  <w:t>four or five percent.</w:t>
                </w:r>
                <w:r w:rsidR="00D42AE7" w:rsidRPr="00FC0DCA">
                  <w:rPr>
                    <w:rStyle w:val="PRSCTBL1"/>
                    <w:rFonts w:asciiTheme="minorHAnsi" w:eastAsia="Calibri" w:hAnsiTheme="minorHAnsi" w:cstheme="minorHAnsi"/>
                    <w:b w:val="0"/>
                    <w:color w:val="auto"/>
                    <w:sz w:val="22"/>
                    <w:szCs w:val="22"/>
                  </w:rPr>
                  <w:t xml:space="preserve">  Actual response rates are not </w:t>
                </w:r>
                <w:r w:rsidR="00237FBD" w:rsidRPr="00FC0DCA">
                  <w:rPr>
                    <w:rStyle w:val="PRSCTBL1"/>
                    <w:rFonts w:asciiTheme="minorHAnsi" w:eastAsia="Calibri" w:hAnsiTheme="minorHAnsi" w:cstheme="minorHAnsi"/>
                    <w:b w:val="0"/>
                    <w:color w:val="auto"/>
                    <w:sz w:val="22"/>
                    <w:szCs w:val="22"/>
                  </w:rPr>
                  <w:t xml:space="preserve">as </w:t>
                </w:r>
                <w:r w:rsidR="00D42AE7" w:rsidRPr="00FC0DCA">
                  <w:rPr>
                    <w:rStyle w:val="PRSCTBL1"/>
                    <w:rFonts w:asciiTheme="minorHAnsi" w:eastAsia="Calibri" w:hAnsiTheme="minorHAnsi" w:cstheme="minorHAnsi"/>
                    <w:b w:val="0"/>
                    <w:color w:val="auto"/>
                    <w:sz w:val="22"/>
                    <w:szCs w:val="22"/>
                  </w:rPr>
                  <w:t xml:space="preserve">important as </w:t>
                </w:r>
                <w:r w:rsidR="00237FBD" w:rsidRPr="00FC0DCA">
                  <w:rPr>
                    <w:rStyle w:val="PRSCTBL1"/>
                    <w:rFonts w:asciiTheme="minorHAnsi" w:eastAsia="Calibri" w:hAnsiTheme="minorHAnsi" w:cstheme="minorHAnsi"/>
                    <w:b w:val="0"/>
                    <w:color w:val="auto"/>
                    <w:sz w:val="22"/>
                    <w:szCs w:val="22"/>
                  </w:rPr>
                  <w:t xml:space="preserve">attaining the </w:t>
                </w:r>
                <w:r w:rsidR="00D42AE7" w:rsidRPr="00FC0DCA">
                  <w:rPr>
                    <w:rStyle w:val="PRSCTBL1"/>
                    <w:rFonts w:asciiTheme="minorHAnsi" w:eastAsia="Calibri" w:hAnsiTheme="minorHAnsi" w:cstheme="minorHAnsi"/>
                    <w:b w:val="0"/>
                    <w:color w:val="auto"/>
                    <w:sz w:val="22"/>
                    <w:szCs w:val="22"/>
                  </w:rPr>
                  <w:t>response targets.</w:t>
                </w:r>
              </w:p>
              <w:p w14:paraId="3E19CDBC" w14:textId="7C4BE1F1" w:rsidR="004B2977" w:rsidRPr="00FC0DCA" w:rsidRDefault="00654B71" w:rsidP="004B2977">
                <w:pPr>
                  <w:spacing w:before="240"/>
                  <w:rPr>
                    <w:rStyle w:val="PRSCTBL1"/>
                    <w:rFonts w:asciiTheme="minorHAnsi" w:eastAsia="Calibri" w:hAnsiTheme="minorHAnsi" w:cstheme="minorHAnsi"/>
                    <w:b w:val="0"/>
                    <w:color w:val="auto"/>
                    <w:sz w:val="22"/>
                    <w:szCs w:val="22"/>
                  </w:rPr>
                </w:pPr>
                <w:r w:rsidRPr="00FC0DCA">
                  <w:rPr>
                    <w:rStyle w:val="PRSCTBL1"/>
                    <w:rFonts w:asciiTheme="minorHAnsi" w:eastAsia="Calibri" w:hAnsiTheme="minorHAnsi" w:cstheme="minorHAnsi"/>
                    <w:b w:val="0"/>
                    <w:color w:val="auto"/>
                    <w:sz w:val="22"/>
                    <w:szCs w:val="22"/>
                  </w:rPr>
                  <w:t xml:space="preserve">The EER </w:t>
                </w:r>
                <w:r w:rsidR="00CD3A46" w:rsidRPr="00FC0DCA">
                  <w:rPr>
                    <w:rStyle w:val="PRSCTBL1"/>
                    <w:rFonts w:asciiTheme="minorHAnsi" w:eastAsia="Calibri" w:hAnsiTheme="minorHAnsi" w:cstheme="minorHAnsi"/>
                    <w:b w:val="0"/>
                    <w:color w:val="auto"/>
                    <w:sz w:val="22"/>
                    <w:szCs w:val="22"/>
                  </w:rPr>
                  <w:t>team</w:t>
                </w:r>
                <w:r w:rsidRPr="00FC0DCA">
                  <w:rPr>
                    <w:rStyle w:val="PRSCTBL1"/>
                    <w:rFonts w:asciiTheme="minorHAnsi" w:eastAsia="Calibri" w:hAnsiTheme="minorHAnsi" w:cstheme="minorHAnsi"/>
                    <w:b w:val="0"/>
                    <w:color w:val="auto"/>
                    <w:sz w:val="22"/>
                    <w:szCs w:val="22"/>
                  </w:rPr>
                  <w:t xml:space="preserve"> ensure</w:t>
                </w:r>
                <w:r w:rsidR="00CD3A46" w:rsidRPr="00FC0DCA">
                  <w:rPr>
                    <w:rStyle w:val="PRSCTBL1"/>
                    <w:rFonts w:asciiTheme="minorHAnsi" w:eastAsia="Calibri" w:hAnsiTheme="minorHAnsi" w:cstheme="minorHAnsi"/>
                    <w:b w:val="0"/>
                    <w:color w:val="auto"/>
                    <w:sz w:val="22"/>
                    <w:szCs w:val="22"/>
                  </w:rPr>
                  <w:t>s</w:t>
                </w:r>
                <w:r w:rsidRPr="00FC0DCA">
                  <w:rPr>
                    <w:rStyle w:val="PRSCTBL1"/>
                    <w:rFonts w:asciiTheme="minorHAnsi" w:eastAsia="Calibri" w:hAnsiTheme="minorHAnsi" w:cstheme="minorHAnsi"/>
                    <w:b w:val="0"/>
                    <w:color w:val="auto"/>
                    <w:sz w:val="22"/>
                    <w:szCs w:val="22"/>
                  </w:rPr>
                  <w:t xml:space="preserve"> compliance with state and federal </w:t>
                </w:r>
                <w:r w:rsidR="00CD3A46" w:rsidRPr="00FC0DCA">
                  <w:rPr>
                    <w:rStyle w:val="PRSCTBL1"/>
                    <w:rFonts w:asciiTheme="minorHAnsi" w:eastAsia="Calibri" w:hAnsiTheme="minorHAnsi" w:cstheme="minorHAnsi"/>
                    <w:b w:val="0"/>
                    <w:color w:val="auto"/>
                    <w:sz w:val="22"/>
                    <w:szCs w:val="22"/>
                  </w:rPr>
                  <w:t>reporting requirements</w:t>
                </w:r>
                <w:r w:rsidRPr="00FC0DCA">
                  <w:rPr>
                    <w:rStyle w:val="PRSCTBL1"/>
                    <w:rFonts w:asciiTheme="minorHAnsi" w:eastAsia="Calibri" w:hAnsiTheme="minorHAnsi" w:cstheme="minorHAnsi"/>
                    <w:b w:val="0"/>
                    <w:color w:val="auto"/>
                    <w:sz w:val="22"/>
                    <w:szCs w:val="22"/>
                  </w:rPr>
                  <w:t xml:space="preserve"> </w:t>
                </w:r>
                <w:r w:rsidR="00CD3A46" w:rsidRPr="00FC0DCA">
                  <w:rPr>
                    <w:rStyle w:val="PRSCTBL1"/>
                    <w:rFonts w:asciiTheme="minorHAnsi" w:eastAsia="Calibri" w:hAnsiTheme="minorHAnsi" w:cstheme="minorHAnsi"/>
                    <w:b w:val="0"/>
                    <w:color w:val="auto"/>
                    <w:sz w:val="22"/>
                    <w:szCs w:val="22"/>
                  </w:rPr>
                  <w:t>making important</w:t>
                </w:r>
                <w:r w:rsidRPr="00FC0DCA">
                  <w:rPr>
                    <w:rStyle w:val="PRSCTBL1"/>
                    <w:rFonts w:asciiTheme="minorHAnsi" w:eastAsia="Calibri" w:hAnsiTheme="minorHAnsi" w:cstheme="minorHAnsi"/>
                    <w:b w:val="0"/>
                    <w:color w:val="auto"/>
                    <w:sz w:val="22"/>
                    <w:szCs w:val="22"/>
                  </w:rPr>
                  <w:t xml:space="preserve"> contribu</w:t>
                </w:r>
                <w:r w:rsidR="008025CE" w:rsidRPr="00FC0DCA">
                  <w:rPr>
                    <w:rStyle w:val="PRSCTBL1"/>
                    <w:rFonts w:asciiTheme="minorHAnsi" w:eastAsia="Calibri" w:hAnsiTheme="minorHAnsi" w:cstheme="minorHAnsi"/>
                    <w:b w:val="0"/>
                    <w:color w:val="auto"/>
                    <w:sz w:val="22"/>
                    <w:szCs w:val="22"/>
                  </w:rPr>
                  <w:t>tions</w:t>
                </w:r>
                <w:r w:rsidRPr="00FC0DCA">
                  <w:rPr>
                    <w:rStyle w:val="PRSCTBL1"/>
                    <w:rFonts w:asciiTheme="minorHAnsi" w:eastAsia="Calibri" w:hAnsiTheme="minorHAnsi" w:cstheme="minorHAnsi"/>
                    <w:b w:val="0"/>
                    <w:color w:val="auto"/>
                    <w:sz w:val="22"/>
                    <w:szCs w:val="22"/>
                  </w:rPr>
                  <w:t xml:space="preserve"> to the smooth </w:t>
                </w:r>
                <w:r w:rsidR="008025CE" w:rsidRPr="00FC0DCA">
                  <w:rPr>
                    <w:rStyle w:val="PRSCTBL1"/>
                    <w:rFonts w:asciiTheme="minorHAnsi" w:eastAsia="Calibri" w:hAnsiTheme="minorHAnsi" w:cstheme="minorHAnsi"/>
                    <w:b w:val="0"/>
                    <w:color w:val="auto"/>
                    <w:sz w:val="22"/>
                    <w:szCs w:val="22"/>
                  </w:rPr>
                  <w:t xml:space="preserve">and stable </w:t>
                </w:r>
                <w:r w:rsidRPr="00FC0DCA">
                  <w:rPr>
                    <w:rStyle w:val="PRSCTBL1"/>
                    <w:rFonts w:asciiTheme="minorHAnsi" w:eastAsia="Calibri" w:hAnsiTheme="minorHAnsi" w:cstheme="minorHAnsi"/>
                    <w:b w:val="0"/>
                    <w:color w:val="auto"/>
                    <w:sz w:val="22"/>
                    <w:szCs w:val="22"/>
                  </w:rPr>
                  <w:t xml:space="preserve">operation of the College. </w:t>
                </w:r>
                <w:r w:rsidR="008025CE" w:rsidRPr="00FC0DCA">
                  <w:rPr>
                    <w:rStyle w:val="PRSCTBL1"/>
                    <w:rFonts w:asciiTheme="minorHAnsi" w:eastAsia="Calibri" w:hAnsiTheme="minorHAnsi" w:cstheme="minorHAnsi"/>
                    <w:b w:val="0"/>
                    <w:color w:val="auto"/>
                    <w:sz w:val="22"/>
                    <w:szCs w:val="22"/>
                  </w:rPr>
                  <w:t xml:space="preserve"> D</w:t>
                </w:r>
                <w:r w:rsidRPr="00FC0DCA">
                  <w:rPr>
                    <w:rStyle w:val="PRSCTBL1"/>
                    <w:rFonts w:asciiTheme="minorHAnsi" w:eastAsia="Calibri" w:hAnsiTheme="minorHAnsi" w:cstheme="minorHAnsi"/>
                    <w:b w:val="0"/>
                    <w:color w:val="auto"/>
                    <w:sz w:val="22"/>
                    <w:szCs w:val="22"/>
                  </w:rPr>
                  <w:t>ecision</w:t>
                </w:r>
                <w:r w:rsidR="008025CE" w:rsidRPr="00FC0DCA">
                  <w:rPr>
                    <w:rStyle w:val="PRSCTBL1"/>
                    <w:rFonts w:asciiTheme="minorHAnsi" w:eastAsia="Calibri" w:hAnsiTheme="minorHAnsi" w:cstheme="minorHAnsi"/>
                    <w:b w:val="0"/>
                    <w:color w:val="auto"/>
                    <w:sz w:val="22"/>
                    <w:szCs w:val="22"/>
                  </w:rPr>
                  <w:t xml:space="preserve"> makers </w:t>
                </w:r>
                <w:r w:rsidR="00CD3A46" w:rsidRPr="00FC0DCA">
                  <w:rPr>
                    <w:rStyle w:val="PRSCTBL1"/>
                    <w:rFonts w:asciiTheme="minorHAnsi" w:eastAsia="Calibri" w:hAnsiTheme="minorHAnsi" w:cstheme="minorHAnsi"/>
                    <w:b w:val="0"/>
                    <w:color w:val="auto"/>
                    <w:sz w:val="22"/>
                    <w:szCs w:val="22"/>
                  </w:rPr>
                  <w:t xml:space="preserve">throughout the institution </w:t>
                </w:r>
                <w:r w:rsidR="008025CE" w:rsidRPr="00FC0DCA">
                  <w:rPr>
                    <w:rStyle w:val="PRSCTBL1"/>
                    <w:rFonts w:asciiTheme="minorHAnsi" w:eastAsia="Calibri" w:hAnsiTheme="minorHAnsi" w:cstheme="minorHAnsi"/>
                    <w:b w:val="0"/>
                    <w:color w:val="auto"/>
                    <w:sz w:val="22"/>
                    <w:szCs w:val="22"/>
                  </w:rPr>
                  <w:t xml:space="preserve">use EER data </w:t>
                </w:r>
                <w:r w:rsidR="004B2977" w:rsidRPr="00FC0DCA">
                  <w:rPr>
                    <w:rStyle w:val="PRSCTBL1"/>
                    <w:rFonts w:asciiTheme="minorHAnsi" w:eastAsia="Calibri" w:hAnsiTheme="minorHAnsi" w:cstheme="minorHAnsi"/>
                    <w:b w:val="0"/>
                    <w:color w:val="auto"/>
                    <w:sz w:val="22"/>
                    <w:szCs w:val="22"/>
                  </w:rPr>
                  <w:t>based on certified state reports</w:t>
                </w:r>
                <w:r w:rsidR="00CD3A46" w:rsidRPr="00FC0DCA">
                  <w:rPr>
                    <w:rStyle w:val="PRSCTBL1"/>
                    <w:rFonts w:asciiTheme="minorHAnsi" w:eastAsia="Calibri" w:hAnsiTheme="minorHAnsi" w:cstheme="minorHAnsi"/>
                    <w:b w:val="0"/>
                    <w:color w:val="auto"/>
                    <w:sz w:val="22"/>
                    <w:szCs w:val="22"/>
                  </w:rPr>
                  <w:t xml:space="preserve"> that drive </w:t>
                </w:r>
                <w:r w:rsidR="008025CE" w:rsidRPr="00FC0DCA">
                  <w:rPr>
                    <w:rStyle w:val="PRSCTBL1"/>
                    <w:rFonts w:asciiTheme="minorHAnsi" w:eastAsia="Calibri" w:hAnsiTheme="minorHAnsi" w:cstheme="minorHAnsi"/>
                    <w:b w:val="0"/>
                    <w:color w:val="auto"/>
                    <w:sz w:val="22"/>
                    <w:szCs w:val="22"/>
                  </w:rPr>
                  <w:t xml:space="preserve">contact hour and performance </w:t>
                </w:r>
                <w:r w:rsidR="00CD3A46" w:rsidRPr="00FC0DCA">
                  <w:rPr>
                    <w:rStyle w:val="PRSCTBL1"/>
                    <w:rFonts w:asciiTheme="minorHAnsi" w:eastAsia="Calibri" w:hAnsiTheme="minorHAnsi" w:cstheme="minorHAnsi"/>
                    <w:b w:val="0"/>
                    <w:color w:val="auto"/>
                    <w:sz w:val="22"/>
                    <w:szCs w:val="22"/>
                  </w:rPr>
                  <w:t>funding</w:t>
                </w:r>
                <w:r w:rsidR="00F55D80" w:rsidRPr="00FC0DCA">
                  <w:rPr>
                    <w:rStyle w:val="PRSCTBL1"/>
                    <w:rFonts w:asciiTheme="minorHAnsi" w:eastAsia="Calibri" w:hAnsiTheme="minorHAnsi" w:cstheme="minorHAnsi"/>
                    <w:b w:val="0"/>
                    <w:color w:val="auto"/>
                    <w:sz w:val="22"/>
                    <w:szCs w:val="22"/>
                  </w:rPr>
                  <w:t xml:space="preserve"> and</w:t>
                </w:r>
                <w:r w:rsidR="004B2977" w:rsidRPr="00FC0DCA">
                  <w:rPr>
                    <w:rStyle w:val="PRSCTBL1"/>
                    <w:rFonts w:asciiTheme="minorHAnsi" w:eastAsia="Calibri" w:hAnsiTheme="minorHAnsi" w:cstheme="minorHAnsi"/>
                    <w:b w:val="0"/>
                    <w:color w:val="auto"/>
                    <w:sz w:val="22"/>
                    <w:szCs w:val="22"/>
                  </w:rPr>
                  <w:t xml:space="preserve"> IPEDS data</w:t>
                </w:r>
                <w:r w:rsidR="008025CE" w:rsidRPr="00FC0DCA">
                  <w:rPr>
                    <w:rStyle w:val="PRSCTBL1"/>
                    <w:rFonts w:asciiTheme="minorHAnsi" w:eastAsia="Calibri" w:hAnsiTheme="minorHAnsi" w:cstheme="minorHAnsi"/>
                    <w:b w:val="0"/>
                    <w:color w:val="auto"/>
                    <w:sz w:val="22"/>
                    <w:szCs w:val="22"/>
                  </w:rPr>
                  <w:t xml:space="preserve"> that helps ensure a continuation of student access to federal financial aid</w:t>
                </w:r>
                <w:r w:rsidR="00F55D80" w:rsidRPr="00FC0DCA">
                  <w:rPr>
                    <w:rStyle w:val="PRSCTBL1"/>
                    <w:rFonts w:asciiTheme="minorHAnsi" w:eastAsia="Calibri" w:hAnsiTheme="minorHAnsi" w:cstheme="minorHAnsi"/>
                    <w:b w:val="0"/>
                    <w:color w:val="auto"/>
                    <w:sz w:val="22"/>
                    <w:szCs w:val="22"/>
                  </w:rPr>
                  <w:t xml:space="preserve">.  </w:t>
                </w:r>
                <w:r w:rsidR="007C7A71" w:rsidRPr="00FC0DCA">
                  <w:rPr>
                    <w:rStyle w:val="PRSCTBL1"/>
                    <w:rFonts w:asciiTheme="minorHAnsi" w:eastAsia="Calibri" w:hAnsiTheme="minorHAnsi" w:cstheme="minorHAnsi"/>
                    <w:b w:val="0"/>
                    <w:color w:val="auto"/>
                    <w:sz w:val="22"/>
                    <w:szCs w:val="22"/>
                  </w:rPr>
                  <w:t xml:space="preserve">The EER team also developed and maintains </w:t>
                </w:r>
                <w:r w:rsidR="00F55D80" w:rsidRPr="00FC0DCA">
                  <w:rPr>
                    <w:rStyle w:val="PRSCTBL1"/>
                    <w:rFonts w:asciiTheme="minorHAnsi" w:eastAsia="Calibri" w:hAnsiTheme="minorHAnsi" w:cstheme="minorHAnsi"/>
                    <w:b w:val="0"/>
                    <w:color w:val="auto"/>
                    <w:sz w:val="22"/>
                    <w:szCs w:val="22"/>
                  </w:rPr>
                  <w:t>“Tableau Registration Statistics” dashboards</w:t>
                </w:r>
                <w:r w:rsidR="007C7A71" w:rsidRPr="00FC0DCA">
                  <w:rPr>
                    <w:rStyle w:val="PRSCTBL1"/>
                    <w:rFonts w:asciiTheme="minorHAnsi" w:eastAsia="Calibri" w:hAnsiTheme="minorHAnsi" w:cstheme="minorHAnsi"/>
                    <w:b w:val="0"/>
                    <w:color w:val="auto"/>
                    <w:sz w:val="22"/>
                    <w:szCs w:val="22"/>
                  </w:rPr>
                  <w:t xml:space="preserve"> that</w:t>
                </w:r>
                <w:r w:rsidR="00F55D80" w:rsidRPr="00FC0DCA">
                  <w:rPr>
                    <w:rStyle w:val="PRSCTBL1"/>
                    <w:rFonts w:asciiTheme="minorHAnsi" w:eastAsia="Calibri" w:hAnsiTheme="minorHAnsi" w:cstheme="minorHAnsi"/>
                    <w:b w:val="0"/>
                    <w:color w:val="auto"/>
                    <w:sz w:val="22"/>
                    <w:szCs w:val="22"/>
                  </w:rPr>
                  <w:t xml:space="preserve"> are updated daily </w:t>
                </w:r>
                <w:r w:rsidR="00815E89" w:rsidRPr="00FC0DCA">
                  <w:rPr>
                    <w:rStyle w:val="PRSCTBL1"/>
                    <w:rFonts w:asciiTheme="minorHAnsi" w:eastAsia="Calibri" w:hAnsiTheme="minorHAnsi" w:cstheme="minorHAnsi"/>
                    <w:b w:val="0"/>
                    <w:color w:val="auto"/>
                    <w:sz w:val="22"/>
                    <w:szCs w:val="22"/>
                  </w:rPr>
                  <w:t>to</w:t>
                </w:r>
                <w:r w:rsidR="00F55D80" w:rsidRPr="00FC0DCA">
                  <w:rPr>
                    <w:rStyle w:val="PRSCTBL1"/>
                    <w:rFonts w:asciiTheme="minorHAnsi" w:eastAsia="Calibri" w:hAnsiTheme="minorHAnsi" w:cstheme="minorHAnsi"/>
                    <w:b w:val="0"/>
                    <w:color w:val="auto"/>
                    <w:sz w:val="22"/>
                    <w:szCs w:val="22"/>
                  </w:rPr>
                  <w:t xml:space="preserve"> provide current information about enrollment including dozens of metrics on courses, class sections, and student demographics that have allowed decision makers to monitor enrollment more closely throughout enrollment cycles.  </w:t>
                </w:r>
                <w:r w:rsidR="007C7A71" w:rsidRPr="00FC0DCA">
                  <w:rPr>
                    <w:rStyle w:val="PRSCTBL1"/>
                    <w:rFonts w:asciiTheme="minorHAnsi" w:eastAsia="Calibri" w:hAnsiTheme="minorHAnsi" w:cstheme="minorHAnsi"/>
                    <w:b w:val="0"/>
                    <w:color w:val="auto"/>
                    <w:sz w:val="22"/>
                    <w:szCs w:val="22"/>
                  </w:rPr>
                  <w:t xml:space="preserve">The </w:t>
                </w:r>
                <w:r w:rsidR="00973401" w:rsidRPr="00FC0DCA">
                  <w:rPr>
                    <w:rStyle w:val="PRSCTBL1"/>
                    <w:rFonts w:asciiTheme="minorHAnsi" w:eastAsia="Calibri" w:hAnsiTheme="minorHAnsi" w:cstheme="minorHAnsi"/>
                    <w:b w:val="0"/>
                    <w:color w:val="auto"/>
                    <w:sz w:val="22"/>
                    <w:szCs w:val="22"/>
                  </w:rPr>
                  <w:t xml:space="preserve">enrollment and wait list </w:t>
                </w:r>
                <w:r w:rsidR="007C7A71" w:rsidRPr="00FC0DCA">
                  <w:rPr>
                    <w:rStyle w:val="PRSCTBL1"/>
                    <w:rFonts w:asciiTheme="minorHAnsi" w:eastAsia="Calibri" w:hAnsiTheme="minorHAnsi" w:cstheme="minorHAnsi"/>
                    <w:b w:val="0"/>
                    <w:color w:val="auto"/>
                    <w:sz w:val="22"/>
                    <w:szCs w:val="22"/>
                  </w:rPr>
                  <w:t xml:space="preserve">data </w:t>
                </w:r>
                <w:r w:rsidR="00973401" w:rsidRPr="00FC0DCA">
                  <w:rPr>
                    <w:rStyle w:val="PRSCTBL1"/>
                    <w:rFonts w:asciiTheme="minorHAnsi" w:eastAsia="Calibri" w:hAnsiTheme="minorHAnsi" w:cstheme="minorHAnsi"/>
                    <w:b w:val="0"/>
                    <w:color w:val="auto"/>
                    <w:sz w:val="22"/>
                    <w:szCs w:val="22"/>
                  </w:rPr>
                  <w:t xml:space="preserve">in the dashboards </w:t>
                </w:r>
                <w:r w:rsidR="007C7A71" w:rsidRPr="00FC0DCA">
                  <w:rPr>
                    <w:rStyle w:val="PRSCTBL1"/>
                    <w:rFonts w:asciiTheme="minorHAnsi" w:eastAsia="Calibri" w:hAnsiTheme="minorHAnsi" w:cstheme="minorHAnsi"/>
                    <w:b w:val="0"/>
                    <w:color w:val="auto"/>
                    <w:sz w:val="22"/>
                    <w:szCs w:val="22"/>
                  </w:rPr>
                  <w:t xml:space="preserve">are closely monitored by instructional and student administrators to ensure that course sections are available to meet student demand, particularly courses that students might need for program completion.  </w:t>
                </w:r>
                <w:r w:rsidR="00F55D80" w:rsidRPr="00FC0DCA">
                  <w:rPr>
                    <w:rStyle w:val="PRSCTBL1"/>
                    <w:rFonts w:asciiTheme="minorHAnsi" w:eastAsia="Calibri" w:hAnsiTheme="minorHAnsi" w:cstheme="minorHAnsi"/>
                    <w:b w:val="0"/>
                    <w:color w:val="auto"/>
                    <w:sz w:val="22"/>
                    <w:szCs w:val="22"/>
                  </w:rPr>
                  <w:t xml:space="preserve">The </w:t>
                </w:r>
                <w:r w:rsidR="008025CE" w:rsidRPr="00FC0DCA">
                  <w:rPr>
                    <w:rStyle w:val="PRSCTBL1"/>
                    <w:rFonts w:asciiTheme="minorHAnsi" w:eastAsia="Calibri" w:hAnsiTheme="minorHAnsi" w:cstheme="minorHAnsi"/>
                    <w:b w:val="0"/>
                    <w:color w:val="auto"/>
                    <w:sz w:val="22"/>
                    <w:szCs w:val="22"/>
                  </w:rPr>
                  <w:t xml:space="preserve">daily </w:t>
                </w:r>
                <w:r w:rsidR="00CD3A46" w:rsidRPr="00FC0DCA">
                  <w:rPr>
                    <w:rStyle w:val="PRSCTBL1"/>
                    <w:rFonts w:asciiTheme="minorHAnsi" w:eastAsia="Calibri" w:hAnsiTheme="minorHAnsi" w:cstheme="minorHAnsi"/>
                    <w:b w:val="0"/>
                    <w:color w:val="auto"/>
                    <w:sz w:val="22"/>
                    <w:szCs w:val="22"/>
                  </w:rPr>
                  <w:t xml:space="preserve">enrollment </w:t>
                </w:r>
                <w:r w:rsidR="008025CE" w:rsidRPr="00FC0DCA">
                  <w:rPr>
                    <w:rStyle w:val="PRSCTBL1"/>
                    <w:rFonts w:asciiTheme="minorHAnsi" w:eastAsia="Calibri" w:hAnsiTheme="minorHAnsi" w:cstheme="minorHAnsi"/>
                    <w:b w:val="0"/>
                    <w:color w:val="auto"/>
                    <w:sz w:val="22"/>
                    <w:szCs w:val="22"/>
                  </w:rPr>
                  <w:t>figures</w:t>
                </w:r>
                <w:r w:rsidR="00F55D80" w:rsidRPr="00FC0DCA">
                  <w:rPr>
                    <w:rStyle w:val="PRSCTBL1"/>
                    <w:rFonts w:asciiTheme="minorHAnsi" w:eastAsia="Calibri" w:hAnsiTheme="minorHAnsi" w:cstheme="minorHAnsi"/>
                    <w:b w:val="0"/>
                    <w:color w:val="auto"/>
                    <w:sz w:val="22"/>
                    <w:szCs w:val="22"/>
                  </w:rPr>
                  <w:t xml:space="preserve"> are accessible on-demand. </w:t>
                </w:r>
                <w:r w:rsidR="008025CE" w:rsidRPr="00FC0DCA">
                  <w:rPr>
                    <w:rStyle w:val="PRSCTBL1"/>
                    <w:rFonts w:asciiTheme="minorHAnsi" w:eastAsia="Calibri" w:hAnsiTheme="minorHAnsi" w:cstheme="minorHAnsi"/>
                    <w:b w:val="0"/>
                    <w:color w:val="auto"/>
                    <w:sz w:val="22"/>
                    <w:szCs w:val="22"/>
                  </w:rPr>
                  <w:t xml:space="preserve"> </w:t>
                </w:r>
                <w:r w:rsidR="00F55D80" w:rsidRPr="00FC0DCA">
                  <w:rPr>
                    <w:rStyle w:val="PRSCTBL1"/>
                    <w:rFonts w:asciiTheme="minorHAnsi" w:eastAsia="Calibri" w:hAnsiTheme="minorHAnsi" w:cstheme="minorHAnsi"/>
                    <w:b w:val="0"/>
                    <w:color w:val="auto"/>
                    <w:sz w:val="22"/>
                    <w:szCs w:val="22"/>
                  </w:rPr>
                  <w:t>A</w:t>
                </w:r>
                <w:r w:rsidR="008025CE" w:rsidRPr="00FC0DCA">
                  <w:rPr>
                    <w:rStyle w:val="PRSCTBL1"/>
                    <w:rFonts w:asciiTheme="minorHAnsi" w:eastAsia="Calibri" w:hAnsiTheme="minorHAnsi" w:cstheme="minorHAnsi"/>
                    <w:b w:val="0"/>
                    <w:color w:val="auto"/>
                    <w:sz w:val="22"/>
                    <w:szCs w:val="22"/>
                  </w:rPr>
                  <w:t>ll</w:t>
                </w:r>
                <w:r w:rsidR="00CD3A46" w:rsidRPr="00FC0DCA">
                  <w:rPr>
                    <w:rStyle w:val="PRSCTBL1"/>
                    <w:rFonts w:asciiTheme="minorHAnsi" w:eastAsia="Calibri" w:hAnsiTheme="minorHAnsi" w:cstheme="minorHAnsi"/>
                    <w:b w:val="0"/>
                    <w:color w:val="auto"/>
                    <w:sz w:val="22"/>
                    <w:szCs w:val="22"/>
                  </w:rPr>
                  <w:t xml:space="preserve"> </w:t>
                </w:r>
                <w:r w:rsidR="00F55D80" w:rsidRPr="00FC0DCA">
                  <w:rPr>
                    <w:rStyle w:val="PRSCTBL1"/>
                    <w:rFonts w:asciiTheme="minorHAnsi" w:eastAsia="Calibri" w:hAnsiTheme="minorHAnsi" w:cstheme="minorHAnsi"/>
                    <w:b w:val="0"/>
                    <w:color w:val="auto"/>
                    <w:sz w:val="22"/>
                    <w:szCs w:val="22"/>
                  </w:rPr>
                  <w:t xml:space="preserve">this information </w:t>
                </w:r>
                <w:r w:rsidR="00815E89" w:rsidRPr="00FC0DCA">
                  <w:rPr>
                    <w:rStyle w:val="PRSCTBL1"/>
                    <w:rFonts w:asciiTheme="minorHAnsi" w:eastAsia="Calibri" w:hAnsiTheme="minorHAnsi" w:cstheme="minorHAnsi"/>
                    <w:b w:val="0"/>
                    <w:color w:val="auto"/>
                    <w:sz w:val="22"/>
                    <w:szCs w:val="22"/>
                  </w:rPr>
                  <w:t xml:space="preserve">was developed and disseminated by the </w:t>
                </w:r>
                <w:r w:rsidR="00CD3A46" w:rsidRPr="00FC0DCA">
                  <w:rPr>
                    <w:rStyle w:val="PRSCTBL1"/>
                    <w:rFonts w:asciiTheme="minorHAnsi" w:eastAsia="Calibri" w:hAnsiTheme="minorHAnsi" w:cstheme="minorHAnsi"/>
                    <w:b w:val="0"/>
                    <w:color w:val="auto"/>
                    <w:sz w:val="22"/>
                    <w:szCs w:val="22"/>
                  </w:rPr>
                  <w:t>EER team</w:t>
                </w:r>
                <w:r w:rsidR="00071370" w:rsidRPr="00FC0DCA">
                  <w:rPr>
                    <w:rStyle w:val="PRSCTBL1"/>
                    <w:rFonts w:asciiTheme="minorHAnsi" w:eastAsia="Calibri" w:hAnsiTheme="minorHAnsi" w:cstheme="minorHAnsi"/>
                    <w:b w:val="0"/>
                    <w:color w:val="auto"/>
                    <w:sz w:val="22"/>
                    <w:szCs w:val="22"/>
                  </w:rPr>
                  <w:t xml:space="preserve"> over the last two</w:t>
                </w:r>
                <w:r w:rsidR="00815E89" w:rsidRPr="00FC0DCA">
                  <w:rPr>
                    <w:rStyle w:val="PRSCTBL1"/>
                    <w:rFonts w:asciiTheme="minorHAnsi" w:eastAsia="Calibri" w:hAnsiTheme="minorHAnsi" w:cstheme="minorHAnsi"/>
                    <w:b w:val="0"/>
                    <w:color w:val="auto"/>
                    <w:sz w:val="22"/>
                    <w:szCs w:val="22"/>
                  </w:rPr>
                  <w:t xml:space="preserve"> years.</w:t>
                </w:r>
              </w:p>
              <w:p w14:paraId="4EA6B3D9" w14:textId="437F30CF" w:rsidR="009857B1" w:rsidRDefault="004B2977" w:rsidP="004D6662">
                <w:pPr>
                  <w:spacing w:before="240"/>
                  <w:rPr>
                    <w:rStyle w:val="PRSCTBL1"/>
                    <w:rFonts w:ascii="Calibri" w:eastAsia="Calibri" w:hAnsi="Calibri" w:cs="Times New Roman"/>
                    <w:b w:val="0"/>
                    <w:color w:val="auto"/>
                    <w:sz w:val="22"/>
                    <w:szCs w:val="22"/>
                  </w:rPr>
                </w:pPr>
                <w:r w:rsidRPr="00FC0DCA">
                  <w:rPr>
                    <w:rStyle w:val="PRSCTBL1"/>
                    <w:rFonts w:asciiTheme="minorHAnsi" w:eastAsia="Calibri" w:hAnsiTheme="minorHAnsi" w:cstheme="minorHAnsi"/>
                    <w:b w:val="0"/>
                    <w:color w:val="auto"/>
                    <w:sz w:val="22"/>
                    <w:szCs w:val="22"/>
                  </w:rPr>
                  <w:t xml:space="preserve">The DWBI </w:t>
                </w:r>
                <w:r w:rsidR="00071370" w:rsidRPr="00FC0DCA">
                  <w:rPr>
                    <w:rStyle w:val="PRSCTBL1"/>
                    <w:rFonts w:asciiTheme="minorHAnsi" w:eastAsia="Calibri" w:hAnsiTheme="minorHAnsi" w:cstheme="minorHAnsi"/>
                    <w:b w:val="0"/>
                    <w:color w:val="auto"/>
                    <w:sz w:val="22"/>
                    <w:szCs w:val="22"/>
                  </w:rPr>
                  <w:t>team</w:t>
                </w:r>
                <w:r w:rsidRPr="00FC0DCA">
                  <w:rPr>
                    <w:rStyle w:val="PRSCTBL1"/>
                    <w:rFonts w:asciiTheme="minorHAnsi" w:eastAsia="Calibri" w:hAnsiTheme="minorHAnsi" w:cstheme="minorHAnsi"/>
                    <w:b w:val="0"/>
                    <w:color w:val="auto"/>
                    <w:sz w:val="22"/>
                    <w:szCs w:val="22"/>
                  </w:rPr>
                  <w:t xml:space="preserve"> directly impact</w:t>
                </w:r>
                <w:r w:rsidR="00071370" w:rsidRPr="00FC0DCA">
                  <w:rPr>
                    <w:rStyle w:val="PRSCTBL1"/>
                    <w:rFonts w:asciiTheme="minorHAnsi" w:eastAsia="Calibri" w:hAnsiTheme="minorHAnsi" w:cstheme="minorHAnsi"/>
                    <w:b w:val="0"/>
                    <w:color w:val="auto"/>
                    <w:sz w:val="22"/>
                    <w:szCs w:val="22"/>
                  </w:rPr>
                  <w:t>s</w:t>
                </w:r>
                <w:r w:rsidRPr="00FC0DCA">
                  <w:rPr>
                    <w:rStyle w:val="PRSCTBL1"/>
                    <w:rFonts w:asciiTheme="minorHAnsi" w:eastAsia="Calibri" w:hAnsiTheme="minorHAnsi" w:cstheme="minorHAnsi"/>
                    <w:b w:val="0"/>
                    <w:color w:val="auto"/>
                    <w:sz w:val="22"/>
                    <w:szCs w:val="22"/>
                  </w:rPr>
                  <w:t xml:space="preserve"> the student experience. </w:t>
                </w:r>
                <w:r w:rsidR="00071370" w:rsidRPr="00FC0DCA">
                  <w:rPr>
                    <w:rStyle w:val="PRSCTBL1"/>
                    <w:rFonts w:asciiTheme="minorHAnsi" w:eastAsia="Calibri" w:hAnsiTheme="minorHAnsi" w:cstheme="minorHAnsi"/>
                    <w:b w:val="0"/>
                    <w:color w:val="auto"/>
                    <w:sz w:val="22"/>
                    <w:szCs w:val="22"/>
                  </w:rPr>
                  <w:t xml:space="preserve"> </w:t>
                </w:r>
                <w:r w:rsidRPr="00FC0DCA">
                  <w:rPr>
                    <w:rStyle w:val="PRSCTBL1"/>
                    <w:rFonts w:asciiTheme="minorHAnsi" w:eastAsia="Calibri" w:hAnsiTheme="minorHAnsi" w:cstheme="minorHAnsi"/>
                    <w:b w:val="0"/>
                    <w:color w:val="auto"/>
                    <w:sz w:val="22"/>
                    <w:szCs w:val="22"/>
                  </w:rPr>
                  <w:t xml:space="preserve">Multiple </w:t>
                </w:r>
                <w:r w:rsidR="00071370" w:rsidRPr="00FC0DCA">
                  <w:rPr>
                    <w:rStyle w:val="PRSCTBL1"/>
                    <w:rFonts w:asciiTheme="minorHAnsi" w:eastAsia="Calibri" w:hAnsiTheme="minorHAnsi" w:cstheme="minorHAnsi"/>
                    <w:b w:val="0"/>
                    <w:color w:val="auto"/>
                    <w:sz w:val="22"/>
                    <w:szCs w:val="22"/>
                  </w:rPr>
                  <w:t xml:space="preserve">programs, </w:t>
                </w:r>
                <w:r w:rsidRPr="00FC0DCA">
                  <w:rPr>
                    <w:rStyle w:val="PRSCTBL1"/>
                    <w:rFonts w:asciiTheme="minorHAnsi" w:eastAsia="Calibri" w:hAnsiTheme="minorHAnsi" w:cstheme="minorHAnsi"/>
                    <w:b w:val="0"/>
                    <w:color w:val="auto"/>
                    <w:sz w:val="22"/>
                    <w:szCs w:val="22"/>
                  </w:rPr>
                  <w:t>departments</w:t>
                </w:r>
                <w:r w:rsidR="00071370" w:rsidRPr="00FC0DCA">
                  <w:rPr>
                    <w:rStyle w:val="PRSCTBL1"/>
                    <w:rFonts w:asciiTheme="minorHAnsi" w:eastAsia="Calibri" w:hAnsiTheme="minorHAnsi" w:cstheme="minorHAnsi"/>
                    <w:b w:val="0"/>
                    <w:color w:val="auto"/>
                    <w:sz w:val="22"/>
                    <w:szCs w:val="22"/>
                  </w:rPr>
                  <w:t>, and divisions</w:t>
                </w:r>
                <w:r w:rsidRPr="00FC0DCA">
                  <w:rPr>
                    <w:rStyle w:val="PRSCTBL1"/>
                    <w:rFonts w:asciiTheme="minorHAnsi" w:eastAsia="Calibri" w:hAnsiTheme="minorHAnsi" w:cstheme="minorHAnsi"/>
                    <w:b w:val="0"/>
                    <w:color w:val="auto"/>
                    <w:sz w:val="22"/>
                    <w:szCs w:val="22"/>
                  </w:rPr>
                  <w:t xml:space="preserve"> </w:t>
                </w:r>
                <w:r w:rsidR="00071370" w:rsidRPr="00FC0DCA">
                  <w:rPr>
                    <w:rStyle w:val="PRSCTBL1"/>
                    <w:rFonts w:asciiTheme="minorHAnsi" w:eastAsia="Calibri" w:hAnsiTheme="minorHAnsi" w:cstheme="minorHAnsi"/>
                    <w:b w:val="0"/>
                    <w:color w:val="auto"/>
                    <w:sz w:val="22"/>
                    <w:szCs w:val="22"/>
                  </w:rPr>
                  <w:t>regularly use</w:t>
                </w:r>
                <w:r w:rsidRPr="00FC0DCA">
                  <w:rPr>
                    <w:rStyle w:val="PRSCTBL1"/>
                    <w:rFonts w:asciiTheme="minorHAnsi" w:eastAsia="Calibri" w:hAnsiTheme="minorHAnsi" w:cstheme="minorHAnsi"/>
                    <w:b w:val="0"/>
                    <w:color w:val="auto"/>
                    <w:sz w:val="22"/>
                    <w:szCs w:val="22"/>
                  </w:rPr>
                  <w:t xml:space="preserve"> the data provided by the ZogoTech DWBI System</w:t>
                </w:r>
                <w:r w:rsidR="00F07ECB" w:rsidRPr="00FC0DCA">
                  <w:rPr>
                    <w:rStyle w:val="PRSCTBL1"/>
                    <w:rFonts w:asciiTheme="minorHAnsi" w:eastAsia="Calibri" w:hAnsiTheme="minorHAnsi" w:cstheme="minorHAnsi"/>
                    <w:b w:val="0"/>
                    <w:color w:val="auto"/>
                    <w:sz w:val="22"/>
                    <w:szCs w:val="22"/>
                  </w:rPr>
                  <w:t xml:space="preserve"> to support student persistence and success</w:t>
                </w:r>
                <w:r w:rsidRPr="00FC0DCA">
                  <w:rPr>
                    <w:rStyle w:val="PRSCTBL1"/>
                    <w:rFonts w:asciiTheme="minorHAnsi" w:eastAsia="Calibri" w:hAnsiTheme="minorHAnsi" w:cstheme="minorHAnsi"/>
                    <w:b w:val="0"/>
                    <w:color w:val="auto"/>
                    <w:sz w:val="22"/>
                    <w:szCs w:val="22"/>
                  </w:rPr>
                  <w:t xml:space="preserve">. </w:t>
                </w:r>
                <w:r w:rsidR="00071370" w:rsidRPr="00FC0DCA">
                  <w:rPr>
                    <w:rStyle w:val="PRSCTBL1"/>
                    <w:rFonts w:asciiTheme="minorHAnsi" w:eastAsia="Calibri" w:hAnsiTheme="minorHAnsi" w:cstheme="minorHAnsi"/>
                    <w:b w:val="0"/>
                    <w:color w:val="auto"/>
                    <w:sz w:val="22"/>
                    <w:szCs w:val="22"/>
                  </w:rPr>
                  <w:t xml:space="preserve"> </w:t>
                </w:r>
                <w:r w:rsidRPr="00FC0DCA">
                  <w:rPr>
                    <w:rStyle w:val="PRSCTBL1"/>
                    <w:rFonts w:asciiTheme="minorHAnsi" w:eastAsia="Calibri" w:hAnsiTheme="minorHAnsi" w:cstheme="minorHAnsi"/>
                    <w:b w:val="0"/>
                    <w:color w:val="auto"/>
                    <w:sz w:val="22"/>
                    <w:szCs w:val="22"/>
                  </w:rPr>
                  <w:t xml:space="preserve">The </w:t>
                </w:r>
                <w:r w:rsidR="00071370" w:rsidRPr="00FC0DCA">
                  <w:rPr>
                    <w:rStyle w:val="PRSCTBL1"/>
                    <w:rFonts w:asciiTheme="minorHAnsi" w:eastAsia="Calibri" w:hAnsiTheme="minorHAnsi" w:cstheme="minorHAnsi"/>
                    <w:b w:val="0"/>
                    <w:color w:val="auto"/>
                    <w:sz w:val="22"/>
                    <w:szCs w:val="22"/>
                  </w:rPr>
                  <w:t xml:space="preserve">Program Pathways </w:t>
                </w:r>
                <w:r w:rsidRPr="00FC0DCA">
                  <w:rPr>
                    <w:rStyle w:val="PRSCTBL1"/>
                    <w:rFonts w:asciiTheme="minorHAnsi" w:eastAsia="Calibri" w:hAnsiTheme="minorHAnsi" w:cstheme="minorHAnsi"/>
                    <w:b w:val="0"/>
                    <w:color w:val="auto"/>
                    <w:sz w:val="22"/>
                    <w:szCs w:val="22"/>
                  </w:rPr>
                  <w:t xml:space="preserve">module within ZogoTech allows </w:t>
                </w:r>
                <w:r w:rsidR="00B15CC8" w:rsidRPr="00FC0DCA">
                  <w:rPr>
                    <w:rStyle w:val="PRSCTBL1"/>
                    <w:rFonts w:asciiTheme="minorHAnsi" w:eastAsia="Calibri" w:hAnsiTheme="minorHAnsi" w:cstheme="minorHAnsi"/>
                    <w:b w:val="0"/>
                    <w:color w:val="auto"/>
                    <w:sz w:val="22"/>
                    <w:szCs w:val="22"/>
                  </w:rPr>
                  <w:t>users</w:t>
                </w:r>
                <w:r w:rsidRPr="00FC0DCA">
                  <w:rPr>
                    <w:rStyle w:val="PRSCTBL1"/>
                    <w:rFonts w:asciiTheme="minorHAnsi" w:eastAsia="Calibri" w:hAnsiTheme="minorHAnsi" w:cstheme="minorHAnsi"/>
                    <w:b w:val="0"/>
                    <w:color w:val="auto"/>
                    <w:sz w:val="22"/>
                    <w:szCs w:val="22"/>
                  </w:rPr>
                  <w:t xml:space="preserve"> to </w:t>
                </w:r>
                <w:r w:rsidR="00B15CC8" w:rsidRPr="00FC0DCA">
                  <w:rPr>
                    <w:rStyle w:val="PRSCTBL1"/>
                    <w:rFonts w:asciiTheme="minorHAnsi" w:eastAsia="Calibri" w:hAnsiTheme="minorHAnsi" w:cstheme="minorHAnsi"/>
                    <w:b w:val="0"/>
                    <w:color w:val="auto"/>
                    <w:sz w:val="22"/>
                    <w:szCs w:val="22"/>
                  </w:rPr>
                  <w:t>execute</w:t>
                </w:r>
                <w:r w:rsidRPr="00FC0DCA">
                  <w:rPr>
                    <w:rStyle w:val="PRSCTBL1"/>
                    <w:rFonts w:asciiTheme="minorHAnsi" w:eastAsia="Calibri" w:hAnsiTheme="minorHAnsi" w:cstheme="minorHAnsi"/>
                    <w:b w:val="0"/>
                    <w:color w:val="auto"/>
                    <w:sz w:val="22"/>
                    <w:szCs w:val="22"/>
                  </w:rPr>
                  <w:t xml:space="preserve"> on-demand program audits. </w:t>
                </w:r>
                <w:r w:rsidR="00815E89" w:rsidRPr="00FC0DCA">
                  <w:rPr>
                    <w:rStyle w:val="PRSCTBL1"/>
                    <w:rFonts w:asciiTheme="minorHAnsi" w:eastAsia="Calibri" w:hAnsiTheme="minorHAnsi" w:cstheme="minorHAnsi"/>
                    <w:b w:val="0"/>
                    <w:color w:val="auto"/>
                    <w:sz w:val="22"/>
                    <w:szCs w:val="22"/>
                  </w:rPr>
                  <w:t xml:space="preserve"> </w:t>
                </w:r>
                <w:r w:rsidR="00F07ECB" w:rsidRPr="00FC0DCA">
                  <w:rPr>
                    <w:rStyle w:val="PRSCTBL1"/>
                    <w:rFonts w:asciiTheme="minorHAnsi" w:eastAsia="Calibri" w:hAnsiTheme="minorHAnsi" w:cstheme="minorHAnsi"/>
                    <w:b w:val="0"/>
                    <w:color w:val="auto"/>
                    <w:sz w:val="22"/>
                    <w:szCs w:val="22"/>
                  </w:rPr>
                  <w:t xml:space="preserve">Program Pathways was developed by the DWBI team and requires tremendous time and effort to update and maintain each year.  </w:t>
                </w:r>
                <w:r w:rsidRPr="00FC0DCA">
                  <w:rPr>
                    <w:rStyle w:val="PRSCTBL1"/>
                    <w:rFonts w:asciiTheme="minorHAnsi" w:eastAsia="Calibri" w:hAnsiTheme="minorHAnsi" w:cstheme="minorHAnsi"/>
                    <w:b w:val="0"/>
                    <w:color w:val="auto"/>
                    <w:sz w:val="22"/>
                    <w:szCs w:val="22"/>
                  </w:rPr>
                  <w:t xml:space="preserve">With </w:t>
                </w:r>
                <w:r w:rsidR="00B15CC8" w:rsidRPr="00FC0DCA">
                  <w:rPr>
                    <w:rStyle w:val="PRSCTBL1"/>
                    <w:rFonts w:asciiTheme="minorHAnsi" w:eastAsia="Calibri" w:hAnsiTheme="minorHAnsi" w:cstheme="minorHAnsi"/>
                    <w:b w:val="0"/>
                    <w:color w:val="auto"/>
                    <w:sz w:val="22"/>
                    <w:szCs w:val="22"/>
                  </w:rPr>
                  <w:t xml:space="preserve">this </w:t>
                </w:r>
                <w:r w:rsidR="00FD2ACA" w:rsidRPr="00FC0DCA">
                  <w:rPr>
                    <w:rStyle w:val="PRSCTBL1"/>
                    <w:rFonts w:asciiTheme="minorHAnsi" w:eastAsia="Calibri" w:hAnsiTheme="minorHAnsi" w:cstheme="minorHAnsi"/>
                    <w:b w:val="0"/>
                    <w:color w:val="auto"/>
                    <w:sz w:val="22"/>
                    <w:szCs w:val="22"/>
                  </w:rPr>
                  <w:t xml:space="preserve">new </w:t>
                </w:r>
                <w:r w:rsidR="00B15CC8" w:rsidRPr="00FC0DCA">
                  <w:rPr>
                    <w:rStyle w:val="PRSCTBL1"/>
                    <w:rFonts w:asciiTheme="minorHAnsi" w:eastAsia="Calibri" w:hAnsiTheme="minorHAnsi" w:cstheme="minorHAnsi"/>
                    <w:b w:val="0"/>
                    <w:color w:val="auto"/>
                    <w:sz w:val="22"/>
                    <w:szCs w:val="22"/>
                  </w:rPr>
                  <w:t>tool</w:t>
                </w:r>
                <w:r w:rsidRPr="00FC0DCA">
                  <w:rPr>
                    <w:rStyle w:val="PRSCTBL1"/>
                    <w:rFonts w:asciiTheme="minorHAnsi" w:eastAsia="Calibri" w:hAnsiTheme="minorHAnsi" w:cstheme="minorHAnsi"/>
                    <w:b w:val="0"/>
                    <w:color w:val="auto"/>
                    <w:sz w:val="22"/>
                    <w:szCs w:val="22"/>
                  </w:rPr>
                  <w:t xml:space="preserve">, </w:t>
                </w:r>
                <w:r w:rsidR="00F07ECB" w:rsidRPr="00FC0DCA">
                  <w:rPr>
                    <w:rStyle w:val="PRSCTBL1"/>
                    <w:rFonts w:asciiTheme="minorHAnsi" w:eastAsia="Calibri" w:hAnsiTheme="minorHAnsi" w:cstheme="minorHAnsi"/>
                    <w:b w:val="0"/>
                    <w:color w:val="auto"/>
                    <w:sz w:val="22"/>
                    <w:szCs w:val="22"/>
                  </w:rPr>
                  <w:t xml:space="preserve">however, </w:t>
                </w:r>
                <w:r w:rsidRPr="00FC0DCA">
                  <w:rPr>
                    <w:rStyle w:val="PRSCTBL1"/>
                    <w:rFonts w:asciiTheme="minorHAnsi" w:eastAsia="Calibri" w:hAnsiTheme="minorHAnsi" w:cstheme="minorHAnsi"/>
                    <w:b w:val="0"/>
                    <w:color w:val="auto"/>
                    <w:sz w:val="22"/>
                    <w:szCs w:val="22"/>
                  </w:rPr>
                  <w:t xml:space="preserve">Collin has awarded thousands </w:t>
                </w:r>
                <w:r w:rsidR="00B15CC8" w:rsidRPr="00FC0DCA">
                  <w:rPr>
                    <w:rStyle w:val="PRSCTBL1"/>
                    <w:rFonts w:asciiTheme="minorHAnsi" w:eastAsia="Calibri" w:hAnsiTheme="minorHAnsi" w:cstheme="minorHAnsi"/>
                    <w:b w:val="0"/>
                    <w:color w:val="auto"/>
                    <w:sz w:val="22"/>
                    <w:szCs w:val="22"/>
                  </w:rPr>
                  <w:t xml:space="preserve">of </w:t>
                </w:r>
                <w:r w:rsidR="00856422" w:rsidRPr="00FC0DCA">
                  <w:rPr>
                    <w:rStyle w:val="PRSCTBL1"/>
                    <w:rFonts w:asciiTheme="minorHAnsi" w:eastAsia="Calibri" w:hAnsiTheme="minorHAnsi" w:cstheme="minorHAnsi"/>
                    <w:b w:val="0"/>
                    <w:color w:val="auto"/>
                    <w:sz w:val="22"/>
                    <w:szCs w:val="22"/>
                  </w:rPr>
                  <w:t>degrees, certificates, and core completions</w:t>
                </w:r>
                <w:r w:rsidRPr="00FC0DCA">
                  <w:rPr>
                    <w:rStyle w:val="PRSCTBL1"/>
                    <w:rFonts w:asciiTheme="minorHAnsi" w:eastAsia="Calibri" w:hAnsiTheme="minorHAnsi" w:cstheme="minorHAnsi"/>
                    <w:b w:val="0"/>
                    <w:color w:val="auto"/>
                    <w:sz w:val="22"/>
                    <w:szCs w:val="22"/>
                  </w:rPr>
                  <w:t xml:space="preserve"> that </w:t>
                </w:r>
                <w:r w:rsidR="00B15CC8" w:rsidRPr="00FC0DCA">
                  <w:rPr>
                    <w:rStyle w:val="PRSCTBL1"/>
                    <w:rFonts w:asciiTheme="minorHAnsi" w:eastAsia="Calibri" w:hAnsiTheme="minorHAnsi" w:cstheme="minorHAnsi"/>
                    <w:b w:val="0"/>
                    <w:color w:val="auto"/>
                    <w:sz w:val="22"/>
                    <w:szCs w:val="22"/>
                  </w:rPr>
                  <w:t xml:space="preserve">previously </w:t>
                </w:r>
                <w:r w:rsidRPr="00FC0DCA">
                  <w:rPr>
                    <w:rStyle w:val="PRSCTBL1"/>
                    <w:rFonts w:asciiTheme="minorHAnsi" w:eastAsia="Calibri" w:hAnsiTheme="minorHAnsi" w:cstheme="minorHAnsi"/>
                    <w:b w:val="0"/>
                    <w:color w:val="auto"/>
                    <w:sz w:val="22"/>
                    <w:szCs w:val="22"/>
                  </w:rPr>
                  <w:t>would have gone unawarded</w:t>
                </w:r>
                <w:r w:rsidR="00FD2ACA" w:rsidRPr="00FC0DCA">
                  <w:rPr>
                    <w:rStyle w:val="PRSCTBL1"/>
                    <w:rFonts w:asciiTheme="minorHAnsi" w:eastAsia="Calibri" w:hAnsiTheme="minorHAnsi" w:cstheme="minorHAnsi"/>
                    <w:b w:val="0"/>
                    <w:color w:val="auto"/>
                    <w:sz w:val="22"/>
                    <w:szCs w:val="22"/>
                  </w:rPr>
                  <w:t xml:space="preserve">, because students who met program requirements </w:t>
                </w:r>
                <w:r w:rsidR="00856422" w:rsidRPr="00FC0DCA">
                  <w:rPr>
                    <w:rStyle w:val="PRSCTBL1"/>
                    <w:rFonts w:asciiTheme="minorHAnsi" w:eastAsia="Calibri" w:hAnsiTheme="minorHAnsi" w:cstheme="minorHAnsi"/>
                    <w:b w:val="0"/>
                    <w:color w:val="auto"/>
                    <w:sz w:val="22"/>
                    <w:szCs w:val="22"/>
                  </w:rPr>
                  <w:t xml:space="preserve">were not identified </w:t>
                </w:r>
                <w:r w:rsidR="00F07ECB" w:rsidRPr="00FC0DCA">
                  <w:rPr>
                    <w:rStyle w:val="PRSCTBL1"/>
                    <w:rFonts w:asciiTheme="minorHAnsi" w:eastAsia="Calibri" w:hAnsiTheme="minorHAnsi" w:cstheme="minorHAnsi"/>
                    <w:b w:val="0"/>
                    <w:color w:val="auto"/>
                    <w:sz w:val="22"/>
                    <w:szCs w:val="22"/>
                  </w:rPr>
                  <w:t>using the old manual processes</w:t>
                </w:r>
                <w:r w:rsidR="00815E89" w:rsidRPr="00FC0DCA">
                  <w:rPr>
                    <w:rStyle w:val="PRSCTBL1"/>
                    <w:rFonts w:asciiTheme="minorHAnsi" w:eastAsia="Calibri" w:hAnsiTheme="minorHAnsi" w:cstheme="minorHAnsi"/>
                    <w:b w:val="0"/>
                    <w:color w:val="auto"/>
                    <w:sz w:val="22"/>
                    <w:szCs w:val="22"/>
                  </w:rPr>
                  <w:t>,</w:t>
                </w:r>
                <w:r w:rsidR="00F07ECB" w:rsidRPr="00FC0DCA">
                  <w:rPr>
                    <w:rStyle w:val="PRSCTBL1"/>
                    <w:rFonts w:asciiTheme="minorHAnsi" w:eastAsia="Calibri" w:hAnsiTheme="minorHAnsi" w:cstheme="minorHAnsi"/>
                    <w:b w:val="0"/>
                    <w:color w:val="auto"/>
                    <w:sz w:val="22"/>
                    <w:szCs w:val="22"/>
                  </w:rPr>
                  <w:t xml:space="preserve"> </w:t>
                </w:r>
                <w:r w:rsidR="00856422" w:rsidRPr="00FC0DCA">
                  <w:rPr>
                    <w:rStyle w:val="PRSCTBL1"/>
                    <w:rFonts w:asciiTheme="minorHAnsi" w:eastAsia="Calibri" w:hAnsiTheme="minorHAnsi" w:cstheme="minorHAnsi"/>
                    <w:b w:val="0"/>
                    <w:color w:val="auto"/>
                    <w:sz w:val="22"/>
                    <w:szCs w:val="22"/>
                  </w:rPr>
                  <w:t xml:space="preserve">and </w:t>
                </w:r>
                <w:r w:rsidR="00815E89" w:rsidRPr="00FC0DCA">
                  <w:rPr>
                    <w:rStyle w:val="PRSCTBL1"/>
                    <w:rFonts w:asciiTheme="minorHAnsi" w:eastAsia="Calibri" w:hAnsiTheme="minorHAnsi" w:cstheme="minorHAnsi"/>
                    <w:b w:val="0"/>
                    <w:color w:val="auto"/>
                    <w:sz w:val="22"/>
                    <w:szCs w:val="22"/>
                  </w:rPr>
                  <w:t xml:space="preserve">they </w:t>
                </w:r>
                <w:r w:rsidR="00856422" w:rsidRPr="00FC0DCA">
                  <w:rPr>
                    <w:rStyle w:val="PRSCTBL1"/>
                    <w:rFonts w:asciiTheme="minorHAnsi" w:eastAsia="Calibri" w:hAnsiTheme="minorHAnsi" w:cstheme="minorHAnsi"/>
                    <w:b w:val="0"/>
                    <w:color w:val="auto"/>
                    <w:sz w:val="22"/>
                    <w:szCs w:val="22"/>
                  </w:rPr>
                  <w:t>didn’t bother to apply for graduation</w:t>
                </w:r>
                <w:r w:rsidRPr="00FC0DCA">
                  <w:rPr>
                    <w:rStyle w:val="PRSCTBL1"/>
                    <w:rFonts w:asciiTheme="minorHAnsi" w:eastAsia="Calibri" w:hAnsiTheme="minorHAnsi" w:cstheme="minorHAnsi"/>
                    <w:b w:val="0"/>
                    <w:color w:val="auto"/>
                    <w:sz w:val="22"/>
                    <w:szCs w:val="22"/>
                  </w:rPr>
                  <w:t xml:space="preserve">. </w:t>
                </w:r>
                <w:r w:rsidR="00B15CC8" w:rsidRPr="00FC0DCA">
                  <w:rPr>
                    <w:rStyle w:val="PRSCTBL1"/>
                    <w:rFonts w:asciiTheme="minorHAnsi" w:eastAsia="Calibri" w:hAnsiTheme="minorHAnsi" w:cstheme="minorHAnsi"/>
                    <w:b w:val="0"/>
                    <w:color w:val="auto"/>
                    <w:sz w:val="22"/>
                    <w:szCs w:val="22"/>
                  </w:rPr>
                  <w:t xml:space="preserve"> </w:t>
                </w:r>
                <w:r w:rsidR="00856422" w:rsidRPr="00FC0DCA">
                  <w:rPr>
                    <w:rStyle w:val="PRSCTBL1"/>
                    <w:rFonts w:asciiTheme="minorHAnsi" w:eastAsia="Calibri" w:hAnsiTheme="minorHAnsi" w:cstheme="minorHAnsi"/>
                    <w:b w:val="0"/>
                    <w:color w:val="auto"/>
                    <w:sz w:val="22"/>
                    <w:szCs w:val="22"/>
                  </w:rPr>
                  <w:t xml:space="preserve">Each additional award generates </w:t>
                </w:r>
                <w:r w:rsidR="00F07ECB" w:rsidRPr="00FC0DCA">
                  <w:rPr>
                    <w:rStyle w:val="PRSCTBL1"/>
                    <w:rFonts w:asciiTheme="minorHAnsi" w:eastAsia="Calibri" w:hAnsiTheme="minorHAnsi" w:cstheme="minorHAnsi"/>
                    <w:b w:val="0"/>
                    <w:color w:val="auto"/>
                    <w:sz w:val="22"/>
                    <w:szCs w:val="22"/>
                  </w:rPr>
                  <w:t>State performance funding</w:t>
                </w:r>
                <w:r w:rsidR="00856422" w:rsidRPr="00FC0DCA">
                  <w:rPr>
                    <w:rStyle w:val="PRSCTBL1"/>
                    <w:rFonts w:asciiTheme="minorHAnsi" w:eastAsia="Calibri" w:hAnsiTheme="minorHAnsi" w:cstheme="minorHAnsi"/>
                    <w:b w:val="0"/>
                    <w:color w:val="auto"/>
                    <w:sz w:val="22"/>
                    <w:szCs w:val="22"/>
                  </w:rPr>
                  <w:t xml:space="preserve">.  Since its implementation, Program Pathways has generated enough additional performance funding to essentially pay for </w:t>
                </w:r>
                <w:r w:rsidR="00F07ECB" w:rsidRPr="00FC0DCA">
                  <w:rPr>
                    <w:rStyle w:val="PRSCTBL1"/>
                    <w:rFonts w:asciiTheme="minorHAnsi" w:eastAsia="Calibri" w:hAnsiTheme="minorHAnsi" w:cstheme="minorHAnsi"/>
                    <w:b w:val="0"/>
                    <w:color w:val="auto"/>
                    <w:sz w:val="22"/>
                    <w:szCs w:val="22"/>
                  </w:rPr>
                  <w:t xml:space="preserve">the </w:t>
                </w:r>
                <w:r w:rsidR="00856422" w:rsidRPr="00FC0DCA">
                  <w:rPr>
                    <w:rStyle w:val="PRSCTBL1"/>
                    <w:rFonts w:asciiTheme="minorHAnsi" w:eastAsia="Calibri" w:hAnsiTheme="minorHAnsi" w:cstheme="minorHAnsi"/>
                    <w:b w:val="0"/>
                    <w:color w:val="auto"/>
                    <w:sz w:val="22"/>
                    <w:szCs w:val="22"/>
                  </w:rPr>
                  <w:t>ZogoTech</w:t>
                </w:r>
                <w:r w:rsidR="00F07ECB" w:rsidRPr="00FC0DCA">
                  <w:rPr>
                    <w:rStyle w:val="PRSCTBL1"/>
                    <w:rFonts w:asciiTheme="minorHAnsi" w:eastAsia="Calibri" w:hAnsiTheme="minorHAnsi" w:cstheme="minorHAnsi"/>
                    <w:b w:val="0"/>
                    <w:color w:val="auto"/>
                    <w:sz w:val="22"/>
                    <w:szCs w:val="22"/>
                  </w:rPr>
                  <w:t xml:space="preserve"> platform</w:t>
                </w:r>
                <w:r w:rsidR="00856422" w:rsidRPr="00FC0DCA">
                  <w:rPr>
                    <w:rStyle w:val="PRSCTBL1"/>
                    <w:rFonts w:asciiTheme="minorHAnsi" w:eastAsia="Calibri" w:hAnsiTheme="minorHAnsi" w:cstheme="minorHAnsi"/>
                    <w:b w:val="0"/>
                    <w:color w:val="auto"/>
                    <w:sz w:val="22"/>
                    <w:szCs w:val="22"/>
                  </w:rPr>
                  <w:t xml:space="preserve">.  </w:t>
                </w:r>
                <w:r w:rsidR="00B15CC8" w:rsidRPr="00FC0DCA">
                  <w:rPr>
                    <w:rStyle w:val="PRSCTBL1"/>
                    <w:rFonts w:asciiTheme="minorHAnsi" w:eastAsia="Calibri" w:hAnsiTheme="minorHAnsi" w:cstheme="minorHAnsi"/>
                    <w:b w:val="0"/>
                    <w:color w:val="auto"/>
                    <w:sz w:val="22"/>
                    <w:szCs w:val="22"/>
                  </w:rPr>
                  <w:t xml:space="preserve">While it </w:t>
                </w:r>
                <w:r w:rsidR="00084ADE" w:rsidRPr="00FC0DCA">
                  <w:rPr>
                    <w:rStyle w:val="PRSCTBL1"/>
                    <w:rFonts w:asciiTheme="minorHAnsi" w:eastAsia="Calibri" w:hAnsiTheme="minorHAnsi" w:cstheme="minorHAnsi"/>
                    <w:b w:val="0"/>
                    <w:color w:val="auto"/>
                    <w:sz w:val="22"/>
                    <w:szCs w:val="22"/>
                  </w:rPr>
                  <w:t>positively</w:t>
                </w:r>
                <w:r w:rsidR="00B15CC8" w:rsidRPr="00FC0DCA">
                  <w:rPr>
                    <w:rStyle w:val="PRSCTBL1"/>
                    <w:rFonts w:asciiTheme="minorHAnsi" w:eastAsia="Calibri" w:hAnsiTheme="minorHAnsi" w:cstheme="minorHAnsi"/>
                    <w:b w:val="0"/>
                    <w:color w:val="auto"/>
                    <w:sz w:val="22"/>
                    <w:szCs w:val="22"/>
                  </w:rPr>
                  <w:t xml:space="preserve"> </w:t>
                </w:r>
                <w:r w:rsidRPr="00FC0DCA">
                  <w:rPr>
                    <w:rStyle w:val="PRSCTBL1"/>
                    <w:rFonts w:asciiTheme="minorHAnsi" w:eastAsia="Calibri" w:hAnsiTheme="minorHAnsi" w:cstheme="minorHAnsi"/>
                    <w:b w:val="0"/>
                    <w:color w:val="auto"/>
                    <w:sz w:val="22"/>
                    <w:szCs w:val="22"/>
                  </w:rPr>
                  <w:t>impacts the institution financially</w:t>
                </w:r>
                <w:r w:rsidR="00B15CC8" w:rsidRPr="00FC0DCA">
                  <w:rPr>
                    <w:rStyle w:val="PRSCTBL1"/>
                    <w:rFonts w:asciiTheme="minorHAnsi" w:eastAsia="Calibri" w:hAnsiTheme="minorHAnsi" w:cstheme="minorHAnsi"/>
                    <w:b w:val="0"/>
                    <w:color w:val="auto"/>
                    <w:sz w:val="22"/>
                    <w:szCs w:val="22"/>
                  </w:rPr>
                  <w:t xml:space="preserve"> through enhanced performance funding</w:t>
                </w:r>
                <w:r w:rsidRPr="00FC0DCA">
                  <w:rPr>
                    <w:rStyle w:val="PRSCTBL1"/>
                    <w:rFonts w:asciiTheme="minorHAnsi" w:eastAsia="Calibri" w:hAnsiTheme="minorHAnsi" w:cstheme="minorHAnsi"/>
                    <w:b w:val="0"/>
                    <w:color w:val="auto"/>
                    <w:sz w:val="22"/>
                    <w:szCs w:val="22"/>
                  </w:rPr>
                  <w:t>, it also has a</w:t>
                </w:r>
                <w:r w:rsidR="00B15CC8" w:rsidRPr="00FC0DCA">
                  <w:rPr>
                    <w:rStyle w:val="PRSCTBL1"/>
                    <w:rFonts w:asciiTheme="minorHAnsi" w:eastAsia="Calibri" w:hAnsiTheme="minorHAnsi" w:cstheme="minorHAnsi"/>
                    <w:b w:val="0"/>
                    <w:color w:val="auto"/>
                    <w:sz w:val="22"/>
                    <w:szCs w:val="22"/>
                  </w:rPr>
                  <w:t xml:space="preserve"> </w:t>
                </w:r>
                <w:r w:rsidRPr="00FC0DCA">
                  <w:rPr>
                    <w:rStyle w:val="PRSCTBL1"/>
                    <w:rFonts w:asciiTheme="minorHAnsi" w:eastAsia="Calibri" w:hAnsiTheme="minorHAnsi" w:cstheme="minorHAnsi"/>
                    <w:b w:val="0"/>
                    <w:color w:val="auto"/>
                    <w:sz w:val="22"/>
                    <w:szCs w:val="22"/>
                  </w:rPr>
                  <w:t>more significant impact on Collin students' completion</w:t>
                </w:r>
                <w:r w:rsidR="00B15CC8" w:rsidRPr="00FC0DCA">
                  <w:rPr>
                    <w:rStyle w:val="PRSCTBL1"/>
                    <w:rFonts w:asciiTheme="minorHAnsi" w:eastAsia="Calibri" w:hAnsiTheme="minorHAnsi" w:cstheme="minorHAnsi"/>
                    <w:b w:val="0"/>
                    <w:color w:val="auto"/>
                    <w:sz w:val="22"/>
                    <w:szCs w:val="22"/>
                  </w:rPr>
                  <w:t xml:space="preserve"> and</w:t>
                </w:r>
                <w:r w:rsidRPr="00FC0DCA">
                  <w:rPr>
                    <w:rStyle w:val="PRSCTBL1"/>
                    <w:rFonts w:asciiTheme="minorHAnsi" w:eastAsia="Calibri" w:hAnsiTheme="minorHAnsi" w:cstheme="minorHAnsi"/>
                    <w:b w:val="0"/>
                    <w:color w:val="auto"/>
                    <w:sz w:val="22"/>
                    <w:szCs w:val="22"/>
                  </w:rPr>
                  <w:t xml:space="preserve"> success. </w:t>
                </w:r>
                <w:r w:rsidR="00B15CC8" w:rsidRPr="00FC0DCA">
                  <w:rPr>
                    <w:rStyle w:val="PRSCTBL1"/>
                    <w:rFonts w:asciiTheme="minorHAnsi" w:eastAsia="Calibri" w:hAnsiTheme="minorHAnsi" w:cstheme="minorHAnsi"/>
                    <w:b w:val="0"/>
                    <w:color w:val="auto"/>
                    <w:sz w:val="22"/>
                    <w:szCs w:val="22"/>
                  </w:rPr>
                  <w:t xml:space="preserve"> </w:t>
                </w:r>
                <w:r w:rsidRPr="00FC0DCA">
                  <w:rPr>
                    <w:rStyle w:val="PRSCTBL1"/>
                    <w:rFonts w:asciiTheme="minorHAnsi" w:eastAsia="Calibri" w:hAnsiTheme="minorHAnsi" w:cstheme="minorHAnsi"/>
                    <w:b w:val="0"/>
                    <w:color w:val="auto"/>
                    <w:sz w:val="22"/>
                    <w:szCs w:val="22"/>
                  </w:rPr>
                  <w:t xml:space="preserve">The ZogoTech DWBI also </w:t>
                </w:r>
                <w:r w:rsidR="00B15CC8" w:rsidRPr="00FC0DCA">
                  <w:rPr>
                    <w:rStyle w:val="PRSCTBL1"/>
                    <w:rFonts w:asciiTheme="minorHAnsi" w:eastAsia="Calibri" w:hAnsiTheme="minorHAnsi" w:cstheme="minorHAnsi"/>
                    <w:b w:val="0"/>
                    <w:color w:val="auto"/>
                    <w:sz w:val="22"/>
                    <w:szCs w:val="22"/>
                  </w:rPr>
                  <w:t xml:space="preserve">has </w:t>
                </w:r>
                <w:r w:rsidRPr="00FC0DCA">
                  <w:rPr>
                    <w:rStyle w:val="PRSCTBL1"/>
                    <w:rFonts w:asciiTheme="minorHAnsi" w:eastAsia="Calibri" w:hAnsiTheme="minorHAnsi" w:cstheme="minorHAnsi"/>
                    <w:b w:val="0"/>
                    <w:color w:val="auto"/>
                    <w:sz w:val="22"/>
                    <w:szCs w:val="22"/>
                  </w:rPr>
                  <w:t>be</w:t>
                </w:r>
                <w:r w:rsidR="00B15CC8" w:rsidRPr="00FC0DCA">
                  <w:rPr>
                    <w:rStyle w:val="PRSCTBL1"/>
                    <w:rFonts w:asciiTheme="minorHAnsi" w:eastAsia="Calibri" w:hAnsiTheme="minorHAnsi" w:cstheme="minorHAnsi"/>
                    <w:b w:val="0"/>
                    <w:color w:val="auto"/>
                    <w:sz w:val="22"/>
                    <w:szCs w:val="22"/>
                  </w:rPr>
                  <w:t>come</w:t>
                </w:r>
                <w:r w:rsidRPr="00FC0DCA">
                  <w:rPr>
                    <w:rStyle w:val="PRSCTBL1"/>
                    <w:rFonts w:asciiTheme="minorHAnsi" w:eastAsia="Calibri" w:hAnsiTheme="minorHAnsi" w:cstheme="minorHAnsi"/>
                    <w:b w:val="0"/>
                    <w:color w:val="auto"/>
                    <w:sz w:val="22"/>
                    <w:szCs w:val="22"/>
                  </w:rPr>
                  <w:t xml:space="preserve"> an invaluable tool for the Collin College</w:t>
                </w:r>
                <w:r w:rsidR="00B15CC8" w:rsidRPr="00FC0DCA">
                  <w:rPr>
                    <w:rStyle w:val="PRSCTBL1"/>
                    <w:rFonts w:asciiTheme="minorHAnsi" w:eastAsia="Calibri" w:hAnsiTheme="minorHAnsi" w:cstheme="minorHAnsi"/>
                    <w:b w:val="0"/>
                    <w:color w:val="auto"/>
                    <w:sz w:val="22"/>
                    <w:szCs w:val="22"/>
                  </w:rPr>
                  <w:t>’s</w:t>
                </w:r>
                <w:r w:rsidRPr="00FC0DCA">
                  <w:rPr>
                    <w:rStyle w:val="PRSCTBL1"/>
                    <w:rFonts w:asciiTheme="minorHAnsi" w:eastAsia="Calibri" w:hAnsiTheme="minorHAnsi" w:cstheme="minorHAnsi"/>
                    <w:b w:val="0"/>
                    <w:color w:val="auto"/>
                    <w:sz w:val="22"/>
                    <w:szCs w:val="22"/>
                  </w:rPr>
                  <w:t xml:space="preserve"> </w:t>
                </w:r>
                <w:r w:rsidR="00B15CC8" w:rsidRPr="00FC0DCA">
                  <w:rPr>
                    <w:rStyle w:val="PRSCTBL1"/>
                    <w:rFonts w:asciiTheme="minorHAnsi" w:eastAsia="Calibri" w:hAnsiTheme="minorHAnsi" w:cstheme="minorHAnsi"/>
                    <w:b w:val="0"/>
                    <w:color w:val="auto"/>
                    <w:sz w:val="22"/>
                    <w:szCs w:val="22"/>
                  </w:rPr>
                  <w:t>w</w:t>
                </w:r>
                <w:r w:rsidRPr="00FC0DCA">
                  <w:rPr>
                    <w:rStyle w:val="PRSCTBL1"/>
                    <w:rFonts w:asciiTheme="minorHAnsi" w:eastAsia="Calibri" w:hAnsiTheme="minorHAnsi" w:cstheme="minorHAnsi"/>
                    <w:b w:val="0"/>
                    <w:color w:val="auto"/>
                    <w:sz w:val="22"/>
                    <w:szCs w:val="22"/>
                  </w:rPr>
                  <w:t xml:space="preserve">orkforce </w:t>
                </w:r>
                <w:r w:rsidR="00B15CC8" w:rsidRPr="00FC0DCA">
                  <w:rPr>
                    <w:rStyle w:val="PRSCTBL1"/>
                    <w:rFonts w:asciiTheme="minorHAnsi" w:eastAsia="Calibri" w:hAnsiTheme="minorHAnsi" w:cstheme="minorHAnsi"/>
                    <w:b w:val="0"/>
                    <w:color w:val="auto"/>
                    <w:sz w:val="22"/>
                    <w:szCs w:val="22"/>
                  </w:rPr>
                  <w:t>education</w:t>
                </w:r>
                <w:r w:rsidRPr="00FC0DCA">
                  <w:rPr>
                    <w:rStyle w:val="PRSCTBL1"/>
                    <w:rFonts w:asciiTheme="minorHAnsi" w:eastAsia="Calibri" w:hAnsiTheme="minorHAnsi" w:cstheme="minorHAnsi"/>
                    <w:b w:val="0"/>
                    <w:color w:val="auto"/>
                    <w:sz w:val="22"/>
                    <w:szCs w:val="22"/>
                  </w:rPr>
                  <w:t xml:space="preserve"> Career Coaches</w:t>
                </w:r>
                <w:proofErr w:type="gramStart"/>
                <w:r w:rsidRPr="00FC0DCA">
                  <w:rPr>
                    <w:rStyle w:val="PRSCTBL1"/>
                    <w:rFonts w:asciiTheme="minorHAnsi" w:eastAsia="Calibri" w:hAnsiTheme="minorHAnsi" w:cstheme="minorHAnsi"/>
                    <w:b w:val="0"/>
                    <w:color w:val="auto"/>
                    <w:sz w:val="22"/>
                    <w:szCs w:val="22"/>
                  </w:rPr>
                  <w:t xml:space="preserve">. </w:t>
                </w:r>
                <w:proofErr w:type="gramEnd"/>
                <w:r w:rsidRPr="00FC0DCA">
                  <w:rPr>
                    <w:rStyle w:val="PRSCTBL1"/>
                    <w:rFonts w:asciiTheme="minorHAnsi" w:eastAsia="Calibri" w:hAnsiTheme="minorHAnsi" w:cstheme="minorHAnsi"/>
                    <w:b w:val="0"/>
                    <w:color w:val="auto"/>
                    <w:sz w:val="22"/>
                    <w:szCs w:val="22"/>
                  </w:rPr>
                  <w:t>Th</w:t>
                </w:r>
                <w:r w:rsidR="00B15CC8" w:rsidRPr="00FC0DCA">
                  <w:rPr>
                    <w:rStyle w:val="PRSCTBL1"/>
                    <w:rFonts w:asciiTheme="minorHAnsi" w:eastAsia="Calibri" w:hAnsiTheme="minorHAnsi" w:cstheme="minorHAnsi"/>
                    <w:b w:val="0"/>
                    <w:color w:val="auto"/>
                    <w:sz w:val="22"/>
                    <w:szCs w:val="22"/>
                  </w:rPr>
                  <w:t>ey</w:t>
                </w:r>
                <w:r w:rsidRPr="00FC0DCA">
                  <w:rPr>
                    <w:rStyle w:val="PRSCTBL1"/>
                    <w:rFonts w:asciiTheme="minorHAnsi" w:eastAsia="Calibri" w:hAnsiTheme="minorHAnsi" w:cstheme="minorHAnsi"/>
                    <w:b w:val="0"/>
                    <w:color w:val="auto"/>
                    <w:sz w:val="22"/>
                    <w:szCs w:val="22"/>
                  </w:rPr>
                  <w:t xml:space="preserve"> </w:t>
                </w:r>
                <w:r w:rsidR="00B15CC8" w:rsidRPr="00FC0DCA">
                  <w:rPr>
                    <w:rStyle w:val="PRSCTBL1"/>
                    <w:rFonts w:asciiTheme="minorHAnsi" w:eastAsia="Calibri" w:hAnsiTheme="minorHAnsi" w:cstheme="minorHAnsi"/>
                    <w:b w:val="0"/>
                    <w:color w:val="auto"/>
                    <w:sz w:val="22"/>
                    <w:szCs w:val="22"/>
                  </w:rPr>
                  <w:t xml:space="preserve">use ZogoTech to </w:t>
                </w:r>
                <w:r w:rsidRPr="00FC0DCA">
                  <w:rPr>
                    <w:rStyle w:val="PRSCTBL1"/>
                    <w:rFonts w:asciiTheme="minorHAnsi" w:eastAsia="Calibri" w:hAnsiTheme="minorHAnsi" w:cstheme="minorHAnsi"/>
                    <w:b w:val="0"/>
                    <w:color w:val="auto"/>
                    <w:sz w:val="22"/>
                    <w:szCs w:val="22"/>
                  </w:rPr>
                  <w:t xml:space="preserve">report enrollment data to workforce program advisory committees </w:t>
                </w:r>
                <w:r w:rsidR="00B15CC8" w:rsidRPr="00FC0DCA">
                  <w:rPr>
                    <w:rStyle w:val="PRSCTBL1"/>
                    <w:rFonts w:asciiTheme="minorHAnsi" w:eastAsia="Calibri" w:hAnsiTheme="minorHAnsi" w:cstheme="minorHAnsi"/>
                    <w:b w:val="0"/>
                    <w:color w:val="auto"/>
                    <w:sz w:val="22"/>
                    <w:szCs w:val="22"/>
                  </w:rPr>
                  <w:t xml:space="preserve">and program directors </w:t>
                </w:r>
                <w:r w:rsidRPr="00FC0DCA">
                  <w:rPr>
                    <w:rStyle w:val="PRSCTBL1"/>
                    <w:rFonts w:asciiTheme="minorHAnsi" w:eastAsia="Calibri" w:hAnsiTheme="minorHAnsi" w:cstheme="minorHAnsi"/>
                    <w:b w:val="0"/>
                    <w:color w:val="auto"/>
                    <w:sz w:val="22"/>
                    <w:szCs w:val="22"/>
                  </w:rPr>
                  <w:t xml:space="preserve">that oversee the development and success of the institution's workforce programs. </w:t>
                </w:r>
                <w:r w:rsidR="00B15CC8" w:rsidRPr="00FC0DCA">
                  <w:rPr>
                    <w:rStyle w:val="PRSCTBL1"/>
                    <w:rFonts w:asciiTheme="minorHAnsi" w:eastAsia="Calibri" w:hAnsiTheme="minorHAnsi" w:cstheme="minorHAnsi"/>
                    <w:b w:val="0"/>
                    <w:color w:val="auto"/>
                    <w:sz w:val="22"/>
                    <w:szCs w:val="22"/>
                  </w:rPr>
                  <w:t xml:space="preserve"> </w:t>
                </w:r>
                <w:r w:rsidRPr="00FC0DCA">
                  <w:rPr>
                    <w:rStyle w:val="PRSCTBL1"/>
                    <w:rFonts w:asciiTheme="minorHAnsi" w:eastAsia="Calibri" w:hAnsiTheme="minorHAnsi" w:cstheme="minorHAnsi"/>
                    <w:b w:val="0"/>
                    <w:color w:val="auto"/>
                    <w:sz w:val="22"/>
                    <w:szCs w:val="22"/>
                  </w:rPr>
                  <w:t>Collin College</w:t>
                </w:r>
                <w:r w:rsidR="00B15CC8" w:rsidRPr="00FC0DCA">
                  <w:rPr>
                    <w:rStyle w:val="PRSCTBL1"/>
                    <w:rFonts w:asciiTheme="minorHAnsi" w:eastAsia="Calibri" w:hAnsiTheme="minorHAnsi" w:cstheme="minorHAnsi"/>
                    <w:b w:val="0"/>
                    <w:color w:val="auto"/>
                    <w:sz w:val="22"/>
                    <w:szCs w:val="22"/>
                  </w:rPr>
                  <w:t>’s</w:t>
                </w:r>
                <w:r w:rsidRPr="00FC0DCA">
                  <w:rPr>
                    <w:rStyle w:val="PRSCTBL1"/>
                    <w:rFonts w:asciiTheme="minorHAnsi" w:eastAsia="Calibri" w:hAnsiTheme="minorHAnsi" w:cstheme="minorHAnsi"/>
                    <w:b w:val="0"/>
                    <w:color w:val="auto"/>
                    <w:sz w:val="22"/>
                    <w:szCs w:val="22"/>
                  </w:rPr>
                  <w:t xml:space="preserve"> Grants Management Office </w:t>
                </w:r>
                <w:r w:rsidR="00B15CC8" w:rsidRPr="00FC0DCA">
                  <w:rPr>
                    <w:rStyle w:val="PRSCTBL1"/>
                    <w:rFonts w:asciiTheme="minorHAnsi" w:eastAsia="Calibri" w:hAnsiTheme="minorHAnsi" w:cstheme="minorHAnsi"/>
                    <w:b w:val="0"/>
                    <w:color w:val="auto"/>
                    <w:sz w:val="22"/>
                    <w:szCs w:val="22"/>
                  </w:rPr>
                  <w:t xml:space="preserve">also </w:t>
                </w:r>
                <w:r w:rsidRPr="00FC0DCA">
                  <w:rPr>
                    <w:rStyle w:val="PRSCTBL1"/>
                    <w:rFonts w:asciiTheme="minorHAnsi" w:eastAsia="Calibri" w:hAnsiTheme="minorHAnsi" w:cstheme="minorHAnsi"/>
                    <w:b w:val="0"/>
                    <w:color w:val="auto"/>
                    <w:sz w:val="22"/>
                    <w:szCs w:val="22"/>
                  </w:rPr>
                  <w:t>u</w:t>
                </w:r>
                <w:r w:rsidR="00B15CC8" w:rsidRPr="00FC0DCA">
                  <w:rPr>
                    <w:rStyle w:val="PRSCTBL1"/>
                    <w:rFonts w:asciiTheme="minorHAnsi" w:eastAsia="Calibri" w:hAnsiTheme="minorHAnsi" w:cstheme="minorHAnsi"/>
                    <w:b w:val="0"/>
                    <w:color w:val="auto"/>
                    <w:sz w:val="22"/>
                    <w:szCs w:val="22"/>
                  </w:rPr>
                  <w:t>se</w:t>
                </w:r>
                <w:r w:rsidRPr="00FC0DCA">
                  <w:rPr>
                    <w:rStyle w:val="PRSCTBL1"/>
                    <w:rFonts w:asciiTheme="minorHAnsi" w:eastAsia="Calibri" w:hAnsiTheme="minorHAnsi" w:cstheme="minorHAnsi"/>
                    <w:b w:val="0"/>
                    <w:color w:val="auto"/>
                    <w:sz w:val="22"/>
                    <w:szCs w:val="22"/>
                  </w:rPr>
                  <w:t xml:space="preserve">s ZogoTech </w:t>
                </w:r>
                <w:r w:rsidR="00C94E94" w:rsidRPr="00FC0DCA">
                  <w:rPr>
                    <w:rStyle w:val="PRSCTBL1"/>
                    <w:rFonts w:asciiTheme="minorHAnsi" w:eastAsia="Calibri" w:hAnsiTheme="minorHAnsi" w:cstheme="minorHAnsi"/>
                    <w:b w:val="0"/>
                    <w:color w:val="auto"/>
                    <w:sz w:val="22"/>
                    <w:szCs w:val="22"/>
                  </w:rPr>
                  <w:t xml:space="preserve">to gather data for </w:t>
                </w:r>
                <w:r w:rsidR="00DD3080" w:rsidRPr="00FC0DCA">
                  <w:rPr>
                    <w:rStyle w:val="PRSCTBL1"/>
                    <w:rFonts w:asciiTheme="minorHAnsi" w:eastAsia="Calibri" w:hAnsiTheme="minorHAnsi" w:cstheme="minorHAnsi"/>
                    <w:b w:val="0"/>
                    <w:color w:val="auto"/>
                    <w:sz w:val="22"/>
                    <w:szCs w:val="22"/>
                  </w:rPr>
                  <w:t xml:space="preserve">external grant </w:t>
                </w:r>
                <w:r w:rsidRPr="00FC0DCA">
                  <w:rPr>
                    <w:rStyle w:val="PRSCTBL1"/>
                    <w:rFonts w:asciiTheme="minorHAnsi" w:eastAsia="Calibri" w:hAnsiTheme="minorHAnsi" w:cstheme="minorHAnsi"/>
                    <w:b w:val="0"/>
                    <w:color w:val="auto"/>
                    <w:sz w:val="22"/>
                    <w:szCs w:val="22"/>
                  </w:rPr>
                  <w:t xml:space="preserve">proposals, </w:t>
                </w:r>
                <w:r w:rsidR="00DD3080" w:rsidRPr="00FC0DCA">
                  <w:rPr>
                    <w:rStyle w:val="PRSCTBL1"/>
                    <w:rFonts w:asciiTheme="minorHAnsi" w:eastAsia="Calibri" w:hAnsiTheme="minorHAnsi" w:cstheme="minorHAnsi"/>
                    <w:b w:val="0"/>
                    <w:color w:val="auto"/>
                    <w:sz w:val="22"/>
                    <w:szCs w:val="22"/>
                  </w:rPr>
                  <w:t>reporting, and evaluation</w:t>
                </w:r>
                <w:r w:rsidRPr="00FC0DCA">
                  <w:rPr>
                    <w:rStyle w:val="PRSCTBL1"/>
                    <w:rFonts w:asciiTheme="minorHAnsi" w:eastAsia="Calibri" w:hAnsiTheme="minorHAnsi" w:cstheme="minorHAnsi"/>
                    <w:b w:val="0"/>
                    <w:color w:val="auto"/>
                    <w:sz w:val="22"/>
                    <w:szCs w:val="22"/>
                  </w:rPr>
                  <w:t xml:space="preserve">. </w:t>
                </w:r>
                <w:r w:rsidR="00C94E94" w:rsidRPr="00FC0DCA">
                  <w:rPr>
                    <w:rStyle w:val="PRSCTBL1"/>
                    <w:rFonts w:asciiTheme="minorHAnsi" w:eastAsia="Calibri" w:hAnsiTheme="minorHAnsi" w:cstheme="minorHAnsi"/>
                    <w:b w:val="0"/>
                    <w:color w:val="auto"/>
                    <w:sz w:val="22"/>
                    <w:szCs w:val="22"/>
                  </w:rPr>
                  <w:t xml:space="preserve"> </w:t>
                </w:r>
                <w:r w:rsidRPr="00FC0DCA">
                  <w:rPr>
                    <w:rStyle w:val="PRSCTBL1"/>
                    <w:rFonts w:asciiTheme="minorHAnsi" w:eastAsia="Calibri" w:hAnsiTheme="minorHAnsi" w:cstheme="minorHAnsi"/>
                    <w:b w:val="0"/>
                    <w:color w:val="auto"/>
                    <w:sz w:val="22"/>
                    <w:szCs w:val="22"/>
                  </w:rPr>
                  <w:t xml:space="preserve">The </w:t>
                </w:r>
                <w:r w:rsidR="00C94E94" w:rsidRPr="00FC0DCA">
                  <w:rPr>
                    <w:rStyle w:val="PRSCTBL1"/>
                    <w:rFonts w:asciiTheme="minorHAnsi" w:eastAsia="Calibri" w:hAnsiTheme="minorHAnsi" w:cstheme="minorHAnsi"/>
                    <w:b w:val="0"/>
                    <w:color w:val="auto"/>
                    <w:sz w:val="22"/>
                    <w:szCs w:val="22"/>
                  </w:rPr>
                  <w:t>DWBI team’s implementation and management of</w:t>
                </w:r>
                <w:r w:rsidRPr="00FC0DCA">
                  <w:rPr>
                    <w:rStyle w:val="PRSCTBL1"/>
                    <w:rFonts w:asciiTheme="minorHAnsi" w:eastAsia="Calibri" w:hAnsiTheme="minorHAnsi" w:cstheme="minorHAnsi"/>
                    <w:b w:val="0"/>
                    <w:color w:val="auto"/>
                    <w:sz w:val="22"/>
                    <w:szCs w:val="22"/>
                  </w:rPr>
                  <w:t xml:space="preserve"> Tableau allow</w:t>
                </w:r>
                <w:r w:rsidR="00C94E94" w:rsidRPr="00FC0DCA">
                  <w:rPr>
                    <w:rStyle w:val="PRSCTBL1"/>
                    <w:rFonts w:asciiTheme="minorHAnsi" w:eastAsia="Calibri" w:hAnsiTheme="minorHAnsi" w:cstheme="minorHAnsi"/>
                    <w:b w:val="0"/>
                    <w:color w:val="auto"/>
                    <w:sz w:val="22"/>
                    <w:szCs w:val="22"/>
                  </w:rPr>
                  <w:t>s</w:t>
                </w:r>
                <w:r w:rsidRPr="00FC0DCA">
                  <w:rPr>
                    <w:rStyle w:val="PRSCTBL1"/>
                    <w:rFonts w:asciiTheme="minorHAnsi" w:eastAsia="Calibri" w:hAnsiTheme="minorHAnsi" w:cstheme="minorHAnsi"/>
                    <w:b w:val="0"/>
                    <w:color w:val="auto"/>
                    <w:sz w:val="22"/>
                    <w:szCs w:val="22"/>
                  </w:rPr>
                  <w:t xml:space="preserve"> </w:t>
                </w:r>
                <w:r w:rsidR="00C94E94" w:rsidRPr="00FC0DCA">
                  <w:rPr>
                    <w:rStyle w:val="PRSCTBL1"/>
                    <w:rFonts w:asciiTheme="minorHAnsi" w:eastAsia="Calibri" w:hAnsiTheme="minorHAnsi" w:cstheme="minorHAnsi"/>
                    <w:b w:val="0"/>
                    <w:color w:val="auto"/>
                    <w:sz w:val="22"/>
                    <w:szCs w:val="22"/>
                  </w:rPr>
                  <w:t>IRO</w:t>
                </w:r>
                <w:r w:rsidRPr="00FC0DCA">
                  <w:rPr>
                    <w:rStyle w:val="PRSCTBL1"/>
                    <w:rFonts w:asciiTheme="minorHAnsi" w:eastAsia="Calibri" w:hAnsiTheme="minorHAnsi" w:cstheme="minorHAnsi"/>
                    <w:b w:val="0"/>
                    <w:color w:val="auto"/>
                    <w:sz w:val="22"/>
                    <w:szCs w:val="22"/>
                  </w:rPr>
                  <w:t xml:space="preserve"> to disseminate </w:t>
                </w:r>
                <w:r w:rsidR="00C94E94" w:rsidRPr="00FC0DCA">
                  <w:rPr>
                    <w:rStyle w:val="PRSCTBL1"/>
                    <w:rFonts w:asciiTheme="minorHAnsi" w:eastAsia="Calibri" w:hAnsiTheme="minorHAnsi" w:cstheme="minorHAnsi"/>
                    <w:b w:val="0"/>
                    <w:color w:val="auto"/>
                    <w:sz w:val="22"/>
                    <w:szCs w:val="22"/>
                  </w:rPr>
                  <w:t xml:space="preserve">much more detailed </w:t>
                </w:r>
                <w:r w:rsidRPr="00FC0DCA">
                  <w:rPr>
                    <w:rStyle w:val="PRSCTBL1"/>
                    <w:rFonts w:asciiTheme="minorHAnsi" w:eastAsia="Calibri" w:hAnsiTheme="minorHAnsi" w:cstheme="minorHAnsi"/>
                    <w:b w:val="0"/>
                    <w:color w:val="auto"/>
                    <w:sz w:val="22"/>
                    <w:szCs w:val="22"/>
                  </w:rPr>
                  <w:t xml:space="preserve">enrollment information more frequently </w:t>
                </w:r>
                <w:r w:rsidR="00C94E94" w:rsidRPr="00FC0DCA">
                  <w:rPr>
                    <w:rStyle w:val="PRSCTBL1"/>
                    <w:rFonts w:asciiTheme="minorHAnsi" w:eastAsia="Calibri" w:hAnsiTheme="minorHAnsi" w:cstheme="minorHAnsi"/>
                    <w:b w:val="0"/>
                    <w:color w:val="auto"/>
                    <w:sz w:val="22"/>
                    <w:szCs w:val="22"/>
                  </w:rPr>
                  <w:t xml:space="preserve">than ever </w:t>
                </w:r>
                <w:r w:rsidR="00C94E94" w:rsidRPr="00FC0DCA">
                  <w:rPr>
                    <w:rStyle w:val="PRSCTBL1"/>
                    <w:rFonts w:asciiTheme="minorHAnsi" w:eastAsia="Calibri" w:hAnsiTheme="minorHAnsi" w:cstheme="minorHAnsi"/>
                    <w:b w:val="0"/>
                    <w:color w:val="auto"/>
                    <w:sz w:val="22"/>
                    <w:szCs w:val="22"/>
                  </w:rPr>
                  <w:lastRenderedPageBreak/>
                  <w:t>before</w:t>
                </w:r>
                <w:r w:rsidRPr="00FC0DCA">
                  <w:rPr>
                    <w:rStyle w:val="PRSCTBL1"/>
                    <w:rFonts w:asciiTheme="minorHAnsi" w:eastAsia="Calibri" w:hAnsiTheme="minorHAnsi" w:cstheme="minorHAnsi"/>
                    <w:b w:val="0"/>
                    <w:color w:val="auto"/>
                    <w:sz w:val="22"/>
                    <w:szCs w:val="22"/>
                  </w:rPr>
                  <w:t xml:space="preserve">. </w:t>
                </w:r>
                <w:r w:rsidR="00C94E94" w:rsidRPr="00FC0DCA">
                  <w:rPr>
                    <w:rStyle w:val="PRSCTBL1"/>
                    <w:rFonts w:asciiTheme="minorHAnsi" w:eastAsia="Calibri" w:hAnsiTheme="minorHAnsi" w:cstheme="minorHAnsi"/>
                    <w:b w:val="0"/>
                    <w:color w:val="auto"/>
                    <w:sz w:val="22"/>
                    <w:szCs w:val="22"/>
                  </w:rPr>
                  <w:t xml:space="preserve"> </w:t>
                </w:r>
                <w:r w:rsidRPr="00FC0DCA">
                  <w:rPr>
                    <w:rStyle w:val="PRSCTBL1"/>
                    <w:rFonts w:asciiTheme="minorHAnsi" w:eastAsia="Calibri" w:hAnsiTheme="minorHAnsi" w:cstheme="minorHAnsi"/>
                    <w:b w:val="0"/>
                    <w:color w:val="auto"/>
                    <w:sz w:val="22"/>
                    <w:szCs w:val="22"/>
                  </w:rPr>
                  <w:t xml:space="preserve">Tableau has </w:t>
                </w:r>
                <w:r w:rsidR="00C94E94" w:rsidRPr="00FC0DCA">
                  <w:rPr>
                    <w:rStyle w:val="PRSCTBL1"/>
                    <w:rFonts w:asciiTheme="minorHAnsi" w:eastAsia="Calibri" w:hAnsiTheme="minorHAnsi" w:cstheme="minorHAnsi"/>
                    <w:b w:val="0"/>
                    <w:color w:val="auto"/>
                    <w:sz w:val="22"/>
                    <w:szCs w:val="22"/>
                  </w:rPr>
                  <w:t>facilitated the</w:t>
                </w:r>
                <w:r w:rsidRPr="00FC0DCA">
                  <w:rPr>
                    <w:rStyle w:val="PRSCTBL1"/>
                    <w:rFonts w:asciiTheme="minorHAnsi" w:eastAsia="Calibri" w:hAnsiTheme="minorHAnsi" w:cstheme="minorHAnsi"/>
                    <w:b w:val="0"/>
                    <w:color w:val="auto"/>
                    <w:sz w:val="22"/>
                    <w:szCs w:val="22"/>
                  </w:rPr>
                  <w:t xml:space="preserve"> creat</w:t>
                </w:r>
                <w:r w:rsidR="00C94E94" w:rsidRPr="00FC0DCA">
                  <w:rPr>
                    <w:rStyle w:val="PRSCTBL1"/>
                    <w:rFonts w:asciiTheme="minorHAnsi" w:eastAsia="Calibri" w:hAnsiTheme="minorHAnsi" w:cstheme="minorHAnsi"/>
                    <w:b w:val="0"/>
                    <w:color w:val="auto"/>
                    <w:sz w:val="22"/>
                    <w:szCs w:val="22"/>
                  </w:rPr>
                  <w:t>ion</w:t>
                </w:r>
                <w:r w:rsidRPr="00FC0DCA">
                  <w:rPr>
                    <w:rStyle w:val="PRSCTBL1"/>
                    <w:rFonts w:asciiTheme="minorHAnsi" w:eastAsia="Calibri" w:hAnsiTheme="minorHAnsi" w:cstheme="minorHAnsi"/>
                    <w:b w:val="0"/>
                    <w:color w:val="auto"/>
                    <w:sz w:val="22"/>
                    <w:szCs w:val="22"/>
                  </w:rPr>
                  <w:t xml:space="preserve"> and publi</w:t>
                </w:r>
                <w:r w:rsidR="00C94E94" w:rsidRPr="00FC0DCA">
                  <w:rPr>
                    <w:rStyle w:val="PRSCTBL1"/>
                    <w:rFonts w:asciiTheme="minorHAnsi" w:eastAsia="Calibri" w:hAnsiTheme="minorHAnsi" w:cstheme="minorHAnsi"/>
                    <w:b w:val="0"/>
                    <w:color w:val="auto"/>
                    <w:sz w:val="22"/>
                    <w:szCs w:val="22"/>
                  </w:rPr>
                  <w:t>cation of</w:t>
                </w:r>
                <w:r w:rsidRPr="00FC0DCA">
                  <w:rPr>
                    <w:rStyle w:val="PRSCTBL1"/>
                    <w:rFonts w:asciiTheme="minorHAnsi" w:eastAsia="Calibri" w:hAnsiTheme="minorHAnsi" w:cstheme="minorHAnsi"/>
                    <w:b w:val="0"/>
                    <w:color w:val="auto"/>
                    <w:sz w:val="22"/>
                    <w:szCs w:val="22"/>
                  </w:rPr>
                  <w:t xml:space="preserve"> </w:t>
                </w:r>
                <w:r w:rsidR="00DD3080" w:rsidRPr="00FC0DCA">
                  <w:rPr>
                    <w:rStyle w:val="PRSCTBL1"/>
                    <w:rFonts w:asciiTheme="minorHAnsi" w:eastAsia="Calibri" w:hAnsiTheme="minorHAnsi" w:cstheme="minorHAnsi"/>
                    <w:b w:val="0"/>
                    <w:color w:val="auto"/>
                    <w:sz w:val="22"/>
                    <w:szCs w:val="22"/>
                  </w:rPr>
                  <w:t>daily, current, interactive, visual</w:t>
                </w:r>
                <w:r w:rsidRPr="00FC0DCA">
                  <w:rPr>
                    <w:rStyle w:val="PRSCTBL1"/>
                    <w:rFonts w:asciiTheme="minorHAnsi" w:eastAsia="Calibri" w:hAnsiTheme="minorHAnsi" w:cstheme="minorHAnsi"/>
                    <w:b w:val="0"/>
                    <w:color w:val="auto"/>
                    <w:sz w:val="22"/>
                    <w:szCs w:val="22"/>
                  </w:rPr>
                  <w:t xml:space="preserve"> dashboards that </w:t>
                </w:r>
                <w:r w:rsidR="00DD3080" w:rsidRPr="00FC0DCA">
                  <w:rPr>
                    <w:rStyle w:val="PRSCTBL1"/>
                    <w:rFonts w:asciiTheme="minorHAnsi" w:eastAsia="Calibri" w:hAnsiTheme="minorHAnsi" w:cstheme="minorHAnsi"/>
                    <w:b w:val="0"/>
                    <w:color w:val="auto"/>
                    <w:sz w:val="22"/>
                    <w:szCs w:val="22"/>
                  </w:rPr>
                  <w:t xml:space="preserve">would never </w:t>
                </w:r>
                <w:r w:rsidR="00C94E94" w:rsidRPr="00FC0DCA">
                  <w:rPr>
                    <w:rStyle w:val="PRSCTBL1"/>
                    <w:rFonts w:asciiTheme="minorHAnsi" w:eastAsia="Calibri" w:hAnsiTheme="minorHAnsi" w:cstheme="minorHAnsi"/>
                    <w:b w:val="0"/>
                    <w:color w:val="auto"/>
                    <w:sz w:val="22"/>
                    <w:szCs w:val="22"/>
                  </w:rPr>
                  <w:t xml:space="preserve">have </w:t>
                </w:r>
                <w:r w:rsidR="00171A68" w:rsidRPr="00FC0DCA">
                  <w:rPr>
                    <w:rStyle w:val="PRSCTBL1"/>
                    <w:rFonts w:asciiTheme="minorHAnsi" w:eastAsia="Calibri" w:hAnsiTheme="minorHAnsi" w:cstheme="minorHAnsi"/>
                    <w:b w:val="0"/>
                    <w:color w:val="auto"/>
                    <w:sz w:val="22"/>
                    <w:szCs w:val="22"/>
                  </w:rPr>
                  <w:t xml:space="preserve">been </w:t>
                </w:r>
                <w:r w:rsidR="00C94E94" w:rsidRPr="00FC0DCA">
                  <w:rPr>
                    <w:rStyle w:val="PRSCTBL1"/>
                    <w:rFonts w:asciiTheme="minorHAnsi" w:eastAsia="Calibri" w:hAnsiTheme="minorHAnsi" w:cstheme="minorHAnsi"/>
                    <w:b w:val="0"/>
                    <w:color w:val="auto"/>
                    <w:sz w:val="22"/>
                    <w:szCs w:val="22"/>
                  </w:rPr>
                  <w:t xml:space="preserve">possible </w:t>
                </w:r>
                <w:r w:rsidR="00DD3080" w:rsidRPr="00FC0DCA">
                  <w:rPr>
                    <w:rStyle w:val="PRSCTBL1"/>
                    <w:rFonts w:asciiTheme="minorHAnsi" w:eastAsia="Calibri" w:hAnsiTheme="minorHAnsi" w:cstheme="minorHAnsi"/>
                    <w:b w:val="0"/>
                    <w:color w:val="auto"/>
                    <w:sz w:val="22"/>
                    <w:szCs w:val="22"/>
                  </w:rPr>
                  <w:t>in the past</w:t>
                </w:r>
                <w:r w:rsidR="004F3BEE" w:rsidRPr="00FC0DCA">
                  <w:rPr>
                    <w:rStyle w:val="PRSCTBL1"/>
                    <w:rFonts w:asciiTheme="minorHAnsi" w:eastAsia="Calibri" w:hAnsiTheme="minorHAnsi" w:cstheme="minorHAnsi"/>
                    <w:b w:val="0"/>
                    <w:color w:val="auto"/>
                    <w:sz w:val="22"/>
                    <w:szCs w:val="22"/>
                  </w:rPr>
                  <w:t>.</w:t>
                </w:r>
                <w:r w:rsidR="00657E29" w:rsidRPr="00FC0DCA">
                  <w:rPr>
                    <w:rStyle w:val="PRSCTBL1"/>
                    <w:rFonts w:asciiTheme="minorHAnsi" w:eastAsia="Calibri" w:hAnsiTheme="minorHAnsi" w:cstheme="minorHAnsi"/>
                    <w:b w:val="0"/>
                    <w:color w:val="auto"/>
                    <w:sz w:val="22"/>
                    <w:szCs w:val="22"/>
                  </w:rPr>
                  <w:t xml:space="preserve"> </w:t>
                </w:r>
                <w:r w:rsidR="004F3BEE" w:rsidRPr="00FC0DCA">
                  <w:rPr>
                    <w:rStyle w:val="PRSCTBL1"/>
                    <w:rFonts w:asciiTheme="minorHAnsi" w:eastAsia="Calibri" w:hAnsiTheme="minorHAnsi" w:cstheme="minorHAnsi"/>
                    <w:b w:val="0"/>
                    <w:color w:val="auto"/>
                    <w:sz w:val="22"/>
                    <w:szCs w:val="22"/>
                  </w:rPr>
                  <w:t xml:space="preserve"> They </w:t>
                </w:r>
                <w:r w:rsidR="00657E29" w:rsidRPr="00FC0DCA">
                  <w:rPr>
                    <w:rStyle w:val="PRSCTBL1"/>
                    <w:rFonts w:asciiTheme="minorHAnsi" w:eastAsia="Calibri" w:hAnsiTheme="minorHAnsi" w:cstheme="minorHAnsi"/>
                    <w:b w:val="0"/>
                    <w:color w:val="auto"/>
                    <w:sz w:val="22"/>
                    <w:szCs w:val="22"/>
                  </w:rPr>
                  <w:t>contribute to enrollment, student persistence, and student success</w:t>
                </w:r>
                <w:r w:rsidRPr="00FC0DCA">
                  <w:rPr>
                    <w:rStyle w:val="PRSCTBL1"/>
                    <w:rFonts w:asciiTheme="minorHAnsi" w:eastAsia="Calibri" w:hAnsiTheme="minorHAnsi" w:cstheme="minorHAnsi"/>
                    <w:b w:val="0"/>
                    <w:color w:val="auto"/>
                    <w:sz w:val="22"/>
                    <w:szCs w:val="22"/>
                  </w:rPr>
                  <w:t>.</w:t>
                </w:r>
              </w:p>
            </w:tc>
          </w:sdtContent>
        </w:sdt>
      </w:tr>
    </w:tbl>
    <w:p w14:paraId="165A4C43" w14:textId="77777777" w:rsidR="009857B1" w:rsidRDefault="009857B1" w:rsidP="009857B1">
      <w:pPr>
        <w:spacing w:after="200" w:line="276" w:lineRule="auto"/>
        <w:contextualSpacing/>
        <w:rPr>
          <w:rStyle w:val="PRSCTBL1"/>
          <w:rFonts w:ascii="Calibri" w:eastAsia="Calibri" w:hAnsi="Calibri" w:cs="Times New Roman"/>
          <w:b w:val="0"/>
          <w:color w:val="auto"/>
          <w:sz w:val="22"/>
          <w:szCs w:val="22"/>
        </w:rPr>
      </w:pPr>
    </w:p>
    <w:p w14:paraId="0FC79FB3" w14:textId="77777777" w:rsidR="004F3BEE" w:rsidRDefault="004F3BEE">
      <w:pPr>
        <w:rPr>
          <w:rFonts w:ascii="Calibri" w:eastAsia="Calibri" w:hAnsi="Calibri" w:cs="Times New Roman"/>
          <w:iCs/>
          <w:sz w:val="44"/>
          <w:szCs w:val="44"/>
        </w:rPr>
      </w:pPr>
      <w:r>
        <w:rPr>
          <w:rFonts w:ascii="Calibri" w:eastAsia="Calibri" w:hAnsi="Calibri" w:cs="Times New Roman"/>
          <w:iCs/>
          <w:sz w:val="44"/>
          <w:szCs w:val="44"/>
        </w:rPr>
        <w:br w:type="page"/>
      </w:r>
    </w:p>
    <w:p w14:paraId="40C5D2D6" w14:textId="23124AAD" w:rsidR="009857B1" w:rsidRPr="009857B1" w:rsidRDefault="009857B1" w:rsidP="009857B1">
      <w:pPr>
        <w:spacing w:after="120" w:line="240" w:lineRule="auto"/>
        <w:jc w:val="center"/>
        <w:rPr>
          <w:rFonts w:ascii="Calibri" w:eastAsia="Calibri" w:hAnsi="Calibri" w:cs="Times New Roman"/>
          <w:i/>
          <w:iCs/>
          <w:sz w:val="44"/>
          <w:szCs w:val="44"/>
        </w:rPr>
      </w:pPr>
      <w:r w:rsidRPr="00E91553">
        <w:rPr>
          <w:rFonts w:ascii="Calibri" w:eastAsia="Calibri" w:hAnsi="Calibri" w:cs="Times New Roman"/>
          <w:iCs/>
          <w:sz w:val="44"/>
          <w:szCs w:val="44"/>
        </w:rPr>
        <w:lastRenderedPageBreak/>
        <w:t>Section II.</w:t>
      </w:r>
      <w:r w:rsidRPr="009857B1">
        <w:rPr>
          <w:rFonts w:ascii="Calibri" w:eastAsia="Calibri" w:hAnsi="Calibri" w:cs="Times New Roman"/>
          <w:i/>
          <w:iCs/>
          <w:sz w:val="44"/>
          <w:szCs w:val="44"/>
        </w:rPr>
        <w:t xml:space="preserve">  Are We Doing Things Right?</w:t>
      </w:r>
    </w:p>
    <w:p w14:paraId="0036270D" w14:textId="2BEB3264" w:rsidR="009857B1" w:rsidRDefault="0099466F" w:rsidP="009857B1">
      <w:pPr>
        <w:spacing w:after="200" w:line="276" w:lineRule="auto"/>
        <w:contextualSpacing/>
        <w:rPr>
          <w:rFonts w:ascii="Cambria" w:eastAsia="MS Gothic" w:hAnsi="Cambria" w:cs="Times New Roman"/>
          <w:b/>
          <w:bCs/>
          <w:smallCaps/>
          <w:color w:val="4F81BD"/>
          <w:sz w:val="26"/>
          <w:szCs w:val="26"/>
        </w:rPr>
      </w:pPr>
      <w:sdt>
        <w:sdtPr>
          <w:rPr>
            <w:rStyle w:val="PRSCHead13BChar"/>
          </w:rPr>
          <w:id w:val="-593787152"/>
          <w15:color w:val="FF0000"/>
          <w14:checkbox>
            <w14:checked w14:val="1"/>
            <w14:checkedState w14:val="2612" w14:font="MS Gothic"/>
            <w14:uncheckedState w14:val="2610" w14:font="MS Gothic"/>
          </w14:checkbox>
        </w:sdtPr>
        <w:sdtEndPr>
          <w:rPr>
            <w:rStyle w:val="PRSCHead13BChar"/>
          </w:rPr>
        </w:sdtEndPr>
        <w:sdtContent>
          <w:r w:rsidR="0060234D">
            <w:rPr>
              <w:rStyle w:val="PRSCHead13BChar"/>
              <w:rFonts w:ascii="MS Gothic" w:eastAsia="MS Gothic" w:hAnsi="MS Gothic" w:hint="eastAsia"/>
            </w:rPr>
            <w:t>☒</w:t>
          </w:r>
        </w:sdtContent>
      </w:sdt>
      <w:r w:rsidR="00040B7A" w:rsidRPr="00040B7A">
        <w:rPr>
          <w:rFonts w:ascii="Cambria" w:eastAsia="MS Gothic" w:hAnsi="Cambria" w:cs="Times New Roman"/>
          <w:b/>
          <w:bCs/>
          <w:smallCaps/>
          <w:color w:val="4F81BD"/>
          <w:sz w:val="26"/>
          <w:szCs w:val="26"/>
        </w:rPr>
        <w:t xml:space="preserve">5.   How effectively do we </w:t>
      </w:r>
      <w:r w:rsidR="00040B7A" w:rsidRPr="00040B7A">
        <w:rPr>
          <w:rFonts w:ascii="Cambria" w:eastAsia="MS Gothic" w:hAnsi="Cambria" w:cs="Times New Roman"/>
          <w:b/>
          <w:bCs/>
          <w:smallCaps/>
          <w:color w:val="4F81BD"/>
          <w:sz w:val="26"/>
          <w:szCs w:val="26"/>
          <w:u w:val="single"/>
        </w:rPr>
        <w:t>communicate</w:t>
      </w:r>
      <w:r w:rsidR="00040B7A" w:rsidRPr="00040B7A">
        <w:rPr>
          <w:rFonts w:ascii="Cambria" w:eastAsia="MS Gothic" w:hAnsi="Cambria" w:cs="Times New Roman"/>
          <w:b/>
          <w:bCs/>
          <w:smallCaps/>
          <w:color w:val="4F81BD"/>
          <w:sz w:val="26"/>
          <w:szCs w:val="26"/>
        </w:rPr>
        <w:t>, and how do we know?</w:t>
      </w:r>
    </w:p>
    <w:p w14:paraId="3884BFE4" w14:textId="5BAB4A4C" w:rsidR="00040B7A" w:rsidRPr="00040B7A" w:rsidRDefault="00040B7A" w:rsidP="00040B7A">
      <w:pPr>
        <w:spacing w:after="0" w:line="240" w:lineRule="auto"/>
        <w:ind w:left="720" w:hanging="360"/>
        <w:rPr>
          <w:rFonts w:ascii="Calibri" w:eastAsia="MS Mincho" w:hAnsi="Calibri" w:cs="Times New Roman"/>
          <w:b/>
          <w:bCs/>
          <w:smallCaps/>
          <w:sz w:val="24"/>
          <w:szCs w:val="24"/>
        </w:rPr>
      </w:pPr>
      <w:r w:rsidRPr="00040B7A">
        <w:rPr>
          <w:rFonts w:ascii="Calibri" w:eastAsia="MS Mincho" w:hAnsi="Calibri" w:cs="Times New Roman"/>
          <w:b/>
          <w:sz w:val="24"/>
          <w:szCs w:val="24"/>
        </w:rPr>
        <w:t xml:space="preserve">A.  Make a case that the printed literature and electronic communication are current, provide an accurate representation, and support the </w:t>
      </w:r>
      <w:r w:rsidR="00B63711">
        <w:rPr>
          <w:rFonts w:ascii="Calibri" w:eastAsia="MS Mincho" w:hAnsi="Calibri" w:cs="Times New Roman"/>
          <w:b/>
          <w:sz w:val="24"/>
          <w:szCs w:val="24"/>
        </w:rPr>
        <w:t>College</w:t>
      </w:r>
      <w:r w:rsidRPr="00040B7A">
        <w:rPr>
          <w:rFonts w:ascii="Calibri" w:eastAsia="MS Mincho" w:hAnsi="Calibri" w:cs="Times New Roman"/>
          <w:b/>
          <w:sz w:val="24"/>
          <w:szCs w:val="24"/>
        </w:rPr>
        <w:t xml:space="preserve">’s recruitment, </w:t>
      </w:r>
      <w:proofErr w:type="gramStart"/>
      <w:r w:rsidRPr="00040B7A">
        <w:rPr>
          <w:rFonts w:ascii="Calibri" w:eastAsia="MS Mincho" w:hAnsi="Calibri" w:cs="Times New Roman"/>
          <w:b/>
          <w:sz w:val="24"/>
          <w:szCs w:val="24"/>
        </w:rPr>
        <w:t>retention</w:t>
      </w:r>
      <w:proofErr w:type="gramEnd"/>
      <w:r w:rsidRPr="00040B7A">
        <w:rPr>
          <w:rFonts w:ascii="Calibri" w:eastAsia="MS Mincho" w:hAnsi="Calibri" w:cs="Times New Roman"/>
          <w:b/>
          <w:sz w:val="24"/>
          <w:szCs w:val="24"/>
        </w:rPr>
        <w:t xml:space="preserve"> and completion plans. </w:t>
      </w:r>
      <w:r w:rsidRPr="00040B7A">
        <w:rPr>
          <w:rFonts w:ascii="Calibri" w:eastAsia="MS Mincho" w:hAnsi="Calibri" w:cs="Times New Roman"/>
          <w:b/>
          <w:bCs/>
          <w:smallCaps/>
          <w:sz w:val="24"/>
          <w:szCs w:val="24"/>
        </w:rPr>
        <w:t xml:space="preserve"> </w:t>
      </w:r>
    </w:p>
    <w:p w14:paraId="57C26113" w14:textId="77777777" w:rsidR="00040B7A" w:rsidRPr="00040B7A" w:rsidRDefault="00040B7A" w:rsidP="00040B7A">
      <w:pPr>
        <w:spacing w:after="0" w:line="240" w:lineRule="auto"/>
        <w:ind w:left="720"/>
        <w:rPr>
          <w:rFonts w:ascii="Calibri" w:eastAsia="MS Mincho" w:hAnsi="Calibri" w:cs="Times New Roman"/>
          <w:i/>
        </w:rPr>
      </w:pPr>
      <w:r w:rsidRPr="00040B7A">
        <w:rPr>
          <w:rFonts w:ascii="Calibri" w:eastAsia="MS Mincho" w:hAnsi="Calibri" w:cs="Times New Roman"/>
          <w:i/>
        </w:rPr>
        <w:t>Suggested/possible points to consider:</w:t>
      </w:r>
    </w:p>
    <w:p w14:paraId="5712F68F"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Demonstrate how the unit solicits student feedback regarding its website and literature and how it incorporates that feedback to make improvements.</w:t>
      </w:r>
    </w:p>
    <w:p w14:paraId="0D89B1EE"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How does the program ensure that students are informed/aware of unit literature</w:t>
      </w:r>
      <w:proofErr w:type="gramStart"/>
      <w:r w:rsidRPr="00040B7A">
        <w:rPr>
          <w:rFonts w:ascii="Calibri" w:eastAsia="MS Mincho" w:hAnsi="Calibri" w:cs="Times New Roman"/>
          <w:i/>
        </w:rPr>
        <w:t xml:space="preserve">? </w:t>
      </w:r>
      <w:proofErr w:type="gramEnd"/>
      <w:r w:rsidRPr="00040B7A">
        <w:rPr>
          <w:rFonts w:ascii="Calibri" w:eastAsia="MS Mincho" w:hAnsi="Calibri" w:cs="Times New Roman"/>
          <w:i/>
        </w:rPr>
        <w:t>Is unit literature made accessible to all students (</w:t>
      </w:r>
      <w:proofErr w:type="gramStart"/>
      <w:r w:rsidRPr="00040B7A">
        <w:rPr>
          <w:rFonts w:ascii="Calibri" w:eastAsia="MS Mincho" w:hAnsi="Calibri" w:cs="Times New Roman"/>
          <w:i/>
        </w:rPr>
        <w:t>i.e.</w:t>
      </w:r>
      <w:proofErr w:type="gramEnd"/>
      <w:r w:rsidRPr="00040B7A">
        <w:rPr>
          <w:rFonts w:ascii="Calibri" w:eastAsia="MS Mincho" w:hAnsi="Calibri" w:cs="Times New Roman"/>
          <w:i/>
        </w:rPr>
        <w:t xml:space="preserve"> can they obtain the information they need)?</w:t>
      </w:r>
    </w:p>
    <w:p w14:paraId="767BB31A"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 xml:space="preserve">Designate who is responsible for monitoring and maintaining the unit’s </w:t>
      </w:r>
      <w:proofErr w:type="gramStart"/>
      <w:r w:rsidRPr="00040B7A">
        <w:rPr>
          <w:rFonts w:ascii="Calibri" w:eastAsia="MS Mincho" w:hAnsi="Calibri" w:cs="Times New Roman"/>
          <w:i/>
        </w:rPr>
        <w:t>website, and</w:t>
      </w:r>
      <w:proofErr w:type="gramEnd"/>
      <w:r w:rsidRPr="00040B7A">
        <w:rPr>
          <w:rFonts w:ascii="Calibri" w:eastAsia="MS Mincho" w:hAnsi="Calibri" w:cs="Times New Roman"/>
          <w:i/>
        </w:rPr>
        <w:t xml:space="preserve"> describe processes in place to ensure that information is current, accurate, relevant, and available.</w:t>
      </w:r>
    </w:p>
    <w:p w14:paraId="0292DCC4" w14:textId="77777777" w:rsidR="00040B7A" w:rsidRPr="00040B7A" w:rsidRDefault="00040B7A" w:rsidP="00040B7A">
      <w:pPr>
        <w:spacing w:after="0" w:line="240" w:lineRule="auto"/>
        <w:ind w:left="1080"/>
        <w:rPr>
          <w:rFonts w:ascii="Calibri" w:eastAsia="MS Mincho" w:hAnsi="Calibri" w:cs="Times New Roman"/>
          <w:i/>
        </w:rPr>
      </w:pPr>
    </w:p>
    <w:p w14:paraId="572C0978" w14:textId="77777777" w:rsidR="00040B7A" w:rsidRPr="00040B7A" w:rsidRDefault="00040B7A" w:rsidP="00040B7A">
      <w:pPr>
        <w:spacing w:after="0" w:line="240" w:lineRule="auto"/>
        <w:ind w:left="720" w:hanging="360"/>
        <w:rPr>
          <w:rFonts w:ascii="Calibri" w:eastAsia="MS Mincho" w:hAnsi="Calibri" w:cs="Times New Roman"/>
          <w:b/>
          <w:sz w:val="24"/>
          <w:szCs w:val="24"/>
        </w:rPr>
      </w:pPr>
      <w:r w:rsidRPr="00040B7A">
        <w:rPr>
          <w:rFonts w:ascii="Calibri" w:eastAsia="MS Mincho" w:hAnsi="Calibri" w:cs="Times New Roman"/>
          <w:b/>
          <w:sz w:val="24"/>
          <w:szCs w:val="24"/>
        </w:rPr>
        <w:t>B.  Provide unit website URLs.   If no website is available, describe plans for creation of website or explain the absence.</w:t>
      </w:r>
    </w:p>
    <w:p w14:paraId="4F741843" w14:textId="77777777" w:rsidR="00040B7A" w:rsidRDefault="00040B7A" w:rsidP="00040B7A">
      <w:pPr>
        <w:spacing w:after="0" w:line="240" w:lineRule="auto"/>
        <w:ind w:left="720" w:hanging="360"/>
        <w:rPr>
          <w:rFonts w:ascii="Calibri" w:eastAsia="MS Mincho" w:hAnsi="Calibri" w:cs="Times New Roman"/>
          <w:b/>
          <w:sz w:val="24"/>
          <w:szCs w:val="24"/>
        </w:rPr>
      </w:pPr>
    </w:p>
    <w:tbl>
      <w:tblPr>
        <w:tblStyle w:val="TableGrid"/>
        <w:tblW w:w="13680" w:type="dxa"/>
        <w:tblInd w:w="85" w:type="dxa"/>
        <w:tblLook w:val="04A0" w:firstRow="1" w:lastRow="0" w:firstColumn="1" w:lastColumn="0" w:noHBand="0" w:noVBand="1"/>
      </w:tblPr>
      <w:tblGrid>
        <w:gridCol w:w="13680"/>
      </w:tblGrid>
      <w:tr w:rsidR="00160B83" w14:paraId="74889666" w14:textId="77777777" w:rsidTr="00160B83">
        <w:sdt>
          <w:sdtPr>
            <w:rPr>
              <w:rFonts w:ascii="Calibri" w:eastAsia="MS Mincho" w:hAnsi="Calibri" w:cs="Times New Roman"/>
              <w:b/>
              <w:sz w:val="24"/>
              <w:szCs w:val="24"/>
            </w:rPr>
            <w:id w:val="-1183127616"/>
            <w:placeholder>
              <w:docPart w:val="DF0C7B1486204B8792D5F2C1ACF20E85"/>
            </w:placeholder>
            <w15:color w:val="FF0000"/>
          </w:sdtPr>
          <w:sdtEndPr/>
          <w:sdtContent>
            <w:tc>
              <w:tcPr>
                <w:tcW w:w="13680" w:type="dxa"/>
              </w:tcPr>
              <w:p w14:paraId="18212EF3" w14:textId="12876C51" w:rsidR="00260BEA" w:rsidRPr="00FC0DCA" w:rsidRDefault="00260BEA" w:rsidP="00F04F9F">
                <w:pPr>
                  <w:rPr>
                    <w:rFonts w:ascii="Calibri" w:eastAsia="MS Mincho" w:hAnsi="Calibri" w:cs="Times New Roman"/>
                    <w:bCs/>
                    <w:sz w:val="24"/>
                    <w:szCs w:val="24"/>
                  </w:rPr>
                </w:pPr>
                <w:r w:rsidRPr="00260BEA">
                  <w:rPr>
                    <w:rFonts w:ascii="Calibri" w:eastAsia="MS Mincho" w:hAnsi="Calibri" w:cs="Times New Roman"/>
                    <w:bCs/>
                    <w:sz w:val="24"/>
                    <w:szCs w:val="24"/>
                  </w:rPr>
                  <w:t xml:space="preserve">Except for the data published on the “District </w:t>
                </w:r>
                <w:r>
                  <w:rPr>
                    <w:rFonts w:ascii="Calibri" w:eastAsia="MS Mincho" w:hAnsi="Calibri" w:cs="Times New Roman"/>
                    <w:bCs/>
                    <w:sz w:val="24"/>
                    <w:szCs w:val="24"/>
                  </w:rPr>
                  <w:t>Statistics” Web pages, little of IRO’s products are accessible to students.  Rather, they provide the data that other unit</w:t>
                </w:r>
                <w:r w:rsidRPr="00FC0DCA">
                  <w:rPr>
                    <w:rFonts w:ascii="Calibri" w:eastAsia="MS Mincho" w:hAnsi="Calibri" w:cs="Times New Roman"/>
                    <w:bCs/>
                    <w:sz w:val="24"/>
                    <w:szCs w:val="24"/>
                  </w:rPr>
                  <w:t xml:space="preserve">s use </w:t>
                </w:r>
                <w:r w:rsidR="00ED44BC" w:rsidRPr="00FC0DCA">
                  <w:rPr>
                    <w:rFonts w:ascii="Calibri" w:eastAsia="MS Mincho" w:hAnsi="Calibri" w:cs="Times New Roman"/>
                    <w:bCs/>
                    <w:sz w:val="24"/>
                    <w:szCs w:val="24"/>
                  </w:rPr>
                  <w:t>to make</w:t>
                </w:r>
                <w:r w:rsidRPr="00FC0DCA">
                  <w:rPr>
                    <w:rFonts w:ascii="Calibri" w:eastAsia="MS Mincho" w:hAnsi="Calibri" w:cs="Times New Roman"/>
                    <w:bCs/>
                    <w:sz w:val="24"/>
                    <w:szCs w:val="24"/>
                  </w:rPr>
                  <w:t xml:space="preserve"> decision </w:t>
                </w:r>
                <w:r w:rsidR="00ED44BC" w:rsidRPr="00FC0DCA">
                  <w:rPr>
                    <w:rFonts w:ascii="Calibri" w:eastAsia="MS Mincho" w:hAnsi="Calibri" w:cs="Times New Roman"/>
                    <w:bCs/>
                    <w:sz w:val="24"/>
                    <w:szCs w:val="24"/>
                  </w:rPr>
                  <w:t xml:space="preserve">that </w:t>
                </w:r>
                <w:r w:rsidRPr="00FC0DCA">
                  <w:rPr>
                    <w:rFonts w:ascii="Calibri" w:eastAsia="MS Mincho" w:hAnsi="Calibri" w:cs="Times New Roman"/>
                    <w:bCs/>
                    <w:sz w:val="24"/>
                    <w:szCs w:val="24"/>
                  </w:rPr>
                  <w:t>serve students directly.</w:t>
                </w:r>
              </w:p>
              <w:p w14:paraId="08FF088A" w14:textId="77777777" w:rsidR="00260BEA" w:rsidRPr="00FC0DCA" w:rsidRDefault="00260BEA" w:rsidP="00F04F9F">
                <w:pPr>
                  <w:rPr>
                    <w:rFonts w:ascii="Calibri" w:eastAsia="MS Mincho" w:hAnsi="Calibri" w:cs="Times New Roman"/>
                    <w:b/>
                    <w:sz w:val="24"/>
                    <w:szCs w:val="24"/>
                  </w:rPr>
                </w:pPr>
              </w:p>
              <w:p w14:paraId="33D3A0C0" w14:textId="021FC12D" w:rsidR="00F04F9F" w:rsidRPr="002D5271" w:rsidRDefault="00F04F9F" w:rsidP="00F04F9F">
                <w:pPr>
                  <w:rPr>
                    <w:rFonts w:ascii="Calibri" w:eastAsia="MS Mincho" w:hAnsi="Calibri" w:cs="Times New Roman"/>
                    <w:sz w:val="24"/>
                    <w:szCs w:val="24"/>
                  </w:rPr>
                </w:pPr>
                <w:r w:rsidRPr="00FC0DCA">
                  <w:rPr>
                    <w:rFonts w:ascii="Calibri" w:eastAsia="MS Mincho" w:hAnsi="Calibri" w:cs="Times New Roman"/>
                    <w:sz w:val="24"/>
                    <w:szCs w:val="24"/>
                  </w:rPr>
                  <w:t xml:space="preserve">The only </w:t>
                </w:r>
                <w:r w:rsidR="00380E28" w:rsidRPr="00FC0DCA">
                  <w:rPr>
                    <w:rFonts w:ascii="Calibri" w:eastAsia="MS Mincho" w:hAnsi="Calibri" w:cs="Times New Roman"/>
                    <w:sz w:val="24"/>
                    <w:szCs w:val="24"/>
                  </w:rPr>
                  <w:t xml:space="preserve">regularly </w:t>
                </w:r>
                <w:r w:rsidR="00260BEA" w:rsidRPr="00FC0DCA">
                  <w:rPr>
                    <w:rFonts w:ascii="Calibri" w:eastAsia="MS Mincho" w:hAnsi="Calibri" w:cs="Times New Roman"/>
                    <w:sz w:val="24"/>
                    <w:szCs w:val="24"/>
                  </w:rPr>
                  <w:t>publish</w:t>
                </w:r>
                <w:r w:rsidRPr="00FC0DCA">
                  <w:rPr>
                    <w:rFonts w:ascii="Calibri" w:eastAsia="MS Mincho" w:hAnsi="Calibri" w:cs="Times New Roman"/>
                    <w:sz w:val="24"/>
                    <w:szCs w:val="24"/>
                  </w:rPr>
                  <w:t>ed</w:t>
                </w:r>
                <w:r w:rsidR="00C01D12" w:rsidRPr="00FC0DCA">
                  <w:rPr>
                    <w:rFonts w:ascii="Calibri" w:eastAsia="MS Mincho" w:hAnsi="Calibri" w:cs="Times New Roman"/>
                    <w:sz w:val="24"/>
                    <w:szCs w:val="24"/>
                  </w:rPr>
                  <w:t xml:space="preserve"> print</w:t>
                </w:r>
                <w:r w:rsidRPr="00FC0DCA">
                  <w:rPr>
                    <w:rFonts w:ascii="Calibri" w:eastAsia="MS Mincho" w:hAnsi="Calibri" w:cs="Times New Roman"/>
                    <w:sz w:val="24"/>
                    <w:szCs w:val="24"/>
                  </w:rPr>
                  <w:t xml:space="preserve"> material </w:t>
                </w:r>
                <w:r w:rsidR="00380E28" w:rsidRPr="00FC0DCA">
                  <w:rPr>
                    <w:rFonts w:ascii="Calibri" w:eastAsia="MS Mincho" w:hAnsi="Calibri" w:cs="Times New Roman"/>
                    <w:sz w:val="24"/>
                    <w:szCs w:val="24"/>
                  </w:rPr>
                  <w:t>that</w:t>
                </w:r>
                <w:r w:rsidRPr="00FC0DCA">
                  <w:rPr>
                    <w:rFonts w:ascii="Calibri" w:eastAsia="MS Mincho" w:hAnsi="Calibri" w:cs="Times New Roman"/>
                    <w:sz w:val="24"/>
                    <w:szCs w:val="24"/>
                  </w:rPr>
                  <w:t xml:space="preserve"> IRO currently </w:t>
                </w:r>
                <w:r w:rsidR="00380E28" w:rsidRPr="00FC0DCA">
                  <w:rPr>
                    <w:rFonts w:ascii="Calibri" w:eastAsia="MS Mincho" w:hAnsi="Calibri" w:cs="Times New Roman"/>
                    <w:sz w:val="24"/>
                    <w:szCs w:val="24"/>
                  </w:rPr>
                  <w:t xml:space="preserve">produces </w:t>
                </w:r>
                <w:r w:rsidRPr="00FC0DCA">
                  <w:rPr>
                    <w:rFonts w:ascii="Calibri" w:eastAsia="MS Mincho" w:hAnsi="Calibri" w:cs="Times New Roman"/>
                    <w:sz w:val="24"/>
                    <w:szCs w:val="24"/>
                  </w:rPr>
                  <w:t xml:space="preserve">is </w:t>
                </w:r>
                <w:r w:rsidR="00380E28" w:rsidRPr="00FC0DCA">
                  <w:rPr>
                    <w:rFonts w:ascii="Calibri" w:eastAsia="MS Mincho" w:hAnsi="Calibri" w:cs="Times New Roman"/>
                    <w:sz w:val="24"/>
                    <w:szCs w:val="24"/>
                  </w:rPr>
                  <w:t>a</w:t>
                </w:r>
                <w:r w:rsidRPr="00FC0DCA">
                  <w:rPr>
                    <w:rFonts w:ascii="Calibri" w:eastAsia="MS Mincho" w:hAnsi="Calibri" w:cs="Times New Roman"/>
                    <w:sz w:val="24"/>
                    <w:szCs w:val="24"/>
                  </w:rPr>
                  <w:t xml:space="preserve"> </w:t>
                </w:r>
                <w:r w:rsidR="00260BEA" w:rsidRPr="00FC0DCA">
                  <w:rPr>
                    <w:rFonts w:ascii="Calibri" w:eastAsia="MS Mincho" w:hAnsi="Calibri" w:cs="Times New Roman"/>
                    <w:sz w:val="24"/>
                    <w:szCs w:val="24"/>
                  </w:rPr>
                  <w:t>single</w:t>
                </w:r>
                <w:r w:rsidR="00C01D12" w:rsidRPr="00FC0DCA">
                  <w:rPr>
                    <w:rFonts w:ascii="Calibri" w:eastAsia="MS Mincho" w:hAnsi="Calibri" w:cs="Times New Roman"/>
                    <w:sz w:val="24"/>
                    <w:szCs w:val="24"/>
                  </w:rPr>
                  <w:t>-</w:t>
                </w:r>
                <w:r w:rsidR="00260BEA" w:rsidRPr="00FC0DCA">
                  <w:rPr>
                    <w:rFonts w:ascii="Calibri" w:eastAsia="MS Mincho" w:hAnsi="Calibri" w:cs="Times New Roman"/>
                    <w:sz w:val="24"/>
                    <w:szCs w:val="24"/>
                  </w:rPr>
                  <w:t xml:space="preserve">sheet </w:t>
                </w:r>
                <w:r w:rsidRPr="00FC0DCA">
                  <w:rPr>
                    <w:rFonts w:ascii="Calibri" w:eastAsia="MS Mincho" w:hAnsi="Calibri" w:cs="Times New Roman"/>
                    <w:sz w:val="24"/>
                    <w:szCs w:val="24"/>
                  </w:rPr>
                  <w:t xml:space="preserve">flyer that is handed out to new </w:t>
                </w:r>
                <w:r w:rsidR="00380E28" w:rsidRPr="00FC0DCA">
                  <w:rPr>
                    <w:rFonts w:ascii="Calibri" w:eastAsia="MS Mincho" w:hAnsi="Calibri" w:cs="Times New Roman"/>
                    <w:sz w:val="24"/>
                    <w:szCs w:val="24"/>
                  </w:rPr>
                  <w:t>employees</w:t>
                </w:r>
                <w:r w:rsidRPr="00FC0DCA">
                  <w:rPr>
                    <w:rFonts w:ascii="Calibri" w:eastAsia="MS Mincho" w:hAnsi="Calibri" w:cs="Times New Roman"/>
                    <w:sz w:val="24"/>
                    <w:szCs w:val="24"/>
                  </w:rPr>
                  <w:t xml:space="preserve"> during </w:t>
                </w:r>
                <w:r w:rsidR="00380E28" w:rsidRPr="00FC0DCA">
                  <w:rPr>
                    <w:rFonts w:ascii="Calibri" w:eastAsia="MS Mincho" w:hAnsi="Calibri" w:cs="Times New Roman"/>
                    <w:sz w:val="24"/>
                    <w:szCs w:val="24"/>
                  </w:rPr>
                  <w:t>New Employee O</w:t>
                </w:r>
                <w:r w:rsidRPr="00FC0DCA">
                  <w:rPr>
                    <w:rFonts w:ascii="Calibri" w:eastAsia="MS Mincho" w:hAnsi="Calibri" w:cs="Times New Roman"/>
                    <w:sz w:val="24"/>
                    <w:szCs w:val="24"/>
                  </w:rPr>
                  <w:t>rientation</w:t>
                </w:r>
                <w:r w:rsidR="00380E28" w:rsidRPr="00FC0DCA">
                  <w:rPr>
                    <w:rFonts w:ascii="Calibri" w:eastAsia="MS Mincho" w:hAnsi="Calibri" w:cs="Times New Roman"/>
                    <w:sz w:val="24"/>
                    <w:szCs w:val="24"/>
                  </w:rPr>
                  <w:t>s</w:t>
                </w:r>
                <w:r w:rsidRPr="00FC0DCA">
                  <w:rPr>
                    <w:rFonts w:ascii="Calibri" w:eastAsia="MS Mincho" w:hAnsi="Calibri" w:cs="Times New Roman"/>
                    <w:sz w:val="24"/>
                    <w:szCs w:val="24"/>
                  </w:rPr>
                  <w:t xml:space="preserve">. </w:t>
                </w:r>
                <w:r w:rsidR="00C01D12" w:rsidRPr="00FC0DCA">
                  <w:rPr>
                    <w:rFonts w:ascii="Calibri" w:eastAsia="MS Mincho" w:hAnsi="Calibri" w:cs="Times New Roman"/>
                    <w:sz w:val="24"/>
                    <w:szCs w:val="24"/>
                  </w:rPr>
                  <w:t xml:space="preserve"> </w:t>
                </w:r>
                <w:r w:rsidRPr="00FC0DCA">
                  <w:rPr>
                    <w:rFonts w:ascii="Calibri" w:eastAsia="MS Mincho" w:hAnsi="Calibri" w:cs="Times New Roman"/>
                    <w:sz w:val="24"/>
                    <w:szCs w:val="24"/>
                  </w:rPr>
                  <w:t xml:space="preserve">The flyer was introduced about </w:t>
                </w:r>
                <w:r w:rsidR="00380E28" w:rsidRPr="00FC0DCA">
                  <w:rPr>
                    <w:rFonts w:ascii="Calibri" w:eastAsia="MS Mincho" w:hAnsi="Calibri" w:cs="Times New Roman"/>
                    <w:sz w:val="24"/>
                    <w:szCs w:val="24"/>
                  </w:rPr>
                  <w:t>two</w:t>
                </w:r>
                <w:r w:rsidRPr="00FC0DCA">
                  <w:rPr>
                    <w:rFonts w:ascii="Calibri" w:eastAsia="MS Mincho" w:hAnsi="Calibri" w:cs="Times New Roman"/>
                    <w:sz w:val="24"/>
                    <w:szCs w:val="24"/>
                  </w:rPr>
                  <w:t xml:space="preserve"> years ago</w:t>
                </w:r>
                <w:r w:rsidR="00B54ACF" w:rsidRPr="00FC0DCA">
                  <w:rPr>
                    <w:rFonts w:ascii="Calibri" w:eastAsia="MS Mincho" w:hAnsi="Calibri" w:cs="Times New Roman"/>
                    <w:sz w:val="24"/>
                    <w:szCs w:val="24"/>
                  </w:rPr>
                  <w:t xml:space="preserve"> </w:t>
                </w:r>
                <w:r w:rsidRPr="00FC0DCA">
                  <w:rPr>
                    <w:rFonts w:ascii="Calibri" w:eastAsia="MS Mincho" w:hAnsi="Calibri" w:cs="Times New Roman"/>
                    <w:sz w:val="24"/>
                    <w:szCs w:val="24"/>
                  </w:rPr>
                  <w:t>after conducting focus groups in spring 2018</w:t>
                </w:r>
                <w:r w:rsidR="00380E28" w:rsidRPr="00FC0DCA">
                  <w:rPr>
                    <w:rFonts w:ascii="Calibri" w:eastAsia="MS Mincho" w:hAnsi="Calibri" w:cs="Times New Roman"/>
                    <w:sz w:val="24"/>
                    <w:szCs w:val="24"/>
                  </w:rPr>
                  <w:t xml:space="preserve"> </w:t>
                </w:r>
                <w:r w:rsidR="00B54ACF" w:rsidRPr="00FC0DCA">
                  <w:rPr>
                    <w:rFonts w:ascii="Calibri" w:eastAsia="MS Mincho" w:hAnsi="Calibri" w:cs="Times New Roman"/>
                    <w:sz w:val="24"/>
                    <w:szCs w:val="24"/>
                  </w:rPr>
                  <w:t xml:space="preserve">as part of the department’s continuous improvement plan at the time </w:t>
                </w:r>
                <w:r w:rsidR="00893557" w:rsidRPr="00FC0DCA">
                  <w:rPr>
                    <w:rFonts w:ascii="Calibri" w:eastAsia="MS Mincho" w:hAnsi="Calibri" w:cs="Times New Roman"/>
                    <w:sz w:val="24"/>
                    <w:szCs w:val="24"/>
                  </w:rPr>
                  <w:t>to</w:t>
                </w:r>
                <w:r w:rsidR="00B54ACF" w:rsidRPr="00FC0DCA">
                  <w:rPr>
                    <w:rFonts w:ascii="Calibri" w:eastAsia="MS Mincho" w:hAnsi="Calibri" w:cs="Times New Roman"/>
                    <w:sz w:val="24"/>
                    <w:szCs w:val="24"/>
                  </w:rPr>
                  <w:t xml:space="preserve"> improve perceptions of IRO’s service quality.  I</w:t>
                </w:r>
                <w:r w:rsidRPr="00FC0DCA">
                  <w:rPr>
                    <w:rFonts w:ascii="Calibri" w:eastAsia="MS Mincho" w:hAnsi="Calibri" w:cs="Times New Roman"/>
                    <w:sz w:val="24"/>
                    <w:szCs w:val="24"/>
                  </w:rPr>
                  <w:t>n</w:t>
                </w:r>
                <w:r w:rsidR="00380E28" w:rsidRPr="00FC0DCA">
                  <w:rPr>
                    <w:rFonts w:ascii="Calibri" w:eastAsia="MS Mincho" w:hAnsi="Calibri" w:cs="Times New Roman"/>
                    <w:sz w:val="24"/>
                    <w:szCs w:val="24"/>
                  </w:rPr>
                  <w:t xml:space="preserve"> </w:t>
                </w:r>
                <w:r w:rsidR="00B54ACF" w:rsidRPr="00FC0DCA">
                  <w:rPr>
                    <w:rFonts w:ascii="Calibri" w:eastAsia="MS Mincho" w:hAnsi="Calibri" w:cs="Times New Roman"/>
                    <w:sz w:val="24"/>
                    <w:szCs w:val="24"/>
                  </w:rPr>
                  <w:t xml:space="preserve">the focus groups, several </w:t>
                </w:r>
                <w:r w:rsidR="00380E28" w:rsidRPr="00FC0DCA">
                  <w:rPr>
                    <w:rFonts w:ascii="Calibri" w:eastAsia="MS Mincho" w:hAnsi="Calibri" w:cs="Times New Roman"/>
                    <w:sz w:val="24"/>
                    <w:szCs w:val="24"/>
                  </w:rPr>
                  <w:t>employees indicated</w:t>
                </w:r>
                <w:r w:rsidRPr="00FC0DCA">
                  <w:rPr>
                    <w:rFonts w:ascii="Calibri" w:eastAsia="MS Mincho" w:hAnsi="Calibri" w:cs="Times New Roman"/>
                    <w:sz w:val="24"/>
                    <w:szCs w:val="24"/>
                  </w:rPr>
                  <w:t xml:space="preserve"> that they were unaware of the many services </w:t>
                </w:r>
                <w:r w:rsidR="00380E28" w:rsidRPr="00FC0DCA">
                  <w:rPr>
                    <w:rFonts w:ascii="Calibri" w:eastAsia="MS Mincho" w:hAnsi="Calibri" w:cs="Times New Roman"/>
                    <w:sz w:val="24"/>
                    <w:szCs w:val="24"/>
                  </w:rPr>
                  <w:t xml:space="preserve">IRO </w:t>
                </w:r>
                <w:r w:rsidRPr="00FC0DCA">
                  <w:rPr>
                    <w:rFonts w:ascii="Calibri" w:eastAsia="MS Mincho" w:hAnsi="Calibri" w:cs="Times New Roman"/>
                    <w:sz w:val="24"/>
                    <w:szCs w:val="24"/>
                  </w:rPr>
                  <w:t>provide</w:t>
                </w:r>
                <w:r w:rsidR="00380E28" w:rsidRPr="00FC0DCA">
                  <w:rPr>
                    <w:rFonts w:ascii="Calibri" w:eastAsia="MS Mincho" w:hAnsi="Calibri" w:cs="Times New Roman"/>
                    <w:sz w:val="24"/>
                    <w:szCs w:val="24"/>
                  </w:rPr>
                  <w:t>s</w:t>
                </w:r>
                <w:r w:rsidRPr="00FC0DCA">
                  <w:rPr>
                    <w:rFonts w:ascii="Calibri" w:eastAsia="MS Mincho" w:hAnsi="Calibri" w:cs="Times New Roman"/>
                    <w:sz w:val="24"/>
                    <w:szCs w:val="24"/>
                  </w:rPr>
                  <w:t xml:space="preserve"> and </w:t>
                </w:r>
                <w:r w:rsidR="008136E4" w:rsidRPr="00FC0DCA">
                  <w:rPr>
                    <w:rFonts w:ascii="Calibri" w:eastAsia="MS Mincho" w:hAnsi="Calibri" w:cs="Times New Roman"/>
                    <w:sz w:val="24"/>
                    <w:szCs w:val="24"/>
                  </w:rPr>
                  <w:t xml:space="preserve">they indicated that they </w:t>
                </w:r>
                <w:r w:rsidRPr="00FC0DCA">
                  <w:rPr>
                    <w:rFonts w:ascii="Calibri" w:eastAsia="MS Mincho" w:hAnsi="Calibri" w:cs="Times New Roman"/>
                    <w:sz w:val="24"/>
                    <w:szCs w:val="24"/>
                  </w:rPr>
                  <w:t>would like more information</w:t>
                </w:r>
                <w:r w:rsidR="008136E4" w:rsidRPr="00FC0DCA">
                  <w:rPr>
                    <w:rFonts w:ascii="Calibri" w:eastAsia="MS Mincho" w:hAnsi="Calibri" w:cs="Times New Roman"/>
                    <w:sz w:val="24"/>
                    <w:szCs w:val="24"/>
                  </w:rPr>
                  <w:t xml:space="preserve"> about IRO and its roles at Collin College</w:t>
                </w:r>
                <w:r w:rsidRPr="00FC0DCA">
                  <w:rPr>
                    <w:rFonts w:ascii="Calibri" w:eastAsia="MS Mincho" w:hAnsi="Calibri" w:cs="Times New Roman"/>
                    <w:sz w:val="24"/>
                    <w:szCs w:val="24"/>
                  </w:rPr>
                  <w:t xml:space="preserve">. </w:t>
                </w:r>
                <w:r w:rsidR="008136E4" w:rsidRPr="00FC0DCA">
                  <w:rPr>
                    <w:rFonts w:ascii="Calibri" w:eastAsia="MS Mincho" w:hAnsi="Calibri" w:cs="Times New Roman"/>
                    <w:sz w:val="24"/>
                    <w:szCs w:val="24"/>
                  </w:rPr>
                  <w:t xml:space="preserve"> </w:t>
                </w:r>
                <w:r w:rsidR="00B54ACF" w:rsidRPr="00FC0DCA">
                  <w:rPr>
                    <w:rFonts w:ascii="Calibri" w:eastAsia="MS Mincho" w:hAnsi="Calibri" w:cs="Times New Roman"/>
                    <w:sz w:val="24"/>
                    <w:szCs w:val="24"/>
                  </w:rPr>
                  <w:t xml:space="preserve">After discussion, IRO staff members </w:t>
                </w:r>
                <w:r w:rsidR="008136E4" w:rsidRPr="00FC0DCA">
                  <w:rPr>
                    <w:rFonts w:ascii="Calibri" w:eastAsia="MS Mincho" w:hAnsi="Calibri" w:cs="Times New Roman"/>
                    <w:sz w:val="24"/>
                    <w:szCs w:val="24"/>
                  </w:rPr>
                  <w:t>agreed</w:t>
                </w:r>
                <w:r w:rsidR="00B54ACF" w:rsidRPr="00FC0DCA">
                  <w:rPr>
                    <w:rFonts w:ascii="Calibri" w:eastAsia="MS Mincho" w:hAnsi="Calibri" w:cs="Times New Roman"/>
                    <w:sz w:val="24"/>
                    <w:szCs w:val="24"/>
                  </w:rPr>
                  <w:t xml:space="preserve"> that the department would receive its </w:t>
                </w:r>
                <w:r w:rsidR="008136E4" w:rsidRPr="00FC0DCA">
                  <w:rPr>
                    <w:rFonts w:ascii="Calibri" w:eastAsia="MS Mincho" w:hAnsi="Calibri" w:cs="Times New Roman"/>
                    <w:sz w:val="24"/>
                    <w:szCs w:val="24"/>
                  </w:rPr>
                  <w:t>most efficient increase in employee awareness of the department’s services</w:t>
                </w:r>
                <w:r w:rsidR="00B54ACF" w:rsidRPr="00FC0DCA">
                  <w:rPr>
                    <w:rFonts w:ascii="Calibri" w:eastAsia="MS Mincho" w:hAnsi="Calibri" w:cs="Times New Roman"/>
                    <w:sz w:val="24"/>
                    <w:szCs w:val="24"/>
                  </w:rPr>
                  <w:t xml:space="preserve"> by focusing on introducing IRO to new employees</w:t>
                </w:r>
                <w:r w:rsidR="008136E4" w:rsidRPr="00FC0DCA">
                  <w:rPr>
                    <w:rFonts w:ascii="Calibri" w:eastAsia="MS Mincho" w:hAnsi="Calibri" w:cs="Times New Roman"/>
                    <w:sz w:val="24"/>
                    <w:szCs w:val="24"/>
                  </w:rPr>
                  <w:t xml:space="preserve">.  </w:t>
                </w:r>
                <w:r w:rsidR="00B54ACF" w:rsidRPr="00FC0DCA">
                  <w:rPr>
                    <w:rFonts w:ascii="Calibri" w:eastAsia="MS Mincho" w:hAnsi="Calibri" w:cs="Times New Roman"/>
                    <w:sz w:val="24"/>
                    <w:szCs w:val="24"/>
                  </w:rPr>
                  <w:t xml:space="preserve">The flyer provides new employees with an introduction to IRO's roles, responsibilities, and services.  </w:t>
                </w:r>
                <w:r w:rsidRPr="00FC0DCA">
                  <w:rPr>
                    <w:rFonts w:ascii="Calibri" w:eastAsia="MS Mincho" w:hAnsi="Calibri" w:cs="Times New Roman"/>
                    <w:sz w:val="24"/>
                    <w:szCs w:val="24"/>
                  </w:rPr>
                  <w:t xml:space="preserve">The flyer </w:t>
                </w:r>
                <w:r w:rsidR="00380E28" w:rsidRPr="00FC0DCA">
                  <w:rPr>
                    <w:rFonts w:ascii="Calibri" w:eastAsia="MS Mincho" w:hAnsi="Calibri" w:cs="Times New Roman"/>
                    <w:sz w:val="24"/>
                    <w:szCs w:val="24"/>
                  </w:rPr>
                  <w:t>is</w:t>
                </w:r>
                <w:r w:rsidRPr="00FC0DCA">
                  <w:rPr>
                    <w:rFonts w:ascii="Calibri" w:eastAsia="MS Mincho" w:hAnsi="Calibri" w:cs="Times New Roman"/>
                    <w:sz w:val="24"/>
                    <w:szCs w:val="24"/>
                  </w:rPr>
                  <w:t xml:space="preserve"> </w:t>
                </w:r>
                <w:r w:rsidR="00380E28" w:rsidRPr="00FC0DCA">
                  <w:rPr>
                    <w:rFonts w:ascii="Calibri" w:eastAsia="MS Mincho" w:hAnsi="Calibri" w:cs="Times New Roman"/>
                    <w:sz w:val="24"/>
                    <w:szCs w:val="24"/>
                  </w:rPr>
                  <w:t xml:space="preserve">periodically </w:t>
                </w:r>
                <w:r w:rsidRPr="00FC0DCA">
                  <w:rPr>
                    <w:rFonts w:ascii="Calibri" w:eastAsia="MS Mincho" w:hAnsi="Calibri" w:cs="Times New Roman"/>
                    <w:sz w:val="24"/>
                    <w:szCs w:val="24"/>
                  </w:rPr>
                  <w:t xml:space="preserve">reviewed </w:t>
                </w:r>
                <w:r w:rsidR="00380E28" w:rsidRPr="00FC0DCA">
                  <w:rPr>
                    <w:rFonts w:ascii="Calibri" w:eastAsia="MS Mincho" w:hAnsi="Calibri" w:cs="Times New Roman"/>
                    <w:sz w:val="24"/>
                    <w:szCs w:val="24"/>
                  </w:rPr>
                  <w:t>t</w:t>
                </w:r>
                <w:r w:rsidRPr="00FC0DCA">
                  <w:rPr>
                    <w:rFonts w:ascii="Calibri" w:eastAsia="MS Mincho" w:hAnsi="Calibri" w:cs="Times New Roman"/>
                    <w:sz w:val="24"/>
                    <w:szCs w:val="24"/>
                  </w:rPr>
                  <w:t xml:space="preserve">o ensure the content is </w:t>
                </w:r>
                <w:r w:rsidR="00380E28" w:rsidRPr="00FC0DCA">
                  <w:rPr>
                    <w:rFonts w:ascii="Calibri" w:eastAsia="MS Mincho" w:hAnsi="Calibri" w:cs="Times New Roman"/>
                    <w:sz w:val="24"/>
                    <w:szCs w:val="24"/>
                  </w:rPr>
                  <w:t>current</w:t>
                </w:r>
                <w:r w:rsidRPr="00FC0DCA">
                  <w:rPr>
                    <w:rFonts w:ascii="Calibri" w:eastAsia="MS Mincho" w:hAnsi="Calibri" w:cs="Times New Roman"/>
                    <w:sz w:val="24"/>
                    <w:szCs w:val="24"/>
                  </w:rPr>
                  <w:t>.</w:t>
                </w:r>
                <w:r w:rsidR="00380E28" w:rsidRPr="00FC0DCA">
                  <w:rPr>
                    <w:rFonts w:ascii="Calibri" w:eastAsia="MS Mincho" w:hAnsi="Calibri" w:cs="Times New Roman"/>
                    <w:sz w:val="24"/>
                    <w:szCs w:val="24"/>
                  </w:rPr>
                  <w:t xml:space="preserve">  It will next be reviewed during the department’s annual planning retreat on 3/18/2022.  </w:t>
                </w:r>
                <w:r w:rsidR="008136E4" w:rsidRPr="00FC0DCA">
                  <w:rPr>
                    <w:rFonts w:ascii="Calibri" w:eastAsia="MS Mincho" w:hAnsi="Calibri" w:cs="Times New Roman"/>
                    <w:sz w:val="24"/>
                    <w:szCs w:val="24"/>
                  </w:rPr>
                  <w:t>T</w:t>
                </w:r>
                <w:r w:rsidR="00784712" w:rsidRPr="00FC0DCA">
                  <w:rPr>
                    <w:rFonts w:ascii="Calibri" w:eastAsia="MS Mincho" w:hAnsi="Calibri" w:cs="Times New Roman"/>
                    <w:sz w:val="24"/>
                    <w:szCs w:val="24"/>
                  </w:rPr>
                  <w:t xml:space="preserve">he department </w:t>
                </w:r>
                <w:r w:rsidR="008136E4" w:rsidRPr="00FC0DCA">
                  <w:rPr>
                    <w:rFonts w:ascii="Calibri" w:eastAsia="MS Mincho" w:hAnsi="Calibri" w:cs="Times New Roman"/>
                    <w:sz w:val="24"/>
                    <w:szCs w:val="24"/>
                  </w:rPr>
                  <w:t xml:space="preserve">also </w:t>
                </w:r>
                <w:r w:rsidR="00784712" w:rsidRPr="00FC0DCA">
                  <w:rPr>
                    <w:rFonts w:ascii="Calibri" w:eastAsia="MS Mincho" w:hAnsi="Calibri" w:cs="Times New Roman"/>
                    <w:sz w:val="24"/>
                    <w:szCs w:val="24"/>
                  </w:rPr>
                  <w:t xml:space="preserve">had intended to monitor usage of its </w:t>
                </w:r>
                <w:r w:rsidR="008136E4" w:rsidRPr="00FC0DCA">
                  <w:rPr>
                    <w:rFonts w:ascii="Calibri" w:eastAsia="MS Mincho" w:hAnsi="Calibri" w:cs="Times New Roman"/>
                    <w:sz w:val="24"/>
                    <w:szCs w:val="24"/>
                  </w:rPr>
                  <w:t xml:space="preserve">intranet and District </w:t>
                </w:r>
                <w:r w:rsidR="00784712" w:rsidRPr="00FC0DCA">
                  <w:rPr>
                    <w:rFonts w:ascii="Calibri" w:eastAsia="MS Mincho" w:hAnsi="Calibri" w:cs="Times New Roman"/>
                    <w:sz w:val="24"/>
                    <w:szCs w:val="24"/>
                  </w:rPr>
                  <w:t>Web pages</w:t>
                </w:r>
                <w:r w:rsidR="008136E4" w:rsidRPr="00FC0DCA">
                  <w:rPr>
                    <w:rFonts w:ascii="Calibri" w:eastAsia="MS Mincho" w:hAnsi="Calibri" w:cs="Times New Roman"/>
                    <w:sz w:val="24"/>
                    <w:szCs w:val="24"/>
                  </w:rPr>
                  <w:t xml:space="preserve"> by all employees</w:t>
                </w:r>
                <w:r w:rsidR="00893557" w:rsidRPr="00FC0DCA">
                  <w:rPr>
                    <w:rFonts w:ascii="Calibri" w:eastAsia="MS Mincho" w:hAnsi="Calibri" w:cs="Times New Roman"/>
                    <w:sz w:val="24"/>
                    <w:szCs w:val="24"/>
                  </w:rPr>
                  <w:t xml:space="preserve"> to get a better sense of who is accessing the information there and at what frequency</w:t>
                </w:r>
                <w:r w:rsidR="00784712" w:rsidRPr="00FC0DCA">
                  <w:rPr>
                    <w:rFonts w:ascii="Calibri" w:eastAsia="MS Mincho" w:hAnsi="Calibri" w:cs="Times New Roman"/>
                    <w:sz w:val="24"/>
                    <w:szCs w:val="24"/>
                  </w:rPr>
                  <w:t xml:space="preserve">.  </w:t>
                </w:r>
                <w:r w:rsidRPr="00FC0DCA">
                  <w:rPr>
                    <w:rFonts w:ascii="Calibri" w:eastAsia="MS Mincho" w:hAnsi="Calibri" w:cs="Times New Roman"/>
                    <w:sz w:val="24"/>
                    <w:szCs w:val="24"/>
                  </w:rPr>
                  <w:t xml:space="preserve">However, after consulting with </w:t>
                </w:r>
                <w:r w:rsidR="00784712" w:rsidRPr="00FC0DCA">
                  <w:rPr>
                    <w:rFonts w:ascii="Calibri" w:eastAsia="MS Mincho" w:hAnsi="Calibri" w:cs="Times New Roman"/>
                    <w:sz w:val="24"/>
                    <w:szCs w:val="24"/>
                  </w:rPr>
                  <w:t xml:space="preserve">the </w:t>
                </w:r>
                <w:r w:rsidRPr="00FC0DCA">
                  <w:rPr>
                    <w:rFonts w:ascii="Calibri" w:eastAsia="MS Mincho" w:hAnsi="Calibri" w:cs="Times New Roman"/>
                    <w:sz w:val="24"/>
                    <w:szCs w:val="24"/>
                  </w:rPr>
                  <w:t>PR</w:t>
                </w:r>
                <w:r w:rsidR="00784712" w:rsidRPr="00FC0DCA">
                  <w:rPr>
                    <w:rFonts w:ascii="Calibri" w:eastAsia="MS Mincho" w:hAnsi="Calibri" w:cs="Times New Roman"/>
                    <w:sz w:val="24"/>
                    <w:szCs w:val="24"/>
                  </w:rPr>
                  <w:t xml:space="preserve"> Office, it was determined</w:t>
                </w:r>
                <w:r w:rsidRPr="00FC0DCA">
                  <w:rPr>
                    <w:rFonts w:ascii="Calibri" w:eastAsia="MS Mincho" w:hAnsi="Calibri" w:cs="Times New Roman"/>
                    <w:sz w:val="24"/>
                    <w:szCs w:val="24"/>
                  </w:rPr>
                  <w:t xml:space="preserve"> that </w:t>
                </w:r>
                <w:r w:rsidR="00784712" w:rsidRPr="00FC0DCA">
                  <w:rPr>
                    <w:rFonts w:ascii="Calibri" w:eastAsia="MS Mincho" w:hAnsi="Calibri" w:cs="Times New Roman"/>
                    <w:sz w:val="24"/>
                    <w:szCs w:val="24"/>
                  </w:rPr>
                  <w:t>it</w:t>
                </w:r>
                <w:r w:rsidRPr="00FC0DCA">
                  <w:rPr>
                    <w:rFonts w:ascii="Calibri" w:eastAsia="MS Mincho" w:hAnsi="Calibri" w:cs="Times New Roman"/>
                    <w:sz w:val="24"/>
                    <w:szCs w:val="24"/>
                  </w:rPr>
                  <w:t xml:space="preserve"> would not be </w:t>
                </w:r>
                <w:r w:rsidR="00784712" w:rsidRPr="00FC0DCA">
                  <w:rPr>
                    <w:rFonts w:ascii="Calibri" w:eastAsia="MS Mincho" w:hAnsi="Calibri" w:cs="Times New Roman"/>
                    <w:sz w:val="24"/>
                    <w:szCs w:val="24"/>
                  </w:rPr>
                  <w:t>possible</w:t>
                </w:r>
                <w:r w:rsidRPr="00FC0DCA">
                  <w:rPr>
                    <w:rFonts w:ascii="Calibri" w:eastAsia="MS Mincho" w:hAnsi="Calibri" w:cs="Times New Roman"/>
                    <w:sz w:val="24"/>
                    <w:szCs w:val="24"/>
                  </w:rPr>
                  <w:t xml:space="preserve"> measure the number of ‘hits’ on the </w:t>
                </w:r>
                <w:r w:rsidR="00784712" w:rsidRPr="00FC0DCA">
                  <w:rPr>
                    <w:rFonts w:ascii="Calibri" w:eastAsia="MS Mincho" w:hAnsi="Calibri" w:cs="Times New Roman"/>
                    <w:sz w:val="24"/>
                    <w:szCs w:val="24"/>
                  </w:rPr>
                  <w:t>W</w:t>
                </w:r>
                <w:r w:rsidRPr="00FC0DCA">
                  <w:rPr>
                    <w:rFonts w:ascii="Calibri" w:eastAsia="MS Mincho" w:hAnsi="Calibri" w:cs="Times New Roman"/>
                    <w:sz w:val="24"/>
                    <w:szCs w:val="24"/>
                  </w:rPr>
                  <w:t>eb</w:t>
                </w:r>
                <w:r w:rsidR="00784712" w:rsidRPr="00FC0DCA">
                  <w:rPr>
                    <w:rFonts w:ascii="Calibri" w:eastAsia="MS Mincho" w:hAnsi="Calibri" w:cs="Times New Roman"/>
                    <w:sz w:val="24"/>
                    <w:szCs w:val="24"/>
                  </w:rPr>
                  <w:t xml:space="preserve"> pages</w:t>
                </w:r>
                <w:r w:rsidRPr="00FC0DCA">
                  <w:rPr>
                    <w:rFonts w:ascii="Calibri" w:eastAsia="MS Mincho" w:hAnsi="Calibri" w:cs="Times New Roman"/>
                    <w:sz w:val="24"/>
                    <w:szCs w:val="24"/>
                  </w:rPr>
                  <w:t>.</w:t>
                </w:r>
                <w:r w:rsidR="00784712" w:rsidRPr="00FC0DCA">
                  <w:rPr>
                    <w:rFonts w:ascii="Calibri" w:eastAsia="MS Mincho" w:hAnsi="Calibri" w:cs="Times New Roman"/>
                    <w:sz w:val="24"/>
                    <w:szCs w:val="24"/>
                  </w:rPr>
                  <w:t xml:space="preserve">  So, that aspect of the department’s plan was </w:t>
                </w:r>
                <w:r w:rsidR="00E91FBB" w:rsidRPr="00FC0DCA">
                  <w:rPr>
                    <w:rFonts w:ascii="Calibri" w:eastAsia="MS Mincho" w:hAnsi="Calibri" w:cs="Times New Roman"/>
                    <w:sz w:val="24"/>
                    <w:szCs w:val="24"/>
                  </w:rPr>
                  <w:t>abandoned</w:t>
                </w:r>
                <w:r w:rsidR="00784712" w:rsidRPr="00FC0DCA">
                  <w:rPr>
                    <w:rFonts w:ascii="Calibri" w:eastAsia="MS Mincho" w:hAnsi="Calibri" w:cs="Times New Roman"/>
                    <w:sz w:val="24"/>
                    <w:szCs w:val="24"/>
                  </w:rPr>
                  <w:t>.</w:t>
                </w:r>
                <w:r w:rsidRPr="00FC0DCA">
                  <w:rPr>
                    <w:rFonts w:ascii="Calibri" w:eastAsia="MS Mincho" w:hAnsi="Calibri" w:cs="Times New Roman"/>
                    <w:sz w:val="24"/>
                    <w:szCs w:val="24"/>
                  </w:rPr>
                  <w:t xml:space="preserve">  </w:t>
                </w:r>
                <w:r w:rsidR="00784712" w:rsidRPr="00FC0DCA">
                  <w:rPr>
                    <w:rFonts w:ascii="Calibri" w:eastAsia="MS Mincho" w:hAnsi="Calibri" w:cs="Times New Roman"/>
                    <w:sz w:val="24"/>
                    <w:szCs w:val="24"/>
                  </w:rPr>
                  <w:t>Instead, the IRO staff focused on identifying</w:t>
                </w:r>
                <w:r w:rsidRPr="00FC0DCA">
                  <w:rPr>
                    <w:rFonts w:ascii="Calibri" w:eastAsia="MS Mincho" w:hAnsi="Calibri" w:cs="Times New Roman"/>
                    <w:sz w:val="24"/>
                    <w:szCs w:val="24"/>
                  </w:rPr>
                  <w:t xml:space="preserve"> good practices </w:t>
                </w:r>
                <w:r w:rsidR="00784712" w:rsidRPr="00FC0DCA">
                  <w:rPr>
                    <w:rFonts w:ascii="Calibri" w:eastAsia="MS Mincho" w:hAnsi="Calibri" w:cs="Times New Roman"/>
                    <w:sz w:val="24"/>
                    <w:szCs w:val="24"/>
                  </w:rPr>
                  <w:t>on IR W</w:t>
                </w:r>
                <w:r w:rsidRPr="00FC0DCA">
                  <w:rPr>
                    <w:rFonts w:ascii="Calibri" w:eastAsia="MS Mincho" w:hAnsi="Calibri" w:cs="Times New Roman"/>
                    <w:sz w:val="24"/>
                    <w:szCs w:val="24"/>
                  </w:rPr>
                  <w:t>eb</w:t>
                </w:r>
                <w:r w:rsidR="00784712" w:rsidRPr="00FC0DCA">
                  <w:rPr>
                    <w:rFonts w:ascii="Calibri" w:eastAsia="MS Mincho" w:hAnsi="Calibri" w:cs="Times New Roman"/>
                    <w:sz w:val="24"/>
                    <w:szCs w:val="24"/>
                  </w:rPr>
                  <w:t xml:space="preserve"> </w:t>
                </w:r>
                <w:r w:rsidRPr="00FC0DCA">
                  <w:rPr>
                    <w:rFonts w:ascii="Calibri" w:eastAsia="MS Mincho" w:hAnsi="Calibri" w:cs="Times New Roman"/>
                    <w:sz w:val="24"/>
                    <w:szCs w:val="24"/>
                  </w:rPr>
                  <w:t>site</w:t>
                </w:r>
                <w:r w:rsidR="00784712" w:rsidRPr="00FC0DCA">
                  <w:rPr>
                    <w:rFonts w:ascii="Calibri" w:eastAsia="MS Mincho" w:hAnsi="Calibri" w:cs="Times New Roman"/>
                    <w:sz w:val="24"/>
                    <w:szCs w:val="24"/>
                  </w:rPr>
                  <w:t>s and subsequently re</w:t>
                </w:r>
                <w:r w:rsidRPr="00FC0DCA">
                  <w:rPr>
                    <w:rFonts w:ascii="Calibri" w:eastAsia="MS Mincho" w:hAnsi="Calibri" w:cs="Times New Roman"/>
                    <w:sz w:val="24"/>
                    <w:szCs w:val="24"/>
                  </w:rPr>
                  <w:t>design</w:t>
                </w:r>
                <w:r w:rsidR="00784712" w:rsidRPr="00FC0DCA">
                  <w:rPr>
                    <w:rFonts w:ascii="Calibri" w:eastAsia="MS Mincho" w:hAnsi="Calibri" w:cs="Times New Roman"/>
                    <w:sz w:val="24"/>
                    <w:szCs w:val="24"/>
                  </w:rPr>
                  <w:t>ed</w:t>
                </w:r>
                <w:r w:rsidRPr="00FC0DCA">
                  <w:rPr>
                    <w:rFonts w:ascii="Calibri" w:eastAsia="MS Mincho" w:hAnsi="Calibri" w:cs="Times New Roman"/>
                    <w:sz w:val="24"/>
                    <w:szCs w:val="24"/>
                  </w:rPr>
                  <w:t xml:space="preserve"> and reorganize</w:t>
                </w:r>
                <w:r w:rsidR="00784712" w:rsidRPr="00FC0DCA">
                  <w:rPr>
                    <w:rFonts w:ascii="Calibri" w:eastAsia="MS Mincho" w:hAnsi="Calibri" w:cs="Times New Roman"/>
                    <w:sz w:val="24"/>
                    <w:szCs w:val="24"/>
                  </w:rPr>
                  <w:t>d</w:t>
                </w:r>
                <w:r w:rsidRPr="00FC0DCA">
                  <w:rPr>
                    <w:rFonts w:ascii="Calibri" w:eastAsia="MS Mincho" w:hAnsi="Calibri" w:cs="Times New Roman"/>
                    <w:sz w:val="24"/>
                    <w:szCs w:val="24"/>
                  </w:rPr>
                  <w:t xml:space="preserve"> </w:t>
                </w:r>
                <w:r w:rsidR="00784712" w:rsidRPr="00FC0DCA">
                  <w:rPr>
                    <w:rFonts w:ascii="Calibri" w:eastAsia="MS Mincho" w:hAnsi="Calibri" w:cs="Times New Roman"/>
                    <w:sz w:val="24"/>
                    <w:szCs w:val="24"/>
                  </w:rPr>
                  <w:t xml:space="preserve">it pages accordingly to facilitate access and </w:t>
                </w:r>
                <w:r w:rsidR="00784712">
                  <w:rPr>
                    <w:rFonts w:ascii="Calibri" w:eastAsia="MS Mincho" w:hAnsi="Calibri" w:cs="Times New Roman"/>
                    <w:sz w:val="24"/>
                    <w:szCs w:val="24"/>
                  </w:rPr>
                  <w:t xml:space="preserve">use of the data the </w:t>
                </w:r>
                <w:r w:rsidR="00784712">
                  <w:rPr>
                    <w:rFonts w:ascii="Calibri" w:eastAsia="MS Mincho" w:hAnsi="Calibri" w:cs="Times New Roman"/>
                    <w:sz w:val="24"/>
                    <w:szCs w:val="24"/>
                  </w:rPr>
                  <w:lastRenderedPageBreak/>
                  <w:t>department posts</w:t>
                </w:r>
                <w:r w:rsidRPr="00FC0DCA">
                  <w:rPr>
                    <w:rFonts w:ascii="Calibri" w:eastAsia="MS Mincho" w:hAnsi="Calibri" w:cs="Times New Roman"/>
                    <w:sz w:val="24"/>
                    <w:szCs w:val="24"/>
                  </w:rPr>
                  <w:t xml:space="preserve">.  The </w:t>
                </w:r>
                <w:r w:rsidR="00893557" w:rsidRPr="00FC0DCA">
                  <w:rPr>
                    <w:rFonts w:ascii="Calibri" w:eastAsia="MS Mincho" w:hAnsi="Calibri" w:cs="Times New Roman"/>
                    <w:sz w:val="24"/>
                    <w:szCs w:val="24"/>
                  </w:rPr>
                  <w:t>r</w:t>
                </w:r>
                <w:r w:rsidRPr="00FC0DCA">
                  <w:rPr>
                    <w:rFonts w:ascii="Calibri" w:eastAsia="MS Mincho" w:hAnsi="Calibri" w:cs="Times New Roman"/>
                    <w:sz w:val="24"/>
                    <w:szCs w:val="24"/>
                  </w:rPr>
                  <w:t>edesign</w:t>
                </w:r>
                <w:r w:rsidR="00893557" w:rsidRPr="00FC0DCA">
                  <w:rPr>
                    <w:rFonts w:ascii="Calibri" w:eastAsia="MS Mincho" w:hAnsi="Calibri" w:cs="Times New Roman"/>
                    <w:sz w:val="24"/>
                    <w:szCs w:val="24"/>
                  </w:rPr>
                  <w:t xml:space="preserve"> of the IRO intranet site</w:t>
                </w:r>
                <w:r w:rsidRPr="00FC0DCA">
                  <w:rPr>
                    <w:rFonts w:ascii="Calibri" w:eastAsia="MS Mincho" w:hAnsi="Calibri" w:cs="Times New Roman"/>
                    <w:sz w:val="24"/>
                    <w:szCs w:val="24"/>
                  </w:rPr>
                  <w:t xml:space="preserve"> was deployed </w:t>
                </w:r>
                <w:r w:rsidR="00260BEA">
                  <w:rPr>
                    <w:rFonts w:ascii="Calibri" w:eastAsia="MS Mincho" w:hAnsi="Calibri" w:cs="Times New Roman"/>
                    <w:sz w:val="24"/>
                    <w:szCs w:val="24"/>
                  </w:rPr>
                  <w:t>during 6/</w:t>
                </w:r>
                <w:r w:rsidRPr="002D5271">
                  <w:rPr>
                    <w:rFonts w:ascii="Calibri" w:eastAsia="MS Mincho" w:hAnsi="Calibri" w:cs="Times New Roman"/>
                    <w:sz w:val="24"/>
                    <w:szCs w:val="24"/>
                  </w:rPr>
                  <w:t xml:space="preserve">2019 </w:t>
                </w:r>
                <w:r w:rsidR="00893557">
                  <w:rPr>
                    <w:rFonts w:ascii="Calibri" w:eastAsia="MS Mincho" w:hAnsi="Calibri" w:cs="Times New Roman"/>
                    <w:sz w:val="24"/>
                    <w:szCs w:val="24"/>
                  </w:rPr>
                  <w:t>(</w:t>
                </w:r>
                <w:hyperlink r:id="rId15" w:history="1">
                  <w:r w:rsidR="00893557" w:rsidRPr="00547EEC">
                    <w:rPr>
                      <w:rStyle w:val="Hyperlink"/>
                      <w:sz w:val="24"/>
                      <w:szCs w:val="24"/>
                    </w:rPr>
                    <w:t>http://inside.collin.edu/iro/</w:t>
                  </w:r>
                </w:hyperlink>
                <w:r w:rsidR="00893557">
                  <w:rPr>
                    <w:sz w:val="24"/>
                    <w:szCs w:val="24"/>
                  </w:rPr>
                  <w:t>)</w:t>
                </w:r>
                <w:r w:rsidRPr="002D5271">
                  <w:rPr>
                    <w:sz w:val="24"/>
                    <w:szCs w:val="24"/>
                  </w:rPr>
                  <w:t>.  Informal feedback from Collin staff members has been largely positive regarding the change</w:t>
                </w:r>
                <w:r w:rsidR="00893557">
                  <w:rPr>
                    <w:sz w:val="24"/>
                    <w:szCs w:val="24"/>
                  </w:rPr>
                  <w:t xml:space="preserve">s in the </w:t>
                </w:r>
                <w:r w:rsidRPr="002D5271">
                  <w:rPr>
                    <w:sz w:val="24"/>
                    <w:szCs w:val="24"/>
                  </w:rPr>
                  <w:t>site layout</w:t>
                </w:r>
                <w:r w:rsidR="00260BEA">
                  <w:rPr>
                    <w:sz w:val="24"/>
                    <w:szCs w:val="24"/>
                  </w:rPr>
                  <w:t>, and the numbers of calls from users to help them find information clearly have decreased, though exact numbers are unavailable.</w:t>
                </w:r>
              </w:p>
              <w:p w14:paraId="58CABA7E" w14:textId="77777777" w:rsidR="00F04F9F" w:rsidRPr="002D5271" w:rsidRDefault="00F04F9F" w:rsidP="00F04F9F">
                <w:pPr>
                  <w:ind w:left="1080"/>
                  <w:rPr>
                    <w:rFonts w:ascii="Calibri" w:eastAsia="MS Mincho" w:hAnsi="Calibri" w:cs="Times New Roman"/>
                    <w:sz w:val="24"/>
                    <w:szCs w:val="24"/>
                  </w:rPr>
                </w:pPr>
              </w:p>
              <w:p w14:paraId="2F698C6C" w14:textId="7C7067AE" w:rsidR="00B212E8" w:rsidRDefault="000359E2" w:rsidP="00F04F9F">
                <w:pPr>
                  <w:rPr>
                    <w:rFonts w:ascii="Calibri" w:eastAsia="MS Mincho" w:hAnsi="Calibri" w:cs="Times New Roman"/>
                    <w:sz w:val="24"/>
                    <w:szCs w:val="24"/>
                  </w:rPr>
                </w:pPr>
                <w:r>
                  <w:rPr>
                    <w:rFonts w:ascii="Calibri" w:eastAsia="MS Mincho" w:hAnsi="Calibri" w:cs="Times New Roman"/>
                    <w:sz w:val="24"/>
                    <w:szCs w:val="24"/>
                  </w:rPr>
                  <w:t xml:space="preserve">Because student access to IRO’s online resources is so limited, </w:t>
                </w:r>
                <w:r w:rsidR="00F04F9F" w:rsidRPr="002D5271">
                  <w:rPr>
                    <w:rFonts w:ascii="Calibri" w:eastAsia="MS Mincho" w:hAnsi="Calibri" w:cs="Times New Roman"/>
                    <w:sz w:val="24"/>
                    <w:szCs w:val="24"/>
                  </w:rPr>
                  <w:t xml:space="preserve">IRO </w:t>
                </w:r>
                <w:r>
                  <w:rPr>
                    <w:rFonts w:ascii="Calibri" w:eastAsia="MS Mincho" w:hAnsi="Calibri" w:cs="Times New Roman"/>
                    <w:sz w:val="24"/>
                    <w:szCs w:val="24"/>
                  </w:rPr>
                  <w:t xml:space="preserve">typically </w:t>
                </w:r>
                <w:r w:rsidR="00F04F9F" w:rsidRPr="002D5271">
                  <w:rPr>
                    <w:rFonts w:ascii="Calibri" w:eastAsia="MS Mincho" w:hAnsi="Calibri" w:cs="Times New Roman"/>
                    <w:sz w:val="24"/>
                    <w:szCs w:val="24"/>
                  </w:rPr>
                  <w:t xml:space="preserve">does not solicit feedback from students regarding </w:t>
                </w:r>
                <w:r>
                  <w:rPr>
                    <w:rFonts w:ascii="Calibri" w:eastAsia="MS Mincho" w:hAnsi="Calibri" w:cs="Times New Roman"/>
                    <w:sz w:val="24"/>
                    <w:szCs w:val="24"/>
                  </w:rPr>
                  <w:t>its Web</w:t>
                </w:r>
                <w:r w:rsidR="00F04F9F" w:rsidRPr="002D5271">
                  <w:rPr>
                    <w:rFonts w:ascii="Calibri" w:eastAsia="MS Mincho" w:hAnsi="Calibri" w:cs="Times New Roman"/>
                    <w:sz w:val="24"/>
                    <w:szCs w:val="24"/>
                  </w:rPr>
                  <w:t xml:space="preserve"> </w:t>
                </w:r>
                <w:r>
                  <w:rPr>
                    <w:rFonts w:ascii="Calibri" w:eastAsia="MS Mincho" w:hAnsi="Calibri" w:cs="Times New Roman"/>
                    <w:sz w:val="24"/>
                    <w:szCs w:val="24"/>
                  </w:rPr>
                  <w:t>presence</w:t>
                </w:r>
                <w:r w:rsidR="00F04F9F" w:rsidRPr="002D5271">
                  <w:rPr>
                    <w:rFonts w:ascii="Calibri" w:eastAsia="MS Mincho" w:hAnsi="Calibri" w:cs="Times New Roman"/>
                    <w:sz w:val="24"/>
                    <w:szCs w:val="24"/>
                  </w:rPr>
                  <w:t xml:space="preserve">.  Most of </w:t>
                </w:r>
                <w:r>
                  <w:rPr>
                    <w:rFonts w:ascii="Calibri" w:eastAsia="MS Mincho" w:hAnsi="Calibri" w:cs="Times New Roman"/>
                    <w:sz w:val="24"/>
                    <w:szCs w:val="24"/>
                  </w:rPr>
                  <w:t xml:space="preserve">the information IRO posts is intended </w:t>
                </w:r>
                <w:r w:rsidR="00F04F9F" w:rsidRPr="002D5271">
                  <w:rPr>
                    <w:rFonts w:ascii="Calibri" w:eastAsia="MS Mincho" w:hAnsi="Calibri" w:cs="Times New Roman"/>
                    <w:sz w:val="24"/>
                    <w:szCs w:val="24"/>
                  </w:rPr>
                  <w:t xml:space="preserve">for employees.  </w:t>
                </w:r>
                <w:r>
                  <w:rPr>
                    <w:rFonts w:ascii="Calibri" w:eastAsia="MS Mincho" w:hAnsi="Calibri" w:cs="Times New Roman"/>
                    <w:sz w:val="24"/>
                    <w:szCs w:val="24"/>
                  </w:rPr>
                  <w:t xml:space="preserve">One important exception is </w:t>
                </w:r>
                <w:r w:rsidR="00F04F9F" w:rsidRPr="002D5271">
                  <w:rPr>
                    <w:rFonts w:ascii="Calibri" w:eastAsia="MS Mincho" w:hAnsi="Calibri" w:cs="Times New Roman"/>
                    <w:sz w:val="24"/>
                    <w:szCs w:val="24"/>
                  </w:rPr>
                  <w:t xml:space="preserve">the </w:t>
                </w:r>
                <w:r>
                  <w:rPr>
                    <w:rFonts w:ascii="Calibri" w:eastAsia="MS Mincho" w:hAnsi="Calibri" w:cs="Times New Roman"/>
                    <w:sz w:val="24"/>
                    <w:szCs w:val="24"/>
                  </w:rPr>
                  <w:t>“</w:t>
                </w:r>
                <w:r w:rsidR="00F04F9F" w:rsidRPr="002D5271">
                  <w:rPr>
                    <w:rFonts w:ascii="Calibri" w:eastAsia="MS Mincho" w:hAnsi="Calibri" w:cs="Times New Roman"/>
                    <w:sz w:val="24"/>
                    <w:szCs w:val="24"/>
                  </w:rPr>
                  <w:t>Student Right</w:t>
                </w:r>
                <w:r>
                  <w:rPr>
                    <w:rFonts w:ascii="Calibri" w:eastAsia="MS Mincho" w:hAnsi="Calibri" w:cs="Times New Roman"/>
                    <w:sz w:val="24"/>
                    <w:szCs w:val="24"/>
                  </w:rPr>
                  <w:t>-</w:t>
                </w:r>
                <w:r w:rsidR="00F04F9F" w:rsidRPr="002D5271">
                  <w:rPr>
                    <w:rFonts w:ascii="Calibri" w:eastAsia="MS Mincho" w:hAnsi="Calibri" w:cs="Times New Roman"/>
                    <w:sz w:val="24"/>
                    <w:szCs w:val="24"/>
                  </w:rPr>
                  <w:t>to</w:t>
                </w:r>
                <w:r>
                  <w:rPr>
                    <w:rFonts w:ascii="Calibri" w:eastAsia="MS Mincho" w:hAnsi="Calibri" w:cs="Times New Roman"/>
                    <w:sz w:val="24"/>
                    <w:szCs w:val="24"/>
                  </w:rPr>
                  <w:t>-</w:t>
                </w:r>
                <w:r w:rsidR="00F04F9F" w:rsidRPr="002D5271">
                  <w:rPr>
                    <w:rFonts w:ascii="Calibri" w:eastAsia="MS Mincho" w:hAnsi="Calibri" w:cs="Times New Roman"/>
                    <w:sz w:val="24"/>
                    <w:szCs w:val="24"/>
                  </w:rPr>
                  <w:t>Know</w:t>
                </w:r>
                <w:r>
                  <w:rPr>
                    <w:rFonts w:ascii="Calibri" w:eastAsia="MS Mincho" w:hAnsi="Calibri" w:cs="Times New Roman"/>
                    <w:sz w:val="24"/>
                    <w:szCs w:val="24"/>
                  </w:rPr>
                  <w:t>”</w:t>
                </w:r>
                <w:r w:rsidR="00F04F9F" w:rsidRPr="002D5271">
                  <w:rPr>
                    <w:rFonts w:ascii="Calibri" w:eastAsia="MS Mincho" w:hAnsi="Calibri" w:cs="Times New Roman"/>
                    <w:sz w:val="24"/>
                    <w:szCs w:val="24"/>
                  </w:rPr>
                  <w:t xml:space="preserve"> </w:t>
                </w:r>
                <w:r>
                  <w:rPr>
                    <w:rFonts w:ascii="Calibri" w:eastAsia="MS Mincho" w:hAnsi="Calibri" w:cs="Times New Roman"/>
                    <w:sz w:val="24"/>
                    <w:szCs w:val="24"/>
                  </w:rPr>
                  <w:t xml:space="preserve">information published on the “District Statistics” </w:t>
                </w:r>
                <w:r w:rsidR="00F04F9F" w:rsidRPr="002D5271">
                  <w:rPr>
                    <w:rFonts w:ascii="Calibri" w:eastAsia="MS Mincho" w:hAnsi="Calibri" w:cs="Times New Roman"/>
                    <w:sz w:val="24"/>
                    <w:szCs w:val="24"/>
                  </w:rPr>
                  <w:t>Intranet pages that provide</w:t>
                </w:r>
                <w:r>
                  <w:rPr>
                    <w:rFonts w:ascii="Calibri" w:eastAsia="MS Mincho" w:hAnsi="Calibri" w:cs="Times New Roman"/>
                    <w:sz w:val="24"/>
                    <w:szCs w:val="24"/>
                  </w:rPr>
                  <w:t>s</w:t>
                </w:r>
                <w:r w:rsidR="00F04F9F" w:rsidRPr="002D5271">
                  <w:rPr>
                    <w:rFonts w:ascii="Calibri" w:eastAsia="MS Mincho" w:hAnsi="Calibri" w:cs="Times New Roman"/>
                    <w:sz w:val="24"/>
                    <w:szCs w:val="24"/>
                  </w:rPr>
                  <w:t xml:space="preserve"> federally required </w:t>
                </w:r>
                <w:r w:rsidRPr="002D5271">
                  <w:rPr>
                    <w:rFonts w:ascii="Calibri" w:eastAsia="MS Mincho" w:hAnsi="Calibri" w:cs="Times New Roman"/>
                    <w:sz w:val="24"/>
                    <w:szCs w:val="24"/>
                  </w:rPr>
                  <w:t xml:space="preserve">(Higher Education Act of 1965) </w:t>
                </w:r>
                <w:r w:rsidR="00F04F9F" w:rsidRPr="002D5271">
                  <w:rPr>
                    <w:rFonts w:ascii="Calibri" w:eastAsia="MS Mincho" w:hAnsi="Calibri" w:cs="Times New Roman"/>
                    <w:sz w:val="24"/>
                    <w:szCs w:val="24"/>
                  </w:rPr>
                  <w:t xml:space="preserve">information to students </w:t>
                </w:r>
                <w:r>
                  <w:rPr>
                    <w:rFonts w:ascii="Calibri" w:eastAsia="MS Mincho" w:hAnsi="Calibri" w:cs="Times New Roman"/>
                    <w:sz w:val="24"/>
                    <w:szCs w:val="24"/>
                  </w:rPr>
                  <w:t>and their parents about the College’s</w:t>
                </w:r>
                <w:r w:rsidR="00F04F9F" w:rsidRPr="002D5271">
                  <w:rPr>
                    <w:rFonts w:ascii="Calibri" w:eastAsia="MS Mincho" w:hAnsi="Calibri" w:cs="Times New Roman"/>
                    <w:sz w:val="24"/>
                    <w:szCs w:val="24"/>
                  </w:rPr>
                  <w:t xml:space="preserve"> graduation </w:t>
                </w:r>
                <w:r>
                  <w:rPr>
                    <w:rFonts w:ascii="Calibri" w:eastAsia="MS Mincho" w:hAnsi="Calibri" w:cs="Times New Roman"/>
                    <w:sz w:val="24"/>
                    <w:szCs w:val="24"/>
                  </w:rPr>
                  <w:t xml:space="preserve">and transfer-out </w:t>
                </w:r>
                <w:r w:rsidR="00F04F9F" w:rsidRPr="002D5271">
                  <w:rPr>
                    <w:rFonts w:ascii="Calibri" w:eastAsia="MS Mincho" w:hAnsi="Calibri" w:cs="Times New Roman"/>
                    <w:sz w:val="24"/>
                    <w:szCs w:val="24"/>
                  </w:rPr>
                  <w:t xml:space="preserve">rates.  </w:t>
                </w:r>
                <w:r w:rsidR="00B850E0">
                  <w:rPr>
                    <w:rFonts w:ascii="Calibri" w:eastAsia="MS Mincho" w:hAnsi="Calibri" w:cs="Times New Roman"/>
                    <w:sz w:val="24"/>
                    <w:szCs w:val="24"/>
                  </w:rPr>
                  <w:t>SACSC</w:t>
                </w:r>
                <w:r w:rsidR="00E4681D">
                  <w:rPr>
                    <w:rFonts w:ascii="Calibri" w:eastAsia="MS Mincho" w:hAnsi="Calibri" w:cs="Times New Roman"/>
                    <w:sz w:val="24"/>
                    <w:szCs w:val="24"/>
                  </w:rPr>
                  <w:t>O</w:t>
                </w:r>
                <w:r w:rsidR="00B850E0">
                  <w:rPr>
                    <w:rFonts w:ascii="Calibri" w:eastAsia="MS Mincho" w:hAnsi="Calibri" w:cs="Times New Roman"/>
                    <w:sz w:val="24"/>
                    <w:szCs w:val="24"/>
                  </w:rPr>
                  <w:t xml:space="preserve">C requires that institutions post information available to students and parents regarding student achievement.  Collin posts six-year graduation rates, student success rates, fall-to-fall persistence rates, and licensure/certification pass rates that IRO annually updates.  In addition, the public-facing “District Statistics” Web pages include enrollment data and the “Common Data Set,” a national survey in which institutions participate to provide public access to </w:t>
                </w:r>
                <w:r w:rsidR="004A4C0D">
                  <w:rPr>
                    <w:rFonts w:ascii="Calibri" w:eastAsia="MS Mincho" w:hAnsi="Calibri" w:cs="Times New Roman"/>
                    <w:sz w:val="24"/>
                    <w:szCs w:val="24"/>
                  </w:rPr>
                  <w:t xml:space="preserve">an extensive, common, and consistent set of measures provide public access to information addressing all aspects of the post-secondary institutions that participate.  </w:t>
                </w:r>
                <w:r w:rsidR="00F04F9F" w:rsidRPr="002D5271">
                  <w:rPr>
                    <w:rFonts w:ascii="Calibri" w:eastAsia="MS Mincho" w:hAnsi="Calibri" w:cs="Times New Roman"/>
                    <w:sz w:val="24"/>
                    <w:szCs w:val="24"/>
                  </w:rPr>
                  <w:t>Th</w:t>
                </w:r>
                <w:r w:rsidR="004A4C0D">
                  <w:rPr>
                    <w:rFonts w:ascii="Calibri" w:eastAsia="MS Mincho" w:hAnsi="Calibri" w:cs="Times New Roman"/>
                    <w:sz w:val="24"/>
                    <w:szCs w:val="24"/>
                  </w:rPr>
                  <w:t>e</w:t>
                </w:r>
                <w:r w:rsidR="00F04F9F" w:rsidRPr="002D5271">
                  <w:rPr>
                    <w:rFonts w:ascii="Calibri" w:eastAsia="MS Mincho" w:hAnsi="Calibri" w:cs="Times New Roman"/>
                    <w:sz w:val="24"/>
                    <w:szCs w:val="24"/>
                  </w:rPr>
                  <w:t>s</w:t>
                </w:r>
                <w:r w:rsidR="004A4C0D">
                  <w:rPr>
                    <w:rFonts w:ascii="Calibri" w:eastAsia="MS Mincho" w:hAnsi="Calibri" w:cs="Times New Roman"/>
                    <w:sz w:val="24"/>
                    <w:szCs w:val="24"/>
                  </w:rPr>
                  <w:t xml:space="preserve">e data sources all contribute to public </w:t>
                </w:r>
                <w:r w:rsidR="00F04F9F" w:rsidRPr="002D5271">
                  <w:rPr>
                    <w:rFonts w:ascii="Calibri" w:eastAsia="MS Mincho" w:hAnsi="Calibri" w:cs="Times New Roman"/>
                    <w:sz w:val="24"/>
                    <w:szCs w:val="24"/>
                  </w:rPr>
                  <w:t xml:space="preserve">accountability </w:t>
                </w:r>
                <w:r w:rsidR="004A4C0D">
                  <w:rPr>
                    <w:rFonts w:ascii="Calibri" w:eastAsia="MS Mincho" w:hAnsi="Calibri" w:cs="Times New Roman"/>
                    <w:sz w:val="24"/>
                    <w:szCs w:val="24"/>
                  </w:rPr>
                  <w:t xml:space="preserve">and transparency that </w:t>
                </w:r>
                <w:r w:rsidR="00F04F9F" w:rsidRPr="002D5271">
                  <w:rPr>
                    <w:rFonts w:ascii="Calibri" w:eastAsia="MS Mincho" w:hAnsi="Calibri" w:cs="Times New Roman"/>
                    <w:sz w:val="24"/>
                    <w:szCs w:val="24"/>
                  </w:rPr>
                  <w:t>allow</w:t>
                </w:r>
                <w:r w:rsidR="004A4C0D">
                  <w:rPr>
                    <w:rFonts w:ascii="Calibri" w:eastAsia="MS Mincho" w:hAnsi="Calibri" w:cs="Times New Roman"/>
                    <w:sz w:val="24"/>
                    <w:szCs w:val="24"/>
                  </w:rPr>
                  <w:t>s</w:t>
                </w:r>
                <w:r w:rsidR="00F04F9F" w:rsidRPr="002D5271">
                  <w:rPr>
                    <w:rFonts w:ascii="Calibri" w:eastAsia="MS Mincho" w:hAnsi="Calibri" w:cs="Times New Roman"/>
                    <w:sz w:val="24"/>
                    <w:szCs w:val="24"/>
                  </w:rPr>
                  <w:t xml:space="preserve"> students</w:t>
                </w:r>
                <w:r w:rsidR="004A4C0D">
                  <w:rPr>
                    <w:rFonts w:ascii="Calibri" w:eastAsia="MS Mincho" w:hAnsi="Calibri" w:cs="Times New Roman"/>
                    <w:sz w:val="24"/>
                    <w:szCs w:val="24"/>
                  </w:rPr>
                  <w:t xml:space="preserve">, parents, and the public </w:t>
                </w:r>
                <w:r w:rsidR="00F04F9F" w:rsidRPr="002D5271">
                  <w:rPr>
                    <w:rFonts w:ascii="Calibri" w:eastAsia="MS Mincho" w:hAnsi="Calibri" w:cs="Times New Roman"/>
                    <w:sz w:val="24"/>
                    <w:szCs w:val="24"/>
                  </w:rPr>
                  <w:t xml:space="preserve">to make informed decisions about the institution. </w:t>
                </w:r>
                <w:r w:rsidR="00B212E8">
                  <w:rPr>
                    <w:rFonts w:ascii="Calibri" w:eastAsia="MS Mincho" w:hAnsi="Calibri" w:cs="Times New Roman"/>
                    <w:sz w:val="24"/>
                    <w:szCs w:val="24"/>
                  </w:rPr>
                  <w:t xml:space="preserve"> </w:t>
                </w:r>
              </w:p>
              <w:p w14:paraId="5BDF9616" w14:textId="77777777" w:rsidR="00B212E8" w:rsidRDefault="00B212E8" w:rsidP="00F04F9F">
                <w:pPr>
                  <w:rPr>
                    <w:rFonts w:ascii="Calibri" w:eastAsia="MS Mincho" w:hAnsi="Calibri" w:cs="Times New Roman"/>
                    <w:sz w:val="24"/>
                    <w:szCs w:val="24"/>
                  </w:rPr>
                </w:pPr>
              </w:p>
              <w:p w14:paraId="74615E52" w14:textId="6DB1C5DC" w:rsidR="00F04F9F" w:rsidRPr="002D5271" w:rsidRDefault="00B212E8" w:rsidP="00F04F9F">
                <w:pPr>
                  <w:rPr>
                    <w:rFonts w:ascii="Calibri" w:eastAsia="MS Mincho" w:hAnsi="Calibri" w:cs="Times New Roman"/>
                    <w:sz w:val="24"/>
                    <w:szCs w:val="24"/>
                  </w:rPr>
                </w:pPr>
                <w:r>
                  <w:rPr>
                    <w:rFonts w:ascii="Calibri" w:eastAsia="MS Mincho" w:hAnsi="Calibri" w:cs="Times New Roman"/>
                    <w:sz w:val="24"/>
                    <w:szCs w:val="24"/>
                  </w:rPr>
                  <w:t>IRO’s intranet site provides extensive data resources within an easy-to-navigate user interface</w:t>
                </w:r>
                <w:r w:rsidR="000747CD">
                  <w:rPr>
                    <w:rFonts w:ascii="Calibri" w:eastAsia="MS Mincho" w:hAnsi="Calibri" w:cs="Times New Roman"/>
                    <w:sz w:val="24"/>
                    <w:szCs w:val="24"/>
                  </w:rPr>
                  <w:t xml:space="preserve"> that was improved, as cited above, in 2019.  It </w:t>
                </w:r>
                <w:r w:rsidR="00114A06">
                  <w:rPr>
                    <w:rFonts w:ascii="Calibri" w:eastAsia="MS Mincho" w:hAnsi="Calibri" w:cs="Times New Roman"/>
                    <w:sz w:val="24"/>
                    <w:szCs w:val="24"/>
                  </w:rPr>
                  <w:t xml:space="preserve">appears in a matrix in which each cell </w:t>
                </w:r>
                <w:r w:rsidR="000747CD">
                  <w:rPr>
                    <w:rFonts w:ascii="Calibri" w:eastAsia="MS Mincho" w:hAnsi="Calibri" w:cs="Times New Roman"/>
                    <w:sz w:val="24"/>
                    <w:szCs w:val="24"/>
                  </w:rPr>
                  <w:t>includes primary links to “Student Information,” “IRO Information,” “Institutional Data,” “Institutional Effectiveness,” “State Reports,” “Federal Reports,” “Survey Results,” “Student Evaluations</w:t>
                </w:r>
                <w:r w:rsidR="00114A06">
                  <w:rPr>
                    <w:rFonts w:ascii="Calibri" w:eastAsia="MS Mincho" w:hAnsi="Calibri" w:cs="Times New Roman"/>
                    <w:sz w:val="24"/>
                    <w:szCs w:val="24"/>
                  </w:rPr>
                  <w:t>,</w:t>
                </w:r>
                <w:r w:rsidR="000747CD">
                  <w:rPr>
                    <w:rFonts w:ascii="Calibri" w:eastAsia="MS Mincho" w:hAnsi="Calibri" w:cs="Times New Roman"/>
                    <w:sz w:val="24"/>
                    <w:szCs w:val="24"/>
                  </w:rPr>
                  <w:t>”</w:t>
                </w:r>
                <w:r w:rsidR="00114A06">
                  <w:rPr>
                    <w:rFonts w:ascii="Calibri" w:eastAsia="MS Mincho" w:hAnsi="Calibri" w:cs="Times New Roman"/>
                    <w:sz w:val="24"/>
                    <w:szCs w:val="24"/>
                  </w:rPr>
                  <w:t xml:space="preserve"> the “ZogoTech Data Warehouse &amp; Business Intelligence System,” and “Tableau Online.”</w:t>
                </w:r>
                <w:r w:rsidR="000747CD">
                  <w:rPr>
                    <w:rFonts w:ascii="Calibri" w:eastAsia="MS Mincho" w:hAnsi="Calibri" w:cs="Times New Roman"/>
                    <w:sz w:val="24"/>
                    <w:szCs w:val="24"/>
                  </w:rPr>
                  <w:t xml:space="preserve">  Each </w:t>
                </w:r>
                <w:r w:rsidR="00114A06">
                  <w:rPr>
                    <w:rFonts w:ascii="Calibri" w:eastAsia="MS Mincho" w:hAnsi="Calibri" w:cs="Times New Roman"/>
                    <w:sz w:val="24"/>
                    <w:szCs w:val="24"/>
                  </w:rPr>
                  <w:t xml:space="preserve">first eight cells </w:t>
                </w:r>
                <w:r w:rsidR="000747CD">
                  <w:rPr>
                    <w:rFonts w:ascii="Calibri" w:eastAsia="MS Mincho" w:hAnsi="Calibri" w:cs="Times New Roman"/>
                    <w:sz w:val="24"/>
                    <w:szCs w:val="24"/>
                  </w:rPr>
                  <w:t xml:space="preserve">include </w:t>
                </w:r>
                <w:r w:rsidR="00114A06">
                  <w:rPr>
                    <w:rFonts w:ascii="Calibri" w:eastAsia="MS Mincho" w:hAnsi="Calibri" w:cs="Times New Roman"/>
                    <w:sz w:val="24"/>
                    <w:szCs w:val="24"/>
                  </w:rPr>
                  <w:t xml:space="preserve">brief </w:t>
                </w:r>
                <w:r w:rsidR="000747CD">
                  <w:rPr>
                    <w:rFonts w:ascii="Calibri" w:eastAsia="MS Mincho" w:hAnsi="Calibri" w:cs="Times New Roman"/>
                    <w:sz w:val="24"/>
                    <w:szCs w:val="24"/>
                  </w:rPr>
                  <w:t>description</w:t>
                </w:r>
                <w:r w:rsidR="00114A06">
                  <w:rPr>
                    <w:rFonts w:ascii="Calibri" w:eastAsia="MS Mincho" w:hAnsi="Calibri" w:cs="Times New Roman"/>
                    <w:sz w:val="24"/>
                    <w:szCs w:val="24"/>
                  </w:rPr>
                  <w:t>s</w:t>
                </w:r>
                <w:r w:rsidR="000747CD">
                  <w:rPr>
                    <w:rFonts w:ascii="Calibri" w:eastAsia="MS Mincho" w:hAnsi="Calibri" w:cs="Times New Roman"/>
                    <w:sz w:val="24"/>
                    <w:szCs w:val="24"/>
                  </w:rPr>
                  <w:t xml:space="preserve"> of that types of information users can expect to find</w:t>
                </w:r>
                <w:r w:rsidR="00114A06">
                  <w:rPr>
                    <w:rFonts w:ascii="Calibri" w:eastAsia="MS Mincho" w:hAnsi="Calibri" w:cs="Times New Roman"/>
                    <w:sz w:val="24"/>
                    <w:szCs w:val="24"/>
                  </w:rPr>
                  <w:t xml:space="preserve"> after selecting a link.  There is a parallel menu bar on the left side of the IRO intranet home page that provides another link to each of the primary links.</w:t>
                </w:r>
              </w:p>
              <w:p w14:paraId="566C54DE" w14:textId="77777777" w:rsidR="00F04F9F" w:rsidRPr="002D5271" w:rsidRDefault="00F04F9F" w:rsidP="00F04F9F">
                <w:pPr>
                  <w:rPr>
                    <w:rFonts w:ascii="Calibri" w:eastAsia="MS Mincho" w:hAnsi="Calibri" w:cs="Times New Roman"/>
                    <w:sz w:val="24"/>
                    <w:szCs w:val="24"/>
                  </w:rPr>
                </w:pPr>
              </w:p>
              <w:p w14:paraId="1500A3D7" w14:textId="1C5DD0BE" w:rsidR="00F04F9F" w:rsidRDefault="00114A06" w:rsidP="00F04F9F">
                <w:pPr>
                  <w:rPr>
                    <w:rFonts w:ascii="Calibri" w:eastAsia="MS Mincho" w:hAnsi="Calibri" w:cs="Times New Roman"/>
                    <w:sz w:val="24"/>
                    <w:szCs w:val="24"/>
                  </w:rPr>
                </w:pPr>
                <w:r>
                  <w:rPr>
                    <w:rFonts w:ascii="Calibri" w:eastAsia="MS Mincho" w:hAnsi="Calibri" w:cs="Times New Roman"/>
                    <w:sz w:val="24"/>
                    <w:szCs w:val="24"/>
                  </w:rPr>
                  <w:t>E</w:t>
                </w:r>
                <w:r w:rsidR="00F04F9F" w:rsidRPr="002D5271">
                  <w:rPr>
                    <w:rFonts w:ascii="Calibri" w:eastAsia="MS Mincho" w:hAnsi="Calibri" w:cs="Times New Roman"/>
                    <w:sz w:val="24"/>
                    <w:szCs w:val="24"/>
                  </w:rPr>
                  <w:t xml:space="preserve">ach </w:t>
                </w:r>
                <w:r>
                  <w:rPr>
                    <w:rFonts w:ascii="Calibri" w:eastAsia="MS Mincho" w:hAnsi="Calibri" w:cs="Times New Roman"/>
                    <w:sz w:val="24"/>
                    <w:szCs w:val="24"/>
                  </w:rPr>
                  <w:t>team leader</w:t>
                </w:r>
                <w:r w:rsidR="00F04F9F" w:rsidRPr="002D5271">
                  <w:rPr>
                    <w:rFonts w:ascii="Calibri" w:eastAsia="MS Mincho" w:hAnsi="Calibri" w:cs="Times New Roman"/>
                    <w:sz w:val="24"/>
                    <w:szCs w:val="24"/>
                  </w:rPr>
                  <w:t xml:space="preserve"> is responsible for monitoring their respective </w:t>
                </w:r>
                <w:r>
                  <w:rPr>
                    <w:rFonts w:ascii="Calibri" w:eastAsia="MS Mincho" w:hAnsi="Calibri" w:cs="Times New Roman"/>
                    <w:sz w:val="24"/>
                    <w:szCs w:val="24"/>
                  </w:rPr>
                  <w:t xml:space="preserve">data that is posted to the </w:t>
                </w:r>
                <w:r w:rsidR="00F04F9F" w:rsidRPr="002D5271">
                  <w:rPr>
                    <w:rFonts w:ascii="Calibri" w:eastAsia="MS Mincho" w:hAnsi="Calibri" w:cs="Times New Roman"/>
                    <w:sz w:val="24"/>
                    <w:szCs w:val="24"/>
                  </w:rPr>
                  <w:t xml:space="preserve">intranet </w:t>
                </w:r>
                <w:r>
                  <w:rPr>
                    <w:rFonts w:ascii="Calibri" w:eastAsia="MS Mincho" w:hAnsi="Calibri" w:cs="Times New Roman"/>
                    <w:sz w:val="24"/>
                    <w:szCs w:val="24"/>
                  </w:rPr>
                  <w:t>pages</w:t>
                </w:r>
                <w:r w:rsidR="00F04F9F" w:rsidRPr="002D5271">
                  <w:rPr>
                    <w:rFonts w:ascii="Calibri" w:eastAsia="MS Mincho" w:hAnsi="Calibri" w:cs="Times New Roman"/>
                    <w:sz w:val="24"/>
                    <w:szCs w:val="24"/>
                  </w:rPr>
                  <w:t xml:space="preserve"> and updating the information</w:t>
                </w:r>
                <w:r>
                  <w:rPr>
                    <w:rFonts w:ascii="Calibri" w:eastAsia="MS Mincho" w:hAnsi="Calibri" w:cs="Times New Roman"/>
                    <w:sz w:val="24"/>
                    <w:szCs w:val="24"/>
                  </w:rPr>
                  <w:t xml:space="preserve"> as new information becomes available</w:t>
                </w:r>
                <w:r w:rsidR="00F04F9F" w:rsidRPr="002D5271">
                  <w:rPr>
                    <w:rFonts w:ascii="Calibri" w:eastAsia="MS Mincho" w:hAnsi="Calibri" w:cs="Times New Roman"/>
                    <w:sz w:val="24"/>
                    <w:szCs w:val="24"/>
                  </w:rPr>
                  <w:t xml:space="preserve">. </w:t>
                </w:r>
                <w:r>
                  <w:rPr>
                    <w:rFonts w:ascii="Calibri" w:eastAsia="MS Mincho" w:hAnsi="Calibri" w:cs="Times New Roman"/>
                    <w:sz w:val="24"/>
                    <w:szCs w:val="24"/>
                  </w:rPr>
                  <w:t xml:space="preserve"> </w:t>
                </w:r>
                <w:r w:rsidR="00F04F9F" w:rsidRPr="002D5271">
                  <w:rPr>
                    <w:rFonts w:ascii="Calibri" w:eastAsia="MS Mincho" w:hAnsi="Calibri" w:cs="Times New Roman"/>
                    <w:sz w:val="24"/>
                    <w:szCs w:val="24"/>
                  </w:rPr>
                  <w:t xml:space="preserve">Each </w:t>
                </w:r>
                <w:r>
                  <w:rPr>
                    <w:rFonts w:ascii="Calibri" w:eastAsia="MS Mincho" w:hAnsi="Calibri" w:cs="Times New Roman"/>
                    <w:sz w:val="24"/>
                    <w:szCs w:val="24"/>
                  </w:rPr>
                  <w:t>page</w:t>
                </w:r>
                <w:r w:rsidR="00F04F9F" w:rsidRPr="002D5271">
                  <w:rPr>
                    <w:rFonts w:ascii="Calibri" w:eastAsia="MS Mincho" w:hAnsi="Calibri" w:cs="Times New Roman"/>
                    <w:sz w:val="24"/>
                    <w:szCs w:val="24"/>
                  </w:rPr>
                  <w:t xml:space="preserve"> </w:t>
                </w:r>
                <w:r w:rsidR="006D7472">
                  <w:rPr>
                    <w:rFonts w:ascii="Calibri" w:eastAsia="MS Mincho" w:hAnsi="Calibri" w:cs="Times New Roman"/>
                    <w:sz w:val="24"/>
                    <w:szCs w:val="24"/>
                  </w:rPr>
                  <w:t xml:space="preserve">and each posted report </w:t>
                </w:r>
                <w:r w:rsidR="00F04F9F" w:rsidRPr="002D5271">
                  <w:rPr>
                    <w:rFonts w:ascii="Calibri" w:eastAsia="MS Mincho" w:hAnsi="Calibri" w:cs="Times New Roman"/>
                    <w:sz w:val="24"/>
                    <w:szCs w:val="24"/>
                  </w:rPr>
                  <w:t>ha</w:t>
                </w:r>
                <w:r w:rsidR="006D7472">
                  <w:rPr>
                    <w:rFonts w:ascii="Calibri" w:eastAsia="MS Mincho" w:hAnsi="Calibri" w:cs="Times New Roman"/>
                    <w:sz w:val="24"/>
                    <w:szCs w:val="24"/>
                  </w:rPr>
                  <w:t>ve their own</w:t>
                </w:r>
                <w:r w:rsidR="00F04F9F" w:rsidRPr="002D5271">
                  <w:rPr>
                    <w:rFonts w:ascii="Calibri" w:eastAsia="MS Mincho" w:hAnsi="Calibri" w:cs="Times New Roman"/>
                    <w:sz w:val="24"/>
                    <w:szCs w:val="24"/>
                  </w:rPr>
                  <w:t xml:space="preserve"> </w:t>
                </w:r>
                <w:r w:rsidR="006D7472">
                  <w:rPr>
                    <w:rFonts w:ascii="Calibri" w:eastAsia="MS Mincho" w:hAnsi="Calibri" w:cs="Times New Roman"/>
                    <w:sz w:val="24"/>
                    <w:szCs w:val="24"/>
                  </w:rPr>
                  <w:t xml:space="preserve">update </w:t>
                </w:r>
                <w:r w:rsidR="00F04F9F" w:rsidRPr="002D5271">
                  <w:rPr>
                    <w:rFonts w:ascii="Calibri" w:eastAsia="MS Mincho" w:hAnsi="Calibri" w:cs="Times New Roman"/>
                    <w:sz w:val="24"/>
                    <w:szCs w:val="24"/>
                  </w:rPr>
                  <w:t xml:space="preserve">timelines depending on when </w:t>
                </w:r>
                <w:r w:rsidR="006D7472">
                  <w:rPr>
                    <w:rFonts w:ascii="Calibri" w:eastAsia="MS Mincho" w:hAnsi="Calibri" w:cs="Times New Roman"/>
                    <w:sz w:val="24"/>
                    <w:szCs w:val="24"/>
                  </w:rPr>
                  <w:t xml:space="preserve">new </w:t>
                </w:r>
                <w:r w:rsidR="00F04F9F" w:rsidRPr="002D5271">
                  <w:rPr>
                    <w:rFonts w:ascii="Calibri" w:eastAsia="MS Mincho" w:hAnsi="Calibri" w:cs="Times New Roman"/>
                    <w:sz w:val="24"/>
                    <w:szCs w:val="24"/>
                  </w:rPr>
                  <w:t xml:space="preserve">data become available.  Much of the information on the </w:t>
                </w:r>
                <w:r w:rsidR="006D7472">
                  <w:rPr>
                    <w:rFonts w:ascii="Calibri" w:eastAsia="MS Mincho" w:hAnsi="Calibri" w:cs="Times New Roman"/>
                    <w:sz w:val="24"/>
                    <w:szCs w:val="24"/>
                  </w:rPr>
                  <w:t>page</w:t>
                </w:r>
                <w:r w:rsidR="00F04F9F" w:rsidRPr="002D5271">
                  <w:rPr>
                    <w:rFonts w:ascii="Calibri" w:eastAsia="MS Mincho" w:hAnsi="Calibri" w:cs="Times New Roman"/>
                    <w:sz w:val="24"/>
                    <w:szCs w:val="24"/>
                  </w:rPr>
                  <w:t xml:space="preserve">s is updated </w:t>
                </w:r>
                <w:r w:rsidR="006D7472">
                  <w:rPr>
                    <w:rFonts w:ascii="Calibri" w:eastAsia="MS Mincho" w:hAnsi="Calibri" w:cs="Times New Roman"/>
                    <w:sz w:val="24"/>
                    <w:szCs w:val="24"/>
                  </w:rPr>
                  <w:t xml:space="preserve">annually </w:t>
                </w:r>
                <w:r w:rsidR="00F04F9F" w:rsidRPr="002D5271">
                  <w:rPr>
                    <w:rFonts w:ascii="Calibri" w:eastAsia="MS Mincho" w:hAnsi="Calibri" w:cs="Times New Roman"/>
                    <w:sz w:val="24"/>
                    <w:szCs w:val="24"/>
                  </w:rPr>
                  <w:t>or bi</w:t>
                </w:r>
                <w:r w:rsidR="006D7472">
                  <w:rPr>
                    <w:rFonts w:ascii="Calibri" w:eastAsia="MS Mincho" w:hAnsi="Calibri" w:cs="Times New Roman"/>
                    <w:sz w:val="24"/>
                    <w:szCs w:val="24"/>
                  </w:rPr>
                  <w:t>e</w:t>
                </w:r>
                <w:r w:rsidR="00F04F9F" w:rsidRPr="002D5271">
                  <w:rPr>
                    <w:rFonts w:ascii="Calibri" w:eastAsia="MS Mincho" w:hAnsi="Calibri" w:cs="Times New Roman"/>
                    <w:sz w:val="24"/>
                    <w:szCs w:val="24"/>
                  </w:rPr>
                  <w:t>nn</w:t>
                </w:r>
                <w:r w:rsidR="006D7472">
                  <w:rPr>
                    <w:rFonts w:ascii="Calibri" w:eastAsia="MS Mincho" w:hAnsi="Calibri" w:cs="Times New Roman"/>
                    <w:sz w:val="24"/>
                    <w:szCs w:val="24"/>
                  </w:rPr>
                  <w:t>i</w:t>
                </w:r>
                <w:r w:rsidR="00F04F9F" w:rsidRPr="002D5271">
                  <w:rPr>
                    <w:rFonts w:ascii="Calibri" w:eastAsia="MS Mincho" w:hAnsi="Calibri" w:cs="Times New Roman"/>
                    <w:sz w:val="24"/>
                    <w:szCs w:val="24"/>
                  </w:rPr>
                  <w:t xml:space="preserve">ally as </w:t>
                </w:r>
                <w:r w:rsidR="006D7472">
                  <w:rPr>
                    <w:rFonts w:ascii="Calibri" w:eastAsia="MS Mincho" w:hAnsi="Calibri" w:cs="Times New Roman"/>
                    <w:sz w:val="24"/>
                    <w:szCs w:val="24"/>
                  </w:rPr>
                  <w:t>indicated on the department’s annual calendar</w:t>
                </w:r>
                <w:r w:rsidR="00F04F9F" w:rsidRPr="002D5271">
                  <w:rPr>
                    <w:rFonts w:ascii="Calibri" w:eastAsia="MS Mincho" w:hAnsi="Calibri" w:cs="Times New Roman"/>
                    <w:sz w:val="24"/>
                    <w:szCs w:val="24"/>
                  </w:rPr>
                  <w:t xml:space="preserve">.  </w:t>
                </w:r>
                <w:r w:rsidR="006D7472">
                  <w:rPr>
                    <w:rFonts w:ascii="Calibri" w:eastAsia="MS Mincho" w:hAnsi="Calibri" w:cs="Times New Roman"/>
                    <w:sz w:val="24"/>
                    <w:szCs w:val="24"/>
                  </w:rPr>
                  <w:t>T</w:t>
                </w:r>
                <w:r w:rsidR="00F04F9F" w:rsidRPr="00DE583C">
                  <w:rPr>
                    <w:rFonts w:ascii="Calibri" w:eastAsia="MS Mincho" w:hAnsi="Calibri" w:cs="Times New Roman"/>
                    <w:sz w:val="24"/>
                    <w:szCs w:val="24"/>
                  </w:rPr>
                  <w:t xml:space="preserve">eam members are reminded </w:t>
                </w:r>
                <w:r w:rsidR="006D7472">
                  <w:rPr>
                    <w:rFonts w:ascii="Calibri" w:eastAsia="MS Mincho" w:hAnsi="Calibri" w:cs="Times New Roman"/>
                    <w:sz w:val="24"/>
                    <w:szCs w:val="24"/>
                  </w:rPr>
                  <w:t xml:space="preserve">in leadership meetings and at the annual planning retreat </w:t>
                </w:r>
                <w:r w:rsidR="00F04F9F" w:rsidRPr="00DE583C">
                  <w:rPr>
                    <w:rFonts w:ascii="Calibri" w:eastAsia="MS Mincho" w:hAnsi="Calibri" w:cs="Times New Roman"/>
                    <w:sz w:val="24"/>
                    <w:szCs w:val="24"/>
                  </w:rPr>
                  <w:t>to review their intranet sites regularly and update as needed.</w:t>
                </w:r>
                <w:r w:rsidR="00DE583C">
                  <w:rPr>
                    <w:rFonts w:ascii="Calibri" w:eastAsia="MS Mincho" w:hAnsi="Calibri" w:cs="Times New Roman"/>
                    <w:sz w:val="24"/>
                    <w:szCs w:val="24"/>
                  </w:rPr>
                  <w:t xml:space="preserve"> </w:t>
                </w:r>
                <w:r w:rsidR="006D7472">
                  <w:rPr>
                    <w:rFonts w:ascii="Calibri" w:eastAsia="MS Mincho" w:hAnsi="Calibri" w:cs="Times New Roman"/>
                    <w:sz w:val="24"/>
                    <w:szCs w:val="24"/>
                  </w:rPr>
                  <w:t xml:space="preserve"> The following is a list of IRO</w:t>
                </w:r>
                <w:r w:rsidR="00DE583C">
                  <w:rPr>
                    <w:rFonts w:ascii="Calibri" w:eastAsia="MS Mincho" w:hAnsi="Calibri" w:cs="Times New Roman"/>
                    <w:sz w:val="24"/>
                    <w:szCs w:val="24"/>
                  </w:rPr>
                  <w:t xml:space="preserve">’s URLs: </w:t>
                </w:r>
              </w:p>
              <w:p w14:paraId="549A24C1" w14:textId="77777777" w:rsidR="00F04F9F" w:rsidRDefault="00F04F9F" w:rsidP="00F04F9F">
                <w:pPr>
                  <w:rPr>
                    <w:rFonts w:ascii="Calibri" w:eastAsia="MS Mincho" w:hAnsi="Calibri" w:cs="Times New Roman"/>
                    <w:sz w:val="24"/>
                    <w:szCs w:val="24"/>
                  </w:rPr>
                </w:pPr>
              </w:p>
              <w:p w14:paraId="3880DC0D" w14:textId="77777777" w:rsidR="00F04F9F" w:rsidRDefault="0099466F" w:rsidP="00F04F9F">
                <w:hyperlink r:id="rId16" w:history="1">
                  <w:r w:rsidR="00F04F9F" w:rsidRPr="00B627CB">
                    <w:rPr>
                      <w:rStyle w:val="Hyperlink"/>
                    </w:rPr>
                    <w:t>http://inside.collin.edu/iro/</w:t>
                  </w:r>
                </w:hyperlink>
              </w:p>
              <w:p w14:paraId="4286B3B1" w14:textId="77777777" w:rsidR="00F04F9F" w:rsidRDefault="0099466F" w:rsidP="00F04F9F">
                <w:hyperlink r:id="rId17" w:history="1">
                  <w:r w:rsidR="00F04F9F" w:rsidRPr="00B627CB">
                    <w:rPr>
                      <w:rStyle w:val="Hyperlink"/>
                    </w:rPr>
                    <w:t>http://inside.collin.edu/iro/institutional_data.html</w:t>
                  </w:r>
                </w:hyperlink>
              </w:p>
              <w:p w14:paraId="44A86664" w14:textId="77777777" w:rsidR="00F04F9F" w:rsidRDefault="0099466F" w:rsidP="00F04F9F">
                <w:hyperlink r:id="rId18" w:history="1">
                  <w:r w:rsidR="00F04F9F" w:rsidRPr="00B627CB">
                    <w:rPr>
                      <w:rStyle w:val="Hyperlink"/>
                    </w:rPr>
                    <w:t>http://inside.collin.edu/iro/studentinfo.html</w:t>
                  </w:r>
                </w:hyperlink>
              </w:p>
              <w:p w14:paraId="0B6CE30C" w14:textId="77777777" w:rsidR="00F04F9F" w:rsidRDefault="0099466F" w:rsidP="00F04F9F">
                <w:hyperlink r:id="rId19" w:history="1">
                  <w:r w:rsidR="00F04F9F" w:rsidRPr="00B627CB">
                    <w:rPr>
                      <w:rStyle w:val="Hyperlink"/>
                    </w:rPr>
                    <w:t>http://inside.collin.edu/iro/statereports.html</w:t>
                  </w:r>
                </w:hyperlink>
              </w:p>
              <w:p w14:paraId="6B4EF93B" w14:textId="77777777" w:rsidR="00F04F9F" w:rsidRDefault="0099466F" w:rsidP="00F04F9F">
                <w:hyperlink r:id="rId20" w:history="1">
                  <w:r w:rsidR="00F04F9F" w:rsidRPr="00B627CB">
                    <w:rPr>
                      <w:rStyle w:val="Hyperlink"/>
                    </w:rPr>
                    <w:t>http://inside.collin.edu/iro/cbm116.html</w:t>
                  </w:r>
                </w:hyperlink>
              </w:p>
              <w:p w14:paraId="4FBC3D46" w14:textId="77777777" w:rsidR="00F04F9F" w:rsidRDefault="0099466F" w:rsidP="00F04F9F">
                <w:hyperlink r:id="rId21" w:history="1">
                  <w:r w:rsidR="00F04F9F" w:rsidRPr="00B627CB">
                    <w:rPr>
                      <w:rStyle w:val="Hyperlink"/>
                    </w:rPr>
                    <w:t>http://inside.collin.edu/iro/federalreports.html</w:t>
                  </w:r>
                </w:hyperlink>
              </w:p>
              <w:p w14:paraId="0387958D" w14:textId="77777777" w:rsidR="00F04F9F" w:rsidRDefault="0099466F" w:rsidP="00F04F9F">
                <w:hyperlink r:id="rId22" w:history="1">
                  <w:r w:rsidR="00F04F9F" w:rsidRPr="00B627CB">
                    <w:rPr>
                      <w:rStyle w:val="Hyperlink"/>
                    </w:rPr>
                    <w:t>http://inside.collin.edu/iro/survey_results.html</w:t>
                  </w:r>
                </w:hyperlink>
              </w:p>
              <w:p w14:paraId="03810404" w14:textId="77777777" w:rsidR="00F04F9F" w:rsidRDefault="0099466F" w:rsidP="00F04F9F">
                <w:hyperlink r:id="rId23" w:history="1">
                  <w:r w:rsidR="00F04F9F" w:rsidRPr="00B627CB">
                    <w:rPr>
                      <w:rStyle w:val="Hyperlink"/>
                    </w:rPr>
                    <w:t>http://inside.collin.edu/iro/SEI.html</w:t>
                  </w:r>
                </w:hyperlink>
              </w:p>
              <w:p w14:paraId="0783AD00" w14:textId="77777777" w:rsidR="00F04F9F" w:rsidRDefault="0099466F" w:rsidP="00F04F9F">
                <w:hyperlink r:id="rId24" w:history="1">
                  <w:r w:rsidR="00F04F9F" w:rsidRPr="00B627CB">
                    <w:rPr>
                      <w:rStyle w:val="Hyperlink"/>
                    </w:rPr>
                    <w:t>http://inside.collin.edu/institutionaleffect/</w:t>
                  </w:r>
                </w:hyperlink>
              </w:p>
              <w:p w14:paraId="61909E88" w14:textId="77777777" w:rsidR="00F04F9F" w:rsidRDefault="0099466F" w:rsidP="00F04F9F">
                <w:hyperlink r:id="rId25" w:history="1">
                  <w:r w:rsidR="00F04F9F" w:rsidRPr="00B627CB">
                    <w:rPr>
                      <w:rStyle w:val="Hyperlink"/>
                    </w:rPr>
                    <w:t>http://inside.collin.edu/institutionaleffect/assessment_data.html</w:t>
                  </w:r>
                </w:hyperlink>
              </w:p>
              <w:p w14:paraId="041EB6D4" w14:textId="77777777" w:rsidR="00F04F9F" w:rsidRDefault="0099466F" w:rsidP="00F04F9F">
                <w:hyperlink r:id="rId26" w:history="1">
                  <w:r w:rsidR="00F04F9F" w:rsidRPr="00B627CB">
                    <w:rPr>
                      <w:rStyle w:val="Hyperlink"/>
                    </w:rPr>
                    <w:t>http://inside.collin.edu/institutionaleffect/assessment_IE.html</w:t>
                  </w:r>
                </w:hyperlink>
              </w:p>
              <w:p w14:paraId="6986D43A" w14:textId="561DC9D6" w:rsidR="00160B83" w:rsidRPr="006D7472" w:rsidRDefault="0099466F" w:rsidP="00DE2EFE">
                <w:hyperlink r:id="rId27" w:history="1">
                  <w:r w:rsidR="00F04F9F" w:rsidRPr="00B627CB">
                    <w:rPr>
                      <w:rStyle w:val="Hyperlink"/>
                    </w:rPr>
                    <w:t>https://www.collin.edu/aboutus/statistics/studentachievement.html</w:t>
                  </w:r>
                </w:hyperlink>
              </w:p>
            </w:tc>
          </w:sdtContent>
        </w:sdt>
      </w:tr>
    </w:tbl>
    <w:p w14:paraId="36FEC562" w14:textId="77777777" w:rsidR="00160B83" w:rsidRPr="00040B7A" w:rsidRDefault="00160B83" w:rsidP="00040B7A">
      <w:pPr>
        <w:spacing w:after="0" w:line="240" w:lineRule="auto"/>
        <w:ind w:left="720" w:hanging="360"/>
        <w:rPr>
          <w:rFonts w:ascii="Calibri" w:eastAsia="MS Mincho" w:hAnsi="Calibri" w:cs="Times New Roman"/>
          <w:b/>
          <w:sz w:val="24"/>
          <w:szCs w:val="24"/>
        </w:rPr>
      </w:pPr>
    </w:p>
    <w:p w14:paraId="66E72408" w14:textId="77777777" w:rsidR="00040B7A" w:rsidRDefault="00040B7A" w:rsidP="00040B7A">
      <w:pPr>
        <w:spacing w:before="120" w:after="120" w:line="240" w:lineRule="auto"/>
        <w:ind w:left="360"/>
        <w:rPr>
          <w:rFonts w:ascii="Calibri" w:eastAsia="MS Mincho" w:hAnsi="Calibri" w:cs="Times New Roman"/>
          <w:b/>
          <w:color w:val="FF0000"/>
          <w:sz w:val="24"/>
          <w:szCs w:val="24"/>
        </w:rPr>
      </w:pPr>
      <w:r w:rsidRPr="00040B7A">
        <w:rPr>
          <w:rFonts w:ascii="Calibri" w:eastAsia="MS Mincho" w:hAnsi="Calibri" w:cs="Calibri"/>
          <w:b/>
          <w:sz w:val="24"/>
          <w:szCs w:val="24"/>
        </w:rPr>
        <w:t>C. In the Unit Literature Review Table, below, document that the elements of information listed on the website or other formats (services available, points of contact, current calendars, handouts, costs and additional fees, hours of availability) were verified for currency, accuracy, relevance, and are readily available to target audiences</w:t>
      </w:r>
      <w:proofErr w:type="gramStart"/>
      <w:r w:rsidRPr="00040B7A">
        <w:rPr>
          <w:rFonts w:ascii="Calibri" w:eastAsia="MS Mincho" w:hAnsi="Calibri" w:cs="Calibri"/>
          <w:b/>
          <w:sz w:val="24"/>
          <w:szCs w:val="24"/>
        </w:rPr>
        <w:t xml:space="preserve">. </w:t>
      </w:r>
      <w:proofErr w:type="gramEnd"/>
      <w:r w:rsidRPr="00040B7A">
        <w:rPr>
          <w:rFonts w:ascii="Calibri" w:eastAsia="MS Mincho" w:hAnsi="Calibri" w:cs="Times New Roman"/>
          <w:b/>
          <w:color w:val="FF0000"/>
          <w:sz w:val="24"/>
          <w:szCs w:val="24"/>
        </w:rPr>
        <w:t xml:space="preserve">Please fill out the table only for this prompt (C.), </w:t>
      </w:r>
      <w:r w:rsidR="008550CC" w:rsidRPr="00040B7A">
        <w:rPr>
          <w:rFonts w:ascii="Calibri" w:eastAsia="MS Mincho" w:hAnsi="Calibri" w:cs="Times New Roman"/>
          <w:b/>
          <w:color w:val="FF0000"/>
          <w:sz w:val="24"/>
          <w:szCs w:val="24"/>
        </w:rPr>
        <w:t>no analysis</w:t>
      </w:r>
      <w:r w:rsidRPr="00040B7A">
        <w:rPr>
          <w:rFonts w:ascii="Calibri" w:eastAsia="MS Mincho" w:hAnsi="Calibri" w:cs="Times New Roman"/>
          <w:b/>
          <w:color w:val="FF0000"/>
          <w:sz w:val="24"/>
          <w:szCs w:val="24"/>
        </w:rPr>
        <w:t xml:space="preserve"> is necessary here.</w:t>
      </w:r>
    </w:p>
    <w:p w14:paraId="4C5E222B" w14:textId="77777777" w:rsidR="001576A2" w:rsidRPr="001576A2" w:rsidRDefault="001576A2" w:rsidP="001576A2">
      <w:pPr>
        <w:keepNext/>
        <w:keepLines/>
        <w:spacing w:before="200" w:after="0" w:line="276" w:lineRule="auto"/>
        <w:ind w:firstLine="360"/>
        <w:outlineLvl w:val="2"/>
        <w:rPr>
          <w:rFonts w:ascii="Cambria" w:eastAsia="MS Gothic" w:hAnsi="Cambria" w:cs="Times New Roman"/>
          <w:b/>
          <w:bCs/>
          <w:color w:val="4F81BD"/>
        </w:rPr>
      </w:pPr>
      <w:r w:rsidRPr="001576A2">
        <w:rPr>
          <w:rFonts w:ascii="Cambria" w:eastAsia="MS Gothic" w:hAnsi="Cambria" w:cs="Times New Roman"/>
          <w:b/>
          <w:bCs/>
          <w:color w:val="4F81BD"/>
        </w:rPr>
        <w:t>Unit Literature Review Table</w:t>
      </w:r>
    </w:p>
    <w:tbl>
      <w:tblPr>
        <w:tblStyle w:val="LightList-Accent1"/>
        <w:tblW w:w="0" w:type="auto"/>
        <w:tblInd w:w="170" w:type="dxa"/>
        <w:tblBorders>
          <w:insideH w:val="single" w:sz="8" w:space="0" w:color="5B9BD5" w:themeColor="accent1"/>
          <w:insideV w:val="single" w:sz="8" w:space="0" w:color="5B9BD5" w:themeColor="accent1"/>
        </w:tblBorders>
        <w:tblLayout w:type="fixed"/>
        <w:tblLook w:val="0620" w:firstRow="1" w:lastRow="0" w:firstColumn="0" w:lastColumn="0" w:noHBand="1" w:noVBand="1"/>
      </w:tblPr>
      <w:tblGrid>
        <w:gridCol w:w="4879"/>
        <w:gridCol w:w="1890"/>
        <w:gridCol w:w="1890"/>
        <w:gridCol w:w="1384"/>
        <w:gridCol w:w="2251"/>
      </w:tblGrid>
      <w:tr w:rsidR="00F04F9F" w14:paraId="7564ADD4" w14:textId="77777777" w:rsidTr="00F04F9F">
        <w:trPr>
          <w:cnfStyle w:val="100000000000" w:firstRow="1" w:lastRow="0" w:firstColumn="0" w:lastColumn="0" w:oddVBand="0" w:evenVBand="0" w:oddHBand="0" w:evenHBand="0" w:firstRowFirstColumn="0" w:firstRowLastColumn="0" w:lastRowFirstColumn="0" w:lastRowLastColumn="0"/>
        </w:trPr>
        <w:tc>
          <w:tcPr>
            <w:tcW w:w="4879" w:type="dxa"/>
            <w:shd w:val="clear" w:color="auto" w:fill="2E74B5" w:themeFill="accent1" w:themeFillShade="BF"/>
            <w:vAlign w:val="bottom"/>
          </w:tcPr>
          <w:p w14:paraId="5251AE9A" w14:textId="77777777" w:rsidR="00F04F9F" w:rsidRPr="00446B00" w:rsidRDefault="00F04F9F" w:rsidP="000078E6">
            <w:pPr>
              <w:pStyle w:val="BodyText"/>
              <w:numPr>
                <w:ilvl w:val="0"/>
                <w:numId w:val="0"/>
              </w:numPr>
              <w:rPr>
                <w:b w:val="0"/>
              </w:rPr>
            </w:pPr>
            <w:r w:rsidRPr="00446B00">
              <w:t>Title</w:t>
            </w:r>
          </w:p>
        </w:tc>
        <w:tc>
          <w:tcPr>
            <w:tcW w:w="1890" w:type="dxa"/>
            <w:shd w:val="clear" w:color="auto" w:fill="2E74B5" w:themeFill="accent1" w:themeFillShade="BF"/>
            <w:vAlign w:val="bottom"/>
          </w:tcPr>
          <w:p w14:paraId="22A421C3" w14:textId="77777777" w:rsidR="00F04F9F" w:rsidRPr="00446B00" w:rsidRDefault="00F04F9F" w:rsidP="000078E6">
            <w:pPr>
              <w:pStyle w:val="BodyText"/>
              <w:numPr>
                <w:ilvl w:val="0"/>
                <w:numId w:val="0"/>
              </w:numPr>
              <w:rPr>
                <w:b w:val="0"/>
              </w:rPr>
            </w:pPr>
            <w:r w:rsidRPr="00446B00">
              <w:t>Type</w:t>
            </w:r>
            <w:r>
              <w:t xml:space="preserve"> (</w:t>
            </w:r>
            <w:proofErr w:type="gramStart"/>
            <w:r>
              <w:t>i.e.</w:t>
            </w:r>
            <w:proofErr w:type="gramEnd"/>
            <w:r>
              <w:t xml:space="preserve"> URL</w:t>
            </w:r>
            <w:r w:rsidRPr="002A7A0D">
              <w:t>, brochure, handout, etc.)</w:t>
            </w:r>
          </w:p>
        </w:tc>
        <w:tc>
          <w:tcPr>
            <w:tcW w:w="1890" w:type="dxa"/>
            <w:shd w:val="clear" w:color="auto" w:fill="2E74B5" w:themeFill="accent1" w:themeFillShade="BF"/>
            <w:vAlign w:val="bottom"/>
          </w:tcPr>
          <w:p w14:paraId="0DB00B30" w14:textId="77777777" w:rsidR="00F04F9F" w:rsidRPr="00446B00" w:rsidRDefault="00F04F9F" w:rsidP="000078E6">
            <w:pPr>
              <w:pStyle w:val="BodyText"/>
              <w:numPr>
                <w:ilvl w:val="0"/>
                <w:numId w:val="0"/>
              </w:numPr>
              <w:rPr>
                <w:b w:val="0"/>
              </w:rPr>
            </w:pPr>
            <w:r>
              <w:t xml:space="preserve">Date of </w:t>
            </w:r>
            <w:r w:rsidRPr="00446B00">
              <w:t xml:space="preserve">Last </w:t>
            </w:r>
            <w:r>
              <w:t>Review/Update</w:t>
            </w:r>
          </w:p>
        </w:tc>
        <w:tc>
          <w:tcPr>
            <w:tcW w:w="1384" w:type="dxa"/>
            <w:shd w:val="clear" w:color="auto" w:fill="2E74B5" w:themeFill="accent1" w:themeFillShade="BF"/>
          </w:tcPr>
          <w:p w14:paraId="35A9DFA5" w14:textId="77777777" w:rsidR="00F04F9F" w:rsidRDefault="00F04F9F" w:rsidP="000078E6">
            <w:pPr>
              <w:pStyle w:val="BodyText"/>
              <w:numPr>
                <w:ilvl w:val="0"/>
                <w:numId w:val="0"/>
              </w:numPr>
            </w:pPr>
          </w:p>
        </w:tc>
        <w:tc>
          <w:tcPr>
            <w:tcW w:w="2251" w:type="dxa"/>
            <w:shd w:val="clear" w:color="auto" w:fill="2E74B5" w:themeFill="accent1" w:themeFillShade="BF"/>
          </w:tcPr>
          <w:p w14:paraId="50F5810D" w14:textId="77777777" w:rsidR="00F04F9F" w:rsidRDefault="00F04F9F" w:rsidP="000078E6">
            <w:pPr>
              <w:pStyle w:val="BodyText"/>
              <w:numPr>
                <w:ilvl w:val="0"/>
                <w:numId w:val="0"/>
              </w:numPr>
              <w:spacing w:before="360" w:after="0"/>
            </w:pPr>
            <w:r>
              <w:t>Responsible Party</w:t>
            </w:r>
          </w:p>
        </w:tc>
      </w:tr>
      <w:tr w:rsidR="00F04F9F" w14:paraId="327C4E7C" w14:textId="77777777" w:rsidTr="00F04F9F">
        <w:sdt>
          <w:sdtPr>
            <w:id w:val="-861508439"/>
            <w:placeholder>
              <w:docPart w:val="07AE7E2762754C97907A2258663B9D84"/>
            </w:placeholder>
            <w15:color w:val="FF0000"/>
          </w:sdtPr>
          <w:sdtEndPr/>
          <w:sdtContent>
            <w:tc>
              <w:tcPr>
                <w:tcW w:w="4879" w:type="dxa"/>
              </w:tcPr>
              <w:p w14:paraId="326DA39D" w14:textId="77777777" w:rsidR="00F04F9F" w:rsidRDefault="00F04F9F" w:rsidP="000078E6">
                <w:pPr>
                  <w:pStyle w:val="BodyText"/>
                  <w:numPr>
                    <w:ilvl w:val="0"/>
                    <w:numId w:val="0"/>
                  </w:numPr>
                </w:pPr>
                <w:r>
                  <w:t>IRO Flyer</w:t>
                </w:r>
              </w:p>
            </w:tc>
          </w:sdtContent>
        </w:sdt>
        <w:sdt>
          <w:sdtPr>
            <w:id w:val="-67501433"/>
            <w:placeholder>
              <w:docPart w:val="B354D8FACCBE4A0BA26DB0F5E207F518"/>
            </w:placeholder>
            <w15:color w:val="FF0000"/>
          </w:sdtPr>
          <w:sdtEndPr/>
          <w:sdtContent>
            <w:tc>
              <w:tcPr>
                <w:tcW w:w="1890" w:type="dxa"/>
              </w:tcPr>
              <w:p w14:paraId="332A92C8" w14:textId="77777777" w:rsidR="00F04F9F" w:rsidRDefault="00F04F9F" w:rsidP="000078E6">
                <w:pPr>
                  <w:pStyle w:val="BodyText"/>
                  <w:numPr>
                    <w:ilvl w:val="0"/>
                    <w:numId w:val="0"/>
                  </w:numPr>
                </w:pPr>
                <w:r>
                  <w:t>handout</w:t>
                </w:r>
              </w:p>
            </w:tc>
          </w:sdtContent>
        </w:sdt>
        <w:sdt>
          <w:sdtPr>
            <w:id w:val="905488876"/>
            <w:placeholder>
              <w:docPart w:val="EA7FA1B5C72F4EA597B2C0B4943ADFC2"/>
            </w:placeholder>
            <w15:color w:val="FF0000"/>
            <w:date w:fullDate="2019-06-21T00:00:00Z">
              <w:dateFormat w:val="M/d/yyyy"/>
              <w:lid w:val="en-US"/>
              <w:storeMappedDataAs w:val="dateTime"/>
              <w:calendar w:val="gregorian"/>
            </w:date>
          </w:sdtPr>
          <w:sdtEndPr/>
          <w:sdtContent>
            <w:tc>
              <w:tcPr>
                <w:tcW w:w="1890" w:type="dxa"/>
              </w:tcPr>
              <w:p w14:paraId="034DC6D8" w14:textId="77777777" w:rsidR="00F04F9F" w:rsidRDefault="00F04F9F" w:rsidP="000078E6">
                <w:pPr>
                  <w:pStyle w:val="BodyText"/>
                  <w:numPr>
                    <w:ilvl w:val="0"/>
                    <w:numId w:val="0"/>
                  </w:numPr>
                </w:pPr>
                <w:r>
                  <w:t>6/21/2019</w:t>
                </w:r>
              </w:p>
            </w:tc>
          </w:sdtContent>
        </w:sdt>
        <w:tc>
          <w:tcPr>
            <w:tcW w:w="1384" w:type="dxa"/>
          </w:tcPr>
          <w:p w14:paraId="59D20B2F" w14:textId="77777777" w:rsidR="00F04F9F" w:rsidRDefault="0099466F" w:rsidP="000078E6">
            <w:pPr>
              <w:pStyle w:val="BodyText"/>
              <w:numPr>
                <w:ilvl w:val="0"/>
                <w:numId w:val="0"/>
              </w:numPr>
            </w:pPr>
            <w:sdt>
              <w:sdtPr>
                <w:id w:val="909573181"/>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385074865"/>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723751618"/>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731349646"/>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533347459"/>
            <w:placeholder>
              <w:docPart w:val="E87CA2640A1E4597A2A5ACB2D93C6211"/>
            </w:placeholder>
            <w15:color w:val="FF0000"/>
          </w:sdtPr>
          <w:sdtEndPr/>
          <w:sdtContent>
            <w:tc>
              <w:tcPr>
                <w:tcW w:w="2251" w:type="dxa"/>
              </w:tcPr>
              <w:p w14:paraId="6A03E530" w14:textId="77777777" w:rsidR="00F04F9F" w:rsidRDefault="00F04F9F" w:rsidP="000078E6">
                <w:pPr>
                  <w:pStyle w:val="BodyText"/>
                  <w:numPr>
                    <w:ilvl w:val="0"/>
                    <w:numId w:val="0"/>
                  </w:numPr>
                </w:pPr>
                <w:r>
                  <w:t>Entire IRO team</w:t>
                </w:r>
              </w:p>
            </w:tc>
          </w:sdtContent>
        </w:sdt>
      </w:tr>
      <w:tr w:rsidR="00F04F9F" w14:paraId="171F0C6B" w14:textId="77777777" w:rsidTr="00F04F9F">
        <w:sdt>
          <w:sdtPr>
            <w:id w:val="47811863"/>
            <w:placeholder>
              <w:docPart w:val="02C18AB33EA345168D6CA72C41E44AA9"/>
            </w:placeholder>
            <w15:color w:val="FF0000"/>
          </w:sdtPr>
          <w:sdtEndPr/>
          <w:sdtContent>
            <w:sdt>
              <w:sdtPr>
                <w:id w:val="-1990865042"/>
                <w:placeholder>
                  <w:docPart w:val="75FCA04BCEEE487E9755D20D10120074"/>
                </w:placeholder>
                <w15:color w:val="FF0000"/>
              </w:sdtPr>
              <w:sdtEndPr/>
              <w:sdtContent>
                <w:tc>
                  <w:tcPr>
                    <w:tcW w:w="4879" w:type="dxa"/>
                  </w:tcPr>
                  <w:p w14:paraId="65DBC209" w14:textId="77777777" w:rsidR="00F04F9F" w:rsidRDefault="0099466F" w:rsidP="000078E6">
                    <w:hyperlink r:id="rId28" w:history="1">
                      <w:r w:rsidR="00F04F9F" w:rsidRPr="00B627CB">
                        <w:rPr>
                          <w:rStyle w:val="Hyperlink"/>
                        </w:rPr>
                        <w:t>http://inside.collin.edu/iro/</w:t>
                      </w:r>
                    </w:hyperlink>
                  </w:p>
                  <w:p w14:paraId="3AAFCF0D" w14:textId="77777777" w:rsidR="00F04F9F" w:rsidRDefault="00F04F9F" w:rsidP="000078E6"/>
                </w:tc>
              </w:sdtContent>
            </w:sdt>
          </w:sdtContent>
        </w:sdt>
        <w:sdt>
          <w:sdtPr>
            <w:id w:val="211471262"/>
            <w:placeholder>
              <w:docPart w:val="5F97AF1DC3264ABCBBF41ADBEAFD6119"/>
            </w:placeholder>
            <w15:color w:val="FF0000"/>
          </w:sdtPr>
          <w:sdtEndPr/>
          <w:sdtContent>
            <w:sdt>
              <w:sdtPr>
                <w:id w:val="-1969274313"/>
                <w:placeholder>
                  <w:docPart w:val="A9AF938294874B20B6C2AE300D20DDF6"/>
                </w:placeholder>
                <w15:color w:val="FF0000"/>
              </w:sdtPr>
              <w:sdtEndPr/>
              <w:sdtContent>
                <w:tc>
                  <w:tcPr>
                    <w:tcW w:w="1890" w:type="dxa"/>
                  </w:tcPr>
                  <w:p w14:paraId="05A70243" w14:textId="77777777" w:rsidR="00F04F9F" w:rsidRDefault="00F04F9F" w:rsidP="000078E6">
                    <w:r>
                      <w:t>URL</w:t>
                    </w:r>
                  </w:p>
                </w:tc>
              </w:sdtContent>
            </w:sdt>
          </w:sdtContent>
        </w:sdt>
        <w:sdt>
          <w:sdtPr>
            <w:id w:val="-599100768"/>
            <w:placeholder>
              <w:docPart w:val="5B24E09C9A3A47488C24062866C450C8"/>
            </w:placeholder>
            <w15:color w:val="FF0000"/>
            <w:date w:fullDate="2021-11-05T00:00:00Z">
              <w:dateFormat w:val="M/d/yyyy"/>
              <w:lid w:val="en-US"/>
              <w:storeMappedDataAs w:val="dateTime"/>
              <w:calendar w:val="gregorian"/>
            </w:date>
          </w:sdtPr>
          <w:sdtEndPr/>
          <w:sdtContent>
            <w:tc>
              <w:tcPr>
                <w:tcW w:w="1890" w:type="dxa"/>
              </w:tcPr>
              <w:p w14:paraId="730E8453" w14:textId="77777777" w:rsidR="00F04F9F" w:rsidRDefault="00F04F9F" w:rsidP="000078E6">
                <w:pPr>
                  <w:pStyle w:val="BodyText"/>
                  <w:numPr>
                    <w:ilvl w:val="0"/>
                    <w:numId w:val="0"/>
                  </w:numPr>
                </w:pPr>
                <w:r>
                  <w:t>11/5/2021</w:t>
                </w:r>
              </w:p>
            </w:tc>
          </w:sdtContent>
        </w:sdt>
        <w:tc>
          <w:tcPr>
            <w:tcW w:w="1384" w:type="dxa"/>
          </w:tcPr>
          <w:p w14:paraId="0EF76901" w14:textId="77777777" w:rsidR="00F04F9F" w:rsidRDefault="0099466F" w:rsidP="000078E6">
            <w:pPr>
              <w:pStyle w:val="BodyText"/>
              <w:numPr>
                <w:ilvl w:val="0"/>
                <w:numId w:val="0"/>
              </w:numPr>
            </w:pPr>
            <w:sdt>
              <w:sdtPr>
                <w:id w:val="-1059010380"/>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152804587"/>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986600876"/>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198136028"/>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1689407046"/>
            <w:placeholder>
              <w:docPart w:val="A2AD5CFD654A435B806821AA26A8DEF5"/>
            </w:placeholder>
            <w15:color w:val="FF0000"/>
          </w:sdtPr>
          <w:sdtEndPr/>
          <w:sdtContent>
            <w:tc>
              <w:tcPr>
                <w:tcW w:w="2251" w:type="dxa"/>
              </w:tcPr>
              <w:p w14:paraId="448400CA" w14:textId="77777777" w:rsidR="00F04F9F" w:rsidRDefault="00F04F9F" w:rsidP="000078E6">
                <w:pPr>
                  <w:pStyle w:val="BodyText"/>
                  <w:numPr>
                    <w:ilvl w:val="0"/>
                    <w:numId w:val="0"/>
                  </w:numPr>
                </w:pPr>
                <w:r>
                  <w:t>Gwynith Best</w:t>
                </w:r>
              </w:p>
            </w:tc>
          </w:sdtContent>
        </w:sdt>
      </w:tr>
    </w:tbl>
    <w:p w14:paraId="3ADBAB42" w14:textId="77777777" w:rsidR="00483856" w:rsidRDefault="00483856">
      <w:r>
        <w:br w:type="page"/>
      </w:r>
    </w:p>
    <w:tbl>
      <w:tblPr>
        <w:tblStyle w:val="LightList-Accent1"/>
        <w:tblW w:w="0" w:type="auto"/>
        <w:tblInd w:w="170" w:type="dxa"/>
        <w:tblLayout w:type="fixed"/>
        <w:tblLook w:val="04A0" w:firstRow="1" w:lastRow="0" w:firstColumn="1" w:lastColumn="0" w:noHBand="0" w:noVBand="1"/>
      </w:tblPr>
      <w:tblGrid>
        <w:gridCol w:w="4879"/>
        <w:gridCol w:w="1890"/>
        <w:gridCol w:w="1890"/>
        <w:gridCol w:w="1384"/>
        <w:gridCol w:w="2251"/>
      </w:tblGrid>
      <w:tr w:rsidR="00B36C5A" w14:paraId="5C8184B7" w14:textId="77777777" w:rsidTr="00B36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shd w:val="clear" w:color="auto" w:fill="2E74B5" w:themeFill="accent1" w:themeFillShade="BF"/>
          </w:tcPr>
          <w:p w14:paraId="1845D58D" w14:textId="77777777" w:rsidR="00483856" w:rsidRPr="00446B00" w:rsidRDefault="00483856" w:rsidP="00127AD0">
            <w:pPr>
              <w:pStyle w:val="BodyText"/>
              <w:numPr>
                <w:ilvl w:val="0"/>
                <w:numId w:val="0"/>
              </w:numPr>
              <w:rPr>
                <w:b w:val="0"/>
              </w:rPr>
            </w:pPr>
            <w:r w:rsidRPr="00446B00">
              <w:lastRenderedPageBreak/>
              <w:t>Title</w:t>
            </w:r>
          </w:p>
        </w:tc>
        <w:tc>
          <w:tcPr>
            <w:tcW w:w="1890" w:type="dxa"/>
            <w:shd w:val="clear" w:color="auto" w:fill="2E74B5" w:themeFill="accent1" w:themeFillShade="BF"/>
          </w:tcPr>
          <w:p w14:paraId="4A1E3C24" w14:textId="77777777" w:rsidR="00483856" w:rsidRPr="00446B00" w:rsidRDefault="00483856" w:rsidP="00127AD0">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446B00">
              <w:t>Type</w:t>
            </w:r>
            <w:r>
              <w:t xml:space="preserve"> (</w:t>
            </w:r>
            <w:proofErr w:type="gramStart"/>
            <w:r>
              <w:t>i.e.</w:t>
            </w:r>
            <w:proofErr w:type="gramEnd"/>
            <w:r>
              <w:t xml:space="preserve"> URL</w:t>
            </w:r>
            <w:r w:rsidRPr="002A7A0D">
              <w:t>, brochure, handout, etc.)</w:t>
            </w:r>
          </w:p>
        </w:tc>
        <w:tc>
          <w:tcPr>
            <w:tcW w:w="1890" w:type="dxa"/>
            <w:shd w:val="clear" w:color="auto" w:fill="2E74B5" w:themeFill="accent1" w:themeFillShade="BF"/>
          </w:tcPr>
          <w:p w14:paraId="04F61A95" w14:textId="77777777" w:rsidR="00483856" w:rsidRPr="00446B00" w:rsidRDefault="00483856" w:rsidP="00127AD0">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rPr>
            </w:pPr>
            <w:r>
              <w:t xml:space="preserve">Date of </w:t>
            </w:r>
            <w:r w:rsidRPr="00446B00">
              <w:t xml:space="preserve">Last </w:t>
            </w:r>
            <w:r>
              <w:t>Review/Update</w:t>
            </w:r>
          </w:p>
        </w:tc>
        <w:tc>
          <w:tcPr>
            <w:tcW w:w="1384" w:type="dxa"/>
            <w:shd w:val="clear" w:color="auto" w:fill="2E74B5" w:themeFill="accent1" w:themeFillShade="BF"/>
          </w:tcPr>
          <w:p w14:paraId="70667003" w14:textId="77777777" w:rsidR="00483856" w:rsidRDefault="00483856" w:rsidP="00127AD0">
            <w:pPr>
              <w:pStyle w:val="BodyText"/>
              <w:numPr>
                <w:ilvl w:val="0"/>
                <w:numId w:val="0"/>
              </w:numPr>
              <w:cnfStyle w:val="100000000000" w:firstRow="1" w:lastRow="0" w:firstColumn="0" w:lastColumn="0" w:oddVBand="0" w:evenVBand="0" w:oddHBand="0" w:evenHBand="0" w:firstRowFirstColumn="0" w:firstRowLastColumn="0" w:lastRowFirstColumn="0" w:lastRowLastColumn="0"/>
            </w:pPr>
          </w:p>
        </w:tc>
        <w:tc>
          <w:tcPr>
            <w:tcW w:w="2251" w:type="dxa"/>
            <w:shd w:val="clear" w:color="auto" w:fill="2E74B5" w:themeFill="accent1" w:themeFillShade="BF"/>
          </w:tcPr>
          <w:p w14:paraId="24E41189" w14:textId="77777777" w:rsidR="00483856" w:rsidRDefault="00483856" w:rsidP="00127AD0">
            <w:pPr>
              <w:pStyle w:val="BodyText"/>
              <w:numPr>
                <w:ilvl w:val="0"/>
                <w:numId w:val="0"/>
              </w:numPr>
              <w:spacing w:before="360" w:after="0"/>
              <w:cnfStyle w:val="100000000000" w:firstRow="1" w:lastRow="0" w:firstColumn="0" w:lastColumn="0" w:oddVBand="0" w:evenVBand="0" w:oddHBand="0" w:evenHBand="0" w:firstRowFirstColumn="0" w:firstRowLastColumn="0" w:lastRowFirstColumn="0" w:lastRowLastColumn="0"/>
            </w:pPr>
            <w:r>
              <w:t>Responsible Party</w:t>
            </w:r>
          </w:p>
        </w:tc>
      </w:tr>
      <w:tr w:rsidR="00F04F9F" w14:paraId="19B13005" w14:textId="77777777" w:rsidTr="00B36C5A">
        <w:tblPrEx>
          <w:tblBorders>
            <w:insideH w:val="single" w:sz="8" w:space="0" w:color="5B9BD5" w:themeColor="accent1"/>
            <w:insideV w:val="single" w:sz="8" w:space="0" w:color="5B9BD5" w:themeColor="accent1"/>
          </w:tblBorders>
          <w:tblLook w:val="0620" w:firstRow="1" w:lastRow="0" w:firstColumn="0" w:lastColumn="0" w:noHBand="1" w:noVBand="1"/>
        </w:tblPrEx>
        <w:sdt>
          <w:sdtPr>
            <w:rPr>
              <w:rFonts w:eastAsiaTheme="minorEastAsia"/>
              <w:sz w:val="24"/>
              <w:szCs w:val="24"/>
            </w:rPr>
            <w:id w:val="684026673"/>
            <w:placeholder>
              <w:docPart w:val="EE3DC48A189B41D0A3E72C7D57E581F9"/>
            </w:placeholder>
            <w15:color w:val="FF0000"/>
          </w:sdtPr>
          <w:sdtEndPr/>
          <w:sdtContent>
            <w:sdt>
              <w:sdtPr>
                <w:rPr>
                  <w:rFonts w:eastAsiaTheme="minorEastAsia"/>
                  <w:sz w:val="24"/>
                  <w:szCs w:val="24"/>
                </w:rPr>
                <w:id w:val="1961691948"/>
                <w:placeholder>
                  <w:docPart w:val="FF946328FA8D455897B900ACD4776554"/>
                </w:placeholder>
                <w15:color w:val="FF0000"/>
              </w:sdtPr>
              <w:sdtEndPr/>
              <w:sdtContent>
                <w:tc>
                  <w:tcPr>
                    <w:tcW w:w="4879" w:type="dxa"/>
                  </w:tcPr>
                  <w:p w14:paraId="1D2C1FD8" w14:textId="77777777" w:rsidR="00F04F9F" w:rsidRDefault="0099466F" w:rsidP="000078E6">
                    <w:hyperlink r:id="rId29" w:history="1">
                      <w:r w:rsidR="00F04F9F" w:rsidRPr="00B627CB">
                        <w:rPr>
                          <w:rStyle w:val="Hyperlink"/>
                        </w:rPr>
                        <w:t>http://inside.collin.edu/iro/institutional_data.html</w:t>
                      </w:r>
                    </w:hyperlink>
                  </w:p>
                  <w:p w14:paraId="40CE5312" w14:textId="77777777" w:rsidR="00F04F9F" w:rsidRDefault="00F04F9F" w:rsidP="000078E6">
                    <w:pPr>
                      <w:pStyle w:val="BodyText"/>
                      <w:numPr>
                        <w:ilvl w:val="0"/>
                        <w:numId w:val="0"/>
                      </w:numPr>
                    </w:pPr>
                  </w:p>
                </w:tc>
              </w:sdtContent>
            </w:sdt>
          </w:sdtContent>
        </w:sdt>
        <w:sdt>
          <w:sdtPr>
            <w:rPr>
              <w:rFonts w:eastAsiaTheme="minorEastAsia"/>
              <w:sz w:val="24"/>
              <w:szCs w:val="24"/>
            </w:rPr>
            <w:id w:val="-1719502325"/>
            <w:placeholder>
              <w:docPart w:val="F2EB1443FFED4C368488FDD2D385F277"/>
            </w:placeholder>
            <w15:color w:val="FF0000"/>
          </w:sdtPr>
          <w:sdtEndPr/>
          <w:sdtContent>
            <w:tc>
              <w:tcPr>
                <w:tcW w:w="1890" w:type="dxa"/>
              </w:tcPr>
              <w:p w14:paraId="4655BCD2" w14:textId="77777777" w:rsidR="00F04F9F" w:rsidRDefault="00F04F9F" w:rsidP="000078E6">
                <w:r>
                  <w:t>URL</w:t>
                </w:r>
              </w:p>
              <w:p w14:paraId="6239919D" w14:textId="77777777" w:rsidR="00F04F9F" w:rsidRDefault="00F04F9F" w:rsidP="000078E6">
                <w:pPr>
                  <w:pStyle w:val="BodyText"/>
                  <w:numPr>
                    <w:ilvl w:val="0"/>
                    <w:numId w:val="0"/>
                  </w:numPr>
                </w:pPr>
              </w:p>
            </w:tc>
          </w:sdtContent>
        </w:sdt>
        <w:sdt>
          <w:sdtPr>
            <w:id w:val="1261561937"/>
            <w:placeholder>
              <w:docPart w:val="D4B7492937D742C0822CFBE607271517"/>
            </w:placeholder>
            <w15:color w:val="FF0000"/>
            <w:date w:fullDate="2021-10-14T00:00:00Z">
              <w:dateFormat w:val="M/d/yyyy"/>
              <w:lid w:val="en-US"/>
              <w:storeMappedDataAs w:val="dateTime"/>
              <w:calendar w:val="gregorian"/>
            </w:date>
          </w:sdtPr>
          <w:sdtEndPr/>
          <w:sdtContent>
            <w:tc>
              <w:tcPr>
                <w:tcW w:w="1890" w:type="dxa"/>
              </w:tcPr>
              <w:p w14:paraId="55941F42" w14:textId="77777777" w:rsidR="00F04F9F" w:rsidRDefault="00F04F9F" w:rsidP="000078E6">
                <w:pPr>
                  <w:pStyle w:val="BodyText"/>
                  <w:numPr>
                    <w:ilvl w:val="0"/>
                    <w:numId w:val="0"/>
                  </w:numPr>
                </w:pPr>
                <w:r>
                  <w:t>10/14/2021</w:t>
                </w:r>
              </w:p>
            </w:tc>
          </w:sdtContent>
        </w:sdt>
        <w:tc>
          <w:tcPr>
            <w:tcW w:w="1384" w:type="dxa"/>
          </w:tcPr>
          <w:p w14:paraId="2E7FFE0B" w14:textId="77777777" w:rsidR="00F04F9F" w:rsidRDefault="0099466F" w:rsidP="000078E6">
            <w:pPr>
              <w:pStyle w:val="BodyText"/>
              <w:numPr>
                <w:ilvl w:val="0"/>
                <w:numId w:val="0"/>
              </w:numPr>
            </w:pPr>
            <w:sdt>
              <w:sdtPr>
                <w:id w:val="-761830544"/>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301192897"/>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337895221"/>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1559280277"/>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1159425755"/>
            <w:placeholder>
              <w:docPart w:val="C692A4816FFD477BB7A2ADC652269C7E"/>
            </w:placeholder>
            <w15:color w:val="FF0000"/>
          </w:sdtPr>
          <w:sdtEndPr/>
          <w:sdtContent>
            <w:tc>
              <w:tcPr>
                <w:tcW w:w="2251" w:type="dxa"/>
              </w:tcPr>
              <w:p w14:paraId="7F41C861" w14:textId="77777777" w:rsidR="00F04F9F" w:rsidRDefault="00F04F9F" w:rsidP="000078E6">
                <w:pPr>
                  <w:pStyle w:val="BodyText"/>
                  <w:numPr>
                    <w:ilvl w:val="0"/>
                    <w:numId w:val="0"/>
                  </w:numPr>
                </w:pPr>
                <w:r>
                  <w:t>Gwynith Best</w:t>
                </w:r>
              </w:p>
            </w:tc>
          </w:sdtContent>
        </w:sdt>
      </w:tr>
      <w:tr w:rsidR="00F04F9F" w14:paraId="63114522" w14:textId="77777777" w:rsidTr="00B36C5A">
        <w:tblPrEx>
          <w:tblBorders>
            <w:insideH w:val="single" w:sz="8" w:space="0" w:color="5B9BD5" w:themeColor="accent1"/>
            <w:insideV w:val="single" w:sz="8" w:space="0" w:color="5B9BD5" w:themeColor="accent1"/>
          </w:tblBorders>
          <w:tblLook w:val="0620" w:firstRow="1" w:lastRow="0" w:firstColumn="0" w:lastColumn="0" w:noHBand="1" w:noVBand="1"/>
        </w:tblPrEx>
        <w:sdt>
          <w:sdtPr>
            <w:rPr>
              <w:rFonts w:eastAsiaTheme="minorEastAsia"/>
              <w:sz w:val="24"/>
              <w:szCs w:val="24"/>
            </w:rPr>
            <w:id w:val="863941460"/>
            <w:placeholder>
              <w:docPart w:val="52AEC04F93DB4C2E88F0B2CB291CB9CE"/>
            </w:placeholder>
            <w15:color w:val="FF0000"/>
          </w:sdtPr>
          <w:sdtEndPr/>
          <w:sdtContent>
            <w:sdt>
              <w:sdtPr>
                <w:rPr>
                  <w:rFonts w:eastAsiaTheme="minorEastAsia"/>
                  <w:sz w:val="24"/>
                  <w:szCs w:val="24"/>
                </w:rPr>
                <w:id w:val="1775058890"/>
                <w:placeholder>
                  <w:docPart w:val="2EA71B07485E484DAD89F9BC3F213ECD"/>
                </w:placeholder>
                <w15:color w:val="FF0000"/>
              </w:sdtPr>
              <w:sdtEndPr/>
              <w:sdtContent>
                <w:tc>
                  <w:tcPr>
                    <w:tcW w:w="4879" w:type="dxa"/>
                  </w:tcPr>
                  <w:p w14:paraId="3D8BF02E" w14:textId="77777777" w:rsidR="00F04F9F" w:rsidRDefault="0099466F" w:rsidP="000078E6">
                    <w:hyperlink r:id="rId30" w:history="1">
                      <w:r w:rsidR="00F04F9F" w:rsidRPr="00B627CB">
                        <w:rPr>
                          <w:rStyle w:val="Hyperlink"/>
                        </w:rPr>
                        <w:t>http://inside.collin.edu/iro/studentinfo.html</w:t>
                      </w:r>
                    </w:hyperlink>
                  </w:p>
                  <w:p w14:paraId="3C89EFAD" w14:textId="77777777" w:rsidR="00F04F9F" w:rsidRDefault="00F04F9F" w:rsidP="000078E6">
                    <w:pPr>
                      <w:pStyle w:val="BodyText"/>
                      <w:numPr>
                        <w:ilvl w:val="0"/>
                        <w:numId w:val="0"/>
                      </w:numPr>
                    </w:pPr>
                  </w:p>
                </w:tc>
              </w:sdtContent>
            </w:sdt>
          </w:sdtContent>
        </w:sdt>
        <w:sdt>
          <w:sdtPr>
            <w:id w:val="-27723655"/>
            <w:placeholder>
              <w:docPart w:val="BEC268CEEBC54A9095EE47A8604A44A2"/>
            </w:placeholder>
            <w15:color w:val="FF0000"/>
          </w:sdtPr>
          <w:sdtEndPr/>
          <w:sdtContent>
            <w:tc>
              <w:tcPr>
                <w:tcW w:w="1890" w:type="dxa"/>
              </w:tcPr>
              <w:p w14:paraId="12BC86F5" w14:textId="77777777" w:rsidR="00F04F9F" w:rsidRDefault="00F04F9F" w:rsidP="000078E6">
                <w:r>
                  <w:t>URL</w:t>
                </w:r>
              </w:p>
            </w:tc>
          </w:sdtContent>
        </w:sdt>
        <w:sdt>
          <w:sdtPr>
            <w:id w:val="-1706088360"/>
            <w:placeholder>
              <w:docPart w:val="408D095166FB4D17BAE7D278E8F5BD1F"/>
            </w:placeholder>
            <w15:color w:val="FF0000"/>
            <w:date w:fullDate="2021-11-05T00:00:00Z">
              <w:dateFormat w:val="M/d/yyyy"/>
              <w:lid w:val="en-US"/>
              <w:storeMappedDataAs w:val="dateTime"/>
              <w:calendar w:val="gregorian"/>
            </w:date>
          </w:sdtPr>
          <w:sdtEndPr/>
          <w:sdtContent>
            <w:tc>
              <w:tcPr>
                <w:tcW w:w="1890" w:type="dxa"/>
              </w:tcPr>
              <w:p w14:paraId="659226F0" w14:textId="77777777" w:rsidR="00F04F9F" w:rsidRDefault="00F04F9F" w:rsidP="000078E6">
                <w:pPr>
                  <w:pStyle w:val="BodyText"/>
                  <w:numPr>
                    <w:ilvl w:val="0"/>
                    <w:numId w:val="0"/>
                  </w:numPr>
                </w:pPr>
                <w:r>
                  <w:t>11/5/2021</w:t>
                </w:r>
              </w:p>
            </w:tc>
          </w:sdtContent>
        </w:sdt>
        <w:tc>
          <w:tcPr>
            <w:tcW w:w="1384" w:type="dxa"/>
          </w:tcPr>
          <w:p w14:paraId="32ECBF66" w14:textId="77777777" w:rsidR="00F04F9F" w:rsidRDefault="0099466F" w:rsidP="000078E6">
            <w:pPr>
              <w:pStyle w:val="BodyText"/>
              <w:numPr>
                <w:ilvl w:val="0"/>
                <w:numId w:val="0"/>
              </w:numPr>
            </w:pPr>
            <w:sdt>
              <w:sdtPr>
                <w:id w:val="15749235"/>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1577665894"/>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85669410"/>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35595192"/>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792099258"/>
            <w:placeholder>
              <w:docPart w:val="382C78E04FF0430B89C35198174E0910"/>
            </w:placeholder>
            <w15:color w:val="FF0000"/>
          </w:sdtPr>
          <w:sdtEndPr/>
          <w:sdtContent>
            <w:sdt>
              <w:sdtPr>
                <w:id w:val="549963390"/>
                <w:placeholder>
                  <w:docPart w:val="4A15D93790A3479BBBCD768D3AFDC976"/>
                </w:placeholder>
                <w15:color w:val="FF0000"/>
              </w:sdtPr>
              <w:sdtEndPr/>
              <w:sdtContent>
                <w:tc>
                  <w:tcPr>
                    <w:tcW w:w="2251" w:type="dxa"/>
                  </w:tcPr>
                  <w:p w14:paraId="3F776959" w14:textId="77777777" w:rsidR="00F04F9F" w:rsidRDefault="00F04F9F" w:rsidP="000078E6">
                    <w:pPr>
                      <w:pStyle w:val="BodyText"/>
                      <w:numPr>
                        <w:ilvl w:val="0"/>
                        <w:numId w:val="0"/>
                      </w:numPr>
                    </w:pPr>
                    <w:r>
                      <w:t>Gloria Hurtado Diaz</w:t>
                    </w:r>
                  </w:p>
                </w:tc>
              </w:sdtContent>
            </w:sdt>
          </w:sdtContent>
        </w:sdt>
      </w:tr>
      <w:tr w:rsidR="00F04F9F" w14:paraId="6E725C5C" w14:textId="77777777" w:rsidTr="00B36C5A">
        <w:tblPrEx>
          <w:tblBorders>
            <w:insideH w:val="single" w:sz="8" w:space="0" w:color="5B9BD5" w:themeColor="accent1"/>
            <w:insideV w:val="single" w:sz="8" w:space="0" w:color="5B9BD5" w:themeColor="accent1"/>
          </w:tblBorders>
          <w:tblLook w:val="0620" w:firstRow="1" w:lastRow="0" w:firstColumn="0" w:lastColumn="0" w:noHBand="1" w:noVBand="1"/>
        </w:tblPrEx>
        <w:sdt>
          <w:sdtPr>
            <w:rPr>
              <w:rFonts w:eastAsiaTheme="minorEastAsia"/>
              <w:sz w:val="24"/>
              <w:szCs w:val="24"/>
            </w:rPr>
            <w:id w:val="792490856"/>
            <w:placeholder>
              <w:docPart w:val="6600F1BBEE504E2097AD0FC002E6E77E"/>
            </w:placeholder>
            <w15:color w:val="FF0000"/>
          </w:sdtPr>
          <w:sdtEndPr/>
          <w:sdtContent>
            <w:tc>
              <w:tcPr>
                <w:tcW w:w="4879" w:type="dxa"/>
              </w:tcPr>
              <w:p w14:paraId="28962655" w14:textId="77777777" w:rsidR="00F04F9F" w:rsidRDefault="0099466F" w:rsidP="000078E6">
                <w:hyperlink r:id="rId31" w:history="1">
                  <w:r w:rsidR="00F04F9F" w:rsidRPr="00B627CB">
                    <w:rPr>
                      <w:rStyle w:val="Hyperlink"/>
                    </w:rPr>
                    <w:t>http://inside.collin.edu/iro/cbm116.html</w:t>
                  </w:r>
                </w:hyperlink>
              </w:p>
              <w:p w14:paraId="234963D2" w14:textId="77777777" w:rsidR="00F04F9F" w:rsidRDefault="00F04F9F" w:rsidP="000078E6">
                <w:pPr>
                  <w:pStyle w:val="BodyText"/>
                  <w:numPr>
                    <w:ilvl w:val="0"/>
                    <w:numId w:val="0"/>
                  </w:numPr>
                </w:pPr>
              </w:p>
            </w:tc>
          </w:sdtContent>
        </w:sdt>
        <w:sdt>
          <w:sdtPr>
            <w:rPr>
              <w:rFonts w:eastAsiaTheme="minorEastAsia"/>
              <w:sz w:val="24"/>
              <w:szCs w:val="24"/>
            </w:rPr>
            <w:id w:val="-1476371402"/>
            <w:placeholder>
              <w:docPart w:val="A5DFF8DC8B604381952E9F73BDC7EE11"/>
            </w:placeholder>
            <w15:color w:val="FF0000"/>
          </w:sdtPr>
          <w:sdtEndPr/>
          <w:sdtContent>
            <w:tc>
              <w:tcPr>
                <w:tcW w:w="1890" w:type="dxa"/>
              </w:tcPr>
              <w:p w14:paraId="51873A11" w14:textId="77777777" w:rsidR="00F04F9F" w:rsidRDefault="0099466F" w:rsidP="000078E6">
                <w:hyperlink r:id="rId32" w:history="1">
                  <w:r w:rsidR="00F04F9F">
                    <w:rPr>
                      <w:rStyle w:val="Hyperlink"/>
                    </w:rPr>
                    <w:t>URL</w:t>
                  </w:r>
                </w:hyperlink>
              </w:p>
              <w:p w14:paraId="4BCB82A7" w14:textId="77777777" w:rsidR="00F04F9F" w:rsidRDefault="00F04F9F" w:rsidP="000078E6">
                <w:pPr>
                  <w:pStyle w:val="BodyText"/>
                  <w:numPr>
                    <w:ilvl w:val="0"/>
                    <w:numId w:val="0"/>
                  </w:numPr>
                </w:pPr>
              </w:p>
            </w:tc>
          </w:sdtContent>
        </w:sdt>
        <w:sdt>
          <w:sdtPr>
            <w:id w:val="-606188640"/>
            <w:placeholder>
              <w:docPart w:val="D3349A767B954DC0A24845C8E110D8CA"/>
            </w:placeholder>
            <w15:color w:val="FF0000"/>
            <w:date w:fullDate="2021-11-05T00:00:00Z">
              <w:dateFormat w:val="M/d/yyyy"/>
              <w:lid w:val="en-US"/>
              <w:storeMappedDataAs w:val="dateTime"/>
              <w:calendar w:val="gregorian"/>
            </w:date>
          </w:sdtPr>
          <w:sdtEndPr/>
          <w:sdtContent>
            <w:tc>
              <w:tcPr>
                <w:tcW w:w="1890" w:type="dxa"/>
              </w:tcPr>
              <w:p w14:paraId="596030C2" w14:textId="77777777" w:rsidR="00F04F9F" w:rsidRDefault="00F04F9F" w:rsidP="000078E6">
                <w:pPr>
                  <w:pStyle w:val="BodyText"/>
                  <w:numPr>
                    <w:ilvl w:val="0"/>
                    <w:numId w:val="0"/>
                  </w:numPr>
                </w:pPr>
                <w:r>
                  <w:t>11/5/2021</w:t>
                </w:r>
              </w:p>
            </w:tc>
          </w:sdtContent>
        </w:sdt>
        <w:tc>
          <w:tcPr>
            <w:tcW w:w="1384" w:type="dxa"/>
          </w:tcPr>
          <w:p w14:paraId="5A3B787D" w14:textId="77777777" w:rsidR="00F04F9F" w:rsidRDefault="0099466F" w:rsidP="000078E6">
            <w:pPr>
              <w:pStyle w:val="BodyText"/>
              <w:numPr>
                <w:ilvl w:val="0"/>
                <w:numId w:val="0"/>
              </w:numPr>
            </w:pPr>
            <w:sdt>
              <w:sdtPr>
                <w:id w:val="-1874911365"/>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279463204"/>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1196150609"/>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329053065"/>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2072491112"/>
            <w:placeholder>
              <w:docPart w:val="04DFC74A9F3349CDBCD558C03EBD8C1C"/>
            </w:placeholder>
            <w15:color w:val="FF0000"/>
          </w:sdtPr>
          <w:sdtEndPr/>
          <w:sdtContent>
            <w:sdt>
              <w:sdtPr>
                <w:id w:val="426708240"/>
                <w:placeholder>
                  <w:docPart w:val="D1664CA50D4948989BF5E92C76C96828"/>
                </w:placeholder>
                <w15:color w:val="FF0000"/>
              </w:sdtPr>
              <w:sdtEndPr/>
              <w:sdtContent>
                <w:tc>
                  <w:tcPr>
                    <w:tcW w:w="2251" w:type="dxa"/>
                  </w:tcPr>
                  <w:p w14:paraId="368A3079" w14:textId="77777777" w:rsidR="00F04F9F" w:rsidRDefault="00F04F9F" w:rsidP="000078E6">
                    <w:pPr>
                      <w:pStyle w:val="BodyText"/>
                      <w:numPr>
                        <w:ilvl w:val="0"/>
                        <w:numId w:val="0"/>
                      </w:numPr>
                    </w:pPr>
                    <w:r>
                      <w:t>Gloria Hurtado Diaz</w:t>
                    </w:r>
                  </w:p>
                </w:tc>
              </w:sdtContent>
            </w:sdt>
          </w:sdtContent>
        </w:sdt>
      </w:tr>
      <w:tr w:rsidR="00F04F9F" w14:paraId="63F9D30E" w14:textId="77777777" w:rsidTr="00B36C5A">
        <w:tblPrEx>
          <w:tblBorders>
            <w:insideH w:val="single" w:sz="8" w:space="0" w:color="5B9BD5" w:themeColor="accent1"/>
            <w:insideV w:val="single" w:sz="8" w:space="0" w:color="5B9BD5" w:themeColor="accent1"/>
          </w:tblBorders>
          <w:tblLook w:val="0620" w:firstRow="1" w:lastRow="0" w:firstColumn="0" w:lastColumn="0" w:noHBand="1" w:noVBand="1"/>
        </w:tblPrEx>
        <w:sdt>
          <w:sdtPr>
            <w:rPr>
              <w:rFonts w:eastAsiaTheme="minorEastAsia"/>
              <w:sz w:val="24"/>
              <w:szCs w:val="24"/>
            </w:rPr>
            <w:id w:val="1574011016"/>
            <w:placeholder>
              <w:docPart w:val="93C9D87B132A4A6AA7B8EAEF2DCE98A6"/>
            </w:placeholder>
            <w15:color w:val="FF0000"/>
          </w:sdtPr>
          <w:sdtEndPr/>
          <w:sdtContent>
            <w:sdt>
              <w:sdtPr>
                <w:rPr>
                  <w:rFonts w:eastAsiaTheme="minorEastAsia"/>
                  <w:sz w:val="24"/>
                  <w:szCs w:val="24"/>
                </w:rPr>
                <w:id w:val="1087198407"/>
                <w:placeholder>
                  <w:docPart w:val="D6DD586BE087407EBE45E3EC51963FAA"/>
                </w:placeholder>
                <w15:color w:val="FF0000"/>
              </w:sdtPr>
              <w:sdtEndPr/>
              <w:sdtContent>
                <w:tc>
                  <w:tcPr>
                    <w:tcW w:w="4879" w:type="dxa"/>
                    <w:tcBorders>
                      <w:bottom w:val="single" w:sz="8" w:space="0" w:color="5B9BD5" w:themeColor="accent1"/>
                    </w:tcBorders>
                  </w:tcPr>
                  <w:p w14:paraId="344E1D6C" w14:textId="77777777" w:rsidR="00F04F9F" w:rsidRDefault="0099466F" w:rsidP="000078E6">
                    <w:hyperlink r:id="rId33" w:history="1">
                      <w:r w:rsidR="00F04F9F" w:rsidRPr="00B627CB">
                        <w:rPr>
                          <w:rStyle w:val="Hyperlink"/>
                        </w:rPr>
                        <w:t>http://inside.collin.edu/iro/statereports.html</w:t>
                      </w:r>
                    </w:hyperlink>
                  </w:p>
                  <w:p w14:paraId="33CB9692" w14:textId="77777777" w:rsidR="00F04F9F" w:rsidRDefault="00F04F9F" w:rsidP="000078E6">
                    <w:pPr>
                      <w:pStyle w:val="BodyText"/>
                      <w:numPr>
                        <w:ilvl w:val="0"/>
                        <w:numId w:val="0"/>
                      </w:numPr>
                    </w:pPr>
                  </w:p>
                </w:tc>
              </w:sdtContent>
            </w:sdt>
          </w:sdtContent>
        </w:sdt>
        <w:sdt>
          <w:sdtPr>
            <w:id w:val="1116401639"/>
            <w:placeholder>
              <w:docPart w:val="080A6F7C8D8E4090850F4AE953F75D7D"/>
            </w:placeholder>
            <w15:color w:val="FF0000"/>
          </w:sdtPr>
          <w:sdtEndPr/>
          <w:sdtContent>
            <w:tc>
              <w:tcPr>
                <w:tcW w:w="1890" w:type="dxa"/>
                <w:tcBorders>
                  <w:bottom w:val="single" w:sz="8" w:space="0" w:color="5B9BD5" w:themeColor="accent1"/>
                </w:tcBorders>
              </w:tcPr>
              <w:p w14:paraId="245C2CD1" w14:textId="77777777" w:rsidR="00F04F9F" w:rsidRDefault="00F04F9F" w:rsidP="000078E6">
                <w:r>
                  <w:t>URL</w:t>
                </w:r>
              </w:p>
            </w:tc>
          </w:sdtContent>
        </w:sdt>
        <w:sdt>
          <w:sdtPr>
            <w:id w:val="-774404542"/>
            <w:placeholder>
              <w:docPart w:val="D4E037F9B62D43B5BC802FBAF9F72D4E"/>
            </w:placeholder>
            <w15:color w:val="FF0000"/>
            <w:date w:fullDate="2021-11-05T00:00:00Z">
              <w:dateFormat w:val="M/d/yyyy"/>
              <w:lid w:val="en-US"/>
              <w:storeMappedDataAs w:val="dateTime"/>
              <w:calendar w:val="gregorian"/>
            </w:date>
          </w:sdtPr>
          <w:sdtEndPr/>
          <w:sdtContent>
            <w:tc>
              <w:tcPr>
                <w:tcW w:w="1890" w:type="dxa"/>
                <w:tcBorders>
                  <w:bottom w:val="single" w:sz="8" w:space="0" w:color="5B9BD5" w:themeColor="accent1"/>
                </w:tcBorders>
              </w:tcPr>
              <w:p w14:paraId="7F30163A" w14:textId="77777777" w:rsidR="00F04F9F" w:rsidRDefault="00F04F9F" w:rsidP="000078E6">
                <w:pPr>
                  <w:pStyle w:val="BodyText"/>
                  <w:numPr>
                    <w:ilvl w:val="0"/>
                    <w:numId w:val="0"/>
                  </w:numPr>
                </w:pPr>
                <w:r>
                  <w:t>11/5/2021</w:t>
                </w:r>
              </w:p>
            </w:tc>
          </w:sdtContent>
        </w:sdt>
        <w:tc>
          <w:tcPr>
            <w:tcW w:w="1384" w:type="dxa"/>
            <w:tcBorders>
              <w:bottom w:val="single" w:sz="8" w:space="0" w:color="5B9BD5" w:themeColor="accent1"/>
            </w:tcBorders>
          </w:tcPr>
          <w:p w14:paraId="72D1BA22" w14:textId="77777777" w:rsidR="00F04F9F" w:rsidRDefault="0099466F" w:rsidP="000078E6">
            <w:pPr>
              <w:pStyle w:val="BodyText"/>
              <w:numPr>
                <w:ilvl w:val="0"/>
                <w:numId w:val="0"/>
              </w:numPr>
            </w:pPr>
            <w:sdt>
              <w:sdtPr>
                <w:id w:val="-501816453"/>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1487583252"/>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1099219766"/>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1344213837"/>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1398662283"/>
            <w:placeholder>
              <w:docPart w:val="8A4B373C741F45E8B6E6E0587E086121"/>
            </w:placeholder>
            <w15:color w:val="FF0000"/>
          </w:sdtPr>
          <w:sdtEndPr/>
          <w:sdtContent>
            <w:sdt>
              <w:sdtPr>
                <w:id w:val="1577775406"/>
                <w:placeholder>
                  <w:docPart w:val="5AFA5C44D32A4DF0834883E1F476ED28"/>
                </w:placeholder>
                <w15:color w:val="FF0000"/>
              </w:sdtPr>
              <w:sdtEndPr/>
              <w:sdtContent>
                <w:tc>
                  <w:tcPr>
                    <w:tcW w:w="2251" w:type="dxa"/>
                    <w:tcBorders>
                      <w:bottom w:val="single" w:sz="8" w:space="0" w:color="5B9BD5" w:themeColor="accent1"/>
                    </w:tcBorders>
                  </w:tcPr>
                  <w:p w14:paraId="72DEAF59" w14:textId="77777777" w:rsidR="00F04F9F" w:rsidRDefault="00F04F9F" w:rsidP="000078E6">
                    <w:pPr>
                      <w:pStyle w:val="BodyText"/>
                      <w:numPr>
                        <w:ilvl w:val="0"/>
                        <w:numId w:val="0"/>
                      </w:numPr>
                    </w:pPr>
                    <w:r>
                      <w:t>Gloria Hurtado Diaz</w:t>
                    </w:r>
                  </w:p>
                </w:tc>
              </w:sdtContent>
            </w:sdt>
          </w:sdtContent>
        </w:sdt>
      </w:tr>
      <w:tr w:rsidR="00B36C5A" w14:paraId="4B2DCCB9" w14:textId="77777777" w:rsidTr="00B36C5A">
        <w:trPr>
          <w:cnfStyle w:val="000000100000" w:firstRow="0" w:lastRow="0" w:firstColumn="0" w:lastColumn="0" w:oddVBand="0" w:evenVBand="0" w:oddHBand="1" w:evenHBand="0" w:firstRowFirstColumn="0" w:firstRowLastColumn="0" w:lastRowFirstColumn="0" w:lastRowLastColumn="0"/>
        </w:trPr>
        <w:sdt>
          <w:sdtPr>
            <w:rPr>
              <w:rFonts w:eastAsiaTheme="minorEastAsia"/>
              <w:sz w:val="24"/>
              <w:szCs w:val="24"/>
            </w:rPr>
            <w:id w:val="546491677"/>
            <w:placeholder>
              <w:docPart w:val="608FD5791C8E4E56AA700FD3A34B7C18"/>
            </w:placeholder>
            <w15:color w:val="FF0000"/>
          </w:sdtPr>
          <w:sdtEndPr>
            <w:rPr>
              <w:rFonts w:eastAsiaTheme="minorHAnsi"/>
              <w:sz w:val="22"/>
              <w:szCs w:val="22"/>
            </w:rPr>
          </w:sdtEndPr>
          <w:sdtContent>
            <w:sdt>
              <w:sdtPr>
                <w:rPr>
                  <w:rFonts w:eastAsiaTheme="minorEastAsia"/>
                  <w:sz w:val="24"/>
                  <w:szCs w:val="24"/>
                </w:rPr>
                <w:id w:val="820695000"/>
                <w:placeholder>
                  <w:docPart w:val="104C50102CC14007B225E5935DB4F773"/>
                </w:placeholder>
                <w15:color w:val="FF0000"/>
              </w:sdtPr>
              <w:sdtEndPr>
                <w:rPr>
                  <w:rFonts w:eastAsiaTheme="minorHAnsi"/>
                  <w:sz w:val="22"/>
                  <w:szCs w:val="22"/>
                </w:rPr>
              </w:sdtEndPr>
              <w:sdtContent>
                <w:tc>
                  <w:tcPr>
                    <w:cnfStyle w:val="001000000000" w:firstRow="0" w:lastRow="0" w:firstColumn="1" w:lastColumn="0" w:oddVBand="0" w:evenVBand="0" w:oddHBand="0" w:evenHBand="0" w:firstRowFirstColumn="0" w:firstRowLastColumn="0" w:lastRowFirstColumn="0" w:lastRowLastColumn="0"/>
                    <w:tcW w:w="4879" w:type="dxa"/>
                    <w:tcBorders>
                      <w:right w:val="single" w:sz="8" w:space="0" w:color="5B9BD5" w:themeColor="accent1"/>
                    </w:tcBorders>
                  </w:tcPr>
                  <w:p w14:paraId="6F5FE29D" w14:textId="77777777" w:rsidR="00B36C5A" w:rsidRPr="00B36C5A" w:rsidRDefault="0099466F" w:rsidP="00B36C5A">
                    <w:pPr>
                      <w:rPr>
                        <w:b w:val="0"/>
                        <w:bCs w:val="0"/>
                      </w:rPr>
                    </w:pPr>
                    <w:hyperlink r:id="rId34" w:history="1">
                      <w:r w:rsidR="00B36C5A" w:rsidRPr="00B36C5A">
                        <w:rPr>
                          <w:rStyle w:val="Hyperlink"/>
                          <w:b w:val="0"/>
                          <w:bCs w:val="0"/>
                        </w:rPr>
                        <w:t>http://inside.collin.edu/iro/federalreports.html</w:t>
                      </w:r>
                    </w:hyperlink>
                  </w:p>
                  <w:p w14:paraId="489C1152" w14:textId="4C859EEA" w:rsidR="00B36C5A" w:rsidRPr="00B36C5A" w:rsidRDefault="00B36C5A" w:rsidP="00B36C5A">
                    <w:pPr>
                      <w:rPr>
                        <w:rFonts w:eastAsiaTheme="minorEastAsia"/>
                        <w:b w:val="0"/>
                        <w:bCs w:val="0"/>
                        <w:sz w:val="24"/>
                        <w:szCs w:val="24"/>
                      </w:rPr>
                    </w:pPr>
                  </w:p>
                </w:tc>
              </w:sdtContent>
            </w:sdt>
          </w:sdtContent>
        </w:sdt>
        <w:tc>
          <w:tcPr>
            <w:tcW w:w="1890" w:type="dxa"/>
            <w:tcBorders>
              <w:left w:val="single" w:sz="8" w:space="0" w:color="5B9BD5" w:themeColor="accent1"/>
              <w:right w:val="single" w:sz="8" w:space="0" w:color="5B9BD5" w:themeColor="accent1"/>
            </w:tcBorders>
          </w:tcPr>
          <w:p w14:paraId="26515128" w14:textId="17F891D3" w:rsidR="00B36C5A" w:rsidRPr="00B36C5A" w:rsidRDefault="00B36C5A" w:rsidP="00B36C5A">
            <w:pPr>
              <w:cnfStyle w:val="000000100000" w:firstRow="0" w:lastRow="0" w:firstColumn="0" w:lastColumn="0" w:oddVBand="0" w:evenVBand="0" w:oddHBand="1" w:evenHBand="0" w:firstRowFirstColumn="0" w:firstRowLastColumn="0" w:lastRowFirstColumn="0" w:lastRowLastColumn="0"/>
            </w:pPr>
            <w:r w:rsidRPr="00B36C5A">
              <w:t>URL</w:t>
            </w:r>
          </w:p>
        </w:tc>
        <w:sdt>
          <w:sdtPr>
            <w:rPr>
              <w:sz w:val="22"/>
              <w:szCs w:val="22"/>
            </w:rPr>
            <w:id w:val="192583437"/>
            <w:placeholder>
              <w:docPart w:val="43031A85963542FBB3EEB0C38382AD13"/>
            </w:placeholder>
            <w15:color w:val="FF0000"/>
            <w:date>
              <w:dateFormat w:val="M/d/yyyy"/>
              <w:lid w:val="en-US"/>
              <w:storeMappedDataAs w:val="dateTime"/>
              <w:calendar w:val="gregorian"/>
            </w:date>
          </w:sdtPr>
          <w:sdtEndPr/>
          <w:sdtContent>
            <w:tc>
              <w:tcPr>
                <w:tcW w:w="1890" w:type="dxa"/>
                <w:tcBorders>
                  <w:left w:val="single" w:sz="8" w:space="0" w:color="5B9BD5" w:themeColor="accent1"/>
                  <w:right w:val="single" w:sz="8" w:space="0" w:color="5B9BD5" w:themeColor="accent1"/>
                </w:tcBorders>
              </w:tcPr>
              <w:p w14:paraId="18A32142" w14:textId="35FF1C93" w:rsidR="00B36C5A" w:rsidRPr="00B36C5A" w:rsidRDefault="00B36C5A" w:rsidP="00B36C5A">
                <w:pPr>
                  <w:pStyle w:val="BodyText"/>
                  <w:numPr>
                    <w:ilvl w:val="0"/>
                    <w:numId w:val="0"/>
                  </w:numPr>
                  <w:cnfStyle w:val="000000100000" w:firstRow="0" w:lastRow="0" w:firstColumn="0" w:lastColumn="0" w:oddVBand="0" w:evenVBand="0" w:oddHBand="1" w:evenHBand="0" w:firstRowFirstColumn="0" w:firstRowLastColumn="0" w:lastRowFirstColumn="0" w:lastRowLastColumn="0"/>
                  <w:rPr>
                    <w:sz w:val="22"/>
                    <w:szCs w:val="22"/>
                  </w:rPr>
                </w:pPr>
                <w:r w:rsidRPr="00B36C5A">
                  <w:rPr>
                    <w:sz w:val="22"/>
                    <w:szCs w:val="22"/>
                  </w:rPr>
                  <w:t>6/29/20211</w:t>
                </w:r>
              </w:p>
            </w:tc>
          </w:sdtContent>
        </w:sdt>
        <w:tc>
          <w:tcPr>
            <w:tcW w:w="1384" w:type="dxa"/>
            <w:tcBorders>
              <w:left w:val="single" w:sz="8" w:space="0" w:color="5B9BD5" w:themeColor="accent1"/>
              <w:right w:val="single" w:sz="8" w:space="0" w:color="5B9BD5" w:themeColor="accent1"/>
            </w:tcBorders>
          </w:tcPr>
          <w:p w14:paraId="453F9D85" w14:textId="6C04BF2B" w:rsidR="00B36C5A" w:rsidRPr="00B36C5A" w:rsidRDefault="0099466F" w:rsidP="00B36C5A">
            <w:pPr>
              <w:pStyle w:val="BodyText"/>
              <w:numPr>
                <w:ilvl w:val="0"/>
                <w:numId w:val="0"/>
              </w:numPr>
              <w:cnfStyle w:val="000000100000" w:firstRow="0" w:lastRow="0" w:firstColumn="0" w:lastColumn="0" w:oddVBand="0" w:evenVBand="0" w:oddHBand="1" w:evenHBand="0" w:firstRowFirstColumn="0" w:firstRowLastColumn="0" w:lastRowFirstColumn="0" w:lastRowLastColumn="0"/>
            </w:pPr>
            <w:sdt>
              <w:sdtPr>
                <w:id w:val="784937707"/>
                <w15:color w:val="FF0000"/>
                <w14:checkbox>
                  <w14:checked w14:val="1"/>
                  <w14:checkedState w14:val="2612" w14:font="MS Gothic"/>
                  <w14:uncheckedState w14:val="2610" w14:font="MS Gothic"/>
                </w14:checkbox>
              </w:sdtPr>
              <w:sdtEndPr/>
              <w:sdtContent>
                <w:r w:rsidR="00B36C5A" w:rsidRPr="00B36C5A">
                  <w:rPr>
                    <w:rFonts w:ascii="MS Gothic" w:eastAsia="MS Gothic" w:hAnsi="MS Gothic" w:hint="eastAsia"/>
                  </w:rPr>
                  <w:t>☒</w:t>
                </w:r>
              </w:sdtContent>
            </w:sdt>
            <w:r w:rsidR="00B36C5A" w:rsidRPr="00B36C5A">
              <w:t>Current</w:t>
            </w:r>
            <w:r w:rsidR="00B36C5A" w:rsidRPr="00B36C5A">
              <w:br/>
            </w:r>
            <w:sdt>
              <w:sdtPr>
                <w:id w:val="-988708195"/>
                <w15:color w:val="FF0000"/>
                <w14:checkbox>
                  <w14:checked w14:val="1"/>
                  <w14:checkedState w14:val="2612" w14:font="MS Gothic"/>
                  <w14:uncheckedState w14:val="2610" w14:font="MS Gothic"/>
                </w14:checkbox>
              </w:sdtPr>
              <w:sdtEndPr/>
              <w:sdtContent>
                <w:r w:rsidR="00B36C5A" w:rsidRPr="00B36C5A">
                  <w:rPr>
                    <w:rFonts w:ascii="MS Gothic" w:eastAsia="MS Gothic" w:hAnsi="MS Gothic" w:hint="eastAsia"/>
                  </w:rPr>
                  <w:t>☒</w:t>
                </w:r>
              </w:sdtContent>
            </w:sdt>
            <w:r w:rsidR="00B36C5A" w:rsidRPr="00B36C5A">
              <w:t>Accurate</w:t>
            </w:r>
            <w:r w:rsidR="00B36C5A" w:rsidRPr="00B36C5A">
              <w:br/>
            </w:r>
            <w:sdt>
              <w:sdtPr>
                <w:id w:val="513278851"/>
                <w15:color w:val="FF0000"/>
                <w14:checkbox>
                  <w14:checked w14:val="1"/>
                  <w14:checkedState w14:val="2612" w14:font="MS Gothic"/>
                  <w14:uncheckedState w14:val="2610" w14:font="MS Gothic"/>
                </w14:checkbox>
              </w:sdtPr>
              <w:sdtEndPr/>
              <w:sdtContent>
                <w:r w:rsidR="00B36C5A" w:rsidRPr="00B36C5A">
                  <w:rPr>
                    <w:rFonts w:ascii="MS Gothic" w:eastAsia="MS Gothic" w:hAnsi="MS Gothic" w:hint="eastAsia"/>
                  </w:rPr>
                  <w:t>☒</w:t>
                </w:r>
              </w:sdtContent>
            </w:sdt>
            <w:r w:rsidR="00B36C5A" w:rsidRPr="00B36C5A">
              <w:t>Relevant</w:t>
            </w:r>
            <w:r w:rsidR="00B36C5A" w:rsidRPr="00B36C5A">
              <w:br/>
            </w:r>
            <w:sdt>
              <w:sdtPr>
                <w:id w:val="191431850"/>
                <w15:color w:val="FF0000"/>
                <w14:checkbox>
                  <w14:checked w14:val="1"/>
                  <w14:checkedState w14:val="2612" w14:font="MS Gothic"/>
                  <w14:uncheckedState w14:val="2610" w14:font="MS Gothic"/>
                </w14:checkbox>
              </w:sdtPr>
              <w:sdtEndPr/>
              <w:sdtContent>
                <w:r w:rsidR="00B36C5A" w:rsidRPr="00B36C5A">
                  <w:rPr>
                    <w:rFonts w:ascii="MS Gothic" w:eastAsia="MS Gothic" w:hAnsi="MS Gothic" w:hint="eastAsia"/>
                  </w:rPr>
                  <w:t>☒</w:t>
                </w:r>
              </w:sdtContent>
            </w:sdt>
            <w:r w:rsidR="00B36C5A" w:rsidRPr="00B36C5A">
              <w:t>Available</w:t>
            </w:r>
          </w:p>
        </w:tc>
        <w:sdt>
          <w:sdtPr>
            <w:id w:val="977806447"/>
            <w:placeholder>
              <w:docPart w:val="295C5DD814F643F98A9352010483BE77"/>
            </w:placeholder>
            <w15:color w:val="FF0000"/>
          </w:sdtPr>
          <w:sdtEndPr/>
          <w:sdtContent>
            <w:tc>
              <w:tcPr>
                <w:tcW w:w="2251" w:type="dxa"/>
                <w:tcBorders>
                  <w:left w:val="single" w:sz="8" w:space="0" w:color="5B9BD5" w:themeColor="accent1"/>
                </w:tcBorders>
              </w:tcPr>
              <w:p w14:paraId="348AC82A" w14:textId="0D26C0E5" w:rsidR="00B36C5A" w:rsidRPr="00B36C5A" w:rsidRDefault="0099466F" w:rsidP="00B36C5A">
                <w:pPr>
                  <w:pStyle w:val="BodyText"/>
                  <w:numPr>
                    <w:ilvl w:val="0"/>
                    <w:numId w:val="0"/>
                  </w:numPr>
                  <w:cnfStyle w:val="000000100000" w:firstRow="0" w:lastRow="0" w:firstColumn="0" w:lastColumn="0" w:oddVBand="0" w:evenVBand="0" w:oddHBand="1" w:evenHBand="0" w:firstRowFirstColumn="0" w:firstRowLastColumn="0" w:lastRowFirstColumn="0" w:lastRowLastColumn="0"/>
                </w:pPr>
                <w:sdt>
                  <w:sdtPr>
                    <w:id w:val="299810215"/>
                    <w:placeholder>
                      <w:docPart w:val="BD8F01BB54BC4471B9A6F8FDBE013DF0"/>
                    </w:placeholder>
                    <w15:color w:val="FF0000"/>
                  </w:sdtPr>
                  <w:sdtEndPr/>
                  <w:sdtContent>
                    <w:r w:rsidR="00B36C5A" w:rsidRPr="00B36C5A">
                      <w:t>Gloria Hurtado Diaz</w:t>
                    </w:r>
                  </w:sdtContent>
                </w:sdt>
              </w:p>
            </w:tc>
          </w:sdtContent>
        </w:sdt>
      </w:tr>
    </w:tbl>
    <w:p w14:paraId="7E826DDC" w14:textId="77777777" w:rsidR="00483856" w:rsidRDefault="00483856">
      <w:r>
        <w:br w:type="page"/>
      </w:r>
    </w:p>
    <w:tbl>
      <w:tblPr>
        <w:tblStyle w:val="LightList-Accent1"/>
        <w:tblW w:w="0" w:type="auto"/>
        <w:tblInd w:w="170" w:type="dxa"/>
        <w:tblLayout w:type="fixed"/>
        <w:tblLook w:val="04A0" w:firstRow="1" w:lastRow="0" w:firstColumn="1" w:lastColumn="0" w:noHBand="0" w:noVBand="1"/>
      </w:tblPr>
      <w:tblGrid>
        <w:gridCol w:w="4879"/>
        <w:gridCol w:w="1890"/>
        <w:gridCol w:w="1890"/>
        <w:gridCol w:w="1384"/>
        <w:gridCol w:w="2251"/>
      </w:tblGrid>
      <w:tr w:rsidR="00B36C5A" w14:paraId="4B404CA3" w14:textId="77777777" w:rsidTr="00B36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9" w:type="dxa"/>
            <w:shd w:val="clear" w:color="auto" w:fill="2E74B5" w:themeFill="accent1" w:themeFillShade="BF"/>
          </w:tcPr>
          <w:p w14:paraId="211F5817" w14:textId="77777777" w:rsidR="00B36C5A" w:rsidRPr="00446B00" w:rsidRDefault="00B36C5A" w:rsidP="00127AD0">
            <w:pPr>
              <w:pStyle w:val="BodyText"/>
              <w:numPr>
                <w:ilvl w:val="0"/>
                <w:numId w:val="0"/>
              </w:numPr>
              <w:rPr>
                <w:b w:val="0"/>
              </w:rPr>
            </w:pPr>
            <w:r w:rsidRPr="00446B00">
              <w:lastRenderedPageBreak/>
              <w:t>Title</w:t>
            </w:r>
          </w:p>
        </w:tc>
        <w:tc>
          <w:tcPr>
            <w:tcW w:w="1890" w:type="dxa"/>
            <w:shd w:val="clear" w:color="auto" w:fill="2E74B5" w:themeFill="accent1" w:themeFillShade="BF"/>
          </w:tcPr>
          <w:p w14:paraId="4A832387" w14:textId="77777777" w:rsidR="00B36C5A" w:rsidRPr="00446B00" w:rsidRDefault="00B36C5A" w:rsidP="00127AD0">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446B00">
              <w:t>Type</w:t>
            </w:r>
            <w:r>
              <w:t xml:space="preserve"> (</w:t>
            </w:r>
            <w:proofErr w:type="gramStart"/>
            <w:r>
              <w:t>i.e.</w:t>
            </w:r>
            <w:proofErr w:type="gramEnd"/>
            <w:r>
              <w:t xml:space="preserve"> URL</w:t>
            </w:r>
            <w:r w:rsidRPr="002A7A0D">
              <w:t>, brochure, handout, etc.)</w:t>
            </w:r>
          </w:p>
        </w:tc>
        <w:tc>
          <w:tcPr>
            <w:tcW w:w="1890" w:type="dxa"/>
            <w:shd w:val="clear" w:color="auto" w:fill="2E74B5" w:themeFill="accent1" w:themeFillShade="BF"/>
          </w:tcPr>
          <w:p w14:paraId="23F6BC39" w14:textId="77777777" w:rsidR="00B36C5A" w:rsidRPr="00446B00" w:rsidRDefault="00B36C5A" w:rsidP="00127AD0">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rPr>
            </w:pPr>
            <w:r>
              <w:t xml:space="preserve">Date of </w:t>
            </w:r>
            <w:r w:rsidRPr="00446B00">
              <w:t xml:space="preserve">Last </w:t>
            </w:r>
            <w:r>
              <w:t>Review/Update</w:t>
            </w:r>
          </w:p>
        </w:tc>
        <w:tc>
          <w:tcPr>
            <w:tcW w:w="1384" w:type="dxa"/>
            <w:shd w:val="clear" w:color="auto" w:fill="2E74B5" w:themeFill="accent1" w:themeFillShade="BF"/>
          </w:tcPr>
          <w:p w14:paraId="4B9FA9CD" w14:textId="77777777" w:rsidR="00B36C5A" w:rsidRDefault="00B36C5A" w:rsidP="00127AD0">
            <w:pPr>
              <w:pStyle w:val="BodyText"/>
              <w:numPr>
                <w:ilvl w:val="0"/>
                <w:numId w:val="0"/>
              </w:numPr>
              <w:cnfStyle w:val="100000000000" w:firstRow="1" w:lastRow="0" w:firstColumn="0" w:lastColumn="0" w:oddVBand="0" w:evenVBand="0" w:oddHBand="0" w:evenHBand="0" w:firstRowFirstColumn="0" w:firstRowLastColumn="0" w:lastRowFirstColumn="0" w:lastRowLastColumn="0"/>
            </w:pPr>
          </w:p>
        </w:tc>
        <w:tc>
          <w:tcPr>
            <w:tcW w:w="2251" w:type="dxa"/>
            <w:shd w:val="clear" w:color="auto" w:fill="2E74B5" w:themeFill="accent1" w:themeFillShade="BF"/>
          </w:tcPr>
          <w:p w14:paraId="4742082C" w14:textId="77777777" w:rsidR="00B36C5A" w:rsidRDefault="00B36C5A" w:rsidP="00127AD0">
            <w:pPr>
              <w:pStyle w:val="BodyText"/>
              <w:numPr>
                <w:ilvl w:val="0"/>
                <w:numId w:val="0"/>
              </w:numPr>
              <w:spacing w:before="360" w:after="0"/>
              <w:cnfStyle w:val="100000000000" w:firstRow="1" w:lastRow="0" w:firstColumn="0" w:lastColumn="0" w:oddVBand="0" w:evenVBand="0" w:oddHBand="0" w:evenHBand="0" w:firstRowFirstColumn="0" w:firstRowLastColumn="0" w:lastRowFirstColumn="0" w:lastRowLastColumn="0"/>
            </w:pPr>
            <w:r>
              <w:t>Responsible Party</w:t>
            </w:r>
          </w:p>
        </w:tc>
      </w:tr>
      <w:tr w:rsidR="00F04F9F" w14:paraId="7CCCA292" w14:textId="77777777" w:rsidTr="00483856">
        <w:tblPrEx>
          <w:tblBorders>
            <w:insideH w:val="single" w:sz="8" w:space="0" w:color="5B9BD5" w:themeColor="accent1"/>
            <w:insideV w:val="single" w:sz="8" w:space="0" w:color="5B9BD5" w:themeColor="accent1"/>
          </w:tblBorders>
          <w:tblLook w:val="0620" w:firstRow="1" w:lastRow="0" w:firstColumn="0" w:lastColumn="0" w:noHBand="1" w:noVBand="1"/>
        </w:tblPrEx>
        <w:sdt>
          <w:sdtPr>
            <w:rPr>
              <w:rFonts w:eastAsiaTheme="minorEastAsia"/>
              <w:sz w:val="24"/>
              <w:szCs w:val="24"/>
            </w:rPr>
            <w:id w:val="-95102782"/>
            <w:placeholder>
              <w:docPart w:val="14979AAA5E7E40FDAB32260EA8902F1E"/>
            </w:placeholder>
            <w15:color w:val="FF0000"/>
          </w:sdtPr>
          <w:sdtEndPr/>
          <w:sdtContent>
            <w:sdt>
              <w:sdtPr>
                <w:rPr>
                  <w:rFonts w:eastAsiaTheme="minorEastAsia"/>
                  <w:sz w:val="24"/>
                  <w:szCs w:val="24"/>
                </w:rPr>
                <w:id w:val="-1361891973"/>
                <w:placeholder>
                  <w:docPart w:val="DA79BD02BA5D43EC9E87407B8933B742"/>
                </w:placeholder>
                <w15:color w:val="FF0000"/>
              </w:sdtPr>
              <w:sdtEndPr/>
              <w:sdtContent>
                <w:tc>
                  <w:tcPr>
                    <w:tcW w:w="4879" w:type="dxa"/>
                    <w:tcBorders>
                      <w:bottom w:val="single" w:sz="4" w:space="0" w:color="auto"/>
                    </w:tcBorders>
                  </w:tcPr>
                  <w:p w14:paraId="3901DF07" w14:textId="77777777" w:rsidR="00F04F9F" w:rsidRDefault="0099466F" w:rsidP="000078E6">
                    <w:hyperlink r:id="rId35" w:history="1">
                      <w:r w:rsidR="00F04F9F" w:rsidRPr="00B627CB">
                        <w:rPr>
                          <w:rStyle w:val="Hyperlink"/>
                        </w:rPr>
                        <w:t>http://inside.collin.edu/iro/SEI.html</w:t>
                      </w:r>
                    </w:hyperlink>
                  </w:p>
                  <w:p w14:paraId="17D5E8B6" w14:textId="77777777" w:rsidR="00F04F9F" w:rsidRDefault="00F04F9F" w:rsidP="000078E6">
                    <w:pPr>
                      <w:pStyle w:val="BodyText"/>
                      <w:numPr>
                        <w:ilvl w:val="0"/>
                        <w:numId w:val="0"/>
                      </w:numPr>
                    </w:pPr>
                  </w:p>
                </w:tc>
              </w:sdtContent>
            </w:sdt>
          </w:sdtContent>
        </w:sdt>
        <w:sdt>
          <w:sdtPr>
            <w:id w:val="-112828268"/>
            <w:placeholder>
              <w:docPart w:val="AE5929BEA4024F66A8209B6EE250387B"/>
            </w:placeholder>
            <w15:color w:val="FF0000"/>
          </w:sdtPr>
          <w:sdtEndPr/>
          <w:sdtContent>
            <w:tc>
              <w:tcPr>
                <w:tcW w:w="1890" w:type="dxa"/>
                <w:tcBorders>
                  <w:bottom w:val="single" w:sz="4" w:space="0" w:color="auto"/>
                </w:tcBorders>
              </w:tcPr>
              <w:p w14:paraId="044D4771" w14:textId="77777777" w:rsidR="00F04F9F" w:rsidRDefault="00F04F9F" w:rsidP="000078E6">
                <w:r>
                  <w:t>URL</w:t>
                </w:r>
              </w:p>
            </w:tc>
          </w:sdtContent>
        </w:sdt>
        <w:sdt>
          <w:sdtPr>
            <w:id w:val="1852069811"/>
            <w:placeholder>
              <w:docPart w:val="BFA02EC411CB4F17BD53991BE0DF9701"/>
            </w:placeholder>
            <w15:color w:val="FF0000"/>
            <w:date w:fullDate="2021-07-14T00:00:00Z">
              <w:dateFormat w:val="M/d/yyyy"/>
              <w:lid w:val="en-US"/>
              <w:storeMappedDataAs w:val="dateTime"/>
              <w:calendar w:val="gregorian"/>
            </w:date>
          </w:sdtPr>
          <w:sdtEndPr/>
          <w:sdtContent>
            <w:tc>
              <w:tcPr>
                <w:tcW w:w="1890" w:type="dxa"/>
                <w:tcBorders>
                  <w:bottom w:val="single" w:sz="4" w:space="0" w:color="auto"/>
                </w:tcBorders>
              </w:tcPr>
              <w:p w14:paraId="23BA6BCE" w14:textId="77777777" w:rsidR="00F04F9F" w:rsidRDefault="00F04F9F" w:rsidP="000078E6">
                <w:pPr>
                  <w:pStyle w:val="BodyText"/>
                  <w:numPr>
                    <w:ilvl w:val="0"/>
                    <w:numId w:val="0"/>
                  </w:numPr>
                </w:pPr>
                <w:r>
                  <w:t>7/14/2021</w:t>
                </w:r>
              </w:p>
            </w:tc>
          </w:sdtContent>
        </w:sdt>
        <w:tc>
          <w:tcPr>
            <w:tcW w:w="1384" w:type="dxa"/>
            <w:tcBorders>
              <w:bottom w:val="single" w:sz="4" w:space="0" w:color="auto"/>
            </w:tcBorders>
          </w:tcPr>
          <w:p w14:paraId="41C688B1" w14:textId="77777777" w:rsidR="00F04F9F" w:rsidRDefault="0099466F" w:rsidP="000078E6">
            <w:pPr>
              <w:pStyle w:val="BodyText"/>
              <w:numPr>
                <w:ilvl w:val="0"/>
                <w:numId w:val="0"/>
              </w:numPr>
            </w:pPr>
            <w:sdt>
              <w:sdtPr>
                <w:id w:val="-1274934047"/>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1459454714"/>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456064556"/>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1588200741"/>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1259594135"/>
            <w:placeholder>
              <w:docPart w:val="3E4512BA4E8C499FA3FFBDFABA2FA721"/>
            </w:placeholder>
            <w15:color w:val="FF0000"/>
          </w:sdtPr>
          <w:sdtEndPr/>
          <w:sdtContent>
            <w:tc>
              <w:tcPr>
                <w:tcW w:w="2251" w:type="dxa"/>
                <w:tcBorders>
                  <w:bottom w:val="single" w:sz="4" w:space="0" w:color="auto"/>
                </w:tcBorders>
              </w:tcPr>
              <w:p w14:paraId="7876B362" w14:textId="77777777" w:rsidR="00F04F9F" w:rsidRDefault="00F04F9F" w:rsidP="000078E6">
                <w:pPr>
                  <w:pStyle w:val="BodyText"/>
                  <w:numPr>
                    <w:ilvl w:val="0"/>
                    <w:numId w:val="0"/>
                  </w:numPr>
                </w:pPr>
                <w:r>
                  <w:t>Gwyn Best</w:t>
                </w:r>
              </w:p>
            </w:tc>
          </w:sdtContent>
        </w:sdt>
      </w:tr>
      <w:tr w:rsidR="00F04F9F" w14:paraId="2F5DCA2B" w14:textId="77777777" w:rsidTr="00483856">
        <w:sdt>
          <w:sdtPr>
            <w:rPr>
              <w:rFonts w:eastAsiaTheme="minorEastAsia"/>
              <w:sz w:val="24"/>
              <w:szCs w:val="24"/>
            </w:rPr>
            <w:id w:val="-154689982"/>
            <w:placeholder>
              <w:docPart w:val="19A7DBB8C1904841AC619B86B6D96966"/>
            </w:placeholder>
            <w15:color w:val="FF0000"/>
          </w:sdtPr>
          <w:sdtEndPr/>
          <w:sdtContent>
            <w:tc>
              <w:tcPr>
                <w:cnfStyle w:val="001000000000" w:firstRow="0" w:lastRow="0" w:firstColumn="1" w:lastColumn="0" w:oddVBand="0" w:evenVBand="0" w:oddHBand="0" w:evenHBand="0" w:firstRowFirstColumn="0" w:firstRowLastColumn="0" w:lastRowFirstColumn="0" w:lastRowLastColumn="0"/>
                <w:tcW w:w="4879" w:type="dxa"/>
                <w:tcBorders>
                  <w:top w:val="single" w:sz="4" w:space="0" w:color="auto"/>
                  <w:left w:val="single" w:sz="4" w:space="0" w:color="auto"/>
                  <w:bottom w:val="single" w:sz="4" w:space="0" w:color="auto"/>
                  <w:right w:val="single" w:sz="4" w:space="0" w:color="auto"/>
                </w:tcBorders>
              </w:tcPr>
              <w:p w14:paraId="5185B180" w14:textId="77777777" w:rsidR="00F04F9F" w:rsidRPr="006D7472" w:rsidRDefault="0099466F" w:rsidP="000078E6">
                <w:pPr>
                  <w:rPr>
                    <w:b w:val="0"/>
                    <w:bCs w:val="0"/>
                  </w:rPr>
                </w:pPr>
                <w:hyperlink r:id="rId36" w:history="1">
                  <w:r w:rsidR="00F04F9F" w:rsidRPr="006D7472">
                    <w:rPr>
                      <w:rStyle w:val="Hyperlink"/>
                      <w:b w:val="0"/>
                      <w:bCs w:val="0"/>
                    </w:rPr>
                    <w:t>http://inside.collin.edu/institutionaleffect/assessment_data.html</w:t>
                  </w:r>
                </w:hyperlink>
              </w:p>
              <w:p w14:paraId="10F75C16" w14:textId="77777777" w:rsidR="00F04F9F" w:rsidRPr="006D7472" w:rsidRDefault="00F04F9F" w:rsidP="000078E6">
                <w:pPr>
                  <w:pStyle w:val="BodyText"/>
                  <w:numPr>
                    <w:ilvl w:val="0"/>
                    <w:numId w:val="0"/>
                  </w:numPr>
                  <w:rPr>
                    <w:b w:val="0"/>
                    <w:bCs w:val="0"/>
                  </w:rPr>
                </w:pPr>
              </w:p>
            </w:tc>
          </w:sdtContent>
        </w:sdt>
        <w:sdt>
          <w:sdtPr>
            <w:id w:val="-1505423250"/>
            <w:placeholder>
              <w:docPart w:val="A25A9AAC759F45F6931676C383E98355"/>
            </w:placeholder>
            <w15:color w:val="FF0000"/>
          </w:sdtPr>
          <w:sdtEndPr/>
          <w:sdtContent>
            <w:sdt>
              <w:sdtPr>
                <w:id w:val="1081178423"/>
                <w:placeholder>
                  <w:docPart w:val="2A1436B3158A4E2C8A56EA12CC96CA56"/>
                </w:placeholder>
                <w15:color w:val="FF0000"/>
              </w:sdtPr>
              <w:sdtEndPr/>
              <w:sdtContent>
                <w:tc>
                  <w:tcPr>
                    <w:tcW w:w="1890" w:type="dxa"/>
                    <w:tcBorders>
                      <w:top w:val="single" w:sz="4" w:space="0" w:color="auto"/>
                      <w:left w:val="single" w:sz="4" w:space="0" w:color="auto"/>
                      <w:bottom w:val="single" w:sz="4" w:space="0" w:color="auto"/>
                      <w:right w:val="single" w:sz="4" w:space="0" w:color="auto"/>
                    </w:tcBorders>
                  </w:tcPr>
                  <w:p w14:paraId="7C9470A2" w14:textId="77777777" w:rsidR="00F04F9F" w:rsidRDefault="00F04F9F" w:rsidP="000078E6">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t>URL</w:t>
                    </w:r>
                  </w:p>
                </w:tc>
              </w:sdtContent>
            </w:sdt>
          </w:sdtContent>
        </w:sdt>
        <w:sdt>
          <w:sdtPr>
            <w:id w:val="-1615283765"/>
            <w:placeholder>
              <w:docPart w:val="45F4B85822BE4C05A8151A656A28F8DD"/>
            </w:placeholder>
            <w15:color w:val="FF0000"/>
            <w:date w:fullDate="2021-09-17T00:00:00Z">
              <w:dateFormat w:val="M/d/yyyy"/>
              <w:lid w:val="en-US"/>
              <w:storeMappedDataAs w:val="dateTime"/>
              <w:calendar w:val="gregorian"/>
            </w:date>
          </w:sdtPr>
          <w:sdtEndPr/>
          <w:sdtContent>
            <w:tc>
              <w:tcPr>
                <w:tcW w:w="1890" w:type="dxa"/>
                <w:tcBorders>
                  <w:top w:val="single" w:sz="4" w:space="0" w:color="auto"/>
                  <w:left w:val="single" w:sz="4" w:space="0" w:color="auto"/>
                  <w:bottom w:val="single" w:sz="4" w:space="0" w:color="auto"/>
                  <w:right w:val="single" w:sz="4" w:space="0" w:color="auto"/>
                </w:tcBorders>
              </w:tcPr>
              <w:p w14:paraId="65B20357" w14:textId="77777777" w:rsidR="00F04F9F" w:rsidRDefault="00F04F9F" w:rsidP="000078E6">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t>9/17/2021</w:t>
                </w:r>
              </w:p>
            </w:tc>
          </w:sdtContent>
        </w:sdt>
        <w:tc>
          <w:tcPr>
            <w:tcW w:w="1384" w:type="dxa"/>
            <w:tcBorders>
              <w:top w:val="single" w:sz="4" w:space="0" w:color="auto"/>
              <w:left w:val="single" w:sz="4" w:space="0" w:color="auto"/>
              <w:bottom w:val="single" w:sz="4" w:space="0" w:color="auto"/>
              <w:right w:val="single" w:sz="4" w:space="0" w:color="auto"/>
            </w:tcBorders>
          </w:tcPr>
          <w:p w14:paraId="7937109F" w14:textId="77777777" w:rsidR="00F04F9F" w:rsidRDefault="0099466F" w:rsidP="000078E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07049378"/>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37201056"/>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1239560782"/>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1879315016"/>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507560034"/>
            <w:placeholder>
              <w:docPart w:val="4CFF1EFB79EA407CBAE6C936E4725A85"/>
            </w:placeholder>
            <w15:color w:val="FF0000"/>
          </w:sdtPr>
          <w:sdtEndPr/>
          <w:sdtContent>
            <w:tc>
              <w:tcPr>
                <w:tcW w:w="2251" w:type="dxa"/>
                <w:tcBorders>
                  <w:top w:val="single" w:sz="4" w:space="0" w:color="auto"/>
                  <w:left w:val="single" w:sz="4" w:space="0" w:color="auto"/>
                  <w:bottom w:val="single" w:sz="4" w:space="0" w:color="auto"/>
                  <w:right w:val="single" w:sz="4" w:space="0" w:color="auto"/>
                </w:tcBorders>
              </w:tcPr>
              <w:p w14:paraId="508592CE" w14:textId="77777777" w:rsidR="00F04F9F" w:rsidRDefault="00F04F9F" w:rsidP="000078E6">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t>B. Moshay</w:t>
                </w:r>
              </w:p>
            </w:tc>
          </w:sdtContent>
        </w:sdt>
      </w:tr>
      <w:tr w:rsidR="00F04F9F" w14:paraId="09542347" w14:textId="77777777" w:rsidTr="00483856">
        <w:trPr>
          <w:cnfStyle w:val="000000100000" w:firstRow="0" w:lastRow="0" w:firstColumn="0" w:lastColumn="0" w:oddVBand="0" w:evenVBand="0" w:oddHBand="1" w:evenHBand="0" w:firstRowFirstColumn="0" w:firstRowLastColumn="0" w:lastRowFirstColumn="0" w:lastRowLastColumn="0"/>
        </w:trPr>
        <w:sdt>
          <w:sdtPr>
            <w:rPr>
              <w:rFonts w:eastAsiaTheme="minorEastAsia"/>
              <w:sz w:val="24"/>
              <w:szCs w:val="24"/>
            </w:rPr>
            <w:id w:val="-1138567684"/>
            <w:placeholder>
              <w:docPart w:val="5932A1422A11422FA500CE1C52A930B7"/>
            </w:placeholder>
            <w15:color w:val="FF0000"/>
          </w:sdtPr>
          <w:sdtEndPr/>
          <w:sdtContent>
            <w:tc>
              <w:tcPr>
                <w:cnfStyle w:val="001000000000" w:firstRow="0" w:lastRow="0" w:firstColumn="1" w:lastColumn="0" w:oddVBand="0" w:evenVBand="0" w:oddHBand="0" w:evenHBand="0" w:firstRowFirstColumn="0" w:firstRowLastColumn="0" w:lastRowFirstColumn="0" w:lastRowLastColumn="0"/>
                <w:tcW w:w="4879" w:type="dxa"/>
                <w:tcBorders>
                  <w:top w:val="single" w:sz="4" w:space="0" w:color="auto"/>
                  <w:left w:val="single" w:sz="4" w:space="0" w:color="auto"/>
                  <w:bottom w:val="single" w:sz="4" w:space="0" w:color="auto"/>
                  <w:right w:val="single" w:sz="4" w:space="0" w:color="auto"/>
                </w:tcBorders>
              </w:tcPr>
              <w:p w14:paraId="3C21AB96" w14:textId="77777777" w:rsidR="00F04F9F" w:rsidRPr="006D7472" w:rsidRDefault="0099466F" w:rsidP="000078E6">
                <w:pPr>
                  <w:rPr>
                    <w:b w:val="0"/>
                    <w:bCs w:val="0"/>
                  </w:rPr>
                </w:pPr>
                <w:hyperlink r:id="rId37" w:history="1">
                  <w:r w:rsidR="00F04F9F" w:rsidRPr="006D7472">
                    <w:rPr>
                      <w:rStyle w:val="Hyperlink"/>
                      <w:b w:val="0"/>
                      <w:bCs w:val="0"/>
                    </w:rPr>
                    <w:t>http://inside.collin.edu/institutionaleffect/assessment_IE.html</w:t>
                  </w:r>
                </w:hyperlink>
              </w:p>
              <w:p w14:paraId="72C07CC5" w14:textId="77777777" w:rsidR="00F04F9F" w:rsidRPr="006D7472" w:rsidRDefault="00F04F9F" w:rsidP="000078E6">
                <w:pPr>
                  <w:pStyle w:val="BodyText"/>
                  <w:numPr>
                    <w:ilvl w:val="0"/>
                    <w:numId w:val="0"/>
                  </w:numPr>
                  <w:rPr>
                    <w:b w:val="0"/>
                    <w:bCs w:val="0"/>
                  </w:rPr>
                </w:pPr>
              </w:p>
            </w:tc>
          </w:sdtContent>
        </w:sdt>
        <w:sdt>
          <w:sdtPr>
            <w:id w:val="2098749046"/>
            <w:placeholder>
              <w:docPart w:val="3958892C9C8B400CA680B9E01159CA3F"/>
            </w:placeholder>
            <w15:color w:val="FF0000"/>
          </w:sdtPr>
          <w:sdtEndPr/>
          <w:sdtContent>
            <w:tc>
              <w:tcPr>
                <w:tcW w:w="1890" w:type="dxa"/>
                <w:tcBorders>
                  <w:top w:val="single" w:sz="4" w:space="0" w:color="auto"/>
                  <w:left w:val="single" w:sz="4" w:space="0" w:color="auto"/>
                  <w:bottom w:val="single" w:sz="4" w:space="0" w:color="auto"/>
                  <w:right w:val="single" w:sz="4" w:space="0" w:color="auto"/>
                </w:tcBorders>
              </w:tcPr>
              <w:p w14:paraId="5D7F8541" w14:textId="77777777" w:rsidR="00F04F9F" w:rsidRDefault="00F04F9F" w:rsidP="000078E6">
                <w:pPr>
                  <w:pStyle w:val="BodyText"/>
                  <w:numPr>
                    <w:ilvl w:val="0"/>
                    <w:numId w:val="0"/>
                  </w:numPr>
                  <w:cnfStyle w:val="000000100000" w:firstRow="0" w:lastRow="0" w:firstColumn="0" w:lastColumn="0" w:oddVBand="0" w:evenVBand="0" w:oddHBand="1" w:evenHBand="0" w:firstRowFirstColumn="0" w:firstRowLastColumn="0" w:lastRowFirstColumn="0" w:lastRowLastColumn="0"/>
                </w:pPr>
                <w:r>
                  <w:t>URL</w:t>
                </w:r>
              </w:p>
            </w:tc>
          </w:sdtContent>
        </w:sdt>
        <w:sdt>
          <w:sdtPr>
            <w:id w:val="448215514"/>
            <w:placeholder>
              <w:docPart w:val="7E78599AB0084C09B8341454FD918E00"/>
            </w:placeholder>
            <w15:color w:val="FF0000"/>
            <w:date w:fullDate="2021-08-27T00:00:00Z">
              <w:dateFormat w:val="M/d/yyyy"/>
              <w:lid w:val="en-US"/>
              <w:storeMappedDataAs w:val="dateTime"/>
              <w:calendar w:val="gregorian"/>
            </w:date>
          </w:sdtPr>
          <w:sdtEndPr/>
          <w:sdtContent>
            <w:tc>
              <w:tcPr>
                <w:tcW w:w="1890" w:type="dxa"/>
                <w:tcBorders>
                  <w:top w:val="single" w:sz="4" w:space="0" w:color="auto"/>
                  <w:left w:val="single" w:sz="4" w:space="0" w:color="auto"/>
                  <w:bottom w:val="single" w:sz="4" w:space="0" w:color="auto"/>
                  <w:right w:val="single" w:sz="4" w:space="0" w:color="auto"/>
                </w:tcBorders>
              </w:tcPr>
              <w:p w14:paraId="0027F9D7" w14:textId="77777777" w:rsidR="00F04F9F" w:rsidRDefault="00F04F9F" w:rsidP="000078E6">
                <w:pPr>
                  <w:pStyle w:val="BodyText"/>
                  <w:numPr>
                    <w:ilvl w:val="0"/>
                    <w:numId w:val="0"/>
                  </w:numPr>
                  <w:cnfStyle w:val="000000100000" w:firstRow="0" w:lastRow="0" w:firstColumn="0" w:lastColumn="0" w:oddVBand="0" w:evenVBand="0" w:oddHBand="1" w:evenHBand="0" w:firstRowFirstColumn="0" w:firstRowLastColumn="0" w:lastRowFirstColumn="0" w:lastRowLastColumn="0"/>
                </w:pPr>
                <w:r>
                  <w:t>8/27/2021</w:t>
                </w:r>
              </w:p>
            </w:tc>
          </w:sdtContent>
        </w:sdt>
        <w:tc>
          <w:tcPr>
            <w:tcW w:w="1384" w:type="dxa"/>
            <w:tcBorders>
              <w:top w:val="single" w:sz="4" w:space="0" w:color="auto"/>
              <w:left w:val="single" w:sz="4" w:space="0" w:color="auto"/>
              <w:bottom w:val="single" w:sz="4" w:space="0" w:color="auto"/>
              <w:right w:val="single" w:sz="4" w:space="0" w:color="auto"/>
            </w:tcBorders>
          </w:tcPr>
          <w:p w14:paraId="18A85DD0" w14:textId="77777777" w:rsidR="00F04F9F" w:rsidRDefault="0099466F" w:rsidP="000078E6">
            <w:pPr>
              <w:pStyle w:val="BodyText"/>
              <w:numPr>
                <w:ilvl w:val="0"/>
                <w:numId w:val="0"/>
              </w:numPr>
              <w:cnfStyle w:val="000000100000" w:firstRow="0" w:lastRow="0" w:firstColumn="0" w:lastColumn="0" w:oddVBand="0" w:evenVBand="0" w:oddHBand="1" w:evenHBand="0" w:firstRowFirstColumn="0" w:firstRowLastColumn="0" w:lastRowFirstColumn="0" w:lastRowLastColumn="0"/>
            </w:pPr>
            <w:sdt>
              <w:sdtPr>
                <w:id w:val="-1572796937"/>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293333137"/>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2115246437"/>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2018033582"/>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500122301"/>
            <w:placeholder>
              <w:docPart w:val="9214DCFA43E84302A89AA594310B6B7C"/>
            </w:placeholder>
            <w15:color w:val="FF0000"/>
          </w:sdtPr>
          <w:sdtEndPr/>
          <w:sdtContent>
            <w:tc>
              <w:tcPr>
                <w:tcW w:w="2251" w:type="dxa"/>
                <w:tcBorders>
                  <w:top w:val="single" w:sz="4" w:space="0" w:color="auto"/>
                  <w:left w:val="single" w:sz="4" w:space="0" w:color="auto"/>
                  <w:bottom w:val="single" w:sz="4" w:space="0" w:color="auto"/>
                  <w:right w:val="single" w:sz="4" w:space="0" w:color="auto"/>
                </w:tcBorders>
              </w:tcPr>
              <w:p w14:paraId="0E23AA97" w14:textId="77777777" w:rsidR="00F04F9F" w:rsidRDefault="00F04F9F" w:rsidP="000078E6">
                <w:pPr>
                  <w:pStyle w:val="BodyText"/>
                  <w:numPr>
                    <w:ilvl w:val="0"/>
                    <w:numId w:val="0"/>
                  </w:numPr>
                  <w:cnfStyle w:val="000000100000" w:firstRow="0" w:lastRow="0" w:firstColumn="0" w:lastColumn="0" w:oddVBand="0" w:evenVBand="0" w:oddHBand="1" w:evenHBand="0" w:firstRowFirstColumn="0" w:firstRowLastColumn="0" w:lastRowFirstColumn="0" w:lastRowLastColumn="0"/>
                </w:pPr>
                <w:r>
                  <w:t>B. Moshay</w:t>
                </w:r>
              </w:p>
            </w:tc>
          </w:sdtContent>
        </w:sdt>
      </w:tr>
      <w:tr w:rsidR="00F04F9F" w14:paraId="1F224476" w14:textId="77777777" w:rsidTr="00483856">
        <w:sdt>
          <w:sdtPr>
            <w:rPr>
              <w:rFonts w:eastAsiaTheme="minorEastAsia"/>
              <w:sz w:val="24"/>
              <w:szCs w:val="24"/>
            </w:rPr>
            <w:id w:val="-1525393520"/>
            <w:placeholder>
              <w:docPart w:val="A6F22F48A9714D7DBA54D0EA79071E81"/>
            </w:placeholder>
            <w15:color w:val="FF0000"/>
          </w:sdtPr>
          <w:sdtEndPr/>
          <w:sdtContent>
            <w:tc>
              <w:tcPr>
                <w:cnfStyle w:val="001000000000" w:firstRow="0" w:lastRow="0" w:firstColumn="1" w:lastColumn="0" w:oddVBand="0" w:evenVBand="0" w:oddHBand="0" w:evenHBand="0" w:firstRowFirstColumn="0" w:firstRowLastColumn="0" w:lastRowFirstColumn="0" w:lastRowLastColumn="0"/>
                <w:tcW w:w="4879" w:type="dxa"/>
                <w:tcBorders>
                  <w:top w:val="single" w:sz="4" w:space="0" w:color="auto"/>
                  <w:left w:val="single" w:sz="4" w:space="0" w:color="auto"/>
                  <w:bottom w:val="single" w:sz="4" w:space="0" w:color="auto"/>
                  <w:right w:val="single" w:sz="4" w:space="0" w:color="auto"/>
                </w:tcBorders>
              </w:tcPr>
              <w:p w14:paraId="7BDA1E35" w14:textId="77777777" w:rsidR="00F04F9F" w:rsidRPr="006D7472" w:rsidRDefault="0099466F" w:rsidP="000078E6">
                <w:pPr>
                  <w:rPr>
                    <w:b w:val="0"/>
                    <w:bCs w:val="0"/>
                  </w:rPr>
                </w:pPr>
                <w:hyperlink r:id="rId38" w:history="1">
                  <w:r w:rsidR="00F04F9F" w:rsidRPr="006D7472">
                    <w:rPr>
                      <w:rStyle w:val="Hyperlink"/>
                      <w:b w:val="0"/>
                      <w:bCs w:val="0"/>
                    </w:rPr>
                    <w:t>https://www.collin.edu/aboutus/statistics/studentachievement.html</w:t>
                  </w:r>
                </w:hyperlink>
              </w:p>
              <w:p w14:paraId="79C5CB39" w14:textId="77777777" w:rsidR="00F04F9F" w:rsidRPr="006D7472" w:rsidRDefault="00F04F9F" w:rsidP="000078E6">
                <w:pPr>
                  <w:pStyle w:val="BodyText"/>
                  <w:numPr>
                    <w:ilvl w:val="0"/>
                    <w:numId w:val="0"/>
                  </w:numPr>
                  <w:rPr>
                    <w:b w:val="0"/>
                    <w:bCs w:val="0"/>
                  </w:rPr>
                </w:pPr>
              </w:p>
            </w:tc>
          </w:sdtContent>
        </w:sdt>
        <w:sdt>
          <w:sdtPr>
            <w:rPr>
              <w:rFonts w:eastAsiaTheme="minorEastAsia"/>
              <w:sz w:val="24"/>
              <w:szCs w:val="24"/>
            </w:rPr>
            <w:id w:val="-1851630627"/>
            <w:placeholder>
              <w:docPart w:val="4E9D192D9B9646E0B2390A53F4F8201D"/>
            </w:placeholder>
            <w15:color w:val="FF0000"/>
          </w:sdtPr>
          <w:sdtEndPr>
            <w:rPr>
              <w:rFonts w:eastAsiaTheme="minorHAnsi"/>
              <w:sz w:val="22"/>
              <w:szCs w:val="22"/>
            </w:rPr>
          </w:sdtEndPr>
          <w:sdtContent>
            <w:sdt>
              <w:sdtPr>
                <w:rPr>
                  <w:rFonts w:eastAsiaTheme="minorEastAsia"/>
                  <w:sz w:val="24"/>
                  <w:szCs w:val="24"/>
                </w:rPr>
                <w:id w:val="895929344"/>
                <w:placeholder>
                  <w:docPart w:val="E5FE518150A2482E9AF88DE16B4BFA93"/>
                </w:placeholder>
                <w15:color w:val="FF0000"/>
              </w:sdtPr>
              <w:sdtEndPr>
                <w:rPr>
                  <w:rFonts w:eastAsiaTheme="minorHAnsi"/>
                  <w:sz w:val="22"/>
                  <w:szCs w:val="22"/>
                </w:rPr>
              </w:sdtEndPr>
              <w:sdtContent>
                <w:tc>
                  <w:tcPr>
                    <w:tcW w:w="1890" w:type="dxa"/>
                    <w:tcBorders>
                      <w:top w:val="single" w:sz="4" w:space="0" w:color="auto"/>
                      <w:left w:val="single" w:sz="4" w:space="0" w:color="auto"/>
                      <w:bottom w:val="single" w:sz="4" w:space="0" w:color="auto"/>
                      <w:right w:val="single" w:sz="4" w:space="0" w:color="auto"/>
                    </w:tcBorders>
                  </w:tcPr>
                  <w:p w14:paraId="0894C90E" w14:textId="77777777" w:rsidR="009E7425" w:rsidRDefault="0099466F" w:rsidP="000078E6">
                    <w:pPr>
                      <w:cnfStyle w:val="000000000000" w:firstRow="0" w:lastRow="0" w:firstColumn="0" w:lastColumn="0" w:oddVBand="0" w:evenVBand="0" w:oddHBand="0" w:evenHBand="0" w:firstRowFirstColumn="0" w:firstRowLastColumn="0" w:lastRowFirstColumn="0" w:lastRowLastColumn="0"/>
                      <w:rPr>
                        <w:rStyle w:val="Hyperlink"/>
                      </w:rPr>
                    </w:pPr>
                    <w:hyperlink r:id="rId39" w:history="1">
                      <w:r w:rsidR="00F04F9F">
                        <w:rPr>
                          <w:rStyle w:val="Hyperlink"/>
                        </w:rPr>
                        <w:t>URL</w:t>
                      </w:r>
                    </w:hyperlink>
                  </w:p>
                  <w:p w14:paraId="3923AA00" w14:textId="03DEB685" w:rsidR="00F04F9F" w:rsidRDefault="009E7425" w:rsidP="009E7425">
                    <w:pPr>
                      <w:cnfStyle w:val="000000000000" w:firstRow="0" w:lastRow="0" w:firstColumn="0" w:lastColumn="0" w:oddVBand="0" w:evenVBand="0" w:oddHBand="0" w:evenHBand="0" w:firstRowFirstColumn="0" w:firstRowLastColumn="0" w:lastRowFirstColumn="0" w:lastRowLastColumn="0"/>
                    </w:pPr>
                    <w:r w:rsidRPr="00483856">
                      <w:rPr>
                        <w:rStyle w:val="Hyperlink"/>
                        <w:color w:val="auto"/>
                        <w:u w:val="none"/>
                      </w:rPr>
                      <w:t>(</w:t>
                    </w:r>
                    <w:r w:rsidR="00483856" w:rsidRPr="00483856">
                      <w:rPr>
                        <w:rStyle w:val="Hyperlink"/>
                        <w:color w:val="auto"/>
                        <w:u w:val="none"/>
                      </w:rPr>
                      <w:t>N</w:t>
                    </w:r>
                    <w:r w:rsidR="00F04F9F">
                      <w:t xml:space="preserve">ote </w:t>
                    </w:r>
                    <w:r w:rsidR="00483856">
                      <w:t xml:space="preserve">that, while </w:t>
                    </w:r>
                    <w:r w:rsidR="00F04F9F">
                      <w:t xml:space="preserve">data </w:t>
                    </w:r>
                    <w:r w:rsidR="00483856">
                      <w:t xml:space="preserve">here </w:t>
                    </w:r>
                    <w:r w:rsidR="00F04F9F">
                      <w:t xml:space="preserve">may not </w:t>
                    </w:r>
                    <w:r w:rsidR="00483856">
                      <w:t xml:space="preserve">always </w:t>
                    </w:r>
                    <w:r w:rsidR="00F04F9F">
                      <w:t>appear current</w:t>
                    </w:r>
                    <w:r>
                      <w:t>,</w:t>
                    </w:r>
                    <w:r w:rsidR="00F04F9F">
                      <w:t xml:space="preserve"> </w:t>
                    </w:r>
                    <w:r w:rsidR="00483856">
                      <w:t xml:space="preserve">it is as current as possible.  It is </w:t>
                    </w:r>
                    <w:r w:rsidR="00F04F9F">
                      <w:t xml:space="preserve">scheduled </w:t>
                    </w:r>
                    <w:r w:rsidR="00483856">
                      <w:t>for</w:t>
                    </w:r>
                    <w:r w:rsidR="00F04F9F">
                      <w:t xml:space="preserve"> update each March/April.</w:t>
                    </w:r>
                    <w:r>
                      <w:t>)</w:t>
                    </w:r>
                  </w:p>
                </w:tc>
              </w:sdtContent>
            </w:sdt>
          </w:sdtContent>
        </w:sdt>
        <w:sdt>
          <w:sdtPr>
            <w:id w:val="-1846779635"/>
            <w:placeholder>
              <w:docPart w:val="148EC5E359F6489BBC42F9B8C64C47E0"/>
            </w:placeholder>
            <w15:color w:val="FF0000"/>
            <w:date w:fullDate="2021-07-27T00:00:00Z">
              <w:dateFormat w:val="M/d/yyyy"/>
              <w:lid w:val="en-US"/>
              <w:storeMappedDataAs w:val="dateTime"/>
              <w:calendar w:val="gregorian"/>
            </w:date>
          </w:sdtPr>
          <w:sdtEndPr/>
          <w:sdtContent>
            <w:tc>
              <w:tcPr>
                <w:tcW w:w="1890" w:type="dxa"/>
                <w:tcBorders>
                  <w:top w:val="single" w:sz="4" w:space="0" w:color="auto"/>
                  <w:left w:val="single" w:sz="4" w:space="0" w:color="auto"/>
                  <w:bottom w:val="single" w:sz="4" w:space="0" w:color="auto"/>
                  <w:right w:val="single" w:sz="4" w:space="0" w:color="auto"/>
                </w:tcBorders>
              </w:tcPr>
              <w:p w14:paraId="283D9805" w14:textId="77777777" w:rsidR="00F04F9F" w:rsidRDefault="00F04F9F" w:rsidP="000078E6">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t>7/27/2021</w:t>
                </w:r>
              </w:p>
            </w:tc>
          </w:sdtContent>
        </w:sdt>
        <w:tc>
          <w:tcPr>
            <w:tcW w:w="1384" w:type="dxa"/>
            <w:tcBorders>
              <w:top w:val="single" w:sz="4" w:space="0" w:color="auto"/>
              <w:left w:val="single" w:sz="4" w:space="0" w:color="auto"/>
              <w:bottom w:val="single" w:sz="4" w:space="0" w:color="auto"/>
              <w:right w:val="single" w:sz="4" w:space="0" w:color="auto"/>
            </w:tcBorders>
          </w:tcPr>
          <w:p w14:paraId="5DFDBF5F" w14:textId="77777777" w:rsidR="00F04F9F" w:rsidRDefault="0099466F" w:rsidP="000078E6">
            <w:pPr>
              <w:pStyle w:val="BodyText"/>
              <w:numPr>
                <w:ilvl w:val="0"/>
                <w:numId w:val="0"/>
              </w:numPr>
              <w:cnfStyle w:val="000000000000" w:firstRow="0" w:lastRow="0" w:firstColumn="0" w:lastColumn="0" w:oddVBand="0" w:evenVBand="0" w:oddHBand="0" w:evenHBand="0" w:firstRowFirstColumn="0" w:firstRowLastColumn="0" w:lastRowFirstColumn="0" w:lastRowLastColumn="0"/>
            </w:pPr>
            <w:sdt>
              <w:sdtPr>
                <w:id w:val="-1946911132"/>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Current</w:t>
            </w:r>
            <w:r w:rsidR="00F04F9F">
              <w:br/>
            </w:r>
            <w:sdt>
              <w:sdtPr>
                <w:id w:val="347147439"/>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Accurate</w:t>
            </w:r>
            <w:r w:rsidR="00F04F9F">
              <w:br/>
            </w:r>
            <w:sdt>
              <w:sdtPr>
                <w:id w:val="-815411192"/>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Relevant</w:t>
            </w:r>
            <w:r w:rsidR="00F04F9F">
              <w:br/>
            </w:r>
            <w:sdt>
              <w:sdtPr>
                <w:id w:val="853159977"/>
                <w15:color w:val="FF0000"/>
                <w14:checkbox>
                  <w14:checked w14:val="1"/>
                  <w14:checkedState w14:val="2612" w14:font="MS Gothic"/>
                  <w14:uncheckedState w14:val="2610" w14:font="MS Gothic"/>
                </w14:checkbox>
              </w:sdtPr>
              <w:sdtEndPr/>
              <w:sdtContent>
                <w:r w:rsidR="00F04F9F">
                  <w:rPr>
                    <w:rFonts w:ascii="MS Gothic" w:eastAsia="MS Gothic" w:hAnsi="MS Gothic" w:hint="eastAsia"/>
                  </w:rPr>
                  <w:t>☒</w:t>
                </w:r>
              </w:sdtContent>
            </w:sdt>
            <w:r w:rsidR="00F04F9F">
              <w:t>Available</w:t>
            </w:r>
          </w:p>
        </w:tc>
        <w:sdt>
          <w:sdtPr>
            <w:id w:val="-227381658"/>
            <w:placeholder>
              <w:docPart w:val="FE3A2967FE3648D698FAA79DE7390C89"/>
            </w:placeholder>
            <w15:color w:val="FF0000"/>
          </w:sdtPr>
          <w:sdtEndPr/>
          <w:sdtContent>
            <w:tc>
              <w:tcPr>
                <w:tcW w:w="2251" w:type="dxa"/>
                <w:tcBorders>
                  <w:top w:val="single" w:sz="4" w:space="0" w:color="auto"/>
                  <w:left w:val="single" w:sz="4" w:space="0" w:color="auto"/>
                  <w:bottom w:val="single" w:sz="4" w:space="0" w:color="auto"/>
                  <w:right w:val="single" w:sz="4" w:space="0" w:color="auto"/>
                </w:tcBorders>
              </w:tcPr>
              <w:p w14:paraId="6AA38B42" w14:textId="77777777" w:rsidR="00F04F9F" w:rsidRDefault="00F04F9F" w:rsidP="000078E6">
                <w:pPr>
                  <w:pStyle w:val="BodyText"/>
                  <w:numPr>
                    <w:ilvl w:val="0"/>
                    <w:numId w:val="0"/>
                  </w:numPr>
                  <w:cnfStyle w:val="000000000000" w:firstRow="0" w:lastRow="0" w:firstColumn="0" w:lastColumn="0" w:oddVBand="0" w:evenVBand="0" w:oddHBand="0" w:evenHBand="0" w:firstRowFirstColumn="0" w:firstRowLastColumn="0" w:lastRowFirstColumn="0" w:lastRowLastColumn="0"/>
                </w:pPr>
                <w:r>
                  <w:t>B. Moshay/Jay Corwin</w:t>
                </w:r>
              </w:p>
            </w:tc>
          </w:sdtContent>
        </w:sdt>
      </w:tr>
    </w:tbl>
    <w:p w14:paraId="00A92269" w14:textId="77777777" w:rsidR="00F04F9F" w:rsidRDefault="00F04F9F">
      <w:r>
        <w:br w:type="page"/>
      </w:r>
    </w:p>
    <w:p w14:paraId="7399CAD1" w14:textId="01FE7504" w:rsidR="005E2D07" w:rsidRDefault="0099466F"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sdt>
        <w:sdtPr>
          <w:rPr>
            <w:rFonts w:ascii="Cambria" w:eastAsiaTheme="majorEastAsia" w:hAnsi="Cambria" w:cstheme="majorBidi"/>
            <w:b/>
            <w:bCs/>
            <w:color w:val="5B9BD5" w:themeColor="accent1"/>
            <w:sz w:val="26"/>
            <w:szCs w:val="26"/>
          </w:rPr>
          <w:id w:val="1422524068"/>
          <w15:color w:val="FF0000"/>
          <w14:checkbox>
            <w14:checked w14:val="1"/>
            <w14:checkedState w14:val="2612" w14:font="MS Gothic"/>
            <w14:uncheckedState w14:val="2610" w14:font="MS Gothic"/>
          </w14:checkbox>
        </w:sdtPr>
        <w:sdtEndPr/>
        <w:sdtContent>
          <w:r w:rsidR="0060234D">
            <w:rPr>
              <w:rFonts w:ascii="MS Gothic" w:eastAsia="MS Gothic" w:hAnsi="MS Gothic" w:cstheme="majorBidi" w:hint="eastAsia"/>
              <w:b/>
              <w:bCs/>
              <w:color w:val="5B9BD5" w:themeColor="accent1"/>
              <w:sz w:val="26"/>
              <w:szCs w:val="26"/>
            </w:rPr>
            <w:t>☒</w:t>
          </w:r>
        </w:sdtContent>
      </w:sdt>
      <w:r w:rsidR="00E05E74" w:rsidRPr="00E05E74">
        <w:rPr>
          <w:rFonts w:ascii="Cambria" w:eastAsiaTheme="majorEastAsia" w:hAnsi="Cambria" w:cstheme="majorBidi"/>
          <w:b/>
          <w:bCs/>
          <w:color w:val="5B9BD5" w:themeColor="accent1"/>
          <w:sz w:val="26"/>
          <w:szCs w:val="26"/>
        </w:rPr>
        <w:t>6. What partnerships and partner resources are established by the unit, and how are they valuable?</w:t>
      </w:r>
    </w:p>
    <w:p w14:paraId="6E06A85D" w14:textId="32444300" w:rsidR="00E05E74" w:rsidRDefault="00E05E74" w:rsidP="00E05E74">
      <w:pPr>
        <w:spacing w:after="0" w:line="240" w:lineRule="auto"/>
        <w:rPr>
          <w:rFonts w:ascii="Calibri" w:eastAsia="Calibri" w:hAnsi="Calibri" w:cs="Times New Roman"/>
          <w:b/>
        </w:rPr>
      </w:pPr>
      <w:r w:rsidRPr="00E05E74">
        <w:rPr>
          <w:rFonts w:ascii="Calibri" w:eastAsia="Calibri" w:hAnsi="Calibri" w:cs="Times New Roman"/>
          <w:b/>
        </w:rPr>
        <w:t xml:space="preserve">Partnership Resources:  On the table below, list any business, industry, government, </w:t>
      </w:r>
      <w:r w:rsidR="00B63711">
        <w:rPr>
          <w:rFonts w:ascii="Calibri" w:eastAsia="Calibri" w:hAnsi="Calibri" w:cs="Times New Roman"/>
          <w:b/>
        </w:rPr>
        <w:t>College</w:t>
      </w:r>
      <w:r w:rsidRPr="00E05E74">
        <w:rPr>
          <w:rFonts w:ascii="Calibri" w:eastAsia="Calibri" w:hAnsi="Calibri" w:cs="Times New Roman"/>
          <w:b/>
        </w:rPr>
        <w:t>, university, community, and/or consultant partnerships, including internal Collin departments, to advance the service unit outcomes.  If a formal agreement is involved, indicate its duration.</w:t>
      </w:r>
    </w:p>
    <w:p w14:paraId="1075E782" w14:textId="77777777" w:rsidR="001576A2" w:rsidRDefault="001576A2" w:rsidP="00E05E74">
      <w:pPr>
        <w:spacing w:after="0" w:line="240" w:lineRule="auto"/>
        <w:rPr>
          <w:rFonts w:ascii="Calibri" w:eastAsia="Calibri" w:hAnsi="Calibri" w:cs="Times New Roman"/>
          <w:b/>
        </w:rPr>
      </w:pPr>
    </w:p>
    <w:p w14:paraId="163F131D" w14:textId="77777777" w:rsidR="001576A2" w:rsidRPr="001576A2" w:rsidRDefault="001576A2" w:rsidP="001576A2">
      <w:pPr>
        <w:keepNext/>
        <w:keepLines/>
        <w:spacing w:after="0" w:line="276" w:lineRule="auto"/>
        <w:ind w:firstLine="446"/>
        <w:outlineLvl w:val="2"/>
        <w:rPr>
          <w:rFonts w:ascii="Cambria" w:eastAsia="MS Gothic" w:hAnsi="Cambria" w:cs="Times New Roman"/>
          <w:b/>
          <w:bCs/>
          <w:color w:val="4F81BD"/>
        </w:rPr>
      </w:pPr>
      <w:r w:rsidRPr="001576A2">
        <w:rPr>
          <w:rFonts w:ascii="Cambria" w:eastAsia="MS Gothic" w:hAnsi="Cambria" w:cs="Times New Roman"/>
          <w:b/>
          <w:bCs/>
          <w:color w:val="4F81BD"/>
        </w:rPr>
        <w:t>Partnership Resources Table</w:t>
      </w:r>
    </w:p>
    <w:tbl>
      <w:tblPr>
        <w:tblStyle w:val="LightList-Accent1"/>
        <w:tblW w:w="0" w:type="auto"/>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3690"/>
        <w:gridCol w:w="3360"/>
        <w:gridCol w:w="2766"/>
        <w:gridCol w:w="3134"/>
      </w:tblGrid>
      <w:tr w:rsidR="00DE583C" w:rsidRPr="001576A2" w14:paraId="15D7F0E2" w14:textId="77777777" w:rsidTr="000078E6">
        <w:trPr>
          <w:cnfStyle w:val="100000000000" w:firstRow="1" w:lastRow="0" w:firstColumn="0" w:lastColumn="0" w:oddVBand="0" w:evenVBand="0" w:oddHBand="0" w:evenHBand="0" w:firstRowFirstColumn="0" w:firstRowLastColumn="0" w:lastRowFirstColumn="0" w:lastRowLastColumn="0"/>
        </w:trPr>
        <w:tc>
          <w:tcPr>
            <w:tcW w:w="3690" w:type="dxa"/>
            <w:shd w:val="clear" w:color="auto" w:fill="2E74B5" w:themeFill="accent1" w:themeFillShade="BF"/>
            <w:vAlign w:val="bottom"/>
          </w:tcPr>
          <w:p w14:paraId="0CCCEB72" w14:textId="77777777" w:rsidR="00DE583C" w:rsidRPr="001576A2" w:rsidRDefault="00DE583C" w:rsidP="000078E6">
            <w:pPr>
              <w:spacing w:before="120" w:after="120"/>
              <w:rPr>
                <w:rFonts w:ascii="Calibri" w:eastAsia="MS Mincho" w:hAnsi="Calibri" w:cs="Times New Roman"/>
                <w:color w:val="FFFFFF"/>
                <w:sz w:val="20"/>
                <w:szCs w:val="20"/>
              </w:rPr>
            </w:pPr>
            <w:bookmarkStart w:id="1" w:name="_Hlk95476316"/>
            <w:r w:rsidRPr="001576A2">
              <w:rPr>
                <w:rFonts w:ascii="Calibri" w:eastAsia="MS Mincho" w:hAnsi="Calibri" w:cs="Times New Roman"/>
                <w:color w:val="FFFFFF"/>
                <w:sz w:val="20"/>
                <w:szCs w:val="20"/>
              </w:rPr>
              <w:t>Partner/Organization</w:t>
            </w:r>
          </w:p>
        </w:tc>
        <w:tc>
          <w:tcPr>
            <w:tcW w:w="3360" w:type="dxa"/>
            <w:shd w:val="clear" w:color="auto" w:fill="2E74B5" w:themeFill="accent1" w:themeFillShade="BF"/>
            <w:vAlign w:val="bottom"/>
          </w:tcPr>
          <w:p w14:paraId="2C7138D3" w14:textId="77777777" w:rsidR="00DE583C" w:rsidRPr="001576A2" w:rsidRDefault="00DE583C" w:rsidP="000078E6">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766" w:type="dxa"/>
            <w:shd w:val="clear" w:color="auto" w:fill="2E74B5" w:themeFill="accent1" w:themeFillShade="BF"/>
          </w:tcPr>
          <w:p w14:paraId="0E9DCA47" w14:textId="77777777" w:rsidR="00DE583C" w:rsidRPr="001576A2" w:rsidRDefault="00DE583C" w:rsidP="000078E6">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3134" w:type="dxa"/>
            <w:shd w:val="clear" w:color="auto" w:fill="2E74B5" w:themeFill="accent1" w:themeFillShade="BF"/>
            <w:vAlign w:val="bottom"/>
          </w:tcPr>
          <w:p w14:paraId="5665AE2E" w14:textId="77777777" w:rsidR="00DE583C" w:rsidRPr="001576A2" w:rsidRDefault="00DE583C" w:rsidP="000078E6">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tr w:rsidR="00DE583C" w:rsidRPr="001576A2" w14:paraId="57241920" w14:textId="77777777" w:rsidTr="000078E6">
        <w:bookmarkEnd w:id="1" w:displacedByCustomXml="next"/>
        <w:sdt>
          <w:sdtPr>
            <w:id w:val="-793524892"/>
            <w:placeholder>
              <w:docPart w:val="6A85A80418D6473189C65F43B6A06089"/>
            </w:placeholder>
            <w15:color w:val="FF0000"/>
          </w:sdtPr>
          <w:sdtEndPr/>
          <w:sdtContent>
            <w:tc>
              <w:tcPr>
                <w:tcW w:w="3690" w:type="dxa"/>
              </w:tcPr>
              <w:p w14:paraId="1840BD3C" w14:textId="21D8C53E" w:rsidR="00DE583C" w:rsidRPr="00FC0DCA" w:rsidRDefault="00DE583C" w:rsidP="000078E6">
                <w:pPr>
                  <w:pStyle w:val="BodyText"/>
                  <w:numPr>
                    <w:ilvl w:val="0"/>
                    <w:numId w:val="0"/>
                  </w:numPr>
                </w:pPr>
                <w:r w:rsidRPr="00FC0DCA">
                  <w:t>Academic</w:t>
                </w:r>
                <w:r w:rsidR="008F6F9D" w:rsidRPr="00FC0DCA">
                  <w:t xml:space="preserve"> Support &amp; </w:t>
                </w:r>
                <w:r w:rsidRPr="00FC0DCA">
                  <w:t>Curriculum Office</w:t>
                </w:r>
                <w:r w:rsidR="00C319D7" w:rsidRPr="00FC0DCA">
                  <w:t xml:space="preserve"> (Internal)</w:t>
                </w:r>
              </w:p>
            </w:tc>
          </w:sdtContent>
        </w:sdt>
        <w:sdt>
          <w:sdtPr>
            <w:id w:val="-255440644"/>
            <w:placeholder>
              <w:docPart w:val="4377DC35C927413B88EC9F3D9281901E"/>
            </w:placeholder>
            <w15:color w:val="FF0000"/>
          </w:sdtPr>
          <w:sdtEndPr/>
          <w:sdtContent>
            <w:tc>
              <w:tcPr>
                <w:tcW w:w="3360" w:type="dxa"/>
              </w:tcPr>
              <w:p w14:paraId="06A863F1" w14:textId="77777777" w:rsidR="00DE583C" w:rsidRDefault="00DE583C" w:rsidP="000078E6">
                <w:pPr>
                  <w:pStyle w:val="BodyText"/>
                  <w:numPr>
                    <w:ilvl w:val="0"/>
                    <w:numId w:val="0"/>
                  </w:numPr>
                </w:pPr>
                <w:r>
                  <w:t>Attend CAB meetings and meet with VP of Academics as it relates to assessment, achievement, and SACSCOC to see potential impact on program review and other reporting requirements.</w:t>
                </w:r>
              </w:p>
            </w:tc>
          </w:sdtContent>
        </w:sdt>
        <w:sdt>
          <w:sdtPr>
            <w:id w:val="2084255821"/>
            <w:placeholder>
              <w:docPart w:val="120CDC23C412464586C231A749429404"/>
            </w:placeholder>
            <w15:color w:val="FF0000"/>
          </w:sdtPr>
          <w:sdtEndPr/>
          <w:sdtContent>
            <w:tc>
              <w:tcPr>
                <w:tcW w:w="2766" w:type="dxa"/>
              </w:tcPr>
              <w:p w14:paraId="050ED06C" w14:textId="0B9CE39B" w:rsidR="00DE583C" w:rsidRDefault="00C43C3F" w:rsidP="000078E6">
                <w:pPr>
                  <w:pStyle w:val="BodyText"/>
                  <w:numPr>
                    <w:ilvl w:val="0"/>
                    <w:numId w:val="0"/>
                  </w:numPr>
                </w:pPr>
                <w:r>
                  <w:t xml:space="preserve">Not </w:t>
                </w:r>
                <w:r w:rsidR="00DE583C">
                  <w:t>a</w:t>
                </w:r>
                <w:r>
                  <w:t>pplicable (</w:t>
                </w:r>
                <w:proofErr w:type="spellStart"/>
                <w:r>
                  <w:t>na</w:t>
                </w:r>
                <w:proofErr w:type="spellEnd"/>
                <w:r>
                  <w:t>)</w:t>
                </w:r>
              </w:p>
            </w:tc>
          </w:sdtContent>
        </w:sdt>
        <w:sdt>
          <w:sdtPr>
            <w:id w:val="633143387"/>
            <w:placeholder>
              <w:docPart w:val="97C23D37E6B0470C96B2949B3830E9FE"/>
            </w:placeholder>
            <w15:color w:val="FF0000"/>
          </w:sdtPr>
          <w:sdtEndPr/>
          <w:sdtContent>
            <w:tc>
              <w:tcPr>
                <w:tcW w:w="3134" w:type="dxa"/>
              </w:tcPr>
              <w:p w14:paraId="245E77BB" w14:textId="77777777" w:rsidR="00DE583C" w:rsidRDefault="00DE583C" w:rsidP="000078E6">
                <w:pPr>
                  <w:pStyle w:val="BodyText"/>
                  <w:numPr>
                    <w:ilvl w:val="0"/>
                    <w:numId w:val="0"/>
                  </w:numPr>
                </w:pPr>
                <w:r>
                  <w:t>Allows department to keep abreast of SACSCOC and THECB requirements.</w:t>
                </w:r>
              </w:p>
            </w:tc>
          </w:sdtContent>
        </w:sdt>
      </w:tr>
      <w:tr w:rsidR="00DE583C" w:rsidRPr="001576A2" w14:paraId="4D3C665E" w14:textId="77777777" w:rsidTr="000078E6">
        <w:trPr>
          <w:trHeight w:val="288"/>
        </w:trPr>
        <w:sdt>
          <w:sdtPr>
            <w:id w:val="1304425100"/>
            <w:placeholder>
              <w:docPart w:val="2479C3091FB94796B2099C96CED3EB6E"/>
            </w:placeholder>
            <w15:color w:val="FF0000"/>
          </w:sdtPr>
          <w:sdtEndPr/>
          <w:sdtContent>
            <w:tc>
              <w:tcPr>
                <w:tcW w:w="3690" w:type="dxa"/>
              </w:tcPr>
              <w:p w14:paraId="1EE4B273" w14:textId="1BE387CE" w:rsidR="00DE583C" w:rsidRPr="00FC0DCA" w:rsidRDefault="00DE583C" w:rsidP="000078E6">
                <w:pPr>
                  <w:pStyle w:val="BodyText"/>
                  <w:numPr>
                    <w:ilvl w:val="0"/>
                    <w:numId w:val="0"/>
                  </w:numPr>
                </w:pPr>
                <w:r w:rsidRPr="00FC0DCA">
                  <w:t>Workforce Steering Committee</w:t>
                </w:r>
                <w:r w:rsidR="00C319D7" w:rsidRPr="00FC0DCA">
                  <w:t xml:space="preserve"> (Internal)</w:t>
                </w:r>
              </w:p>
            </w:tc>
          </w:sdtContent>
        </w:sdt>
        <w:sdt>
          <w:sdtPr>
            <w:id w:val="1637909896"/>
            <w:placeholder>
              <w:docPart w:val="75FD9391D51843D9B76CDC2552D5C40E"/>
            </w:placeholder>
            <w15:color w:val="FF0000"/>
          </w:sdtPr>
          <w:sdtEndPr/>
          <w:sdtContent>
            <w:tc>
              <w:tcPr>
                <w:tcW w:w="3360" w:type="dxa"/>
              </w:tcPr>
              <w:p w14:paraId="469EA6BD" w14:textId="77777777" w:rsidR="00DE583C" w:rsidRDefault="00DE583C" w:rsidP="000078E6">
                <w:pPr>
                  <w:pStyle w:val="BodyText"/>
                  <w:numPr>
                    <w:ilvl w:val="0"/>
                    <w:numId w:val="0"/>
                  </w:numPr>
                </w:pPr>
                <w:r>
                  <w:t>Keep abreast of issues impacting workforce education and potential impact on program review/assessment</w:t>
                </w:r>
              </w:p>
            </w:tc>
          </w:sdtContent>
        </w:sdt>
        <w:sdt>
          <w:sdtPr>
            <w:id w:val="-556777250"/>
            <w:placeholder>
              <w:docPart w:val="7949311CD1C840BCB99740A8F1609B32"/>
            </w:placeholder>
            <w15:color w:val="FF0000"/>
          </w:sdtPr>
          <w:sdtEndPr/>
          <w:sdtContent>
            <w:tc>
              <w:tcPr>
                <w:tcW w:w="2766" w:type="dxa"/>
              </w:tcPr>
              <w:p w14:paraId="4F6F8D01" w14:textId="6EFDC2C5" w:rsidR="00DE583C" w:rsidRDefault="00DE583C" w:rsidP="000078E6">
                <w:pPr>
                  <w:pStyle w:val="BodyText"/>
                  <w:numPr>
                    <w:ilvl w:val="0"/>
                    <w:numId w:val="0"/>
                  </w:numPr>
                </w:pPr>
                <w:proofErr w:type="spellStart"/>
                <w:r>
                  <w:t>na</w:t>
                </w:r>
                <w:proofErr w:type="spellEnd"/>
              </w:p>
            </w:tc>
          </w:sdtContent>
        </w:sdt>
        <w:sdt>
          <w:sdtPr>
            <w:id w:val="-912853341"/>
            <w:placeholder>
              <w:docPart w:val="D0E08D7F4B14432D922E1356BFE39C7F"/>
            </w:placeholder>
            <w15:color w:val="FF0000"/>
          </w:sdtPr>
          <w:sdtEndPr/>
          <w:sdtContent>
            <w:tc>
              <w:tcPr>
                <w:tcW w:w="3134" w:type="dxa"/>
              </w:tcPr>
              <w:p w14:paraId="0581523B" w14:textId="77777777" w:rsidR="00DE583C" w:rsidRDefault="00DE583C" w:rsidP="000078E6">
                <w:pPr>
                  <w:pStyle w:val="BodyText"/>
                  <w:numPr>
                    <w:ilvl w:val="0"/>
                    <w:numId w:val="0"/>
                  </w:numPr>
                </w:pPr>
                <w:r>
                  <w:t>Coordinate Discipline Lead Meetings (bi-annual), provide training on continuous improvement and program review to faculty/staff and administrators.</w:t>
                </w:r>
              </w:p>
            </w:tc>
          </w:sdtContent>
        </w:sdt>
      </w:tr>
      <w:tr w:rsidR="00DE583C" w:rsidRPr="001576A2" w14:paraId="710291E9" w14:textId="77777777" w:rsidTr="000078E6">
        <w:trPr>
          <w:trHeight w:val="288"/>
        </w:trPr>
        <w:sdt>
          <w:sdtPr>
            <w:id w:val="492379473"/>
            <w:placeholder>
              <w:docPart w:val="025A80310A534C2AA45CF9067184D30C"/>
            </w:placeholder>
            <w15:color w:val="FF0000"/>
          </w:sdtPr>
          <w:sdtEndPr/>
          <w:sdtContent>
            <w:tc>
              <w:tcPr>
                <w:tcW w:w="3690" w:type="dxa"/>
              </w:tcPr>
              <w:p w14:paraId="21300230" w14:textId="4A65DE0B" w:rsidR="00DE583C" w:rsidRPr="00FC0DCA" w:rsidRDefault="00DE583C" w:rsidP="000078E6">
                <w:pPr>
                  <w:pStyle w:val="BodyText"/>
                  <w:numPr>
                    <w:ilvl w:val="0"/>
                    <w:numId w:val="0"/>
                  </w:numPr>
                </w:pPr>
                <w:r w:rsidRPr="00FC0DCA">
                  <w:t>Student Success Office</w:t>
                </w:r>
                <w:r w:rsidR="00C319D7" w:rsidRPr="00FC0DCA">
                  <w:t xml:space="preserve"> (Internal)</w:t>
                </w:r>
              </w:p>
            </w:tc>
          </w:sdtContent>
        </w:sdt>
        <w:sdt>
          <w:sdtPr>
            <w:id w:val="202140143"/>
            <w:placeholder>
              <w:docPart w:val="DA21408A1E1849BE8F4EFEF6C2F7F4E9"/>
            </w:placeholder>
            <w15:color w:val="FF0000"/>
          </w:sdtPr>
          <w:sdtEndPr/>
          <w:sdtContent>
            <w:tc>
              <w:tcPr>
                <w:tcW w:w="3360" w:type="dxa"/>
              </w:tcPr>
              <w:p w14:paraId="49D09D57" w14:textId="77777777" w:rsidR="00DE583C" w:rsidRDefault="00DE583C" w:rsidP="000078E6">
                <w:pPr>
                  <w:pStyle w:val="BodyText"/>
                  <w:numPr>
                    <w:ilvl w:val="0"/>
                    <w:numId w:val="0"/>
                  </w:numPr>
                </w:pPr>
                <w:r>
                  <w:t xml:space="preserve">Provide data regarding student achievement </w:t>
                </w:r>
              </w:p>
            </w:tc>
          </w:sdtContent>
        </w:sdt>
        <w:sdt>
          <w:sdtPr>
            <w:id w:val="967552371"/>
            <w:placeholder>
              <w:docPart w:val="23F1D31A99D942C1992A11B4527BED9B"/>
            </w:placeholder>
            <w15:color w:val="FF0000"/>
          </w:sdtPr>
          <w:sdtEndPr/>
          <w:sdtContent>
            <w:tc>
              <w:tcPr>
                <w:tcW w:w="2766" w:type="dxa"/>
              </w:tcPr>
              <w:p w14:paraId="6330EB65" w14:textId="7EED41AF" w:rsidR="00DE583C" w:rsidRDefault="00DE583C" w:rsidP="000078E6">
                <w:pPr>
                  <w:pStyle w:val="BodyText"/>
                  <w:numPr>
                    <w:ilvl w:val="0"/>
                    <w:numId w:val="0"/>
                  </w:numPr>
                </w:pPr>
                <w:proofErr w:type="spellStart"/>
                <w:r>
                  <w:t>na</w:t>
                </w:r>
                <w:proofErr w:type="spellEnd"/>
              </w:p>
            </w:tc>
          </w:sdtContent>
        </w:sdt>
        <w:sdt>
          <w:sdtPr>
            <w:id w:val="-2087599750"/>
            <w:placeholder>
              <w:docPart w:val="542847772FC14B158E4801F353A8B86E"/>
            </w:placeholder>
            <w15:color w:val="FF0000"/>
          </w:sdtPr>
          <w:sdtEndPr/>
          <w:sdtContent>
            <w:tc>
              <w:tcPr>
                <w:tcW w:w="3134" w:type="dxa"/>
              </w:tcPr>
              <w:p w14:paraId="66C364E5" w14:textId="77777777" w:rsidR="00DE583C" w:rsidRDefault="00DE583C" w:rsidP="000078E6">
                <w:pPr>
                  <w:pStyle w:val="BodyText"/>
                  <w:numPr>
                    <w:ilvl w:val="0"/>
                    <w:numId w:val="0"/>
                  </w:numPr>
                </w:pPr>
                <w:r>
                  <w:t>Stay abreast of SACSCOC requirements regarding student achievement.</w:t>
                </w:r>
              </w:p>
            </w:tc>
          </w:sdtContent>
        </w:sdt>
      </w:tr>
    </w:tbl>
    <w:p w14:paraId="401FFBE2" w14:textId="260EDF00" w:rsidR="001937C1" w:rsidRDefault="001937C1">
      <w:r>
        <w:br w:type="page"/>
      </w:r>
    </w:p>
    <w:p w14:paraId="238DCAEF" w14:textId="77777777" w:rsidR="001937C1" w:rsidRDefault="001937C1"/>
    <w:tbl>
      <w:tblPr>
        <w:tblStyle w:val="LightList-Accent1"/>
        <w:tblW w:w="0" w:type="auto"/>
        <w:tblInd w:w="-10" w:type="dxa"/>
        <w:tblLook w:val="04A0" w:firstRow="1" w:lastRow="0" w:firstColumn="1" w:lastColumn="0" w:noHBand="0" w:noVBand="1"/>
      </w:tblPr>
      <w:tblGrid>
        <w:gridCol w:w="3690"/>
        <w:gridCol w:w="3360"/>
        <w:gridCol w:w="2766"/>
        <w:gridCol w:w="3134"/>
      </w:tblGrid>
      <w:tr w:rsidR="001937C1" w:rsidRPr="001576A2" w14:paraId="314D5ABB" w14:textId="77777777" w:rsidTr="00504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2E74B5" w:themeFill="accent1" w:themeFillShade="BF"/>
          </w:tcPr>
          <w:p w14:paraId="52EFE668" w14:textId="77777777" w:rsidR="001937C1" w:rsidRPr="001576A2" w:rsidRDefault="001937C1" w:rsidP="00127AD0">
            <w:pPr>
              <w:spacing w:before="120" w:after="120"/>
              <w:rPr>
                <w:rFonts w:ascii="Calibri" w:eastAsia="MS Mincho" w:hAnsi="Calibri" w:cs="Times New Roman"/>
                <w:color w:val="FFFFFF"/>
                <w:sz w:val="20"/>
                <w:szCs w:val="20"/>
              </w:rPr>
            </w:pPr>
            <w:bookmarkStart w:id="2" w:name="_Hlk95476432"/>
            <w:r w:rsidRPr="001576A2">
              <w:rPr>
                <w:rFonts w:ascii="Calibri" w:eastAsia="MS Mincho" w:hAnsi="Calibri" w:cs="Times New Roman"/>
                <w:color w:val="FFFFFF"/>
                <w:sz w:val="20"/>
                <w:szCs w:val="20"/>
              </w:rPr>
              <w:t>Partner/Organization</w:t>
            </w:r>
          </w:p>
        </w:tc>
        <w:tc>
          <w:tcPr>
            <w:tcW w:w="3360" w:type="dxa"/>
            <w:shd w:val="clear" w:color="auto" w:fill="2E74B5" w:themeFill="accent1" w:themeFillShade="BF"/>
          </w:tcPr>
          <w:p w14:paraId="5866F8D3" w14:textId="77777777" w:rsidR="001937C1" w:rsidRPr="001576A2" w:rsidRDefault="001937C1"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766" w:type="dxa"/>
            <w:shd w:val="clear" w:color="auto" w:fill="2E74B5" w:themeFill="accent1" w:themeFillShade="BF"/>
          </w:tcPr>
          <w:p w14:paraId="016496B7" w14:textId="77777777" w:rsidR="001937C1" w:rsidRPr="001576A2" w:rsidRDefault="001937C1"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3134" w:type="dxa"/>
            <w:shd w:val="clear" w:color="auto" w:fill="2E74B5" w:themeFill="accent1" w:themeFillShade="BF"/>
          </w:tcPr>
          <w:p w14:paraId="0AF698B7" w14:textId="77777777" w:rsidR="001937C1" w:rsidRPr="001576A2" w:rsidRDefault="001937C1"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tr w:rsidR="00DE583C" w:rsidRPr="001576A2" w14:paraId="7CA7EC3C" w14:textId="77777777" w:rsidTr="0050450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Ex>
        <w:trPr>
          <w:trHeight w:val="288"/>
        </w:trPr>
        <w:bookmarkEnd w:id="2" w:displacedByCustomXml="next"/>
        <w:sdt>
          <w:sdtPr>
            <w:id w:val="-1341925744"/>
            <w:placeholder>
              <w:docPart w:val="DFD6575382384A17B519500B5B461F38"/>
            </w:placeholder>
            <w15:color w:val="FF0000"/>
          </w:sdtPr>
          <w:sdtEndPr/>
          <w:sdtContent>
            <w:tc>
              <w:tcPr>
                <w:tcW w:w="3690" w:type="dxa"/>
                <w:shd w:val="clear" w:color="auto" w:fill="auto"/>
              </w:tcPr>
              <w:p w14:paraId="0AA486FE" w14:textId="68DC07D3" w:rsidR="00DE583C" w:rsidRPr="00FC0DCA" w:rsidRDefault="00DE583C" w:rsidP="000078E6">
                <w:pPr>
                  <w:pStyle w:val="BodyText"/>
                  <w:numPr>
                    <w:ilvl w:val="0"/>
                    <w:numId w:val="0"/>
                  </w:numPr>
                </w:pPr>
                <w:r w:rsidRPr="00FC0DCA">
                  <w:t>Director of Business and Community Outreach</w:t>
                </w:r>
                <w:r w:rsidR="00C319D7" w:rsidRPr="00FC0DCA">
                  <w:t xml:space="preserve"> (Internal)</w:t>
                </w:r>
              </w:p>
            </w:tc>
          </w:sdtContent>
        </w:sdt>
        <w:sdt>
          <w:sdtPr>
            <w:id w:val="-1234153889"/>
            <w:placeholder>
              <w:docPart w:val="F1F79A9B857F4276ACE38E09E3D37300"/>
            </w:placeholder>
            <w15:color w:val="FF0000"/>
          </w:sdtPr>
          <w:sdtEndPr/>
          <w:sdtContent>
            <w:tc>
              <w:tcPr>
                <w:tcW w:w="3360" w:type="dxa"/>
                <w:shd w:val="clear" w:color="auto" w:fill="auto"/>
              </w:tcPr>
              <w:p w14:paraId="64DB6EC0" w14:textId="77777777" w:rsidR="00DE583C" w:rsidRDefault="00DE583C" w:rsidP="000078E6">
                <w:pPr>
                  <w:pStyle w:val="BodyText"/>
                  <w:numPr>
                    <w:ilvl w:val="0"/>
                    <w:numId w:val="0"/>
                  </w:numPr>
                </w:pPr>
                <w:r>
                  <w:t xml:space="preserve">Coordinates the </w:t>
                </w:r>
                <w:proofErr w:type="gramStart"/>
                <w:r>
                  <w:t>Service Learning</w:t>
                </w:r>
                <w:proofErr w:type="gramEnd"/>
                <w:r>
                  <w:t xml:space="preserve"> Program</w:t>
                </w:r>
              </w:p>
            </w:tc>
          </w:sdtContent>
        </w:sdt>
        <w:sdt>
          <w:sdtPr>
            <w:id w:val="-402372693"/>
            <w:placeholder>
              <w:docPart w:val="809E6FF2F870481297972F6FBD8167F8"/>
            </w:placeholder>
            <w15:color w:val="FF0000"/>
          </w:sdtPr>
          <w:sdtEndPr/>
          <w:sdtContent>
            <w:tc>
              <w:tcPr>
                <w:tcW w:w="2766" w:type="dxa"/>
                <w:shd w:val="clear" w:color="auto" w:fill="auto"/>
              </w:tcPr>
              <w:p w14:paraId="5134A998" w14:textId="1C97A6CF" w:rsidR="00DE583C" w:rsidRDefault="00B91872" w:rsidP="000078E6">
                <w:pPr>
                  <w:pStyle w:val="BodyText"/>
                  <w:numPr>
                    <w:ilvl w:val="0"/>
                    <w:numId w:val="0"/>
                  </w:numPr>
                </w:pPr>
                <w:proofErr w:type="spellStart"/>
                <w:r>
                  <w:t>na</w:t>
                </w:r>
                <w:proofErr w:type="spellEnd"/>
              </w:p>
            </w:tc>
          </w:sdtContent>
        </w:sdt>
        <w:sdt>
          <w:sdtPr>
            <w:id w:val="-1246024754"/>
            <w:placeholder>
              <w:docPart w:val="ACB4B1F275584CDBACE56CEDC574D772"/>
            </w:placeholder>
            <w15:color w:val="FF0000"/>
          </w:sdtPr>
          <w:sdtEndPr/>
          <w:sdtContent>
            <w:tc>
              <w:tcPr>
                <w:tcW w:w="3134" w:type="dxa"/>
                <w:shd w:val="clear" w:color="auto" w:fill="auto"/>
              </w:tcPr>
              <w:p w14:paraId="6C5B10FF" w14:textId="77777777" w:rsidR="00DE583C" w:rsidRDefault="00DE583C" w:rsidP="000078E6">
                <w:pPr>
                  <w:pStyle w:val="BodyText"/>
                  <w:numPr>
                    <w:ilvl w:val="0"/>
                    <w:numId w:val="0"/>
                  </w:numPr>
                </w:pPr>
                <w:r>
                  <w:t>Stay in practice with using the survey design and online hosting software, and analytic software to generate reports.</w:t>
                </w:r>
              </w:p>
            </w:tc>
          </w:sdtContent>
        </w:sdt>
      </w:tr>
      <w:tr w:rsidR="00C319D7" w:rsidRPr="001576A2" w14:paraId="66B5495E" w14:textId="77777777" w:rsidTr="006E5611">
        <w:trPr>
          <w:trHeight w:val="288"/>
        </w:trPr>
        <w:sdt>
          <w:sdtPr>
            <w:id w:val="-641423689"/>
            <w:placeholder>
              <w:docPart w:val="545DAA0A58034B4593111FFE426F99A9"/>
            </w:placeholder>
            <w15:color w:val="FF0000"/>
          </w:sdtPr>
          <w:sdtEndPr/>
          <w:sdtContent>
            <w:tc>
              <w:tcPr>
                <w:cnfStyle w:val="001000000000" w:firstRow="0" w:lastRow="0" w:firstColumn="1" w:lastColumn="0" w:oddVBand="0" w:evenVBand="0" w:oddHBand="0" w:evenHBand="0" w:firstRowFirstColumn="0" w:firstRowLastColumn="0" w:lastRowFirstColumn="0" w:lastRowLastColumn="0"/>
                <w:tcW w:w="3690" w:type="dxa"/>
                <w:tcBorders>
                  <w:top w:val="single" w:sz="8" w:space="0" w:color="4F81BD"/>
                  <w:bottom w:val="single" w:sz="8" w:space="0" w:color="5B9BD5" w:themeColor="accent1"/>
                  <w:right w:val="single" w:sz="4" w:space="0" w:color="5B9BD5" w:themeColor="accent1"/>
                </w:tcBorders>
              </w:tcPr>
              <w:p w14:paraId="59EA7AD3" w14:textId="77777777" w:rsidR="00C319D7" w:rsidRPr="00FC0DCA" w:rsidRDefault="00C319D7" w:rsidP="006E5611">
                <w:r w:rsidRPr="00FC0DCA">
                  <w:rPr>
                    <w:b w:val="0"/>
                    <w:bCs w:val="0"/>
                  </w:rPr>
                  <w:t>Executive Leadership (Internal)</w:t>
                </w:r>
              </w:p>
            </w:tc>
          </w:sdtContent>
        </w:sdt>
        <w:sdt>
          <w:sdtPr>
            <w:id w:val="-1625921399"/>
            <w:placeholder>
              <w:docPart w:val="14E3108985E04497A5352E5713DFDDD3"/>
            </w:placeholder>
            <w15:color w:val="FF0000"/>
          </w:sdtPr>
          <w:sdtEndPr/>
          <w:sdtContent>
            <w:tc>
              <w:tcPr>
                <w:tcW w:w="3360" w:type="dxa"/>
                <w:tcBorders>
                  <w:top w:val="single" w:sz="8" w:space="0" w:color="4F81BD"/>
                  <w:left w:val="single" w:sz="4" w:space="0" w:color="5B9BD5" w:themeColor="accent1"/>
                  <w:bottom w:val="single" w:sz="8" w:space="0" w:color="5B9BD5" w:themeColor="accent1"/>
                  <w:right w:val="single" w:sz="4" w:space="0" w:color="5B9BD5" w:themeColor="accent1"/>
                </w:tcBorders>
              </w:tcPr>
              <w:p w14:paraId="1376C806" w14:textId="77777777" w:rsidR="00C319D7" w:rsidRDefault="00C319D7" w:rsidP="006E5611">
                <w:pPr>
                  <w:cnfStyle w:val="000000000000" w:firstRow="0" w:lastRow="0" w:firstColumn="0" w:lastColumn="0" w:oddVBand="0" w:evenVBand="0" w:oddHBand="0" w:evenHBand="0" w:firstRowFirstColumn="0" w:firstRowLastColumn="0" w:lastRowFirstColumn="0" w:lastRowLastColumn="0"/>
                </w:pPr>
                <w:r>
                  <w:t>Provide data regarding enrollments, success measures, etc. for assessment of college performance on key performance indicators</w:t>
                </w:r>
              </w:p>
            </w:tc>
          </w:sdtContent>
        </w:sdt>
        <w:sdt>
          <w:sdtPr>
            <w:id w:val="642938130"/>
            <w:placeholder>
              <w:docPart w:val="1895CAFC0C0E46069F4B25AF3DAD0696"/>
            </w:placeholder>
            <w15:color w:val="FF0000"/>
          </w:sdtPr>
          <w:sdtEndPr/>
          <w:sdtContent>
            <w:tc>
              <w:tcPr>
                <w:tcW w:w="2766" w:type="dxa"/>
                <w:tcBorders>
                  <w:top w:val="single" w:sz="8" w:space="0" w:color="4F81BD"/>
                  <w:left w:val="single" w:sz="4" w:space="0" w:color="5B9BD5" w:themeColor="accent1"/>
                  <w:bottom w:val="single" w:sz="8" w:space="0" w:color="5B9BD5" w:themeColor="accent1"/>
                  <w:right w:val="single" w:sz="4" w:space="0" w:color="5B9BD5" w:themeColor="accent1"/>
                </w:tcBorders>
              </w:tcPr>
              <w:p w14:paraId="4EE439B6" w14:textId="77777777" w:rsidR="00C319D7" w:rsidRDefault="00C319D7" w:rsidP="006E5611">
                <w:pPr>
                  <w:cnfStyle w:val="000000000000" w:firstRow="0" w:lastRow="0" w:firstColumn="0" w:lastColumn="0" w:oddVBand="0" w:evenVBand="0" w:oddHBand="0" w:evenHBand="0" w:firstRowFirstColumn="0" w:firstRowLastColumn="0" w:lastRowFirstColumn="0" w:lastRowLastColumn="0"/>
                </w:pPr>
                <w:proofErr w:type="spellStart"/>
                <w:r>
                  <w:t>na</w:t>
                </w:r>
                <w:proofErr w:type="spellEnd"/>
              </w:p>
            </w:tc>
          </w:sdtContent>
        </w:sdt>
        <w:sdt>
          <w:sdtPr>
            <w:id w:val="1504788686"/>
            <w:placeholder>
              <w:docPart w:val="56D2543C0B5A44C598097078A0EB2A71"/>
            </w:placeholder>
            <w15:color w:val="FF0000"/>
          </w:sdtPr>
          <w:sdtEndPr/>
          <w:sdtContent>
            <w:tc>
              <w:tcPr>
                <w:tcW w:w="3134" w:type="dxa"/>
                <w:tcBorders>
                  <w:top w:val="single" w:sz="8" w:space="0" w:color="4F81BD"/>
                  <w:left w:val="single" w:sz="4" w:space="0" w:color="5B9BD5" w:themeColor="accent1"/>
                  <w:bottom w:val="single" w:sz="8" w:space="0" w:color="5B9BD5" w:themeColor="accent1"/>
                </w:tcBorders>
              </w:tcPr>
              <w:p w14:paraId="2486E96A" w14:textId="77777777" w:rsidR="00C319D7" w:rsidRDefault="00C319D7" w:rsidP="006E5611">
                <w:pPr>
                  <w:cnfStyle w:val="000000000000" w:firstRow="0" w:lastRow="0" w:firstColumn="0" w:lastColumn="0" w:oddVBand="0" w:evenVBand="0" w:oddHBand="0" w:evenHBand="0" w:firstRowFirstColumn="0" w:firstRowLastColumn="0" w:lastRowFirstColumn="0" w:lastRowLastColumn="0"/>
                </w:pPr>
                <w:r>
                  <w:t>Provide feedback on reports needed to assess status of the College and maintenance compliance.</w:t>
                </w:r>
              </w:p>
            </w:tc>
          </w:sdtContent>
        </w:sdt>
      </w:tr>
      <w:tr w:rsidR="00DE583C" w:rsidRPr="001576A2" w14:paraId="78DF8681" w14:textId="77777777" w:rsidTr="0050450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Ex>
        <w:trPr>
          <w:trHeight w:val="288"/>
        </w:trPr>
        <w:sdt>
          <w:sdtPr>
            <w:id w:val="1351229289"/>
            <w:placeholder>
              <w:docPart w:val="CB61D07E14324934BA0F00DD76A65E0D"/>
            </w:placeholder>
            <w15:color w:val="FF0000"/>
          </w:sdtPr>
          <w:sdtEndPr/>
          <w:sdtContent>
            <w:tc>
              <w:tcPr>
                <w:tcW w:w="3690" w:type="dxa"/>
                <w:tcBorders>
                  <w:top w:val="single" w:sz="8" w:space="0" w:color="4F81BD"/>
                  <w:bottom w:val="single" w:sz="8" w:space="0" w:color="4F81BD"/>
                </w:tcBorders>
              </w:tcPr>
              <w:p w14:paraId="1857C3C8" w14:textId="3B23C26F" w:rsidR="00DE583C" w:rsidRPr="00FC0DCA" w:rsidRDefault="008F6F9D" w:rsidP="000078E6">
                <w:pPr>
                  <w:pStyle w:val="BodyText"/>
                  <w:numPr>
                    <w:ilvl w:val="0"/>
                    <w:numId w:val="0"/>
                  </w:numPr>
                </w:pPr>
                <w:r w:rsidRPr="00FC0DCA">
                  <w:t>Academic Leadership</w:t>
                </w:r>
                <w:r w:rsidR="00C319D7" w:rsidRPr="00FC0DCA">
                  <w:t xml:space="preserve"> (Internal)</w:t>
                </w:r>
              </w:p>
            </w:tc>
          </w:sdtContent>
        </w:sdt>
        <w:sdt>
          <w:sdtPr>
            <w:id w:val="1144311280"/>
            <w:placeholder>
              <w:docPart w:val="4DC309C64D12443E9D7EE8F3F401FC4E"/>
            </w:placeholder>
            <w15:color w:val="FF0000"/>
          </w:sdtPr>
          <w:sdtEndPr/>
          <w:sdtContent>
            <w:tc>
              <w:tcPr>
                <w:tcW w:w="3360" w:type="dxa"/>
                <w:tcBorders>
                  <w:top w:val="single" w:sz="8" w:space="0" w:color="4F81BD"/>
                  <w:bottom w:val="single" w:sz="8" w:space="0" w:color="4F81BD"/>
                </w:tcBorders>
              </w:tcPr>
              <w:p w14:paraId="79FE8D3E" w14:textId="1A6A7AC4" w:rsidR="00DE583C" w:rsidRDefault="008F6F9D" w:rsidP="000078E6">
                <w:pPr>
                  <w:pStyle w:val="BodyText"/>
                  <w:numPr>
                    <w:ilvl w:val="0"/>
                    <w:numId w:val="0"/>
                  </w:numPr>
                </w:pPr>
                <w:r>
                  <w:t xml:space="preserve">VPPs, </w:t>
                </w:r>
                <w:r w:rsidR="00DE583C">
                  <w:t>Deans, Associate Deans, Directors, and Instructors have access to the student evaluation summary reports.</w:t>
                </w:r>
              </w:p>
            </w:tc>
          </w:sdtContent>
        </w:sdt>
        <w:sdt>
          <w:sdtPr>
            <w:id w:val="-913704482"/>
            <w:placeholder>
              <w:docPart w:val="B924AF800AFD4B6EB54F7CE61F9FA91C"/>
            </w:placeholder>
            <w15:color w:val="FF0000"/>
          </w:sdtPr>
          <w:sdtEndPr/>
          <w:sdtContent>
            <w:tc>
              <w:tcPr>
                <w:tcW w:w="2766" w:type="dxa"/>
                <w:tcBorders>
                  <w:top w:val="single" w:sz="8" w:space="0" w:color="4F81BD"/>
                  <w:bottom w:val="single" w:sz="8" w:space="0" w:color="4F81BD"/>
                </w:tcBorders>
              </w:tcPr>
              <w:p w14:paraId="357D8F91" w14:textId="411D59D4" w:rsidR="00DE583C" w:rsidRDefault="004F34A3" w:rsidP="000078E6">
                <w:pPr>
                  <w:pStyle w:val="BodyText"/>
                  <w:numPr>
                    <w:ilvl w:val="0"/>
                    <w:numId w:val="0"/>
                  </w:numPr>
                </w:pPr>
                <w:proofErr w:type="spellStart"/>
                <w:r>
                  <w:t>na</w:t>
                </w:r>
                <w:proofErr w:type="spellEnd"/>
              </w:p>
            </w:tc>
          </w:sdtContent>
        </w:sdt>
        <w:tc>
          <w:tcPr>
            <w:tcW w:w="3134" w:type="dxa"/>
            <w:tcBorders>
              <w:top w:val="single" w:sz="8" w:space="0" w:color="4F81BD"/>
              <w:bottom w:val="single" w:sz="8" w:space="0" w:color="4F81BD"/>
            </w:tcBorders>
          </w:tcPr>
          <w:p w14:paraId="2CF973E3" w14:textId="77777777" w:rsidR="00DE583C" w:rsidRDefault="0099466F" w:rsidP="000078E6">
            <w:pPr>
              <w:pStyle w:val="BodyText"/>
              <w:numPr>
                <w:ilvl w:val="0"/>
                <w:numId w:val="0"/>
              </w:numPr>
            </w:pPr>
            <w:sdt>
              <w:sdtPr>
                <w:id w:val="593299373"/>
                <w:placeholder>
                  <w:docPart w:val="C4304256CAD14B34A9C356C737DB3DF5"/>
                </w:placeholder>
                <w15:color w:val="FF0000"/>
              </w:sdtPr>
              <w:sdtEndPr/>
              <w:sdtContent>
                <w:sdt>
                  <w:sdtPr>
                    <w:id w:val="-622452655"/>
                    <w:placeholder>
                      <w:docPart w:val="C21D132361934594827E14E2E9EC8807"/>
                    </w:placeholder>
                    <w15:color w:val="FF0000"/>
                  </w:sdtPr>
                  <w:sdtEndPr/>
                  <w:sdtContent>
                    <w:r w:rsidR="00DE583C">
                      <w:t>A rapport is established with the Academic Affairs staff</w:t>
                    </w:r>
                  </w:sdtContent>
                </w:sdt>
              </w:sdtContent>
            </w:sdt>
            <w:r w:rsidR="00DE583C">
              <w:t>.  They provide insight on how we can help make the student evaluation process better fit their needs.</w:t>
            </w:r>
          </w:p>
        </w:tc>
      </w:tr>
      <w:tr w:rsidR="00C319D7" w:rsidRPr="001576A2" w14:paraId="67A36B69" w14:textId="77777777" w:rsidTr="006E561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Ex>
        <w:trPr>
          <w:trHeight w:val="288"/>
        </w:trPr>
        <w:tc>
          <w:tcPr>
            <w:tcW w:w="3690" w:type="dxa"/>
          </w:tcPr>
          <w:p w14:paraId="49C74FB1" w14:textId="77777777" w:rsidR="00C319D7" w:rsidRPr="00FC0DCA" w:rsidRDefault="00C319D7" w:rsidP="006E5611">
            <w:r w:rsidRPr="00FC0DCA">
              <w:t>Council on Excellence (Internal)</w:t>
            </w:r>
          </w:p>
        </w:tc>
        <w:tc>
          <w:tcPr>
            <w:tcW w:w="3360" w:type="dxa"/>
          </w:tcPr>
          <w:p w14:paraId="7E491F0D" w14:textId="77777777" w:rsidR="00C319D7" w:rsidRDefault="00C319D7" w:rsidP="006E5611">
            <w:r>
              <w:t>IRO works with Council on Excellence leadership to conduct annual balloting for faculty representation on the Council.</w:t>
            </w:r>
          </w:p>
        </w:tc>
        <w:tc>
          <w:tcPr>
            <w:tcW w:w="2766" w:type="dxa"/>
          </w:tcPr>
          <w:p w14:paraId="56392930" w14:textId="77777777" w:rsidR="00C319D7" w:rsidRDefault="00C319D7" w:rsidP="006E5611">
            <w:proofErr w:type="spellStart"/>
            <w:r>
              <w:t>na</w:t>
            </w:r>
            <w:proofErr w:type="spellEnd"/>
          </w:p>
        </w:tc>
        <w:tc>
          <w:tcPr>
            <w:tcW w:w="3134" w:type="dxa"/>
          </w:tcPr>
          <w:p w14:paraId="69EDECD4" w14:textId="77777777" w:rsidR="00C319D7" w:rsidRDefault="00C319D7" w:rsidP="006E5611">
            <w:r>
              <w:t>Addresses IRO’s mission by supporting the Council on Excellence and its responsibility to maintain instructional quality.  It also builds lines of communication and trust between IRO and faculty.</w:t>
            </w:r>
          </w:p>
        </w:tc>
      </w:tr>
    </w:tbl>
    <w:p w14:paraId="47493DC7" w14:textId="5FD3D548" w:rsidR="002D4FE4" w:rsidRDefault="002D4FE4">
      <w:r>
        <w:br w:type="page"/>
      </w:r>
    </w:p>
    <w:p w14:paraId="5CAA0AC3" w14:textId="77777777" w:rsidR="002D4FE4" w:rsidRDefault="002D4FE4"/>
    <w:tbl>
      <w:tblPr>
        <w:tblStyle w:val="LightList-Accent1"/>
        <w:tblW w:w="0" w:type="auto"/>
        <w:tblInd w:w="-10" w:type="dxa"/>
        <w:tblLook w:val="04A0" w:firstRow="1" w:lastRow="0" w:firstColumn="1" w:lastColumn="0" w:noHBand="0" w:noVBand="1"/>
      </w:tblPr>
      <w:tblGrid>
        <w:gridCol w:w="3690"/>
        <w:gridCol w:w="3360"/>
        <w:gridCol w:w="2766"/>
        <w:gridCol w:w="3134"/>
      </w:tblGrid>
      <w:tr w:rsidR="002D4FE4" w:rsidRPr="001576A2" w14:paraId="34D1E1C2" w14:textId="77777777" w:rsidTr="007F4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2E74B5" w:themeFill="accent1" w:themeFillShade="BF"/>
          </w:tcPr>
          <w:p w14:paraId="0DD9620F" w14:textId="77777777" w:rsidR="002D4FE4" w:rsidRPr="001576A2" w:rsidRDefault="002D4FE4" w:rsidP="00127AD0">
            <w:pPr>
              <w:spacing w:before="120" w:after="120"/>
              <w:rPr>
                <w:rFonts w:ascii="Calibri" w:eastAsia="MS Mincho" w:hAnsi="Calibri" w:cs="Times New Roman"/>
                <w:color w:val="FFFFFF"/>
                <w:sz w:val="20"/>
                <w:szCs w:val="20"/>
              </w:rPr>
            </w:pPr>
            <w:bookmarkStart w:id="3" w:name="_Hlk95477978"/>
            <w:r w:rsidRPr="001576A2">
              <w:rPr>
                <w:rFonts w:ascii="Calibri" w:eastAsia="MS Mincho" w:hAnsi="Calibri" w:cs="Times New Roman"/>
                <w:color w:val="FFFFFF"/>
                <w:sz w:val="20"/>
                <w:szCs w:val="20"/>
              </w:rPr>
              <w:t>Partner/Organization</w:t>
            </w:r>
          </w:p>
        </w:tc>
        <w:tc>
          <w:tcPr>
            <w:tcW w:w="3360" w:type="dxa"/>
            <w:shd w:val="clear" w:color="auto" w:fill="2E74B5" w:themeFill="accent1" w:themeFillShade="BF"/>
          </w:tcPr>
          <w:p w14:paraId="6793802F" w14:textId="77777777" w:rsidR="002D4FE4" w:rsidRPr="001576A2" w:rsidRDefault="002D4FE4"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766" w:type="dxa"/>
            <w:shd w:val="clear" w:color="auto" w:fill="2E74B5" w:themeFill="accent1" w:themeFillShade="BF"/>
          </w:tcPr>
          <w:p w14:paraId="20A987C2" w14:textId="77777777" w:rsidR="002D4FE4" w:rsidRPr="001576A2" w:rsidRDefault="002D4FE4"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3134" w:type="dxa"/>
            <w:shd w:val="clear" w:color="auto" w:fill="2E74B5" w:themeFill="accent1" w:themeFillShade="BF"/>
          </w:tcPr>
          <w:p w14:paraId="22C9DA8C" w14:textId="77777777" w:rsidR="002D4FE4" w:rsidRPr="001576A2" w:rsidRDefault="002D4FE4"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bookmarkEnd w:id="3"/>
      <w:tr w:rsidR="00C319D7" w:rsidRPr="001576A2" w14:paraId="269700D5" w14:textId="77777777" w:rsidTr="006E561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Ex>
        <w:trPr>
          <w:trHeight w:val="288"/>
        </w:trPr>
        <w:tc>
          <w:tcPr>
            <w:tcW w:w="3690" w:type="dxa"/>
          </w:tcPr>
          <w:p w14:paraId="02E8156A" w14:textId="77777777" w:rsidR="00C319D7" w:rsidRPr="00FC0DCA" w:rsidRDefault="00C319D7" w:rsidP="006E5611">
            <w:r w:rsidRPr="00FC0DCA">
              <w:t>Faculty Council (Internal)</w:t>
            </w:r>
          </w:p>
        </w:tc>
        <w:tc>
          <w:tcPr>
            <w:tcW w:w="3360" w:type="dxa"/>
          </w:tcPr>
          <w:p w14:paraId="1C8A3AA8" w14:textId="77777777" w:rsidR="00C319D7" w:rsidRDefault="00C319D7" w:rsidP="006E5611">
            <w:r>
              <w:t>IRO works with Faculty Council leadership to conduct annual balloting for faculty representation on the Council</w:t>
            </w:r>
          </w:p>
        </w:tc>
        <w:tc>
          <w:tcPr>
            <w:tcW w:w="2766" w:type="dxa"/>
          </w:tcPr>
          <w:p w14:paraId="7DF90CE1" w14:textId="77777777" w:rsidR="00C319D7" w:rsidRDefault="00C319D7" w:rsidP="006E5611">
            <w:proofErr w:type="spellStart"/>
            <w:r>
              <w:t>na</w:t>
            </w:r>
            <w:proofErr w:type="spellEnd"/>
          </w:p>
        </w:tc>
        <w:tc>
          <w:tcPr>
            <w:tcW w:w="3134" w:type="dxa"/>
          </w:tcPr>
          <w:p w14:paraId="56702061" w14:textId="77777777" w:rsidR="00C319D7" w:rsidRDefault="00C319D7" w:rsidP="006E5611">
            <w:r>
              <w:t>Addresses IRO’s mission by supporting the Faculty Council and its role.  It also builds lines of communication and trust between IRO and faculty.</w:t>
            </w:r>
          </w:p>
        </w:tc>
      </w:tr>
      <w:tr w:rsidR="00C319D7" w:rsidRPr="001576A2" w14:paraId="442A68E0" w14:textId="77777777" w:rsidTr="006E561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Ex>
        <w:trPr>
          <w:trHeight w:val="288"/>
        </w:trPr>
        <w:tc>
          <w:tcPr>
            <w:tcW w:w="3690" w:type="dxa"/>
            <w:tcBorders>
              <w:bottom w:val="single" w:sz="8" w:space="0" w:color="4F81BD"/>
            </w:tcBorders>
          </w:tcPr>
          <w:p w14:paraId="1CA0C29A" w14:textId="77777777" w:rsidR="00C319D7" w:rsidRPr="00FC0DCA" w:rsidRDefault="00C319D7" w:rsidP="006E5611">
            <w:pPr>
              <w:pStyle w:val="BodyText"/>
              <w:numPr>
                <w:ilvl w:val="0"/>
                <w:numId w:val="0"/>
              </w:numPr>
            </w:pPr>
            <w:r w:rsidRPr="00FC0DCA">
              <w:t>Watermark Insights – Course Evaluations and Surveys (External)</w:t>
            </w:r>
          </w:p>
          <w:p w14:paraId="5E565893" w14:textId="77777777" w:rsidR="00C319D7" w:rsidRPr="00FC0DCA" w:rsidRDefault="00C319D7" w:rsidP="006E5611">
            <w:pPr>
              <w:pStyle w:val="BodyText"/>
              <w:numPr>
                <w:ilvl w:val="0"/>
                <w:numId w:val="0"/>
              </w:numPr>
            </w:pPr>
            <w:r w:rsidRPr="00FC0DCA">
              <w:t>Gwyn Best serves on Watermark’s Course Evaluations &amp; Surveys national Client Advisory Board</w:t>
            </w:r>
          </w:p>
        </w:tc>
        <w:sdt>
          <w:sdtPr>
            <w:id w:val="-1797360180"/>
            <w:placeholder>
              <w:docPart w:val="E8A95484F8BE4196BD9F369DDA0F69D0"/>
            </w:placeholder>
            <w15:color w:val="FF0000"/>
          </w:sdtPr>
          <w:sdtEndPr/>
          <w:sdtContent>
            <w:tc>
              <w:tcPr>
                <w:tcW w:w="3360" w:type="dxa"/>
                <w:tcBorders>
                  <w:bottom w:val="single" w:sz="8" w:space="0" w:color="4F81BD"/>
                </w:tcBorders>
              </w:tcPr>
              <w:p w14:paraId="3190D5F2" w14:textId="77777777" w:rsidR="00C319D7" w:rsidRDefault="00C319D7" w:rsidP="006E5611">
                <w:pPr>
                  <w:pStyle w:val="BodyText"/>
                  <w:numPr>
                    <w:ilvl w:val="0"/>
                    <w:numId w:val="0"/>
                  </w:numPr>
                </w:pPr>
                <w:r>
                  <w:t xml:space="preserve">The company that hosts online evaluations.  </w:t>
                </w:r>
              </w:p>
              <w:sdt>
                <w:sdtPr>
                  <w:id w:val="-1439909603"/>
                  <w:placeholder>
                    <w:docPart w:val="6FF714DCB86E4B608C64C9BDF92385C8"/>
                  </w:placeholder>
                  <w15:color w:val="FF0000"/>
                </w:sdtPr>
                <w:sdtEndPr/>
                <w:sdtContent>
                  <w:p w14:paraId="1C6C76E3" w14:textId="77777777" w:rsidR="00C319D7" w:rsidRDefault="00C319D7" w:rsidP="006E5611">
                    <w:pPr>
                      <w:pStyle w:val="BodyText"/>
                      <w:numPr>
                        <w:ilvl w:val="0"/>
                        <w:numId w:val="0"/>
                      </w:numPr>
                    </w:pPr>
                    <w:r w:rsidRPr="004F34A3">
                      <w:t>Representatives from several universities and colleges talk about agenda topics, experiences, issues, and future developments.</w:t>
                    </w:r>
                  </w:p>
                </w:sdtContent>
              </w:sdt>
            </w:tc>
          </w:sdtContent>
        </w:sdt>
        <w:sdt>
          <w:sdtPr>
            <w:id w:val="1872727459"/>
            <w:placeholder>
              <w:docPart w:val="794454154FFD4F29BD6481C9E2CD5921"/>
            </w:placeholder>
            <w15:color w:val="FF0000"/>
          </w:sdtPr>
          <w:sdtEndPr/>
          <w:sdtContent>
            <w:tc>
              <w:tcPr>
                <w:tcW w:w="2766" w:type="dxa"/>
                <w:tcBorders>
                  <w:bottom w:val="single" w:sz="8" w:space="0" w:color="4F81BD"/>
                </w:tcBorders>
              </w:tcPr>
              <w:p w14:paraId="0819B15E" w14:textId="77777777" w:rsidR="00C319D7" w:rsidRDefault="00C319D7" w:rsidP="006E5611">
                <w:pPr>
                  <w:pStyle w:val="BodyText"/>
                  <w:numPr>
                    <w:ilvl w:val="0"/>
                    <w:numId w:val="0"/>
                  </w:numPr>
                </w:pPr>
                <w:r>
                  <w:t>Annual contract</w:t>
                </w:r>
              </w:p>
              <w:p w14:paraId="5CB620E3" w14:textId="77777777" w:rsidR="00C319D7" w:rsidRDefault="00C319D7" w:rsidP="006E5611">
                <w:pPr>
                  <w:pStyle w:val="BodyText"/>
                  <w:numPr>
                    <w:ilvl w:val="0"/>
                    <w:numId w:val="0"/>
                  </w:numPr>
                </w:pPr>
              </w:p>
              <w:p w14:paraId="52189814" w14:textId="77777777" w:rsidR="00C319D7" w:rsidRDefault="00C319D7" w:rsidP="006E5611">
                <w:pPr>
                  <w:pStyle w:val="BodyText"/>
                  <w:numPr>
                    <w:ilvl w:val="0"/>
                    <w:numId w:val="0"/>
                  </w:numPr>
                </w:pPr>
                <w:r>
                  <w:t>As needed.</w:t>
                </w:r>
              </w:p>
            </w:tc>
          </w:sdtContent>
        </w:sdt>
        <w:sdt>
          <w:sdtPr>
            <w:id w:val="89522550"/>
            <w:placeholder>
              <w:docPart w:val="1CE7DDDF770045F288BBE6EAC2472263"/>
            </w:placeholder>
            <w15:color w:val="FF0000"/>
          </w:sdtPr>
          <w:sdtEndPr/>
          <w:sdtContent>
            <w:tc>
              <w:tcPr>
                <w:tcW w:w="3134" w:type="dxa"/>
                <w:tcBorders>
                  <w:bottom w:val="single" w:sz="8" w:space="0" w:color="4F81BD"/>
                </w:tcBorders>
              </w:tcPr>
              <w:p w14:paraId="148F1B86" w14:textId="77777777" w:rsidR="00C319D7" w:rsidRDefault="00C319D7" w:rsidP="006E5611">
                <w:pPr>
                  <w:pStyle w:val="BodyText"/>
                  <w:numPr>
                    <w:ilvl w:val="0"/>
                    <w:numId w:val="0"/>
                  </w:numPr>
                </w:pPr>
                <w:r>
                  <w:t>Hosts and supports the tool used for online student evaluations.</w:t>
                </w:r>
              </w:p>
              <w:p w14:paraId="511F9881" w14:textId="77777777" w:rsidR="00C319D7" w:rsidRDefault="0099466F" w:rsidP="006E5611">
                <w:pPr>
                  <w:pStyle w:val="BodyText"/>
                  <w:numPr>
                    <w:ilvl w:val="0"/>
                    <w:numId w:val="0"/>
                  </w:numPr>
                </w:pPr>
                <w:sdt>
                  <w:sdtPr>
                    <w:id w:val="-1744719993"/>
                    <w:placeholder>
                      <w:docPart w:val="4CD5EECCA9D5408DA169D482810A6FB4"/>
                    </w:placeholder>
                    <w15:color w:val="FF0000"/>
                  </w:sdtPr>
                  <w:sdtEndPr/>
                  <w:sdtContent>
                    <w:r w:rsidR="00C319D7" w:rsidRPr="004F34A3">
                      <w:t>An established network of users to understand their experiences with Course Evaluations &amp; Surveys</w:t>
                    </w:r>
                  </w:sdtContent>
                </w:sdt>
                <w:r w:rsidR="00C319D7" w:rsidRPr="004F34A3">
                  <w:t>.</w:t>
                </w:r>
              </w:p>
            </w:tc>
          </w:sdtContent>
        </w:sdt>
      </w:tr>
      <w:tr w:rsidR="00DE583C" w:rsidRPr="001576A2" w14:paraId="5AD8C49B" w14:textId="77777777" w:rsidTr="007F4E4B">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Ex>
        <w:trPr>
          <w:trHeight w:val="288"/>
        </w:trPr>
        <w:tc>
          <w:tcPr>
            <w:tcW w:w="3690" w:type="dxa"/>
          </w:tcPr>
          <w:p w14:paraId="50C48D48" w14:textId="64AE2B03" w:rsidR="00DE583C" w:rsidRPr="00FC0DCA" w:rsidRDefault="001937C1" w:rsidP="000078E6">
            <w:r w:rsidRPr="00FC0DCA">
              <w:t xml:space="preserve">Higher Education </w:t>
            </w:r>
            <w:r w:rsidR="00DE583C" w:rsidRPr="00FC0DCA">
              <w:t xml:space="preserve">Benchmarking </w:t>
            </w:r>
            <w:r w:rsidRPr="00FC0DCA">
              <w:t>Institute</w:t>
            </w:r>
            <w:r w:rsidR="00C319D7" w:rsidRPr="00FC0DCA">
              <w:t xml:space="preserve"> (External)</w:t>
            </w:r>
          </w:p>
          <w:p w14:paraId="2DDCFA85" w14:textId="3648D210" w:rsidR="00EC6CE2" w:rsidRPr="00FC0DCA" w:rsidRDefault="00EC6CE2" w:rsidP="000078E6"/>
          <w:p w14:paraId="22AF8FB9" w14:textId="77777777" w:rsidR="00733C8D" w:rsidRPr="00FC0DCA" w:rsidRDefault="00733C8D" w:rsidP="000078E6"/>
          <w:p w14:paraId="1E08F3C4" w14:textId="77777777" w:rsidR="00733C8D" w:rsidRPr="00FC0DCA" w:rsidRDefault="00733C8D" w:rsidP="000078E6"/>
          <w:p w14:paraId="2DC0D7F1" w14:textId="0CE57928" w:rsidR="00EC6CE2" w:rsidRPr="00FC0DCA" w:rsidRDefault="00EC6CE2" w:rsidP="000078E6">
            <w:r w:rsidRPr="00FC0DCA">
              <w:t>National Technical Advisory Board</w:t>
            </w:r>
            <w:r w:rsidR="00FC0DCA">
              <w:t xml:space="preserve"> </w:t>
            </w:r>
            <w:r w:rsidR="00FC0DCA" w:rsidRPr="00FC0DCA">
              <w:t>(External)</w:t>
            </w:r>
          </w:p>
        </w:tc>
        <w:tc>
          <w:tcPr>
            <w:tcW w:w="3360" w:type="dxa"/>
          </w:tcPr>
          <w:p w14:paraId="06BB5246" w14:textId="19635CB0" w:rsidR="00DE583C" w:rsidRDefault="00DE583C" w:rsidP="000078E6">
            <w:r>
              <w:t>Consortium of colleges providing data on a variety of metrics</w:t>
            </w:r>
            <w:r w:rsidR="00733C8D">
              <w:t xml:space="preserve"> used for benchmarking the College against other community colleges.</w:t>
            </w:r>
          </w:p>
          <w:p w14:paraId="13E794EC" w14:textId="77777777" w:rsidR="00733C8D" w:rsidRDefault="00733C8D" w:rsidP="000078E6"/>
          <w:p w14:paraId="5A29172F" w14:textId="2BC55AA0" w:rsidR="00EC6CE2" w:rsidRDefault="00EC6CE2" w:rsidP="000078E6">
            <w:r>
              <w:t>Tom Martin sits on the Institute’s Technical Advisory Board</w:t>
            </w:r>
          </w:p>
        </w:tc>
        <w:tc>
          <w:tcPr>
            <w:tcW w:w="2766" w:type="dxa"/>
          </w:tcPr>
          <w:p w14:paraId="756B4FB8" w14:textId="03EEA951" w:rsidR="00DE583C" w:rsidRDefault="00E337F8" w:rsidP="000078E6">
            <w:r>
              <w:t>Annual contract</w:t>
            </w:r>
          </w:p>
        </w:tc>
        <w:tc>
          <w:tcPr>
            <w:tcW w:w="3134" w:type="dxa"/>
          </w:tcPr>
          <w:p w14:paraId="05286D24" w14:textId="77777777" w:rsidR="00DE583C" w:rsidRDefault="00DE583C" w:rsidP="000078E6">
            <w:r>
              <w:t>Provide data regarding status of other colleges for benchmarking/comparison purposes.</w:t>
            </w:r>
          </w:p>
          <w:p w14:paraId="5B4A05ED" w14:textId="77777777" w:rsidR="00733C8D" w:rsidRDefault="00733C8D" w:rsidP="000078E6"/>
          <w:p w14:paraId="30DE4A65" w14:textId="7D39BE88" w:rsidR="00733C8D" w:rsidRDefault="00733C8D" w:rsidP="000078E6">
            <w:r>
              <w:t>Collin’s presence on the Technical Advisory Board gives the College a voice in formulating, revising, and defining national benchmarking measures.</w:t>
            </w:r>
          </w:p>
        </w:tc>
      </w:tr>
    </w:tbl>
    <w:p w14:paraId="1EC14774" w14:textId="77777777" w:rsidR="00733C8D" w:rsidRDefault="00733C8D">
      <w:r>
        <w:br w:type="page"/>
      </w:r>
    </w:p>
    <w:tbl>
      <w:tblPr>
        <w:tblStyle w:val="LightList-Accent1"/>
        <w:tblW w:w="0" w:type="auto"/>
        <w:tblInd w:w="-10" w:type="dxa"/>
        <w:tblLook w:val="04A0" w:firstRow="1" w:lastRow="0" w:firstColumn="1" w:lastColumn="0" w:noHBand="0" w:noVBand="1"/>
      </w:tblPr>
      <w:tblGrid>
        <w:gridCol w:w="3690"/>
        <w:gridCol w:w="3360"/>
        <w:gridCol w:w="2766"/>
        <w:gridCol w:w="3134"/>
      </w:tblGrid>
      <w:tr w:rsidR="00733C8D" w:rsidRPr="001576A2" w14:paraId="303C366F" w14:textId="77777777" w:rsidTr="00733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2E74B5" w:themeFill="accent1" w:themeFillShade="BF"/>
          </w:tcPr>
          <w:p w14:paraId="718BACAF" w14:textId="77777777" w:rsidR="00733C8D" w:rsidRPr="001576A2" w:rsidRDefault="00733C8D" w:rsidP="00127AD0">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lastRenderedPageBreak/>
              <w:t>Partner/Organization</w:t>
            </w:r>
          </w:p>
        </w:tc>
        <w:tc>
          <w:tcPr>
            <w:tcW w:w="3360" w:type="dxa"/>
            <w:shd w:val="clear" w:color="auto" w:fill="2E74B5" w:themeFill="accent1" w:themeFillShade="BF"/>
          </w:tcPr>
          <w:p w14:paraId="166CB362" w14:textId="77777777" w:rsidR="00733C8D" w:rsidRPr="001576A2" w:rsidRDefault="00733C8D"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766" w:type="dxa"/>
            <w:shd w:val="clear" w:color="auto" w:fill="2E74B5" w:themeFill="accent1" w:themeFillShade="BF"/>
          </w:tcPr>
          <w:p w14:paraId="632A801B" w14:textId="77777777" w:rsidR="00733C8D" w:rsidRPr="001576A2" w:rsidRDefault="00733C8D"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3134" w:type="dxa"/>
            <w:shd w:val="clear" w:color="auto" w:fill="2E74B5" w:themeFill="accent1" w:themeFillShade="BF"/>
          </w:tcPr>
          <w:p w14:paraId="70816CEA" w14:textId="77777777" w:rsidR="00733C8D" w:rsidRPr="001576A2" w:rsidRDefault="00733C8D"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tr w:rsidR="00C319D7" w:rsidRPr="001576A2" w14:paraId="233D429F" w14:textId="77777777" w:rsidTr="006E5611">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Ex>
        <w:trPr>
          <w:trHeight w:val="288"/>
        </w:trPr>
        <w:tc>
          <w:tcPr>
            <w:tcW w:w="3690" w:type="dxa"/>
          </w:tcPr>
          <w:p w14:paraId="17DB24F1" w14:textId="77777777" w:rsidR="00C319D7" w:rsidRPr="00FC0DCA" w:rsidRDefault="00C319D7" w:rsidP="006E5611">
            <w:r w:rsidRPr="00FC0DCA">
              <w:t>ZogoTech (External)</w:t>
            </w:r>
          </w:p>
        </w:tc>
        <w:tc>
          <w:tcPr>
            <w:tcW w:w="3360" w:type="dxa"/>
          </w:tcPr>
          <w:p w14:paraId="4D24E733" w14:textId="77777777" w:rsidR="00C319D7" w:rsidRDefault="00C319D7" w:rsidP="006E5611">
            <w:r>
              <w:t>Vendor that hosts and supports Collin’s data warehouse and business intelligence system.</w:t>
            </w:r>
          </w:p>
        </w:tc>
        <w:tc>
          <w:tcPr>
            <w:tcW w:w="2766" w:type="dxa"/>
          </w:tcPr>
          <w:p w14:paraId="1BC66B78" w14:textId="77777777" w:rsidR="00C319D7" w:rsidRDefault="00C319D7" w:rsidP="006E5611">
            <w:r>
              <w:t>Five-year contract</w:t>
            </w:r>
          </w:p>
        </w:tc>
        <w:tc>
          <w:tcPr>
            <w:tcW w:w="3134" w:type="dxa"/>
          </w:tcPr>
          <w:p w14:paraId="26158933" w14:textId="77777777" w:rsidR="00C319D7" w:rsidRDefault="00C319D7" w:rsidP="006E5611">
            <w:r>
              <w:t>ZogoTech has made it possible for Collin College to build and maintain a data warehouse and BIS that is squarely focused on student success and puts vast data resources at users’ fingertips on-demand.  Custom reports have been built for users that have specific needs.  The data warehouse will play a critical role in supporting decision makers as the College transitions from Banner to Workday.</w:t>
            </w:r>
          </w:p>
        </w:tc>
      </w:tr>
      <w:tr w:rsidR="002D4FE4" w:rsidRPr="001576A2" w14:paraId="2517F2B5" w14:textId="77777777" w:rsidTr="00733C8D">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Ex>
        <w:trPr>
          <w:trHeight w:val="288"/>
        </w:trPr>
        <w:tc>
          <w:tcPr>
            <w:tcW w:w="3690" w:type="dxa"/>
            <w:tcBorders>
              <w:bottom w:val="single" w:sz="8" w:space="0" w:color="4F81BD"/>
            </w:tcBorders>
          </w:tcPr>
          <w:p w14:paraId="12B68794" w14:textId="77777777" w:rsidR="002D4FE4" w:rsidRPr="00FC0DCA" w:rsidRDefault="002D4FE4" w:rsidP="000078E6">
            <w:r w:rsidRPr="00FC0DCA">
              <w:t>Tableau</w:t>
            </w:r>
            <w:r w:rsidR="00C319D7" w:rsidRPr="00FC0DCA">
              <w:t xml:space="preserve"> (External)</w:t>
            </w:r>
          </w:p>
          <w:p w14:paraId="4FB59D1C" w14:textId="77777777" w:rsidR="008044CA" w:rsidRPr="00FC0DCA" w:rsidRDefault="008044CA" w:rsidP="008044CA"/>
          <w:p w14:paraId="45EF611B" w14:textId="77777777" w:rsidR="008044CA" w:rsidRPr="00FC0DCA" w:rsidRDefault="008044CA" w:rsidP="008044CA"/>
          <w:p w14:paraId="758943F5" w14:textId="77777777" w:rsidR="008044CA" w:rsidRPr="00FC0DCA" w:rsidRDefault="008044CA" w:rsidP="008044CA"/>
          <w:p w14:paraId="75AE057C" w14:textId="77777777" w:rsidR="008044CA" w:rsidRPr="00FC0DCA" w:rsidRDefault="008044CA" w:rsidP="008044CA"/>
          <w:p w14:paraId="40B58EED" w14:textId="77777777" w:rsidR="008044CA" w:rsidRPr="00FC0DCA" w:rsidRDefault="008044CA" w:rsidP="008044CA"/>
          <w:p w14:paraId="718ECB67" w14:textId="77777777" w:rsidR="008044CA" w:rsidRPr="00FC0DCA" w:rsidRDefault="008044CA" w:rsidP="008044CA"/>
          <w:p w14:paraId="362EC419" w14:textId="77777777" w:rsidR="008044CA" w:rsidRPr="00FC0DCA" w:rsidRDefault="008044CA" w:rsidP="008044CA"/>
          <w:p w14:paraId="35445F1F" w14:textId="77777777" w:rsidR="008044CA" w:rsidRPr="00FC0DCA" w:rsidRDefault="008044CA" w:rsidP="008044CA"/>
          <w:p w14:paraId="68CB4C54" w14:textId="3B25D40A" w:rsidR="008044CA" w:rsidRPr="00FC0DCA" w:rsidRDefault="008044CA" w:rsidP="008044CA">
            <w:pPr>
              <w:jc w:val="right"/>
            </w:pPr>
          </w:p>
        </w:tc>
        <w:tc>
          <w:tcPr>
            <w:tcW w:w="3360" w:type="dxa"/>
            <w:tcBorders>
              <w:bottom w:val="single" w:sz="8" w:space="0" w:color="4F81BD"/>
            </w:tcBorders>
          </w:tcPr>
          <w:p w14:paraId="5A3C3052" w14:textId="5724E958" w:rsidR="002D4FE4" w:rsidRDefault="00E337F8" w:rsidP="000078E6">
            <w:r>
              <w:t>Vendor that hosts and supports Collin’s data visualization platform.</w:t>
            </w:r>
          </w:p>
        </w:tc>
        <w:tc>
          <w:tcPr>
            <w:tcW w:w="2766" w:type="dxa"/>
            <w:tcBorders>
              <w:bottom w:val="single" w:sz="8" w:space="0" w:color="4F81BD"/>
            </w:tcBorders>
          </w:tcPr>
          <w:p w14:paraId="521692A7" w14:textId="56FBA813" w:rsidR="002D4FE4" w:rsidRDefault="00E337F8" w:rsidP="000078E6">
            <w:r>
              <w:t>Annual contract</w:t>
            </w:r>
          </w:p>
        </w:tc>
        <w:tc>
          <w:tcPr>
            <w:tcW w:w="3134" w:type="dxa"/>
            <w:tcBorders>
              <w:bottom w:val="single" w:sz="8" w:space="0" w:color="4F81BD"/>
            </w:tcBorders>
          </w:tcPr>
          <w:p w14:paraId="4704FAD7" w14:textId="0D1C6EB3" w:rsidR="002D4FE4" w:rsidRDefault="00E337F8" w:rsidP="000078E6">
            <w:r>
              <w:t>Tableau has made it possible to provide vastly more student enrollment data to decision makers than was ever possible before.</w:t>
            </w:r>
            <w:r w:rsidR="001A4D7E">
              <w:t xml:space="preserve">  The “Tableau Registration Statistics Dashboard” has revolutionized access to enrollment data making much more data available on a daily </w:t>
            </w:r>
            <w:proofErr w:type="gramStart"/>
            <w:r w:rsidR="001A4D7E">
              <w:t>bases</w:t>
            </w:r>
            <w:proofErr w:type="gramEnd"/>
            <w:r w:rsidR="001A4D7E">
              <w:t xml:space="preserve"> throughout registration cycles.</w:t>
            </w:r>
          </w:p>
        </w:tc>
      </w:tr>
    </w:tbl>
    <w:p w14:paraId="513636AF" w14:textId="27DCBF0D" w:rsidR="008044CA" w:rsidRDefault="008044CA">
      <w:r>
        <w:br w:type="page"/>
      </w:r>
    </w:p>
    <w:p w14:paraId="5A9A29A4" w14:textId="77777777" w:rsidR="008044CA" w:rsidRDefault="008044CA"/>
    <w:tbl>
      <w:tblPr>
        <w:tblStyle w:val="LightList-Accent1"/>
        <w:tblW w:w="0" w:type="auto"/>
        <w:tblInd w:w="-10" w:type="dxa"/>
        <w:tblLook w:val="04A0" w:firstRow="1" w:lastRow="0" w:firstColumn="1" w:lastColumn="0" w:noHBand="0" w:noVBand="1"/>
      </w:tblPr>
      <w:tblGrid>
        <w:gridCol w:w="3690"/>
        <w:gridCol w:w="3360"/>
        <w:gridCol w:w="2766"/>
        <w:gridCol w:w="3134"/>
      </w:tblGrid>
      <w:tr w:rsidR="008044CA" w:rsidRPr="001576A2" w14:paraId="30F7112A" w14:textId="77777777" w:rsidTr="006E5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shd w:val="clear" w:color="auto" w:fill="2E74B5" w:themeFill="accent1" w:themeFillShade="BF"/>
          </w:tcPr>
          <w:p w14:paraId="1A8A63E3" w14:textId="77777777" w:rsidR="008044CA" w:rsidRPr="001576A2" w:rsidRDefault="008044CA" w:rsidP="006E5611">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Partner/Organization</w:t>
            </w:r>
          </w:p>
        </w:tc>
        <w:tc>
          <w:tcPr>
            <w:tcW w:w="3360" w:type="dxa"/>
            <w:shd w:val="clear" w:color="auto" w:fill="2E74B5" w:themeFill="accent1" w:themeFillShade="BF"/>
          </w:tcPr>
          <w:p w14:paraId="4A26B5E9" w14:textId="77777777" w:rsidR="008044CA" w:rsidRPr="001576A2" w:rsidRDefault="008044CA" w:rsidP="006E5611">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766" w:type="dxa"/>
            <w:shd w:val="clear" w:color="auto" w:fill="2E74B5" w:themeFill="accent1" w:themeFillShade="BF"/>
          </w:tcPr>
          <w:p w14:paraId="4A1D7932" w14:textId="77777777" w:rsidR="008044CA" w:rsidRPr="001576A2" w:rsidRDefault="008044CA" w:rsidP="006E5611">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3134" w:type="dxa"/>
            <w:shd w:val="clear" w:color="auto" w:fill="2E74B5" w:themeFill="accent1" w:themeFillShade="BF"/>
          </w:tcPr>
          <w:p w14:paraId="67BF4CED" w14:textId="77777777" w:rsidR="008044CA" w:rsidRPr="001576A2" w:rsidRDefault="008044CA" w:rsidP="006E5611">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tr w:rsidR="002D4FE4" w:rsidRPr="001576A2" w14:paraId="352AAB7F" w14:textId="77777777" w:rsidTr="00733C8D">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Ex>
        <w:trPr>
          <w:trHeight w:val="288"/>
        </w:trPr>
        <w:tc>
          <w:tcPr>
            <w:tcW w:w="3690" w:type="dxa"/>
            <w:tcBorders>
              <w:top w:val="single" w:sz="8" w:space="0" w:color="4F81BD"/>
            </w:tcBorders>
          </w:tcPr>
          <w:p w14:paraId="570D309D" w14:textId="2541325F" w:rsidR="002D4FE4" w:rsidRPr="00FC0DCA" w:rsidRDefault="002D4FE4" w:rsidP="000078E6">
            <w:r w:rsidRPr="00FC0DCA">
              <w:t>Texas Transfer Partnership</w:t>
            </w:r>
            <w:r w:rsidR="00C319D7" w:rsidRPr="00FC0DCA">
              <w:t xml:space="preserve"> (External)</w:t>
            </w:r>
          </w:p>
        </w:tc>
        <w:tc>
          <w:tcPr>
            <w:tcW w:w="3360" w:type="dxa"/>
            <w:tcBorders>
              <w:top w:val="single" w:sz="8" w:space="0" w:color="4F81BD"/>
            </w:tcBorders>
          </w:tcPr>
          <w:p w14:paraId="300EC94F" w14:textId="53DB4B2E" w:rsidR="002D4FE4" w:rsidRDefault="00074695" w:rsidP="000078E6">
            <w:r>
              <w:t>A statewide alliance sponsored by the Dana Center at UT-Austin intended to facilitate transfer from two-year to four-year institutions.</w:t>
            </w:r>
          </w:p>
        </w:tc>
        <w:tc>
          <w:tcPr>
            <w:tcW w:w="2766" w:type="dxa"/>
            <w:tcBorders>
              <w:top w:val="single" w:sz="8" w:space="0" w:color="4F81BD"/>
            </w:tcBorders>
          </w:tcPr>
          <w:p w14:paraId="424DA01C" w14:textId="3946253F" w:rsidR="002D4FE4" w:rsidRDefault="007F4E4B" w:rsidP="000078E6">
            <w:r>
              <w:t>Part of a multi-year</w:t>
            </w:r>
            <w:r w:rsidR="008F6F9D">
              <w:t>, state-wide</w:t>
            </w:r>
            <w:r>
              <w:t xml:space="preserve"> grant that ends </w:t>
            </w:r>
            <w:r w:rsidR="008F6F9D">
              <w:t xml:space="preserve">at the end of </w:t>
            </w:r>
            <w:r>
              <w:t>5/2022.</w:t>
            </w:r>
          </w:p>
        </w:tc>
        <w:tc>
          <w:tcPr>
            <w:tcW w:w="3134" w:type="dxa"/>
            <w:tcBorders>
              <w:top w:val="single" w:sz="8" w:space="0" w:color="4F81BD"/>
            </w:tcBorders>
          </w:tcPr>
          <w:p w14:paraId="370425CB" w14:textId="1EDFFCF4" w:rsidR="002D4FE4" w:rsidRDefault="00074695" w:rsidP="000078E6">
            <w:r>
              <w:t>Collin has embarked on a multi-year project with UT-Dallas to improve transfer in business and computer science programs from Collin and additional support for Collin students who do transfer to UT-Dallas.</w:t>
            </w:r>
          </w:p>
        </w:tc>
      </w:tr>
    </w:tbl>
    <w:p w14:paraId="4B67385F" w14:textId="77777777" w:rsidR="00C319D7" w:rsidRDefault="00C319D7" w:rsidP="000B0070">
      <w:pPr>
        <w:spacing w:after="0" w:line="240" w:lineRule="auto"/>
        <w:ind w:left="270" w:hanging="270"/>
        <w:contextualSpacing/>
        <w:rPr>
          <w:rStyle w:val="PRSCHead13BChar"/>
        </w:rPr>
      </w:pPr>
    </w:p>
    <w:p w14:paraId="28DA8CE8" w14:textId="77777777" w:rsidR="00C319D7" w:rsidRDefault="00C319D7">
      <w:pPr>
        <w:rPr>
          <w:rStyle w:val="PRSCHead13BChar"/>
        </w:rPr>
      </w:pPr>
      <w:r>
        <w:rPr>
          <w:rStyle w:val="PRSCHead13BChar"/>
        </w:rPr>
        <w:br w:type="page"/>
      </w:r>
    </w:p>
    <w:p w14:paraId="5F376E19" w14:textId="51EA6968" w:rsidR="009B47BA" w:rsidRDefault="0099466F" w:rsidP="000B0070">
      <w:pPr>
        <w:spacing w:after="0" w:line="240" w:lineRule="auto"/>
        <w:ind w:left="270" w:hanging="270"/>
        <w:contextualSpacing/>
        <w:rPr>
          <w:rFonts w:ascii="Cambria" w:eastAsia="MS Gothic" w:hAnsi="Cambria" w:cs="Times New Roman"/>
          <w:b/>
          <w:bCs/>
          <w:smallCaps/>
          <w:color w:val="4F81BD"/>
          <w:sz w:val="26"/>
          <w:szCs w:val="26"/>
        </w:rPr>
      </w:pPr>
      <w:sdt>
        <w:sdtPr>
          <w:rPr>
            <w:rStyle w:val="PRSCHead13BChar"/>
          </w:rPr>
          <w:id w:val="-1131244674"/>
          <w15:color w:val="FF0000"/>
          <w14:checkbox>
            <w14:checked w14:val="1"/>
            <w14:checkedState w14:val="2612" w14:font="MS Gothic"/>
            <w14:uncheckedState w14:val="2610" w14:font="MS Gothic"/>
          </w14:checkbox>
        </w:sdtPr>
        <w:sdtEndPr>
          <w:rPr>
            <w:rStyle w:val="PRSCHead13BChar"/>
          </w:rPr>
        </w:sdtEndPr>
        <w:sdtContent>
          <w:r w:rsidR="0060234D">
            <w:rPr>
              <w:rStyle w:val="PRSCHead13BChar"/>
              <w:rFonts w:ascii="MS Gothic" w:eastAsia="MS Gothic" w:hAnsi="MS Gothic" w:hint="eastAsia"/>
            </w:rPr>
            <w:t>☒</w:t>
          </w:r>
        </w:sdtContent>
      </w:sdt>
      <w:r w:rsidR="000B0070" w:rsidRPr="000B0070">
        <w:rPr>
          <w:rFonts w:ascii="Cambria" w:eastAsia="MS Gothic" w:hAnsi="Cambria" w:cs="Times New Roman"/>
          <w:b/>
          <w:bCs/>
          <w:smallCaps/>
          <w:color w:val="4F81BD"/>
          <w:sz w:val="26"/>
          <w:szCs w:val="26"/>
        </w:rPr>
        <w:t xml:space="preserve">7. </w:t>
      </w:r>
      <w:r w:rsidR="0060234D">
        <w:rPr>
          <w:rFonts w:ascii="Cambria" w:eastAsia="MS Gothic" w:hAnsi="Cambria" w:cs="Times New Roman"/>
          <w:b/>
          <w:bCs/>
          <w:smallCaps/>
          <w:color w:val="4F81BD"/>
          <w:sz w:val="26"/>
          <w:szCs w:val="26"/>
        </w:rPr>
        <w:t>Are we hiring qualified staff and supporting them with professional development and how do we know</w:t>
      </w:r>
      <w:r w:rsidR="000B0070" w:rsidRPr="000B0070">
        <w:rPr>
          <w:rFonts w:ascii="Cambria" w:eastAsia="MS Gothic" w:hAnsi="Cambria" w:cs="Times New Roman"/>
          <w:b/>
          <w:bCs/>
          <w:smallCaps/>
          <w:color w:val="4F81BD"/>
          <w:sz w:val="26"/>
          <w:szCs w:val="26"/>
        </w:rPr>
        <w:t>?</w:t>
      </w:r>
    </w:p>
    <w:p w14:paraId="3BF91017" w14:textId="022AEEF6" w:rsidR="0060234D" w:rsidRPr="0060234D" w:rsidRDefault="0060234D" w:rsidP="000B0070">
      <w:pPr>
        <w:spacing w:after="0" w:line="240" w:lineRule="auto"/>
        <w:ind w:left="270" w:hanging="270"/>
        <w:contextualSpacing/>
        <w:rPr>
          <w:rFonts w:eastAsia="MS Gothic" w:cstheme="minorHAnsi"/>
          <w:b/>
          <w:bCs/>
          <w:smallCaps/>
          <w:color w:val="4F81BD"/>
          <w:sz w:val="24"/>
          <w:szCs w:val="24"/>
        </w:rPr>
      </w:pPr>
    </w:p>
    <w:p w14:paraId="441E10BC" w14:textId="5C822FC2" w:rsidR="0060234D" w:rsidRPr="0060234D" w:rsidRDefault="0060234D" w:rsidP="0060234D">
      <w:pPr>
        <w:rPr>
          <w:b/>
          <w:bCs/>
        </w:rPr>
      </w:pPr>
      <w:r w:rsidRPr="0060234D">
        <w:rPr>
          <w:b/>
          <w:bCs/>
        </w:rPr>
        <w:t>Make a case with evidence that staff are qualified, keep current, and fulfill roles that advance the service unit and the college.  List service unit employees (full-time and part-time), their roles, credentials, and know professional development activity in the last four years.</w:t>
      </w:r>
    </w:p>
    <w:p w14:paraId="6C879E0E" w14:textId="77777777" w:rsidR="009B47BA" w:rsidRDefault="009B47BA" w:rsidP="0060234D">
      <w:pPr>
        <w:spacing w:after="0" w:line="240" w:lineRule="auto"/>
        <w:contextualSpacing/>
        <w:rPr>
          <w:rFonts w:ascii="Cambria" w:eastAsia="MS Gothic" w:hAnsi="Cambria" w:cs="Times New Roman"/>
          <w:b/>
          <w:bCs/>
          <w:smallCaps/>
          <w:color w:val="4F81BD"/>
          <w:sz w:val="26"/>
          <w:szCs w:val="26"/>
        </w:rPr>
      </w:pPr>
    </w:p>
    <w:tbl>
      <w:tblPr>
        <w:tblStyle w:val="TableGrid"/>
        <w:tblW w:w="13680" w:type="dxa"/>
        <w:tblInd w:w="85" w:type="dxa"/>
        <w:tblLook w:val="04A0" w:firstRow="1" w:lastRow="0" w:firstColumn="1" w:lastColumn="0" w:noHBand="0" w:noVBand="1"/>
      </w:tblPr>
      <w:tblGrid>
        <w:gridCol w:w="13680"/>
      </w:tblGrid>
      <w:tr w:rsidR="009B47BA" w14:paraId="5AF3C23C" w14:textId="77777777" w:rsidTr="00053B30">
        <w:sdt>
          <w:sdtPr>
            <w:rPr>
              <w:rFonts w:ascii="Calibri" w:eastAsia="MS Mincho" w:hAnsi="Calibri" w:cs="Times New Roman"/>
              <w:b/>
              <w:sz w:val="24"/>
              <w:szCs w:val="24"/>
            </w:rPr>
            <w:id w:val="-1477914852"/>
            <w:placeholder>
              <w:docPart w:val="4EDF167F8FEE46BB88F44C7B3D3B1846"/>
            </w:placeholder>
            <w15:color w:val="FF0000"/>
          </w:sdtPr>
          <w:sdtEndPr/>
          <w:sdtContent>
            <w:sdt>
              <w:sdtPr>
                <w:rPr>
                  <w:rFonts w:ascii="Calibri" w:eastAsia="MS Mincho" w:hAnsi="Calibri" w:cs="Times New Roman"/>
                  <w:b/>
                  <w:sz w:val="24"/>
                  <w:szCs w:val="24"/>
                </w:rPr>
                <w:id w:val="-372299745"/>
                <w:placeholder>
                  <w:docPart w:val="2139FDF2A58649ECBDE5B93E0B420378"/>
                </w:placeholder>
                <w15:color w:val="FF0000"/>
              </w:sdtPr>
              <w:sdtEndPr>
                <w:rPr>
                  <w:b w:val="0"/>
                </w:rPr>
              </w:sdtEndPr>
              <w:sdtContent>
                <w:tc>
                  <w:tcPr>
                    <w:tcW w:w="13680" w:type="dxa"/>
                  </w:tcPr>
                  <w:p w14:paraId="71921DC4" w14:textId="6933FF96" w:rsidR="004733A7" w:rsidRDefault="004733A7" w:rsidP="00DE583C">
                    <w:pPr>
                      <w:rPr>
                        <w:rFonts w:ascii="Calibri" w:eastAsia="MS Mincho" w:hAnsi="Calibri" w:cs="Times New Roman"/>
                        <w:bCs/>
                        <w:sz w:val="24"/>
                        <w:szCs w:val="24"/>
                      </w:rPr>
                    </w:pPr>
                    <w:r>
                      <w:rPr>
                        <w:rFonts w:ascii="Calibri" w:eastAsia="MS Mincho" w:hAnsi="Calibri" w:cs="Times New Roman"/>
                        <w:bCs/>
                        <w:sz w:val="24"/>
                        <w:szCs w:val="24"/>
                      </w:rPr>
                      <w:t xml:space="preserve">Current </w:t>
                    </w:r>
                    <w:r w:rsidR="002A4A17">
                      <w:rPr>
                        <w:rFonts w:ascii="Calibri" w:eastAsia="MS Mincho" w:hAnsi="Calibri" w:cs="Times New Roman"/>
                        <w:bCs/>
                        <w:sz w:val="24"/>
                        <w:szCs w:val="24"/>
                      </w:rPr>
                      <w:t xml:space="preserve">IRO </w:t>
                    </w:r>
                    <w:r>
                      <w:rPr>
                        <w:rFonts w:ascii="Calibri" w:eastAsia="MS Mincho" w:hAnsi="Calibri" w:cs="Times New Roman"/>
                        <w:bCs/>
                        <w:sz w:val="24"/>
                        <w:szCs w:val="24"/>
                      </w:rPr>
                      <w:t xml:space="preserve">employee credentials and experience will be provided in </w:t>
                    </w:r>
                    <w:r w:rsidR="002A4A17">
                      <w:rPr>
                        <w:rFonts w:ascii="Calibri" w:eastAsia="MS Mincho" w:hAnsi="Calibri" w:cs="Times New Roman"/>
                        <w:bCs/>
                        <w:sz w:val="24"/>
                        <w:szCs w:val="24"/>
                      </w:rPr>
                      <w:t>a</w:t>
                    </w:r>
                    <w:r>
                      <w:rPr>
                        <w:rFonts w:ascii="Calibri" w:eastAsia="MS Mincho" w:hAnsi="Calibri" w:cs="Times New Roman"/>
                        <w:bCs/>
                        <w:sz w:val="24"/>
                        <w:szCs w:val="24"/>
                      </w:rPr>
                      <w:t xml:space="preserve"> table below</w:t>
                    </w:r>
                    <w:r w:rsidR="006D5C93">
                      <w:rPr>
                        <w:rFonts w:ascii="Calibri" w:eastAsia="MS Mincho" w:hAnsi="Calibri" w:cs="Times New Roman"/>
                        <w:bCs/>
                        <w:sz w:val="24"/>
                        <w:szCs w:val="24"/>
                      </w:rPr>
                      <w:t>.  H</w:t>
                    </w:r>
                    <w:r w:rsidR="002A4A17">
                      <w:rPr>
                        <w:rFonts w:ascii="Calibri" w:eastAsia="MS Mincho" w:hAnsi="Calibri" w:cs="Times New Roman"/>
                        <w:bCs/>
                        <w:sz w:val="24"/>
                        <w:szCs w:val="24"/>
                      </w:rPr>
                      <w:t>owever, h</w:t>
                    </w:r>
                    <w:r>
                      <w:rPr>
                        <w:rFonts w:ascii="Calibri" w:eastAsia="MS Mincho" w:hAnsi="Calibri" w:cs="Times New Roman"/>
                        <w:bCs/>
                        <w:sz w:val="24"/>
                        <w:szCs w:val="24"/>
                      </w:rPr>
                      <w:t>iring is one area where the department struggles.</w:t>
                    </w:r>
                  </w:p>
                  <w:p w14:paraId="6ED51470" w14:textId="77777777" w:rsidR="006D5C93" w:rsidRDefault="006D5C93" w:rsidP="00DE583C">
                    <w:pPr>
                      <w:rPr>
                        <w:rFonts w:ascii="Calibri" w:eastAsia="MS Mincho" w:hAnsi="Calibri" w:cs="Times New Roman"/>
                        <w:bCs/>
                        <w:sz w:val="24"/>
                        <w:szCs w:val="24"/>
                      </w:rPr>
                    </w:pPr>
                  </w:p>
                  <w:p w14:paraId="74DD4591" w14:textId="2D763BBF" w:rsidR="00556268" w:rsidRPr="00556268" w:rsidRDefault="00556268" w:rsidP="00DE583C">
                    <w:pPr>
                      <w:rPr>
                        <w:rFonts w:ascii="Calibri" w:eastAsia="MS Mincho" w:hAnsi="Calibri" w:cs="Times New Roman"/>
                        <w:bCs/>
                        <w:sz w:val="24"/>
                        <w:szCs w:val="24"/>
                      </w:rPr>
                    </w:pPr>
                    <w:r>
                      <w:rPr>
                        <w:rFonts w:ascii="Calibri" w:eastAsia="MS Mincho" w:hAnsi="Calibri" w:cs="Times New Roman"/>
                        <w:bCs/>
                        <w:sz w:val="24"/>
                        <w:szCs w:val="24"/>
                      </w:rPr>
                      <w:t xml:space="preserve">IRO takes the search process seriously </w:t>
                    </w:r>
                    <w:proofErr w:type="gramStart"/>
                    <w:r>
                      <w:rPr>
                        <w:rFonts w:ascii="Calibri" w:eastAsia="MS Mincho" w:hAnsi="Calibri" w:cs="Times New Roman"/>
                        <w:bCs/>
                        <w:sz w:val="24"/>
                        <w:szCs w:val="24"/>
                      </w:rPr>
                      <w:t>as a means to</w:t>
                    </w:r>
                    <w:proofErr w:type="gramEnd"/>
                    <w:r>
                      <w:rPr>
                        <w:rFonts w:ascii="Calibri" w:eastAsia="MS Mincho" w:hAnsi="Calibri" w:cs="Times New Roman"/>
                        <w:bCs/>
                        <w:sz w:val="24"/>
                        <w:szCs w:val="24"/>
                      </w:rPr>
                      <w:t xml:space="preserve"> find qualified employees</w:t>
                    </w:r>
                    <w:r w:rsidR="006D5C93">
                      <w:rPr>
                        <w:rFonts w:ascii="Calibri" w:eastAsia="MS Mincho" w:hAnsi="Calibri" w:cs="Times New Roman"/>
                        <w:bCs/>
                        <w:sz w:val="24"/>
                        <w:szCs w:val="24"/>
                      </w:rPr>
                      <w:t xml:space="preserve"> who bring value to their work</w:t>
                    </w:r>
                    <w:r>
                      <w:rPr>
                        <w:rFonts w:ascii="Calibri" w:eastAsia="MS Mincho" w:hAnsi="Calibri" w:cs="Times New Roman"/>
                        <w:bCs/>
                        <w:sz w:val="24"/>
                        <w:szCs w:val="24"/>
                      </w:rPr>
                      <w:t xml:space="preserve">.  </w:t>
                    </w:r>
                    <w:r w:rsidR="004733A7">
                      <w:rPr>
                        <w:rFonts w:ascii="Calibri" w:eastAsia="MS Mincho" w:hAnsi="Calibri" w:cs="Times New Roman"/>
                        <w:bCs/>
                        <w:sz w:val="24"/>
                        <w:szCs w:val="24"/>
                      </w:rPr>
                      <w:t>The department makes every attempt to hire only emp</w:t>
                    </w:r>
                    <w:r w:rsidR="004733A7" w:rsidRPr="00FC0DCA">
                      <w:rPr>
                        <w:rFonts w:ascii="Calibri" w:eastAsia="MS Mincho" w:hAnsi="Calibri" w:cs="Times New Roman"/>
                        <w:bCs/>
                        <w:sz w:val="24"/>
                        <w:szCs w:val="24"/>
                      </w:rPr>
                      <w:t xml:space="preserve">loyees who are equipped with the knowledge, skills, and experience required to succeed.   </w:t>
                    </w:r>
                    <w:r w:rsidR="00487752" w:rsidRPr="00FC0DCA">
                      <w:rPr>
                        <w:rFonts w:ascii="Calibri" w:eastAsia="MS Mincho" w:hAnsi="Calibri" w:cs="Times New Roman"/>
                        <w:bCs/>
                        <w:sz w:val="24"/>
                        <w:szCs w:val="24"/>
                      </w:rPr>
                      <w:t>A hiring anomaly occurred a</w:t>
                    </w:r>
                    <w:r w:rsidR="004733A7" w:rsidRPr="00FC0DCA">
                      <w:rPr>
                        <w:rFonts w:ascii="Calibri" w:eastAsia="MS Mincho" w:hAnsi="Calibri" w:cs="Times New Roman"/>
                        <w:bCs/>
                        <w:sz w:val="24"/>
                        <w:szCs w:val="24"/>
                      </w:rPr>
                      <w:t xml:space="preserve"> couple of </w:t>
                    </w:r>
                    <w:r w:rsidR="004733A7">
                      <w:rPr>
                        <w:rFonts w:ascii="Calibri" w:eastAsia="MS Mincho" w:hAnsi="Calibri" w:cs="Times New Roman"/>
                        <w:bCs/>
                        <w:sz w:val="24"/>
                        <w:szCs w:val="24"/>
                      </w:rPr>
                      <w:t xml:space="preserve">years ago, an applicant was hired </w:t>
                    </w:r>
                    <w:r w:rsidR="00487752">
                      <w:rPr>
                        <w:rFonts w:ascii="Calibri" w:eastAsia="MS Mincho" w:hAnsi="Calibri" w:cs="Times New Roman"/>
                        <w:bCs/>
                        <w:sz w:val="24"/>
                        <w:szCs w:val="24"/>
                      </w:rPr>
                      <w:t>wh</w:t>
                    </w:r>
                    <w:r w:rsidR="004733A7">
                      <w:rPr>
                        <w:rFonts w:ascii="Calibri" w:eastAsia="MS Mincho" w:hAnsi="Calibri" w:cs="Times New Roman"/>
                        <w:bCs/>
                        <w:sz w:val="24"/>
                        <w:szCs w:val="24"/>
                      </w:rPr>
                      <w:t xml:space="preserve">o appeared to meet the department’s standards, but who had misrepresented himself.  He was terminated within the 90-day  probationary period.  </w:t>
                    </w:r>
                    <w:r>
                      <w:rPr>
                        <w:rFonts w:ascii="Calibri" w:eastAsia="MS Mincho" w:hAnsi="Calibri" w:cs="Times New Roman"/>
                        <w:bCs/>
                        <w:sz w:val="24"/>
                        <w:szCs w:val="24"/>
                      </w:rPr>
                      <w:t xml:space="preserve">A current vacancy </w:t>
                    </w:r>
                    <w:r w:rsidR="009E6232">
                      <w:rPr>
                        <w:rFonts w:ascii="Calibri" w:eastAsia="MS Mincho" w:hAnsi="Calibri" w:cs="Times New Roman"/>
                        <w:bCs/>
                        <w:sz w:val="24"/>
                        <w:szCs w:val="24"/>
                      </w:rPr>
                      <w:t xml:space="preserve">was </w:t>
                    </w:r>
                    <w:r w:rsidR="002A4A17">
                      <w:rPr>
                        <w:rFonts w:ascii="Calibri" w:eastAsia="MS Mincho" w:hAnsi="Calibri" w:cs="Times New Roman"/>
                        <w:bCs/>
                        <w:sz w:val="24"/>
                        <w:szCs w:val="24"/>
                      </w:rPr>
                      <w:t xml:space="preserve">created when </w:t>
                    </w:r>
                    <w:r>
                      <w:rPr>
                        <w:rFonts w:ascii="Calibri" w:eastAsia="MS Mincho" w:hAnsi="Calibri" w:cs="Times New Roman"/>
                        <w:bCs/>
                        <w:sz w:val="24"/>
                        <w:szCs w:val="24"/>
                      </w:rPr>
                      <w:t>an Enrollment &amp; Reporting Analyst who left during 9/2021</w:t>
                    </w:r>
                    <w:r w:rsidR="00940C75">
                      <w:rPr>
                        <w:rFonts w:ascii="Calibri" w:eastAsia="MS Mincho" w:hAnsi="Calibri" w:cs="Times New Roman"/>
                        <w:bCs/>
                        <w:sz w:val="24"/>
                        <w:szCs w:val="24"/>
                      </w:rPr>
                      <w:t xml:space="preserve"> and that position</w:t>
                    </w:r>
                    <w:r>
                      <w:rPr>
                        <w:rFonts w:ascii="Calibri" w:eastAsia="MS Mincho" w:hAnsi="Calibri" w:cs="Times New Roman"/>
                        <w:bCs/>
                        <w:sz w:val="24"/>
                        <w:szCs w:val="24"/>
                      </w:rPr>
                      <w:t xml:space="preserve"> remains vacant.  It </w:t>
                    </w:r>
                    <w:r w:rsidR="002A4A17">
                      <w:rPr>
                        <w:rFonts w:ascii="Calibri" w:eastAsia="MS Mincho" w:hAnsi="Calibri" w:cs="Times New Roman"/>
                        <w:bCs/>
                        <w:sz w:val="24"/>
                        <w:szCs w:val="24"/>
                      </w:rPr>
                      <w:t>seems to</w:t>
                    </w:r>
                    <w:r>
                      <w:rPr>
                        <w:rFonts w:ascii="Calibri" w:eastAsia="MS Mincho" w:hAnsi="Calibri" w:cs="Times New Roman"/>
                        <w:bCs/>
                        <w:sz w:val="24"/>
                        <w:szCs w:val="24"/>
                      </w:rPr>
                      <w:t xml:space="preserve"> take inordinately long to find adequate replacements</w:t>
                    </w:r>
                    <w:r w:rsidR="002A4A17">
                      <w:rPr>
                        <w:rFonts w:ascii="Calibri" w:eastAsia="MS Mincho" w:hAnsi="Calibri" w:cs="Times New Roman"/>
                        <w:bCs/>
                        <w:sz w:val="24"/>
                        <w:szCs w:val="24"/>
                      </w:rPr>
                      <w:t xml:space="preserve"> to fill IRO vacancies</w:t>
                    </w:r>
                    <w:r>
                      <w:rPr>
                        <w:rFonts w:ascii="Calibri" w:eastAsia="MS Mincho" w:hAnsi="Calibri" w:cs="Times New Roman"/>
                        <w:bCs/>
                        <w:sz w:val="24"/>
                        <w:szCs w:val="24"/>
                      </w:rPr>
                      <w:t>.  The last two vacancies also took four to six months to fill</w:t>
                    </w:r>
                    <w:r w:rsidR="002A4A17">
                      <w:rPr>
                        <w:rFonts w:ascii="Calibri" w:eastAsia="MS Mincho" w:hAnsi="Calibri" w:cs="Times New Roman"/>
                        <w:bCs/>
                        <w:sz w:val="24"/>
                        <w:szCs w:val="24"/>
                      </w:rPr>
                      <w:t>.  A</w:t>
                    </w:r>
                    <w:r>
                      <w:rPr>
                        <w:rFonts w:ascii="Calibri" w:eastAsia="MS Mincho" w:hAnsi="Calibri" w:cs="Times New Roman"/>
                        <w:bCs/>
                        <w:sz w:val="24"/>
                        <w:szCs w:val="24"/>
                      </w:rPr>
                      <w:t>s the economy has strengthened</w:t>
                    </w:r>
                    <w:r w:rsidR="004733A7">
                      <w:rPr>
                        <w:rFonts w:ascii="Calibri" w:eastAsia="MS Mincho" w:hAnsi="Calibri" w:cs="Times New Roman"/>
                        <w:bCs/>
                        <w:sz w:val="24"/>
                        <w:szCs w:val="24"/>
                      </w:rPr>
                      <w:t xml:space="preserve">, </w:t>
                    </w:r>
                    <w:r w:rsidR="002A4A17">
                      <w:rPr>
                        <w:rFonts w:ascii="Calibri" w:eastAsia="MS Mincho" w:hAnsi="Calibri" w:cs="Times New Roman"/>
                        <w:bCs/>
                        <w:sz w:val="24"/>
                        <w:szCs w:val="24"/>
                      </w:rPr>
                      <w:t xml:space="preserve">as </w:t>
                    </w:r>
                    <w:r w:rsidR="004733A7">
                      <w:rPr>
                        <w:rFonts w:ascii="Calibri" w:eastAsia="MS Mincho" w:hAnsi="Calibri" w:cs="Times New Roman"/>
                        <w:bCs/>
                        <w:sz w:val="24"/>
                        <w:szCs w:val="24"/>
                      </w:rPr>
                      <w:t xml:space="preserve">hiring has become increasingly competitive, and </w:t>
                    </w:r>
                    <w:r w:rsidR="002A4A17">
                      <w:rPr>
                        <w:rFonts w:ascii="Calibri" w:eastAsia="MS Mincho" w:hAnsi="Calibri" w:cs="Times New Roman"/>
                        <w:bCs/>
                        <w:sz w:val="24"/>
                        <w:szCs w:val="24"/>
                      </w:rPr>
                      <w:t xml:space="preserve">as </w:t>
                    </w:r>
                    <w:r w:rsidR="004733A7">
                      <w:rPr>
                        <w:rFonts w:ascii="Calibri" w:eastAsia="MS Mincho" w:hAnsi="Calibri" w:cs="Times New Roman"/>
                        <w:bCs/>
                        <w:sz w:val="24"/>
                        <w:szCs w:val="24"/>
                      </w:rPr>
                      <w:t>salaries have increased, it has become increasingly difficult to find people with the knowledge, skills, and experience needed who are willing to work for what Collin College pays.  The College’s approach to setting salaries for entry-level positions in institutional research is comparable to its approach to setting salaries for support staff.  There appears to be little understanding of the fact that data scientists are high</w:t>
                    </w:r>
                    <w:r w:rsidR="002A4A17">
                      <w:rPr>
                        <w:rFonts w:ascii="Calibri" w:eastAsia="MS Mincho" w:hAnsi="Calibri" w:cs="Times New Roman"/>
                        <w:bCs/>
                        <w:sz w:val="24"/>
                        <w:szCs w:val="24"/>
                      </w:rPr>
                      <w:t>ly</w:t>
                    </w:r>
                    <w:r w:rsidR="004733A7">
                      <w:rPr>
                        <w:rFonts w:ascii="Calibri" w:eastAsia="MS Mincho" w:hAnsi="Calibri" w:cs="Times New Roman"/>
                        <w:bCs/>
                        <w:sz w:val="24"/>
                        <w:szCs w:val="24"/>
                      </w:rPr>
                      <w:t xml:space="preserve"> trained and have a skill set more </w:t>
                    </w:r>
                    <w:r w:rsidR="002A4A17">
                      <w:rPr>
                        <w:rFonts w:ascii="Calibri" w:eastAsia="MS Mincho" w:hAnsi="Calibri" w:cs="Times New Roman"/>
                        <w:bCs/>
                        <w:sz w:val="24"/>
                        <w:szCs w:val="24"/>
                      </w:rPr>
                      <w:t>akin</w:t>
                    </w:r>
                    <w:r w:rsidR="004733A7">
                      <w:rPr>
                        <w:rFonts w:ascii="Calibri" w:eastAsia="MS Mincho" w:hAnsi="Calibri" w:cs="Times New Roman"/>
                        <w:bCs/>
                        <w:sz w:val="24"/>
                        <w:szCs w:val="24"/>
                      </w:rPr>
                      <w:t xml:space="preserve"> to programmers than to support staff.  Of the last four employee departures, two now work at SMU in similar positions to </w:t>
                    </w:r>
                    <w:r w:rsidR="002A4A17">
                      <w:rPr>
                        <w:rFonts w:ascii="Calibri" w:eastAsia="MS Mincho" w:hAnsi="Calibri" w:cs="Times New Roman"/>
                        <w:bCs/>
                        <w:sz w:val="24"/>
                        <w:szCs w:val="24"/>
                      </w:rPr>
                      <w:t>what</w:t>
                    </w:r>
                    <w:r w:rsidR="004733A7">
                      <w:rPr>
                        <w:rFonts w:ascii="Calibri" w:eastAsia="MS Mincho" w:hAnsi="Calibri" w:cs="Times New Roman"/>
                        <w:bCs/>
                        <w:sz w:val="24"/>
                        <w:szCs w:val="24"/>
                      </w:rPr>
                      <w:t xml:space="preserve"> they had at Collin earning</w:t>
                    </w:r>
                    <w:r w:rsidR="002A4A17">
                      <w:rPr>
                        <w:rFonts w:ascii="Calibri" w:eastAsia="MS Mincho" w:hAnsi="Calibri" w:cs="Times New Roman"/>
                        <w:bCs/>
                        <w:sz w:val="24"/>
                        <w:szCs w:val="24"/>
                      </w:rPr>
                      <w:t xml:space="preserve">, in the first case, nearly </w:t>
                    </w:r>
                    <w:r w:rsidR="004733A7">
                      <w:rPr>
                        <w:rFonts w:ascii="Calibri" w:eastAsia="MS Mincho" w:hAnsi="Calibri" w:cs="Times New Roman"/>
                        <w:bCs/>
                        <w:sz w:val="24"/>
                        <w:szCs w:val="24"/>
                      </w:rPr>
                      <w:t>$30,000</w:t>
                    </w:r>
                    <w:r w:rsidR="002A4A17">
                      <w:rPr>
                        <w:rFonts w:ascii="Calibri" w:eastAsia="MS Mincho" w:hAnsi="Calibri" w:cs="Times New Roman"/>
                        <w:bCs/>
                        <w:sz w:val="24"/>
                        <w:szCs w:val="24"/>
                      </w:rPr>
                      <w:t xml:space="preserve"> per year</w:t>
                    </w:r>
                    <w:r w:rsidR="004733A7">
                      <w:rPr>
                        <w:rFonts w:ascii="Calibri" w:eastAsia="MS Mincho" w:hAnsi="Calibri" w:cs="Times New Roman"/>
                        <w:bCs/>
                        <w:sz w:val="24"/>
                        <w:szCs w:val="24"/>
                      </w:rPr>
                      <w:t xml:space="preserve"> more than Collin paid</w:t>
                    </w:r>
                    <w:r w:rsidR="002A4A17">
                      <w:rPr>
                        <w:rFonts w:ascii="Calibri" w:eastAsia="MS Mincho" w:hAnsi="Calibri" w:cs="Times New Roman"/>
                        <w:bCs/>
                        <w:sz w:val="24"/>
                        <w:szCs w:val="24"/>
                      </w:rPr>
                      <w:t xml:space="preserve"> and, in the second case,</w:t>
                    </w:r>
                    <w:r w:rsidR="004733A7">
                      <w:rPr>
                        <w:rFonts w:ascii="Calibri" w:eastAsia="MS Mincho" w:hAnsi="Calibri" w:cs="Times New Roman"/>
                        <w:bCs/>
                        <w:sz w:val="24"/>
                        <w:szCs w:val="24"/>
                      </w:rPr>
                      <w:t xml:space="preserve"> $12,000 </w:t>
                    </w:r>
                    <w:r w:rsidR="002A4A17">
                      <w:rPr>
                        <w:rFonts w:ascii="Calibri" w:eastAsia="MS Mincho" w:hAnsi="Calibri" w:cs="Times New Roman"/>
                        <w:bCs/>
                        <w:sz w:val="24"/>
                        <w:szCs w:val="24"/>
                      </w:rPr>
                      <w:t>more</w:t>
                    </w:r>
                    <w:r w:rsidR="004733A7">
                      <w:rPr>
                        <w:rFonts w:ascii="Calibri" w:eastAsia="MS Mincho" w:hAnsi="Calibri" w:cs="Times New Roman"/>
                        <w:bCs/>
                        <w:sz w:val="24"/>
                        <w:szCs w:val="24"/>
                      </w:rPr>
                      <w:t>.  A third person left due to personal health issues, and the four</w:t>
                    </w:r>
                    <w:r w:rsidR="002A4A17">
                      <w:rPr>
                        <w:rFonts w:ascii="Calibri" w:eastAsia="MS Mincho" w:hAnsi="Calibri" w:cs="Times New Roman"/>
                        <w:bCs/>
                        <w:sz w:val="24"/>
                        <w:szCs w:val="24"/>
                      </w:rPr>
                      <w:t>th wanted to continue work here, but</w:t>
                    </w:r>
                    <w:r w:rsidR="004733A7">
                      <w:rPr>
                        <w:rFonts w:ascii="Calibri" w:eastAsia="MS Mincho" w:hAnsi="Calibri" w:cs="Times New Roman"/>
                        <w:bCs/>
                        <w:sz w:val="24"/>
                        <w:szCs w:val="24"/>
                      </w:rPr>
                      <w:t xml:space="preserve"> left because her husband found gainful employment in another state</w:t>
                    </w:r>
                    <w:r w:rsidR="002A4A17">
                      <w:rPr>
                        <w:rFonts w:ascii="Calibri" w:eastAsia="MS Mincho" w:hAnsi="Calibri" w:cs="Times New Roman"/>
                        <w:bCs/>
                        <w:sz w:val="24"/>
                        <w:szCs w:val="24"/>
                      </w:rPr>
                      <w:t xml:space="preserve"> and Collin has no provision for remote work</w:t>
                    </w:r>
                    <w:r w:rsidR="004733A7">
                      <w:rPr>
                        <w:rFonts w:ascii="Calibri" w:eastAsia="MS Mincho" w:hAnsi="Calibri" w:cs="Times New Roman"/>
                        <w:bCs/>
                        <w:sz w:val="24"/>
                        <w:szCs w:val="24"/>
                      </w:rPr>
                      <w:t xml:space="preserve">.  The salary issue has made hiring </w:t>
                    </w:r>
                    <w:r w:rsidR="002A4A17">
                      <w:rPr>
                        <w:rFonts w:ascii="Calibri" w:eastAsia="MS Mincho" w:hAnsi="Calibri" w:cs="Times New Roman"/>
                        <w:bCs/>
                        <w:sz w:val="24"/>
                        <w:szCs w:val="24"/>
                      </w:rPr>
                      <w:t>qualified</w:t>
                    </w:r>
                    <w:r w:rsidR="004733A7">
                      <w:rPr>
                        <w:rFonts w:ascii="Calibri" w:eastAsia="MS Mincho" w:hAnsi="Calibri" w:cs="Times New Roman"/>
                        <w:bCs/>
                        <w:sz w:val="24"/>
                        <w:szCs w:val="24"/>
                      </w:rPr>
                      <w:t xml:space="preserve"> replacements </w:t>
                    </w:r>
                    <w:r w:rsidR="002A4A17">
                      <w:rPr>
                        <w:rFonts w:ascii="Calibri" w:eastAsia="MS Mincho" w:hAnsi="Calibri" w:cs="Times New Roman"/>
                        <w:bCs/>
                        <w:sz w:val="24"/>
                        <w:szCs w:val="24"/>
                      </w:rPr>
                      <w:t>extremely</w:t>
                    </w:r>
                    <w:r w:rsidR="004733A7">
                      <w:rPr>
                        <w:rFonts w:ascii="Calibri" w:eastAsia="MS Mincho" w:hAnsi="Calibri" w:cs="Times New Roman"/>
                        <w:bCs/>
                        <w:sz w:val="24"/>
                        <w:szCs w:val="24"/>
                      </w:rPr>
                      <w:t xml:space="preserve"> challenging.</w:t>
                    </w:r>
                  </w:p>
                  <w:p w14:paraId="1545C82A" w14:textId="77777777" w:rsidR="006D5C93" w:rsidRDefault="006D5C93" w:rsidP="00DE583C">
                    <w:pPr>
                      <w:rPr>
                        <w:rFonts w:ascii="Calibri" w:eastAsia="MS Mincho" w:hAnsi="Calibri" w:cs="Times New Roman"/>
                        <w:bCs/>
                        <w:sz w:val="24"/>
                        <w:szCs w:val="24"/>
                      </w:rPr>
                    </w:pPr>
                  </w:p>
                  <w:p w14:paraId="022B8757" w14:textId="71E264E6" w:rsidR="009B47BA" w:rsidRPr="001D3902" w:rsidRDefault="00B61BF7" w:rsidP="00DE583C">
                    <w:pPr>
                      <w:rPr>
                        <w:rFonts w:ascii="Calibri" w:eastAsia="MS Mincho" w:hAnsi="Calibri" w:cs="Times New Roman"/>
                        <w:sz w:val="24"/>
                        <w:szCs w:val="24"/>
                      </w:rPr>
                    </w:pPr>
                    <w:r>
                      <w:rPr>
                        <w:rFonts w:ascii="Calibri" w:eastAsia="MS Mincho" w:hAnsi="Calibri" w:cs="Times New Roman"/>
                        <w:bCs/>
                        <w:sz w:val="24"/>
                        <w:szCs w:val="24"/>
                      </w:rPr>
                      <w:t xml:space="preserve">The department and its staff embrace a strong commitment to ongoing professional development to expand the </w:t>
                    </w:r>
                    <w:r w:rsidR="00E413AA">
                      <w:rPr>
                        <w:rFonts w:ascii="Calibri" w:eastAsia="MS Mincho" w:hAnsi="Calibri" w:cs="Times New Roman"/>
                        <w:bCs/>
                        <w:sz w:val="24"/>
                        <w:szCs w:val="24"/>
                      </w:rPr>
                      <w:t xml:space="preserve">knowledge, skills, and </w:t>
                    </w:r>
                    <w:r>
                      <w:rPr>
                        <w:rFonts w:ascii="Calibri" w:eastAsia="MS Mincho" w:hAnsi="Calibri" w:cs="Times New Roman"/>
                        <w:bCs/>
                        <w:sz w:val="24"/>
                        <w:szCs w:val="24"/>
                      </w:rPr>
                      <w:t xml:space="preserve">capacities of its members.  The department allocates $25,000 per year to professional develop and tries to give each member of the professional research staff an opportunity to participate in at least one state-wide and one national professional conference.  </w:t>
                    </w:r>
                    <w:r w:rsidR="00E413AA">
                      <w:rPr>
                        <w:rFonts w:ascii="Calibri" w:eastAsia="MS Mincho" w:hAnsi="Calibri" w:cs="Times New Roman"/>
                        <w:bCs/>
                        <w:sz w:val="24"/>
                        <w:szCs w:val="24"/>
                      </w:rPr>
                      <w:t xml:space="preserve">Members have the opportunity each year to attend the </w:t>
                    </w:r>
                    <w:r w:rsidR="00DE583C" w:rsidRPr="001A065E">
                      <w:rPr>
                        <w:rFonts w:ascii="Calibri" w:eastAsia="MS Mincho" w:hAnsi="Calibri" w:cs="Times New Roman"/>
                        <w:sz w:val="24"/>
                        <w:szCs w:val="24"/>
                      </w:rPr>
                      <w:t>Texas Association f</w:t>
                    </w:r>
                    <w:r w:rsidR="00E413AA">
                      <w:rPr>
                        <w:rFonts w:ascii="Calibri" w:eastAsia="MS Mincho" w:hAnsi="Calibri" w:cs="Times New Roman"/>
                        <w:sz w:val="24"/>
                        <w:szCs w:val="24"/>
                      </w:rPr>
                      <w:t>or</w:t>
                    </w:r>
                    <w:r w:rsidR="00DE583C" w:rsidRPr="001A065E">
                      <w:rPr>
                        <w:rFonts w:ascii="Calibri" w:eastAsia="MS Mincho" w:hAnsi="Calibri" w:cs="Times New Roman"/>
                        <w:sz w:val="24"/>
                        <w:szCs w:val="24"/>
                      </w:rPr>
                      <w:t xml:space="preserve"> Institutional Research (TAIR)</w:t>
                    </w:r>
                    <w:r w:rsidR="00E413AA">
                      <w:rPr>
                        <w:rFonts w:ascii="Calibri" w:eastAsia="MS Mincho" w:hAnsi="Calibri" w:cs="Times New Roman"/>
                        <w:sz w:val="24"/>
                        <w:szCs w:val="24"/>
                      </w:rPr>
                      <w:t xml:space="preserve"> conference and the</w:t>
                    </w:r>
                    <w:r w:rsidR="00DE583C" w:rsidRPr="001A065E">
                      <w:rPr>
                        <w:rFonts w:ascii="Calibri" w:eastAsia="MS Mincho" w:hAnsi="Calibri" w:cs="Times New Roman"/>
                        <w:sz w:val="24"/>
                        <w:szCs w:val="24"/>
                      </w:rPr>
                      <w:t xml:space="preserve"> Association f</w:t>
                    </w:r>
                    <w:r w:rsidR="00E413AA">
                      <w:rPr>
                        <w:rFonts w:ascii="Calibri" w:eastAsia="MS Mincho" w:hAnsi="Calibri" w:cs="Times New Roman"/>
                        <w:sz w:val="24"/>
                        <w:szCs w:val="24"/>
                      </w:rPr>
                      <w:t>or</w:t>
                    </w:r>
                    <w:r w:rsidR="00DE583C" w:rsidRPr="001A065E">
                      <w:rPr>
                        <w:rFonts w:ascii="Calibri" w:eastAsia="MS Mincho" w:hAnsi="Calibri" w:cs="Times New Roman"/>
                        <w:sz w:val="24"/>
                        <w:szCs w:val="24"/>
                      </w:rPr>
                      <w:t xml:space="preserve"> Institutional Research (AIR)</w:t>
                    </w:r>
                    <w:r w:rsidR="00DE583C">
                      <w:rPr>
                        <w:rFonts w:ascii="Calibri" w:eastAsia="MS Mincho" w:hAnsi="Calibri" w:cs="Times New Roman"/>
                        <w:sz w:val="24"/>
                        <w:szCs w:val="24"/>
                      </w:rPr>
                      <w:t xml:space="preserve"> </w:t>
                    </w:r>
                    <w:r w:rsidR="00E413AA">
                      <w:rPr>
                        <w:rFonts w:ascii="Calibri" w:eastAsia="MS Mincho" w:hAnsi="Calibri" w:cs="Times New Roman"/>
                        <w:sz w:val="24"/>
                        <w:szCs w:val="24"/>
                      </w:rPr>
                      <w:t>Forum</w:t>
                    </w:r>
                    <w:r w:rsidR="00DE583C" w:rsidRPr="001A065E">
                      <w:rPr>
                        <w:rFonts w:ascii="Calibri" w:eastAsia="MS Mincho" w:hAnsi="Calibri" w:cs="Times New Roman"/>
                        <w:sz w:val="24"/>
                        <w:szCs w:val="24"/>
                      </w:rPr>
                      <w:t xml:space="preserve"> to stay abreast of developmen</w:t>
                    </w:r>
                    <w:r w:rsidR="00DE583C">
                      <w:rPr>
                        <w:rFonts w:ascii="Calibri" w:eastAsia="MS Mincho" w:hAnsi="Calibri" w:cs="Times New Roman"/>
                        <w:sz w:val="24"/>
                        <w:szCs w:val="24"/>
                      </w:rPr>
                      <w:t xml:space="preserve">ts in </w:t>
                    </w:r>
                    <w:r w:rsidR="00E413AA">
                      <w:rPr>
                        <w:rFonts w:ascii="Calibri" w:eastAsia="MS Mincho" w:hAnsi="Calibri" w:cs="Times New Roman"/>
                        <w:sz w:val="24"/>
                        <w:szCs w:val="24"/>
                      </w:rPr>
                      <w:t>the</w:t>
                    </w:r>
                    <w:r w:rsidR="00DE583C">
                      <w:rPr>
                        <w:rFonts w:ascii="Calibri" w:eastAsia="MS Mincho" w:hAnsi="Calibri" w:cs="Times New Roman"/>
                        <w:sz w:val="24"/>
                        <w:szCs w:val="24"/>
                      </w:rPr>
                      <w:t xml:space="preserve"> field.  </w:t>
                    </w:r>
                    <w:r w:rsidR="00E413AA">
                      <w:rPr>
                        <w:rFonts w:ascii="Calibri" w:eastAsia="MS Mincho" w:hAnsi="Calibri" w:cs="Times New Roman"/>
                        <w:sz w:val="24"/>
                        <w:szCs w:val="24"/>
                      </w:rPr>
                      <w:t xml:space="preserve">If the budget permits, members are encouraged to participate in other professional associations and professional development activities in addition or instead of the TAIR and AIR meetings.  For example, </w:t>
                    </w:r>
                    <w:r w:rsidR="007A29B8">
                      <w:rPr>
                        <w:rFonts w:ascii="Calibri" w:eastAsia="MS Mincho" w:hAnsi="Calibri" w:cs="Times New Roman"/>
                        <w:sz w:val="24"/>
                        <w:szCs w:val="24"/>
                      </w:rPr>
                      <w:t xml:space="preserve">over the years, </w:t>
                    </w:r>
                    <w:r w:rsidR="00E413AA">
                      <w:rPr>
                        <w:rFonts w:ascii="Calibri" w:eastAsia="MS Mincho" w:hAnsi="Calibri" w:cs="Times New Roman"/>
                        <w:sz w:val="24"/>
                        <w:szCs w:val="24"/>
                      </w:rPr>
                      <w:t xml:space="preserve">IRO staff members have participated in professional development activities associated with </w:t>
                    </w:r>
                    <w:r w:rsidR="00DE583C">
                      <w:rPr>
                        <w:rFonts w:ascii="Calibri" w:eastAsia="MS Mincho" w:hAnsi="Calibri" w:cs="Times New Roman"/>
                        <w:sz w:val="24"/>
                        <w:szCs w:val="24"/>
                      </w:rPr>
                      <w:t>LEAP</w:t>
                    </w:r>
                    <w:r w:rsidR="00DE583C" w:rsidRPr="001A065E">
                      <w:rPr>
                        <w:rFonts w:ascii="Calibri" w:eastAsia="MS Mincho" w:hAnsi="Calibri" w:cs="Times New Roman"/>
                        <w:sz w:val="24"/>
                        <w:szCs w:val="24"/>
                      </w:rPr>
                      <w:t>TX</w:t>
                    </w:r>
                    <w:r w:rsidR="00E413AA">
                      <w:rPr>
                        <w:rFonts w:ascii="Calibri" w:eastAsia="MS Mincho" w:hAnsi="Calibri" w:cs="Times New Roman"/>
                        <w:sz w:val="24"/>
                        <w:szCs w:val="24"/>
                      </w:rPr>
                      <w:t>,</w:t>
                    </w:r>
                    <w:r w:rsidR="00DE583C" w:rsidRPr="001A065E">
                      <w:rPr>
                        <w:rFonts w:ascii="Calibri" w:eastAsia="MS Mincho" w:hAnsi="Calibri" w:cs="Times New Roman"/>
                        <w:sz w:val="24"/>
                        <w:szCs w:val="24"/>
                      </w:rPr>
                      <w:t xml:space="preserve"> </w:t>
                    </w:r>
                    <w:r w:rsidR="00DE583C" w:rsidRPr="001A065E">
                      <w:rPr>
                        <w:rFonts w:ascii="Calibri" w:eastAsia="MS Mincho" w:hAnsi="Calibri" w:cs="Times New Roman"/>
                        <w:sz w:val="24"/>
                        <w:szCs w:val="24"/>
                      </w:rPr>
                      <w:lastRenderedPageBreak/>
                      <w:t>affiliated with American Association of Colleges and Universities</w:t>
                    </w:r>
                    <w:r w:rsidR="00E413AA">
                      <w:rPr>
                        <w:rFonts w:ascii="Calibri" w:eastAsia="MS Mincho" w:hAnsi="Calibri" w:cs="Times New Roman"/>
                        <w:sz w:val="24"/>
                        <w:szCs w:val="24"/>
                      </w:rPr>
                      <w:t>,</w:t>
                    </w:r>
                    <w:r w:rsidR="00DE583C" w:rsidRPr="001A065E">
                      <w:rPr>
                        <w:rFonts w:ascii="Calibri" w:eastAsia="MS Mincho" w:hAnsi="Calibri" w:cs="Times New Roman"/>
                        <w:sz w:val="24"/>
                        <w:szCs w:val="24"/>
                      </w:rPr>
                      <w:t xml:space="preserve"> </w:t>
                    </w:r>
                    <w:r w:rsidR="007A29B8">
                      <w:rPr>
                        <w:rFonts w:ascii="Calibri" w:eastAsia="MS Mincho" w:hAnsi="Calibri" w:cs="Times New Roman"/>
                        <w:sz w:val="24"/>
                        <w:szCs w:val="24"/>
                      </w:rPr>
                      <w:t xml:space="preserve">that </w:t>
                    </w:r>
                    <w:r w:rsidR="00DE583C" w:rsidRPr="001A065E">
                      <w:rPr>
                        <w:rFonts w:ascii="Calibri" w:eastAsia="MS Mincho" w:hAnsi="Calibri" w:cs="Times New Roman"/>
                        <w:sz w:val="24"/>
                        <w:szCs w:val="24"/>
                      </w:rPr>
                      <w:t xml:space="preserve">focuses on training for learning assessment </w:t>
                    </w:r>
                    <w:r w:rsidR="00E413AA">
                      <w:rPr>
                        <w:rFonts w:ascii="Calibri" w:eastAsia="MS Mincho" w:hAnsi="Calibri" w:cs="Times New Roman"/>
                        <w:sz w:val="24"/>
                        <w:szCs w:val="24"/>
                      </w:rPr>
                      <w:t>best</w:t>
                    </w:r>
                    <w:r w:rsidR="00DE583C" w:rsidRPr="001A065E">
                      <w:rPr>
                        <w:rFonts w:ascii="Calibri" w:eastAsia="MS Mincho" w:hAnsi="Calibri" w:cs="Times New Roman"/>
                        <w:sz w:val="24"/>
                        <w:szCs w:val="24"/>
                      </w:rPr>
                      <w:t xml:space="preserve"> practices</w:t>
                    </w:r>
                    <w:r w:rsidR="007A29B8">
                      <w:rPr>
                        <w:rFonts w:ascii="Calibri" w:eastAsia="MS Mincho" w:hAnsi="Calibri" w:cs="Times New Roman"/>
                        <w:sz w:val="24"/>
                        <w:szCs w:val="24"/>
                      </w:rPr>
                      <w:t>; the</w:t>
                    </w:r>
                    <w:r w:rsidR="00DE583C" w:rsidRPr="001A065E">
                      <w:rPr>
                        <w:rFonts w:ascii="Calibri" w:eastAsia="MS Mincho" w:hAnsi="Calibri" w:cs="Times New Roman"/>
                        <w:sz w:val="24"/>
                        <w:szCs w:val="24"/>
                      </w:rPr>
                      <w:t xml:space="preserve"> Texas Association of Higher Education (</w:t>
                    </w:r>
                    <w:proofErr w:type="spellStart"/>
                    <w:r w:rsidR="00DE583C" w:rsidRPr="001A065E">
                      <w:rPr>
                        <w:rFonts w:ascii="Calibri" w:eastAsia="MS Mincho" w:hAnsi="Calibri" w:cs="Times New Roman"/>
                        <w:sz w:val="24"/>
                        <w:szCs w:val="24"/>
                      </w:rPr>
                      <w:t>TxAHEA</w:t>
                    </w:r>
                    <w:proofErr w:type="spellEnd"/>
                    <w:r w:rsidR="00DE583C" w:rsidRPr="001A065E">
                      <w:rPr>
                        <w:rFonts w:ascii="Calibri" w:eastAsia="MS Mincho" w:hAnsi="Calibri" w:cs="Times New Roman"/>
                        <w:sz w:val="24"/>
                        <w:szCs w:val="24"/>
                      </w:rPr>
                      <w:t>)</w:t>
                    </w:r>
                    <w:r w:rsidR="007A29B8">
                      <w:rPr>
                        <w:rFonts w:ascii="Calibri" w:eastAsia="MS Mincho" w:hAnsi="Calibri" w:cs="Times New Roman"/>
                        <w:sz w:val="24"/>
                        <w:szCs w:val="24"/>
                      </w:rPr>
                      <w:t xml:space="preserve">; the Consortium for Student Retention Data Exchange; </w:t>
                    </w:r>
                    <w:r w:rsidR="00074920">
                      <w:rPr>
                        <w:rFonts w:ascii="Calibri" w:eastAsia="MS Mincho" w:hAnsi="Calibri" w:cs="Times New Roman"/>
                        <w:sz w:val="24"/>
                        <w:szCs w:val="24"/>
                      </w:rPr>
                      <w:t xml:space="preserve">the </w:t>
                    </w:r>
                    <w:r w:rsidR="007A29B8">
                      <w:rPr>
                        <w:rFonts w:ascii="Calibri" w:eastAsia="MS Mincho" w:hAnsi="Calibri" w:cs="Times New Roman"/>
                        <w:sz w:val="24"/>
                        <w:szCs w:val="24"/>
                      </w:rPr>
                      <w:t>Higher Education Data Warehousing Forum</w:t>
                    </w:r>
                    <w:r w:rsidR="00074920">
                      <w:rPr>
                        <w:rFonts w:ascii="Calibri" w:eastAsia="MS Mincho" w:hAnsi="Calibri" w:cs="Times New Roman"/>
                        <w:sz w:val="24"/>
                        <w:szCs w:val="24"/>
                      </w:rPr>
                      <w:t>; the Higher Education Benchmarking Institute Conference</w:t>
                    </w:r>
                    <w:r w:rsidR="00DE583C" w:rsidRPr="001A065E">
                      <w:rPr>
                        <w:rFonts w:ascii="Calibri" w:eastAsia="MS Mincho" w:hAnsi="Calibri" w:cs="Times New Roman"/>
                        <w:sz w:val="24"/>
                        <w:szCs w:val="24"/>
                      </w:rPr>
                      <w:t xml:space="preserve">.  </w:t>
                    </w:r>
                    <w:r w:rsidR="00074920">
                      <w:rPr>
                        <w:rFonts w:ascii="Calibri" w:eastAsia="MS Mincho" w:hAnsi="Calibri" w:cs="Times New Roman"/>
                        <w:sz w:val="24"/>
                        <w:szCs w:val="24"/>
                      </w:rPr>
                      <w:t xml:space="preserve">In addition, the department has </w:t>
                    </w:r>
                    <w:r w:rsidR="00EE68F4">
                      <w:rPr>
                        <w:rFonts w:ascii="Calibri" w:eastAsia="MS Mincho" w:hAnsi="Calibri" w:cs="Times New Roman"/>
                        <w:sz w:val="24"/>
                        <w:szCs w:val="24"/>
                      </w:rPr>
                      <w:t>encouraged</w:t>
                    </w:r>
                    <w:r w:rsidR="00074920">
                      <w:rPr>
                        <w:rFonts w:ascii="Calibri" w:eastAsia="MS Mincho" w:hAnsi="Calibri" w:cs="Times New Roman"/>
                        <w:sz w:val="24"/>
                        <w:szCs w:val="24"/>
                      </w:rPr>
                      <w:t xml:space="preserve"> staff members</w:t>
                    </w:r>
                    <w:r w:rsidR="00EE68F4">
                      <w:rPr>
                        <w:rFonts w:ascii="Calibri" w:eastAsia="MS Mincho" w:hAnsi="Calibri" w:cs="Times New Roman"/>
                        <w:sz w:val="24"/>
                        <w:szCs w:val="24"/>
                      </w:rPr>
                      <w:t>’</w:t>
                    </w:r>
                    <w:r w:rsidR="00074920">
                      <w:rPr>
                        <w:rFonts w:ascii="Calibri" w:eastAsia="MS Mincho" w:hAnsi="Calibri" w:cs="Times New Roman"/>
                        <w:sz w:val="24"/>
                        <w:szCs w:val="24"/>
                      </w:rPr>
                      <w:t xml:space="preserve"> participation </w:t>
                    </w:r>
                    <w:r w:rsidR="00EE68F4">
                      <w:rPr>
                        <w:rFonts w:ascii="Calibri" w:eastAsia="MS Mincho" w:hAnsi="Calibri" w:cs="Times New Roman"/>
                        <w:sz w:val="24"/>
                        <w:szCs w:val="24"/>
                      </w:rPr>
                      <w:t xml:space="preserve">(and paid for it when necessary) </w:t>
                    </w:r>
                    <w:r w:rsidR="00074920">
                      <w:rPr>
                        <w:rFonts w:ascii="Calibri" w:eastAsia="MS Mincho" w:hAnsi="Calibri" w:cs="Times New Roman"/>
                        <w:sz w:val="24"/>
                        <w:szCs w:val="24"/>
                      </w:rPr>
                      <w:t xml:space="preserve">in </w:t>
                    </w:r>
                    <w:r w:rsidR="00EE68F4">
                      <w:rPr>
                        <w:rFonts w:ascii="Calibri" w:eastAsia="MS Mincho" w:hAnsi="Calibri" w:cs="Times New Roman"/>
                        <w:sz w:val="24"/>
                        <w:szCs w:val="24"/>
                      </w:rPr>
                      <w:t>virtual</w:t>
                    </w:r>
                    <w:r w:rsidR="00074920">
                      <w:rPr>
                        <w:rFonts w:ascii="Calibri" w:eastAsia="MS Mincho" w:hAnsi="Calibri" w:cs="Times New Roman"/>
                        <w:sz w:val="24"/>
                        <w:szCs w:val="24"/>
                      </w:rPr>
                      <w:t xml:space="preserve"> training</w:t>
                    </w:r>
                    <w:r w:rsidR="00EE68F4">
                      <w:rPr>
                        <w:rFonts w:ascii="Calibri" w:eastAsia="MS Mincho" w:hAnsi="Calibri" w:cs="Times New Roman"/>
                        <w:sz w:val="24"/>
                        <w:szCs w:val="24"/>
                      </w:rPr>
                      <w:t>.  Examples of recent training IRO staff members have completed focused on</w:t>
                    </w:r>
                    <w:r w:rsidR="00074920">
                      <w:rPr>
                        <w:rFonts w:ascii="Calibri" w:eastAsia="MS Mincho" w:hAnsi="Calibri" w:cs="Times New Roman"/>
                        <w:sz w:val="24"/>
                        <w:szCs w:val="24"/>
                      </w:rPr>
                      <w:t xml:space="preserve"> </w:t>
                    </w:r>
                    <w:r w:rsidR="00EE68F4">
                      <w:rPr>
                        <w:rFonts w:ascii="Calibri" w:eastAsia="MS Mincho" w:hAnsi="Calibri" w:cs="Times New Roman"/>
                        <w:sz w:val="24"/>
                        <w:szCs w:val="24"/>
                      </w:rPr>
                      <w:t xml:space="preserve">LinkedIn Learning on various topics, </w:t>
                    </w:r>
                    <w:r w:rsidR="00074920">
                      <w:rPr>
                        <w:rFonts w:ascii="Calibri" w:eastAsia="MS Mincho" w:hAnsi="Calibri" w:cs="Times New Roman"/>
                        <w:sz w:val="24"/>
                        <w:szCs w:val="24"/>
                      </w:rPr>
                      <w:t xml:space="preserve">Tableau, data visualization, </w:t>
                    </w:r>
                    <w:r w:rsidR="00EE68F4">
                      <w:rPr>
                        <w:rFonts w:ascii="Calibri" w:eastAsia="MS Mincho" w:hAnsi="Calibri" w:cs="Times New Roman"/>
                        <w:sz w:val="24"/>
                        <w:szCs w:val="24"/>
                      </w:rPr>
                      <w:t xml:space="preserve">and the National Student Clearinghouse.  The OSSE support </w:t>
                    </w:r>
                    <w:proofErr w:type="gramStart"/>
                    <w:r w:rsidR="00EE68F4">
                      <w:rPr>
                        <w:rFonts w:ascii="Calibri" w:eastAsia="MS Mincho" w:hAnsi="Calibri" w:cs="Times New Roman"/>
                        <w:sz w:val="24"/>
                        <w:szCs w:val="24"/>
                      </w:rPr>
                      <w:t>staff</w:t>
                    </w:r>
                    <w:proofErr w:type="gramEnd"/>
                    <w:r w:rsidR="00EE68F4">
                      <w:rPr>
                        <w:rFonts w:ascii="Calibri" w:eastAsia="MS Mincho" w:hAnsi="Calibri" w:cs="Times New Roman"/>
                        <w:sz w:val="24"/>
                        <w:szCs w:val="24"/>
                      </w:rPr>
                      <w:t xml:space="preserve"> have also engaged in professional development.  They have participated in </w:t>
                    </w:r>
                    <w:r w:rsidR="00DE583C" w:rsidRPr="008D19D6">
                      <w:rPr>
                        <w:rFonts w:ascii="Calibri" w:eastAsia="MS Mincho" w:hAnsi="Calibri" w:cs="Times New Roman"/>
                        <w:sz w:val="24"/>
                        <w:szCs w:val="24"/>
                      </w:rPr>
                      <w:t xml:space="preserve">Webinars, videos, and articles provided through Watermark Academy, Watermark’s Bright Talks, </w:t>
                    </w:r>
                    <w:r w:rsidR="001D3902">
                      <w:rPr>
                        <w:rFonts w:ascii="Calibri" w:eastAsia="MS Mincho" w:hAnsi="Calibri" w:cs="Times New Roman"/>
                        <w:sz w:val="24"/>
                        <w:szCs w:val="24"/>
                      </w:rPr>
                      <w:t xml:space="preserve">Watermark’s </w:t>
                    </w:r>
                    <w:r w:rsidR="00DE583C" w:rsidRPr="008D19D6">
                      <w:rPr>
                        <w:rFonts w:ascii="Calibri" w:eastAsia="MS Mincho" w:hAnsi="Calibri" w:cs="Times New Roman"/>
                        <w:sz w:val="24"/>
                        <w:szCs w:val="24"/>
                      </w:rPr>
                      <w:t xml:space="preserve">Course Evaluation </w:t>
                    </w:r>
                    <w:r w:rsidR="00EE68F4">
                      <w:rPr>
                        <w:rFonts w:ascii="Calibri" w:eastAsia="MS Mincho" w:hAnsi="Calibri" w:cs="Times New Roman"/>
                        <w:sz w:val="24"/>
                        <w:szCs w:val="24"/>
                      </w:rPr>
                      <w:t>&amp;</w:t>
                    </w:r>
                    <w:r w:rsidR="00DE583C" w:rsidRPr="008D19D6">
                      <w:rPr>
                        <w:rFonts w:ascii="Calibri" w:eastAsia="MS Mincho" w:hAnsi="Calibri" w:cs="Times New Roman"/>
                        <w:sz w:val="24"/>
                        <w:szCs w:val="24"/>
                      </w:rPr>
                      <w:t xml:space="preserve"> Surveys online </w:t>
                    </w:r>
                    <w:r w:rsidR="00EE68F4">
                      <w:rPr>
                        <w:rFonts w:ascii="Calibri" w:eastAsia="MS Mincho" w:hAnsi="Calibri" w:cs="Times New Roman"/>
                        <w:sz w:val="24"/>
                        <w:szCs w:val="24"/>
                      </w:rPr>
                      <w:t>H</w:t>
                    </w:r>
                    <w:r w:rsidR="00DE583C" w:rsidRPr="008D19D6">
                      <w:rPr>
                        <w:rFonts w:ascii="Calibri" w:eastAsia="MS Mincho" w:hAnsi="Calibri" w:cs="Times New Roman"/>
                        <w:sz w:val="24"/>
                        <w:szCs w:val="24"/>
                      </w:rPr>
                      <w:t xml:space="preserve">elp </w:t>
                    </w:r>
                    <w:r w:rsidR="00EE68F4">
                      <w:rPr>
                        <w:rFonts w:ascii="Calibri" w:eastAsia="MS Mincho" w:hAnsi="Calibri" w:cs="Times New Roman"/>
                        <w:sz w:val="24"/>
                        <w:szCs w:val="24"/>
                      </w:rPr>
                      <w:t>C</w:t>
                    </w:r>
                    <w:r w:rsidR="00DE583C" w:rsidRPr="008D19D6">
                      <w:rPr>
                        <w:rFonts w:ascii="Calibri" w:eastAsia="MS Mincho" w:hAnsi="Calibri" w:cs="Times New Roman"/>
                        <w:sz w:val="24"/>
                        <w:szCs w:val="24"/>
                      </w:rPr>
                      <w:t>enter</w:t>
                    </w:r>
                    <w:r w:rsidR="00DE583C">
                      <w:rPr>
                        <w:rFonts w:ascii="Calibri" w:eastAsia="MS Mincho" w:hAnsi="Calibri" w:cs="Times New Roman"/>
                        <w:sz w:val="24"/>
                        <w:szCs w:val="24"/>
                      </w:rPr>
                      <w:t xml:space="preserve"> (How-To videos and articles)</w:t>
                    </w:r>
                    <w:r w:rsidR="00EE68F4">
                      <w:rPr>
                        <w:rFonts w:ascii="Calibri" w:eastAsia="MS Mincho" w:hAnsi="Calibri" w:cs="Times New Roman"/>
                        <w:sz w:val="24"/>
                        <w:szCs w:val="24"/>
                      </w:rPr>
                      <w:t xml:space="preserve">, </w:t>
                    </w:r>
                    <w:r w:rsidR="001D3902">
                      <w:rPr>
                        <w:rFonts w:ascii="Calibri" w:eastAsia="MS Mincho" w:hAnsi="Calibri" w:cs="Times New Roman"/>
                        <w:sz w:val="24"/>
                        <w:szCs w:val="24"/>
                      </w:rPr>
                      <w:t xml:space="preserve">Canvas, Workday, </w:t>
                    </w:r>
                    <w:r w:rsidR="00DE583C" w:rsidRPr="008D19D6">
                      <w:rPr>
                        <w:rFonts w:ascii="Calibri" w:eastAsia="MS Mincho" w:hAnsi="Calibri" w:cs="Times New Roman"/>
                        <w:sz w:val="24"/>
                        <w:szCs w:val="24"/>
                      </w:rPr>
                      <w:t>Tableau</w:t>
                    </w:r>
                    <w:r w:rsidR="00EE68F4">
                      <w:rPr>
                        <w:rFonts w:ascii="Calibri" w:eastAsia="MS Mincho" w:hAnsi="Calibri" w:cs="Times New Roman"/>
                        <w:sz w:val="24"/>
                        <w:szCs w:val="24"/>
                      </w:rPr>
                      <w:t xml:space="preserve">, and </w:t>
                    </w:r>
                    <w:r w:rsidR="00DE583C">
                      <w:rPr>
                        <w:rFonts w:ascii="Calibri" w:eastAsia="MS Mincho" w:hAnsi="Calibri" w:cs="Times New Roman"/>
                        <w:sz w:val="24"/>
                        <w:szCs w:val="24"/>
                      </w:rPr>
                      <w:t>ZogoTech</w:t>
                    </w:r>
                    <w:proofErr w:type="gramStart"/>
                    <w:r w:rsidR="00DE583C">
                      <w:rPr>
                        <w:rFonts w:ascii="Calibri" w:eastAsia="MS Mincho" w:hAnsi="Calibri" w:cs="Times New Roman"/>
                        <w:sz w:val="24"/>
                        <w:szCs w:val="24"/>
                      </w:rPr>
                      <w:t>.</w:t>
                    </w:r>
                    <w:r w:rsidR="00DE583C" w:rsidRPr="008D19D6">
                      <w:rPr>
                        <w:rFonts w:ascii="Calibri" w:eastAsia="MS Mincho" w:hAnsi="Calibri" w:cs="Times New Roman"/>
                        <w:sz w:val="24"/>
                        <w:szCs w:val="24"/>
                      </w:rPr>
                      <w:t xml:space="preserve"> </w:t>
                    </w:r>
                    <w:proofErr w:type="gramEnd"/>
                  </w:p>
                </w:tc>
              </w:sdtContent>
            </w:sdt>
          </w:sdtContent>
        </w:sdt>
      </w:tr>
    </w:tbl>
    <w:p w14:paraId="546F6964" w14:textId="77777777" w:rsidR="0027625C" w:rsidRDefault="0027625C">
      <w:pPr>
        <w:rPr>
          <w:rFonts w:ascii="Cambria" w:eastAsia="MS Gothic" w:hAnsi="Cambria" w:cs="Times New Roman"/>
          <w:b/>
          <w:bCs/>
          <w:smallCaps/>
          <w:color w:val="4F81BD"/>
          <w:sz w:val="26"/>
          <w:szCs w:val="26"/>
        </w:rPr>
      </w:pPr>
    </w:p>
    <w:p w14:paraId="1BAA36B0" w14:textId="77777777" w:rsidR="001D3902" w:rsidRDefault="001D3902">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512AF9E5" w14:textId="2C2B7EBF" w:rsidR="00040B7A" w:rsidRDefault="000B0070" w:rsidP="0027625C">
      <w:pPr>
        <w:spacing w:after="0" w:line="240" w:lineRule="auto"/>
        <w:contextualSpacing/>
        <w:rPr>
          <w:rFonts w:ascii="Arial" w:eastAsia="MS Gothic" w:hAnsi="Arial" w:cs="Arial"/>
          <w:b/>
          <w:bCs/>
          <w:smallCaps/>
          <w:color w:val="4F81BD"/>
        </w:rPr>
      </w:pPr>
      <w:r w:rsidRPr="000B0070">
        <w:rPr>
          <w:rFonts w:ascii="Cambria" w:eastAsia="MS Gothic" w:hAnsi="Cambria" w:cs="Times New Roman"/>
          <w:b/>
          <w:bCs/>
          <w:smallCaps/>
          <w:color w:val="4F81BD"/>
          <w:sz w:val="26"/>
          <w:szCs w:val="26"/>
        </w:rPr>
        <w:lastRenderedPageBreak/>
        <w:t>Provide a List of professional development activities employees have participated in since your last program review</w:t>
      </w:r>
      <w:r w:rsidRPr="000B0070">
        <w:rPr>
          <w:rFonts w:ascii="Arial" w:eastAsia="MS Gothic" w:hAnsi="Arial" w:cs="Arial"/>
          <w:b/>
          <w:bCs/>
          <w:smallCaps/>
          <w:color w:val="4F81BD"/>
        </w:rPr>
        <w:t>.</w:t>
      </w:r>
    </w:p>
    <w:p w14:paraId="78C1947D" w14:textId="77777777" w:rsidR="009B47BA" w:rsidRDefault="009B47BA" w:rsidP="000B0070">
      <w:pPr>
        <w:spacing w:after="0" w:line="240" w:lineRule="auto"/>
        <w:ind w:left="270" w:hanging="270"/>
        <w:contextualSpacing/>
        <w:rPr>
          <w:rFonts w:ascii="Arial" w:eastAsia="MS Gothic" w:hAnsi="Arial" w:cs="Arial"/>
          <w:b/>
          <w:bCs/>
          <w:smallCaps/>
          <w:color w:val="4F81BD"/>
        </w:rPr>
      </w:pPr>
    </w:p>
    <w:p w14:paraId="356A787F" w14:textId="77777777" w:rsidR="009B47BA" w:rsidRDefault="009B47BA" w:rsidP="0027625C">
      <w:pPr>
        <w:keepNext/>
        <w:keepLines/>
        <w:spacing w:before="200" w:after="0" w:line="276" w:lineRule="auto"/>
        <w:outlineLvl w:val="2"/>
        <w:rPr>
          <w:rFonts w:ascii="Cambria" w:eastAsia="MS Gothic" w:hAnsi="Cambria" w:cs="Times New Roman"/>
          <w:b/>
          <w:bCs/>
          <w:color w:val="4F81BD"/>
        </w:rPr>
      </w:pPr>
      <w:r w:rsidRPr="009B47BA">
        <w:rPr>
          <w:rFonts w:ascii="Cambria" w:eastAsia="MS Gothic" w:hAnsi="Cambria" w:cs="Times New Roman"/>
          <w:b/>
          <w:bCs/>
          <w:color w:val="4F81BD"/>
        </w:rPr>
        <w:t>Employee Resources**</w:t>
      </w:r>
    </w:p>
    <w:tbl>
      <w:tblPr>
        <w:tblStyle w:val="LightList-Accent11"/>
        <w:tblW w:w="12338" w:type="dxa"/>
        <w:tblInd w:w="602" w:type="dxa"/>
        <w:tblBorders>
          <w:insideH w:val="single" w:sz="8" w:space="0" w:color="4F81BD"/>
          <w:insideV w:val="single" w:sz="8" w:space="0" w:color="4F81BD"/>
        </w:tblBorders>
        <w:tblLook w:val="0620" w:firstRow="1" w:lastRow="0" w:firstColumn="0" w:lastColumn="0" w:noHBand="1" w:noVBand="1"/>
      </w:tblPr>
      <w:tblGrid>
        <w:gridCol w:w="2843"/>
        <w:gridCol w:w="2541"/>
        <w:gridCol w:w="3486"/>
        <w:gridCol w:w="3468"/>
      </w:tblGrid>
      <w:tr w:rsidR="0027625C" w:rsidRPr="009B47BA" w14:paraId="426E913E" w14:textId="77777777" w:rsidTr="000078E6">
        <w:trPr>
          <w:cnfStyle w:val="100000000000" w:firstRow="1" w:lastRow="0" w:firstColumn="0" w:lastColumn="0" w:oddVBand="0" w:evenVBand="0" w:oddHBand="0" w:evenHBand="0" w:firstRowFirstColumn="0" w:firstRowLastColumn="0" w:lastRowFirstColumn="0" w:lastRowLastColumn="0"/>
        </w:trPr>
        <w:tc>
          <w:tcPr>
            <w:tcW w:w="2843" w:type="dxa"/>
            <w:vAlign w:val="bottom"/>
          </w:tcPr>
          <w:p w14:paraId="509D67FE" w14:textId="77777777" w:rsidR="0027625C" w:rsidRPr="009B47BA" w:rsidRDefault="0027625C" w:rsidP="000078E6">
            <w:pPr>
              <w:spacing w:before="120" w:after="120"/>
              <w:rPr>
                <w:rFonts w:ascii="Calibri" w:eastAsia="MS Mincho" w:hAnsi="Calibri" w:cs="Times New Roman"/>
                <w:sz w:val="20"/>
                <w:szCs w:val="20"/>
              </w:rPr>
            </w:pPr>
            <w:bookmarkStart w:id="4" w:name="_Hlk95489966"/>
            <w:r w:rsidRPr="009B47BA">
              <w:rPr>
                <w:rFonts w:ascii="Calibri" w:eastAsia="MS Mincho" w:hAnsi="Calibri" w:cs="Times New Roman"/>
                <w:sz w:val="20"/>
                <w:szCs w:val="20"/>
              </w:rPr>
              <w:t>Employee Name</w:t>
            </w:r>
          </w:p>
        </w:tc>
        <w:tc>
          <w:tcPr>
            <w:tcW w:w="2541" w:type="dxa"/>
            <w:vAlign w:val="bottom"/>
          </w:tcPr>
          <w:p w14:paraId="41AB5C88" w14:textId="77777777" w:rsidR="0027625C" w:rsidRPr="009B47BA" w:rsidRDefault="0027625C" w:rsidP="000078E6">
            <w:pPr>
              <w:spacing w:before="120" w:after="120"/>
              <w:rPr>
                <w:rFonts w:ascii="Calibri" w:eastAsia="MS Mincho" w:hAnsi="Calibri" w:cs="Times New Roman"/>
                <w:sz w:val="20"/>
                <w:szCs w:val="20"/>
              </w:rPr>
            </w:pPr>
            <w:r w:rsidRPr="009B47BA">
              <w:rPr>
                <w:rFonts w:ascii="Calibri" w:eastAsia="MS Mincho" w:hAnsi="Calibri" w:cs="Times New Roman"/>
                <w:sz w:val="20"/>
                <w:szCs w:val="20"/>
              </w:rPr>
              <w:t>Role in Unit</w:t>
            </w:r>
          </w:p>
        </w:tc>
        <w:tc>
          <w:tcPr>
            <w:tcW w:w="3486" w:type="dxa"/>
            <w:vAlign w:val="bottom"/>
          </w:tcPr>
          <w:p w14:paraId="66099E67" w14:textId="77777777" w:rsidR="0027625C" w:rsidRPr="009B47BA" w:rsidRDefault="0027625C" w:rsidP="000078E6">
            <w:pPr>
              <w:spacing w:before="120" w:after="120"/>
              <w:rPr>
                <w:rFonts w:ascii="Calibri" w:eastAsia="MS Mincho" w:hAnsi="Calibri" w:cs="Times New Roman"/>
                <w:sz w:val="20"/>
                <w:szCs w:val="20"/>
              </w:rPr>
            </w:pPr>
            <w:r w:rsidRPr="009B47BA">
              <w:rPr>
                <w:rFonts w:ascii="Calibri" w:eastAsia="MS Mincho" w:hAnsi="Calibri" w:cs="Times New Roman"/>
                <w:sz w:val="20"/>
                <w:szCs w:val="20"/>
              </w:rPr>
              <w:t>Professional Development Summary</w:t>
            </w:r>
          </w:p>
        </w:tc>
        <w:tc>
          <w:tcPr>
            <w:tcW w:w="3468" w:type="dxa"/>
            <w:vAlign w:val="bottom"/>
          </w:tcPr>
          <w:p w14:paraId="1A0EBCD2" w14:textId="77777777" w:rsidR="0027625C" w:rsidRPr="009B47BA" w:rsidRDefault="0027625C" w:rsidP="000078E6">
            <w:pPr>
              <w:spacing w:before="120" w:after="120"/>
              <w:rPr>
                <w:rFonts w:ascii="Calibri" w:eastAsia="MS Mincho" w:hAnsi="Calibri" w:cs="Times New Roman"/>
                <w:sz w:val="20"/>
                <w:szCs w:val="20"/>
              </w:rPr>
            </w:pPr>
            <w:r w:rsidRPr="009B47BA">
              <w:rPr>
                <w:rFonts w:ascii="Calibri" w:eastAsia="MS Mincho" w:hAnsi="Calibri" w:cs="Times New Roman"/>
                <w:sz w:val="20"/>
                <w:szCs w:val="20"/>
              </w:rPr>
              <w:t>How is it Valuable to the Unit?</w:t>
            </w:r>
          </w:p>
        </w:tc>
      </w:tr>
      <w:tr w:rsidR="0027625C" w14:paraId="542D89F4" w14:textId="77777777" w:rsidTr="000078E6">
        <w:trPr>
          <w:trHeight w:val="288"/>
        </w:trPr>
        <w:bookmarkEnd w:id="4" w:displacedByCustomXml="next"/>
        <w:sdt>
          <w:sdtPr>
            <w:id w:val="2026597070"/>
            <w:placeholder>
              <w:docPart w:val="C267A8FEB6D44C249507EED5AEBCB069"/>
            </w:placeholder>
            <w15:color w:val="FF0000"/>
          </w:sdtPr>
          <w:sdtEndPr/>
          <w:sdtContent>
            <w:tc>
              <w:tcPr>
                <w:tcW w:w="2843" w:type="dxa"/>
              </w:tcPr>
              <w:p w14:paraId="2D59796F" w14:textId="77777777" w:rsidR="00361842" w:rsidRDefault="0027625C" w:rsidP="0027625C">
                <w:pPr>
                  <w:pStyle w:val="BodyText"/>
                  <w:numPr>
                    <w:ilvl w:val="0"/>
                    <w:numId w:val="0"/>
                  </w:numPr>
                  <w:spacing w:before="0" w:after="0"/>
                </w:pPr>
                <w:r>
                  <w:t>Beenah Moshay</w:t>
                </w:r>
              </w:p>
              <w:p w14:paraId="26C6BFE8" w14:textId="06473912" w:rsidR="0027625C" w:rsidRDefault="00361842" w:rsidP="0027625C">
                <w:pPr>
                  <w:pStyle w:val="BodyText"/>
                  <w:numPr>
                    <w:ilvl w:val="0"/>
                    <w:numId w:val="0"/>
                  </w:numPr>
                  <w:spacing w:before="0" w:after="0"/>
                </w:pPr>
                <w:r>
                  <w:t>(</w:t>
                </w:r>
                <w:r w:rsidR="00BE002D" w:rsidRPr="00BE002D">
                  <w:t>Master’s Degree in Sociology; more than 20 years’ experience in higher education; 11 years’ experience in institutional research at 2 institutions; 4 years’ experience leading Collin’s IE team</w:t>
                </w:r>
                <w:r>
                  <w:t>)</w:t>
                </w:r>
              </w:p>
            </w:tc>
          </w:sdtContent>
        </w:sdt>
        <w:sdt>
          <w:sdtPr>
            <w:id w:val="-1367218192"/>
            <w:placeholder>
              <w:docPart w:val="4CB7EB47D8A1461FA8B1FD35D2D22E03"/>
            </w:placeholder>
            <w15:color w:val="FF0000"/>
          </w:sdtPr>
          <w:sdtEndPr/>
          <w:sdtContent>
            <w:tc>
              <w:tcPr>
                <w:tcW w:w="2541" w:type="dxa"/>
              </w:tcPr>
              <w:p w14:paraId="31BCEC97" w14:textId="1E157CCB" w:rsidR="0027625C" w:rsidRDefault="0027625C" w:rsidP="0027625C">
                <w:pPr>
                  <w:pStyle w:val="BodyText"/>
                  <w:numPr>
                    <w:ilvl w:val="0"/>
                    <w:numId w:val="0"/>
                  </w:numPr>
                  <w:spacing w:before="0" w:after="0"/>
                </w:pPr>
                <w:r>
                  <w:t xml:space="preserve">Director, Effectiveness Analytics </w:t>
                </w:r>
                <w:r w:rsidR="00EC2899">
                  <w:t>(</w:t>
                </w:r>
                <w:r>
                  <w:t>2018-present)</w:t>
                </w:r>
              </w:p>
              <w:p w14:paraId="37CD375F" w14:textId="77777777" w:rsidR="0027625C" w:rsidRDefault="0027625C" w:rsidP="0027625C">
                <w:pPr>
                  <w:pStyle w:val="BodyText"/>
                  <w:numPr>
                    <w:ilvl w:val="0"/>
                    <w:numId w:val="0"/>
                  </w:numPr>
                  <w:spacing w:before="0" w:after="0"/>
                </w:pPr>
                <w:r>
                  <w:t>Coordinate program review, faculty/administrator  trainings, continuous improvement plans</w:t>
                </w:r>
              </w:p>
            </w:tc>
          </w:sdtContent>
        </w:sdt>
        <w:sdt>
          <w:sdtPr>
            <w:id w:val="1400240902"/>
            <w:placeholder>
              <w:docPart w:val="0FCE0385FE4749AEA5C46EC055AF8845"/>
            </w:placeholder>
            <w15:color w:val="FF0000"/>
          </w:sdtPr>
          <w:sdtEndPr/>
          <w:sdtContent>
            <w:tc>
              <w:tcPr>
                <w:tcW w:w="3486" w:type="dxa"/>
              </w:tcPr>
              <w:p w14:paraId="56D1FB2C" w14:textId="665BFB6E" w:rsidR="0027625C" w:rsidRDefault="0027625C" w:rsidP="0027625C">
                <w:pPr>
                  <w:pStyle w:val="BodyText"/>
                  <w:numPr>
                    <w:ilvl w:val="0"/>
                    <w:numId w:val="0"/>
                  </w:numPr>
                  <w:spacing w:before="0" w:after="0"/>
                </w:pPr>
                <w:r>
                  <w:t>TAIR (2018</w:t>
                </w:r>
                <w:r w:rsidR="001F69C9">
                  <w:t xml:space="preserve"> </w:t>
                </w:r>
                <w:r>
                  <w:t>&amp;</w:t>
                </w:r>
                <w:r w:rsidR="001F69C9">
                  <w:t xml:space="preserve"> </w:t>
                </w:r>
                <w:r>
                  <w:t>2019)</w:t>
                </w:r>
              </w:p>
              <w:p w14:paraId="509DA1A6" w14:textId="6042613B" w:rsidR="0027625C" w:rsidRDefault="0027625C" w:rsidP="0027625C">
                <w:pPr>
                  <w:pStyle w:val="BodyText"/>
                  <w:numPr>
                    <w:ilvl w:val="0"/>
                    <w:numId w:val="0"/>
                  </w:numPr>
                  <w:spacing w:before="0" w:after="0"/>
                </w:pPr>
                <w:r>
                  <w:t>AIR (2018,</w:t>
                </w:r>
                <w:r w:rsidR="001F69C9">
                  <w:t xml:space="preserve"> </w:t>
                </w:r>
                <w:r>
                  <w:t>2020,</w:t>
                </w:r>
                <w:r w:rsidR="001F69C9">
                  <w:t xml:space="preserve"> </w:t>
                </w:r>
                <w:r>
                  <w:t>2021)</w:t>
                </w:r>
              </w:p>
              <w:p w14:paraId="4A4F2EE7" w14:textId="213E6AFB" w:rsidR="0027625C" w:rsidRDefault="0027625C" w:rsidP="0027625C">
                <w:pPr>
                  <w:pStyle w:val="BodyText"/>
                  <w:numPr>
                    <w:ilvl w:val="0"/>
                    <w:numId w:val="0"/>
                  </w:numPr>
                  <w:spacing w:before="0" w:after="0"/>
                </w:pPr>
                <w:r>
                  <w:t>SACSCOC (2019,</w:t>
                </w:r>
                <w:r w:rsidR="001F69C9">
                  <w:t xml:space="preserve"> </w:t>
                </w:r>
                <w:r>
                  <w:t>2020,</w:t>
                </w:r>
                <w:r w:rsidR="001F69C9">
                  <w:t xml:space="preserve"> </w:t>
                </w:r>
                <w:r>
                  <w:t>2021)</w:t>
                </w:r>
              </w:p>
              <w:p w14:paraId="5AC72656" w14:textId="65C1AB6C" w:rsidR="0027625C" w:rsidRDefault="0027625C" w:rsidP="0027625C">
                <w:pPr>
                  <w:pStyle w:val="BodyText"/>
                  <w:numPr>
                    <w:ilvl w:val="0"/>
                    <w:numId w:val="0"/>
                  </w:numPr>
                  <w:spacing w:before="0" w:after="0"/>
                </w:pPr>
                <w:r>
                  <w:t>AAC&amp;U (2021)</w:t>
                </w:r>
              </w:p>
              <w:p w14:paraId="2516A9F4" w14:textId="77777777" w:rsidR="0027625C" w:rsidRDefault="0027625C" w:rsidP="0027625C">
                <w:pPr>
                  <w:pStyle w:val="BodyText"/>
                  <w:numPr>
                    <w:ilvl w:val="0"/>
                    <w:numId w:val="0"/>
                  </w:numPr>
                  <w:spacing w:before="0" w:after="0"/>
                </w:pPr>
                <w:r>
                  <w:t>LEAPTX (2020)</w:t>
                </w:r>
              </w:p>
              <w:p w14:paraId="19666EA1" w14:textId="1D8DD8C4" w:rsidR="0027625C" w:rsidRDefault="0027625C" w:rsidP="0027625C">
                <w:pPr>
                  <w:pStyle w:val="BodyText"/>
                  <w:numPr>
                    <w:ilvl w:val="0"/>
                    <w:numId w:val="0"/>
                  </w:numPr>
                  <w:spacing w:before="0" w:after="0"/>
                </w:pPr>
                <w:proofErr w:type="spellStart"/>
                <w:r>
                  <w:t>TxAHEA</w:t>
                </w:r>
                <w:proofErr w:type="spellEnd"/>
                <w:r>
                  <w:t xml:space="preserve"> (2018, 2021)</w:t>
                </w:r>
              </w:p>
            </w:tc>
          </w:sdtContent>
        </w:sdt>
        <w:sdt>
          <w:sdtPr>
            <w:id w:val="1978342284"/>
            <w:placeholder>
              <w:docPart w:val="ACBE51A03AF54F47B17EB5046B310B2B"/>
            </w:placeholder>
            <w15:color w:val="FF0000"/>
          </w:sdtPr>
          <w:sdtEndPr/>
          <w:sdtContent>
            <w:tc>
              <w:tcPr>
                <w:tcW w:w="3468" w:type="dxa"/>
              </w:tcPr>
              <w:p w14:paraId="7B8B1A3E" w14:textId="77777777" w:rsidR="00EC2899" w:rsidRDefault="00EC2899" w:rsidP="005D7295">
                <w:pPr>
                  <w:pStyle w:val="BodyText"/>
                  <w:numPr>
                    <w:ilvl w:val="0"/>
                    <w:numId w:val="35"/>
                  </w:numPr>
                  <w:spacing w:before="0" w:after="0"/>
                  <w:ind w:left="129" w:hanging="180"/>
                </w:pPr>
                <w:r>
                  <w:t>Expand</w:t>
                </w:r>
                <w:r w:rsidR="0027625C">
                  <w:t xml:space="preserve"> knowledge of best practices in assessment, program review, </w:t>
                </w:r>
                <w:r>
                  <w:t xml:space="preserve">and </w:t>
                </w:r>
                <w:r w:rsidR="0027625C">
                  <w:t>institutional research</w:t>
                </w:r>
                <w:r>
                  <w:t>.</w:t>
                </w:r>
              </w:p>
              <w:p w14:paraId="09AEC9BE" w14:textId="26B00F62" w:rsidR="0027625C" w:rsidRDefault="00EC2899" w:rsidP="005D7295">
                <w:pPr>
                  <w:pStyle w:val="BodyText"/>
                  <w:numPr>
                    <w:ilvl w:val="0"/>
                    <w:numId w:val="35"/>
                  </w:numPr>
                  <w:spacing w:before="0" w:after="0"/>
                  <w:ind w:left="129" w:hanging="180"/>
                </w:pPr>
                <w:r>
                  <w:t>Stay abreast of</w:t>
                </w:r>
                <w:r w:rsidR="0027625C">
                  <w:t xml:space="preserve"> changes in SACSCOC</w:t>
                </w:r>
                <w:r>
                  <w:t xml:space="preserve"> requirements.</w:t>
                </w:r>
              </w:p>
              <w:p w14:paraId="29C70C3F" w14:textId="39CB282C" w:rsidR="0027625C" w:rsidRDefault="00630D6E" w:rsidP="005D7295">
                <w:pPr>
                  <w:pStyle w:val="BodyText"/>
                  <w:numPr>
                    <w:ilvl w:val="0"/>
                    <w:numId w:val="35"/>
                  </w:numPr>
                  <w:spacing w:before="0" w:after="0"/>
                  <w:ind w:left="129" w:hanging="180"/>
                </w:pPr>
                <w:r>
                  <w:t>Expand knowledge of</w:t>
                </w:r>
                <w:r w:rsidR="0027625C">
                  <w:t xml:space="preserve"> </w:t>
                </w:r>
                <w:r>
                  <w:t>best</w:t>
                </w:r>
                <w:r w:rsidR="0027625C">
                  <w:t xml:space="preserve"> practices in assessment and continuous improvement</w:t>
                </w:r>
                <w:r w:rsidR="00EC2899">
                  <w:t>.</w:t>
                </w:r>
              </w:p>
            </w:tc>
          </w:sdtContent>
        </w:sdt>
      </w:tr>
      <w:tr w:rsidR="0027625C" w14:paraId="6098B86E" w14:textId="77777777" w:rsidTr="000078E6">
        <w:trPr>
          <w:trHeight w:val="288"/>
        </w:trPr>
        <w:sdt>
          <w:sdtPr>
            <w:id w:val="455604670"/>
            <w:placeholder>
              <w:docPart w:val="DF923B88D43847E7B1F4A689EC06F760"/>
            </w:placeholder>
            <w15:color w:val="FF0000"/>
          </w:sdtPr>
          <w:sdtEndPr/>
          <w:sdtContent>
            <w:tc>
              <w:tcPr>
                <w:tcW w:w="2843" w:type="dxa"/>
              </w:tcPr>
              <w:p w14:paraId="721230E7" w14:textId="77777777" w:rsidR="0027625C" w:rsidRDefault="0027625C" w:rsidP="0027625C">
                <w:pPr>
                  <w:pStyle w:val="BodyText"/>
                  <w:numPr>
                    <w:ilvl w:val="0"/>
                    <w:numId w:val="0"/>
                  </w:numPr>
                  <w:spacing w:before="0" w:after="0"/>
                </w:pPr>
                <w:r>
                  <w:t>David Liska</w:t>
                </w:r>
              </w:p>
              <w:p w14:paraId="693DB64A" w14:textId="084AA4D2" w:rsidR="00EC2899" w:rsidRDefault="00361842" w:rsidP="0027625C">
                <w:pPr>
                  <w:pStyle w:val="BodyText"/>
                  <w:numPr>
                    <w:ilvl w:val="0"/>
                    <w:numId w:val="0"/>
                  </w:numPr>
                  <w:spacing w:before="0" w:after="0"/>
                </w:pPr>
                <w:r>
                  <w:t xml:space="preserve">(Baccalaureate Degree in </w:t>
                </w:r>
                <w:r w:rsidR="0041477C">
                  <w:t>Business Administration; 5 years’ experience in institutional research, 5 years’ experience at Collin College; left in 2021)</w:t>
                </w:r>
              </w:p>
              <w:p w14:paraId="13B1BA07" w14:textId="77777777" w:rsidR="00EC2899" w:rsidRDefault="00EC2899" w:rsidP="0027625C">
                <w:pPr>
                  <w:pStyle w:val="BodyText"/>
                  <w:numPr>
                    <w:ilvl w:val="0"/>
                    <w:numId w:val="0"/>
                  </w:numPr>
                  <w:spacing w:before="0" w:after="0"/>
                </w:pPr>
              </w:p>
              <w:p w14:paraId="368D854D" w14:textId="6162A235" w:rsidR="0027625C" w:rsidRDefault="00630D6E" w:rsidP="0027625C">
                <w:pPr>
                  <w:pStyle w:val="BodyText"/>
                  <w:numPr>
                    <w:ilvl w:val="0"/>
                    <w:numId w:val="0"/>
                  </w:numPr>
                  <w:spacing w:before="0" w:after="0"/>
                </w:pPr>
                <w:r>
                  <w:t xml:space="preserve">Dr. </w:t>
                </w:r>
                <w:r w:rsidR="0027625C">
                  <w:t>Noor Abdulaziz</w:t>
                </w:r>
                <w:r w:rsidR="0041477C">
                  <w:t xml:space="preserve"> (Ph.D. in Educational Assessment; 1 years’ experience in institutional research; 1 years’ experience at Collin)</w:t>
                </w:r>
              </w:p>
            </w:tc>
          </w:sdtContent>
        </w:sdt>
        <w:tc>
          <w:tcPr>
            <w:tcW w:w="2541" w:type="dxa"/>
          </w:tcPr>
          <w:p w14:paraId="6E3FB58F" w14:textId="67509A43" w:rsidR="0027625C" w:rsidRDefault="0099466F" w:rsidP="0027625C">
            <w:pPr>
              <w:pStyle w:val="BodyText"/>
              <w:numPr>
                <w:ilvl w:val="0"/>
                <w:numId w:val="0"/>
              </w:numPr>
              <w:spacing w:before="0" w:after="0"/>
            </w:pPr>
            <w:sdt>
              <w:sdtPr>
                <w:id w:val="1597912309"/>
                <w:placeholder>
                  <w:docPart w:val="82CB4789E7484156A912009DCAAFAF01"/>
                </w:placeholder>
                <w15:color w:val="FF0000"/>
              </w:sdtPr>
              <w:sdtEndPr/>
              <w:sdtContent>
                <w:r w:rsidR="00EC2899">
                  <w:t xml:space="preserve">Institutional Effectiveness </w:t>
                </w:r>
                <w:r w:rsidR="0027625C">
                  <w:t>Data Coordinator</w:t>
                </w:r>
              </w:sdtContent>
            </w:sdt>
            <w:r w:rsidR="0027625C">
              <w:t xml:space="preserve"> </w:t>
            </w:r>
            <w:r w:rsidR="00EC2899">
              <w:t>(</w:t>
            </w:r>
            <w:r w:rsidR="0027625C">
              <w:t>until April 2021</w:t>
            </w:r>
            <w:r w:rsidR="00EC2899">
              <w:t>) A</w:t>
            </w:r>
            <w:r w:rsidR="0027625C">
              <w:t>ssist with program review, prepar</w:t>
            </w:r>
            <w:r w:rsidR="00EC2899">
              <w:t>e</w:t>
            </w:r>
            <w:r w:rsidR="0027625C">
              <w:t xml:space="preserve"> data for program review</w:t>
            </w:r>
          </w:p>
          <w:p w14:paraId="1D251FF2" w14:textId="77777777" w:rsidR="0027625C" w:rsidRDefault="0027625C" w:rsidP="0027625C">
            <w:pPr>
              <w:pStyle w:val="BodyText"/>
              <w:numPr>
                <w:ilvl w:val="0"/>
                <w:numId w:val="0"/>
              </w:numPr>
              <w:spacing w:before="0" w:after="0"/>
            </w:pPr>
          </w:p>
          <w:p w14:paraId="34473718" w14:textId="7A7AFE7B" w:rsidR="0027625C" w:rsidRDefault="00EC2899" w:rsidP="0027625C">
            <w:pPr>
              <w:pStyle w:val="BodyText"/>
              <w:numPr>
                <w:ilvl w:val="0"/>
                <w:numId w:val="0"/>
              </w:numPr>
              <w:spacing w:before="0" w:after="0"/>
            </w:pPr>
            <w:r>
              <w:t xml:space="preserve">Institutional Effectiveness </w:t>
            </w:r>
            <w:r w:rsidR="0027625C">
              <w:t xml:space="preserve">Data Coordinator </w:t>
            </w:r>
            <w:r>
              <w:t>(</w:t>
            </w:r>
            <w:r w:rsidR="0027625C">
              <w:t>as of July 2021</w:t>
            </w:r>
            <w:r>
              <w:t>) P</w:t>
            </w:r>
            <w:r w:rsidR="0027625C">
              <w:t>repare data for program review</w:t>
            </w:r>
          </w:p>
        </w:tc>
        <w:sdt>
          <w:sdtPr>
            <w:id w:val="-437290779"/>
            <w:placeholder>
              <w:docPart w:val="C90B6F8C91014DD18F03EB339615EB2B"/>
            </w:placeholder>
            <w15:color w:val="FF0000"/>
          </w:sdtPr>
          <w:sdtEndPr/>
          <w:sdtContent>
            <w:tc>
              <w:tcPr>
                <w:tcW w:w="3486" w:type="dxa"/>
              </w:tcPr>
              <w:p w14:paraId="5304686E" w14:textId="77777777" w:rsidR="00EC2899" w:rsidRPr="00940C75" w:rsidRDefault="00EC2899" w:rsidP="00EC2899">
                <w:pPr>
                  <w:pStyle w:val="BodyText"/>
                  <w:numPr>
                    <w:ilvl w:val="0"/>
                    <w:numId w:val="0"/>
                  </w:numPr>
                  <w:spacing w:before="0" w:after="0"/>
                </w:pPr>
                <w:r w:rsidRPr="00940C75">
                  <w:t>TAIR (2018, 2019, 2020)</w:t>
                </w:r>
              </w:p>
              <w:p w14:paraId="2B1965B1" w14:textId="6B2724C4" w:rsidR="0027625C" w:rsidRPr="001760A5" w:rsidRDefault="0027625C" w:rsidP="0027625C">
                <w:pPr>
                  <w:pStyle w:val="BodyText"/>
                  <w:numPr>
                    <w:ilvl w:val="0"/>
                    <w:numId w:val="0"/>
                  </w:numPr>
                  <w:spacing w:before="0" w:after="0"/>
                </w:pPr>
                <w:r w:rsidRPr="001760A5">
                  <w:t>AIR (2018, 2019)</w:t>
                </w:r>
              </w:p>
              <w:p w14:paraId="407DB6A2" w14:textId="77777777" w:rsidR="0027625C" w:rsidRPr="00A54A62" w:rsidRDefault="0027625C" w:rsidP="0027625C">
                <w:pPr>
                  <w:pStyle w:val="BodyText"/>
                  <w:numPr>
                    <w:ilvl w:val="0"/>
                    <w:numId w:val="0"/>
                  </w:numPr>
                  <w:spacing w:before="0" w:after="0"/>
                </w:pPr>
              </w:p>
              <w:p w14:paraId="31D4321B" w14:textId="77777777" w:rsidR="0027625C" w:rsidRPr="00DC55AE" w:rsidRDefault="0027625C" w:rsidP="0027625C">
                <w:pPr>
                  <w:rPr>
                    <w:sz w:val="24"/>
                    <w:szCs w:val="24"/>
                  </w:rPr>
                </w:pPr>
              </w:p>
              <w:p w14:paraId="3492F3B3" w14:textId="77777777" w:rsidR="0027625C" w:rsidRPr="00DC55AE" w:rsidRDefault="0027625C" w:rsidP="0027625C">
                <w:pPr>
                  <w:rPr>
                    <w:sz w:val="24"/>
                    <w:szCs w:val="24"/>
                  </w:rPr>
                </w:pPr>
              </w:p>
              <w:p w14:paraId="049BF538" w14:textId="77777777" w:rsidR="0027625C" w:rsidRPr="00DC55AE" w:rsidRDefault="0027625C" w:rsidP="0027625C">
                <w:pPr>
                  <w:rPr>
                    <w:sz w:val="24"/>
                    <w:szCs w:val="24"/>
                  </w:rPr>
                </w:pPr>
              </w:p>
              <w:p w14:paraId="6A1FACDE" w14:textId="2704FEE9" w:rsidR="00EC2899" w:rsidRDefault="00EC2899" w:rsidP="0027625C">
                <w:pPr>
                  <w:rPr>
                    <w:sz w:val="24"/>
                    <w:szCs w:val="24"/>
                  </w:rPr>
                </w:pPr>
              </w:p>
              <w:p w14:paraId="05B3F775" w14:textId="77777777" w:rsidR="00861E5A" w:rsidRPr="00DC55AE" w:rsidRDefault="00861E5A" w:rsidP="0027625C">
                <w:pPr>
                  <w:rPr>
                    <w:sz w:val="24"/>
                    <w:szCs w:val="24"/>
                  </w:rPr>
                </w:pPr>
              </w:p>
              <w:p w14:paraId="6E1B1AFD" w14:textId="7BE270E1" w:rsidR="0027625C" w:rsidRDefault="0027625C" w:rsidP="0027625C">
                <w:pPr>
                  <w:rPr>
                    <w:sz w:val="24"/>
                    <w:szCs w:val="24"/>
                  </w:rPr>
                </w:pPr>
                <w:r w:rsidRPr="00DC55AE">
                  <w:rPr>
                    <w:sz w:val="24"/>
                    <w:szCs w:val="24"/>
                  </w:rPr>
                  <w:t>TAIR Summer Workshops (2021)</w:t>
                </w:r>
              </w:p>
              <w:p w14:paraId="1A4A0BE9" w14:textId="188CB874" w:rsidR="0027625C" w:rsidRDefault="0027625C" w:rsidP="0027625C">
                <w:pPr>
                  <w:pStyle w:val="BodyText"/>
                  <w:numPr>
                    <w:ilvl w:val="0"/>
                    <w:numId w:val="0"/>
                  </w:numPr>
                  <w:spacing w:before="0" w:after="0"/>
                </w:pPr>
                <w:proofErr w:type="spellStart"/>
                <w:r>
                  <w:t>TxAHEA</w:t>
                </w:r>
                <w:proofErr w:type="spellEnd"/>
                <w:r>
                  <w:t xml:space="preserve"> (2021)</w:t>
                </w:r>
              </w:p>
            </w:tc>
          </w:sdtContent>
        </w:sdt>
        <w:sdt>
          <w:sdtPr>
            <w:id w:val="876203094"/>
            <w:placeholder>
              <w:docPart w:val="11B5E03D7A584898A8361CD90D14712C"/>
            </w:placeholder>
            <w15:color w:val="FF0000"/>
          </w:sdtPr>
          <w:sdtEndPr/>
          <w:sdtContent>
            <w:tc>
              <w:tcPr>
                <w:tcW w:w="3468" w:type="dxa"/>
              </w:tcPr>
              <w:p w14:paraId="25B7B09B" w14:textId="132ACC02" w:rsidR="0027625C" w:rsidRDefault="00EC2899" w:rsidP="0027625C">
                <w:pPr>
                  <w:pStyle w:val="BodyText"/>
                  <w:numPr>
                    <w:ilvl w:val="0"/>
                    <w:numId w:val="0"/>
                  </w:numPr>
                  <w:spacing w:before="0" w:after="0"/>
                </w:pPr>
                <w:r>
                  <w:t>Expand</w:t>
                </w:r>
                <w:r w:rsidR="0027625C">
                  <w:t xml:space="preserve"> knowledge of </w:t>
                </w:r>
                <w:r>
                  <w:t>best</w:t>
                </w:r>
                <w:r w:rsidR="0027625C">
                  <w:t xml:space="preserve"> practice</w:t>
                </w:r>
                <w:r>
                  <w:t>s</w:t>
                </w:r>
                <w:r w:rsidR="0027625C">
                  <w:t xml:space="preserve"> in institutional </w:t>
                </w:r>
                <w:r w:rsidR="00BC026D">
                  <w:t>research</w:t>
                </w:r>
                <w:r>
                  <w:t xml:space="preserve">, </w:t>
                </w:r>
                <w:r w:rsidR="00BC026D">
                  <w:t xml:space="preserve">assessment, </w:t>
                </w:r>
                <w:r w:rsidR="0027625C">
                  <w:t>program review</w:t>
                </w:r>
                <w:r>
                  <w:t xml:space="preserve">, </w:t>
                </w:r>
                <w:r w:rsidR="00BC026D">
                  <w:t xml:space="preserve">continuous improvement, </w:t>
                </w:r>
                <w:r>
                  <w:t>and institutional effectiveness</w:t>
                </w:r>
              </w:p>
              <w:p w14:paraId="73DA1A26" w14:textId="77777777" w:rsidR="00861E5A" w:rsidRDefault="00861E5A" w:rsidP="0027625C">
                <w:pPr>
                  <w:pStyle w:val="BodyText"/>
                  <w:numPr>
                    <w:ilvl w:val="0"/>
                    <w:numId w:val="0"/>
                  </w:numPr>
                  <w:spacing w:before="0" w:after="0"/>
                </w:pPr>
              </w:p>
              <w:p w14:paraId="5E3139AC" w14:textId="77777777" w:rsidR="00EC2899" w:rsidRDefault="00EC2899" w:rsidP="0027625C">
                <w:pPr>
                  <w:pStyle w:val="BodyText"/>
                  <w:numPr>
                    <w:ilvl w:val="0"/>
                    <w:numId w:val="0"/>
                  </w:numPr>
                  <w:spacing w:before="0" w:after="0"/>
                </w:pPr>
              </w:p>
              <w:p w14:paraId="5391F9ED" w14:textId="1C6D49C8" w:rsidR="0027625C" w:rsidRDefault="00630D6E" w:rsidP="00BC026D">
                <w:pPr>
                  <w:pStyle w:val="BodyText"/>
                  <w:numPr>
                    <w:ilvl w:val="0"/>
                    <w:numId w:val="40"/>
                  </w:numPr>
                  <w:spacing w:before="0" w:after="0"/>
                  <w:ind w:left="219" w:hanging="180"/>
                </w:pPr>
                <w:r>
                  <w:t>Expand knowledge of</w:t>
                </w:r>
                <w:r w:rsidR="0027625C">
                  <w:t xml:space="preserve"> </w:t>
                </w:r>
                <w:r>
                  <w:t>best</w:t>
                </w:r>
                <w:r w:rsidR="0027625C">
                  <w:t xml:space="preserve"> practices in </w:t>
                </w:r>
                <w:r w:rsidR="00BC026D">
                  <w:t xml:space="preserve">institutional research, </w:t>
                </w:r>
                <w:r w:rsidR="0027625C">
                  <w:t>assessment</w:t>
                </w:r>
                <w:r w:rsidR="00BC026D">
                  <w:t>, program review, continuous improvement, and institutional effectiveness</w:t>
                </w:r>
              </w:p>
              <w:p w14:paraId="51A92261" w14:textId="2EB0F3FE" w:rsidR="0027625C" w:rsidRDefault="00BC026D" w:rsidP="00BC026D">
                <w:pPr>
                  <w:pStyle w:val="BodyText"/>
                  <w:numPr>
                    <w:ilvl w:val="0"/>
                    <w:numId w:val="40"/>
                  </w:numPr>
                  <w:spacing w:before="0" w:after="0"/>
                  <w:ind w:left="219" w:hanging="180"/>
                </w:pPr>
                <w:r>
                  <w:t>Learn critical knowledge and skills to back up Director</w:t>
                </w:r>
              </w:p>
            </w:tc>
          </w:sdtContent>
        </w:sdt>
      </w:tr>
    </w:tbl>
    <w:p w14:paraId="70483D39" w14:textId="1FF5A8B1" w:rsidR="001D3902" w:rsidRDefault="001D3902"/>
    <w:tbl>
      <w:tblPr>
        <w:tblStyle w:val="LightList-Accent11"/>
        <w:tblW w:w="12338" w:type="dxa"/>
        <w:tblInd w:w="602" w:type="dxa"/>
        <w:tblLook w:val="04A0" w:firstRow="1" w:lastRow="0" w:firstColumn="1" w:lastColumn="0" w:noHBand="0" w:noVBand="1"/>
      </w:tblPr>
      <w:tblGrid>
        <w:gridCol w:w="2843"/>
        <w:gridCol w:w="2541"/>
        <w:gridCol w:w="3486"/>
        <w:gridCol w:w="3468"/>
      </w:tblGrid>
      <w:tr w:rsidR="001D3902" w:rsidRPr="009B47BA" w14:paraId="05B13B1C" w14:textId="77777777" w:rsidTr="001D3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5A132D17" w14:textId="77777777" w:rsidR="001D3902" w:rsidRPr="009B47BA" w:rsidRDefault="001D3902" w:rsidP="00127AD0">
            <w:pPr>
              <w:spacing w:before="120" w:after="120"/>
              <w:rPr>
                <w:rFonts w:ascii="Calibri" w:eastAsia="MS Mincho" w:hAnsi="Calibri" w:cs="Times New Roman"/>
                <w:sz w:val="20"/>
                <w:szCs w:val="20"/>
              </w:rPr>
            </w:pPr>
            <w:bookmarkStart w:id="5" w:name="_Hlk106876309"/>
            <w:r w:rsidRPr="009B47BA">
              <w:rPr>
                <w:rFonts w:ascii="Calibri" w:eastAsia="MS Mincho" w:hAnsi="Calibri" w:cs="Times New Roman"/>
                <w:sz w:val="20"/>
                <w:szCs w:val="20"/>
              </w:rPr>
              <w:t>Employee Name</w:t>
            </w:r>
          </w:p>
        </w:tc>
        <w:tc>
          <w:tcPr>
            <w:tcW w:w="2541" w:type="dxa"/>
          </w:tcPr>
          <w:p w14:paraId="2CB5B8FA" w14:textId="77777777" w:rsidR="001D3902" w:rsidRPr="009B47BA" w:rsidRDefault="001D3902"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Role in Unit</w:t>
            </w:r>
          </w:p>
        </w:tc>
        <w:tc>
          <w:tcPr>
            <w:tcW w:w="3486" w:type="dxa"/>
          </w:tcPr>
          <w:p w14:paraId="52861EB1" w14:textId="77777777" w:rsidR="001D3902" w:rsidRPr="009B47BA" w:rsidRDefault="001D3902"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Professional Development Summary</w:t>
            </w:r>
          </w:p>
        </w:tc>
        <w:tc>
          <w:tcPr>
            <w:tcW w:w="3468" w:type="dxa"/>
          </w:tcPr>
          <w:p w14:paraId="7E545E43" w14:textId="77777777" w:rsidR="001D3902" w:rsidRPr="009B47BA" w:rsidRDefault="001D3902"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How is it Valuable to the Unit?</w:t>
            </w:r>
          </w:p>
        </w:tc>
      </w:tr>
      <w:tr w:rsidR="0027625C" w14:paraId="0A3BD065" w14:textId="77777777" w:rsidTr="001D3902">
        <w:tblPrEx>
          <w:tblBorders>
            <w:insideH w:val="single" w:sz="8" w:space="0" w:color="4F81BD"/>
            <w:insideV w:val="single" w:sz="8" w:space="0" w:color="4F81BD"/>
          </w:tblBorders>
          <w:tblLook w:val="0620" w:firstRow="1" w:lastRow="0" w:firstColumn="0" w:lastColumn="0" w:noHBand="1" w:noVBand="1"/>
        </w:tblPrEx>
        <w:trPr>
          <w:trHeight w:val="288"/>
        </w:trPr>
        <w:bookmarkEnd w:id="5" w:displacedByCustomXml="next"/>
        <w:sdt>
          <w:sdtPr>
            <w:id w:val="1217942539"/>
            <w:placeholder>
              <w:docPart w:val="E020DA25CDA24D44A781EC8E70933743"/>
            </w:placeholder>
            <w15:color w:val="FF0000"/>
          </w:sdtPr>
          <w:sdtEndPr/>
          <w:sdtContent>
            <w:tc>
              <w:tcPr>
                <w:tcW w:w="2843" w:type="dxa"/>
                <w:tcBorders>
                  <w:bottom w:val="single" w:sz="8" w:space="0" w:color="4F81BD"/>
                </w:tcBorders>
              </w:tcPr>
              <w:p w14:paraId="51532449" w14:textId="5F82885C" w:rsidR="0027625C" w:rsidRDefault="0027625C" w:rsidP="0027625C">
                <w:pPr>
                  <w:pStyle w:val="BodyText"/>
                  <w:numPr>
                    <w:ilvl w:val="0"/>
                    <w:numId w:val="0"/>
                  </w:numPr>
                  <w:spacing w:before="0" w:after="0"/>
                </w:pPr>
                <w:r>
                  <w:t>David Malone</w:t>
                </w:r>
                <w:r w:rsidR="0041477C">
                  <w:t xml:space="preserve"> (</w:t>
                </w:r>
                <w:r w:rsidR="0041477C" w:rsidRPr="0041477C">
                  <w:t>Baccalaureate Degree in History; 17 years’ experience in higher education; 9 years’ experience in institutional research all at Collin; 5 years’ experience leading Collin’s DWBI team</w:t>
                </w:r>
                <w:r w:rsidR="0041477C">
                  <w:t>)</w:t>
                </w:r>
              </w:p>
            </w:tc>
          </w:sdtContent>
        </w:sdt>
        <w:sdt>
          <w:sdtPr>
            <w:id w:val="-1834206917"/>
            <w:placeholder>
              <w:docPart w:val="E370E1499DB04C45AA303C80C2BC5FAF"/>
            </w:placeholder>
            <w15:color w:val="FF0000"/>
          </w:sdtPr>
          <w:sdtEndPr/>
          <w:sdtContent>
            <w:tc>
              <w:tcPr>
                <w:tcW w:w="2541" w:type="dxa"/>
                <w:tcBorders>
                  <w:bottom w:val="single" w:sz="8" w:space="0" w:color="4F81BD"/>
                </w:tcBorders>
              </w:tcPr>
              <w:p w14:paraId="7DA3E7CC" w14:textId="0122A19C" w:rsidR="0027625C" w:rsidRDefault="0027625C" w:rsidP="0027625C">
                <w:pPr>
                  <w:pStyle w:val="BodyText"/>
                  <w:numPr>
                    <w:ilvl w:val="0"/>
                    <w:numId w:val="0"/>
                  </w:numPr>
                  <w:spacing w:before="0" w:after="0"/>
                </w:pPr>
                <w:r>
                  <w:t>Director, Data Warehouse</w:t>
                </w:r>
                <w:r w:rsidR="00E56851">
                  <w:t xml:space="preserve"> &amp; Business Intelligence</w:t>
                </w:r>
              </w:p>
            </w:tc>
          </w:sdtContent>
        </w:sdt>
        <w:sdt>
          <w:sdtPr>
            <w:id w:val="-557706721"/>
            <w:placeholder>
              <w:docPart w:val="DAB7FD791F11419CBED961CA6F06F874"/>
            </w:placeholder>
            <w15:color w:val="FF0000"/>
          </w:sdtPr>
          <w:sdtEndPr/>
          <w:sdtContent>
            <w:tc>
              <w:tcPr>
                <w:tcW w:w="3486" w:type="dxa"/>
                <w:tcBorders>
                  <w:bottom w:val="single" w:sz="8" w:space="0" w:color="4F81BD"/>
                </w:tcBorders>
              </w:tcPr>
              <w:p w14:paraId="6FF42D54" w14:textId="2BA60A51" w:rsidR="0027625C" w:rsidRDefault="0027625C" w:rsidP="0027625C">
                <w:pPr>
                  <w:pStyle w:val="BodyText"/>
                  <w:numPr>
                    <w:ilvl w:val="0"/>
                    <w:numId w:val="0"/>
                  </w:numPr>
                  <w:spacing w:before="0" w:after="0"/>
                </w:pPr>
                <w:r>
                  <w:t>TAIR (</w:t>
                </w:r>
                <w:r w:rsidR="00E56851">
                  <w:t xml:space="preserve">2016, 2017, 2018, </w:t>
                </w:r>
                <w:r>
                  <w:t>2019, 2020, 2021</w:t>
                </w:r>
                <w:r w:rsidR="0041124C">
                  <w:t>, 2022</w:t>
                </w:r>
                <w:r>
                  <w:t>)</w:t>
                </w:r>
                <w:r w:rsidR="00E03E9A">
                  <w:t>; Serving as TAIR’s Vice President/ President-Elect</w:t>
                </w:r>
              </w:p>
              <w:p w14:paraId="7C8119D3" w14:textId="49D670C8" w:rsidR="00E03E9A" w:rsidRDefault="00E03E9A" w:rsidP="00E03E9A">
                <w:pPr>
                  <w:pStyle w:val="BodyText"/>
                  <w:numPr>
                    <w:ilvl w:val="0"/>
                    <w:numId w:val="0"/>
                  </w:numPr>
                  <w:spacing w:before="0" w:after="0"/>
                </w:pPr>
                <w:r>
                  <w:t>AIR (</w:t>
                </w:r>
                <w:r w:rsidR="00E56851">
                  <w:t xml:space="preserve">2016, </w:t>
                </w:r>
                <w:r>
                  <w:t xml:space="preserve">2017, </w:t>
                </w:r>
                <w:r w:rsidR="00E56851">
                  <w:t xml:space="preserve">2018, 2019, </w:t>
                </w:r>
                <w:r>
                  <w:t>2020</w:t>
                </w:r>
                <w:r w:rsidR="00E56851">
                  <w:t>, 2021</w:t>
                </w:r>
                <w:r>
                  <w:t>)</w:t>
                </w:r>
              </w:p>
              <w:p w14:paraId="4F4745B9" w14:textId="77777777" w:rsidR="00E03E9A" w:rsidRDefault="00E03E9A" w:rsidP="00E03E9A">
                <w:pPr>
                  <w:pStyle w:val="BodyText"/>
                  <w:numPr>
                    <w:ilvl w:val="0"/>
                    <w:numId w:val="0"/>
                  </w:numPr>
                  <w:spacing w:before="0" w:after="0"/>
                </w:pPr>
                <w:r>
                  <w:t>Higher Education Data</w:t>
                </w:r>
              </w:p>
              <w:p w14:paraId="057BECF3" w14:textId="3755F514" w:rsidR="0027625C" w:rsidRDefault="0027625C" w:rsidP="0027625C">
                <w:pPr>
                  <w:pStyle w:val="BodyText"/>
                  <w:numPr>
                    <w:ilvl w:val="0"/>
                    <w:numId w:val="0"/>
                  </w:numPr>
                  <w:spacing w:before="0" w:after="0"/>
                </w:pPr>
                <w:r>
                  <w:t>Warehouse Conference (HEDW) (2018, 2020)</w:t>
                </w:r>
              </w:p>
            </w:tc>
          </w:sdtContent>
        </w:sdt>
        <w:sdt>
          <w:sdtPr>
            <w:id w:val="-1911922329"/>
            <w:placeholder>
              <w:docPart w:val="E442D7EDE4454DC0A9CF66FF764E5510"/>
            </w:placeholder>
            <w15:color w:val="FF0000"/>
          </w:sdtPr>
          <w:sdtEndPr/>
          <w:sdtContent>
            <w:tc>
              <w:tcPr>
                <w:tcW w:w="3468" w:type="dxa"/>
                <w:tcBorders>
                  <w:bottom w:val="single" w:sz="8" w:space="0" w:color="4F81BD"/>
                </w:tcBorders>
              </w:tcPr>
              <w:p w14:paraId="7E3DDC72" w14:textId="6193171F" w:rsidR="0027625C" w:rsidRDefault="00EC2899" w:rsidP="005D7295">
                <w:pPr>
                  <w:pStyle w:val="BodyText"/>
                  <w:numPr>
                    <w:ilvl w:val="0"/>
                    <w:numId w:val="36"/>
                  </w:numPr>
                  <w:spacing w:before="0" w:after="0"/>
                  <w:ind w:left="219" w:hanging="180"/>
                </w:pPr>
                <w:r>
                  <w:t>Expand</w:t>
                </w:r>
                <w:r w:rsidR="0027625C">
                  <w:t xml:space="preserve"> knowledge of </w:t>
                </w:r>
                <w:r>
                  <w:t>best</w:t>
                </w:r>
                <w:r w:rsidR="0027625C">
                  <w:t xml:space="preserve"> practice</w:t>
                </w:r>
                <w:r>
                  <w:t>s</w:t>
                </w:r>
                <w:r w:rsidR="0027625C">
                  <w:t xml:space="preserve"> in institutional research </w:t>
                </w:r>
              </w:p>
              <w:p w14:paraId="5FB051B7" w14:textId="7F91F1BE" w:rsidR="0027625C" w:rsidRDefault="00EC2899" w:rsidP="005D7295">
                <w:pPr>
                  <w:pStyle w:val="BodyText"/>
                  <w:numPr>
                    <w:ilvl w:val="0"/>
                    <w:numId w:val="36"/>
                  </w:numPr>
                  <w:spacing w:before="0" w:after="0"/>
                  <w:ind w:left="219" w:hanging="180"/>
                </w:pPr>
                <w:r>
                  <w:t>Stay</w:t>
                </w:r>
                <w:r w:rsidR="0027625C">
                  <w:t xml:space="preserve"> abreast of </w:t>
                </w:r>
                <w:r>
                  <w:t>best</w:t>
                </w:r>
                <w:r w:rsidR="0027625C">
                  <w:t xml:space="preserve"> practice</w:t>
                </w:r>
                <w:r>
                  <w:t>s</w:t>
                </w:r>
                <w:r w:rsidR="0027625C">
                  <w:t xml:space="preserve"> </w:t>
                </w:r>
                <w:r>
                  <w:t>in</w:t>
                </w:r>
                <w:r w:rsidR="0027625C">
                  <w:t xml:space="preserve"> </w:t>
                </w:r>
                <w:r>
                  <w:t>d</w:t>
                </w:r>
                <w:r w:rsidR="0027625C">
                  <w:t xml:space="preserve">ata </w:t>
                </w:r>
                <w:r>
                  <w:t>w</w:t>
                </w:r>
                <w:r w:rsidR="0027625C">
                  <w:t xml:space="preserve">arehouse management </w:t>
                </w:r>
                <w:r>
                  <w:t xml:space="preserve">and system security </w:t>
                </w:r>
                <w:r w:rsidR="0027625C">
                  <w:t xml:space="preserve">in higher </w:t>
                </w:r>
                <w:r>
                  <w:t>education</w:t>
                </w:r>
              </w:p>
            </w:tc>
          </w:sdtContent>
        </w:sdt>
      </w:tr>
      <w:tr w:rsidR="001D3902" w:rsidRPr="001D3902" w14:paraId="3EA0CFC7" w14:textId="77777777" w:rsidTr="001D3902">
        <w:trPr>
          <w:trHeight w:val="288"/>
        </w:trPr>
        <w:sdt>
          <w:sdtPr>
            <w:id w:val="181023532"/>
            <w:placeholder>
              <w:docPart w:val="707F0353E37647AB9A482B298DC038DA"/>
            </w:placeholder>
            <w15:color w:val="FF0000"/>
          </w:sdtPr>
          <w:sdtEndPr/>
          <w:sdtContent>
            <w:tc>
              <w:tcPr>
                <w:cnfStyle w:val="001000000000" w:firstRow="0" w:lastRow="0" w:firstColumn="1" w:lastColumn="0" w:oddVBand="0" w:evenVBand="0" w:oddHBand="0" w:evenHBand="0" w:firstRowFirstColumn="0" w:firstRowLastColumn="0" w:lastRowFirstColumn="0" w:lastRowLastColumn="0"/>
                <w:tcW w:w="2843" w:type="dxa"/>
                <w:tcBorders>
                  <w:bottom w:val="single" w:sz="8" w:space="0" w:color="4F81BD"/>
                  <w:right w:val="single" w:sz="4" w:space="0" w:color="5B9BD5" w:themeColor="accent1"/>
                </w:tcBorders>
              </w:tcPr>
              <w:p w14:paraId="6F20D3B4" w14:textId="1820FEA0" w:rsidR="001D3902" w:rsidRPr="00A37828" w:rsidRDefault="001D3902" w:rsidP="00127AD0">
                <w:pPr>
                  <w:pStyle w:val="BodyText"/>
                  <w:numPr>
                    <w:ilvl w:val="0"/>
                    <w:numId w:val="0"/>
                  </w:numPr>
                  <w:spacing w:before="0" w:after="0"/>
                  <w:rPr>
                    <w:b w:val="0"/>
                    <w:bCs w:val="0"/>
                  </w:rPr>
                </w:pPr>
                <w:r w:rsidRPr="00A37828">
                  <w:rPr>
                    <w:b w:val="0"/>
                    <w:bCs w:val="0"/>
                  </w:rPr>
                  <w:t>Marina Kuryshina</w:t>
                </w:r>
                <w:r w:rsidR="00F0669D" w:rsidRPr="00A37828">
                  <w:rPr>
                    <w:b w:val="0"/>
                    <w:bCs w:val="0"/>
                  </w:rPr>
                  <w:t xml:space="preserve"> (Baccalaureate Degree in Software Engineering; </w:t>
                </w:r>
                <w:r w:rsidR="00A37828" w:rsidRPr="00A37828">
                  <w:rPr>
                    <w:b w:val="0"/>
                    <w:bCs w:val="0"/>
                  </w:rPr>
                  <w:t>5</w:t>
                </w:r>
                <w:r w:rsidR="00386DB9" w:rsidRPr="00A37828">
                  <w:rPr>
                    <w:b w:val="0"/>
                    <w:bCs w:val="0"/>
                  </w:rPr>
                  <w:t xml:space="preserve"> years’ experience at Collin; 3 years’ experience in institutional research)</w:t>
                </w:r>
              </w:p>
            </w:tc>
          </w:sdtContent>
        </w:sdt>
        <w:sdt>
          <w:sdtPr>
            <w:id w:val="1733878143"/>
            <w:placeholder>
              <w:docPart w:val="82638B58C4C74E00894D63B6EC1FE367"/>
            </w:placeholder>
            <w15:color w:val="FF0000"/>
          </w:sdtPr>
          <w:sdtEndPr/>
          <w:sdtContent>
            <w:tc>
              <w:tcPr>
                <w:tcW w:w="2541" w:type="dxa"/>
                <w:tcBorders>
                  <w:left w:val="single" w:sz="4" w:space="0" w:color="5B9BD5" w:themeColor="accent1"/>
                  <w:bottom w:val="single" w:sz="8" w:space="0" w:color="4F81BD"/>
                  <w:right w:val="single" w:sz="4" w:space="0" w:color="5B9BD5" w:themeColor="accent1"/>
                </w:tcBorders>
              </w:tcPr>
              <w:p w14:paraId="59668D7C" w14:textId="7354DFF4" w:rsidR="001D3902" w:rsidRPr="001D3902" w:rsidRDefault="001D3902" w:rsidP="00127AD0">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pPr>
                <w:r w:rsidRPr="001D3902">
                  <w:t>Senior Research Analyst</w:t>
                </w:r>
                <w:r w:rsidR="00E56851">
                  <w:t xml:space="preserve">, </w:t>
                </w:r>
                <w:r w:rsidRPr="001D3902">
                  <w:t>Data Warehouse and Grants (new position)</w:t>
                </w:r>
              </w:p>
            </w:tc>
          </w:sdtContent>
        </w:sdt>
        <w:sdt>
          <w:sdtPr>
            <w:id w:val="682476230"/>
            <w:placeholder>
              <w:docPart w:val="0DA5F136864C44648AAF6A7009D2A31A"/>
            </w:placeholder>
            <w15:color w:val="FF0000"/>
          </w:sdtPr>
          <w:sdtEndPr/>
          <w:sdtContent>
            <w:tc>
              <w:tcPr>
                <w:tcW w:w="3486" w:type="dxa"/>
                <w:tcBorders>
                  <w:left w:val="single" w:sz="4" w:space="0" w:color="5B9BD5" w:themeColor="accent1"/>
                  <w:bottom w:val="single" w:sz="8" w:space="0" w:color="4F81BD"/>
                  <w:right w:val="single" w:sz="4" w:space="0" w:color="5B9BD5" w:themeColor="accent1"/>
                </w:tcBorders>
              </w:tcPr>
              <w:p w14:paraId="4E4EB9DE" w14:textId="2E7E56DD" w:rsidR="001D3902" w:rsidRPr="001D3902" w:rsidRDefault="001D3902" w:rsidP="00127AD0">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pPr>
                <w:r w:rsidRPr="001D3902">
                  <w:t>TAIR (2020</w:t>
                </w:r>
                <w:r w:rsidR="00E56851">
                  <w:t>, 2021</w:t>
                </w:r>
                <w:r w:rsidR="0041124C">
                  <w:t>, 2022</w:t>
                </w:r>
                <w:r w:rsidRPr="001D3902">
                  <w:t>)</w:t>
                </w:r>
              </w:p>
              <w:p w14:paraId="3D3D6219" w14:textId="45F690E9" w:rsidR="001D3902" w:rsidRPr="001D3902" w:rsidRDefault="001D3902" w:rsidP="00127AD0">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pPr>
                <w:r w:rsidRPr="001D3902">
                  <w:t>AIR (2020</w:t>
                </w:r>
                <w:r w:rsidR="00E56851">
                  <w:t>, 2021</w:t>
                </w:r>
                <w:r w:rsidRPr="001D3902">
                  <w:t>)</w:t>
                </w:r>
              </w:p>
              <w:p w14:paraId="76E93ADC" w14:textId="77777777" w:rsidR="001D3902" w:rsidRPr="001D3902" w:rsidRDefault="001D3902" w:rsidP="00127AD0">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sdtContent>
        </w:sdt>
        <w:sdt>
          <w:sdtPr>
            <w:id w:val="2108312908"/>
            <w:placeholder>
              <w:docPart w:val="1D5E7F2731BB49A29D0CEB206B80405C"/>
            </w:placeholder>
            <w15:color w:val="FF0000"/>
          </w:sdtPr>
          <w:sdtEndPr/>
          <w:sdtContent>
            <w:sdt>
              <w:sdtPr>
                <w:id w:val="7884603"/>
                <w:placeholder>
                  <w:docPart w:val="EF4D3B37E81F461C93B16F3B58793453"/>
                </w:placeholder>
                <w15:color w:val="FF0000"/>
              </w:sdtPr>
              <w:sdtEndPr/>
              <w:sdtContent>
                <w:tc>
                  <w:tcPr>
                    <w:tcW w:w="3468" w:type="dxa"/>
                    <w:tcBorders>
                      <w:left w:val="single" w:sz="4" w:space="0" w:color="5B9BD5" w:themeColor="accent1"/>
                      <w:bottom w:val="single" w:sz="8" w:space="0" w:color="4F81BD"/>
                    </w:tcBorders>
                  </w:tcPr>
                  <w:p w14:paraId="0D2AD01D" w14:textId="77777777" w:rsidR="00A03FEE" w:rsidRDefault="00BC026D" w:rsidP="00BC026D">
                    <w:pPr>
                      <w:pStyle w:val="BodyText"/>
                      <w:numPr>
                        <w:ilvl w:val="0"/>
                        <w:numId w:val="36"/>
                      </w:numPr>
                      <w:spacing w:before="0" w:after="0"/>
                      <w:ind w:left="219" w:hanging="180"/>
                      <w:cnfStyle w:val="000000000000" w:firstRow="0" w:lastRow="0" w:firstColumn="0" w:lastColumn="0" w:oddVBand="0" w:evenVBand="0" w:oddHBand="0" w:evenHBand="0" w:firstRowFirstColumn="0" w:firstRowLastColumn="0" w:lastRowFirstColumn="0" w:lastRowLastColumn="0"/>
                    </w:pPr>
                    <w:r>
                      <w:t>Expand knowledge of best practices in institutional researc</w:t>
                    </w:r>
                    <w:r w:rsidR="00A03FEE">
                      <w:t>h</w:t>
                    </w:r>
                  </w:p>
                  <w:p w14:paraId="1CE00B46" w14:textId="77777777" w:rsidR="00A03FEE" w:rsidRDefault="00BC026D" w:rsidP="00BC026D">
                    <w:pPr>
                      <w:pStyle w:val="BodyText"/>
                      <w:numPr>
                        <w:ilvl w:val="0"/>
                        <w:numId w:val="36"/>
                      </w:numPr>
                      <w:spacing w:before="0" w:after="0"/>
                      <w:ind w:left="219" w:hanging="180"/>
                      <w:cnfStyle w:val="000000000000" w:firstRow="0" w:lastRow="0" w:firstColumn="0" w:lastColumn="0" w:oddVBand="0" w:evenVBand="0" w:oddHBand="0" w:evenHBand="0" w:firstRowFirstColumn="0" w:firstRowLastColumn="0" w:lastRowFirstColumn="0" w:lastRowLastColumn="0"/>
                    </w:pPr>
                    <w:r>
                      <w:t>Stay abreast of best practices in data warehouse management and system security in higher education</w:t>
                    </w:r>
                  </w:p>
                  <w:p w14:paraId="20C19C95" w14:textId="2F9F560B" w:rsidR="001D3902" w:rsidRPr="001D3902" w:rsidRDefault="00A03FEE" w:rsidP="00BC026D">
                    <w:pPr>
                      <w:pStyle w:val="BodyText"/>
                      <w:numPr>
                        <w:ilvl w:val="0"/>
                        <w:numId w:val="36"/>
                      </w:numPr>
                      <w:spacing w:before="0" w:after="0"/>
                      <w:ind w:left="219" w:hanging="180"/>
                      <w:cnfStyle w:val="000000000000" w:firstRow="0" w:lastRow="0" w:firstColumn="0" w:lastColumn="0" w:oddVBand="0" w:evenVBand="0" w:oddHBand="0" w:evenHBand="0" w:firstRowFirstColumn="0" w:firstRowLastColumn="0" w:lastRowFirstColumn="0" w:lastRowLastColumn="0"/>
                    </w:pPr>
                    <w:r>
                      <w:t>Learn critical knowledge and skills to back up Director</w:t>
                    </w:r>
                  </w:p>
                </w:tc>
              </w:sdtContent>
            </w:sdt>
          </w:sdtContent>
        </w:sdt>
      </w:tr>
    </w:tbl>
    <w:p w14:paraId="77F94835" w14:textId="31541809" w:rsidR="00DC55AE" w:rsidRDefault="00DC55AE">
      <w:pPr>
        <w:rPr>
          <w:b/>
          <w:bCs/>
        </w:rPr>
      </w:pPr>
      <w:r>
        <w:rPr>
          <w:b/>
          <w:bCs/>
        </w:rPr>
        <w:br w:type="page"/>
      </w:r>
    </w:p>
    <w:p w14:paraId="022AD1A3" w14:textId="77777777" w:rsidR="00DC55AE" w:rsidRDefault="00DC55AE"/>
    <w:tbl>
      <w:tblPr>
        <w:tblStyle w:val="LightList-Accent11"/>
        <w:tblW w:w="12338" w:type="dxa"/>
        <w:tblInd w:w="602" w:type="dxa"/>
        <w:tblLook w:val="04A0" w:firstRow="1" w:lastRow="0" w:firstColumn="1" w:lastColumn="0" w:noHBand="0" w:noVBand="1"/>
      </w:tblPr>
      <w:tblGrid>
        <w:gridCol w:w="2843"/>
        <w:gridCol w:w="2541"/>
        <w:gridCol w:w="3486"/>
        <w:gridCol w:w="3468"/>
      </w:tblGrid>
      <w:tr w:rsidR="00DC55AE" w:rsidRPr="009B47BA" w14:paraId="6C1ACB81" w14:textId="77777777" w:rsidTr="006E5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44CE2FFF" w14:textId="77777777" w:rsidR="00DC55AE" w:rsidRPr="009B47BA" w:rsidRDefault="00DC55AE" w:rsidP="006E5611">
            <w:pPr>
              <w:spacing w:before="120" w:after="120"/>
              <w:rPr>
                <w:rFonts w:ascii="Calibri" w:eastAsia="MS Mincho" w:hAnsi="Calibri" w:cs="Times New Roman"/>
                <w:sz w:val="20"/>
                <w:szCs w:val="20"/>
              </w:rPr>
            </w:pPr>
            <w:r w:rsidRPr="009B47BA">
              <w:rPr>
                <w:rFonts w:ascii="Calibri" w:eastAsia="MS Mincho" w:hAnsi="Calibri" w:cs="Times New Roman"/>
                <w:sz w:val="20"/>
                <w:szCs w:val="20"/>
              </w:rPr>
              <w:t>Employee Name</w:t>
            </w:r>
          </w:p>
        </w:tc>
        <w:tc>
          <w:tcPr>
            <w:tcW w:w="2541" w:type="dxa"/>
          </w:tcPr>
          <w:p w14:paraId="35141132" w14:textId="77777777" w:rsidR="00DC55AE" w:rsidRPr="009B47BA" w:rsidRDefault="00DC55AE" w:rsidP="006E5611">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Role in Unit</w:t>
            </w:r>
          </w:p>
        </w:tc>
        <w:tc>
          <w:tcPr>
            <w:tcW w:w="3486" w:type="dxa"/>
          </w:tcPr>
          <w:p w14:paraId="5DE4708C" w14:textId="77777777" w:rsidR="00DC55AE" w:rsidRPr="009B47BA" w:rsidRDefault="00DC55AE" w:rsidP="006E5611">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Professional Development Summary</w:t>
            </w:r>
          </w:p>
        </w:tc>
        <w:tc>
          <w:tcPr>
            <w:tcW w:w="3468" w:type="dxa"/>
          </w:tcPr>
          <w:p w14:paraId="1FBE8C58" w14:textId="77777777" w:rsidR="00DC55AE" w:rsidRPr="009B47BA" w:rsidRDefault="00DC55AE" w:rsidP="006E5611">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How is it Valuable to the Unit?</w:t>
            </w:r>
          </w:p>
        </w:tc>
      </w:tr>
      <w:tr w:rsidR="001D3902" w:rsidRPr="001D3902" w14:paraId="10CAADA5" w14:textId="77777777" w:rsidTr="001D3902">
        <w:trPr>
          <w:cnfStyle w:val="000000100000" w:firstRow="0" w:lastRow="0" w:firstColumn="0" w:lastColumn="0" w:oddVBand="0" w:evenVBand="0" w:oddHBand="1" w:evenHBand="0" w:firstRowFirstColumn="0" w:firstRowLastColumn="0" w:lastRowFirstColumn="0" w:lastRowLastColumn="0"/>
          <w:trHeight w:val="288"/>
        </w:trPr>
        <w:sdt>
          <w:sdtPr>
            <w:id w:val="-197549687"/>
            <w:placeholder>
              <w:docPart w:val="6075761F977F4CCBB3144ED73BB6C13D"/>
            </w:placeholder>
            <w15:color w:val="FF0000"/>
          </w:sdtPr>
          <w:sdtEndPr/>
          <w:sdtContent>
            <w:tc>
              <w:tcPr>
                <w:cnfStyle w:val="001000000000" w:firstRow="0" w:lastRow="0" w:firstColumn="1" w:lastColumn="0" w:oddVBand="0" w:evenVBand="0" w:oddHBand="0" w:evenHBand="0" w:firstRowFirstColumn="0" w:firstRowLastColumn="0" w:lastRowFirstColumn="0" w:lastRowLastColumn="0"/>
                <w:tcW w:w="2843" w:type="dxa"/>
                <w:tcBorders>
                  <w:right w:val="single" w:sz="4" w:space="0" w:color="5B9BD5" w:themeColor="accent1"/>
                </w:tcBorders>
              </w:tcPr>
              <w:p w14:paraId="042D899E" w14:textId="34CB57EF" w:rsidR="001D3902" w:rsidRPr="001D3902" w:rsidRDefault="001D3902" w:rsidP="00127AD0">
                <w:pPr>
                  <w:pStyle w:val="BodyText"/>
                  <w:numPr>
                    <w:ilvl w:val="0"/>
                    <w:numId w:val="0"/>
                  </w:numPr>
                  <w:spacing w:before="0" w:after="0"/>
                  <w:rPr>
                    <w:b w:val="0"/>
                    <w:bCs w:val="0"/>
                  </w:rPr>
                </w:pPr>
                <w:r w:rsidRPr="001D3902">
                  <w:rPr>
                    <w:b w:val="0"/>
                    <w:bCs w:val="0"/>
                  </w:rPr>
                  <w:t>Gloria H</w:t>
                </w:r>
                <w:r w:rsidR="00E56851">
                  <w:rPr>
                    <w:b w:val="0"/>
                    <w:bCs w:val="0"/>
                  </w:rPr>
                  <w:t>urtado</w:t>
                </w:r>
                <w:r w:rsidRPr="001D3902">
                  <w:rPr>
                    <w:b w:val="0"/>
                    <w:bCs w:val="0"/>
                  </w:rPr>
                  <w:t xml:space="preserve"> Diaz</w:t>
                </w:r>
                <w:r w:rsidR="0041477C">
                  <w:rPr>
                    <w:b w:val="0"/>
                    <w:bCs w:val="0"/>
                  </w:rPr>
                  <w:t xml:space="preserve"> (</w:t>
                </w:r>
                <w:r w:rsidR="0041477C" w:rsidRPr="0041477C">
                  <w:rPr>
                    <w:b w:val="0"/>
                    <w:bCs w:val="0"/>
                  </w:rPr>
                  <w:t>Baccalaureate Degree in Computer Engineering; 10 years’ experience in higher education; 5 years’ experience in institutional research; 5 years’ experience leading Collin’s EER team</w:t>
                </w:r>
                <w:r w:rsidR="00BE002D">
                  <w:rPr>
                    <w:b w:val="0"/>
                    <w:bCs w:val="0"/>
                  </w:rPr>
                  <w:t>)</w:t>
                </w:r>
              </w:p>
            </w:tc>
          </w:sdtContent>
        </w:sdt>
        <w:sdt>
          <w:sdtPr>
            <w:id w:val="1491448121"/>
            <w:placeholder>
              <w:docPart w:val="668B0C7484734E5786690F6F12C8FB92"/>
            </w:placeholder>
            <w15:color w:val="FF0000"/>
          </w:sdtPr>
          <w:sdtEndPr/>
          <w:sdtContent>
            <w:tc>
              <w:tcPr>
                <w:tcW w:w="2541" w:type="dxa"/>
                <w:tcBorders>
                  <w:left w:val="single" w:sz="4" w:space="0" w:color="5B9BD5" w:themeColor="accent1"/>
                  <w:right w:val="single" w:sz="4" w:space="0" w:color="5B9BD5" w:themeColor="accent1"/>
                </w:tcBorders>
              </w:tcPr>
              <w:p w14:paraId="620535E8" w14:textId="6A74D315" w:rsidR="001D3902" w:rsidRPr="001D3902" w:rsidRDefault="001D3902" w:rsidP="00127AD0">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r w:rsidRPr="001D3902">
                  <w:t>Manager, External</w:t>
                </w:r>
                <w:r w:rsidR="00E56851">
                  <w:t xml:space="preserve"> &amp; </w:t>
                </w:r>
                <w:r w:rsidRPr="001D3902">
                  <w:t>Enrollment Reporting</w:t>
                </w:r>
              </w:p>
            </w:tc>
          </w:sdtContent>
        </w:sdt>
        <w:sdt>
          <w:sdtPr>
            <w:id w:val="861873236"/>
            <w:placeholder>
              <w:docPart w:val="501F94C5DDD6432489AB237CD29B34BF"/>
            </w:placeholder>
            <w15:color w:val="FF0000"/>
          </w:sdtPr>
          <w:sdtEndPr/>
          <w:sdtContent>
            <w:tc>
              <w:tcPr>
                <w:tcW w:w="3486" w:type="dxa"/>
                <w:tcBorders>
                  <w:left w:val="single" w:sz="4" w:space="0" w:color="5B9BD5" w:themeColor="accent1"/>
                  <w:right w:val="single" w:sz="4" w:space="0" w:color="5B9BD5" w:themeColor="accent1"/>
                </w:tcBorders>
              </w:tcPr>
              <w:p w14:paraId="78B108F0" w14:textId="5F4C8EB6" w:rsidR="00E96591" w:rsidRPr="001D3902" w:rsidRDefault="00E96591" w:rsidP="00E96591">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r w:rsidRPr="001D3902">
                  <w:t>TAIR (</w:t>
                </w:r>
                <w:r>
                  <w:t xml:space="preserve">2017, 2018, </w:t>
                </w:r>
                <w:r w:rsidRPr="001D3902">
                  <w:t>2019, 2020</w:t>
                </w:r>
                <w:r>
                  <w:t>, 2021</w:t>
                </w:r>
                <w:r w:rsidR="0041124C">
                  <w:t>, 2022</w:t>
                </w:r>
                <w:r w:rsidRPr="001D3902">
                  <w:t>)</w:t>
                </w:r>
                <w:r>
                  <w:t xml:space="preserve"> </w:t>
                </w:r>
              </w:p>
              <w:p w14:paraId="7CF1F85E" w14:textId="3AB0C504" w:rsidR="001D3902" w:rsidRPr="001D3902" w:rsidRDefault="001D3902" w:rsidP="00127AD0">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r w:rsidRPr="001D3902">
                  <w:t>AIR (2017, 2018, 2019</w:t>
                </w:r>
                <w:r w:rsidR="00E56851">
                  <w:t>, 2020)</w:t>
                </w:r>
              </w:p>
              <w:p w14:paraId="3F490471" w14:textId="729ADDBF" w:rsidR="001D3902" w:rsidRPr="001D3902" w:rsidRDefault="00E03E9A" w:rsidP="00127AD0">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r>
                  <w:t xml:space="preserve">Texas Association of Collegiate Registrars and Admissions Officers (TACRAO) </w:t>
                </w:r>
                <w:r w:rsidR="00E96591">
                  <w:t xml:space="preserve">Summer Community College Workshops </w:t>
                </w:r>
                <w:r w:rsidR="001D3902" w:rsidRPr="001D3902">
                  <w:t>(</w:t>
                </w:r>
                <w:r w:rsidR="00E56851">
                  <w:t xml:space="preserve">2017, </w:t>
                </w:r>
                <w:r w:rsidR="001D3902" w:rsidRPr="001D3902">
                  <w:t>2018</w:t>
                </w:r>
                <w:r w:rsidR="00E56851">
                  <w:t>, 2019, 2021</w:t>
                </w:r>
                <w:r w:rsidR="001D3902" w:rsidRPr="001D3902">
                  <w:t>)</w:t>
                </w:r>
              </w:p>
            </w:tc>
          </w:sdtContent>
        </w:sdt>
        <w:sdt>
          <w:sdtPr>
            <w:id w:val="-119158162"/>
            <w:placeholder>
              <w:docPart w:val="3E8708265B2C4DF8AB767F8BC6C4AB97"/>
            </w:placeholder>
            <w15:color w:val="FF0000"/>
          </w:sdtPr>
          <w:sdtEndPr/>
          <w:sdtContent>
            <w:tc>
              <w:tcPr>
                <w:tcW w:w="3468" w:type="dxa"/>
                <w:tcBorders>
                  <w:left w:val="single" w:sz="4" w:space="0" w:color="5B9BD5" w:themeColor="accent1"/>
                </w:tcBorders>
              </w:tcPr>
              <w:p w14:paraId="6F3C4368" w14:textId="371896D7" w:rsidR="001D3902" w:rsidRPr="001D3902" w:rsidRDefault="00E96591" w:rsidP="00997146">
                <w:pPr>
                  <w:pStyle w:val="BodyText"/>
                  <w:numPr>
                    <w:ilvl w:val="0"/>
                    <w:numId w:val="37"/>
                  </w:numPr>
                  <w:spacing w:before="0" w:after="0"/>
                  <w:ind w:left="219" w:hanging="180"/>
                  <w:cnfStyle w:val="000000100000" w:firstRow="0" w:lastRow="0" w:firstColumn="0" w:lastColumn="0" w:oddVBand="0" w:evenVBand="0" w:oddHBand="1" w:evenHBand="0" w:firstRowFirstColumn="0" w:firstRowLastColumn="0" w:lastRowFirstColumn="0" w:lastRowLastColumn="0"/>
                </w:pPr>
                <w:r>
                  <w:t>Expand</w:t>
                </w:r>
                <w:r w:rsidR="001D3902" w:rsidRPr="001D3902">
                  <w:t xml:space="preserve"> knowledge of </w:t>
                </w:r>
                <w:r>
                  <w:t>best</w:t>
                </w:r>
                <w:r w:rsidR="001D3902" w:rsidRPr="001D3902">
                  <w:t xml:space="preserve"> practice</w:t>
                </w:r>
                <w:r>
                  <w:t>s</w:t>
                </w:r>
                <w:r w:rsidR="001D3902" w:rsidRPr="001D3902">
                  <w:t xml:space="preserve"> in institutional research </w:t>
                </w:r>
              </w:p>
              <w:p w14:paraId="75F2DD3F" w14:textId="3F4815A7" w:rsidR="001D3902" w:rsidRPr="001D3902" w:rsidRDefault="00EC2899" w:rsidP="00997146">
                <w:pPr>
                  <w:pStyle w:val="BodyText"/>
                  <w:numPr>
                    <w:ilvl w:val="0"/>
                    <w:numId w:val="37"/>
                  </w:numPr>
                  <w:spacing w:before="0" w:after="0"/>
                  <w:ind w:left="219" w:hanging="180"/>
                  <w:cnfStyle w:val="000000100000" w:firstRow="0" w:lastRow="0" w:firstColumn="0" w:lastColumn="0" w:oddVBand="0" w:evenVBand="0" w:oddHBand="1" w:evenHBand="0" w:firstRowFirstColumn="0" w:firstRowLastColumn="0" w:lastRowFirstColumn="0" w:lastRowLastColumn="0"/>
                </w:pPr>
                <w:r>
                  <w:t>Stay abreast of changes in state reporting requirements.</w:t>
                </w:r>
              </w:p>
              <w:p w14:paraId="011EAC75" w14:textId="77777777" w:rsidR="001D3902" w:rsidRPr="001D3902" w:rsidRDefault="001D3902" w:rsidP="00127AD0">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p>
            </w:tc>
          </w:sdtContent>
        </w:sdt>
      </w:tr>
      <w:tr w:rsidR="00DC55AE" w:rsidRPr="001D3902" w14:paraId="628AC4E1" w14:textId="77777777" w:rsidTr="001D3902">
        <w:trPr>
          <w:trHeight w:val="288"/>
        </w:trPr>
        <w:tc>
          <w:tcPr>
            <w:cnfStyle w:val="001000000000" w:firstRow="0" w:lastRow="0" w:firstColumn="1" w:lastColumn="0" w:oddVBand="0" w:evenVBand="0" w:oddHBand="0" w:evenHBand="0" w:firstRowFirstColumn="0" w:firstRowLastColumn="0" w:lastRowFirstColumn="0" w:lastRowLastColumn="0"/>
            <w:tcW w:w="2843" w:type="dxa"/>
            <w:tcBorders>
              <w:right w:val="single" w:sz="4" w:space="0" w:color="5B9BD5" w:themeColor="accent1"/>
            </w:tcBorders>
          </w:tcPr>
          <w:p w14:paraId="33CF4DAF" w14:textId="76BF6A36" w:rsidR="00DC55AE" w:rsidRPr="00DC55AE" w:rsidRDefault="00DC55AE" w:rsidP="00127AD0">
            <w:pPr>
              <w:pStyle w:val="BodyText"/>
              <w:numPr>
                <w:ilvl w:val="0"/>
                <w:numId w:val="0"/>
              </w:numPr>
              <w:spacing w:before="0" w:after="0"/>
              <w:rPr>
                <w:b w:val="0"/>
                <w:bCs w:val="0"/>
              </w:rPr>
            </w:pPr>
            <w:r>
              <w:rPr>
                <w:b w:val="0"/>
                <w:bCs w:val="0"/>
              </w:rPr>
              <w:t>Vacant Reporting &amp; Research Analyst Position</w:t>
            </w:r>
          </w:p>
        </w:tc>
        <w:tc>
          <w:tcPr>
            <w:tcW w:w="2541" w:type="dxa"/>
            <w:tcBorders>
              <w:left w:val="single" w:sz="4" w:space="0" w:color="5B9BD5" w:themeColor="accent1"/>
              <w:right w:val="single" w:sz="4" w:space="0" w:color="5B9BD5" w:themeColor="accent1"/>
            </w:tcBorders>
          </w:tcPr>
          <w:p w14:paraId="32E40A9E" w14:textId="77777777" w:rsidR="00DC55AE" w:rsidRDefault="00DC55AE" w:rsidP="00127AD0">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3486" w:type="dxa"/>
            <w:tcBorders>
              <w:left w:val="single" w:sz="4" w:space="0" w:color="5B9BD5" w:themeColor="accent1"/>
              <w:right w:val="single" w:sz="4" w:space="0" w:color="5B9BD5" w:themeColor="accent1"/>
            </w:tcBorders>
          </w:tcPr>
          <w:p w14:paraId="71781348" w14:textId="77777777" w:rsidR="00DC55AE" w:rsidRDefault="00DC55AE" w:rsidP="00E96591">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c>
          <w:tcPr>
            <w:tcW w:w="3468" w:type="dxa"/>
            <w:tcBorders>
              <w:left w:val="single" w:sz="4" w:space="0" w:color="5B9BD5" w:themeColor="accent1"/>
            </w:tcBorders>
          </w:tcPr>
          <w:p w14:paraId="2688A0BA" w14:textId="77777777" w:rsidR="00DC55AE" w:rsidRDefault="00DC55AE" w:rsidP="00127AD0">
            <w:pPr>
              <w:pStyle w:val="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pPr>
          </w:p>
        </w:tc>
      </w:tr>
    </w:tbl>
    <w:p w14:paraId="4A479B98" w14:textId="5C8492DE" w:rsidR="001D3902" w:rsidRDefault="001D3902">
      <w:r>
        <w:br w:type="page"/>
      </w:r>
    </w:p>
    <w:p w14:paraId="650324F7" w14:textId="77777777" w:rsidR="001D3902" w:rsidRDefault="001D3902"/>
    <w:tbl>
      <w:tblPr>
        <w:tblStyle w:val="LightList-Accent11"/>
        <w:tblW w:w="12338" w:type="dxa"/>
        <w:tblInd w:w="602" w:type="dxa"/>
        <w:tblLook w:val="04A0" w:firstRow="1" w:lastRow="0" w:firstColumn="1" w:lastColumn="0" w:noHBand="0" w:noVBand="1"/>
      </w:tblPr>
      <w:tblGrid>
        <w:gridCol w:w="2843"/>
        <w:gridCol w:w="2541"/>
        <w:gridCol w:w="3486"/>
        <w:gridCol w:w="3468"/>
      </w:tblGrid>
      <w:tr w:rsidR="001D3902" w:rsidRPr="009B47BA" w14:paraId="38F49FAE" w14:textId="77777777" w:rsidTr="001D3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Borders>
              <w:bottom w:val="single" w:sz="8" w:space="0" w:color="4F81BD"/>
            </w:tcBorders>
          </w:tcPr>
          <w:p w14:paraId="7D2835D0" w14:textId="77777777" w:rsidR="001D3902" w:rsidRPr="009B47BA" w:rsidRDefault="001D3902" w:rsidP="00127AD0">
            <w:pPr>
              <w:spacing w:before="120" w:after="120"/>
              <w:rPr>
                <w:rFonts w:ascii="Calibri" w:eastAsia="MS Mincho" w:hAnsi="Calibri" w:cs="Times New Roman"/>
                <w:sz w:val="20"/>
                <w:szCs w:val="20"/>
              </w:rPr>
            </w:pPr>
            <w:r w:rsidRPr="009B47BA">
              <w:rPr>
                <w:rFonts w:ascii="Calibri" w:eastAsia="MS Mincho" w:hAnsi="Calibri" w:cs="Times New Roman"/>
                <w:sz w:val="20"/>
                <w:szCs w:val="20"/>
              </w:rPr>
              <w:t>Employee Name</w:t>
            </w:r>
          </w:p>
        </w:tc>
        <w:tc>
          <w:tcPr>
            <w:tcW w:w="2541" w:type="dxa"/>
            <w:tcBorders>
              <w:bottom w:val="single" w:sz="8" w:space="0" w:color="4F81BD"/>
            </w:tcBorders>
          </w:tcPr>
          <w:p w14:paraId="0AA57682" w14:textId="77777777" w:rsidR="001D3902" w:rsidRPr="009B47BA" w:rsidRDefault="001D3902"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Role in Unit</w:t>
            </w:r>
          </w:p>
        </w:tc>
        <w:tc>
          <w:tcPr>
            <w:tcW w:w="3486" w:type="dxa"/>
            <w:tcBorders>
              <w:bottom w:val="single" w:sz="8" w:space="0" w:color="4F81BD"/>
            </w:tcBorders>
          </w:tcPr>
          <w:p w14:paraId="08C01C24" w14:textId="77777777" w:rsidR="001D3902" w:rsidRPr="009B47BA" w:rsidRDefault="001D3902"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Professional Development Summary</w:t>
            </w:r>
          </w:p>
        </w:tc>
        <w:tc>
          <w:tcPr>
            <w:tcW w:w="3468" w:type="dxa"/>
            <w:tcBorders>
              <w:bottom w:val="single" w:sz="8" w:space="0" w:color="4F81BD"/>
            </w:tcBorders>
          </w:tcPr>
          <w:p w14:paraId="4D044C6C" w14:textId="77777777" w:rsidR="001D3902" w:rsidRPr="009B47BA" w:rsidRDefault="001D3902"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How is it Valuable to the Unit?</w:t>
            </w:r>
          </w:p>
        </w:tc>
      </w:tr>
      <w:tr w:rsidR="0027625C" w14:paraId="5CD85F39" w14:textId="77777777" w:rsidTr="001D3902">
        <w:tblPrEx>
          <w:tblBorders>
            <w:insideH w:val="single" w:sz="8" w:space="0" w:color="4F81BD"/>
            <w:insideV w:val="single" w:sz="8" w:space="0" w:color="4F81BD"/>
          </w:tblBorders>
          <w:tblLook w:val="0620" w:firstRow="1" w:lastRow="0" w:firstColumn="0" w:lastColumn="0" w:noHBand="1" w:noVBand="1"/>
        </w:tblPrEx>
        <w:trPr>
          <w:trHeight w:val="288"/>
        </w:trPr>
        <w:sdt>
          <w:sdtPr>
            <w:id w:val="1124281896"/>
            <w:placeholder>
              <w:docPart w:val="2486D5F6F7ED43EBBFF34F73AC97C3F5"/>
            </w:placeholder>
            <w15:color w:val="FF0000"/>
          </w:sdtPr>
          <w:sdtEndPr/>
          <w:sdtContent>
            <w:tc>
              <w:tcPr>
                <w:tcW w:w="2843" w:type="dxa"/>
              </w:tcPr>
              <w:p w14:paraId="3AD99401" w14:textId="00917783" w:rsidR="0027625C" w:rsidRDefault="0027625C" w:rsidP="0027625C">
                <w:pPr>
                  <w:pStyle w:val="BodyText"/>
                  <w:numPr>
                    <w:ilvl w:val="0"/>
                    <w:numId w:val="0"/>
                  </w:numPr>
                  <w:spacing w:before="0" w:after="0"/>
                </w:pPr>
                <w:r>
                  <w:t>Gwyn Best</w:t>
                </w:r>
                <w:r w:rsidR="00BE002D">
                  <w:t xml:space="preserve"> (</w:t>
                </w:r>
                <w:r w:rsidR="00BE002D" w:rsidRPr="00BE002D">
                  <w:t>Baccalaureate Degree in Computer Science; 18 years’ experience in higher education; 14 years’ experience in institutional research; 11 years’ experience leading Collin’s OSSE team</w:t>
                </w:r>
                <w:r w:rsidR="00BE002D">
                  <w:t>)</w:t>
                </w:r>
              </w:p>
            </w:tc>
          </w:sdtContent>
        </w:sdt>
        <w:sdt>
          <w:sdtPr>
            <w:id w:val="-88234470"/>
            <w:placeholder>
              <w:docPart w:val="18BAE9241D9942688377CD5FAC8CF70C"/>
            </w:placeholder>
            <w15:color w:val="FF0000"/>
          </w:sdtPr>
          <w:sdtEndPr/>
          <w:sdtContent>
            <w:tc>
              <w:tcPr>
                <w:tcW w:w="2541" w:type="dxa"/>
              </w:tcPr>
              <w:p w14:paraId="480FB31E" w14:textId="77777777" w:rsidR="0027625C" w:rsidRDefault="0099466F" w:rsidP="0027625C">
                <w:pPr>
                  <w:pStyle w:val="BodyText"/>
                  <w:numPr>
                    <w:ilvl w:val="0"/>
                    <w:numId w:val="0"/>
                  </w:numPr>
                  <w:spacing w:before="0" w:after="0"/>
                </w:pPr>
                <w:sdt>
                  <w:sdtPr>
                    <w:id w:val="1482579125"/>
                    <w:placeholder>
                      <w:docPart w:val="A27B1C1C97E341608C153E64D4A5D1C4"/>
                    </w:placeholder>
                    <w15:color w:val="FF0000"/>
                  </w:sdtPr>
                  <w:sdtEndPr/>
                  <w:sdtContent>
                    <w:r w:rsidR="0027625C">
                      <w:t xml:space="preserve">Supervisor/Coordinator of the Online Evaluation System and </w:t>
                    </w:r>
                  </w:sdtContent>
                </w:sdt>
                <w:r w:rsidR="0027625C">
                  <w:t>Office Support</w:t>
                </w:r>
              </w:p>
            </w:tc>
          </w:sdtContent>
        </w:sdt>
        <w:sdt>
          <w:sdtPr>
            <w:id w:val="-1843696221"/>
            <w:placeholder>
              <w:docPart w:val="88D70935F9804D08AEA115A873123DC4"/>
            </w:placeholder>
            <w15:color w:val="FF0000"/>
          </w:sdtPr>
          <w:sdtEndPr/>
          <w:sdtContent>
            <w:sdt>
              <w:sdtPr>
                <w:id w:val="-1261674581"/>
                <w:placeholder>
                  <w:docPart w:val="8B0042648F04493390B0184600620731"/>
                </w:placeholder>
                <w15:color w:val="FF0000"/>
              </w:sdtPr>
              <w:sdtEndPr/>
              <w:sdtContent>
                <w:tc>
                  <w:tcPr>
                    <w:tcW w:w="3486" w:type="dxa"/>
                  </w:tcPr>
                  <w:sdt>
                    <w:sdtPr>
                      <w:id w:val="156275471"/>
                      <w:placeholder>
                        <w:docPart w:val="7D8687A6560E404A90CC4FC9965348A2"/>
                      </w:placeholder>
                      <w15:color w:val="FF0000"/>
                    </w:sdtPr>
                    <w:sdtEndPr/>
                    <w:sdtContent>
                      <w:sdt>
                        <w:sdtPr>
                          <w:id w:val="-96786202"/>
                          <w:placeholder>
                            <w:docPart w:val="CB0AF3DA42D749568FD35D5F2D142A35"/>
                          </w:placeholder>
                          <w15:color w:val="FF0000"/>
                        </w:sdtPr>
                        <w:sdtEndPr/>
                        <w:sdtContent>
                          <w:p w14:paraId="1D576E0D" w14:textId="77777777" w:rsidR="0027625C" w:rsidRDefault="0027625C" w:rsidP="00997146">
                            <w:pPr>
                              <w:pStyle w:val="BodyText"/>
                              <w:numPr>
                                <w:ilvl w:val="0"/>
                                <w:numId w:val="17"/>
                              </w:numPr>
                              <w:spacing w:before="0" w:after="0"/>
                              <w:ind w:left="203" w:hanging="203"/>
                            </w:pPr>
                            <w:r>
                              <w:t>Course Evaluations &amp; Surveys Certification</w:t>
                            </w:r>
                          </w:p>
                          <w:p w14:paraId="1B84627E" w14:textId="77777777" w:rsidR="00997146" w:rsidRDefault="0027625C" w:rsidP="00997146">
                            <w:pPr>
                              <w:pStyle w:val="BodyText"/>
                              <w:numPr>
                                <w:ilvl w:val="0"/>
                                <w:numId w:val="17"/>
                              </w:numPr>
                              <w:spacing w:before="0" w:after="0"/>
                              <w:ind w:left="203" w:hanging="203"/>
                            </w:pPr>
                            <w:r>
                              <w:t>Watermark’s Course Evaluations and Survey Webinars</w:t>
                            </w:r>
                          </w:p>
                          <w:p w14:paraId="40C349C6" w14:textId="77777777" w:rsidR="00997146" w:rsidRDefault="00997146" w:rsidP="00997146">
                            <w:pPr>
                              <w:pStyle w:val="BodyText"/>
                              <w:numPr>
                                <w:ilvl w:val="0"/>
                                <w:numId w:val="17"/>
                              </w:numPr>
                              <w:spacing w:before="0" w:after="0"/>
                              <w:ind w:left="203" w:hanging="203"/>
                            </w:pPr>
                            <w:r>
                              <w:t>Tableau Training</w:t>
                            </w:r>
                          </w:p>
                          <w:p w14:paraId="66649905" w14:textId="1EF20E25" w:rsidR="0027625C" w:rsidRDefault="00997146" w:rsidP="00997146">
                            <w:pPr>
                              <w:pStyle w:val="BodyText"/>
                              <w:numPr>
                                <w:ilvl w:val="0"/>
                                <w:numId w:val="17"/>
                              </w:numPr>
                              <w:spacing w:before="0" w:after="0"/>
                              <w:ind w:left="203" w:hanging="203"/>
                            </w:pPr>
                            <w:r>
                              <w:t>ZogoTech Training</w:t>
                            </w:r>
                          </w:p>
                        </w:sdtContent>
                      </w:sdt>
                    </w:sdtContent>
                  </w:sdt>
                </w:tc>
              </w:sdtContent>
            </w:sdt>
          </w:sdtContent>
        </w:sdt>
        <w:sdt>
          <w:sdtPr>
            <w:id w:val="1461765140"/>
            <w:placeholder>
              <w:docPart w:val="C4483122ABD44FD18EE53E3C882D62BC"/>
            </w:placeholder>
            <w15:color w:val="FF0000"/>
          </w:sdtPr>
          <w:sdtEndPr/>
          <w:sdtContent>
            <w:sdt>
              <w:sdtPr>
                <w:id w:val="920905887"/>
                <w:placeholder>
                  <w:docPart w:val="2D20E49D74D549ED99FA9BDF0095A509"/>
                </w:placeholder>
                <w15:color w:val="FF0000"/>
              </w:sdtPr>
              <w:sdtEndPr/>
              <w:sdtContent>
                <w:tc>
                  <w:tcPr>
                    <w:tcW w:w="3468" w:type="dxa"/>
                  </w:tcPr>
                  <w:p w14:paraId="3C4F327A" w14:textId="77777777" w:rsidR="0027625C" w:rsidRDefault="0027625C" w:rsidP="00997146">
                    <w:pPr>
                      <w:pStyle w:val="BodyText"/>
                      <w:numPr>
                        <w:ilvl w:val="0"/>
                        <w:numId w:val="17"/>
                      </w:numPr>
                      <w:spacing w:before="0" w:after="0"/>
                      <w:ind w:left="129" w:hanging="129"/>
                    </w:pPr>
                    <w:r>
                      <w:t xml:space="preserve">Keep </w:t>
                    </w:r>
                    <w:proofErr w:type="gramStart"/>
                    <w:r>
                      <w:t>up-to-date</w:t>
                    </w:r>
                    <w:proofErr w:type="gramEnd"/>
                    <w:r>
                      <w:t xml:space="preserve"> with features/functions and best-in-class practices.</w:t>
                    </w:r>
                  </w:p>
                  <w:p w14:paraId="45504E1C" w14:textId="77777777" w:rsidR="0027625C" w:rsidRDefault="0027625C" w:rsidP="00997146">
                    <w:pPr>
                      <w:pStyle w:val="BodyText"/>
                      <w:numPr>
                        <w:ilvl w:val="0"/>
                        <w:numId w:val="17"/>
                      </w:numPr>
                      <w:spacing w:before="0" w:after="0"/>
                      <w:ind w:left="129" w:hanging="129"/>
                    </w:pPr>
                    <w:r>
                      <w:t>Data Visualization</w:t>
                    </w:r>
                  </w:p>
                  <w:p w14:paraId="34D14F34" w14:textId="77777777" w:rsidR="0027625C" w:rsidRDefault="0027625C" w:rsidP="00997146">
                    <w:pPr>
                      <w:pStyle w:val="BodyText"/>
                      <w:numPr>
                        <w:ilvl w:val="0"/>
                        <w:numId w:val="17"/>
                      </w:numPr>
                      <w:spacing w:before="0" w:after="0"/>
                      <w:ind w:left="129" w:hanging="129"/>
                    </w:pPr>
                    <w:r>
                      <w:t>Data gathering and Reporting</w:t>
                    </w:r>
                  </w:p>
                </w:tc>
              </w:sdtContent>
            </w:sdt>
          </w:sdtContent>
        </w:sdt>
      </w:tr>
      <w:tr w:rsidR="0027625C" w14:paraId="5BFF9940" w14:textId="77777777" w:rsidTr="001D3902">
        <w:tblPrEx>
          <w:tblBorders>
            <w:insideH w:val="single" w:sz="8" w:space="0" w:color="4F81BD"/>
            <w:insideV w:val="single" w:sz="8" w:space="0" w:color="4F81BD"/>
          </w:tblBorders>
          <w:tblLook w:val="0620" w:firstRow="1" w:lastRow="0" w:firstColumn="0" w:lastColumn="0" w:noHBand="1" w:noVBand="1"/>
        </w:tblPrEx>
        <w:trPr>
          <w:trHeight w:val="288"/>
        </w:trPr>
        <w:sdt>
          <w:sdtPr>
            <w:id w:val="-2052065947"/>
            <w:placeholder>
              <w:docPart w:val="7F21DAF5DAFB48518370FA00A88956CB"/>
            </w:placeholder>
            <w15:color w:val="FF0000"/>
          </w:sdtPr>
          <w:sdtEndPr/>
          <w:sdtContent>
            <w:tc>
              <w:tcPr>
                <w:tcW w:w="2843" w:type="dxa"/>
              </w:tcPr>
              <w:p w14:paraId="73C9E5AC" w14:textId="1ECD6BD2" w:rsidR="0027625C" w:rsidRPr="00943823" w:rsidRDefault="0027625C" w:rsidP="0027625C">
                <w:pPr>
                  <w:pStyle w:val="BodyText"/>
                  <w:numPr>
                    <w:ilvl w:val="0"/>
                    <w:numId w:val="0"/>
                  </w:numPr>
                  <w:spacing w:before="0" w:after="0"/>
                </w:pPr>
                <w:r w:rsidRPr="00943823">
                  <w:t>Sandra Lovelace</w:t>
                </w:r>
                <w:r w:rsidR="00EB7BC4" w:rsidRPr="00943823">
                  <w:t xml:space="preserve"> (</w:t>
                </w:r>
                <w:r w:rsidR="00F0669D" w:rsidRPr="00943823">
                  <w:t>Master’s</w:t>
                </w:r>
                <w:r w:rsidR="00EB7BC4" w:rsidRPr="00943823">
                  <w:t xml:space="preserve"> Degree in </w:t>
                </w:r>
                <w:r w:rsidR="00F0669D" w:rsidRPr="00943823">
                  <w:t xml:space="preserve">Family Relations &amp; Child Development; 5 years’ experience </w:t>
                </w:r>
                <w:r w:rsidR="00386DB9" w:rsidRPr="00943823">
                  <w:t xml:space="preserve">as administrative assistant </w:t>
                </w:r>
                <w:r w:rsidR="00F0669D" w:rsidRPr="00943823">
                  <w:t xml:space="preserve">at Collin; </w:t>
                </w:r>
                <w:r w:rsidR="00943823" w:rsidRPr="00943823">
                  <w:t>at least 5 additional</w:t>
                </w:r>
                <w:r w:rsidR="00F0669D" w:rsidRPr="00943823">
                  <w:t xml:space="preserve"> years’ experience as administrative assistant)</w:t>
                </w:r>
              </w:p>
            </w:tc>
          </w:sdtContent>
        </w:sdt>
        <w:sdt>
          <w:sdtPr>
            <w:id w:val="-1740166624"/>
            <w:placeholder>
              <w:docPart w:val="D0E3F47AA63B421C8A2D257A90F9340F"/>
            </w:placeholder>
            <w15:color w:val="FF0000"/>
          </w:sdtPr>
          <w:sdtEndPr/>
          <w:sdtContent>
            <w:tc>
              <w:tcPr>
                <w:tcW w:w="2541" w:type="dxa"/>
              </w:tcPr>
              <w:p w14:paraId="237CDAC4" w14:textId="1AF2DD33" w:rsidR="0027625C" w:rsidRDefault="0099466F" w:rsidP="0027625C">
                <w:pPr>
                  <w:pStyle w:val="BodyText"/>
                  <w:numPr>
                    <w:ilvl w:val="0"/>
                    <w:numId w:val="0"/>
                  </w:numPr>
                  <w:spacing w:before="0" w:after="0"/>
                </w:pPr>
                <w:sdt>
                  <w:sdtPr>
                    <w:id w:val="1254473624"/>
                    <w:placeholder>
                      <w:docPart w:val="655CBDBEE18A4C0DBF36BFBAC24CCCFD"/>
                    </w:placeholder>
                    <w15:color w:val="FF0000"/>
                  </w:sdtPr>
                  <w:sdtEndPr/>
                  <w:sdtContent>
                    <w:r w:rsidR="00732FF7">
                      <w:t>Support the coordination of the Online Evaluation System and Office Support</w:t>
                    </w:r>
                  </w:sdtContent>
                </w:sdt>
              </w:p>
            </w:tc>
          </w:sdtContent>
        </w:sdt>
        <w:sdt>
          <w:sdtPr>
            <w:id w:val="1532074747"/>
            <w:placeholder>
              <w:docPart w:val="9430D552963B4C919FD0D58000B9839A"/>
            </w:placeholder>
            <w15:color w:val="FF0000"/>
          </w:sdtPr>
          <w:sdtEndPr/>
          <w:sdtContent>
            <w:tc>
              <w:tcPr>
                <w:tcW w:w="3486" w:type="dxa"/>
              </w:tcPr>
              <w:sdt>
                <w:sdtPr>
                  <w:id w:val="-1052313968"/>
                  <w:placeholder>
                    <w:docPart w:val="9471515CFEFA4E549ED5F453DF387770"/>
                  </w:placeholder>
                  <w15:color w:val="FF0000"/>
                </w:sdtPr>
                <w:sdtEndPr/>
                <w:sdtContent>
                  <w:sdt>
                    <w:sdtPr>
                      <w:id w:val="2029749685"/>
                      <w:placeholder>
                        <w:docPart w:val="71036F6E167849768287FF2C5AB750AF"/>
                      </w:placeholder>
                      <w15:color w:val="FF0000"/>
                    </w:sdtPr>
                    <w:sdtEndPr/>
                    <w:sdtContent>
                      <w:p w14:paraId="07E15E9C" w14:textId="77777777" w:rsidR="0027625C" w:rsidRDefault="0027625C" w:rsidP="00997146">
                        <w:pPr>
                          <w:pStyle w:val="BodyText"/>
                          <w:numPr>
                            <w:ilvl w:val="0"/>
                            <w:numId w:val="17"/>
                          </w:numPr>
                          <w:spacing w:before="0" w:after="0"/>
                          <w:ind w:left="203" w:hanging="203"/>
                        </w:pPr>
                        <w:r>
                          <w:t>Course Evaluations &amp; Surveys Certification</w:t>
                        </w:r>
                      </w:p>
                      <w:p w14:paraId="18CBE230" w14:textId="77777777" w:rsidR="00732FF7" w:rsidRDefault="0027625C" w:rsidP="00997146">
                        <w:pPr>
                          <w:pStyle w:val="BodyText"/>
                          <w:numPr>
                            <w:ilvl w:val="0"/>
                            <w:numId w:val="17"/>
                          </w:numPr>
                          <w:spacing w:before="0" w:after="0"/>
                          <w:ind w:left="203" w:hanging="203"/>
                        </w:pPr>
                        <w:r>
                          <w:t>Watermark’s Course Evaluations and Survey Webinars</w:t>
                        </w:r>
                      </w:p>
                      <w:p w14:paraId="60B0FE2A" w14:textId="77777777" w:rsidR="00732FF7" w:rsidRDefault="00732FF7" w:rsidP="00997146">
                        <w:pPr>
                          <w:pStyle w:val="BodyText"/>
                          <w:numPr>
                            <w:ilvl w:val="0"/>
                            <w:numId w:val="17"/>
                          </w:numPr>
                          <w:spacing w:before="0" w:after="0"/>
                          <w:ind w:left="203" w:hanging="203"/>
                        </w:pPr>
                        <w:r>
                          <w:t>Tableau Training</w:t>
                        </w:r>
                      </w:p>
                      <w:p w14:paraId="33C9E93B" w14:textId="011369FA" w:rsidR="0027625C" w:rsidRDefault="00732FF7" w:rsidP="00997146">
                        <w:pPr>
                          <w:pStyle w:val="BodyText"/>
                          <w:numPr>
                            <w:ilvl w:val="0"/>
                            <w:numId w:val="17"/>
                          </w:numPr>
                          <w:spacing w:before="0" w:after="0"/>
                          <w:ind w:left="203" w:hanging="203"/>
                        </w:pPr>
                        <w:r>
                          <w:t>ZogoTech Training</w:t>
                        </w:r>
                      </w:p>
                    </w:sdtContent>
                  </w:sdt>
                </w:sdtContent>
              </w:sdt>
            </w:tc>
          </w:sdtContent>
        </w:sdt>
        <w:sdt>
          <w:sdtPr>
            <w:id w:val="-71274329"/>
            <w:placeholder>
              <w:docPart w:val="ABF6CAE5783C43CCB7B2A376A96CA612"/>
            </w:placeholder>
            <w15:color w:val="FF0000"/>
          </w:sdtPr>
          <w:sdtEndPr/>
          <w:sdtContent>
            <w:tc>
              <w:tcPr>
                <w:tcW w:w="3468" w:type="dxa"/>
              </w:tcPr>
              <w:sdt>
                <w:sdtPr>
                  <w:id w:val="-1879000963"/>
                  <w:placeholder>
                    <w:docPart w:val="53B52FF4E3A246A9BA3C3E21FB86585B"/>
                  </w:placeholder>
                  <w15:color w:val="FF0000"/>
                </w:sdtPr>
                <w:sdtEndPr/>
                <w:sdtContent>
                  <w:p w14:paraId="513032B5" w14:textId="79B50DF2" w:rsidR="00732FF7" w:rsidRDefault="00732FF7" w:rsidP="00997146">
                    <w:pPr>
                      <w:pStyle w:val="BodyText"/>
                      <w:numPr>
                        <w:ilvl w:val="0"/>
                        <w:numId w:val="17"/>
                      </w:numPr>
                      <w:spacing w:before="0" w:after="0"/>
                      <w:ind w:left="129" w:hanging="129"/>
                    </w:pPr>
                    <w:r>
                      <w:t xml:space="preserve">Keep </w:t>
                    </w:r>
                    <w:proofErr w:type="gramStart"/>
                    <w:r>
                      <w:t>up-to-date</w:t>
                    </w:r>
                    <w:proofErr w:type="gramEnd"/>
                    <w:r>
                      <w:t xml:space="preserve"> with features/functions and best-in-class practices.</w:t>
                    </w:r>
                  </w:p>
                  <w:p w14:paraId="41163C05" w14:textId="77777777" w:rsidR="00732FF7" w:rsidRDefault="00732FF7" w:rsidP="00997146">
                    <w:pPr>
                      <w:pStyle w:val="BodyText"/>
                      <w:numPr>
                        <w:ilvl w:val="0"/>
                        <w:numId w:val="17"/>
                      </w:numPr>
                      <w:spacing w:before="0" w:after="0"/>
                      <w:ind w:left="129" w:hanging="129"/>
                    </w:pPr>
                    <w:r>
                      <w:t>Data Visualization</w:t>
                    </w:r>
                  </w:p>
                  <w:p w14:paraId="6E054A48" w14:textId="6C5082CA" w:rsidR="0027625C" w:rsidRPr="00732FF7" w:rsidRDefault="00732FF7" w:rsidP="00997146">
                    <w:pPr>
                      <w:pStyle w:val="BodyText"/>
                      <w:numPr>
                        <w:ilvl w:val="0"/>
                        <w:numId w:val="17"/>
                      </w:numPr>
                      <w:spacing w:before="0" w:after="0"/>
                      <w:ind w:left="129" w:hanging="129"/>
                      <w:rPr>
                        <w:rFonts w:eastAsiaTheme="minorHAnsi"/>
                        <w:sz w:val="22"/>
                        <w:szCs w:val="22"/>
                      </w:rPr>
                    </w:pPr>
                    <w:r>
                      <w:t>Data gathering and Reporting</w:t>
                    </w:r>
                  </w:p>
                </w:sdtContent>
              </w:sdt>
            </w:tc>
          </w:sdtContent>
        </w:sdt>
      </w:tr>
    </w:tbl>
    <w:p w14:paraId="35BB5A17" w14:textId="6F7BEB03" w:rsidR="001D3902" w:rsidRDefault="001D3902">
      <w:r>
        <w:br w:type="page"/>
      </w:r>
    </w:p>
    <w:p w14:paraId="7FF3B6F1" w14:textId="77777777" w:rsidR="001D3902" w:rsidRDefault="001D3902"/>
    <w:tbl>
      <w:tblPr>
        <w:tblStyle w:val="LightList-Accent11"/>
        <w:tblW w:w="12338" w:type="dxa"/>
        <w:tblInd w:w="602" w:type="dxa"/>
        <w:tblLook w:val="04A0" w:firstRow="1" w:lastRow="0" w:firstColumn="1" w:lastColumn="0" w:noHBand="0" w:noVBand="1"/>
      </w:tblPr>
      <w:tblGrid>
        <w:gridCol w:w="2843"/>
        <w:gridCol w:w="2541"/>
        <w:gridCol w:w="3486"/>
        <w:gridCol w:w="3468"/>
      </w:tblGrid>
      <w:tr w:rsidR="001D3902" w:rsidRPr="009B47BA" w14:paraId="4DBB7041" w14:textId="77777777" w:rsidTr="001D3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3" w:type="dxa"/>
          </w:tcPr>
          <w:p w14:paraId="33D4B449" w14:textId="77777777" w:rsidR="001D3902" w:rsidRPr="009B47BA" w:rsidRDefault="001D3902" w:rsidP="00127AD0">
            <w:pPr>
              <w:spacing w:before="120" w:after="120"/>
              <w:rPr>
                <w:rFonts w:ascii="Calibri" w:eastAsia="MS Mincho" w:hAnsi="Calibri" w:cs="Times New Roman"/>
                <w:sz w:val="20"/>
                <w:szCs w:val="20"/>
              </w:rPr>
            </w:pPr>
            <w:r w:rsidRPr="009B47BA">
              <w:rPr>
                <w:rFonts w:ascii="Calibri" w:eastAsia="MS Mincho" w:hAnsi="Calibri" w:cs="Times New Roman"/>
                <w:sz w:val="20"/>
                <w:szCs w:val="20"/>
              </w:rPr>
              <w:t>Employee Name</w:t>
            </w:r>
          </w:p>
        </w:tc>
        <w:tc>
          <w:tcPr>
            <w:tcW w:w="2541" w:type="dxa"/>
          </w:tcPr>
          <w:p w14:paraId="02152A9E" w14:textId="77777777" w:rsidR="001D3902" w:rsidRPr="009B47BA" w:rsidRDefault="001D3902"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Role in Unit</w:t>
            </w:r>
          </w:p>
        </w:tc>
        <w:tc>
          <w:tcPr>
            <w:tcW w:w="3486" w:type="dxa"/>
          </w:tcPr>
          <w:p w14:paraId="01109790" w14:textId="77777777" w:rsidR="001D3902" w:rsidRPr="009B47BA" w:rsidRDefault="001D3902"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Professional Development Summary</w:t>
            </w:r>
          </w:p>
        </w:tc>
        <w:tc>
          <w:tcPr>
            <w:tcW w:w="3468" w:type="dxa"/>
          </w:tcPr>
          <w:p w14:paraId="74933093" w14:textId="77777777" w:rsidR="001D3902" w:rsidRPr="009B47BA" w:rsidRDefault="001D3902" w:rsidP="00127AD0">
            <w:pPr>
              <w:spacing w:before="120" w:after="120"/>
              <w:cnfStyle w:val="100000000000" w:firstRow="1" w:lastRow="0" w:firstColumn="0" w:lastColumn="0" w:oddVBand="0" w:evenVBand="0" w:oddHBand="0" w:evenHBand="0" w:firstRowFirstColumn="0" w:firstRowLastColumn="0" w:lastRowFirstColumn="0" w:lastRowLastColumn="0"/>
              <w:rPr>
                <w:rFonts w:ascii="Calibri" w:eastAsia="MS Mincho" w:hAnsi="Calibri" w:cs="Times New Roman"/>
                <w:sz w:val="20"/>
                <w:szCs w:val="20"/>
              </w:rPr>
            </w:pPr>
            <w:r w:rsidRPr="009B47BA">
              <w:rPr>
                <w:rFonts w:ascii="Calibri" w:eastAsia="MS Mincho" w:hAnsi="Calibri" w:cs="Times New Roman"/>
                <w:sz w:val="20"/>
                <w:szCs w:val="20"/>
              </w:rPr>
              <w:t>How is it Valuable to the Unit?</w:t>
            </w:r>
          </w:p>
        </w:tc>
      </w:tr>
      <w:tr w:rsidR="0027625C" w14:paraId="0B3340A8" w14:textId="77777777" w:rsidTr="001D3902">
        <w:tblPrEx>
          <w:tblBorders>
            <w:insideH w:val="single" w:sz="8" w:space="0" w:color="4F81BD"/>
            <w:insideV w:val="single" w:sz="8" w:space="0" w:color="4F81BD"/>
          </w:tblBorders>
          <w:tblLook w:val="0620" w:firstRow="1" w:lastRow="0" w:firstColumn="0" w:lastColumn="0" w:noHBand="1" w:noVBand="1"/>
        </w:tblPrEx>
        <w:trPr>
          <w:trHeight w:val="288"/>
        </w:trPr>
        <w:sdt>
          <w:sdtPr>
            <w:id w:val="-1320801709"/>
            <w:placeholder>
              <w:docPart w:val="7ECDDEF626034F589336B7E26312F419"/>
            </w:placeholder>
            <w15:color w:val="FF0000"/>
          </w:sdtPr>
          <w:sdtEndPr/>
          <w:sdtContent>
            <w:tc>
              <w:tcPr>
                <w:tcW w:w="2843" w:type="dxa"/>
              </w:tcPr>
              <w:p w14:paraId="5CBA9F6A" w14:textId="714A7DC9" w:rsidR="0027625C" w:rsidRDefault="0027625C" w:rsidP="0027625C">
                <w:pPr>
                  <w:pStyle w:val="BodyText"/>
                  <w:numPr>
                    <w:ilvl w:val="0"/>
                    <w:numId w:val="0"/>
                  </w:numPr>
                  <w:spacing w:before="0" w:after="0"/>
                </w:pPr>
                <w:r>
                  <w:t>Nasreen Ahmad</w:t>
                </w:r>
                <w:r w:rsidR="00BE002D">
                  <w:t xml:space="preserve"> (</w:t>
                </w:r>
                <w:r w:rsidR="00BE002D" w:rsidRPr="00BE002D">
                  <w:t>Master’s Degree in Sociology; 22 years’ experience in institutional research all at Collin; 5 years’ experience leading Collin’s IR team</w:t>
                </w:r>
                <w:r w:rsidR="00BE002D">
                  <w:t>)</w:t>
                </w:r>
              </w:p>
            </w:tc>
          </w:sdtContent>
        </w:sdt>
        <w:sdt>
          <w:sdtPr>
            <w:id w:val="-135803826"/>
            <w:placeholder>
              <w:docPart w:val="6A1C6C2C851A41058357D1EB604931EA"/>
            </w:placeholder>
            <w15:color w:val="FF0000"/>
          </w:sdtPr>
          <w:sdtEndPr/>
          <w:sdtContent>
            <w:tc>
              <w:tcPr>
                <w:tcW w:w="2541" w:type="dxa"/>
              </w:tcPr>
              <w:p w14:paraId="7E8287A9" w14:textId="77777777" w:rsidR="0027625C" w:rsidRDefault="0027625C" w:rsidP="0027625C">
                <w:pPr>
                  <w:pStyle w:val="BodyText"/>
                  <w:numPr>
                    <w:ilvl w:val="0"/>
                    <w:numId w:val="0"/>
                  </w:numPr>
                  <w:spacing w:before="0" w:after="0"/>
                </w:pPr>
                <w:r>
                  <w:t>Director, Institutional Research (surveys, ad hoc reports, NCCBP)</w:t>
                </w:r>
              </w:p>
            </w:tc>
          </w:sdtContent>
        </w:sdt>
        <w:sdt>
          <w:sdtPr>
            <w:id w:val="608011247"/>
            <w:placeholder>
              <w:docPart w:val="562CE40231E64CC6A490E3685F095D56"/>
            </w:placeholder>
            <w15:color w:val="FF0000"/>
          </w:sdtPr>
          <w:sdtEndPr/>
          <w:sdtContent>
            <w:tc>
              <w:tcPr>
                <w:tcW w:w="3486" w:type="dxa"/>
              </w:tcPr>
              <w:p w14:paraId="709B5CA5" w14:textId="6E0112CB" w:rsidR="0027625C" w:rsidRDefault="0027625C" w:rsidP="0027625C">
                <w:pPr>
                  <w:pStyle w:val="BodyText"/>
                  <w:numPr>
                    <w:ilvl w:val="0"/>
                    <w:numId w:val="0"/>
                  </w:numPr>
                  <w:spacing w:before="0" w:after="0"/>
                </w:pPr>
                <w:r>
                  <w:t>TAIR (2017, 2018, 2020</w:t>
                </w:r>
                <w:r w:rsidR="0041124C">
                  <w:t>, 2022</w:t>
                </w:r>
                <w:r>
                  <w:t>)</w:t>
                </w:r>
              </w:p>
              <w:p w14:paraId="133E28B2" w14:textId="77777777" w:rsidR="0027625C" w:rsidRDefault="0027625C" w:rsidP="0027625C">
                <w:pPr>
                  <w:pStyle w:val="BodyText"/>
                  <w:numPr>
                    <w:ilvl w:val="0"/>
                    <w:numId w:val="0"/>
                  </w:numPr>
                  <w:spacing w:before="0" w:after="0"/>
                </w:pPr>
                <w:r>
                  <w:t>AIR (2017, 2021)</w:t>
                </w:r>
              </w:p>
              <w:p w14:paraId="52ABE6CA" w14:textId="77777777" w:rsidR="0027625C" w:rsidRDefault="0027625C" w:rsidP="0027625C">
                <w:pPr>
                  <w:pStyle w:val="BodyText"/>
                  <w:numPr>
                    <w:ilvl w:val="0"/>
                    <w:numId w:val="0"/>
                  </w:numPr>
                  <w:spacing w:before="0" w:after="0"/>
                </w:pPr>
                <w:r>
                  <w:t>SACSCOC (2018, 2019)</w:t>
                </w:r>
              </w:p>
            </w:tc>
          </w:sdtContent>
        </w:sdt>
        <w:sdt>
          <w:sdtPr>
            <w:id w:val="-864741773"/>
            <w:placeholder>
              <w:docPart w:val="A0B188D5C87F499993D60209E098CB78"/>
            </w:placeholder>
            <w15:color w:val="FF0000"/>
          </w:sdtPr>
          <w:sdtEndPr/>
          <w:sdtContent>
            <w:tc>
              <w:tcPr>
                <w:tcW w:w="3468" w:type="dxa"/>
              </w:tcPr>
              <w:sdt>
                <w:sdtPr>
                  <w:id w:val="559520645"/>
                  <w:placeholder>
                    <w:docPart w:val="2FC5DCF1B8BD49AD801DA8FCBBEB16FF"/>
                  </w:placeholder>
                  <w15:color w:val="FF0000"/>
                </w:sdtPr>
                <w:sdtEndPr/>
                <w:sdtContent>
                  <w:p w14:paraId="27C1C114" w14:textId="77777777" w:rsidR="0027625C" w:rsidRDefault="0027625C" w:rsidP="0027625C">
                    <w:pPr>
                      <w:pStyle w:val="BodyText"/>
                      <w:numPr>
                        <w:ilvl w:val="0"/>
                        <w:numId w:val="0"/>
                      </w:numPr>
                      <w:spacing w:before="0" w:after="0"/>
                    </w:pPr>
                    <w:r>
                      <w:t xml:space="preserve">Maintain knowledge of good practice in institutional research </w:t>
                    </w:r>
                  </w:p>
                  <w:p w14:paraId="4F18F31B" w14:textId="77777777" w:rsidR="0027625C" w:rsidRDefault="0027625C" w:rsidP="0027625C">
                    <w:pPr>
                      <w:pStyle w:val="BodyText"/>
                      <w:numPr>
                        <w:ilvl w:val="0"/>
                        <w:numId w:val="0"/>
                      </w:numPr>
                      <w:spacing w:before="0" w:after="0"/>
                    </w:pPr>
                    <w:r>
                      <w:t>Keep abreast of accreditation changes, especially as it related to Quality Enhancement Plan (QEP)</w:t>
                    </w:r>
                  </w:p>
                </w:sdtContent>
              </w:sdt>
            </w:tc>
          </w:sdtContent>
        </w:sdt>
      </w:tr>
      <w:tr w:rsidR="0027625C" w14:paraId="36206C37" w14:textId="77777777" w:rsidTr="001D3902">
        <w:tblPrEx>
          <w:tblBorders>
            <w:insideH w:val="single" w:sz="8" w:space="0" w:color="4F81BD"/>
            <w:insideV w:val="single" w:sz="8" w:space="0" w:color="4F81BD"/>
          </w:tblBorders>
          <w:tblLook w:val="0620" w:firstRow="1" w:lastRow="0" w:firstColumn="0" w:lastColumn="0" w:noHBand="1" w:noVBand="1"/>
        </w:tblPrEx>
        <w:trPr>
          <w:trHeight w:val="288"/>
        </w:trPr>
        <w:sdt>
          <w:sdtPr>
            <w:id w:val="-1789189605"/>
            <w:placeholder>
              <w:docPart w:val="C5DD7D1456FD48C5A75919214B2F55DF"/>
            </w:placeholder>
            <w15:color w:val="FF0000"/>
          </w:sdtPr>
          <w:sdtEndPr/>
          <w:sdtContent>
            <w:tc>
              <w:tcPr>
                <w:tcW w:w="2843" w:type="dxa"/>
                <w:tcBorders>
                  <w:bottom w:val="single" w:sz="8" w:space="0" w:color="4F81BD"/>
                </w:tcBorders>
              </w:tcPr>
              <w:p w14:paraId="48442B72" w14:textId="306BB61F" w:rsidR="0027625C" w:rsidRDefault="0027625C" w:rsidP="0027625C">
                <w:pPr>
                  <w:pStyle w:val="BodyText"/>
                  <w:numPr>
                    <w:ilvl w:val="0"/>
                    <w:numId w:val="0"/>
                  </w:numPr>
                  <w:spacing w:before="0" w:after="0"/>
                </w:pPr>
                <w:r>
                  <w:t>Marcus Hjalber</w:t>
                </w:r>
                <w:r w:rsidR="00BE002D">
                  <w:t xml:space="preserve"> (Master’s Degree in Psychology; </w:t>
                </w:r>
                <w:r w:rsidR="00CF4DE3">
                  <w:t>1</w:t>
                </w:r>
                <w:r w:rsidR="00BE002D">
                  <w:t xml:space="preserve"> years’ experience in institutional research at Collin; </w:t>
                </w:r>
                <w:r w:rsidR="00CF4DE3">
                  <w:t>3</w:t>
                </w:r>
                <w:r w:rsidR="00A1700E">
                  <w:t xml:space="preserve"> years’ experience in survey research)</w:t>
                </w:r>
              </w:p>
            </w:tc>
          </w:sdtContent>
        </w:sdt>
        <w:sdt>
          <w:sdtPr>
            <w:id w:val="-1531561841"/>
            <w:placeholder>
              <w:docPart w:val="136E87BC94514D4CA2AB543648CED514"/>
            </w:placeholder>
            <w15:color w:val="FF0000"/>
          </w:sdtPr>
          <w:sdtEndPr/>
          <w:sdtContent>
            <w:tc>
              <w:tcPr>
                <w:tcW w:w="2541" w:type="dxa"/>
                <w:tcBorders>
                  <w:bottom w:val="single" w:sz="8" w:space="0" w:color="4F81BD"/>
                </w:tcBorders>
              </w:tcPr>
              <w:p w14:paraId="7A439A03" w14:textId="77777777" w:rsidR="0027625C" w:rsidRDefault="0027625C" w:rsidP="0027625C">
                <w:pPr>
                  <w:pStyle w:val="BodyText"/>
                  <w:numPr>
                    <w:ilvl w:val="0"/>
                    <w:numId w:val="0"/>
                  </w:numPr>
                  <w:spacing w:before="0" w:after="0"/>
                </w:pPr>
                <w:r>
                  <w:t>Research Analyst, ad hoc research requests, surveys, NCCBP</w:t>
                </w:r>
              </w:p>
            </w:tc>
          </w:sdtContent>
        </w:sdt>
        <w:sdt>
          <w:sdtPr>
            <w:id w:val="90432720"/>
            <w:placeholder>
              <w:docPart w:val="27DE29EAEC234593AADE7E3EED3FEE85"/>
            </w:placeholder>
            <w15:color w:val="FF0000"/>
          </w:sdtPr>
          <w:sdtEndPr/>
          <w:sdtContent>
            <w:tc>
              <w:tcPr>
                <w:tcW w:w="3486" w:type="dxa"/>
                <w:tcBorders>
                  <w:bottom w:val="single" w:sz="8" w:space="0" w:color="4F81BD"/>
                </w:tcBorders>
              </w:tcPr>
              <w:p w14:paraId="0E7870FC" w14:textId="6DA2BD06" w:rsidR="0027625C" w:rsidRDefault="0027625C" w:rsidP="0027625C">
                <w:pPr>
                  <w:pStyle w:val="BodyText"/>
                  <w:numPr>
                    <w:ilvl w:val="0"/>
                    <w:numId w:val="0"/>
                  </w:numPr>
                  <w:spacing w:before="0" w:after="0"/>
                </w:pPr>
                <w:r>
                  <w:t>TAIR (202</w:t>
                </w:r>
                <w:r w:rsidR="00E96591">
                  <w:t>1</w:t>
                </w:r>
                <w:r w:rsidR="0041124C">
                  <w:t>, 2022</w:t>
                </w:r>
                <w:r>
                  <w:t>)</w:t>
                </w:r>
              </w:p>
              <w:p w14:paraId="5204DA93" w14:textId="1446D191" w:rsidR="0027625C" w:rsidRDefault="0027625C" w:rsidP="0027625C">
                <w:pPr>
                  <w:pStyle w:val="BodyText"/>
                  <w:numPr>
                    <w:ilvl w:val="0"/>
                    <w:numId w:val="0"/>
                  </w:numPr>
                  <w:spacing w:before="0" w:after="0"/>
                </w:pPr>
                <w:r>
                  <w:t>AIR (2021)</w:t>
                </w:r>
              </w:p>
            </w:tc>
          </w:sdtContent>
        </w:sdt>
        <w:sdt>
          <w:sdtPr>
            <w:id w:val="2025508027"/>
            <w:placeholder>
              <w:docPart w:val="FD293BA5833A4E93A713FA362183251F"/>
            </w:placeholder>
            <w15:color w:val="FF0000"/>
          </w:sdtPr>
          <w:sdtEndPr/>
          <w:sdtContent>
            <w:tc>
              <w:tcPr>
                <w:tcW w:w="3468" w:type="dxa"/>
                <w:tcBorders>
                  <w:bottom w:val="single" w:sz="8" w:space="0" w:color="4F81BD"/>
                </w:tcBorders>
              </w:tcPr>
              <w:p w14:paraId="1F421797" w14:textId="719707CC" w:rsidR="0027625C" w:rsidRDefault="00E96591" w:rsidP="00A03FEE">
                <w:pPr>
                  <w:pStyle w:val="BodyText"/>
                  <w:numPr>
                    <w:ilvl w:val="0"/>
                    <w:numId w:val="41"/>
                  </w:numPr>
                  <w:spacing w:before="0" w:after="0"/>
                  <w:ind w:left="219" w:hanging="180"/>
                </w:pPr>
                <w:r>
                  <w:t>Gain foundational</w:t>
                </w:r>
                <w:r w:rsidR="0027625C">
                  <w:t xml:space="preserve"> knowledge of institutional research</w:t>
                </w:r>
              </w:p>
              <w:p w14:paraId="42462191" w14:textId="178296D6" w:rsidR="00A03FEE" w:rsidRDefault="00A03FEE" w:rsidP="00A03FEE">
                <w:pPr>
                  <w:pStyle w:val="BodyText"/>
                  <w:numPr>
                    <w:ilvl w:val="0"/>
                    <w:numId w:val="41"/>
                  </w:numPr>
                  <w:spacing w:before="0" w:after="0"/>
                  <w:ind w:left="219" w:hanging="180"/>
                </w:pPr>
                <w:r>
                  <w:t>Learn critical knowledge and skills to back up Director</w:t>
                </w:r>
              </w:p>
              <w:p w14:paraId="458FBBB2" w14:textId="77777777" w:rsidR="0027625C" w:rsidRDefault="0027625C" w:rsidP="0027625C">
                <w:pPr>
                  <w:pStyle w:val="BodyText"/>
                  <w:numPr>
                    <w:ilvl w:val="0"/>
                    <w:numId w:val="0"/>
                  </w:numPr>
                  <w:spacing w:before="0" w:after="0"/>
                </w:pPr>
              </w:p>
            </w:tc>
          </w:sdtContent>
        </w:sdt>
      </w:tr>
      <w:tr w:rsidR="001D3902" w:rsidRPr="001D3902" w14:paraId="40D15F8F" w14:textId="77777777" w:rsidTr="001D3902">
        <w:trPr>
          <w:cnfStyle w:val="000000100000" w:firstRow="0" w:lastRow="0" w:firstColumn="0" w:lastColumn="0" w:oddVBand="0" w:evenVBand="0" w:oddHBand="1" w:evenHBand="0" w:firstRowFirstColumn="0" w:firstRowLastColumn="0" w:lastRowFirstColumn="0" w:lastRowLastColumn="0"/>
          <w:trHeight w:val="288"/>
        </w:trPr>
        <w:sdt>
          <w:sdtPr>
            <w:id w:val="1579946617"/>
            <w:placeholder>
              <w:docPart w:val="0529831A4D5A4195AC27375FAB63A1DD"/>
            </w:placeholder>
            <w15:color w:val="FF0000"/>
          </w:sdtPr>
          <w:sdtEndPr/>
          <w:sdtContent>
            <w:tc>
              <w:tcPr>
                <w:cnfStyle w:val="001000000000" w:firstRow="0" w:lastRow="0" w:firstColumn="1" w:lastColumn="0" w:oddVBand="0" w:evenVBand="0" w:oddHBand="0" w:evenHBand="0" w:firstRowFirstColumn="0" w:firstRowLastColumn="0" w:lastRowFirstColumn="0" w:lastRowLastColumn="0"/>
                <w:tcW w:w="2843" w:type="dxa"/>
                <w:tcBorders>
                  <w:right w:val="single" w:sz="4" w:space="0" w:color="5B9BD5" w:themeColor="accent1"/>
                </w:tcBorders>
              </w:tcPr>
              <w:p w14:paraId="70C73FFC" w14:textId="346F3B67" w:rsidR="00084ADE" w:rsidRDefault="00630D6E" w:rsidP="00127AD0">
                <w:pPr>
                  <w:pStyle w:val="BodyText"/>
                  <w:numPr>
                    <w:ilvl w:val="0"/>
                    <w:numId w:val="0"/>
                  </w:numPr>
                  <w:spacing w:before="0" w:after="0"/>
                </w:pPr>
                <w:r>
                  <w:rPr>
                    <w:b w:val="0"/>
                    <w:bCs w:val="0"/>
                  </w:rPr>
                  <w:t xml:space="preserve">Dr. </w:t>
                </w:r>
                <w:r w:rsidR="001D3902" w:rsidRPr="001D3902">
                  <w:rPr>
                    <w:b w:val="0"/>
                    <w:bCs w:val="0"/>
                  </w:rPr>
                  <w:t>T</w:t>
                </w:r>
                <w:r>
                  <w:rPr>
                    <w:b w:val="0"/>
                    <w:bCs w:val="0"/>
                  </w:rPr>
                  <w:t>homas K.</w:t>
                </w:r>
                <w:r w:rsidR="001D3902" w:rsidRPr="001D3902">
                  <w:rPr>
                    <w:b w:val="0"/>
                    <w:bCs w:val="0"/>
                  </w:rPr>
                  <w:t xml:space="preserve"> Martin</w:t>
                </w:r>
                <w:r w:rsidR="00997146">
                  <w:rPr>
                    <w:b w:val="0"/>
                    <w:bCs w:val="0"/>
                  </w:rPr>
                  <w:t xml:space="preserve"> (</w:t>
                </w:r>
                <w:r w:rsidR="00084ADE">
                  <w:rPr>
                    <w:b w:val="0"/>
                    <w:bCs w:val="0"/>
                  </w:rPr>
                  <w:t xml:space="preserve">Ph.D., Higher Education Administration with emphases in statistics, research methods, organization </w:t>
                </w:r>
                <w:proofErr w:type="gramStart"/>
                <w:r w:rsidR="00084ADE">
                  <w:rPr>
                    <w:b w:val="0"/>
                    <w:bCs w:val="0"/>
                  </w:rPr>
                  <w:t>studies;</w:t>
                </w:r>
                <w:proofErr w:type="gramEnd"/>
              </w:p>
              <w:p w14:paraId="02EC94C9" w14:textId="3F429482" w:rsidR="001D3902" w:rsidRPr="001D3902" w:rsidRDefault="00084ADE" w:rsidP="00127AD0">
                <w:pPr>
                  <w:pStyle w:val="BodyText"/>
                  <w:numPr>
                    <w:ilvl w:val="0"/>
                    <w:numId w:val="0"/>
                  </w:numPr>
                  <w:spacing w:before="0" w:after="0"/>
                  <w:rPr>
                    <w:b w:val="0"/>
                    <w:bCs w:val="0"/>
                  </w:rPr>
                </w:pPr>
                <w:r>
                  <w:rPr>
                    <w:b w:val="0"/>
                    <w:bCs w:val="0"/>
                  </w:rPr>
                  <w:t>4</w:t>
                </w:r>
                <w:r w:rsidR="00EB7BC4">
                  <w:rPr>
                    <w:b w:val="0"/>
                    <w:bCs w:val="0"/>
                  </w:rPr>
                  <w:t>2</w:t>
                </w:r>
                <w:r>
                  <w:rPr>
                    <w:b w:val="0"/>
                    <w:bCs w:val="0"/>
                  </w:rPr>
                  <w:t xml:space="preserve"> years</w:t>
                </w:r>
                <w:r w:rsidR="00EB7BC4">
                  <w:rPr>
                    <w:b w:val="0"/>
                    <w:bCs w:val="0"/>
                  </w:rPr>
                  <w:t>’</w:t>
                </w:r>
                <w:r>
                  <w:rPr>
                    <w:b w:val="0"/>
                    <w:bCs w:val="0"/>
                  </w:rPr>
                  <w:t xml:space="preserve"> </w:t>
                </w:r>
                <w:r w:rsidR="00EB7BC4">
                  <w:rPr>
                    <w:b w:val="0"/>
                    <w:bCs w:val="0"/>
                  </w:rPr>
                  <w:t>research</w:t>
                </w:r>
                <w:r>
                  <w:rPr>
                    <w:b w:val="0"/>
                    <w:bCs w:val="0"/>
                  </w:rPr>
                  <w:t xml:space="preserve"> experience; 37 years</w:t>
                </w:r>
                <w:r w:rsidR="00EB7BC4">
                  <w:rPr>
                    <w:b w:val="0"/>
                    <w:bCs w:val="0"/>
                  </w:rPr>
                  <w:t>’ experience</w:t>
                </w:r>
                <w:r>
                  <w:rPr>
                    <w:b w:val="0"/>
                    <w:bCs w:val="0"/>
                  </w:rPr>
                  <w:t xml:space="preserve"> </w:t>
                </w:r>
                <w:r w:rsidR="00997146">
                  <w:rPr>
                    <w:b w:val="0"/>
                    <w:bCs w:val="0"/>
                  </w:rPr>
                  <w:t xml:space="preserve">overseeing </w:t>
                </w:r>
                <w:r w:rsidR="003447F4">
                  <w:rPr>
                    <w:b w:val="0"/>
                    <w:bCs w:val="0"/>
                  </w:rPr>
                  <w:t xml:space="preserve">higher education </w:t>
                </w:r>
                <w:r w:rsidR="00997146">
                  <w:rPr>
                    <w:b w:val="0"/>
                    <w:bCs w:val="0"/>
                  </w:rPr>
                  <w:t>IR</w:t>
                </w:r>
                <w:r w:rsidR="003447F4">
                  <w:rPr>
                    <w:b w:val="0"/>
                    <w:bCs w:val="0"/>
                  </w:rPr>
                  <w:t xml:space="preserve"> operations</w:t>
                </w:r>
                <w:r w:rsidR="00997146">
                  <w:rPr>
                    <w:b w:val="0"/>
                    <w:bCs w:val="0"/>
                  </w:rPr>
                  <w:t>; 28 years’ experience at Collin as IR director, associate VP, VP)</w:t>
                </w:r>
              </w:p>
            </w:tc>
          </w:sdtContent>
        </w:sdt>
        <w:sdt>
          <w:sdtPr>
            <w:id w:val="-16158252"/>
            <w:placeholder>
              <w:docPart w:val="ADCDA97005AE41A1B767E55BD8D940EC"/>
            </w:placeholder>
            <w15:color w:val="FF0000"/>
          </w:sdtPr>
          <w:sdtEndPr/>
          <w:sdtContent>
            <w:tc>
              <w:tcPr>
                <w:tcW w:w="2541" w:type="dxa"/>
                <w:tcBorders>
                  <w:left w:val="single" w:sz="4" w:space="0" w:color="5B9BD5" w:themeColor="accent1"/>
                  <w:right w:val="single" w:sz="4" w:space="0" w:color="5B9BD5" w:themeColor="accent1"/>
                </w:tcBorders>
              </w:tcPr>
              <w:p w14:paraId="49148C01" w14:textId="76A38404" w:rsidR="001D3902" w:rsidRPr="001D3902" w:rsidRDefault="001D3902" w:rsidP="00127AD0">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r w:rsidRPr="001D3902">
                  <w:t>Vice</w:t>
                </w:r>
                <w:r w:rsidR="00E96591">
                  <w:t xml:space="preserve"> </w:t>
                </w:r>
                <w:r w:rsidRPr="001D3902">
                  <w:t>President</w:t>
                </w:r>
                <w:r w:rsidR="00E96591">
                  <w:t xml:space="preserve"> of Institutional Research</w:t>
                </w:r>
              </w:p>
            </w:tc>
          </w:sdtContent>
        </w:sdt>
        <w:sdt>
          <w:sdtPr>
            <w:id w:val="1061286299"/>
            <w:placeholder>
              <w:docPart w:val="6DD0466215CA48CAAE62E6F176C94726"/>
            </w:placeholder>
            <w15:color w:val="FF0000"/>
          </w:sdtPr>
          <w:sdtEndPr/>
          <w:sdtContent>
            <w:tc>
              <w:tcPr>
                <w:tcW w:w="3486" w:type="dxa"/>
                <w:tcBorders>
                  <w:left w:val="single" w:sz="4" w:space="0" w:color="5B9BD5" w:themeColor="accent1"/>
                  <w:right w:val="single" w:sz="4" w:space="0" w:color="5B9BD5" w:themeColor="accent1"/>
                </w:tcBorders>
              </w:tcPr>
              <w:p w14:paraId="78752DE6" w14:textId="42C3CE05" w:rsidR="00E03E9A" w:rsidRPr="001D3902" w:rsidRDefault="00E03E9A" w:rsidP="00E03E9A">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r w:rsidRPr="001D3902">
                  <w:t>TAIR (</w:t>
                </w:r>
                <w:r w:rsidR="00E96591">
                  <w:t xml:space="preserve">2016, </w:t>
                </w:r>
                <w:r w:rsidRPr="001D3902">
                  <w:t>2017, 2018, 2019, 202</w:t>
                </w:r>
                <w:r w:rsidR="00E96591">
                  <w:t>0</w:t>
                </w:r>
                <w:r w:rsidR="0041124C">
                  <w:t>, 2022</w:t>
                </w:r>
                <w:r w:rsidRPr="001D3902">
                  <w:t>)</w:t>
                </w:r>
              </w:p>
              <w:p w14:paraId="344BE9EB" w14:textId="382BBCD1" w:rsidR="001D3902" w:rsidRPr="001D3902" w:rsidRDefault="001D3902" w:rsidP="00127AD0">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r w:rsidRPr="001D3902">
                  <w:t>AIR (</w:t>
                </w:r>
                <w:r w:rsidR="00E96591">
                  <w:t xml:space="preserve">2016, 2017, </w:t>
                </w:r>
                <w:r w:rsidRPr="001D3902">
                  <w:t>2018)</w:t>
                </w:r>
              </w:p>
              <w:p w14:paraId="0D8AFFFE" w14:textId="19850046" w:rsidR="001D3902" w:rsidRPr="001D3902" w:rsidRDefault="001D3902" w:rsidP="00127AD0">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r w:rsidRPr="001D3902">
                  <w:t>National Community College Benchmarking Project (NCCBP) (</w:t>
                </w:r>
                <w:r w:rsidR="00E96591">
                  <w:t xml:space="preserve">2016, 2017, </w:t>
                </w:r>
                <w:r w:rsidRPr="001D3902">
                  <w:t>2018</w:t>
                </w:r>
                <w:r w:rsidR="00E96591">
                  <w:t>)</w:t>
                </w:r>
              </w:p>
              <w:p w14:paraId="10A11B4F" w14:textId="362AF6AF" w:rsidR="001D3902" w:rsidRPr="001D3902" w:rsidRDefault="001D3902" w:rsidP="00127AD0">
                <w:pPr>
                  <w:pStyle w:val="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pPr>
                <w:r w:rsidRPr="001D3902">
                  <w:t xml:space="preserve">TACRAO </w:t>
                </w:r>
                <w:r w:rsidR="00E03E9A">
                  <w:t>Summer Community College Workshops</w:t>
                </w:r>
                <w:r w:rsidR="00E96591">
                  <w:t xml:space="preserve"> (2016, 2017, 2018, 2019)</w:t>
                </w:r>
              </w:p>
            </w:tc>
          </w:sdtContent>
        </w:sdt>
        <w:sdt>
          <w:sdtPr>
            <w:id w:val="981045125"/>
            <w:placeholder>
              <w:docPart w:val="1E37437BFECA405ABD91A8B72ABF5CEF"/>
            </w:placeholder>
            <w15:color w:val="FF0000"/>
          </w:sdtPr>
          <w:sdtEndPr/>
          <w:sdtContent>
            <w:tc>
              <w:tcPr>
                <w:tcW w:w="3468" w:type="dxa"/>
                <w:tcBorders>
                  <w:left w:val="single" w:sz="4" w:space="0" w:color="5B9BD5" w:themeColor="accent1"/>
                </w:tcBorders>
              </w:tcPr>
              <w:p w14:paraId="0FA161DF" w14:textId="014D41D9" w:rsidR="001D3902" w:rsidRPr="001D3902" w:rsidRDefault="001D3902" w:rsidP="00997146">
                <w:pPr>
                  <w:pStyle w:val="BodyText"/>
                  <w:numPr>
                    <w:ilvl w:val="0"/>
                    <w:numId w:val="38"/>
                  </w:numPr>
                  <w:spacing w:before="0" w:after="0"/>
                  <w:ind w:left="219" w:hanging="180"/>
                  <w:cnfStyle w:val="000000100000" w:firstRow="0" w:lastRow="0" w:firstColumn="0" w:lastColumn="0" w:oddVBand="0" w:evenVBand="0" w:oddHBand="1" w:evenHBand="0" w:firstRowFirstColumn="0" w:firstRowLastColumn="0" w:lastRowFirstColumn="0" w:lastRowLastColumn="0"/>
                </w:pPr>
                <w:r w:rsidRPr="001D3902">
                  <w:t xml:space="preserve">Maintain knowledge of </w:t>
                </w:r>
                <w:r w:rsidR="00A03FEE">
                  <w:t>best</w:t>
                </w:r>
                <w:r w:rsidRPr="001D3902">
                  <w:t xml:space="preserve"> practice in institutional research </w:t>
                </w:r>
              </w:p>
              <w:p w14:paraId="3D345605" w14:textId="18A7AA4B" w:rsidR="001D3902" w:rsidRPr="001D3902" w:rsidRDefault="00A03FEE" w:rsidP="00997146">
                <w:pPr>
                  <w:pStyle w:val="BodyText"/>
                  <w:numPr>
                    <w:ilvl w:val="0"/>
                    <w:numId w:val="38"/>
                  </w:numPr>
                  <w:spacing w:before="0" w:after="0"/>
                  <w:ind w:left="219" w:hanging="180"/>
                  <w:cnfStyle w:val="000000100000" w:firstRow="0" w:lastRow="0" w:firstColumn="0" w:lastColumn="0" w:oddVBand="0" w:evenVBand="0" w:oddHBand="1" w:evenHBand="0" w:firstRowFirstColumn="0" w:firstRowLastColumn="0" w:lastRowFirstColumn="0" w:lastRowLastColumn="0"/>
                </w:pPr>
                <w:r>
                  <w:t>Enhance knowledge of effective b</w:t>
                </w:r>
                <w:r w:rsidR="001D3902" w:rsidRPr="001D3902">
                  <w:t>enchmarking</w:t>
                </w:r>
              </w:p>
              <w:p w14:paraId="4CAA7900" w14:textId="62CEF18D" w:rsidR="001D3902" w:rsidRPr="001D3902" w:rsidRDefault="00A03FEE" w:rsidP="00997146">
                <w:pPr>
                  <w:pStyle w:val="BodyText"/>
                  <w:numPr>
                    <w:ilvl w:val="0"/>
                    <w:numId w:val="38"/>
                  </w:numPr>
                  <w:spacing w:before="0" w:after="0"/>
                  <w:ind w:left="219" w:hanging="180"/>
                  <w:cnfStyle w:val="000000100000" w:firstRow="0" w:lastRow="0" w:firstColumn="0" w:lastColumn="0" w:oddVBand="0" w:evenVBand="0" w:oddHBand="1" w:evenHBand="0" w:firstRowFirstColumn="0" w:firstRowLastColumn="0" w:lastRowFirstColumn="0" w:lastRowLastColumn="0"/>
                </w:pPr>
                <w:r>
                  <w:t>Enhance</w:t>
                </w:r>
                <w:r w:rsidR="001D3902" w:rsidRPr="001D3902">
                  <w:t xml:space="preserve"> knowledge issues</w:t>
                </w:r>
                <w:r>
                  <w:t xml:space="preserve"> and best </w:t>
                </w:r>
                <w:r w:rsidR="001D3902" w:rsidRPr="001D3902">
                  <w:t>practice of registrars and admissions offices to better serve internal customers</w:t>
                </w:r>
              </w:p>
              <w:p w14:paraId="2B24E0D0" w14:textId="0659F128" w:rsidR="001D3902" w:rsidRPr="001D3902" w:rsidRDefault="001D3902" w:rsidP="00997146">
                <w:pPr>
                  <w:pStyle w:val="BodyText"/>
                  <w:numPr>
                    <w:ilvl w:val="0"/>
                    <w:numId w:val="38"/>
                  </w:numPr>
                  <w:spacing w:before="0" w:after="0"/>
                  <w:ind w:left="219" w:hanging="180"/>
                  <w:cnfStyle w:val="000000100000" w:firstRow="0" w:lastRow="0" w:firstColumn="0" w:lastColumn="0" w:oddVBand="0" w:evenVBand="0" w:oddHBand="1" w:evenHBand="0" w:firstRowFirstColumn="0" w:firstRowLastColumn="0" w:lastRowFirstColumn="0" w:lastRowLastColumn="0"/>
                </w:pPr>
                <w:r w:rsidRPr="001D3902">
                  <w:t xml:space="preserve">Keep abreast of THECB </w:t>
                </w:r>
                <w:r w:rsidR="00A03FEE">
                  <w:t xml:space="preserve">and federal reporting </w:t>
                </w:r>
                <w:r w:rsidRPr="001D3902">
                  <w:t>requirements</w:t>
                </w:r>
              </w:p>
            </w:tc>
          </w:sdtContent>
        </w:sdt>
      </w:tr>
    </w:tbl>
    <w:p w14:paraId="1234C1B8" w14:textId="78480FFF" w:rsidR="0027625C" w:rsidRDefault="0027625C">
      <w:pPr>
        <w:rPr>
          <w:rStyle w:val="PRSCHead13BChar"/>
        </w:rPr>
      </w:pPr>
    </w:p>
    <w:p w14:paraId="0CF875FB" w14:textId="1EC8C889" w:rsidR="009B47BA" w:rsidRDefault="0099466F" w:rsidP="00053B30">
      <w:pPr>
        <w:spacing w:after="0" w:line="240" w:lineRule="auto"/>
        <w:ind w:left="270" w:hanging="270"/>
        <w:contextualSpacing/>
        <w:rPr>
          <w:rFonts w:asciiTheme="majorHAnsi" w:eastAsiaTheme="majorEastAsia" w:hAnsiTheme="majorHAnsi" w:cstheme="majorBidi"/>
          <w:b/>
          <w:bCs/>
          <w:smallCaps/>
          <w:color w:val="4F81BD"/>
          <w:sz w:val="26"/>
          <w:szCs w:val="26"/>
        </w:rPr>
      </w:pPr>
      <w:sdt>
        <w:sdtPr>
          <w:rPr>
            <w:rStyle w:val="PRSCHead13BChar"/>
          </w:rPr>
          <w:id w:val="-384332255"/>
          <w15:color w:val="FF0000"/>
          <w14:checkbox>
            <w14:checked w14:val="1"/>
            <w14:checkedState w14:val="2612" w14:font="MS Gothic"/>
            <w14:uncheckedState w14:val="2610" w14:font="MS Gothic"/>
          </w14:checkbox>
        </w:sdtPr>
        <w:sdtEndPr>
          <w:rPr>
            <w:rStyle w:val="PRSCHead13BChar"/>
          </w:rPr>
        </w:sdtEndPr>
        <w:sdtContent>
          <w:r w:rsidR="0060234D">
            <w:rPr>
              <w:rStyle w:val="PRSCHead13BChar"/>
              <w:rFonts w:ascii="MS Gothic" w:eastAsia="MS Gothic" w:hAnsi="MS Gothic" w:hint="eastAsia"/>
            </w:rPr>
            <w:t>☒</w:t>
          </w:r>
        </w:sdtContent>
      </w:sdt>
      <w:r w:rsidR="00053B30" w:rsidRPr="00563164">
        <w:rPr>
          <w:rFonts w:asciiTheme="majorHAnsi" w:eastAsiaTheme="majorEastAsia" w:hAnsiTheme="majorHAnsi" w:cstheme="majorBidi"/>
          <w:b/>
          <w:bCs/>
          <w:smallCaps/>
          <w:color w:val="4F81BD"/>
          <w:sz w:val="26"/>
          <w:szCs w:val="26"/>
        </w:rPr>
        <w:t xml:space="preserve">8. </w:t>
      </w:r>
      <w:r w:rsidR="00053B30">
        <w:rPr>
          <w:rFonts w:asciiTheme="majorHAnsi" w:eastAsiaTheme="majorEastAsia" w:hAnsiTheme="majorHAnsi" w:cstheme="majorBidi"/>
          <w:b/>
          <w:bCs/>
          <w:smallCaps/>
          <w:color w:val="4F81BD"/>
          <w:sz w:val="26"/>
          <w:szCs w:val="26"/>
        </w:rPr>
        <w:t>Are facilities, equipment, and funding sufficient to support your service unit?  If not, please explain.</w:t>
      </w:r>
    </w:p>
    <w:p w14:paraId="32D2D243" w14:textId="77777777" w:rsidR="00C376F0" w:rsidRPr="001258C4" w:rsidRDefault="00C376F0" w:rsidP="00C376F0">
      <w:pPr>
        <w:pStyle w:val="BodyText"/>
        <w:numPr>
          <w:ilvl w:val="0"/>
          <w:numId w:val="0"/>
        </w:numPr>
        <w:spacing w:before="0" w:after="0"/>
        <w:ind w:left="360" w:hanging="360"/>
        <w:rPr>
          <w:rFonts w:asciiTheme="majorHAnsi" w:eastAsiaTheme="majorEastAsia" w:hAnsiTheme="majorHAnsi" w:cstheme="majorBidi"/>
          <w:b/>
          <w:bCs/>
          <w:smallCaps/>
          <w:color w:val="FF0000"/>
          <w:sz w:val="26"/>
          <w:szCs w:val="26"/>
        </w:rPr>
      </w:pPr>
      <w:r w:rsidRPr="001258C4">
        <w:rPr>
          <w:rFonts w:asciiTheme="majorHAnsi" w:eastAsiaTheme="majorEastAsia" w:hAnsiTheme="majorHAnsi" w:cstheme="majorBidi"/>
          <w:b/>
          <w:bCs/>
          <w:smallCaps/>
          <w:color w:val="FF0000"/>
          <w:sz w:val="26"/>
          <w:szCs w:val="26"/>
        </w:rPr>
        <w:t>[Only respond to this prompt if you are requesting additional resources</w:t>
      </w:r>
      <w:r>
        <w:rPr>
          <w:rFonts w:asciiTheme="majorHAnsi" w:eastAsiaTheme="majorEastAsia" w:hAnsiTheme="majorHAnsi" w:cstheme="majorBidi"/>
          <w:b/>
          <w:bCs/>
          <w:smallCaps/>
          <w:color w:val="FF0000"/>
          <w:sz w:val="26"/>
          <w:szCs w:val="26"/>
        </w:rPr>
        <w:t>, otherwise proceed to prompt 9</w:t>
      </w:r>
      <w:r w:rsidRPr="001258C4">
        <w:rPr>
          <w:rFonts w:asciiTheme="majorHAnsi" w:eastAsiaTheme="majorEastAsia" w:hAnsiTheme="majorHAnsi" w:cstheme="majorBidi"/>
          <w:b/>
          <w:bCs/>
          <w:smallCaps/>
          <w:color w:val="FF0000"/>
          <w:sz w:val="26"/>
          <w:szCs w:val="26"/>
        </w:rPr>
        <w:t>.]</w:t>
      </w:r>
    </w:p>
    <w:p w14:paraId="5CD91108" w14:textId="77777777" w:rsidR="00C376F0" w:rsidRPr="000E7284" w:rsidRDefault="00C376F0" w:rsidP="00C376F0">
      <w:pPr>
        <w:pStyle w:val="BodyText"/>
        <w:numPr>
          <w:ilvl w:val="0"/>
          <w:numId w:val="0"/>
        </w:numPr>
        <w:spacing w:before="0" w:after="0"/>
        <w:ind w:left="360"/>
      </w:pPr>
      <w:r w:rsidRPr="000E7284">
        <w:rPr>
          <w:b/>
        </w:rPr>
        <w:t>Make a case with evidence that current deficiencies or po</w:t>
      </w:r>
      <w:r>
        <w:rPr>
          <w:b/>
        </w:rPr>
        <w:t>tential deficiencies related to</w:t>
      </w:r>
      <w:r w:rsidRPr="000E7284">
        <w:rPr>
          <w:b/>
        </w:rPr>
        <w:t xml:space="preserve"> unit facilities, equipment, maintenance, replacement, plans, or budgets pose im</w:t>
      </w:r>
      <w:r>
        <w:rPr>
          <w:b/>
        </w:rPr>
        <w:t xml:space="preserve">portant barriers to the </w:t>
      </w:r>
      <w:r w:rsidRPr="000E7284">
        <w:rPr>
          <w:b/>
        </w:rPr>
        <w:t xml:space="preserve">unit or student success.  </w:t>
      </w:r>
      <w:r w:rsidRPr="000E7284">
        <w:t>As part of your response, c</w:t>
      </w:r>
      <w:r>
        <w:t>omplete the r</w:t>
      </w:r>
      <w:r w:rsidRPr="000E7284">
        <w:t xml:space="preserve">esource </w:t>
      </w:r>
      <w:r>
        <w:t>t</w:t>
      </w:r>
      <w:r w:rsidRPr="000E7284">
        <w:t>ables</w:t>
      </w:r>
      <w:r>
        <w:t>,</w:t>
      </w:r>
      <w:r w:rsidRPr="000E7284">
        <w:t xml:space="preserve"> below</w:t>
      </w:r>
      <w:r>
        <w:t>,</w:t>
      </w:r>
      <w:r w:rsidRPr="000E7284">
        <w:t xml:space="preserve"> to </w:t>
      </w:r>
      <w:r w:rsidRPr="001D41E5">
        <w:t>support</w:t>
      </w:r>
      <w:r w:rsidRPr="000E7284">
        <w:rPr>
          <w:i/>
        </w:rPr>
        <w:t xml:space="preserve"> </w:t>
      </w:r>
      <w:r w:rsidRPr="000E7284">
        <w:t>your narrative.</w:t>
      </w:r>
    </w:p>
    <w:p w14:paraId="0E6F3EB2" w14:textId="77777777" w:rsidR="00C376F0" w:rsidRPr="004E2DC9" w:rsidRDefault="00C376F0" w:rsidP="00C376F0">
      <w:pPr>
        <w:pStyle w:val="BodyText"/>
        <w:numPr>
          <w:ilvl w:val="0"/>
          <w:numId w:val="0"/>
        </w:numPr>
        <w:spacing w:before="0" w:after="0"/>
        <w:ind w:left="360"/>
        <w:rPr>
          <w:i/>
          <w:sz w:val="22"/>
          <w:szCs w:val="22"/>
        </w:rPr>
      </w:pPr>
      <w:r>
        <w:rPr>
          <w:i/>
          <w:sz w:val="22"/>
          <w:szCs w:val="22"/>
        </w:rPr>
        <w:t>Suggested/possible points to consider:</w:t>
      </w:r>
    </w:p>
    <w:p w14:paraId="5CC4DD86"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The useful life of structures and equipment, </w:t>
      </w:r>
    </w:p>
    <w:p w14:paraId="077333A0"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Special structural requirements, and </w:t>
      </w:r>
    </w:p>
    <w:p w14:paraId="699041B6"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Anticipated technology changes impacting equipment sooner than usual.</w:t>
      </w:r>
    </w:p>
    <w:p w14:paraId="5E35D2FC" w14:textId="77777777" w:rsidR="00C376F0" w:rsidRDefault="00C376F0" w:rsidP="00C376F0">
      <w:pPr>
        <w:pStyle w:val="BodyText"/>
        <w:numPr>
          <w:ilvl w:val="0"/>
          <w:numId w:val="10"/>
        </w:numPr>
        <w:spacing w:before="0" w:after="0"/>
        <w:rPr>
          <w:i/>
          <w:sz w:val="22"/>
          <w:szCs w:val="22"/>
        </w:rPr>
      </w:pPr>
      <w:r w:rsidRPr="003D3E4F">
        <w:rPr>
          <w:i/>
          <w:sz w:val="22"/>
          <w:szCs w:val="22"/>
        </w:rPr>
        <w:t xml:space="preserve">If you plan to include new or renovated facilities or replacement of equipment in your unit improvement plan, be sure to justify the need in this section with qualitative and/or quantitative data evidence of the need. </w:t>
      </w:r>
    </w:p>
    <w:tbl>
      <w:tblPr>
        <w:tblStyle w:val="TableGrid"/>
        <w:tblW w:w="0" w:type="auto"/>
        <w:tblInd w:w="360" w:type="dxa"/>
        <w:tblLook w:val="04A0" w:firstRow="1" w:lastRow="0" w:firstColumn="1" w:lastColumn="0" w:noHBand="0" w:noVBand="1"/>
      </w:tblPr>
      <w:tblGrid>
        <w:gridCol w:w="13310"/>
      </w:tblGrid>
      <w:tr w:rsidR="006A5A02" w14:paraId="5C223B11" w14:textId="77777777" w:rsidTr="000A4895">
        <w:tc>
          <w:tcPr>
            <w:tcW w:w="13670" w:type="dxa"/>
          </w:tcPr>
          <w:p w14:paraId="4CFBF2F2" w14:textId="77777777" w:rsidR="006A5A02" w:rsidRDefault="001A5043" w:rsidP="001A5043">
            <w:pPr>
              <w:rPr>
                <w:rFonts w:ascii="Calibri" w:eastAsia="MS Mincho" w:hAnsi="Calibri" w:cs="Times New Roman"/>
                <w:bCs/>
              </w:rPr>
            </w:pPr>
            <w:r>
              <w:rPr>
                <w:rFonts w:ascii="Calibri" w:eastAsia="MS Mincho" w:hAnsi="Calibri" w:cs="Times New Roman"/>
                <w:bCs/>
              </w:rPr>
              <w:t xml:space="preserve">The administration has been </w:t>
            </w:r>
            <w:r w:rsidR="00952B08">
              <w:rPr>
                <w:rFonts w:ascii="Calibri" w:eastAsia="MS Mincho" w:hAnsi="Calibri" w:cs="Times New Roman"/>
                <w:bCs/>
              </w:rPr>
              <w:t>extreme</w:t>
            </w:r>
            <w:r>
              <w:rPr>
                <w:rFonts w:ascii="Calibri" w:eastAsia="MS Mincho" w:hAnsi="Calibri" w:cs="Times New Roman"/>
                <w:bCs/>
              </w:rPr>
              <w:t xml:space="preserve">ly supportive of </w:t>
            </w:r>
            <w:r w:rsidR="00931CF3">
              <w:rPr>
                <w:rFonts w:ascii="Calibri" w:eastAsia="MS Mincho" w:hAnsi="Calibri" w:cs="Times New Roman"/>
                <w:bCs/>
              </w:rPr>
              <w:t xml:space="preserve">IRO’s mission since the department’s last service review.  Collin College paid for </w:t>
            </w:r>
            <w:r w:rsidR="00952B08">
              <w:rPr>
                <w:rFonts w:ascii="Calibri" w:eastAsia="MS Mincho" w:hAnsi="Calibri" w:cs="Times New Roman"/>
                <w:bCs/>
              </w:rPr>
              <w:t xml:space="preserve">a </w:t>
            </w:r>
            <w:r w:rsidR="00931CF3">
              <w:rPr>
                <w:rFonts w:ascii="Calibri" w:eastAsia="MS Mincho" w:hAnsi="Calibri" w:cs="Times New Roman"/>
                <w:bCs/>
              </w:rPr>
              <w:t xml:space="preserve">five-year contract to provide decision makers with access to the ZogoTech data warehouse and business intelligence system and recently renewed for a second five years.  The department was able to find the resources to provide 300 decision makers throughout the </w:t>
            </w:r>
            <w:proofErr w:type="gramStart"/>
            <w:r w:rsidR="00931CF3">
              <w:rPr>
                <w:rFonts w:ascii="Calibri" w:eastAsia="MS Mincho" w:hAnsi="Calibri" w:cs="Times New Roman"/>
                <w:bCs/>
              </w:rPr>
              <w:t>District</w:t>
            </w:r>
            <w:proofErr w:type="gramEnd"/>
            <w:r w:rsidR="00931CF3">
              <w:rPr>
                <w:rFonts w:ascii="Calibri" w:eastAsia="MS Mincho" w:hAnsi="Calibri" w:cs="Times New Roman"/>
                <w:bCs/>
              </w:rPr>
              <w:t xml:space="preserve"> with access to the Tableau data visualization platform.  </w:t>
            </w:r>
            <w:r w:rsidR="00952B08">
              <w:rPr>
                <w:rFonts w:ascii="Calibri" w:eastAsia="MS Mincho" w:hAnsi="Calibri" w:cs="Times New Roman"/>
                <w:bCs/>
              </w:rPr>
              <w:t xml:space="preserve">These two tools have transformed decision support throughout the College and have received copious praise from decision makers at every level of the institution.  </w:t>
            </w:r>
            <w:r w:rsidR="00931CF3">
              <w:rPr>
                <w:rFonts w:ascii="Calibri" w:eastAsia="MS Mincho" w:hAnsi="Calibri" w:cs="Times New Roman"/>
                <w:bCs/>
              </w:rPr>
              <w:t xml:space="preserve">IRO recently led an exploration of text messaging platforms that should help the College sustain enrollment and help IRO with student tracking and reporting on student transfer and employment after completion at Collin College.  After initial reluctance due to the cost, the administration has approved acquisition of </w:t>
            </w:r>
            <w:proofErr w:type="spellStart"/>
            <w:r w:rsidR="00931CF3">
              <w:rPr>
                <w:rFonts w:ascii="Calibri" w:eastAsia="MS Mincho" w:hAnsi="Calibri" w:cs="Times New Roman"/>
                <w:bCs/>
              </w:rPr>
              <w:t>SignalVine</w:t>
            </w:r>
            <w:proofErr w:type="spellEnd"/>
            <w:r w:rsidR="00931CF3">
              <w:rPr>
                <w:rFonts w:ascii="Calibri" w:eastAsia="MS Mincho" w:hAnsi="Calibri" w:cs="Times New Roman"/>
                <w:bCs/>
              </w:rPr>
              <w:t>, the recommended texting platform as a one-year pilot test.</w:t>
            </w:r>
            <w:r w:rsidR="00952B08">
              <w:rPr>
                <w:rFonts w:ascii="Calibri" w:eastAsia="MS Mincho" w:hAnsi="Calibri" w:cs="Times New Roman"/>
                <w:bCs/>
              </w:rPr>
              <w:t xml:space="preserve">  When there was a critical need for additional staff, the administration has approved them.  Since the last service review in 2016, the Vice President for Planning &amp; Policy position was replaced by the Vice President for Institutional Research position, the Associate VP for Institutional Research was eliminated and replaced by a full-time Director of Effectiveness Analytics, </w:t>
            </w:r>
            <w:r w:rsidR="00C94401">
              <w:rPr>
                <w:rFonts w:ascii="Calibri" w:eastAsia="MS Mincho" w:hAnsi="Calibri" w:cs="Times New Roman"/>
                <w:bCs/>
              </w:rPr>
              <w:t>a part-time Research Analyst position in External &amp; Enrollment Reporting was approved as a full-time position, and a Senior Research Analyst position was added in to the DWBI team.</w:t>
            </w:r>
          </w:p>
          <w:p w14:paraId="4762CD71" w14:textId="77777777" w:rsidR="00C94401" w:rsidRDefault="00C94401" w:rsidP="001A5043"/>
          <w:p w14:paraId="1528DFE6" w14:textId="6B8EE22A" w:rsidR="00C94401" w:rsidRDefault="00C94401" w:rsidP="001A5043">
            <w:r>
              <w:t>The only deficiency the department faces at present is an apparent inability to find qualified people willing to apply for the department’s entry-level positions.  A full-time position as Research Analyst on the EER team has been vacant since early 9/2021, and there has been a total dearth of qualified applicants.  The position description has been tweaked and a salary review has been requested, but, so far, in today’s extremely tight, post-COVID labor market, no qualified applicants have been willing to apply except for one who was only willing to work remotely (College policy makes that impossible) and one or two foreign nationals who required sponsorship (</w:t>
            </w:r>
            <w:r w:rsidR="005533AD">
              <w:t xml:space="preserve">another violation of </w:t>
            </w:r>
            <w:proofErr w:type="gramStart"/>
            <w:r w:rsidR="005533AD">
              <w:t>College</w:t>
            </w:r>
            <w:proofErr w:type="gramEnd"/>
            <w:r w:rsidR="005533AD">
              <w:t xml:space="preserve"> policy).</w:t>
            </w:r>
          </w:p>
        </w:tc>
      </w:tr>
    </w:tbl>
    <w:p w14:paraId="2840E414" w14:textId="77777777" w:rsidR="00C376F0" w:rsidRDefault="00C376F0" w:rsidP="009D13FA">
      <w:pPr>
        <w:pStyle w:val="BodyText"/>
        <w:numPr>
          <w:ilvl w:val="0"/>
          <w:numId w:val="0"/>
        </w:numPr>
        <w:spacing w:before="0" w:after="0"/>
        <w:ind w:left="1080"/>
        <w:rPr>
          <w:i/>
          <w:sz w:val="22"/>
          <w:szCs w:val="22"/>
        </w:rPr>
      </w:pPr>
    </w:p>
    <w:p w14:paraId="5C7A9221" w14:textId="77777777" w:rsidR="009D13FA" w:rsidRDefault="009D13FA" w:rsidP="009D13FA">
      <w:pPr>
        <w:pStyle w:val="BodyText"/>
        <w:numPr>
          <w:ilvl w:val="0"/>
          <w:numId w:val="0"/>
        </w:numPr>
        <w:spacing w:before="0" w:after="0"/>
        <w:ind w:left="1080"/>
        <w:rPr>
          <w:i/>
          <w:sz w:val="22"/>
          <w:szCs w:val="22"/>
        </w:rPr>
      </w:pPr>
    </w:p>
    <w:p w14:paraId="506DA5D5" w14:textId="05CCBE44" w:rsidR="002E1077" w:rsidRDefault="00C94401">
      <w:pPr>
        <w:rPr>
          <w:rFonts w:ascii="Cambria" w:eastAsia="MS Gothic" w:hAnsi="Cambria" w:cs="Times New Roman"/>
          <w:b/>
          <w:bCs/>
          <w:color w:val="4F81BD"/>
        </w:rPr>
      </w:pPr>
      <w:r>
        <w:rPr>
          <w:rFonts w:ascii="Cambria" w:eastAsia="MS Gothic" w:hAnsi="Cambria" w:cs="Times New Roman"/>
          <w:b/>
          <w:bCs/>
          <w:color w:val="4F81BD"/>
        </w:rPr>
        <w:br w:type="page"/>
      </w:r>
    </w:p>
    <w:p w14:paraId="55A003AC" w14:textId="6E889068" w:rsidR="002E1077" w:rsidRPr="00D15B39" w:rsidRDefault="002E1077" w:rsidP="002E1077">
      <w:pPr>
        <w:pStyle w:val="Heading3"/>
        <w:spacing w:before="0"/>
        <w:ind w:left="720" w:firstLine="90"/>
        <w:rPr>
          <w:rFonts w:ascii="Cambria" w:eastAsia="MS Gothic" w:hAnsi="Cambria" w:cs="Times New Roman"/>
          <w:b/>
          <w:bCs/>
          <w:color w:val="FF0000"/>
          <w:sz w:val="22"/>
          <w:szCs w:val="22"/>
        </w:rPr>
      </w:pPr>
      <w:r w:rsidRPr="00D15B39">
        <w:rPr>
          <w:rFonts w:ascii="Cambria" w:eastAsia="MS Gothic" w:hAnsi="Cambria" w:cs="Times New Roman"/>
          <w:b/>
          <w:bCs/>
          <w:color w:val="FF0000"/>
          <w:sz w:val="22"/>
          <w:szCs w:val="22"/>
        </w:rPr>
        <w:lastRenderedPageBreak/>
        <w:t>Financial Resources Table</w:t>
      </w:r>
    </w:p>
    <w:tbl>
      <w:tblPr>
        <w:tblStyle w:val="LightList-Accent1"/>
        <w:tblW w:w="11818"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607"/>
        <w:gridCol w:w="1015"/>
        <w:gridCol w:w="1769"/>
        <w:gridCol w:w="3159"/>
        <w:gridCol w:w="3268"/>
      </w:tblGrid>
      <w:tr w:rsidR="002E1077" w:rsidRPr="00C376F0" w14:paraId="42F05E73" w14:textId="77777777" w:rsidTr="00E03687">
        <w:trPr>
          <w:cnfStyle w:val="100000000000" w:firstRow="1" w:lastRow="0" w:firstColumn="0" w:lastColumn="0" w:oddVBand="0" w:evenVBand="0" w:oddHBand="0" w:evenHBand="0" w:firstRowFirstColumn="0" w:firstRowLastColumn="0" w:lastRowFirstColumn="0" w:lastRowLastColumn="0"/>
        </w:trPr>
        <w:tc>
          <w:tcPr>
            <w:tcW w:w="2607" w:type="dxa"/>
            <w:shd w:val="clear" w:color="auto" w:fill="2E74B5" w:themeFill="accent1" w:themeFillShade="BF"/>
            <w:vAlign w:val="bottom"/>
          </w:tcPr>
          <w:p w14:paraId="197FACEE" w14:textId="77777777" w:rsidR="002E1077" w:rsidRPr="00C376F0" w:rsidRDefault="002E1077" w:rsidP="00E03687">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Source of Funds</w:t>
            </w:r>
            <w:r w:rsidRPr="00C376F0">
              <w:rPr>
                <w:rFonts w:ascii="Calibri" w:eastAsia="Calibri" w:hAnsi="Calibri" w:cs="Times New Roman"/>
                <w:color w:val="FFFFFF"/>
                <w:sz w:val="20"/>
                <w:szCs w:val="20"/>
              </w:rPr>
              <w:br/>
              <w:t>(</w:t>
            </w:r>
            <w:proofErr w:type="gramStart"/>
            <w:r w:rsidRPr="00C376F0">
              <w:rPr>
                <w:rFonts w:ascii="Calibri" w:eastAsia="Calibri" w:hAnsi="Calibri" w:cs="Times New Roman"/>
                <w:color w:val="FFFFFF"/>
                <w:sz w:val="20"/>
                <w:szCs w:val="20"/>
              </w:rPr>
              <w:t>i.e.</w:t>
            </w:r>
            <w:proofErr w:type="gramEnd"/>
            <w:r w:rsidRPr="00C376F0">
              <w:rPr>
                <w:rFonts w:ascii="Calibri" w:eastAsia="Calibri" w:hAnsi="Calibri" w:cs="Times New Roman"/>
                <w:color w:val="FFFFFF"/>
                <w:sz w:val="20"/>
                <w:szCs w:val="20"/>
              </w:rPr>
              <w:t xml:space="preserve"> college budget, grant, etc.)</w:t>
            </w:r>
          </w:p>
        </w:tc>
        <w:tc>
          <w:tcPr>
            <w:tcW w:w="2784" w:type="dxa"/>
            <w:gridSpan w:val="2"/>
            <w:shd w:val="clear" w:color="auto" w:fill="2E74B5" w:themeFill="accent1" w:themeFillShade="BF"/>
            <w:vAlign w:val="bottom"/>
          </w:tcPr>
          <w:p w14:paraId="5219E40D" w14:textId="77777777" w:rsidR="002E1077" w:rsidRPr="00C376F0" w:rsidRDefault="002E1077" w:rsidP="00E03687">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464EAC66" w14:textId="77777777" w:rsidR="002E1077" w:rsidRPr="00C376F0" w:rsidRDefault="002E1077" w:rsidP="00E03687">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159" w:type="dxa"/>
            <w:shd w:val="clear" w:color="auto" w:fill="2E74B5" w:themeFill="accent1" w:themeFillShade="BF"/>
            <w:vAlign w:val="bottom"/>
          </w:tcPr>
          <w:p w14:paraId="5338B18D" w14:textId="77777777" w:rsidR="002E1077" w:rsidRPr="00C376F0" w:rsidRDefault="002E1077" w:rsidP="00E03687">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explain why</w:t>
            </w:r>
          </w:p>
        </w:tc>
        <w:tc>
          <w:tcPr>
            <w:tcW w:w="3268" w:type="dxa"/>
            <w:shd w:val="clear" w:color="auto" w:fill="2E74B5" w:themeFill="accent1" w:themeFillShade="BF"/>
            <w:vAlign w:val="bottom"/>
          </w:tcPr>
          <w:p w14:paraId="410048A9" w14:textId="77777777" w:rsidR="002E1077" w:rsidRPr="00C376F0" w:rsidRDefault="002E1077" w:rsidP="00E03687">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identify expected source of additional funds if needed</w:t>
            </w:r>
          </w:p>
        </w:tc>
      </w:tr>
      <w:tr w:rsidR="002E1077" w:rsidRPr="00C376F0" w14:paraId="35B06E1B" w14:textId="77777777" w:rsidTr="00E03687">
        <w:sdt>
          <w:sdtPr>
            <w:id w:val="2002384103"/>
            <w:placeholder>
              <w:docPart w:val="8DB5BE6323EA44B5A41E48F05E57B5FC"/>
            </w:placeholder>
            <w15:color w:val="FF0000"/>
          </w:sdtPr>
          <w:sdtEndPr/>
          <w:sdtContent>
            <w:tc>
              <w:tcPr>
                <w:tcW w:w="2607" w:type="dxa"/>
              </w:tcPr>
              <w:p w14:paraId="1A644090" w14:textId="77777777" w:rsidR="002E1077" w:rsidRDefault="002E1077" w:rsidP="00E03687">
                <w:pPr>
                  <w:pStyle w:val="BodyText"/>
                  <w:numPr>
                    <w:ilvl w:val="0"/>
                    <w:numId w:val="0"/>
                  </w:numPr>
                </w:pPr>
                <w:r>
                  <w:t>College Budget</w:t>
                </w:r>
              </w:p>
            </w:tc>
          </w:sdtContent>
        </w:sdt>
        <w:sdt>
          <w:sdtPr>
            <w:rPr>
              <w:rStyle w:val="BodyTextChar"/>
            </w:rPr>
            <w:id w:val="-1483918843"/>
            <w:placeholder>
              <w:docPart w:val="9E2FD328FE8E4F67884376B5C744A3EA"/>
            </w:placeholder>
            <w15:color w:val="FF0000"/>
            <w:dropDownList>
              <w:listItem w:value="Choose an item."/>
              <w:listItem w:displayText="Yes" w:value="Yes"/>
              <w:listItem w:displayText="No" w:value="No"/>
            </w:dropDownList>
          </w:sdtPr>
          <w:sdtEndPr>
            <w:rPr>
              <w:rStyle w:val="BodyTextChar"/>
            </w:rPr>
          </w:sdtEndPr>
          <w:sdtContent>
            <w:tc>
              <w:tcPr>
                <w:tcW w:w="1015" w:type="dxa"/>
              </w:tcPr>
              <w:p w14:paraId="130DA58A" w14:textId="77777777" w:rsidR="002E1077" w:rsidRDefault="002E1077" w:rsidP="00E03687">
                <w:r>
                  <w:rPr>
                    <w:rStyle w:val="BodyTextChar"/>
                  </w:rPr>
                  <w:t>Yes</w:t>
                </w:r>
              </w:p>
            </w:tc>
          </w:sdtContent>
        </w:sdt>
        <w:sdt>
          <w:sdtPr>
            <w:rPr>
              <w:rStyle w:val="BodyTextChar"/>
            </w:rPr>
            <w:id w:val="-1760664777"/>
            <w:placeholder>
              <w:docPart w:val="9F5A1E573FCF408F9169F61A5F356C4C"/>
            </w:placeholder>
            <w15:color w:val="FF0000"/>
            <w:dropDownList>
              <w:listItem w:value="Choose an item."/>
              <w:listItem w:displayText="Yes" w:value="Yes"/>
              <w:listItem w:displayText="No" w:value="No"/>
            </w:dropDownList>
          </w:sdtPr>
          <w:sdtEndPr>
            <w:rPr>
              <w:rStyle w:val="BodyTextChar"/>
            </w:rPr>
          </w:sdtEndPr>
          <w:sdtContent>
            <w:tc>
              <w:tcPr>
                <w:tcW w:w="1769" w:type="dxa"/>
              </w:tcPr>
              <w:p w14:paraId="0D944EB7" w14:textId="77777777" w:rsidR="002E1077" w:rsidRDefault="002E1077" w:rsidP="00E03687">
                <w:r>
                  <w:rPr>
                    <w:rStyle w:val="BodyTextChar"/>
                  </w:rPr>
                  <w:t>No</w:t>
                </w:r>
              </w:p>
            </w:tc>
          </w:sdtContent>
        </w:sdt>
        <w:sdt>
          <w:sdtPr>
            <w:rPr>
              <w:sz w:val="20"/>
              <w:szCs w:val="20"/>
            </w:rPr>
            <w:id w:val="-584615401"/>
            <w:placeholder>
              <w:docPart w:val="C919B8172D7A43A581D75A83AEE5BDC9"/>
            </w:placeholder>
            <w15:color w:val="FF0000"/>
          </w:sdtPr>
          <w:sdtEndPr/>
          <w:sdtContent>
            <w:tc>
              <w:tcPr>
                <w:tcW w:w="3159" w:type="dxa"/>
              </w:tcPr>
              <w:p w14:paraId="0D9C8312" w14:textId="31E76692" w:rsidR="002E1077" w:rsidRPr="001C232C" w:rsidRDefault="002E1077" w:rsidP="00E03687">
                <w:pPr>
                  <w:pStyle w:val="BodyText"/>
                  <w:numPr>
                    <w:ilvl w:val="0"/>
                    <w:numId w:val="0"/>
                  </w:numPr>
                  <w:rPr>
                    <w:sz w:val="20"/>
                    <w:szCs w:val="20"/>
                  </w:rPr>
                </w:pPr>
                <w:r w:rsidRPr="001C232C">
                  <w:rPr>
                    <w:sz w:val="20"/>
                    <w:szCs w:val="20"/>
                  </w:rPr>
                  <w:t>IRO’s current budget meet</w:t>
                </w:r>
                <w:r w:rsidR="00427FF4">
                  <w:rPr>
                    <w:sz w:val="20"/>
                    <w:szCs w:val="20"/>
                  </w:rPr>
                  <w:t>s</w:t>
                </w:r>
                <w:r w:rsidRPr="001C232C">
                  <w:rPr>
                    <w:sz w:val="20"/>
                    <w:szCs w:val="20"/>
                  </w:rPr>
                  <w:t xml:space="preserve"> current demand.  However, the department’s allocation decreased by 6.8% over the past five years.  At the same time, when the department was unable to garner institutional support to pay for Tableau, the department reallocated its own resources to </w:t>
                </w:r>
                <w:r w:rsidR="00427FF4">
                  <w:rPr>
                    <w:sz w:val="20"/>
                    <w:szCs w:val="20"/>
                  </w:rPr>
                  <w:t>find</w:t>
                </w:r>
                <w:r w:rsidRPr="001C232C">
                  <w:rPr>
                    <w:sz w:val="20"/>
                    <w:szCs w:val="20"/>
                  </w:rPr>
                  <w:t xml:space="preserve"> $50K to $60K per year to pay for it.  Prices are increasing for the basic software and SAAS tools the department uses for analysis and survey research.  Every other year, the Business Office adds money to the department’s allocation to pay for the biennial Community Survey, but the price of the survey is increasing faster than the supplements.  Finally, the department is struggling to find qualified replacements for employees who leave.  In large part, that is due to </w:t>
                </w:r>
                <w:r w:rsidR="00427FF4">
                  <w:rPr>
                    <w:sz w:val="20"/>
                    <w:szCs w:val="20"/>
                  </w:rPr>
                  <w:t>relatively low</w:t>
                </w:r>
                <w:r w:rsidRPr="001C232C">
                  <w:rPr>
                    <w:sz w:val="20"/>
                    <w:szCs w:val="20"/>
                  </w:rPr>
                  <w:t xml:space="preserve"> salaries offered for IRO positions.  Data scientists require substantial technical training, and people hired in those positions should be on a salary schedule that makes their salaries comparable to what programmers are paid.</w:t>
                </w:r>
              </w:p>
            </w:tc>
          </w:sdtContent>
        </w:sdt>
        <w:sdt>
          <w:sdtPr>
            <w:id w:val="556515334"/>
            <w:placeholder>
              <w:docPart w:val="EC702EF82D0B4C748AA7B229B7721655"/>
            </w:placeholder>
            <w15:color w:val="FF0000"/>
          </w:sdtPr>
          <w:sdtEndPr/>
          <w:sdtContent>
            <w:tc>
              <w:tcPr>
                <w:tcW w:w="3268" w:type="dxa"/>
              </w:tcPr>
              <w:p w14:paraId="485D130B" w14:textId="7847A7CA" w:rsidR="002E1077" w:rsidRDefault="002E1077" w:rsidP="00E03687">
                <w:pPr>
                  <w:pStyle w:val="BodyText"/>
                  <w:numPr>
                    <w:ilvl w:val="0"/>
                    <w:numId w:val="0"/>
                  </w:numPr>
                </w:pPr>
                <w:r w:rsidRPr="003875A1">
                  <w:rPr>
                    <w:sz w:val="20"/>
                    <w:szCs w:val="20"/>
                  </w:rPr>
                  <w:t>For all practical purposes, there is only one source for additional funds, and that is the College budget.  While IRO supports grant applications and grant writing, and while IRO generates the data that, in turn generates millions of dollars annually in state contact hour and performance funding, those sources do not directly fund institutional support activities such as institutional research.</w:t>
                </w:r>
              </w:p>
            </w:tc>
          </w:sdtContent>
        </w:sdt>
      </w:tr>
    </w:tbl>
    <w:p w14:paraId="6544E509" w14:textId="68423C2F" w:rsidR="009D13FA" w:rsidRPr="009D13FA" w:rsidRDefault="009D13FA" w:rsidP="009D13FA">
      <w:pPr>
        <w:keepNext/>
        <w:keepLines/>
        <w:tabs>
          <w:tab w:val="left" w:pos="720"/>
        </w:tabs>
        <w:spacing w:before="200" w:after="0" w:line="276" w:lineRule="auto"/>
        <w:ind w:left="720" w:firstLine="90"/>
        <w:outlineLvl w:val="2"/>
        <w:rPr>
          <w:rFonts w:ascii="Cambria" w:eastAsia="MS Gothic" w:hAnsi="Cambria" w:cs="Times New Roman"/>
          <w:b/>
          <w:bCs/>
          <w:color w:val="4F81BD"/>
        </w:rPr>
      </w:pPr>
      <w:r w:rsidRPr="009D13FA">
        <w:rPr>
          <w:rFonts w:ascii="Cambria" w:eastAsia="MS Gothic" w:hAnsi="Cambria" w:cs="Times New Roman"/>
          <w:b/>
          <w:bCs/>
          <w:color w:val="4F81BD"/>
        </w:rPr>
        <w:lastRenderedPageBreak/>
        <w:t>Facilities Resources Table</w:t>
      </w:r>
    </w:p>
    <w:tbl>
      <w:tblPr>
        <w:tblStyle w:val="MediumShading1-Accent1"/>
        <w:tblW w:w="11723" w:type="dxa"/>
        <w:tblInd w:w="77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104"/>
        <w:gridCol w:w="3072"/>
        <w:gridCol w:w="1350"/>
        <w:gridCol w:w="1350"/>
        <w:gridCol w:w="3847"/>
      </w:tblGrid>
      <w:tr w:rsidR="00C376F0" w:rsidRPr="000E7284" w14:paraId="4A004330" w14:textId="77777777" w:rsidTr="00C376F0">
        <w:trPr>
          <w:cnfStyle w:val="100000000000" w:firstRow="1" w:lastRow="0" w:firstColumn="0" w:lastColumn="0" w:oddVBand="0" w:evenVBand="0" w:oddHBand="0" w:evenHBand="0" w:firstRowFirstColumn="0" w:firstRowLastColumn="0" w:lastRowFirstColumn="0" w:lastRowLastColumn="0"/>
        </w:trPr>
        <w:tc>
          <w:tcPr>
            <w:tcW w:w="2104" w:type="dxa"/>
            <w:shd w:val="clear" w:color="auto" w:fill="2E74B5" w:themeFill="accent1" w:themeFillShade="BF"/>
            <w:vAlign w:val="bottom"/>
          </w:tcPr>
          <w:p w14:paraId="1F137D70" w14:textId="77777777" w:rsidR="00C376F0" w:rsidRPr="000E7284" w:rsidRDefault="00C376F0" w:rsidP="00A62706">
            <w:pPr>
              <w:jc w:val="center"/>
              <w:rPr>
                <w:sz w:val="20"/>
                <w:szCs w:val="20"/>
              </w:rPr>
            </w:pPr>
            <w:bookmarkStart w:id="6" w:name="_Hlk106890268"/>
            <w:r w:rsidRPr="000E7284">
              <w:rPr>
                <w:sz w:val="20"/>
                <w:szCs w:val="20"/>
              </w:rPr>
              <w:t>Room/Office Location and Designation</w:t>
            </w:r>
          </w:p>
        </w:tc>
        <w:tc>
          <w:tcPr>
            <w:tcW w:w="3072" w:type="dxa"/>
            <w:shd w:val="clear" w:color="auto" w:fill="2E74B5" w:themeFill="accent1" w:themeFillShade="BF"/>
            <w:vAlign w:val="bottom"/>
          </w:tcPr>
          <w:p w14:paraId="49BFEC22" w14:textId="77777777" w:rsidR="00C376F0" w:rsidRPr="000E7284" w:rsidRDefault="00C376F0" w:rsidP="00A62706">
            <w:pPr>
              <w:jc w:val="center"/>
              <w:rPr>
                <w:sz w:val="20"/>
                <w:szCs w:val="20"/>
              </w:rPr>
            </w:pPr>
            <w:r w:rsidRPr="000E7284">
              <w:rPr>
                <w:sz w:val="20"/>
                <w:szCs w:val="20"/>
              </w:rPr>
              <w:t>Description</w:t>
            </w:r>
          </w:p>
          <w:p w14:paraId="62D2A1E7" w14:textId="77777777" w:rsidR="00C376F0" w:rsidRPr="000E7284" w:rsidRDefault="00C376F0" w:rsidP="00A62706">
            <w:pPr>
              <w:jc w:val="center"/>
              <w:rPr>
                <w:sz w:val="20"/>
                <w:szCs w:val="20"/>
              </w:rPr>
            </w:pPr>
            <w:r w:rsidRPr="000E7284">
              <w:rPr>
                <w:sz w:val="20"/>
                <w:szCs w:val="20"/>
              </w:rPr>
              <w:t>(</w:t>
            </w:r>
            <w:proofErr w:type="gramStart"/>
            <w:r w:rsidRPr="000E7284">
              <w:rPr>
                <w:sz w:val="20"/>
                <w:szCs w:val="20"/>
              </w:rPr>
              <w:t>i.e.</w:t>
            </w:r>
            <w:proofErr w:type="gramEnd"/>
            <w:r w:rsidRPr="000E7284">
              <w:rPr>
                <w:sz w:val="20"/>
                <w:szCs w:val="20"/>
              </w:rPr>
              <w:t xml:space="preserve"> Special Characteristics)</w:t>
            </w:r>
          </w:p>
        </w:tc>
        <w:tc>
          <w:tcPr>
            <w:tcW w:w="2700" w:type="dxa"/>
            <w:gridSpan w:val="2"/>
            <w:shd w:val="clear" w:color="auto" w:fill="2E74B5" w:themeFill="accent1" w:themeFillShade="BF"/>
            <w:vAlign w:val="bottom"/>
          </w:tcPr>
          <w:p w14:paraId="4599F4AF" w14:textId="77777777" w:rsidR="00C376F0" w:rsidRPr="000E7284" w:rsidRDefault="00C376F0" w:rsidP="00A62706">
            <w:pPr>
              <w:jc w:val="center"/>
              <w:rPr>
                <w:sz w:val="20"/>
                <w:szCs w:val="20"/>
              </w:rPr>
            </w:pPr>
            <w:r w:rsidRPr="000E7284">
              <w:rPr>
                <w:sz w:val="20"/>
                <w:szCs w:val="20"/>
              </w:rPr>
              <w:t>Meets Needs (Y or N):</w:t>
            </w:r>
          </w:p>
          <w:p w14:paraId="3E4CA847" w14:textId="77777777" w:rsidR="00C376F0" w:rsidRPr="000E7284" w:rsidRDefault="00C376F0" w:rsidP="00A62706">
            <w:pPr>
              <w:jc w:val="center"/>
              <w:rPr>
                <w:sz w:val="20"/>
                <w:szCs w:val="20"/>
              </w:rPr>
            </w:pPr>
            <w:r w:rsidRPr="000E7284">
              <w:rPr>
                <w:sz w:val="20"/>
                <w:szCs w:val="20"/>
              </w:rPr>
              <w:t>Current          For Next 5 Years</w:t>
            </w:r>
          </w:p>
        </w:tc>
        <w:tc>
          <w:tcPr>
            <w:tcW w:w="3847" w:type="dxa"/>
            <w:shd w:val="clear" w:color="auto" w:fill="2E74B5" w:themeFill="accent1" w:themeFillShade="BF"/>
            <w:vAlign w:val="bottom"/>
          </w:tcPr>
          <w:p w14:paraId="1DE0894E" w14:textId="77777777" w:rsidR="00C376F0" w:rsidRPr="000E7284" w:rsidRDefault="00C376F0" w:rsidP="00A62706">
            <w:pPr>
              <w:jc w:val="center"/>
              <w:rPr>
                <w:sz w:val="20"/>
                <w:szCs w:val="20"/>
              </w:rPr>
            </w:pPr>
            <w:r w:rsidRPr="000E7284">
              <w:rPr>
                <w:sz w:val="20"/>
                <w:szCs w:val="20"/>
              </w:rPr>
              <w:t>Describe additional needs for any “N” answer</w:t>
            </w:r>
          </w:p>
        </w:tc>
      </w:tr>
      <w:tr w:rsidR="005B337C" w:rsidRPr="000E7284" w14:paraId="37983AEE" w14:textId="77777777" w:rsidTr="00A62706">
        <w:bookmarkEnd w:id="6" w:displacedByCustomXml="next"/>
        <w:sdt>
          <w:sdtPr>
            <w:id w:val="710544959"/>
            <w:placeholder>
              <w:docPart w:val="AFC862FF992B422FA1328C687DBF1BEE"/>
            </w:placeholder>
            <w15:color w:val="FF0000"/>
          </w:sdtPr>
          <w:sdtEndPr/>
          <w:sdtContent>
            <w:tc>
              <w:tcPr>
                <w:tcW w:w="2104" w:type="dxa"/>
              </w:tcPr>
              <w:p w14:paraId="071E57B7" w14:textId="1D6D2DF1" w:rsidR="005B337C" w:rsidRDefault="005533AD" w:rsidP="005B337C">
                <w:pPr>
                  <w:pStyle w:val="BodyText"/>
                  <w:numPr>
                    <w:ilvl w:val="0"/>
                    <w:numId w:val="0"/>
                  </w:numPr>
                </w:pPr>
                <w:r>
                  <w:t>201 CHEC</w:t>
                </w:r>
              </w:p>
            </w:tc>
          </w:sdtContent>
        </w:sdt>
        <w:sdt>
          <w:sdtPr>
            <w:id w:val="-559555308"/>
            <w:placeholder>
              <w:docPart w:val="6B56599B2C1E4401904A2E7FE574B0FA"/>
            </w:placeholder>
            <w15:color w:val="FF0000"/>
          </w:sdtPr>
          <w:sdtEndPr/>
          <w:sdtContent>
            <w:sdt>
              <w:sdtPr>
                <w:id w:val="428393562"/>
                <w:placeholder>
                  <w:docPart w:val="2EE8F11F583B4199BD26A6DD11BA57F8"/>
                </w:placeholder>
                <w15:color w:val="FF0000"/>
              </w:sdtPr>
              <w:sdtEndPr/>
              <w:sdtContent>
                <w:tc>
                  <w:tcPr>
                    <w:tcW w:w="3072" w:type="dxa"/>
                  </w:tcPr>
                  <w:p w14:paraId="3217C1B3" w14:textId="3041FD44" w:rsidR="005B337C" w:rsidRDefault="009D7263" w:rsidP="005B337C">
                    <w:pPr>
                      <w:pStyle w:val="BodyText"/>
                      <w:numPr>
                        <w:ilvl w:val="0"/>
                        <w:numId w:val="0"/>
                      </w:numPr>
                    </w:pPr>
                    <w:r>
                      <w:t>Reception/</w:t>
                    </w:r>
                    <w:r w:rsidR="00127AD0">
                      <w:t xml:space="preserve">Office </w:t>
                    </w:r>
                    <w:r>
                      <w:t>Space</w:t>
                    </w:r>
                    <w:r w:rsidR="00127AD0">
                      <w:t xml:space="preserve"> for </w:t>
                    </w:r>
                    <w:r w:rsidR="00890975">
                      <w:t>E</w:t>
                    </w:r>
                    <w:r w:rsidR="00127AD0">
                      <w:t xml:space="preserve">xecutive </w:t>
                    </w:r>
                    <w:r w:rsidR="00890975">
                      <w:t>A</w:t>
                    </w:r>
                    <w:r w:rsidR="00127AD0">
                      <w:t>ssistant</w:t>
                    </w:r>
                    <w:r>
                      <w:t>,</w:t>
                    </w:r>
                    <w:r w:rsidR="00127AD0">
                      <w:t xml:space="preserve"> </w:t>
                    </w:r>
                    <w:r w:rsidR="00890975">
                      <w:t>D</w:t>
                    </w:r>
                    <w:r w:rsidR="00127AD0">
                      <w:t xml:space="preserve">epartment </w:t>
                    </w:r>
                    <w:r w:rsidR="00890975">
                      <w:t>S</w:t>
                    </w:r>
                    <w:r w:rsidR="00127AD0">
                      <w:t>ecretary</w:t>
                    </w:r>
                    <w:r>
                      <w:t>, Scanning Station</w:t>
                    </w:r>
                  </w:p>
                </w:tc>
              </w:sdtContent>
            </w:sdt>
          </w:sdtContent>
        </w:sdt>
        <w:sdt>
          <w:sdtPr>
            <w:rPr>
              <w:rStyle w:val="BodyTextChar"/>
            </w:rPr>
            <w:id w:val="1973475877"/>
            <w:placeholder>
              <w:docPart w:val="0CAD85EBEB98459EAAB8D89927D2A20E"/>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546ECF09" w14:textId="3FC4FC78" w:rsidR="005B337C" w:rsidRPr="000E7284" w:rsidRDefault="00127AD0" w:rsidP="005B337C">
                <w:pPr>
                  <w:rPr>
                    <w:color w:val="FFFFFF" w:themeColor="background1"/>
                    <w:sz w:val="20"/>
                    <w:szCs w:val="20"/>
                  </w:rPr>
                </w:pPr>
                <w:r>
                  <w:rPr>
                    <w:rStyle w:val="BodyTextChar"/>
                  </w:rPr>
                  <w:t>Yes</w:t>
                </w:r>
              </w:p>
            </w:tc>
          </w:sdtContent>
        </w:sdt>
        <w:sdt>
          <w:sdtPr>
            <w:rPr>
              <w:rStyle w:val="BodyTextChar"/>
            </w:rPr>
            <w:id w:val="-1814626070"/>
            <w:placeholder>
              <w:docPart w:val="543076DAC29D42EB818EADB7379D62E0"/>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A097266" w14:textId="71FFBA42" w:rsidR="005B337C" w:rsidRDefault="009D7263" w:rsidP="005B337C">
                <w:r>
                  <w:rPr>
                    <w:rStyle w:val="BodyTextChar"/>
                  </w:rPr>
                  <w:t>Yes</w:t>
                </w:r>
              </w:p>
            </w:tc>
          </w:sdtContent>
        </w:sdt>
        <w:sdt>
          <w:sdtPr>
            <w:id w:val="1035163706"/>
            <w:placeholder>
              <w:docPart w:val="567B2CA177D74DA0A39FE234085964F9"/>
            </w:placeholder>
            <w15:color w:val="FF0000"/>
          </w:sdtPr>
          <w:sdtEndPr/>
          <w:sdtContent>
            <w:tc>
              <w:tcPr>
                <w:tcW w:w="3847" w:type="dxa"/>
              </w:tcPr>
              <w:p w14:paraId="17767CA3" w14:textId="60B09554" w:rsidR="005B337C" w:rsidRDefault="00C13F7A" w:rsidP="005B337C">
                <w:pPr>
                  <w:pStyle w:val="BodyText"/>
                  <w:numPr>
                    <w:ilvl w:val="0"/>
                    <w:numId w:val="0"/>
                  </w:numPr>
                </w:pPr>
                <w:r>
                  <w:t>Department Secretary is part-time, but the space still would be adequate the position</w:t>
                </w:r>
                <w:r w:rsidR="001A6C0F">
                  <w:t xml:space="preserve"> </w:t>
                </w:r>
                <w:proofErr w:type="gramStart"/>
                <w:r w:rsidR="001A6C0F">
                  <w:t>were</w:t>
                </w:r>
                <w:proofErr w:type="gramEnd"/>
                <w:r>
                  <w:t xml:space="preserve"> ever </w:t>
                </w:r>
                <w:r w:rsidR="001A6C0F">
                  <w:t xml:space="preserve">to </w:t>
                </w:r>
                <w:r>
                  <w:t>become full-time.</w:t>
                </w:r>
              </w:p>
            </w:tc>
          </w:sdtContent>
        </w:sdt>
      </w:tr>
      <w:tr w:rsidR="005B337C" w:rsidRPr="000E7284" w14:paraId="37E7A6A9" w14:textId="77777777" w:rsidTr="00A62706">
        <w:sdt>
          <w:sdtPr>
            <w:id w:val="-1464342578"/>
            <w:placeholder>
              <w:docPart w:val="C91445978341475A8C82B906C4F0922B"/>
            </w:placeholder>
            <w15:color w:val="FF0000"/>
          </w:sdtPr>
          <w:sdtEndPr/>
          <w:sdtContent>
            <w:tc>
              <w:tcPr>
                <w:tcW w:w="2104" w:type="dxa"/>
              </w:tcPr>
              <w:p w14:paraId="66197B66" w14:textId="55FF6509" w:rsidR="005B337C" w:rsidRDefault="00127AD0" w:rsidP="005B337C">
                <w:pPr>
                  <w:pStyle w:val="BodyText"/>
                  <w:numPr>
                    <w:ilvl w:val="0"/>
                    <w:numId w:val="0"/>
                  </w:numPr>
                </w:pPr>
                <w:r>
                  <w:t>202</w:t>
                </w:r>
              </w:p>
            </w:tc>
          </w:sdtContent>
        </w:sdt>
        <w:sdt>
          <w:sdtPr>
            <w:id w:val="936333483"/>
            <w:placeholder>
              <w:docPart w:val="E91846E05C4B4E4AB75518D02F779E60"/>
            </w:placeholder>
            <w15:color w:val="FF0000"/>
          </w:sdtPr>
          <w:sdtEndPr/>
          <w:sdtContent>
            <w:tc>
              <w:tcPr>
                <w:tcW w:w="3072" w:type="dxa"/>
              </w:tcPr>
              <w:p w14:paraId="7A9FE812" w14:textId="3FD3D011" w:rsidR="005B337C" w:rsidRDefault="009D7263" w:rsidP="005B337C">
                <w:pPr>
                  <w:pStyle w:val="BodyText"/>
                  <w:numPr>
                    <w:ilvl w:val="0"/>
                    <w:numId w:val="0"/>
                  </w:numPr>
                </w:pPr>
                <w:r>
                  <w:t>C</w:t>
                </w:r>
                <w:r w:rsidR="00127AD0">
                  <w:t xml:space="preserve">onference </w:t>
                </w:r>
                <w:r>
                  <w:t>R</w:t>
                </w:r>
                <w:r w:rsidR="00127AD0">
                  <w:t>oom</w:t>
                </w:r>
              </w:p>
            </w:tc>
          </w:sdtContent>
        </w:sdt>
        <w:sdt>
          <w:sdtPr>
            <w:rPr>
              <w:rStyle w:val="BodyTextChar"/>
            </w:rPr>
            <w:id w:val="1890445675"/>
            <w:placeholder>
              <w:docPart w:val="D57AF6697D7B426288659A9D6092CCFA"/>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6396E995" w14:textId="6AA587E9" w:rsidR="005B337C" w:rsidRDefault="009D7263" w:rsidP="005B337C">
                <w:r>
                  <w:rPr>
                    <w:rStyle w:val="BodyTextChar"/>
                  </w:rPr>
                  <w:t>Yes</w:t>
                </w:r>
              </w:p>
            </w:tc>
          </w:sdtContent>
        </w:sdt>
        <w:sdt>
          <w:sdtPr>
            <w:rPr>
              <w:rStyle w:val="BodyTextChar"/>
            </w:rPr>
            <w:id w:val="1192503596"/>
            <w:placeholder>
              <w:docPart w:val="3DF7AE632F764A9580400D151B60C6A2"/>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2F8BDA76" w14:textId="3D6A0BC1" w:rsidR="005B337C" w:rsidRDefault="009D7263" w:rsidP="005B337C">
                <w:r>
                  <w:rPr>
                    <w:rStyle w:val="BodyTextChar"/>
                  </w:rPr>
                  <w:t>Yes</w:t>
                </w:r>
              </w:p>
            </w:tc>
          </w:sdtContent>
        </w:sdt>
        <w:sdt>
          <w:sdtPr>
            <w:id w:val="1773282537"/>
            <w:placeholder>
              <w:docPart w:val="CB96BAA5B5424021928A2C9387E0877C"/>
            </w:placeholder>
            <w15:color w:val="FF0000"/>
          </w:sdtPr>
          <w:sdtEndPr/>
          <w:sdtContent>
            <w:tc>
              <w:tcPr>
                <w:tcW w:w="3847" w:type="dxa"/>
              </w:tcPr>
              <w:p w14:paraId="2348B8D6" w14:textId="16B8AFE1" w:rsidR="005B337C" w:rsidRDefault="00C13F7A" w:rsidP="005B337C">
                <w:pPr>
                  <w:pStyle w:val="BodyText"/>
                  <w:numPr>
                    <w:ilvl w:val="0"/>
                    <w:numId w:val="0"/>
                  </w:numPr>
                </w:pPr>
                <w:r>
                  <w:t xml:space="preserve">Accommodates 10 people comfortably and </w:t>
                </w:r>
                <w:proofErr w:type="gramStart"/>
                <w:r>
                  <w:t>12</w:t>
                </w:r>
                <w:proofErr w:type="gramEnd"/>
                <w:r>
                  <w:t xml:space="preserve"> if </w:t>
                </w:r>
                <w:r w:rsidR="003F5395">
                  <w:t>necessary,</w:t>
                </w:r>
                <w:r>
                  <w:t xml:space="preserve">  Includes 75” 4K TV, Web cam, and white board.</w:t>
                </w:r>
              </w:p>
            </w:tc>
          </w:sdtContent>
        </w:sdt>
      </w:tr>
      <w:tr w:rsidR="005B337C" w:rsidRPr="000E7284" w14:paraId="337D762D" w14:textId="77777777" w:rsidTr="00A62706">
        <w:sdt>
          <w:sdtPr>
            <w:id w:val="132841915"/>
            <w:placeholder>
              <w:docPart w:val="E453BB6FA1AA41DEA2FD795973D99286"/>
            </w:placeholder>
            <w15:color w:val="FF0000"/>
          </w:sdtPr>
          <w:sdtEndPr/>
          <w:sdtContent>
            <w:tc>
              <w:tcPr>
                <w:tcW w:w="2104" w:type="dxa"/>
              </w:tcPr>
              <w:p w14:paraId="4CF16EB8" w14:textId="7EDE3243" w:rsidR="005B337C" w:rsidRDefault="00127AD0" w:rsidP="005B337C">
                <w:pPr>
                  <w:pStyle w:val="BodyText"/>
                  <w:numPr>
                    <w:ilvl w:val="0"/>
                    <w:numId w:val="0"/>
                  </w:numPr>
                </w:pPr>
                <w:r>
                  <w:t>203</w:t>
                </w:r>
              </w:p>
            </w:tc>
          </w:sdtContent>
        </w:sdt>
        <w:tc>
          <w:tcPr>
            <w:tcW w:w="3072" w:type="dxa"/>
          </w:tcPr>
          <w:p w14:paraId="65317410" w14:textId="3443A05D" w:rsidR="005B337C" w:rsidRDefault="009D7263" w:rsidP="005B337C">
            <w:pPr>
              <w:pStyle w:val="BodyText"/>
              <w:numPr>
                <w:ilvl w:val="0"/>
                <w:numId w:val="0"/>
              </w:numPr>
            </w:pPr>
            <w:r>
              <w:t>File/</w:t>
            </w:r>
            <w:r w:rsidR="00127AD0">
              <w:t xml:space="preserve">Storage </w:t>
            </w:r>
            <w:r>
              <w:t>R</w:t>
            </w:r>
            <w:r w:rsidR="00127AD0">
              <w:t>oom</w:t>
            </w:r>
          </w:p>
        </w:tc>
        <w:sdt>
          <w:sdtPr>
            <w:rPr>
              <w:rStyle w:val="BodyTextChar"/>
            </w:rPr>
            <w:id w:val="467100781"/>
            <w:placeholder>
              <w:docPart w:val="4D72FDA8C89B41FD838E451236790B01"/>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53E873E" w14:textId="607CBEA9" w:rsidR="005B337C" w:rsidRDefault="009D7263" w:rsidP="005B337C">
                <w:r>
                  <w:rPr>
                    <w:rStyle w:val="BodyTextChar"/>
                  </w:rPr>
                  <w:t>Yes</w:t>
                </w:r>
              </w:p>
            </w:tc>
          </w:sdtContent>
        </w:sdt>
        <w:sdt>
          <w:sdtPr>
            <w:rPr>
              <w:rStyle w:val="BodyTextChar"/>
            </w:rPr>
            <w:id w:val="-21324267"/>
            <w:placeholder>
              <w:docPart w:val="2AF02E1D14654C698273B739573F7E5F"/>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AD731E9" w14:textId="41BEF51A" w:rsidR="005B337C" w:rsidRDefault="009D7263" w:rsidP="005B337C">
                <w:r>
                  <w:rPr>
                    <w:rStyle w:val="BodyTextChar"/>
                  </w:rPr>
                  <w:t>Yes</w:t>
                </w:r>
              </w:p>
            </w:tc>
          </w:sdtContent>
        </w:sdt>
        <w:sdt>
          <w:sdtPr>
            <w:id w:val="1222478810"/>
            <w:placeholder>
              <w:docPart w:val="961D3A0489174B1D8B3413C2DA5109FB"/>
            </w:placeholder>
            <w15:color w:val="FF0000"/>
          </w:sdtPr>
          <w:sdtEndPr/>
          <w:sdtContent>
            <w:tc>
              <w:tcPr>
                <w:tcW w:w="3847" w:type="dxa"/>
              </w:tcPr>
              <w:p w14:paraId="6CA2900F" w14:textId="11E5B335" w:rsidR="005B337C" w:rsidRDefault="009D7263" w:rsidP="005B337C">
                <w:pPr>
                  <w:pStyle w:val="BodyText"/>
                  <w:numPr>
                    <w:ilvl w:val="0"/>
                    <w:numId w:val="0"/>
                  </w:numPr>
                </w:pPr>
                <w:r>
                  <w:t xml:space="preserve">This space will continue to meet departmental needs for </w:t>
                </w:r>
                <w:r w:rsidR="00C13F7A">
                  <w:t>file and other storage if the files are regularly culled in keeping with the College’s records retention policies.</w:t>
                </w:r>
              </w:p>
            </w:tc>
          </w:sdtContent>
        </w:sdt>
      </w:tr>
      <w:tr w:rsidR="005B337C" w:rsidRPr="000E7284" w14:paraId="3346D83E" w14:textId="77777777" w:rsidTr="00A62706">
        <w:sdt>
          <w:sdtPr>
            <w:id w:val="1382754197"/>
            <w:placeholder>
              <w:docPart w:val="474F7B395B8049F785FBFDFCE1C9BD52"/>
            </w:placeholder>
            <w15:color w:val="FF0000"/>
          </w:sdtPr>
          <w:sdtEndPr/>
          <w:sdtContent>
            <w:tc>
              <w:tcPr>
                <w:tcW w:w="2104" w:type="dxa"/>
              </w:tcPr>
              <w:p w14:paraId="6F2B7762" w14:textId="203FD59A" w:rsidR="005B337C" w:rsidRDefault="00127AD0" w:rsidP="005B337C">
                <w:pPr>
                  <w:pStyle w:val="BodyText"/>
                  <w:numPr>
                    <w:ilvl w:val="0"/>
                    <w:numId w:val="0"/>
                  </w:numPr>
                </w:pPr>
                <w:r>
                  <w:t>204</w:t>
                </w:r>
              </w:p>
            </w:tc>
          </w:sdtContent>
        </w:sdt>
        <w:sdt>
          <w:sdtPr>
            <w:id w:val="-964191609"/>
            <w:placeholder>
              <w:docPart w:val="6A3E3EB7681043A2B2937882FC0AE225"/>
            </w:placeholder>
            <w15:color w:val="FF0000"/>
          </w:sdtPr>
          <w:sdtEndPr/>
          <w:sdtContent>
            <w:sdt>
              <w:sdtPr>
                <w:id w:val="-1326129495"/>
                <w:placeholder>
                  <w:docPart w:val="4C39E5FBCF654150A955BA33E86F42AA"/>
                </w:placeholder>
                <w15:color w:val="FF0000"/>
              </w:sdtPr>
              <w:sdtEndPr/>
              <w:sdtContent>
                <w:tc>
                  <w:tcPr>
                    <w:tcW w:w="3072" w:type="dxa"/>
                  </w:tcPr>
                  <w:p w14:paraId="718FDF0A" w14:textId="78340D08" w:rsidR="005B337C" w:rsidRDefault="009D7263" w:rsidP="005B337C">
                    <w:pPr>
                      <w:pStyle w:val="BodyText"/>
                      <w:numPr>
                        <w:ilvl w:val="0"/>
                        <w:numId w:val="0"/>
                      </w:numPr>
                    </w:pPr>
                    <w:r>
                      <w:t xml:space="preserve">Director </w:t>
                    </w:r>
                    <w:r w:rsidR="00127AD0">
                      <w:t>Office</w:t>
                    </w:r>
                    <w:r>
                      <w:t xml:space="preserve">:  </w:t>
                    </w:r>
                    <w:r w:rsidR="00127AD0">
                      <w:t>Manager of External/Enrollment Reporting</w:t>
                    </w:r>
                  </w:p>
                </w:tc>
              </w:sdtContent>
            </w:sdt>
          </w:sdtContent>
        </w:sdt>
        <w:sdt>
          <w:sdtPr>
            <w:rPr>
              <w:rStyle w:val="BodyTextChar"/>
            </w:rPr>
            <w:id w:val="-1321190358"/>
            <w:placeholder>
              <w:docPart w:val="27E2E84C6B6B44DFBA206DFCF52734A8"/>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76C66F6" w14:textId="52E8F016" w:rsidR="005B337C" w:rsidRDefault="009D7263" w:rsidP="005B337C">
                <w:r>
                  <w:rPr>
                    <w:rStyle w:val="BodyTextChar"/>
                  </w:rPr>
                  <w:t>Yes</w:t>
                </w:r>
              </w:p>
            </w:tc>
          </w:sdtContent>
        </w:sdt>
        <w:sdt>
          <w:sdtPr>
            <w:rPr>
              <w:rStyle w:val="BodyTextChar"/>
            </w:rPr>
            <w:id w:val="1151953877"/>
            <w:placeholder>
              <w:docPart w:val="4A93EBA6A452408CA03BD25BD59A1B26"/>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54B6CD99" w14:textId="7751E169" w:rsidR="005B337C" w:rsidRDefault="009D7263" w:rsidP="005B337C">
                <w:r>
                  <w:rPr>
                    <w:rStyle w:val="BodyTextChar"/>
                  </w:rPr>
                  <w:t>Yes</w:t>
                </w:r>
              </w:p>
            </w:tc>
          </w:sdtContent>
        </w:sdt>
        <w:sdt>
          <w:sdtPr>
            <w:id w:val="-1729530041"/>
            <w:placeholder>
              <w:docPart w:val="739663CE73BB45C594CDD9552E9FEA67"/>
            </w:placeholder>
            <w:showingPlcHdr/>
            <w15:color w:val="FF0000"/>
          </w:sdtPr>
          <w:sdtEndPr/>
          <w:sdtContent>
            <w:tc>
              <w:tcPr>
                <w:tcW w:w="3847" w:type="dxa"/>
              </w:tcPr>
              <w:p w14:paraId="03FA4572"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0E7284" w14:paraId="6AFFE00B" w14:textId="77777777" w:rsidTr="00A62706">
        <w:sdt>
          <w:sdtPr>
            <w:id w:val="-1925794112"/>
            <w:placeholder>
              <w:docPart w:val="48552D3D3427459DB29DD9E7E2467A69"/>
            </w:placeholder>
            <w15:color w:val="FF0000"/>
          </w:sdtPr>
          <w:sdtEndPr/>
          <w:sdtContent>
            <w:tc>
              <w:tcPr>
                <w:tcW w:w="2104" w:type="dxa"/>
              </w:tcPr>
              <w:p w14:paraId="3FE29458" w14:textId="3248A0A3" w:rsidR="005B337C" w:rsidRDefault="00127AD0" w:rsidP="005B337C">
                <w:pPr>
                  <w:pStyle w:val="BodyText"/>
                  <w:numPr>
                    <w:ilvl w:val="0"/>
                    <w:numId w:val="0"/>
                  </w:numPr>
                </w:pPr>
                <w:r>
                  <w:t>205</w:t>
                </w:r>
              </w:p>
            </w:tc>
          </w:sdtContent>
        </w:sdt>
        <w:tc>
          <w:tcPr>
            <w:tcW w:w="3072" w:type="dxa"/>
          </w:tcPr>
          <w:p w14:paraId="7261DB4B" w14:textId="18D69DE9" w:rsidR="005B337C" w:rsidRDefault="0099466F" w:rsidP="005B337C">
            <w:pPr>
              <w:pStyle w:val="BodyText"/>
              <w:numPr>
                <w:ilvl w:val="0"/>
                <w:numId w:val="0"/>
              </w:numPr>
            </w:pPr>
            <w:sdt>
              <w:sdtPr>
                <w:id w:val="1444809965"/>
                <w:placeholder>
                  <w:docPart w:val="DF9C914AA92E4CD187F3F1CF8FD5DC77"/>
                </w:placeholder>
                <w15:color w:val="FF0000"/>
              </w:sdtPr>
              <w:sdtEndPr/>
              <w:sdtContent>
                <w:r w:rsidR="009D7263">
                  <w:t xml:space="preserve">Director </w:t>
                </w:r>
                <w:r w:rsidR="00127AD0">
                  <w:t>Office</w:t>
                </w:r>
                <w:r w:rsidR="009D7263">
                  <w:t xml:space="preserve">:  </w:t>
                </w:r>
                <w:r w:rsidR="00127AD0">
                  <w:t xml:space="preserve">VP of Institutional </w:t>
                </w:r>
              </w:sdtContent>
            </w:sdt>
            <w:r w:rsidR="00127AD0">
              <w:t>Research Office</w:t>
            </w:r>
          </w:p>
        </w:tc>
        <w:sdt>
          <w:sdtPr>
            <w:rPr>
              <w:rStyle w:val="BodyTextChar"/>
            </w:rPr>
            <w:id w:val="1103309679"/>
            <w:placeholder>
              <w:docPart w:val="CFD2120FF5A64F4FBEE3DDC42FA4DC1C"/>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2F26B898" w14:textId="38972B90" w:rsidR="005B337C" w:rsidRDefault="009D7263" w:rsidP="005B337C">
                <w:r>
                  <w:rPr>
                    <w:rStyle w:val="BodyTextChar"/>
                  </w:rPr>
                  <w:t>Yes</w:t>
                </w:r>
              </w:p>
            </w:tc>
          </w:sdtContent>
        </w:sdt>
        <w:sdt>
          <w:sdtPr>
            <w:rPr>
              <w:rStyle w:val="BodyTextChar"/>
            </w:rPr>
            <w:id w:val="1032610864"/>
            <w:placeholder>
              <w:docPart w:val="1D0067596180418CA07A4BC2D8BE11E6"/>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7B846BDE" w14:textId="32807585" w:rsidR="005B337C" w:rsidRDefault="009D7263" w:rsidP="005B337C">
                <w:r>
                  <w:rPr>
                    <w:rStyle w:val="BodyTextChar"/>
                  </w:rPr>
                  <w:t>Yes</w:t>
                </w:r>
              </w:p>
            </w:tc>
          </w:sdtContent>
        </w:sdt>
        <w:sdt>
          <w:sdtPr>
            <w:id w:val="1616331265"/>
            <w:placeholder>
              <w:docPart w:val="1954C9EE874B4215A5F0F631DA9429FC"/>
            </w:placeholder>
            <w:showingPlcHdr/>
            <w15:color w:val="FF0000"/>
          </w:sdtPr>
          <w:sdtEndPr/>
          <w:sdtContent>
            <w:tc>
              <w:tcPr>
                <w:tcW w:w="3847" w:type="dxa"/>
              </w:tcPr>
              <w:p w14:paraId="222B1CE2"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0E7284" w14:paraId="109011B2" w14:textId="77777777" w:rsidTr="00D15B39">
        <w:sdt>
          <w:sdtPr>
            <w:id w:val="793028241"/>
            <w:placeholder>
              <w:docPart w:val="41742C5C9737435AA948253DBC35A1BE"/>
            </w:placeholder>
            <w15:color w:val="FF0000"/>
          </w:sdtPr>
          <w:sdtEndPr/>
          <w:sdtContent>
            <w:tc>
              <w:tcPr>
                <w:tcW w:w="2104" w:type="dxa"/>
                <w:tcBorders>
                  <w:bottom w:val="single" w:sz="4" w:space="0" w:color="0070C0"/>
                </w:tcBorders>
              </w:tcPr>
              <w:p w14:paraId="7542ECF2" w14:textId="42B3CD0B" w:rsidR="005B337C" w:rsidRDefault="00127AD0" w:rsidP="005B337C">
                <w:pPr>
                  <w:pStyle w:val="BodyText"/>
                  <w:numPr>
                    <w:ilvl w:val="0"/>
                    <w:numId w:val="0"/>
                  </w:numPr>
                </w:pPr>
                <w:r>
                  <w:t>206</w:t>
                </w:r>
              </w:p>
            </w:tc>
          </w:sdtContent>
        </w:sdt>
        <w:sdt>
          <w:sdtPr>
            <w:id w:val="1857609989"/>
            <w:placeholder>
              <w:docPart w:val="6B468D06F24041D6B1ED289FC1800E93"/>
            </w:placeholder>
            <w15:color w:val="FF0000"/>
          </w:sdtPr>
          <w:sdtEndPr/>
          <w:sdtContent>
            <w:tc>
              <w:tcPr>
                <w:tcW w:w="3072" w:type="dxa"/>
                <w:tcBorders>
                  <w:bottom w:val="single" w:sz="4" w:space="0" w:color="0070C0"/>
                </w:tcBorders>
              </w:tcPr>
              <w:p w14:paraId="2388EFEF" w14:textId="54BE0E18" w:rsidR="005B337C" w:rsidRDefault="009D7263" w:rsidP="005B337C">
                <w:pPr>
                  <w:pStyle w:val="BodyText"/>
                  <w:numPr>
                    <w:ilvl w:val="0"/>
                    <w:numId w:val="0"/>
                  </w:numPr>
                </w:pPr>
                <w:r>
                  <w:t xml:space="preserve">Director </w:t>
                </w:r>
                <w:r w:rsidR="00127AD0">
                  <w:t>Office</w:t>
                </w:r>
                <w:r>
                  <w:t>:</w:t>
                </w:r>
                <w:r w:rsidR="00127AD0">
                  <w:t xml:space="preserve"> </w:t>
                </w:r>
                <w:r w:rsidR="00127AD0" w:rsidRPr="00127AD0">
                  <w:t>Dir</w:t>
                </w:r>
                <w:r w:rsidR="00127AD0">
                  <w:t xml:space="preserve">ector of </w:t>
                </w:r>
                <w:r w:rsidR="00127AD0" w:rsidRPr="00127AD0">
                  <w:t>Effectiveness Analytics</w:t>
                </w:r>
              </w:p>
            </w:tc>
          </w:sdtContent>
        </w:sdt>
        <w:sdt>
          <w:sdtPr>
            <w:rPr>
              <w:rStyle w:val="BodyTextChar"/>
            </w:rPr>
            <w:id w:val="-1000654804"/>
            <w:placeholder>
              <w:docPart w:val="A6299DA01E1E4E98AB3C89A08F479BF9"/>
            </w:placeholder>
            <w15:color w:val="FF0000"/>
            <w:dropDownList>
              <w:listItem w:value="Choose an item."/>
              <w:listItem w:displayText="Yes" w:value="Yes"/>
              <w:listItem w:displayText="No" w:value="No"/>
            </w:dropDownList>
          </w:sdtPr>
          <w:sdtEndPr>
            <w:rPr>
              <w:rStyle w:val="BodyTextChar"/>
            </w:rPr>
          </w:sdtEndPr>
          <w:sdtContent>
            <w:tc>
              <w:tcPr>
                <w:tcW w:w="1350" w:type="dxa"/>
                <w:tcBorders>
                  <w:bottom w:val="single" w:sz="4" w:space="0" w:color="0070C0"/>
                </w:tcBorders>
              </w:tcPr>
              <w:p w14:paraId="57696C94" w14:textId="1B783A40" w:rsidR="005B337C" w:rsidRDefault="009D7263" w:rsidP="005B337C">
                <w:r>
                  <w:rPr>
                    <w:rStyle w:val="BodyTextChar"/>
                  </w:rPr>
                  <w:t>Yes</w:t>
                </w:r>
              </w:p>
            </w:tc>
          </w:sdtContent>
        </w:sdt>
        <w:sdt>
          <w:sdtPr>
            <w:rPr>
              <w:rStyle w:val="BodyTextChar"/>
            </w:rPr>
            <w:id w:val="1658418208"/>
            <w:placeholder>
              <w:docPart w:val="1FC24167C7C24C969697110C6FC2D1B4"/>
            </w:placeholder>
            <w15:color w:val="FF0000"/>
            <w:dropDownList>
              <w:listItem w:value="Choose an item."/>
              <w:listItem w:displayText="Yes" w:value="Yes"/>
              <w:listItem w:displayText="No" w:value="No"/>
            </w:dropDownList>
          </w:sdtPr>
          <w:sdtEndPr>
            <w:rPr>
              <w:rStyle w:val="BodyTextChar"/>
            </w:rPr>
          </w:sdtEndPr>
          <w:sdtContent>
            <w:tc>
              <w:tcPr>
                <w:tcW w:w="1350" w:type="dxa"/>
                <w:tcBorders>
                  <w:bottom w:val="single" w:sz="4" w:space="0" w:color="0070C0"/>
                </w:tcBorders>
              </w:tcPr>
              <w:p w14:paraId="027751EC" w14:textId="5C7AB179" w:rsidR="005B337C" w:rsidRDefault="009D7263" w:rsidP="005B337C">
                <w:r>
                  <w:rPr>
                    <w:rStyle w:val="BodyTextChar"/>
                  </w:rPr>
                  <w:t>Yes</w:t>
                </w:r>
              </w:p>
            </w:tc>
          </w:sdtContent>
        </w:sdt>
        <w:sdt>
          <w:sdtPr>
            <w:id w:val="931169542"/>
            <w:placeholder>
              <w:docPart w:val="F63D8B082397473BA0DADF81595E8769"/>
            </w:placeholder>
            <w:showingPlcHdr/>
            <w15:color w:val="FF0000"/>
          </w:sdtPr>
          <w:sdtEndPr/>
          <w:sdtContent>
            <w:tc>
              <w:tcPr>
                <w:tcW w:w="3847" w:type="dxa"/>
                <w:tcBorders>
                  <w:bottom w:val="single" w:sz="4" w:space="0" w:color="0070C0"/>
                </w:tcBorders>
              </w:tcPr>
              <w:p w14:paraId="368E6A48"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0E7284" w14:paraId="205CBD01" w14:textId="77777777" w:rsidTr="00D15B39">
        <w:sdt>
          <w:sdtPr>
            <w:id w:val="651488712"/>
            <w:placeholder>
              <w:docPart w:val="61A428C634F24B4FB71EAB22648C3C97"/>
            </w:placeholder>
            <w15:color w:val="FF0000"/>
          </w:sdtPr>
          <w:sdtEndPr/>
          <w:sdtContent>
            <w:tc>
              <w:tcPr>
                <w:tcW w:w="2104" w:type="dxa"/>
                <w:tcBorders>
                  <w:bottom w:val="single" w:sz="4" w:space="0" w:color="0070C0"/>
                </w:tcBorders>
              </w:tcPr>
              <w:p w14:paraId="0203935D" w14:textId="52B92AD6" w:rsidR="005B337C" w:rsidRDefault="00127AD0" w:rsidP="005B337C">
                <w:pPr>
                  <w:pStyle w:val="BodyText"/>
                  <w:numPr>
                    <w:ilvl w:val="0"/>
                    <w:numId w:val="0"/>
                  </w:numPr>
                </w:pPr>
                <w:r>
                  <w:t>207</w:t>
                </w:r>
              </w:p>
            </w:tc>
          </w:sdtContent>
        </w:sdt>
        <w:sdt>
          <w:sdtPr>
            <w:id w:val="-2139709995"/>
            <w:placeholder>
              <w:docPart w:val="A28BACD4935E4C2BB90C2C65193D3699"/>
            </w:placeholder>
            <w15:color w:val="FF0000"/>
          </w:sdtPr>
          <w:sdtEndPr/>
          <w:sdtContent>
            <w:tc>
              <w:tcPr>
                <w:tcW w:w="3072" w:type="dxa"/>
                <w:tcBorders>
                  <w:bottom w:val="single" w:sz="4" w:space="0" w:color="0070C0"/>
                </w:tcBorders>
              </w:tcPr>
              <w:p w14:paraId="5E390504" w14:textId="5440BE8A" w:rsidR="005B337C" w:rsidRDefault="00127AD0" w:rsidP="005B337C">
                <w:pPr>
                  <w:pStyle w:val="BodyText"/>
                  <w:numPr>
                    <w:ilvl w:val="0"/>
                    <w:numId w:val="0"/>
                  </w:numPr>
                </w:pPr>
                <w:r>
                  <w:t>Kitchen</w:t>
                </w:r>
              </w:p>
            </w:tc>
          </w:sdtContent>
        </w:sdt>
        <w:sdt>
          <w:sdtPr>
            <w:rPr>
              <w:rStyle w:val="BodyTextChar"/>
            </w:rPr>
            <w:id w:val="1099214467"/>
            <w:placeholder>
              <w:docPart w:val="9B8805A3DD5B4DE4A35D7F0D6698FD38"/>
            </w:placeholder>
            <w15:color w:val="FF0000"/>
            <w:dropDownList>
              <w:listItem w:value="Choose an item."/>
              <w:listItem w:displayText="Yes" w:value="Yes"/>
              <w:listItem w:displayText="No" w:value="No"/>
            </w:dropDownList>
          </w:sdtPr>
          <w:sdtEndPr>
            <w:rPr>
              <w:rStyle w:val="BodyTextChar"/>
            </w:rPr>
          </w:sdtEndPr>
          <w:sdtContent>
            <w:tc>
              <w:tcPr>
                <w:tcW w:w="1350" w:type="dxa"/>
                <w:tcBorders>
                  <w:bottom w:val="single" w:sz="4" w:space="0" w:color="0070C0"/>
                </w:tcBorders>
              </w:tcPr>
              <w:p w14:paraId="4C824711" w14:textId="4FECBD8E" w:rsidR="005B337C" w:rsidRDefault="009D7263" w:rsidP="005B337C">
                <w:r>
                  <w:rPr>
                    <w:rStyle w:val="BodyTextChar"/>
                  </w:rPr>
                  <w:t>Yes</w:t>
                </w:r>
              </w:p>
            </w:tc>
          </w:sdtContent>
        </w:sdt>
        <w:sdt>
          <w:sdtPr>
            <w:rPr>
              <w:rStyle w:val="BodyTextChar"/>
            </w:rPr>
            <w:id w:val="1871560945"/>
            <w:placeholder>
              <w:docPart w:val="BBA127873F2E47859AC20BDC85AB57CC"/>
            </w:placeholder>
            <w15:color w:val="FF0000"/>
            <w:dropDownList>
              <w:listItem w:value="Choose an item."/>
              <w:listItem w:displayText="Yes" w:value="Yes"/>
              <w:listItem w:displayText="No" w:value="No"/>
            </w:dropDownList>
          </w:sdtPr>
          <w:sdtEndPr>
            <w:rPr>
              <w:rStyle w:val="BodyTextChar"/>
            </w:rPr>
          </w:sdtEndPr>
          <w:sdtContent>
            <w:tc>
              <w:tcPr>
                <w:tcW w:w="1350" w:type="dxa"/>
                <w:tcBorders>
                  <w:bottom w:val="single" w:sz="4" w:space="0" w:color="0070C0"/>
                </w:tcBorders>
              </w:tcPr>
              <w:p w14:paraId="3CED3523" w14:textId="13CF7DE4" w:rsidR="005B337C" w:rsidRDefault="009D7263" w:rsidP="005B337C">
                <w:r>
                  <w:rPr>
                    <w:rStyle w:val="BodyTextChar"/>
                  </w:rPr>
                  <w:t>Yes</w:t>
                </w:r>
              </w:p>
            </w:tc>
          </w:sdtContent>
        </w:sdt>
        <w:sdt>
          <w:sdtPr>
            <w:id w:val="409362440"/>
            <w:placeholder>
              <w:docPart w:val="865C4462248643139CDABBDC332EB32A"/>
            </w:placeholder>
            <w:showingPlcHdr/>
            <w15:color w:val="FF0000"/>
          </w:sdtPr>
          <w:sdtEndPr/>
          <w:sdtContent>
            <w:tc>
              <w:tcPr>
                <w:tcW w:w="3847" w:type="dxa"/>
                <w:tcBorders>
                  <w:bottom w:val="single" w:sz="4" w:space="0" w:color="0070C0"/>
                </w:tcBorders>
              </w:tcPr>
              <w:p w14:paraId="731C5102" w14:textId="77777777" w:rsidR="005B337C" w:rsidRDefault="005B337C" w:rsidP="005B337C">
                <w:pPr>
                  <w:pStyle w:val="BodyText"/>
                  <w:numPr>
                    <w:ilvl w:val="0"/>
                    <w:numId w:val="0"/>
                  </w:numPr>
                </w:pPr>
                <w:r w:rsidRPr="00924023">
                  <w:rPr>
                    <w:rStyle w:val="PlaceholderText"/>
                  </w:rPr>
                  <w:t>Click or tap here to enter text.</w:t>
                </w:r>
              </w:p>
            </w:tc>
          </w:sdtContent>
        </w:sdt>
      </w:tr>
      <w:tr w:rsidR="002E1077" w:rsidRPr="000E7284" w14:paraId="71428932" w14:textId="77777777" w:rsidTr="00D15B39">
        <w:tc>
          <w:tcPr>
            <w:tcW w:w="11723" w:type="dxa"/>
            <w:gridSpan w:val="5"/>
            <w:tcBorders>
              <w:top w:val="single" w:sz="4" w:space="0" w:color="0070C0"/>
              <w:left w:val="nil"/>
              <w:bottom w:val="nil"/>
              <w:right w:val="nil"/>
            </w:tcBorders>
          </w:tcPr>
          <w:p w14:paraId="08D512E5" w14:textId="465B3DA4" w:rsidR="002E1077" w:rsidRPr="002E1077" w:rsidRDefault="002E1077" w:rsidP="00427FF4">
            <w:pPr>
              <w:keepNext/>
              <w:keepLines/>
              <w:tabs>
                <w:tab w:val="left" w:pos="720"/>
              </w:tabs>
              <w:spacing w:before="200" w:line="276" w:lineRule="auto"/>
              <w:outlineLvl w:val="2"/>
              <w:rPr>
                <w:rFonts w:ascii="Cambria" w:eastAsia="MS Gothic" w:hAnsi="Cambria" w:cs="Times New Roman"/>
                <w:b/>
                <w:bCs/>
                <w:color w:val="4F81BD"/>
              </w:rPr>
            </w:pPr>
            <w:r w:rsidRPr="009D13FA">
              <w:rPr>
                <w:rFonts w:ascii="Cambria" w:eastAsia="MS Gothic" w:hAnsi="Cambria" w:cs="Times New Roman"/>
                <w:b/>
                <w:bCs/>
                <w:color w:val="4F81BD"/>
              </w:rPr>
              <w:lastRenderedPageBreak/>
              <w:t>Facilities Resources Table</w:t>
            </w:r>
            <w:r w:rsidR="00427FF4">
              <w:rPr>
                <w:rFonts w:ascii="Cambria" w:eastAsia="MS Gothic" w:hAnsi="Cambria" w:cs="Times New Roman"/>
                <w:b/>
                <w:bCs/>
                <w:color w:val="4F81BD"/>
              </w:rPr>
              <w:t xml:space="preserve"> (concluded)</w:t>
            </w:r>
          </w:p>
        </w:tc>
      </w:tr>
      <w:tr w:rsidR="002E1077" w:rsidRPr="000E7284" w14:paraId="3B4DA304" w14:textId="77777777" w:rsidTr="002E1077">
        <w:tc>
          <w:tcPr>
            <w:tcW w:w="2104" w:type="dxa"/>
            <w:tcBorders>
              <w:top w:val="nil"/>
            </w:tcBorders>
            <w:shd w:val="clear" w:color="auto" w:fill="2E74B5" w:themeFill="accent1" w:themeFillShade="BF"/>
            <w:vAlign w:val="bottom"/>
          </w:tcPr>
          <w:p w14:paraId="2032DE28" w14:textId="77777777" w:rsidR="002E1077" w:rsidRPr="002E1077" w:rsidRDefault="002E1077" w:rsidP="00E03687">
            <w:pPr>
              <w:jc w:val="center"/>
              <w:rPr>
                <w:b/>
                <w:bCs/>
                <w:color w:val="FFFFFF" w:themeColor="background1"/>
                <w:sz w:val="20"/>
                <w:szCs w:val="20"/>
              </w:rPr>
            </w:pPr>
            <w:r w:rsidRPr="002E1077">
              <w:rPr>
                <w:b/>
                <w:bCs/>
                <w:color w:val="FFFFFF" w:themeColor="background1"/>
                <w:sz w:val="20"/>
                <w:szCs w:val="20"/>
              </w:rPr>
              <w:t>Room/Office Location and Designation</w:t>
            </w:r>
          </w:p>
        </w:tc>
        <w:tc>
          <w:tcPr>
            <w:tcW w:w="3072" w:type="dxa"/>
            <w:tcBorders>
              <w:top w:val="nil"/>
            </w:tcBorders>
            <w:shd w:val="clear" w:color="auto" w:fill="2E74B5" w:themeFill="accent1" w:themeFillShade="BF"/>
            <w:vAlign w:val="bottom"/>
          </w:tcPr>
          <w:p w14:paraId="5A81724E" w14:textId="77777777" w:rsidR="002E1077" w:rsidRPr="002E1077" w:rsidRDefault="002E1077" w:rsidP="00E03687">
            <w:pPr>
              <w:jc w:val="center"/>
              <w:rPr>
                <w:b/>
                <w:bCs/>
                <w:color w:val="FFFFFF" w:themeColor="background1"/>
                <w:sz w:val="20"/>
                <w:szCs w:val="20"/>
              </w:rPr>
            </w:pPr>
            <w:r w:rsidRPr="002E1077">
              <w:rPr>
                <w:b/>
                <w:bCs/>
                <w:color w:val="FFFFFF" w:themeColor="background1"/>
                <w:sz w:val="20"/>
                <w:szCs w:val="20"/>
              </w:rPr>
              <w:t>Description</w:t>
            </w:r>
          </w:p>
          <w:p w14:paraId="330B0902" w14:textId="77777777" w:rsidR="002E1077" w:rsidRPr="002E1077" w:rsidRDefault="002E1077" w:rsidP="00E03687">
            <w:pPr>
              <w:jc w:val="center"/>
              <w:rPr>
                <w:b/>
                <w:bCs/>
                <w:color w:val="FFFFFF" w:themeColor="background1"/>
                <w:sz w:val="20"/>
                <w:szCs w:val="20"/>
              </w:rPr>
            </w:pPr>
            <w:r w:rsidRPr="002E1077">
              <w:rPr>
                <w:b/>
                <w:bCs/>
                <w:color w:val="FFFFFF" w:themeColor="background1"/>
                <w:sz w:val="20"/>
                <w:szCs w:val="20"/>
              </w:rPr>
              <w:t>(</w:t>
            </w:r>
            <w:proofErr w:type="gramStart"/>
            <w:r w:rsidRPr="002E1077">
              <w:rPr>
                <w:b/>
                <w:bCs/>
                <w:color w:val="FFFFFF" w:themeColor="background1"/>
                <w:sz w:val="20"/>
                <w:szCs w:val="20"/>
              </w:rPr>
              <w:t>i.e.</w:t>
            </w:r>
            <w:proofErr w:type="gramEnd"/>
            <w:r w:rsidRPr="002E1077">
              <w:rPr>
                <w:b/>
                <w:bCs/>
                <w:color w:val="FFFFFF" w:themeColor="background1"/>
                <w:sz w:val="20"/>
                <w:szCs w:val="20"/>
              </w:rPr>
              <w:t xml:space="preserve"> Special Characteristics)</w:t>
            </w:r>
          </w:p>
        </w:tc>
        <w:tc>
          <w:tcPr>
            <w:tcW w:w="2700" w:type="dxa"/>
            <w:gridSpan w:val="2"/>
            <w:tcBorders>
              <w:top w:val="nil"/>
            </w:tcBorders>
            <w:shd w:val="clear" w:color="auto" w:fill="2E74B5" w:themeFill="accent1" w:themeFillShade="BF"/>
            <w:vAlign w:val="bottom"/>
          </w:tcPr>
          <w:p w14:paraId="49655011" w14:textId="77777777" w:rsidR="002E1077" w:rsidRPr="002E1077" w:rsidRDefault="002E1077" w:rsidP="00E03687">
            <w:pPr>
              <w:jc w:val="center"/>
              <w:rPr>
                <w:b/>
                <w:bCs/>
                <w:color w:val="FFFFFF" w:themeColor="background1"/>
                <w:sz w:val="20"/>
                <w:szCs w:val="20"/>
              </w:rPr>
            </w:pPr>
            <w:r w:rsidRPr="002E1077">
              <w:rPr>
                <w:b/>
                <w:bCs/>
                <w:color w:val="FFFFFF" w:themeColor="background1"/>
                <w:sz w:val="20"/>
                <w:szCs w:val="20"/>
              </w:rPr>
              <w:t>Meets Needs (Y or N):</w:t>
            </w:r>
          </w:p>
          <w:p w14:paraId="4EBD7ACF" w14:textId="77777777" w:rsidR="002E1077" w:rsidRPr="002E1077" w:rsidRDefault="002E1077" w:rsidP="00E03687">
            <w:pPr>
              <w:jc w:val="center"/>
              <w:rPr>
                <w:b/>
                <w:bCs/>
                <w:color w:val="FFFFFF" w:themeColor="background1"/>
                <w:sz w:val="20"/>
                <w:szCs w:val="20"/>
              </w:rPr>
            </w:pPr>
            <w:r w:rsidRPr="002E1077">
              <w:rPr>
                <w:b/>
                <w:bCs/>
                <w:color w:val="FFFFFF" w:themeColor="background1"/>
                <w:sz w:val="20"/>
                <w:szCs w:val="20"/>
              </w:rPr>
              <w:t>Current          For Next 5 Years</w:t>
            </w:r>
          </w:p>
        </w:tc>
        <w:tc>
          <w:tcPr>
            <w:tcW w:w="3847" w:type="dxa"/>
            <w:tcBorders>
              <w:top w:val="nil"/>
            </w:tcBorders>
            <w:shd w:val="clear" w:color="auto" w:fill="2E74B5" w:themeFill="accent1" w:themeFillShade="BF"/>
            <w:vAlign w:val="bottom"/>
          </w:tcPr>
          <w:p w14:paraId="7D70CC06" w14:textId="77777777" w:rsidR="002E1077" w:rsidRDefault="002E1077" w:rsidP="00E03687">
            <w:pPr>
              <w:jc w:val="center"/>
              <w:rPr>
                <w:b/>
                <w:bCs/>
                <w:color w:val="FFFFFF" w:themeColor="background1"/>
                <w:sz w:val="20"/>
                <w:szCs w:val="20"/>
              </w:rPr>
            </w:pPr>
            <w:r w:rsidRPr="002E1077">
              <w:rPr>
                <w:b/>
                <w:bCs/>
                <w:color w:val="FFFFFF" w:themeColor="background1"/>
                <w:sz w:val="20"/>
                <w:szCs w:val="20"/>
              </w:rPr>
              <w:t>Describe additional needs for an</w:t>
            </w:r>
          </w:p>
          <w:p w14:paraId="561D40D9" w14:textId="4BA7BFAA" w:rsidR="002E1077" w:rsidRPr="002E1077" w:rsidRDefault="002E1077" w:rsidP="00E03687">
            <w:pPr>
              <w:jc w:val="center"/>
              <w:rPr>
                <w:b/>
                <w:bCs/>
                <w:color w:val="FFFFFF" w:themeColor="background1"/>
                <w:sz w:val="20"/>
                <w:szCs w:val="20"/>
              </w:rPr>
            </w:pPr>
            <w:r w:rsidRPr="002E1077">
              <w:rPr>
                <w:b/>
                <w:bCs/>
                <w:color w:val="FFFFFF" w:themeColor="background1"/>
                <w:sz w:val="20"/>
                <w:szCs w:val="20"/>
              </w:rPr>
              <w:t>y “N” answer</w:t>
            </w:r>
          </w:p>
        </w:tc>
      </w:tr>
      <w:tr w:rsidR="005B337C" w:rsidRPr="000E7284" w14:paraId="22EB56E6" w14:textId="77777777" w:rsidTr="00A62706">
        <w:sdt>
          <w:sdtPr>
            <w:id w:val="1594736843"/>
            <w:placeholder>
              <w:docPart w:val="17DFA461974D424391AABFEF510C59D1"/>
            </w:placeholder>
            <w15:color w:val="FF0000"/>
          </w:sdtPr>
          <w:sdtEndPr/>
          <w:sdtContent>
            <w:tc>
              <w:tcPr>
                <w:tcW w:w="2104" w:type="dxa"/>
              </w:tcPr>
              <w:p w14:paraId="20CB8BD5" w14:textId="72485E56" w:rsidR="005B337C" w:rsidRDefault="00127AD0" w:rsidP="005B337C">
                <w:pPr>
                  <w:pStyle w:val="BodyText"/>
                  <w:numPr>
                    <w:ilvl w:val="0"/>
                    <w:numId w:val="0"/>
                  </w:numPr>
                </w:pPr>
                <w:r>
                  <w:t>208</w:t>
                </w:r>
              </w:p>
            </w:tc>
          </w:sdtContent>
        </w:sdt>
        <w:sdt>
          <w:sdtPr>
            <w:id w:val="-1953622071"/>
            <w:placeholder>
              <w:docPart w:val="1C88F19F96DE47FB9CDE6C87AA564391"/>
            </w:placeholder>
            <w15:color w:val="FF0000"/>
          </w:sdtPr>
          <w:sdtEndPr/>
          <w:sdtContent>
            <w:tc>
              <w:tcPr>
                <w:tcW w:w="3072" w:type="dxa"/>
              </w:tcPr>
              <w:p w14:paraId="3BC03442" w14:textId="0ACFABF7" w:rsidR="005B337C" w:rsidRDefault="00127AD0" w:rsidP="005B337C">
                <w:pPr>
                  <w:pStyle w:val="BodyText"/>
                  <w:numPr>
                    <w:ilvl w:val="0"/>
                    <w:numId w:val="0"/>
                  </w:numPr>
                </w:pPr>
                <w:r>
                  <w:t>Office</w:t>
                </w:r>
                <w:r w:rsidR="009D7263">
                  <w:t>:</w:t>
                </w:r>
                <w:r>
                  <w:t xml:space="preserve"> </w:t>
                </w:r>
                <w:r w:rsidR="009D7263">
                  <w:t xml:space="preserve">IE </w:t>
                </w:r>
                <w:r w:rsidRPr="00127AD0">
                  <w:t>Data Coord</w:t>
                </w:r>
                <w:r w:rsidR="009D7263">
                  <w:t>inator</w:t>
                </w:r>
              </w:p>
            </w:tc>
          </w:sdtContent>
        </w:sdt>
        <w:sdt>
          <w:sdtPr>
            <w:rPr>
              <w:rStyle w:val="BodyTextChar"/>
            </w:rPr>
            <w:id w:val="-743949638"/>
            <w:placeholder>
              <w:docPart w:val="A2514647B8FC4C909CC9BC4EA64A1EC5"/>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57A1A590" w14:textId="7358E992" w:rsidR="005B337C" w:rsidRDefault="009D7263" w:rsidP="005B337C">
                <w:r>
                  <w:rPr>
                    <w:rStyle w:val="BodyTextChar"/>
                  </w:rPr>
                  <w:t>Yes</w:t>
                </w:r>
              </w:p>
            </w:tc>
          </w:sdtContent>
        </w:sdt>
        <w:sdt>
          <w:sdtPr>
            <w:rPr>
              <w:rStyle w:val="BodyTextChar"/>
            </w:rPr>
            <w:id w:val="-1047296879"/>
            <w:placeholder>
              <w:docPart w:val="61463F9465654B1A9CF96D90C9C3FE76"/>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6F595A21" w14:textId="2D6C67C2" w:rsidR="005B337C" w:rsidRDefault="009D7263" w:rsidP="005B337C">
                <w:r>
                  <w:rPr>
                    <w:rStyle w:val="BodyTextChar"/>
                  </w:rPr>
                  <w:t>Yes</w:t>
                </w:r>
              </w:p>
            </w:tc>
          </w:sdtContent>
        </w:sdt>
        <w:sdt>
          <w:sdtPr>
            <w:id w:val="56138321"/>
            <w:placeholder>
              <w:docPart w:val="1AD8D82BA6354484A1A1AE24905C6BDD"/>
            </w:placeholder>
            <w:showingPlcHdr/>
            <w15:color w:val="FF0000"/>
          </w:sdtPr>
          <w:sdtEndPr/>
          <w:sdtContent>
            <w:tc>
              <w:tcPr>
                <w:tcW w:w="3847" w:type="dxa"/>
              </w:tcPr>
              <w:p w14:paraId="51E39581"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0E7284" w14:paraId="45DC1FCD" w14:textId="77777777" w:rsidTr="00A62706">
        <w:sdt>
          <w:sdtPr>
            <w:id w:val="-1144187395"/>
            <w:placeholder>
              <w:docPart w:val="2F0F95E1D53A4069A362D006BD8E3B60"/>
            </w:placeholder>
            <w15:color w:val="FF0000"/>
          </w:sdtPr>
          <w:sdtEndPr/>
          <w:sdtContent>
            <w:tc>
              <w:tcPr>
                <w:tcW w:w="2104" w:type="dxa"/>
              </w:tcPr>
              <w:p w14:paraId="397171A6" w14:textId="38637372" w:rsidR="005B337C" w:rsidRDefault="00F56D74" w:rsidP="005B337C">
                <w:pPr>
                  <w:pStyle w:val="BodyText"/>
                  <w:numPr>
                    <w:ilvl w:val="0"/>
                    <w:numId w:val="0"/>
                  </w:numPr>
                </w:pPr>
                <w:r>
                  <w:t>209</w:t>
                </w:r>
              </w:p>
            </w:tc>
          </w:sdtContent>
        </w:sdt>
        <w:sdt>
          <w:sdtPr>
            <w:id w:val="-920632920"/>
            <w:placeholder>
              <w:docPart w:val="8C068E0C3C1A4727B139A2954F2D6048"/>
            </w:placeholder>
            <w15:color w:val="FF0000"/>
          </w:sdtPr>
          <w:sdtEndPr/>
          <w:sdtContent>
            <w:tc>
              <w:tcPr>
                <w:tcW w:w="3072" w:type="dxa"/>
              </w:tcPr>
              <w:p w14:paraId="5021BAB4" w14:textId="3530A1F0" w:rsidR="005B337C" w:rsidRDefault="00F56D74" w:rsidP="005B337C">
                <w:pPr>
                  <w:pStyle w:val="BodyText"/>
                  <w:numPr>
                    <w:ilvl w:val="0"/>
                    <w:numId w:val="0"/>
                  </w:numPr>
                </w:pPr>
                <w:r>
                  <w:t>Print</w:t>
                </w:r>
                <w:r w:rsidR="009D7263">
                  <w:t>er/S</w:t>
                </w:r>
                <w:r>
                  <w:t xml:space="preserve">upply </w:t>
                </w:r>
                <w:r w:rsidR="009D7263">
                  <w:t>R</w:t>
                </w:r>
                <w:r>
                  <w:t>oom</w:t>
                </w:r>
              </w:p>
            </w:tc>
          </w:sdtContent>
        </w:sdt>
        <w:sdt>
          <w:sdtPr>
            <w:rPr>
              <w:rStyle w:val="BodyTextChar"/>
            </w:rPr>
            <w:id w:val="-695155231"/>
            <w:placeholder>
              <w:docPart w:val="0F12337AFC9A41E0956E58BD5F3DA753"/>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39047D95" w14:textId="7B4E852D" w:rsidR="005B337C" w:rsidRDefault="009D7263" w:rsidP="005B337C">
                <w:r>
                  <w:rPr>
                    <w:rStyle w:val="BodyTextChar"/>
                  </w:rPr>
                  <w:t>Yes</w:t>
                </w:r>
              </w:p>
            </w:tc>
          </w:sdtContent>
        </w:sdt>
        <w:sdt>
          <w:sdtPr>
            <w:rPr>
              <w:rStyle w:val="BodyTextChar"/>
            </w:rPr>
            <w:id w:val="826395105"/>
            <w:placeholder>
              <w:docPart w:val="E841602020274F1BB1A5A1363DDB8EC9"/>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7C529012" w14:textId="62B2AD78" w:rsidR="005B337C" w:rsidRDefault="009D7263" w:rsidP="005B337C">
                <w:r>
                  <w:rPr>
                    <w:rStyle w:val="BodyTextChar"/>
                  </w:rPr>
                  <w:t>Yes</w:t>
                </w:r>
              </w:p>
            </w:tc>
          </w:sdtContent>
        </w:sdt>
        <w:sdt>
          <w:sdtPr>
            <w:id w:val="-471522882"/>
            <w:placeholder>
              <w:docPart w:val="75E4C1332A8F41D8873D74E976423BF6"/>
            </w:placeholder>
            <w15:color w:val="FF0000"/>
          </w:sdtPr>
          <w:sdtEndPr/>
          <w:sdtContent>
            <w:tc>
              <w:tcPr>
                <w:tcW w:w="3847" w:type="dxa"/>
              </w:tcPr>
              <w:p w14:paraId="066E05AB" w14:textId="6279EFD7" w:rsidR="005B337C" w:rsidRDefault="00AF3558" w:rsidP="005B337C">
                <w:pPr>
                  <w:pStyle w:val="BodyText"/>
                  <w:numPr>
                    <w:ilvl w:val="0"/>
                    <w:numId w:val="0"/>
                  </w:numPr>
                </w:pPr>
                <w:r>
                  <w:t>Again, some of the materials may need to be culled over time to ensure that the space continues to meet the department’s needs.  Otherwise, the space is fine.</w:t>
                </w:r>
              </w:p>
            </w:tc>
          </w:sdtContent>
        </w:sdt>
      </w:tr>
      <w:tr w:rsidR="00F56D74" w:rsidRPr="000E7284" w14:paraId="15B278D6" w14:textId="77777777" w:rsidTr="00A62706">
        <w:tc>
          <w:tcPr>
            <w:tcW w:w="2104" w:type="dxa"/>
          </w:tcPr>
          <w:p w14:paraId="4F38AE65" w14:textId="5BB01E50" w:rsidR="00F56D74" w:rsidRDefault="00F56D74" w:rsidP="005B337C">
            <w:pPr>
              <w:pStyle w:val="BodyText"/>
              <w:numPr>
                <w:ilvl w:val="0"/>
                <w:numId w:val="0"/>
              </w:numPr>
            </w:pPr>
            <w:r>
              <w:t>210</w:t>
            </w:r>
          </w:p>
        </w:tc>
        <w:tc>
          <w:tcPr>
            <w:tcW w:w="3072" w:type="dxa"/>
          </w:tcPr>
          <w:p w14:paraId="4C87390C" w14:textId="3F32DEAB" w:rsidR="00F56D74" w:rsidRDefault="00F56D74" w:rsidP="005B337C">
            <w:pPr>
              <w:pStyle w:val="BodyText"/>
              <w:numPr>
                <w:ilvl w:val="0"/>
                <w:numId w:val="0"/>
              </w:numPr>
            </w:pPr>
            <w:r>
              <w:t>Office</w:t>
            </w:r>
            <w:r w:rsidR="009D7263">
              <w:t xml:space="preserve">:  </w:t>
            </w:r>
            <w:r w:rsidRPr="00F56D74">
              <w:t>S</w:t>
            </w:r>
            <w:r w:rsidR="009D7263">
              <w:t>enio</w:t>
            </w:r>
            <w:r w:rsidRPr="00F56D74">
              <w:t>r Research Analyst</w:t>
            </w:r>
          </w:p>
        </w:tc>
        <w:tc>
          <w:tcPr>
            <w:tcW w:w="1350" w:type="dxa"/>
          </w:tcPr>
          <w:p w14:paraId="7AA471D3" w14:textId="377640B0" w:rsidR="00F56D74" w:rsidRDefault="009D7263" w:rsidP="005B337C">
            <w:pPr>
              <w:rPr>
                <w:rStyle w:val="BodyTextChar"/>
              </w:rPr>
            </w:pPr>
            <w:r>
              <w:rPr>
                <w:rStyle w:val="BodyTextChar"/>
              </w:rPr>
              <w:t>Yes</w:t>
            </w:r>
          </w:p>
        </w:tc>
        <w:tc>
          <w:tcPr>
            <w:tcW w:w="1350" w:type="dxa"/>
          </w:tcPr>
          <w:p w14:paraId="11AF9E25" w14:textId="0C49D9CB" w:rsidR="00F56D74" w:rsidRDefault="009D7263" w:rsidP="005B337C">
            <w:pPr>
              <w:rPr>
                <w:rStyle w:val="BodyTextChar"/>
              </w:rPr>
            </w:pPr>
            <w:r>
              <w:rPr>
                <w:rStyle w:val="BodyTextChar"/>
              </w:rPr>
              <w:t>Yes</w:t>
            </w:r>
          </w:p>
        </w:tc>
        <w:tc>
          <w:tcPr>
            <w:tcW w:w="3847" w:type="dxa"/>
          </w:tcPr>
          <w:p w14:paraId="1952B9E6" w14:textId="77777777" w:rsidR="00F56D74" w:rsidRDefault="00F56D74" w:rsidP="005B337C">
            <w:pPr>
              <w:pStyle w:val="BodyText"/>
              <w:numPr>
                <w:ilvl w:val="0"/>
                <w:numId w:val="0"/>
              </w:numPr>
            </w:pPr>
          </w:p>
        </w:tc>
      </w:tr>
      <w:tr w:rsidR="009D7263" w:rsidRPr="000E7284" w14:paraId="71CAD434" w14:textId="77777777" w:rsidTr="00A62706">
        <w:tc>
          <w:tcPr>
            <w:tcW w:w="2104" w:type="dxa"/>
          </w:tcPr>
          <w:p w14:paraId="32B527AD" w14:textId="3F95ED34" w:rsidR="009D7263" w:rsidRDefault="009D7263" w:rsidP="009D7263">
            <w:pPr>
              <w:pStyle w:val="BodyText"/>
              <w:numPr>
                <w:ilvl w:val="0"/>
                <w:numId w:val="0"/>
              </w:numPr>
            </w:pPr>
            <w:r>
              <w:t>211</w:t>
            </w:r>
          </w:p>
        </w:tc>
        <w:tc>
          <w:tcPr>
            <w:tcW w:w="3072" w:type="dxa"/>
          </w:tcPr>
          <w:p w14:paraId="6ABFF74E" w14:textId="62B3507B" w:rsidR="009D7263" w:rsidRDefault="009D7263" w:rsidP="009D7263">
            <w:pPr>
              <w:pStyle w:val="BodyText"/>
              <w:numPr>
                <w:ilvl w:val="0"/>
                <w:numId w:val="0"/>
              </w:numPr>
            </w:pPr>
            <w:r>
              <w:t xml:space="preserve">Office: IRO </w:t>
            </w:r>
            <w:r w:rsidRPr="00F56D74">
              <w:t>Research Analyst</w:t>
            </w:r>
          </w:p>
        </w:tc>
        <w:tc>
          <w:tcPr>
            <w:tcW w:w="1350" w:type="dxa"/>
          </w:tcPr>
          <w:p w14:paraId="617F6069" w14:textId="3FC9FB14" w:rsidR="009D7263" w:rsidRDefault="009D7263" w:rsidP="009D7263">
            <w:pPr>
              <w:rPr>
                <w:rStyle w:val="BodyTextChar"/>
              </w:rPr>
            </w:pPr>
            <w:r>
              <w:rPr>
                <w:rStyle w:val="BodyTextChar"/>
              </w:rPr>
              <w:t>Yes</w:t>
            </w:r>
          </w:p>
        </w:tc>
        <w:tc>
          <w:tcPr>
            <w:tcW w:w="1350" w:type="dxa"/>
          </w:tcPr>
          <w:p w14:paraId="6EA2820B" w14:textId="42B1F932" w:rsidR="009D7263" w:rsidRDefault="009D7263" w:rsidP="009D7263">
            <w:pPr>
              <w:rPr>
                <w:rStyle w:val="BodyTextChar"/>
              </w:rPr>
            </w:pPr>
            <w:r>
              <w:rPr>
                <w:rStyle w:val="BodyTextChar"/>
              </w:rPr>
              <w:t>Yes</w:t>
            </w:r>
          </w:p>
        </w:tc>
        <w:tc>
          <w:tcPr>
            <w:tcW w:w="3847" w:type="dxa"/>
          </w:tcPr>
          <w:p w14:paraId="6B63E165" w14:textId="77777777" w:rsidR="009D7263" w:rsidRDefault="009D7263" w:rsidP="009D7263">
            <w:pPr>
              <w:pStyle w:val="BodyText"/>
              <w:numPr>
                <w:ilvl w:val="0"/>
                <w:numId w:val="0"/>
              </w:numPr>
            </w:pPr>
          </w:p>
        </w:tc>
      </w:tr>
      <w:tr w:rsidR="009D7263" w:rsidRPr="000E7284" w14:paraId="1709DA2E" w14:textId="77777777" w:rsidTr="00A62706">
        <w:tc>
          <w:tcPr>
            <w:tcW w:w="2104" w:type="dxa"/>
          </w:tcPr>
          <w:p w14:paraId="1C64AD4A" w14:textId="6621F592" w:rsidR="009D7263" w:rsidRDefault="009D7263" w:rsidP="009D7263">
            <w:pPr>
              <w:pStyle w:val="BodyText"/>
              <w:numPr>
                <w:ilvl w:val="0"/>
                <w:numId w:val="0"/>
              </w:numPr>
            </w:pPr>
            <w:r>
              <w:t>212</w:t>
            </w:r>
          </w:p>
        </w:tc>
        <w:tc>
          <w:tcPr>
            <w:tcW w:w="3072" w:type="dxa"/>
          </w:tcPr>
          <w:p w14:paraId="5D58B172" w14:textId="3C8FCCD7" w:rsidR="009D7263" w:rsidRDefault="009D7263" w:rsidP="009D7263">
            <w:pPr>
              <w:pStyle w:val="BodyText"/>
              <w:numPr>
                <w:ilvl w:val="0"/>
                <w:numId w:val="0"/>
              </w:numPr>
            </w:pPr>
            <w:r>
              <w:t xml:space="preserve">Office: </w:t>
            </w:r>
            <w:r w:rsidRPr="00F56D74">
              <w:t>External</w:t>
            </w:r>
            <w:r>
              <w:t xml:space="preserve"> &amp;</w:t>
            </w:r>
            <w:r w:rsidRPr="00F56D74">
              <w:t xml:space="preserve"> Enrollment R</w:t>
            </w:r>
            <w:r>
              <w:t>e</w:t>
            </w:r>
            <w:r w:rsidRPr="00F56D74">
              <w:t>p</w:t>
            </w:r>
            <w:r>
              <w:t>or</w:t>
            </w:r>
            <w:r w:rsidRPr="00F56D74">
              <w:t>t</w:t>
            </w:r>
            <w:r>
              <w:t>in</w:t>
            </w:r>
            <w:r w:rsidRPr="00F56D74">
              <w:t>g</w:t>
            </w:r>
            <w:r>
              <w:t xml:space="preserve"> Analyst</w:t>
            </w:r>
          </w:p>
        </w:tc>
        <w:tc>
          <w:tcPr>
            <w:tcW w:w="1350" w:type="dxa"/>
          </w:tcPr>
          <w:p w14:paraId="2E9C39C8" w14:textId="7000277D" w:rsidR="009D7263" w:rsidRDefault="009D7263" w:rsidP="009D7263">
            <w:pPr>
              <w:rPr>
                <w:rStyle w:val="BodyTextChar"/>
              </w:rPr>
            </w:pPr>
            <w:r>
              <w:rPr>
                <w:rStyle w:val="BodyTextChar"/>
              </w:rPr>
              <w:t>Yes</w:t>
            </w:r>
          </w:p>
        </w:tc>
        <w:tc>
          <w:tcPr>
            <w:tcW w:w="1350" w:type="dxa"/>
          </w:tcPr>
          <w:p w14:paraId="3A617F8E" w14:textId="50F7CE09" w:rsidR="009D7263" w:rsidRDefault="009D7263" w:rsidP="009D7263">
            <w:pPr>
              <w:rPr>
                <w:rStyle w:val="BodyTextChar"/>
              </w:rPr>
            </w:pPr>
            <w:r>
              <w:rPr>
                <w:rStyle w:val="BodyTextChar"/>
              </w:rPr>
              <w:t>Yes</w:t>
            </w:r>
          </w:p>
        </w:tc>
        <w:tc>
          <w:tcPr>
            <w:tcW w:w="3847" w:type="dxa"/>
          </w:tcPr>
          <w:p w14:paraId="49673284" w14:textId="77777777" w:rsidR="009D7263" w:rsidRDefault="009D7263" w:rsidP="009D7263">
            <w:pPr>
              <w:pStyle w:val="BodyText"/>
              <w:numPr>
                <w:ilvl w:val="0"/>
                <w:numId w:val="0"/>
              </w:numPr>
            </w:pPr>
          </w:p>
        </w:tc>
      </w:tr>
      <w:tr w:rsidR="009D7263" w:rsidRPr="000E7284" w14:paraId="3D908374" w14:textId="77777777" w:rsidTr="00A62706">
        <w:tc>
          <w:tcPr>
            <w:tcW w:w="2104" w:type="dxa"/>
          </w:tcPr>
          <w:p w14:paraId="081CB70A" w14:textId="649B63A0" w:rsidR="009D7263" w:rsidRDefault="009D7263" w:rsidP="009D7263">
            <w:pPr>
              <w:pStyle w:val="BodyText"/>
              <w:numPr>
                <w:ilvl w:val="0"/>
                <w:numId w:val="0"/>
              </w:numPr>
            </w:pPr>
            <w:r>
              <w:t>213</w:t>
            </w:r>
          </w:p>
        </w:tc>
        <w:tc>
          <w:tcPr>
            <w:tcW w:w="3072" w:type="dxa"/>
          </w:tcPr>
          <w:p w14:paraId="50A6BBE5" w14:textId="5FF7B302" w:rsidR="009D7263" w:rsidRDefault="009D7263" w:rsidP="009D7263">
            <w:pPr>
              <w:pStyle w:val="BodyText"/>
              <w:numPr>
                <w:ilvl w:val="0"/>
                <w:numId w:val="0"/>
              </w:numPr>
            </w:pPr>
            <w:r>
              <w:t xml:space="preserve">Director Office: </w:t>
            </w:r>
            <w:r w:rsidRPr="00F56D74">
              <w:t>Dir</w:t>
            </w:r>
            <w:r>
              <w:t>ector of</w:t>
            </w:r>
            <w:r w:rsidRPr="00F56D74">
              <w:t xml:space="preserve"> Institutional Research</w:t>
            </w:r>
          </w:p>
        </w:tc>
        <w:tc>
          <w:tcPr>
            <w:tcW w:w="1350" w:type="dxa"/>
          </w:tcPr>
          <w:p w14:paraId="2783220D" w14:textId="3F88DE69" w:rsidR="009D7263" w:rsidRDefault="009D7263" w:rsidP="009D7263">
            <w:pPr>
              <w:rPr>
                <w:rStyle w:val="BodyTextChar"/>
              </w:rPr>
            </w:pPr>
            <w:r>
              <w:rPr>
                <w:rStyle w:val="BodyTextChar"/>
              </w:rPr>
              <w:t>Yes</w:t>
            </w:r>
          </w:p>
        </w:tc>
        <w:tc>
          <w:tcPr>
            <w:tcW w:w="1350" w:type="dxa"/>
          </w:tcPr>
          <w:p w14:paraId="6CBE08BD" w14:textId="00C92DD4" w:rsidR="009D7263" w:rsidRDefault="009D7263" w:rsidP="009D7263">
            <w:pPr>
              <w:rPr>
                <w:rStyle w:val="BodyTextChar"/>
              </w:rPr>
            </w:pPr>
            <w:r>
              <w:rPr>
                <w:rStyle w:val="BodyTextChar"/>
              </w:rPr>
              <w:t>Yes</w:t>
            </w:r>
          </w:p>
        </w:tc>
        <w:tc>
          <w:tcPr>
            <w:tcW w:w="3847" w:type="dxa"/>
          </w:tcPr>
          <w:p w14:paraId="51622775" w14:textId="77777777" w:rsidR="009D7263" w:rsidRDefault="009D7263" w:rsidP="009D7263">
            <w:pPr>
              <w:pStyle w:val="BodyText"/>
              <w:numPr>
                <w:ilvl w:val="0"/>
                <w:numId w:val="0"/>
              </w:numPr>
            </w:pPr>
          </w:p>
        </w:tc>
      </w:tr>
      <w:tr w:rsidR="009D7263" w:rsidRPr="000E7284" w14:paraId="48498AF5" w14:textId="77777777" w:rsidTr="00A62706">
        <w:tc>
          <w:tcPr>
            <w:tcW w:w="2104" w:type="dxa"/>
          </w:tcPr>
          <w:p w14:paraId="58F5D6FE" w14:textId="2A106F4C" w:rsidR="009D7263" w:rsidRDefault="009D7263" w:rsidP="009D7263">
            <w:pPr>
              <w:pStyle w:val="BodyText"/>
              <w:numPr>
                <w:ilvl w:val="0"/>
                <w:numId w:val="0"/>
              </w:numPr>
            </w:pPr>
            <w:r>
              <w:t>214</w:t>
            </w:r>
          </w:p>
        </w:tc>
        <w:tc>
          <w:tcPr>
            <w:tcW w:w="3072" w:type="dxa"/>
          </w:tcPr>
          <w:p w14:paraId="6A45ACAE" w14:textId="3AEA9DFB" w:rsidR="009D7263" w:rsidRDefault="009D7263" w:rsidP="009D7263">
            <w:pPr>
              <w:pStyle w:val="BodyText"/>
              <w:numPr>
                <w:ilvl w:val="0"/>
                <w:numId w:val="0"/>
              </w:numPr>
            </w:pPr>
            <w:r>
              <w:t xml:space="preserve">Office: </w:t>
            </w:r>
            <w:r w:rsidRPr="00F56D74">
              <w:t>Dir</w:t>
            </w:r>
            <w:r>
              <w:t>ector of</w:t>
            </w:r>
            <w:r w:rsidRPr="00F56D74">
              <w:t xml:space="preserve"> BIS </w:t>
            </w:r>
            <w:r>
              <w:t xml:space="preserve">&amp; </w:t>
            </w:r>
            <w:r w:rsidRPr="00F56D74">
              <w:t>Data Warehous</w:t>
            </w:r>
            <w:r>
              <w:t>ing</w:t>
            </w:r>
          </w:p>
        </w:tc>
        <w:tc>
          <w:tcPr>
            <w:tcW w:w="1350" w:type="dxa"/>
          </w:tcPr>
          <w:p w14:paraId="0DFE8A52" w14:textId="15937142" w:rsidR="009D7263" w:rsidRDefault="009D7263" w:rsidP="009D7263">
            <w:pPr>
              <w:rPr>
                <w:rStyle w:val="BodyTextChar"/>
              </w:rPr>
            </w:pPr>
            <w:r>
              <w:rPr>
                <w:rStyle w:val="BodyTextChar"/>
              </w:rPr>
              <w:t>Yes</w:t>
            </w:r>
          </w:p>
        </w:tc>
        <w:tc>
          <w:tcPr>
            <w:tcW w:w="1350" w:type="dxa"/>
          </w:tcPr>
          <w:p w14:paraId="790D2FF8" w14:textId="546CB5D6" w:rsidR="009D7263" w:rsidRDefault="009D7263" w:rsidP="009D7263">
            <w:pPr>
              <w:rPr>
                <w:rStyle w:val="BodyTextChar"/>
              </w:rPr>
            </w:pPr>
            <w:r>
              <w:rPr>
                <w:rStyle w:val="BodyTextChar"/>
              </w:rPr>
              <w:t>Yes</w:t>
            </w:r>
          </w:p>
        </w:tc>
        <w:tc>
          <w:tcPr>
            <w:tcW w:w="3847" w:type="dxa"/>
          </w:tcPr>
          <w:p w14:paraId="09F6488A" w14:textId="7B80DDB8" w:rsidR="009D7263" w:rsidRDefault="00C13F7A" w:rsidP="009D7263">
            <w:pPr>
              <w:pStyle w:val="BodyText"/>
              <w:numPr>
                <w:ilvl w:val="0"/>
                <w:numId w:val="0"/>
              </w:numPr>
            </w:pPr>
            <w:r>
              <w:t>Unfortunately, there are insufficient director’s offices to accommodate all IRO’s directors.  Consequently, the Director of BIS&amp;DW is in space that is less than completely suitable.</w:t>
            </w:r>
          </w:p>
        </w:tc>
      </w:tr>
    </w:tbl>
    <w:p w14:paraId="28BCDB88" w14:textId="77777777" w:rsidR="006A5A02" w:rsidRDefault="006A5A02" w:rsidP="009D13FA">
      <w:pPr>
        <w:pStyle w:val="Heading3"/>
        <w:tabs>
          <w:tab w:val="left" w:pos="720"/>
        </w:tabs>
        <w:ind w:left="720" w:firstLine="90"/>
        <w:rPr>
          <w:rFonts w:ascii="Cambria" w:eastAsia="MS Gothic" w:hAnsi="Cambria" w:cs="Times New Roman"/>
          <w:b/>
          <w:bCs/>
          <w:color w:val="4F81BD"/>
          <w:sz w:val="22"/>
          <w:szCs w:val="22"/>
        </w:rPr>
      </w:pPr>
    </w:p>
    <w:p w14:paraId="703EC4FF" w14:textId="77777777" w:rsidR="006A5A02" w:rsidRDefault="006A5A02" w:rsidP="006A5A02">
      <w:r>
        <w:br w:type="page"/>
      </w:r>
    </w:p>
    <w:p w14:paraId="33186D9D" w14:textId="0CD29444" w:rsidR="009D13FA" w:rsidRPr="009D13FA" w:rsidRDefault="009D13FA" w:rsidP="009D13FA">
      <w:pPr>
        <w:pStyle w:val="Heading3"/>
        <w:tabs>
          <w:tab w:val="left" w:pos="720"/>
        </w:tabs>
        <w:ind w:left="720" w:firstLine="90"/>
        <w:rPr>
          <w:rFonts w:ascii="Cambria" w:eastAsia="MS Gothic" w:hAnsi="Cambria" w:cs="Times New Roman"/>
          <w:b/>
          <w:bCs/>
          <w:color w:val="4F81BD"/>
          <w:sz w:val="22"/>
          <w:szCs w:val="22"/>
        </w:rPr>
      </w:pPr>
      <w:r w:rsidRPr="009D13FA">
        <w:rPr>
          <w:rFonts w:ascii="Cambria" w:eastAsia="MS Gothic" w:hAnsi="Cambria" w:cs="Times New Roman"/>
          <w:b/>
          <w:bCs/>
          <w:color w:val="4F81BD"/>
          <w:sz w:val="22"/>
          <w:szCs w:val="22"/>
        </w:rPr>
        <w:lastRenderedPageBreak/>
        <w:t xml:space="preserve">Equipment/Technology Table ($5,000 or </w:t>
      </w:r>
      <w:r w:rsidR="004B556B" w:rsidRPr="009D13FA">
        <w:rPr>
          <w:rFonts w:ascii="Cambria" w:eastAsia="MS Gothic" w:hAnsi="Cambria" w:cs="Times New Roman"/>
          <w:b/>
          <w:bCs/>
          <w:color w:val="4F81BD"/>
          <w:sz w:val="22"/>
          <w:szCs w:val="22"/>
        </w:rPr>
        <w:t>more)</w:t>
      </w:r>
    </w:p>
    <w:tbl>
      <w:tblPr>
        <w:tblStyle w:val="MediumShading1-Accent1"/>
        <w:tblW w:w="11786" w:type="dxa"/>
        <w:tblInd w:w="7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504"/>
        <w:gridCol w:w="3072"/>
        <w:gridCol w:w="1350"/>
        <w:gridCol w:w="1350"/>
        <w:gridCol w:w="3510"/>
      </w:tblGrid>
      <w:tr w:rsidR="00C376F0" w:rsidRPr="00C376F0" w14:paraId="1FB6ECF5" w14:textId="77777777" w:rsidTr="00822A08">
        <w:trPr>
          <w:cnfStyle w:val="100000000000" w:firstRow="1" w:lastRow="0" w:firstColumn="0" w:lastColumn="0" w:oddVBand="0" w:evenVBand="0" w:oddHBand="0" w:evenHBand="0" w:firstRowFirstColumn="0" w:firstRowLastColumn="0" w:lastRowFirstColumn="0" w:lastRowLastColumn="0"/>
        </w:trPr>
        <w:tc>
          <w:tcPr>
            <w:tcW w:w="2504" w:type="dxa"/>
            <w:shd w:val="clear" w:color="auto" w:fill="2E74B5" w:themeFill="accent1" w:themeFillShade="BF"/>
            <w:vAlign w:val="bottom"/>
          </w:tcPr>
          <w:p w14:paraId="4B31E6FE"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Equipment Item or Budget Amount</w:t>
            </w:r>
          </w:p>
        </w:tc>
        <w:tc>
          <w:tcPr>
            <w:tcW w:w="3072" w:type="dxa"/>
            <w:shd w:val="clear" w:color="auto" w:fill="2E74B5" w:themeFill="accent1" w:themeFillShade="BF"/>
            <w:vAlign w:val="bottom"/>
          </w:tcPr>
          <w:p w14:paraId="547778A3"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Description</w:t>
            </w:r>
          </w:p>
        </w:tc>
        <w:tc>
          <w:tcPr>
            <w:tcW w:w="2700" w:type="dxa"/>
            <w:gridSpan w:val="2"/>
            <w:shd w:val="clear" w:color="auto" w:fill="2E74B5" w:themeFill="accent1" w:themeFillShade="BF"/>
            <w:vAlign w:val="bottom"/>
          </w:tcPr>
          <w:p w14:paraId="065BE14E"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0DDF29E2"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510" w:type="dxa"/>
            <w:shd w:val="clear" w:color="auto" w:fill="2E74B5" w:themeFill="accent1" w:themeFillShade="BF"/>
            <w:vAlign w:val="bottom"/>
          </w:tcPr>
          <w:p w14:paraId="45566D96"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justify needed equipment or budget change</w:t>
            </w:r>
          </w:p>
        </w:tc>
      </w:tr>
      <w:tr w:rsidR="005B337C" w:rsidRPr="00C376F0" w14:paraId="074684C7" w14:textId="77777777" w:rsidTr="00822A08">
        <w:sdt>
          <w:sdtPr>
            <w:id w:val="-1333368200"/>
            <w:placeholder>
              <w:docPart w:val="265E5B1196BA4581A406728A902D4339"/>
            </w:placeholder>
            <w15:color w:val="FF0000"/>
          </w:sdtPr>
          <w:sdtEndPr/>
          <w:sdtContent>
            <w:tc>
              <w:tcPr>
                <w:tcW w:w="2504" w:type="dxa"/>
              </w:tcPr>
              <w:p w14:paraId="47AD4832" w14:textId="3D37ACEC" w:rsidR="005B337C" w:rsidRDefault="00F7191B" w:rsidP="005B337C">
                <w:pPr>
                  <w:pStyle w:val="BodyText"/>
                  <w:numPr>
                    <w:ilvl w:val="0"/>
                    <w:numId w:val="0"/>
                  </w:numPr>
                </w:pPr>
                <w:proofErr w:type="spellStart"/>
                <w:r>
                  <w:t>Sekonic</w:t>
                </w:r>
                <w:proofErr w:type="spellEnd"/>
                <w:r>
                  <w:t xml:space="preserve"> SR-3500 Optical Mark Sc</w:t>
                </w:r>
                <w:r w:rsidRPr="002E1077">
                  <w:t>anner:  $</w:t>
                </w:r>
                <w:r w:rsidR="002E1077" w:rsidRPr="002E1077">
                  <w:t>1</w:t>
                </w:r>
                <w:r w:rsidR="002E1077">
                  <w:t>2,000</w:t>
                </w:r>
              </w:p>
            </w:tc>
          </w:sdtContent>
        </w:sdt>
        <w:sdt>
          <w:sdtPr>
            <w:id w:val="-424890310"/>
            <w:placeholder>
              <w:docPart w:val="C5E2202D163C4B9F92BA201D78ADAE49"/>
            </w:placeholder>
            <w15:color w:val="FF0000"/>
          </w:sdtPr>
          <w:sdtEndPr/>
          <w:sdtContent>
            <w:tc>
              <w:tcPr>
                <w:tcW w:w="3072" w:type="dxa"/>
              </w:tcPr>
              <w:p w14:paraId="5DB79428" w14:textId="6FCC7301" w:rsidR="005B337C" w:rsidRDefault="00F7191B" w:rsidP="005B337C">
                <w:pPr>
                  <w:pStyle w:val="BodyText"/>
                  <w:numPr>
                    <w:ilvl w:val="0"/>
                    <w:numId w:val="0"/>
                  </w:numPr>
                </w:pPr>
                <w:r>
                  <w:t>Used to scan paper survey and test forms.</w:t>
                </w:r>
              </w:p>
            </w:tc>
          </w:sdtContent>
        </w:sdt>
        <w:sdt>
          <w:sdtPr>
            <w:rPr>
              <w:rStyle w:val="BodyTextChar"/>
            </w:rPr>
            <w:id w:val="-1142578070"/>
            <w:placeholder>
              <w:docPart w:val="111441B8B8AF4CBD9476BB81EC16F629"/>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66BBB53F" w14:textId="68C3DC5E" w:rsidR="005B337C" w:rsidRDefault="00F7191B" w:rsidP="005B337C">
                <w:r>
                  <w:rPr>
                    <w:rStyle w:val="BodyTextChar"/>
                  </w:rPr>
                  <w:t>Yes</w:t>
                </w:r>
              </w:p>
            </w:tc>
          </w:sdtContent>
        </w:sdt>
        <w:sdt>
          <w:sdtPr>
            <w:rPr>
              <w:rStyle w:val="BodyTextChar"/>
            </w:rPr>
            <w:id w:val="791712371"/>
            <w:placeholder>
              <w:docPart w:val="A646A560C3754CFEA20405369A68F608"/>
            </w:placeholder>
            <w15:color w:val="FF0000"/>
            <w:dropDownList>
              <w:listItem w:value="Choose an item."/>
              <w:listItem w:displayText="Yes" w:value="Yes"/>
              <w:listItem w:displayText="No" w:value="No"/>
            </w:dropDownList>
          </w:sdtPr>
          <w:sdtEndPr>
            <w:rPr>
              <w:rStyle w:val="BodyTextChar"/>
            </w:rPr>
          </w:sdtEndPr>
          <w:sdtContent>
            <w:tc>
              <w:tcPr>
                <w:tcW w:w="1350" w:type="dxa"/>
              </w:tcPr>
              <w:p w14:paraId="4A250F3F" w14:textId="76667F83" w:rsidR="005B337C" w:rsidRDefault="00F7191B" w:rsidP="005B337C">
                <w:r>
                  <w:rPr>
                    <w:rStyle w:val="BodyTextChar"/>
                  </w:rPr>
                  <w:t>Yes</w:t>
                </w:r>
              </w:p>
            </w:tc>
          </w:sdtContent>
        </w:sdt>
        <w:sdt>
          <w:sdtPr>
            <w:id w:val="407809772"/>
            <w:placeholder>
              <w:docPart w:val="17FFCC9D335F403796A05F32E9C87660"/>
            </w:placeholder>
            <w15:color w:val="FF0000"/>
          </w:sdtPr>
          <w:sdtEndPr/>
          <w:sdtContent>
            <w:tc>
              <w:tcPr>
                <w:tcW w:w="3510" w:type="dxa"/>
              </w:tcPr>
              <w:p w14:paraId="0AC6CA2B" w14:textId="0BBEEE92" w:rsidR="005B337C" w:rsidRDefault="00F7191B" w:rsidP="005B337C">
                <w:pPr>
                  <w:pStyle w:val="BodyText"/>
                  <w:numPr>
                    <w:ilvl w:val="0"/>
                    <w:numId w:val="0"/>
                  </w:numPr>
                </w:pPr>
                <w:r>
                  <w:t>Not used as heavily as it once was, since most survey research is now conducted in electronic formats rather than paper/pencil.  However, it is still used.</w:t>
                </w:r>
              </w:p>
            </w:tc>
          </w:sdtContent>
        </w:sdt>
      </w:tr>
    </w:tbl>
    <w:p w14:paraId="2A1BEDE4" w14:textId="77777777" w:rsidR="006A5A02" w:rsidRDefault="006A5A02" w:rsidP="00C376F0">
      <w:pPr>
        <w:spacing w:after="0" w:line="240" w:lineRule="auto"/>
        <w:ind w:left="990" w:hanging="270"/>
        <w:contextualSpacing/>
        <w:rPr>
          <w:rFonts w:ascii="Cambria" w:hAnsi="Cambria"/>
          <w:b/>
          <w:sz w:val="26"/>
          <w:szCs w:val="26"/>
        </w:rPr>
      </w:pPr>
    </w:p>
    <w:p w14:paraId="0C81FCDA" w14:textId="77777777" w:rsidR="006A5A02" w:rsidRDefault="006A5A02" w:rsidP="006A5A02">
      <w:r>
        <w:br w:type="page"/>
      </w:r>
    </w:p>
    <w:p w14:paraId="1CB6BB11" w14:textId="77777777" w:rsidR="00BB46D2" w:rsidRPr="00E91553" w:rsidRDefault="00BB46D2" w:rsidP="00BB46D2">
      <w:pPr>
        <w:jc w:val="center"/>
        <w:rPr>
          <w:rStyle w:val="SubtleEmphasis"/>
          <w:i w:val="0"/>
          <w:color w:val="auto"/>
          <w:sz w:val="36"/>
          <w:szCs w:val="36"/>
        </w:rPr>
      </w:pPr>
      <w:r w:rsidRPr="00E91553">
        <w:rPr>
          <w:rStyle w:val="SubtleEmphasis"/>
          <w:i w:val="0"/>
          <w:color w:val="auto"/>
          <w:sz w:val="36"/>
          <w:szCs w:val="36"/>
        </w:rPr>
        <w:lastRenderedPageBreak/>
        <w:t>Section III.  Continuous Improvement Plan (CIP)</w:t>
      </w:r>
    </w:p>
    <w:p w14:paraId="29332B22" w14:textId="77777777" w:rsidR="00BB46D2" w:rsidRDefault="0099466F" w:rsidP="006A6F66">
      <w:pPr>
        <w:tabs>
          <w:tab w:val="left" w:pos="885"/>
        </w:tabs>
        <w:rPr>
          <w:rFonts w:ascii="Cambria" w:eastAsiaTheme="majorEastAsia" w:hAnsi="Cambria" w:cstheme="majorBidi"/>
          <w:b/>
          <w:bCs/>
          <w:smallCaps/>
          <w:color w:val="5B9BD5" w:themeColor="accent1"/>
          <w:sz w:val="26"/>
          <w:szCs w:val="26"/>
        </w:rPr>
      </w:pPr>
      <w:sdt>
        <w:sdtPr>
          <w:rPr>
            <w:rStyle w:val="PRSCHead13BChar"/>
            <w:sz w:val="26"/>
            <w:szCs w:val="26"/>
          </w:rPr>
          <w:id w:val="809834879"/>
          <w15:color w:val="FF0000"/>
          <w14:checkbox>
            <w14:checked w14:val="0"/>
            <w14:checkedState w14:val="2612" w14:font="MS Gothic"/>
            <w14:uncheckedState w14:val="2610" w14:font="MS Gothic"/>
          </w14:checkbox>
        </w:sdtPr>
        <w:sdtEndPr>
          <w:rPr>
            <w:rStyle w:val="PRSCHead13BChar"/>
          </w:rPr>
        </w:sdtEndPr>
        <w:sdtContent>
          <w:r w:rsidR="006A6F66">
            <w:rPr>
              <w:rStyle w:val="PRSCHead13BChar"/>
              <w:rFonts w:ascii="MS Gothic" w:eastAsia="MS Gothic" w:hAnsi="MS Gothic" w:hint="eastAsia"/>
              <w:sz w:val="26"/>
              <w:szCs w:val="26"/>
            </w:rPr>
            <w:t>☐</w:t>
          </w:r>
        </w:sdtContent>
      </w:sdt>
      <w:r w:rsidR="006A6F66" w:rsidRPr="006A6F66">
        <w:rPr>
          <w:rFonts w:ascii="Cambria" w:eastAsiaTheme="majorEastAsia" w:hAnsi="Cambria" w:cstheme="majorBidi"/>
          <w:b/>
          <w:bCs/>
          <w:smallCaps/>
          <w:color w:val="5B9BD5" w:themeColor="accent1"/>
          <w:sz w:val="26"/>
          <w:szCs w:val="26"/>
        </w:rPr>
        <w:t>9.  How have past Continuous Improvement Plans contributed to success?</w:t>
      </w:r>
    </w:p>
    <w:p w14:paraId="2B0A746B" w14:textId="77777777" w:rsidR="006A6F66" w:rsidRDefault="006A6F66" w:rsidP="006A6F66">
      <w:pPr>
        <w:tabs>
          <w:tab w:val="left" w:pos="885"/>
        </w:tabs>
        <w:rPr>
          <w:rFonts w:ascii="Calibri" w:eastAsia="Calibri" w:hAnsi="Calibri" w:cs="Times New Roman"/>
        </w:rPr>
      </w:pPr>
      <w:r w:rsidRPr="006A6F66">
        <w:rPr>
          <w:rFonts w:ascii="Calibri" w:eastAsia="Calibri" w:hAnsi="Calibri" w:cs="Times New Roman"/>
        </w:rPr>
        <w:t>Program Review at Collin College takes place for each unit or program every five years.  During the last (fifth) year, the unit evaluates the data collected during the CIP process.</w:t>
      </w:r>
    </w:p>
    <w:p w14:paraId="4B210822" w14:textId="77777777" w:rsidR="006A6F66" w:rsidRPr="006A6F66" w:rsidRDefault="006A6F66" w:rsidP="006A6F66">
      <w:pPr>
        <w:spacing w:after="0" w:line="240" w:lineRule="auto"/>
        <w:rPr>
          <w:rFonts w:ascii="Calibri" w:eastAsia="MS Mincho" w:hAnsi="Calibri" w:cs="Times New Roman"/>
          <w:b/>
        </w:rPr>
      </w:pPr>
      <w:r w:rsidRPr="006A6F66">
        <w:rPr>
          <w:rFonts w:ascii="Calibri" w:eastAsia="MS Mincho" w:hAnsi="Calibri" w:cs="Times New Roman"/>
          <w:b/>
        </w:rPr>
        <w:t>Please describe how you have used your Continuous Improvement Plan (CIP) to make the following improvements to your unit over the past 4 years (your last review can be found on the Program Review Portal):</w:t>
      </w:r>
    </w:p>
    <w:p w14:paraId="4D41E355"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Student Outcomes</w:t>
      </w:r>
    </w:p>
    <w:p w14:paraId="73BB0BB1"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Overall improvements to your unit</w:t>
      </w:r>
    </w:p>
    <w:p w14:paraId="69BC8101" w14:textId="77777777" w:rsidR="006A6F66" w:rsidRPr="006A6F66" w:rsidRDefault="006A6F66" w:rsidP="006A6F66">
      <w:pPr>
        <w:spacing w:after="0" w:line="240" w:lineRule="auto"/>
        <w:ind w:left="720"/>
        <w:rPr>
          <w:rFonts w:ascii="Calibri" w:eastAsia="MS Mincho" w:hAnsi="Calibri" w:cs="Times New Roman"/>
          <w:b/>
          <w:strike/>
        </w:rPr>
      </w:pPr>
    </w:p>
    <w:tbl>
      <w:tblPr>
        <w:tblStyle w:val="TableGrid"/>
        <w:tblW w:w="0" w:type="auto"/>
        <w:tblLook w:val="04A0" w:firstRow="1" w:lastRow="0" w:firstColumn="1" w:lastColumn="0" w:noHBand="0" w:noVBand="1"/>
      </w:tblPr>
      <w:tblGrid>
        <w:gridCol w:w="13670"/>
      </w:tblGrid>
      <w:tr w:rsidR="006A6F66" w14:paraId="12BF764A" w14:textId="77777777" w:rsidTr="006A6F66">
        <w:tc>
          <w:tcPr>
            <w:tcW w:w="13670" w:type="dxa"/>
          </w:tcPr>
          <w:sdt>
            <w:sdtPr>
              <w:id w:val="1822075233"/>
              <w:placeholder>
                <w:docPart w:val="7E8D5C9C7A53463EB6B960F735C29FD3"/>
              </w:placeholder>
              <w15:color w:val="FF0000"/>
            </w:sdtPr>
            <w:sdtEndPr>
              <w:rPr>
                <w:rFonts w:ascii="Calibri" w:eastAsia="MS Mincho" w:hAnsi="Calibri" w:cs="Times New Roman"/>
                <w:b/>
                <w:sz w:val="24"/>
                <w:szCs w:val="24"/>
              </w:rPr>
            </w:sdtEndPr>
            <w:sdtContent>
              <w:p w14:paraId="19434B2E" w14:textId="04D5CF83" w:rsidR="00F078D6" w:rsidRPr="00972441" w:rsidRDefault="008C2739" w:rsidP="00F078D6">
                <w:r w:rsidRPr="00972441">
                  <w:t>Since IRO’s last service unit review in 2017, t</w:t>
                </w:r>
                <w:r w:rsidR="00F078D6" w:rsidRPr="00972441">
                  <w:t xml:space="preserve">he department’s CIP </w:t>
                </w:r>
                <w:r w:rsidRPr="00972441">
                  <w:t>ha</w:t>
                </w:r>
                <w:r w:rsidR="00AD6D40" w:rsidRPr="00972441">
                  <w:t>s</w:t>
                </w:r>
                <w:r w:rsidRPr="00972441">
                  <w:t xml:space="preserve"> </w:t>
                </w:r>
                <w:r w:rsidR="00F078D6" w:rsidRPr="00972441">
                  <w:t xml:space="preserve">focused two </w:t>
                </w:r>
                <w:r w:rsidRPr="00972441">
                  <w:t>key areas that support student outcomes and overall improvement</w:t>
                </w:r>
                <w:r w:rsidR="00F078D6" w:rsidRPr="00972441">
                  <w:t>:  1) improving user access to data that support student success and 2) improving client perceptions of IRO’s customer service.</w:t>
                </w:r>
              </w:p>
              <w:p w14:paraId="5C4B0FE3" w14:textId="45A7E6B2" w:rsidR="00F078D6" w:rsidRPr="00972441" w:rsidRDefault="00F078D6" w:rsidP="00F078D6"/>
              <w:p w14:paraId="0632C17C" w14:textId="0EFB5DD3" w:rsidR="00C34218" w:rsidRPr="00972441" w:rsidRDefault="00C34218" w:rsidP="00C34218">
                <w:pPr>
                  <w:pStyle w:val="ListParagraph"/>
                  <w:numPr>
                    <w:ilvl w:val="1"/>
                    <w:numId w:val="3"/>
                  </w:numPr>
                  <w:rPr>
                    <w:b/>
                    <w:bCs/>
                  </w:rPr>
                </w:pPr>
                <w:r w:rsidRPr="00972441">
                  <w:rPr>
                    <w:b/>
                    <w:bCs/>
                  </w:rPr>
                  <w:t>Student Outcomes</w:t>
                </w:r>
                <w:r w:rsidR="00951D15" w:rsidRPr="00972441">
                  <w:rPr>
                    <w:b/>
                    <w:bCs/>
                  </w:rPr>
                  <w:t>:</w:t>
                </w:r>
              </w:p>
              <w:p w14:paraId="0D5B488B" w14:textId="1A53C9B1" w:rsidR="00AD6D40" w:rsidRPr="00972441" w:rsidRDefault="00AE71C4" w:rsidP="00C34218">
                <w:pPr>
                  <w:rPr>
                    <w:rFonts w:ascii="Calibri" w:eastAsia="MS Mincho" w:hAnsi="Calibri" w:cs="Times New Roman"/>
                  </w:rPr>
                </w:pPr>
                <w:r w:rsidRPr="00972441">
                  <w:t xml:space="preserve">IRO </w:t>
                </w:r>
                <w:r w:rsidR="002E56A6" w:rsidRPr="00972441">
                  <w:t>primaril</w:t>
                </w:r>
                <w:r w:rsidRPr="00972441">
                  <w:t xml:space="preserve">y provides indirect support for student outcomes </w:t>
                </w:r>
                <w:proofErr w:type="gramStart"/>
                <w:r w:rsidRPr="00972441">
                  <w:t>assessment</w:t>
                </w:r>
                <w:r w:rsidR="002E56A6" w:rsidRPr="00972441">
                  <w:t>, since</w:t>
                </w:r>
                <w:proofErr w:type="gramEnd"/>
                <w:r w:rsidR="002E56A6" w:rsidRPr="00972441">
                  <w:t xml:space="preserve"> the department has little direct contact with students</w:t>
                </w:r>
                <w:r w:rsidRPr="00972441">
                  <w:t xml:space="preserve">.  To that end, </w:t>
                </w:r>
                <w:r w:rsidR="002E56A6" w:rsidRPr="00972441">
                  <w:t xml:space="preserve">one of </w:t>
                </w:r>
                <w:r w:rsidRPr="00972441">
                  <w:t>the department</w:t>
                </w:r>
                <w:r w:rsidR="008C2739" w:rsidRPr="00972441">
                  <w:t xml:space="preserve">’s </w:t>
                </w:r>
                <w:r w:rsidR="002E56A6" w:rsidRPr="00972441">
                  <w:t xml:space="preserve">goals in its last </w:t>
                </w:r>
                <w:r w:rsidR="008C2739" w:rsidRPr="00972441">
                  <w:t>CIP</w:t>
                </w:r>
                <w:r w:rsidRPr="00972441">
                  <w:t xml:space="preserve"> focus</w:t>
                </w:r>
                <w:r w:rsidR="008C2739" w:rsidRPr="00972441">
                  <w:t>ed</w:t>
                </w:r>
                <w:r w:rsidRPr="00972441">
                  <w:t xml:space="preserve"> on </w:t>
                </w:r>
                <w:r w:rsidR="00C34218" w:rsidRPr="00972441">
                  <w:t xml:space="preserve">Tableau training and </w:t>
                </w:r>
                <w:r w:rsidR="007C5D7C" w:rsidRPr="00972441">
                  <w:t>developing new</w:t>
                </w:r>
                <w:r w:rsidR="00C34218" w:rsidRPr="00972441">
                  <w:t xml:space="preserve"> Tableau dashboards</w:t>
                </w:r>
                <w:r w:rsidRPr="00972441">
                  <w:t xml:space="preserve"> that address users’ needs for on-demand access to data to support their decision making related to student outcomes</w:t>
                </w:r>
                <w:r w:rsidR="00C34218" w:rsidRPr="00972441">
                  <w:t xml:space="preserve">.  </w:t>
                </w:r>
                <w:r w:rsidR="00AD6D40" w:rsidRPr="00972441">
                  <w:rPr>
                    <w:rFonts w:ascii="Calibri" w:eastAsia="MS Mincho" w:hAnsi="Calibri" w:cs="Times New Roman"/>
                  </w:rPr>
                  <w:t xml:space="preserve">Tableau is a business intelligence tool that provides data to users in an interactive, intuitively graphical format allowing them to explore data, create their own specialized reports, and give decision-makers on-demand access to information they need to make informed decisions.  The first two-year CIP cycle (2018-2019) focused on training that would enable the IRO staff to develop data resources for decision makers.  </w:t>
                </w:r>
                <w:r w:rsidR="00DF575E" w:rsidRPr="00972441">
                  <w:rPr>
                    <w:rFonts w:ascii="Calibri" w:eastAsia="MS Mincho" w:hAnsi="Calibri" w:cs="Times New Roman"/>
                  </w:rPr>
                  <w:t xml:space="preserve">The department set a goal of collectively completing at least 100 hours of Tableau training.  </w:t>
                </w:r>
                <w:r w:rsidR="00AD6D40" w:rsidRPr="00972441">
                  <w:rPr>
                    <w:rFonts w:ascii="Calibri" w:eastAsia="MS Mincho" w:hAnsi="Calibri" w:cs="Times New Roman"/>
                  </w:rPr>
                  <w:t>The second two-year CIP cycle (2020-2021) focused on developing</w:t>
                </w:r>
                <w:r w:rsidR="00DF575E" w:rsidRPr="00972441">
                  <w:rPr>
                    <w:rFonts w:ascii="Calibri" w:eastAsia="MS Mincho" w:hAnsi="Calibri" w:cs="Times New Roman"/>
                  </w:rPr>
                  <w:t xml:space="preserve"> Tableau data tools for decision makers.  The department set a goal of developing at least six tableau dashboards to provide on-demand, interactive, comprehensible data related to important student outcomes issues like completions, course enrollment, transfer, etc.</w:t>
                </w:r>
              </w:p>
              <w:p w14:paraId="0C908EDA" w14:textId="77777777" w:rsidR="00AD6D40" w:rsidRPr="00972441" w:rsidRDefault="00AD6D40" w:rsidP="00C34218"/>
              <w:p w14:paraId="152394D5" w14:textId="70AC9F36" w:rsidR="00C34218" w:rsidRPr="00972441" w:rsidRDefault="002E56A6" w:rsidP="00C34218">
                <w:r w:rsidRPr="00972441">
                  <w:t xml:space="preserve">In the end, </w:t>
                </w:r>
                <w:r w:rsidR="00AE71C4" w:rsidRPr="00972441">
                  <w:t xml:space="preserve">IRO staff </w:t>
                </w:r>
                <w:r w:rsidR="000A12C1" w:rsidRPr="00972441">
                  <w:t xml:space="preserve">more than doubled </w:t>
                </w:r>
                <w:r w:rsidRPr="00972441">
                  <w:t>the</w:t>
                </w:r>
                <w:r w:rsidR="00AE71C4" w:rsidRPr="00972441">
                  <w:t xml:space="preserve"> target of a collective 100 hours of Tableau training</w:t>
                </w:r>
                <w:r w:rsidR="000A12C1" w:rsidRPr="00972441">
                  <w:t xml:space="preserve">.  This training was </w:t>
                </w:r>
                <w:r w:rsidRPr="00972441">
                  <w:t>key t</w:t>
                </w:r>
                <w:r w:rsidR="000A12C1" w:rsidRPr="00972441">
                  <w:t>o provid</w:t>
                </w:r>
                <w:r w:rsidRPr="00972441">
                  <w:t>ing</w:t>
                </w:r>
                <w:r w:rsidR="000A12C1" w:rsidRPr="00972441">
                  <w:t xml:space="preserve"> </w:t>
                </w:r>
                <w:r w:rsidRPr="00972441">
                  <w:t>a</w:t>
                </w:r>
                <w:r w:rsidR="00C46E94" w:rsidRPr="00972441">
                  <w:t xml:space="preserve"> </w:t>
                </w:r>
                <w:r w:rsidRPr="00972441">
                  <w:t>foundation</w:t>
                </w:r>
                <w:r w:rsidR="00C46E94" w:rsidRPr="00972441">
                  <w:t xml:space="preserve"> for develop</w:t>
                </w:r>
                <w:r w:rsidRPr="00972441">
                  <w:t xml:space="preserve">ing </w:t>
                </w:r>
                <w:r w:rsidR="00C46E94" w:rsidRPr="00972441">
                  <w:t>new Tableau dashboards</w:t>
                </w:r>
                <w:r w:rsidR="000A12C1" w:rsidRPr="00972441">
                  <w:t xml:space="preserve"> to support decision makers working to improve student outcomes</w:t>
                </w:r>
                <w:r w:rsidR="00AE71C4" w:rsidRPr="00972441">
                  <w:t xml:space="preserve">.  </w:t>
                </w:r>
                <w:r w:rsidR="004F5DBA" w:rsidRPr="00972441">
                  <w:t xml:space="preserve">The department </w:t>
                </w:r>
                <w:r w:rsidR="000A12C1" w:rsidRPr="00972441">
                  <w:t xml:space="preserve">also </w:t>
                </w:r>
                <w:r w:rsidR="004F5DBA" w:rsidRPr="00972441">
                  <w:t xml:space="preserve">established a target of developing six new Tableau dashboards </w:t>
                </w:r>
                <w:r w:rsidR="008C2739" w:rsidRPr="00972441">
                  <w:t xml:space="preserve">by </w:t>
                </w:r>
                <w:r w:rsidR="000A12C1" w:rsidRPr="00972441">
                  <w:t xml:space="preserve">the end of </w:t>
                </w:r>
                <w:r w:rsidR="008C2739" w:rsidRPr="00972441">
                  <w:t xml:space="preserve">2020 </w:t>
                </w:r>
                <w:r w:rsidR="004F5DBA" w:rsidRPr="00972441">
                  <w:t xml:space="preserve">to address users’ needs for on-demand data.  </w:t>
                </w:r>
                <w:r w:rsidR="008C2739" w:rsidRPr="00972441">
                  <w:t>A couple of</w:t>
                </w:r>
                <w:r w:rsidR="004F5DBA" w:rsidRPr="00972441">
                  <w:t xml:space="preserve"> dashboards were developed and deployed</w:t>
                </w:r>
                <w:r w:rsidR="008C2739" w:rsidRPr="00972441">
                  <w:t xml:space="preserve"> by the end of the 201</w:t>
                </w:r>
                <w:r w:rsidR="000A12C1" w:rsidRPr="00972441">
                  <w:t>8</w:t>
                </w:r>
                <w:r w:rsidR="008C2739" w:rsidRPr="00972441">
                  <w:t>-201</w:t>
                </w:r>
                <w:r w:rsidR="000A12C1" w:rsidRPr="00972441">
                  <w:t>9</w:t>
                </w:r>
                <w:r w:rsidR="008C2739" w:rsidRPr="00972441">
                  <w:t xml:space="preserve"> CIP cycle</w:t>
                </w:r>
                <w:r w:rsidR="004F5DBA" w:rsidRPr="00972441">
                  <w:t>.</w:t>
                </w:r>
              </w:p>
              <w:p w14:paraId="2964CB76" w14:textId="1ADE36A0" w:rsidR="00DF575E" w:rsidRPr="00972441" w:rsidRDefault="00DF575E" w:rsidP="00C34218"/>
              <w:p w14:paraId="6086DC56" w14:textId="77777777" w:rsidR="00DF575E" w:rsidRPr="003E6447" w:rsidRDefault="00DF575E" w:rsidP="00DF575E">
                <w:pPr>
                  <w:rPr>
                    <w:rFonts w:ascii="Calibri" w:eastAsia="MS Mincho" w:hAnsi="Calibri" w:cs="Times New Roman"/>
                  </w:rPr>
                </w:pPr>
                <w:r w:rsidRPr="00972441">
                  <w:rPr>
                    <w:rFonts w:ascii="Calibri" w:eastAsia="MS Mincho" w:hAnsi="Calibri" w:cs="Times New Roman"/>
                  </w:rPr>
                  <w:t xml:space="preserve">The subsequent two-year CIP cycle (2019-2020) focused </w:t>
                </w:r>
                <w:r w:rsidRPr="003E6447">
                  <w:rPr>
                    <w:rFonts w:ascii="Calibri" w:eastAsia="MS Mincho" w:hAnsi="Calibri" w:cs="Times New Roman"/>
                  </w:rPr>
                  <w:t xml:space="preserve">on </w:t>
                </w:r>
                <w:r>
                  <w:rPr>
                    <w:rFonts w:ascii="Calibri" w:eastAsia="MS Mincho" w:hAnsi="Calibri" w:cs="Times New Roman"/>
                  </w:rPr>
                  <w:t xml:space="preserve">implementation and deployment of </w:t>
                </w:r>
                <w:r w:rsidRPr="003E6447">
                  <w:rPr>
                    <w:rFonts w:ascii="Calibri" w:eastAsia="MS Mincho" w:hAnsi="Calibri" w:cs="Times New Roman"/>
                  </w:rPr>
                  <w:t xml:space="preserve">Tableau's data visualization </w:t>
                </w:r>
                <w:r>
                  <w:rPr>
                    <w:rFonts w:ascii="Calibri" w:eastAsia="MS Mincho" w:hAnsi="Calibri" w:cs="Times New Roman"/>
                  </w:rPr>
                  <w:t>platform to make data more intuitive and put it at users’ fingertips on-demand</w:t>
                </w:r>
                <w:r w:rsidRPr="003E6447">
                  <w:rPr>
                    <w:rFonts w:ascii="Calibri" w:eastAsia="MS Mincho" w:hAnsi="Calibri" w:cs="Times New Roman"/>
                  </w:rPr>
                  <w:t>.  Although IRO's goal</w:t>
                </w:r>
                <w:r>
                  <w:rPr>
                    <w:rFonts w:ascii="Calibri" w:eastAsia="MS Mincho" w:hAnsi="Calibri" w:cs="Times New Roman"/>
                  </w:rPr>
                  <w:t xml:space="preserve"> in its CIP</w:t>
                </w:r>
                <w:r w:rsidRPr="003E6447">
                  <w:rPr>
                    <w:rFonts w:ascii="Calibri" w:eastAsia="MS Mincho" w:hAnsi="Calibri" w:cs="Times New Roman"/>
                  </w:rPr>
                  <w:t xml:space="preserve"> was to develop six visualizations for </w:t>
                </w:r>
                <w:r>
                  <w:rPr>
                    <w:rFonts w:ascii="Calibri" w:eastAsia="MS Mincho" w:hAnsi="Calibri" w:cs="Times New Roman"/>
                  </w:rPr>
                  <w:t>c</w:t>
                </w:r>
                <w:r w:rsidRPr="003E6447">
                  <w:rPr>
                    <w:rFonts w:ascii="Calibri" w:eastAsia="MS Mincho" w:hAnsi="Calibri" w:cs="Times New Roman"/>
                  </w:rPr>
                  <w:t xml:space="preserve">ollege leadership, </w:t>
                </w:r>
                <w:r>
                  <w:rPr>
                    <w:rFonts w:ascii="Calibri" w:eastAsia="MS Mincho" w:hAnsi="Calibri" w:cs="Times New Roman"/>
                  </w:rPr>
                  <w:t xml:space="preserve">a total </w:t>
                </w:r>
                <w:r>
                  <w:rPr>
                    <w:rFonts w:ascii="Calibri" w:eastAsia="MS Mincho" w:hAnsi="Calibri" w:cs="Times New Roman"/>
                  </w:rPr>
                  <w:lastRenderedPageBreak/>
                  <w:t xml:space="preserve">of </w:t>
                </w:r>
                <w:r w:rsidRPr="003E6447">
                  <w:rPr>
                    <w:rFonts w:ascii="Calibri" w:eastAsia="MS Mincho" w:hAnsi="Calibri" w:cs="Times New Roman"/>
                  </w:rPr>
                  <w:t>10</w:t>
                </w:r>
                <w:r>
                  <w:rPr>
                    <w:rFonts w:ascii="Calibri" w:eastAsia="MS Mincho" w:hAnsi="Calibri" w:cs="Times New Roman"/>
                  </w:rPr>
                  <w:t xml:space="preserve"> were generated, exceeding the target by four</w:t>
                </w:r>
                <w:proofErr w:type="gramStart"/>
                <w:r w:rsidRPr="003E6447">
                  <w:rPr>
                    <w:rFonts w:ascii="Calibri" w:eastAsia="MS Mincho" w:hAnsi="Calibri" w:cs="Times New Roman"/>
                  </w:rPr>
                  <w:t xml:space="preserve">. </w:t>
                </w:r>
                <w:proofErr w:type="gramEnd"/>
                <w:r w:rsidRPr="003E6447">
                  <w:rPr>
                    <w:rFonts w:ascii="Calibri" w:eastAsia="MS Mincho" w:hAnsi="Calibri" w:cs="Times New Roman"/>
                  </w:rPr>
                  <w:t xml:space="preserve">IRO </w:t>
                </w:r>
                <w:r>
                  <w:rPr>
                    <w:rFonts w:ascii="Calibri" w:eastAsia="MS Mincho" w:hAnsi="Calibri" w:cs="Times New Roman"/>
                  </w:rPr>
                  <w:t xml:space="preserve">set a departmental target of completing 100 hours of Tableau training to help staff </w:t>
                </w:r>
                <w:r w:rsidRPr="003E6447">
                  <w:rPr>
                    <w:rFonts w:ascii="Calibri" w:eastAsia="MS Mincho" w:hAnsi="Calibri" w:cs="Times New Roman"/>
                  </w:rPr>
                  <w:t>enhance data visualization skills</w:t>
                </w:r>
                <w:r>
                  <w:rPr>
                    <w:rFonts w:ascii="Calibri" w:eastAsia="MS Mincho" w:hAnsi="Calibri" w:cs="Times New Roman"/>
                  </w:rPr>
                  <w:t>.  That target was</w:t>
                </w:r>
                <w:r w:rsidRPr="003E6447">
                  <w:rPr>
                    <w:rFonts w:ascii="Calibri" w:eastAsia="MS Mincho" w:hAnsi="Calibri" w:cs="Times New Roman"/>
                  </w:rPr>
                  <w:t xml:space="preserve"> </w:t>
                </w:r>
                <w:r>
                  <w:rPr>
                    <w:rFonts w:ascii="Calibri" w:eastAsia="MS Mincho" w:hAnsi="Calibri" w:cs="Times New Roman"/>
                  </w:rPr>
                  <w:t xml:space="preserve">met when the staff completed </w:t>
                </w:r>
                <w:r w:rsidRPr="003E6447">
                  <w:rPr>
                    <w:rFonts w:ascii="Calibri" w:eastAsia="MS Mincho" w:hAnsi="Calibri" w:cs="Times New Roman"/>
                  </w:rPr>
                  <w:t xml:space="preserve">more than 200 hours of </w:t>
                </w:r>
                <w:r>
                  <w:rPr>
                    <w:rFonts w:ascii="Calibri" w:eastAsia="MS Mincho" w:hAnsi="Calibri" w:cs="Times New Roman"/>
                  </w:rPr>
                  <w:t xml:space="preserve">Tableau </w:t>
                </w:r>
                <w:r w:rsidRPr="003E6447">
                  <w:rPr>
                    <w:rFonts w:ascii="Calibri" w:eastAsia="MS Mincho" w:hAnsi="Calibri" w:cs="Times New Roman"/>
                  </w:rPr>
                  <w:t>training</w:t>
                </w:r>
                <w:proofErr w:type="gramStart"/>
                <w:r w:rsidRPr="003E6447">
                  <w:rPr>
                    <w:rFonts w:ascii="Calibri" w:eastAsia="MS Mincho" w:hAnsi="Calibri" w:cs="Times New Roman"/>
                  </w:rPr>
                  <w:t xml:space="preserve">. </w:t>
                </w:r>
                <w:proofErr w:type="gramEnd"/>
                <w:r w:rsidRPr="003E6447">
                  <w:rPr>
                    <w:rFonts w:ascii="Calibri" w:eastAsia="MS Mincho" w:hAnsi="Calibri" w:cs="Times New Roman"/>
                  </w:rPr>
                  <w:t>Since many of these visualizations focus on student</w:t>
                </w:r>
                <w:r>
                  <w:rPr>
                    <w:rFonts w:ascii="Calibri" w:eastAsia="MS Mincho" w:hAnsi="Calibri" w:cs="Times New Roman"/>
                  </w:rPr>
                  <w:t xml:space="preserve"> enrollment and student</w:t>
                </w:r>
                <w:r w:rsidRPr="003E6447">
                  <w:rPr>
                    <w:rFonts w:ascii="Calibri" w:eastAsia="MS Mincho" w:hAnsi="Calibri" w:cs="Times New Roman"/>
                  </w:rPr>
                  <w:t xml:space="preserve"> success, th</w:t>
                </w:r>
                <w:r>
                  <w:rPr>
                    <w:rFonts w:ascii="Calibri" w:eastAsia="MS Mincho" w:hAnsi="Calibri" w:cs="Times New Roman"/>
                  </w:rPr>
                  <w:t>e</w:t>
                </w:r>
                <w:r w:rsidRPr="003E6447">
                  <w:rPr>
                    <w:rFonts w:ascii="Calibri" w:eastAsia="MS Mincho" w:hAnsi="Calibri" w:cs="Times New Roman"/>
                  </w:rPr>
                  <w:t>s</w:t>
                </w:r>
                <w:r>
                  <w:rPr>
                    <w:rFonts w:ascii="Calibri" w:eastAsia="MS Mincho" w:hAnsi="Calibri" w:cs="Times New Roman"/>
                  </w:rPr>
                  <w:t>e</w:t>
                </w:r>
                <w:r w:rsidRPr="003E6447">
                  <w:rPr>
                    <w:rFonts w:ascii="Calibri" w:eastAsia="MS Mincho" w:hAnsi="Calibri" w:cs="Times New Roman"/>
                  </w:rPr>
                  <w:t xml:space="preserve"> new tool</w:t>
                </w:r>
                <w:r>
                  <w:rPr>
                    <w:rFonts w:ascii="Calibri" w:eastAsia="MS Mincho" w:hAnsi="Calibri" w:cs="Times New Roman"/>
                  </w:rPr>
                  <w:t>s</w:t>
                </w:r>
                <w:r w:rsidRPr="003E6447">
                  <w:rPr>
                    <w:rFonts w:ascii="Calibri" w:eastAsia="MS Mincho" w:hAnsi="Calibri" w:cs="Times New Roman"/>
                  </w:rPr>
                  <w:t xml:space="preserve"> allow leaders to visualize </w:t>
                </w:r>
                <w:r>
                  <w:rPr>
                    <w:rFonts w:ascii="Calibri" w:eastAsia="MS Mincho" w:hAnsi="Calibri" w:cs="Times New Roman"/>
                  </w:rPr>
                  <w:t>enrollment and</w:t>
                </w:r>
                <w:r w:rsidRPr="003E6447">
                  <w:rPr>
                    <w:rFonts w:ascii="Calibri" w:eastAsia="MS Mincho" w:hAnsi="Calibri" w:cs="Times New Roman"/>
                  </w:rPr>
                  <w:t xml:space="preserve"> success over time</w:t>
                </w:r>
                <w:r>
                  <w:rPr>
                    <w:rFonts w:ascii="Calibri" w:eastAsia="MS Mincho" w:hAnsi="Calibri" w:cs="Times New Roman"/>
                  </w:rPr>
                  <w:t xml:space="preserve"> updated regularly, often daily.  The response of users to the new tools has been gratifying.  During the first five months of FY2020, Tableau was just coming online, had only minimal content, and had only a nominal number of users.  During the first five months of FY2022, an average of 71 users per month accessed Tableau, and the Tableau “Registration Statistics” dashboard has become the definitive source of information about enrollment, particularly during registration cycles.</w:t>
                </w:r>
              </w:p>
              <w:p w14:paraId="449C9970" w14:textId="77777777" w:rsidR="00C34218" w:rsidRDefault="00C34218" w:rsidP="00C34218"/>
              <w:p w14:paraId="6F132C2F" w14:textId="0A522647" w:rsidR="00951D15" w:rsidRPr="00DF575E" w:rsidRDefault="00951D15" w:rsidP="00861E5A">
                <w:pPr>
                  <w:pStyle w:val="ListParagraph"/>
                  <w:numPr>
                    <w:ilvl w:val="1"/>
                    <w:numId w:val="3"/>
                  </w:numPr>
                  <w:rPr>
                    <w:rFonts w:ascii="Calibri" w:eastAsia="MS Mincho" w:hAnsi="Calibri" w:cs="Times New Roman"/>
                    <w:b/>
                    <w:bCs/>
                  </w:rPr>
                </w:pPr>
                <w:r w:rsidRPr="00DF575E">
                  <w:rPr>
                    <w:rFonts w:ascii="Calibri" w:eastAsia="MS Mincho" w:hAnsi="Calibri" w:cs="Times New Roman"/>
                    <w:b/>
                    <w:bCs/>
                  </w:rPr>
                  <w:t xml:space="preserve">Overall </w:t>
                </w:r>
                <w:r w:rsidR="00AD6D40" w:rsidRPr="00DF575E">
                  <w:rPr>
                    <w:rFonts w:ascii="Calibri" w:eastAsia="MS Mincho" w:hAnsi="Calibri" w:cs="Times New Roman"/>
                    <w:b/>
                    <w:bCs/>
                  </w:rPr>
                  <w:t>I</w:t>
                </w:r>
                <w:r w:rsidRPr="00DF575E">
                  <w:rPr>
                    <w:rFonts w:ascii="Calibri" w:eastAsia="MS Mincho" w:hAnsi="Calibri" w:cs="Times New Roman"/>
                    <w:b/>
                    <w:bCs/>
                  </w:rPr>
                  <w:t xml:space="preserve">mprovements to the </w:t>
                </w:r>
                <w:r w:rsidR="00AD6D40" w:rsidRPr="00DF575E">
                  <w:rPr>
                    <w:rFonts w:ascii="Calibri" w:eastAsia="MS Mincho" w:hAnsi="Calibri" w:cs="Times New Roman"/>
                    <w:b/>
                    <w:bCs/>
                  </w:rPr>
                  <w:t>U</w:t>
                </w:r>
                <w:r w:rsidRPr="00DF575E">
                  <w:rPr>
                    <w:rFonts w:ascii="Calibri" w:eastAsia="MS Mincho" w:hAnsi="Calibri" w:cs="Times New Roman"/>
                    <w:b/>
                    <w:bCs/>
                  </w:rPr>
                  <w:t>nit:</w:t>
                </w:r>
              </w:p>
              <w:p w14:paraId="7FADFF5E" w14:textId="25034F59" w:rsidR="000078E6" w:rsidRPr="00972441" w:rsidRDefault="002E56A6" w:rsidP="000078E6">
                <w:pPr>
                  <w:rPr>
                    <w:rFonts w:ascii="Calibri" w:eastAsia="MS Mincho" w:hAnsi="Calibri" w:cs="Times New Roman"/>
                  </w:rPr>
                </w:pPr>
                <w:r w:rsidRPr="00972441">
                  <w:rPr>
                    <w:rFonts w:ascii="Calibri" w:eastAsia="MS Mincho" w:hAnsi="Calibri" w:cs="Times New Roman"/>
                  </w:rPr>
                  <w:t xml:space="preserve">The second of the department’s two CIP goals related to improving client perceptions of IRO’s customer service.  </w:t>
                </w:r>
                <w:r w:rsidR="004F5DBA" w:rsidRPr="00972441">
                  <w:rPr>
                    <w:rFonts w:ascii="Calibri" w:eastAsia="MS Mincho" w:hAnsi="Calibri" w:cs="Times New Roman"/>
                  </w:rPr>
                  <w:t>During</w:t>
                </w:r>
                <w:r w:rsidR="007C5D7C" w:rsidRPr="00972441">
                  <w:rPr>
                    <w:rFonts w:ascii="Calibri" w:eastAsia="MS Mincho" w:hAnsi="Calibri" w:cs="Times New Roman"/>
                  </w:rPr>
                  <w:t xml:space="preserve"> the</w:t>
                </w:r>
                <w:r w:rsidR="000078E6" w:rsidRPr="00972441">
                  <w:rPr>
                    <w:rFonts w:ascii="Calibri" w:eastAsia="MS Mincho" w:hAnsi="Calibri" w:cs="Times New Roman"/>
                  </w:rPr>
                  <w:t xml:space="preserve"> first </w:t>
                </w:r>
                <w:r w:rsidR="002C4B1F" w:rsidRPr="00972441">
                  <w:rPr>
                    <w:rFonts w:ascii="Calibri" w:eastAsia="MS Mincho" w:hAnsi="Calibri" w:cs="Times New Roman"/>
                  </w:rPr>
                  <w:t xml:space="preserve">two-year </w:t>
                </w:r>
                <w:r w:rsidR="000078E6" w:rsidRPr="00972441">
                  <w:rPr>
                    <w:rFonts w:ascii="Calibri" w:eastAsia="MS Mincho" w:hAnsi="Calibri" w:cs="Times New Roman"/>
                  </w:rPr>
                  <w:t xml:space="preserve">CIP </w:t>
                </w:r>
                <w:r w:rsidR="002C4B1F" w:rsidRPr="00972441">
                  <w:rPr>
                    <w:rFonts w:ascii="Calibri" w:eastAsia="MS Mincho" w:hAnsi="Calibri" w:cs="Times New Roman"/>
                  </w:rPr>
                  <w:t>cycle (</w:t>
                </w:r>
                <w:r w:rsidR="000078E6" w:rsidRPr="00972441">
                  <w:rPr>
                    <w:rFonts w:ascii="Calibri" w:eastAsia="MS Mincho" w:hAnsi="Calibri" w:cs="Times New Roman"/>
                  </w:rPr>
                  <w:t>201</w:t>
                </w:r>
                <w:r w:rsidR="000A12C1" w:rsidRPr="00972441">
                  <w:rPr>
                    <w:rFonts w:ascii="Calibri" w:eastAsia="MS Mincho" w:hAnsi="Calibri" w:cs="Times New Roman"/>
                  </w:rPr>
                  <w:t>8</w:t>
                </w:r>
                <w:r w:rsidR="002C4B1F" w:rsidRPr="00972441">
                  <w:rPr>
                    <w:rFonts w:ascii="Calibri" w:eastAsia="MS Mincho" w:hAnsi="Calibri" w:cs="Times New Roman"/>
                  </w:rPr>
                  <w:t xml:space="preserve"> and 20</w:t>
                </w:r>
                <w:r w:rsidR="000078E6" w:rsidRPr="00972441">
                  <w:rPr>
                    <w:rFonts w:ascii="Calibri" w:eastAsia="MS Mincho" w:hAnsi="Calibri" w:cs="Times New Roman"/>
                  </w:rPr>
                  <w:t>1</w:t>
                </w:r>
                <w:r w:rsidR="000A12C1" w:rsidRPr="00972441">
                  <w:rPr>
                    <w:rFonts w:ascii="Calibri" w:eastAsia="MS Mincho" w:hAnsi="Calibri" w:cs="Times New Roman"/>
                  </w:rPr>
                  <w:t>9</w:t>
                </w:r>
                <w:r w:rsidR="002C4B1F" w:rsidRPr="00972441">
                  <w:rPr>
                    <w:rFonts w:ascii="Calibri" w:eastAsia="MS Mincho" w:hAnsi="Calibri" w:cs="Times New Roman"/>
                  </w:rPr>
                  <w:t>)</w:t>
                </w:r>
                <w:r w:rsidR="000078E6" w:rsidRPr="00972441">
                  <w:rPr>
                    <w:rFonts w:ascii="Calibri" w:eastAsia="MS Mincho" w:hAnsi="Calibri" w:cs="Times New Roman"/>
                  </w:rPr>
                  <w:t xml:space="preserve">, </w:t>
                </w:r>
                <w:r w:rsidR="007C5D7C" w:rsidRPr="00972441">
                  <w:rPr>
                    <w:rFonts w:ascii="Calibri" w:eastAsia="MS Mincho" w:hAnsi="Calibri" w:cs="Times New Roman"/>
                  </w:rPr>
                  <w:t>IRO</w:t>
                </w:r>
                <w:r w:rsidR="000078E6" w:rsidRPr="00972441">
                  <w:rPr>
                    <w:rFonts w:ascii="Calibri" w:eastAsia="MS Mincho" w:hAnsi="Calibri" w:cs="Times New Roman"/>
                  </w:rPr>
                  <w:t xml:space="preserve"> conducted focus group</w:t>
                </w:r>
                <w:r w:rsidR="007C5D7C" w:rsidRPr="00972441">
                  <w:rPr>
                    <w:rFonts w:ascii="Calibri" w:eastAsia="MS Mincho" w:hAnsi="Calibri" w:cs="Times New Roman"/>
                  </w:rPr>
                  <w:t xml:space="preserve"> discussions</w:t>
                </w:r>
                <w:r w:rsidR="000078E6" w:rsidRPr="00972441">
                  <w:rPr>
                    <w:rFonts w:ascii="Calibri" w:eastAsia="MS Mincho" w:hAnsi="Calibri" w:cs="Times New Roman"/>
                  </w:rPr>
                  <w:t xml:space="preserve"> </w:t>
                </w:r>
                <w:r w:rsidR="007C5D7C" w:rsidRPr="00972441">
                  <w:rPr>
                    <w:rFonts w:ascii="Calibri" w:eastAsia="MS Mincho" w:hAnsi="Calibri" w:cs="Times New Roman"/>
                  </w:rPr>
                  <w:t>with</w:t>
                </w:r>
                <w:r w:rsidR="000078E6" w:rsidRPr="00972441">
                  <w:rPr>
                    <w:rFonts w:ascii="Calibri" w:eastAsia="MS Mincho" w:hAnsi="Calibri" w:cs="Times New Roman"/>
                  </w:rPr>
                  <w:t xml:space="preserve"> frequent users of IRO’s services to assess </w:t>
                </w:r>
                <w:r w:rsidR="00DE7A6C" w:rsidRPr="00972441">
                  <w:rPr>
                    <w:rFonts w:ascii="Calibri" w:eastAsia="MS Mincho" w:hAnsi="Calibri" w:cs="Times New Roman"/>
                  </w:rPr>
                  <w:t xml:space="preserve">clients’ </w:t>
                </w:r>
                <w:r w:rsidR="002C4B1F" w:rsidRPr="00972441">
                  <w:rPr>
                    <w:rFonts w:ascii="Calibri" w:eastAsia="MS Mincho" w:hAnsi="Calibri" w:cs="Times New Roman"/>
                  </w:rPr>
                  <w:t xml:space="preserve">perceptions of the department’s </w:t>
                </w:r>
                <w:r w:rsidR="000078E6" w:rsidRPr="00972441">
                  <w:rPr>
                    <w:rFonts w:ascii="Calibri" w:eastAsia="MS Mincho" w:hAnsi="Calibri" w:cs="Times New Roman"/>
                  </w:rPr>
                  <w:t xml:space="preserve">efficiency and </w:t>
                </w:r>
                <w:r w:rsidR="002C4B1F" w:rsidRPr="00972441">
                  <w:rPr>
                    <w:rFonts w:ascii="Calibri" w:eastAsia="MS Mincho" w:hAnsi="Calibri" w:cs="Times New Roman"/>
                  </w:rPr>
                  <w:t xml:space="preserve">satisfaction with </w:t>
                </w:r>
                <w:r w:rsidR="00DE7A6C" w:rsidRPr="00972441">
                  <w:rPr>
                    <w:rFonts w:ascii="Calibri" w:eastAsia="MS Mincho" w:hAnsi="Calibri" w:cs="Times New Roman"/>
                  </w:rPr>
                  <w:t>IRO’s</w:t>
                </w:r>
                <w:r w:rsidR="00647621" w:rsidRPr="00972441">
                  <w:rPr>
                    <w:rFonts w:ascii="Calibri" w:eastAsia="MS Mincho" w:hAnsi="Calibri" w:cs="Times New Roman"/>
                  </w:rPr>
                  <w:t xml:space="preserve"> </w:t>
                </w:r>
                <w:r w:rsidR="000078E6" w:rsidRPr="00972441">
                  <w:rPr>
                    <w:rFonts w:ascii="Calibri" w:eastAsia="MS Mincho" w:hAnsi="Calibri" w:cs="Times New Roman"/>
                  </w:rPr>
                  <w:t>customer service.  Based on feedback from the focus group</w:t>
                </w:r>
                <w:r w:rsidR="007C5D7C" w:rsidRPr="00972441">
                  <w:rPr>
                    <w:rFonts w:ascii="Calibri" w:eastAsia="MS Mincho" w:hAnsi="Calibri" w:cs="Times New Roman"/>
                  </w:rPr>
                  <w:t>s</w:t>
                </w:r>
                <w:r w:rsidR="000078E6" w:rsidRPr="00972441">
                  <w:rPr>
                    <w:rFonts w:ascii="Calibri" w:eastAsia="MS Mincho" w:hAnsi="Calibri" w:cs="Times New Roman"/>
                  </w:rPr>
                  <w:t xml:space="preserve">, the following </w:t>
                </w:r>
                <w:r w:rsidR="007C5D7C" w:rsidRPr="00972441">
                  <w:rPr>
                    <w:rFonts w:ascii="Calibri" w:eastAsia="MS Mincho" w:hAnsi="Calibri" w:cs="Times New Roman"/>
                  </w:rPr>
                  <w:t>areas</w:t>
                </w:r>
                <w:r w:rsidR="000078E6" w:rsidRPr="00972441">
                  <w:rPr>
                    <w:rFonts w:ascii="Calibri" w:eastAsia="MS Mincho" w:hAnsi="Calibri" w:cs="Times New Roman"/>
                  </w:rPr>
                  <w:t xml:space="preserve"> were targeted for improvement:</w:t>
                </w:r>
              </w:p>
              <w:p w14:paraId="512AAA97" w14:textId="77777777" w:rsidR="000078E6" w:rsidRDefault="000078E6" w:rsidP="000078E6">
                <w:pPr>
                  <w:rPr>
                    <w:rFonts w:ascii="Arial" w:hAnsi="Arial" w:cs="Arial"/>
                    <w:sz w:val="20"/>
                    <w:szCs w:val="20"/>
                  </w:rPr>
                </w:pPr>
              </w:p>
              <w:tbl>
                <w:tblPr>
                  <w:tblStyle w:val="TableGrid"/>
                  <w:tblW w:w="0" w:type="auto"/>
                  <w:tblInd w:w="720" w:type="dxa"/>
                  <w:tblLook w:val="04A0" w:firstRow="1" w:lastRow="0" w:firstColumn="1" w:lastColumn="0" w:noHBand="0" w:noVBand="1"/>
                </w:tblPr>
                <w:tblGrid>
                  <w:gridCol w:w="6598"/>
                  <w:gridCol w:w="5632"/>
                </w:tblGrid>
                <w:tr w:rsidR="000078E6" w:rsidRPr="00D23D2B" w14:paraId="1CD24659" w14:textId="77777777" w:rsidTr="000078E6">
                  <w:tc>
                    <w:tcPr>
                      <w:tcW w:w="6598" w:type="dxa"/>
                    </w:tcPr>
                    <w:p w14:paraId="6CDF3CFE" w14:textId="6FA5EE43" w:rsidR="000078E6" w:rsidRPr="00D23D2B" w:rsidRDefault="0024577E" w:rsidP="0024577E">
                      <w:pPr>
                        <w:pStyle w:val="ListParagraph"/>
                        <w:jc w:val="center"/>
                        <w:rPr>
                          <w:rFonts w:ascii="Arial" w:hAnsi="Arial" w:cs="Arial"/>
                          <w:b/>
                          <w:sz w:val="20"/>
                          <w:szCs w:val="20"/>
                        </w:rPr>
                      </w:pPr>
                      <w:r w:rsidRPr="00972441">
                        <w:rPr>
                          <w:rFonts w:ascii="Arial" w:hAnsi="Arial" w:cs="Arial"/>
                          <w:b/>
                          <w:sz w:val="20"/>
                          <w:szCs w:val="20"/>
                        </w:rPr>
                        <w:t>Feedback</w:t>
                      </w:r>
                      <w:r w:rsidR="000078E6" w:rsidRPr="00972441">
                        <w:rPr>
                          <w:rFonts w:ascii="Arial" w:hAnsi="Arial" w:cs="Arial"/>
                          <w:b/>
                          <w:sz w:val="20"/>
                          <w:szCs w:val="20"/>
                        </w:rPr>
                        <w:t xml:space="preserve"> from </w:t>
                      </w:r>
                      <w:r w:rsidR="000078E6" w:rsidRPr="00D23D2B">
                        <w:rPr>
                          <w:rFonts w:ascii="Arial" w:hAnsi="Arial" w:cs="Arial"/>
                          <w:b/>
                          <w:sz w:val="20"/>
                          <w:szCs w:val="20"/>
                        </w:rPr>
                        <w:t>Focus Group</w:t>
                      </w:r>
                      <w:r>
                        <w:rPr>
                          <w:rFonts w:ascii="Arial" w:hAnsi="Arial" w:cs="Arial"/>
                          <w:b/>
                          <w:sz w:val="20"/>
                          <w:szCs w:val="20"/>
                        </w:rPr>
                        <w:t>s</w:t>
                      </w:r>
                    </w:p>
                  </w:tc>
                  <w:tc>
                    <w:tcPr>
                      <w:tcW w:w="5632" w:type="dxa"/>
                    </w:tcPr>
                    <w:p w14:paraId="4B33C9D1" w14:textId="4BB27B72" w:rsidR="000078E6" w:rsidRPr="00D23D2B" w:rsidRDefault="000078E6" w:rsidP="0024577E">
                      <w:pPr>
                        <w:pStyle w:val="ListParagraph"/>
                        <w:jc w:val="center"/>
                        <w:rPr>
                          <w:rFonts w:ascii="Arial" w:hAnsi="Arial" w:cs="Arial"/>
                          <w:b/>
                          <w:sz w:val="20"/>
                          <w:szCs w:val="20"/>
                        </w:rPr>
                      </w:pPr>
                      <w:r w:rsidRPr="00D23D2B">
                        <w:rPr>
                          <w:rFonts w:ascii="Arial" w:hAnsi="Arial" w:cs="Arial"/>
                          <w:b/>
                          <w:sz w:val="20"/>
                          <w:szCs w:val="20"/>
                        </w:rPr>
                        <w:t>Actions Implemented</w:t>
                      </w:r>
                    </w:p>
                  </w:tc>
                </w:tr>
                <w:tr w:rsidR="000078E6" w:rsidRPr="00D23D2B" w14:paraId="33C789D3" w14:textId="77777777" w:rsidTr="000078E6">
                  <w:tc>
                    <w:tcPr>
                      <w:tcW w:w="6598" w:type="dxa"/>
                    </w:tcPr>
                    <w:p w14:paraId="49E17BA1" w14:textId="39B2DB3A" w:rsidR="000078E6" w:rsidRPr="00D23D2B" w:rsidRDefault="000078E6" w:rsidP="000078E6">
                      <w:pPr>
                        <w:pStyle w:val="ListParagraph"/>
                        <w:rPr>
                          <w:rFonts w:ascii="Arial" w:hAnsi="Arial" w:cs="Arial"/>
                          <w:sz w:val="20"/>
                          <w:szCs w:val="20"/>
                        </w:rPr>
                      </w:pPr>
                      <w:r>
                        <w:rPr>
                          <w:rFonts w:ascii="Arial" w:hAnsi="Arial" w:cs="Arial"/>
                          <w:sz w:val="20"/>
                          <w:szCs w:val="20"/>
                        </w:rPr>
                        <w:t>P</w:t>
                      </w:r>
                      <w:r w:rsidRPr="00D23D2B">
                        <w:rPr>
                          <w:rFonts w:ascii="Arial" w:hAnsi="Arial" w:cs="Arial"/>
                          <w:sz w:val="20"/>
                          <w:szCs w:val="20"/>
                        </w:rPr>
                        <w:t>rovid</w:t>
                      </w:r>
                      <w:r w:rsidR="001C232C">
                        <w:rPr>
                          <w:rFonts w:ascii="Arial" w:hAnsi="Arial" w:cs="Arial"/>
                          <w:sz w:val="20"/>
                          <w:szCs w:val="20"/>
                        </w:rPr>
                        <w:t>e</w:t>
                      </w:r>
                      <w:r w:rsidRPr="00D23D2B">
                        <w:rPr>
                          <w:rFonts w:ascii="Arial" w:hAnsi="Arial" w:cs="Arial"/>
                          <w:sz w:val="20"/>
                          <w:szCs w:val="20"/>
                        </w:rPr>
                        <w:t xml:space="preserve"> a list of IRO services for</w:t>
                      </w:r>
                      <w:r w:rsidR="001C232C">
                        <w:rPr>
                          <w:rFonts w:ascii="Arial" w:hAnsi="Arial" w:cs="Arial"/>
                          <w:sz w:val="20"/>
                          <w:szCs w:val="20"/>
                        </w:rPr>
                        <w:t xml:space="preserve"> new</w:t>
                      </w:r>
                      <w:r w:rsidRPr="00D23D2B">
                        <w:rPr>
                          <w:rFonts w:ascii="Arial" w:hAnsi="Arial" w:cs="Arial"/>
                          <w:sz w:val="20"/>
                          <w:szCs w:val="20"/>
                        </w:rPr>
                        <w:t xml:space="preserve"> </w:t>
                      </w:r>
                      <w:r w:rsidR="00B63711">
                        <w:rPr>
                          <w:rFonts w:ascii="Arial" w:hAnsi="Arial" w:cs="Arial"/>
                          <w:sz w:val="20"/>
                          <w:szCs w:val="20"/>
                        </w:rPr>
                        <w:t>College</w:t>
                      </w:r>
                      <w:r w:rsidRPr="00D23D2B">
                        <w:rPr>
                          <w:rFonts w:ascii="Arial" w:hAnsi="Arial" w:cs="Arial"/>
                          <w:sz w:val="20"/>
                          <w:szCs w:val="20"/>
                        </w:rPr>
                        <w:t xml:space="preserve"> employees </w:t>
                      </w:r>
                      <w:r w:rsidR="001C232C">
                        <w:rPr>
                          <w:rFonts w:ascii="Arial" w:hAnsi="Arial" w:cs="Arial"/>
                          <w:sz w:val="20"/>
                          <w:szCs w:val="20"/>
                        </w:rPr>
                        <w:t>to familiarize them with services offered and how it can help them.</w:t>
                      </w:r>
                    </w:p>
                  </w:tc>
                  <w:tc>
                    <w:tcPr>
                      <w:tcW w:w="5632" w:type="dxa"/>
                    </w:tcPr>
                    <w:p w14:paraId="6A50AB46" w14:textId="19110824" w:rsidR="000078E6" w:rsidRPr="00972441" w:rsidRDefault="001C232C" w:rsidP="000078E6">
                      <w:pPr>
                        <w:pStyle w:val="ListParagraph"/>
                        <w:rPr>
                          <w:rFonts w:ascii="Arial" w:hAnsi="Arial" w:cs="Arial"/>
                          <w:sz w:val="20"/>
                          <w:szCs w:val="20"/>
                        </w:rPr>
                      </w:pPr>
                      <w:r w:rsidRPr="00972441">
                        <w:rPr>
                          <w:rFonts w:ascii="Arial" w:hAnsi="Arial" w:cs="Arial"/>
                          <w:sz w:val="20"/>
                          <w:szCs w:val="20"/>
                        </w:rPr>
                        <w:t>A l</w:t>
                      </w:r>
                      <w:r w:rsidR="000078E6" w:rsidRPr="00972441">
                        <w:rPr>
                          <w:rFonts w:ascii="Arial" w:hAnsi="Arial" w:cs="Arial"/>
                          <w:sz w:val="20"/>
                          <w:szCs w:val="20"/>
                        </w:rPr>
                        <w:t xml:space="preserve">ist of services provided by IRO was </w:t>
                      </w:r>
                      <w:r w:rsidRPr="00972441">
                        <w:rPr>
                          <w:rFonts w:ascii="Arial" w:hAnsi="Arial" w:cs="Arial"/>
                          <w:sz w:val="20"/>
                          <w:szCs w:val="20"/>
                        </w:rPr>
                        <w:t>designed and is included</w:t>
                      </w:r>
                      <w:r w:rsidR="000078E6" w:rsidRPr="00972441">
                        <w:rPr>
                          <w:rFonts w:ascii="Arial" w:hAnsi="Arial" w:cs="Arial"/>
                          <w:sz w:val="20"/>
                          <w:szCs w:val="20"/>
                        </w:rPr>
                        <w:t xml:space="preserve"> in orientation packet</w:t>
                      </w:r>
                      <w:r w:rsidRPr="00972441">
                        <w:rPr>
                          <w:rFonts w:ascii="Arial" w:hAnsi="Arial" w:cs="Arial"/>
                          <w:sz w:val="20"/>
                          <w:szCs w:val="20"/>
                        </w:rPr>
                        <w:t>s</w:t>
                      </w:r>
                      <w:r w:rsidR="000078E6" w:rsidRPr="00972441">
                        <w:rPr>
                          <w:rFonts w:ascii="Arial" w:hAnsi="Arial" w:cs="Arial"/>
                          <w:sz w:val="20"/>
                          <w:szCs w:val="20"/>
                        </w:rPr>
                        <w:t xml:space="preserve"> for new employees</w:t>
                      </w:r>
                      <w:proofErr w:type="gramStart"/>
                      <w:r w:rsidRPr="00972441">
                        <w:rPr>
                          <w:rFonts w:ascii="Arial" w:hAnsi="Arial" w:cs="Arial"/>
                          <w:sz w:val="20"/>
                          <w:szCs w:val="20"/>
                        </w:rPr>
                        <w:t>.</w:t>
                      </w:r>
                      <w:r w:rsidR="000078E6" w:rsidRPr="00972441">
                        <w:rPr>
                          <w:rFonts w:ascii="Arial" w:hAnsi="Arial" w:cs="Arial"/>
                          <w:sz w:val="20"/>
                          <w:szCs w:val="20"/>
                        </w:rPr>
                        <w:t xml:space="preserve"> </w:t>
                      </w:r>
                      <w:proofErr w:type="gramEnd"/>
                      <w:r w:rsidR="000078E6" w:rsidRPr="00972441">
                        <w:rPr>
                          <w:rFonts w:ascii="Arial" w:hAnsi="Arial" w:cs="Arial"/>
                          <w:sz w:val="20"/>
                          <w:szCs w:val="20"/>
                        </w:rPr>
                        <w:t>(</w:t>
                      </w:r>
                      <w:proofErr w:type="gramStart"/>
                      <w:r w:rsidR="000078E6" w:rsidRPr="00972441">
                        <w:rPr>
                          <w:rFonts w:ascii="Arial" w:hAnsi="Arial" w:cs="Arial"/>
                          <w:sz w:val="20"/>
                          <w:szCs w:val="20"/>
                        </w:rPr>
                        <w:t>see</w:t>
                      </w:r>
                      <w:proofErr w:type="gramEnd"/>
                      <w:r w:rsidR="000078E6" w:rsidRPr="00972441">
                        <w:rPr>
                          <w:rFonts w:ascii="Arial" w:hAnsi="Arial" w:cs="Arial"/>
                          <w:sz w:val="20"/>
                          <w:szCs w:val="20"/>
                        </w:rPr>
                        <w:t xml:space="preserve"> attached)</w:t>
                      </w:r>
                    </w:p>
                  </w:tc>
                </w:tr>
                <w:tr w:rsidR="000078E6" w:rsidRPr="00D23D2B" w14:paraId="412537DF" w14:textId="77777777" w:rsidTr="000078E6">
                  <w:tc>
                    <w:tcPr>
                      <w:tcW w:w="6598" w:type="dxa"/>
                    </w:tcPr>
                    <w:p w14:paraId="08FF44FD" w14:textId="53723BD3" w:rsidR="000078E6" w:rsidRPr="00D23D2B" w:rsidRDefault="00C467DF" w:rsidP="000078E6">
                      <w:pPr>
                        <w:pStyle w:val="ListParagraph"/>
                        <w:rPr>
                          <w:rFonts w:ascii="Arial" w:hAnsi="Arial" w:cs="Arial"/>
                          <w:sz w:val="20"/>
                          <w:szCs w:val="20"/>
                        </w:rPr>
                      </w:pPr>
                      <w:r>
                        <w:rPr>
                          <w:rFonts w:ascii="Arial" w:hAnsi="Arial" w:cs="Arial"/>
                          <w:sz w:val="20"/>
                          <w:szCs w:val="20"/>
                        </w:rPr>
                        <w:t>Provide more support for grants.</w:t>
                      </w:r>
                    </w:p>
                  </w:tc>
                  <w:tc>
                    <w:tcPr>
                      <w:tcW w:w="5632" w:type="dxa"/>
                    </w:tcPr>
                    <w:p w14:paraId="44064F83" w14:textId="7B4D4955" w:rsidR="000078E6" w:rsidRPr="00972441" w:rsidRDefault="001C232C" w:rsidP="000078E6">
                      <w:pPr>
                        <w:pStyle w:val="ListParagraph"/>
                        <w:rPr>
                          <w:rFonts w:ascii="Arial" w:hAnsi="Arial" w:cs="Arial"/>
                          <w:sz w:val="20"/>
                          <w:szCs w:val="20"/>
                        </w:rPr>
                      </w:pPr>
                      <w:r w:rsidRPr="00972441">
                        <w:rPr>
                          <w:rFonts w:ascii="Arial" w:hAnsi="Arial" w:cs="Arial"/>
                          <w:sz w:val="20"/>
                          <w:szCs w:val="20"/>
                        </w:rPr>
                        <w:t>A n</w:t>
                      </w:r>
                      <w:r w:rsidR="000078E6" w:rsidRPr="00972441">
                        <w:rPr>
                          <w:rFonts w:ascii="Arial" w:hAnsi="Arial" w:cs="Arial"/>
                          <w:sz w:val="20"/>
                          <w:szCs w:val="20"/>
                        </w:rPr>
                        <w:t xml:space="preserve">ew </w:t>
                      </w:r>
                      <w:r w:rsidRPr="00972441">
                        <w:rPr>
                          <w:rFonts w:ascii="Arial" w:hAnsi="Arial" w:cs="Arial"/>
                          <w:sz w:val="20"/>
                          <w:szCs w:val="20"/>
                        </w:rPr>
                        <w:t xml:space="preserve">Senior Research Analyst </w:t>
                      </w:r>
                      <w:r w:rsidR="000078E6" w:rsidRPr="00972441">
                        <w:rPr>
                          <w:rFonts w:ascii="Arial" w:hAnsi="Arial" w:cs="Arial"/>
                          <w:sz w:val="20"/>
                          <w:szCs w:val="20"/>
                        </w:rPr>
                        <w:t xml:space="preserve">position was created </w:t>
                      </w:r>
                      <w:r w:rsidR="0024577E" w:rsidRPr="00972441">
                        <w:rPr>
                          <w:rFonts w:ascii="Arial" w:hAnsi="Arial" w:cs="Arial"/>
                          <w:sz w:val="20"/>
                          <w:szCs w:val="20"/>
                        </w:rPr>
                        <w:t>specifically to</w:t>
                      </w:r>
                      <w:r w:rsidR="000078E6" w:rsidRPr="00972441">
                        <w:rPr>
                          <w:rFonts w:ascii="Arial" w:hAnsi="Arial" w:cs="Arial"/>
                          <w:sz w:val="20"/>
                          <w:szCs w:val="20"/>
                        </w:rPr>
                        <w:t xml:space="preserve"> </w:t>
                      </w:r>
                      <w:r w:rsidRPr="00972441">
                        <w:rPr>
                          <w:rFonts w:ascii="Arial" w:hAnsi="Arial" w:cs="Arial"/>
                          <w:sz w:val="20"/>
                          <w:szCs w:val="20"/>
                        </w:rPr>
                        <w:t>support g</w:t>
                      </w:r>
                      <w:r w:rsidR="000078E6" w:rsidRPr="00972441">
                        <w:rPr>
                          <w:rFonts w:ascii="Arial" w:hAnsi="Arial" w:cs="Arial"/>
                          <w:sz w:val="20"/>
                          <w:szCs w:val="20"/>
                        </w:rPr>
                        <w:t xml:space="preserve">rant </w:t>
                      </w:r>
                      <w:r w:rsidRPr="00972441">
                        <w:rPr>
                          <w:rFonts w:ascii="Arial" w:hAnsi="Arial" w:cs="Arial"/>
                          <w:sz w:val="20"/>
                          <w:szCs w:val="20"/>
                        </w:rPr>
                        <w:t>applications</w:t>
                      </w:r>
                      <w:r w:rsidR="0024577E" w:rsidRPr="00972441">
                        <w:rPr>
                          <w:rFonts w:ascii="Arial" w:hAnsi="Arial" w:cs="Arial"/>
                          <w:sz w:val="20"/>
                          <w:szCs w:val="20"/>
                        </w:rPr>
                        <w:t>, reporting,</w:t>
                      </w:r>
                      <w:r w:rsidRPr="00972441">
                        <w:rPr>
                          <w:rFonts w:ascii="Arial" w:hAnsi="Arial" w:cs="Arial"/>
                          <w:sz w:val="20"/>
                          <w:szCs w:val="20"/>
                        </w:rPr>
                        <w:t xml:space="preserve"> and evaluation</w:t>
                      </w:r>
                      <w:r w:rsidR="00C467DF" w:rsidRPr="00972441">
                        <w:rPr>
                          <w:rFonts w:ascii="Arial" w:hAnsi="Arial" w:cs="Arial"/>
                          <w:sz w:val="20"/>
                          <w:szCs w:val="20"/>
                        </w:rPr>
                        <w:t xml:space="preserve"> and to provide </w:t>
                      </w:r>
                      <w:r w:rsidR="0024577E" w:rsidRPr="00972441">
                        <w:rPr>
                          <w:rFonts w:ascii="Arial" w:hAnsi="Arial" w:cs="Arial"/>
                          <w:sz w:val="20"/>
                          <w:szCs w:val="20"/>
                        </w:rPr>
                        <w:t>backup</w:t>
                      </w:r>
                      <w:r w:rsidR="00C467DF" w:rsidRPr="00972441">
                        <w:rPr>
                          <w:rFonts w:ascii="Arial" w:hAnsi="Arial" w:cs="Arial"/>
                          <w:sz w:val="20"/>
                          <w:szCs w:val="20"/>
                        </w:rPr>
                        <w:t xml:space="preserve"> for</w:t>
                      </w:r>
                      <w:r w:rsidR="0024577E" w:rsidRPr="00972441">
                        <w:rPr>
                          <w:rFonts w:ascii="Arial" w:hAnsi="Arial" w:cs="Arial"/>
                          <w:sz w:val="20"/>
                          <w:szCs w:val="20"/>
                        </w:rPr>
                        <w:t xml:space="preserve"> the data </w:t>
                      </w:r>
                      <w:proofErr w:type="spellStart"/>
                      <w:r w:rsidR="0024577E" w:rsidRPr="00972441">
                        <w:rPr>
                          <w:rFonts w:ascii="Arial" w:hAnsi="Arial" w:cs="Arial"/>
                          <w:sz w:val="20"/>
                          <w:szCs w:val="20"/>
                        </w:rPr>
                        <w:t>warehous</w:t>
                      </w:r>
                      <w:proofErr w:type="spellEnd"/>
                      <w:r w:rsidR="00C467DF" w:rsidRPr="00972441">
                        <w:rPr>
                          <w:rFonts w:ascii="Arial" w:hAnsi="Arial" w:cs="Arial"/>
                          <w:sz w:val="20"/>
                          <w:szCs w:val="20"/>
                        </w:rPr>
                        <w:t xml:space="preserve"> </w:t>
                      </w:r>
                      <w:r w:rsidR="0024577E" w:rsidRPr="00972441">
                        <w:rPr>
                          <w:rFonts w:ascii="Arial" w:hAnsi="Arial" w:cs="Arial"/>
                          <w:sz w:val="20"/>
                          <w:szCs w:val="20"/>
                        </w:rPr>
                        <w:t>and b</w:t>
                      </w:r>
                      <w:r w:rsidR="00C467DF" w:rsidRPr="00972441">
                        <w:rPr>
                          <w:rFonts w:ascii="Arial" w:hAnsi="Arial" w:cs="Arial"/>
                          <w:sz w:val="20"/>
                          <w:szCs w:val="20"/>
                        </w:rPr>
                        <w:t xml:space="preserve">usiness </w:t>
                      </w:r>
                      <w:r w:rsidR="0024577E" w:rsidRPr="00972441">
                        <w:rPr>
                          <w:rFonts w:ascii="Arial" w:hAnsi="Arial" w:cs="Arial"/>
                          <w:sz w:val="20"/>
                          <w:szCs w:val="20"/>
                        </w:rPr>
                        <w:t>i</w:t>
                      </w:r>
                      <w:r w:rsidR="00C467DF" w:rsidRPr="00972441">
                        <w:rPr>
                          <w:rFonts w:ascii="Arial" w:hAnsi="Arial" w:cs="Arial"/>
                          <w:sz w:val="20"/>
                          <w:szCs w:val="20"/>
                        </w:rPr>
                        <w:t xml:space="preserve">ntelligence </w:t>
                      </w:r>
                      <w:r w:rsidR="0024577E" w:rsidRPr="00972441">
                        <w:rPr>
                          <w:rFonts w:ascii="Arial" w:hAnsi="Arial" w:cs="Arial"/>
                          <w:sz w:val="20"/>
                          <w:szCs w:val="20"/>
                        </w:rPr>
                        <w:t>system.</w:t>
                      </w:r>
                    </w:p>
                  </w:tc>
                </w:tr>
                <w:tr w:rsidR="000078E6" w:rsidRPr="00D23D2B" w14:paraId="34668D4C" w14:textId="77777777" w:rsidTr="000078E6">
                  <w:tc>
                    <w:tcPr>
                      <w:tcW w:w="6598" w:type="dxa"/>
                    </w:tcPr>
                    <w:p w14:paraId="4BDD3356" w14:textId="0B2503BF" w:rsidR="000078E6" w:rsidRPr="00D23D2B" w:rsidRDefault="000078E6" w:rsidP="000078E6">
                      <w:pPr>
                        <w:pStyle w:val="ListParagraph"/>
                        <w:rPr>
                          <w:rFonts w:ascii="Arial" w:hAnsi="Arial" w:cs="Arial"/>
                          <w:sz w:val="20"/>
                          <w:szCs w:val="20"/>
                        </w:rPr>
                      </w:pPr>
                      <w:r>
                        <w:rPr>
                          <w:rFonts w:ascii="Arial" w:hAnsi="Arial" w:cs="Arial"/>
                          <w:sz w:val="20"/>
                          <w:szCs w:val="20"/>
                        </w:rPr>
                        <w:t>P</w:t>
                      </w:r>
                      <w:r w:rsidRPr="00D23D2B">
                        <w:rPr>
                          <w:rFonts w:ascii="Arial" w:hAnsi="Arial" w:cs="Arial"/>
                          <w:sz w:val="20"/>
                          <w:szCs w:val="20"/>
                        </w:rPr>
                        <w:t>rovid</w:t>
                      </w:r>
                      <w:r w:rsidR="001C232C">
                        <w:rPr>
                          <w:rFonts w:ascii="Arial" w:hAnsi="Arial" w:cs="Arial"/>
                          <w:sz w:val="20"/>
                          <w:szCs w:val="20"/>
                        </w:rPr>
                        <w:t>e</w:t>
                      </w:r>
                      <w:r w:rsidRPr="00D23D2B">
                        <w:rPr>
                          <w:rFonts w:ascii="Arial" w:hAnsi="Arial" w:cs="Arial"/>
                          <w:sz w:val="20"/>
                          <w:szCs w:val="20"/>
                        </w:rPr>
                        <w:t xml:space="preserve"> a timeline for requests</w:t>
                      </w:r>
                      <w:r w:rsidR="00C467DF">
                        <w:rPr>
                          <w:rFonts w:ascii="Arial" w:hAnsi="Arial" w:cs="Arial"/>
                          <w:sz w:val="20"/>
                          <w:szCs w:val="20"/>
                        </w:rPr>
                        <w:t>.</w:t>
                      </w:r>
                    </w:p>
                  </w:tc>
                  <w:tc>
                    <w:tcPr>
                      <w:tcW w:w="5632" w:type="dxa"/>
                    </w:tcPr>
                    <w:p w14:paraId="00075578" w14:textId="34CB6EBB" w:rsidR="000078E6" w:rsidRPr="00972441" w:rsidRDefault="000078E6" w:rsidP="000078E6">
                      <w:pPr>
                        <w:pStyle w:val="ListParagraph"/>
                        <w:rPr>
                          <w:rFonts w:ascii="Arial" w:hAnsi="Arial" w:cs="Arial"/>
                          <w:sz w:val="20"/>
                          <w:szCs w:val="20"/>
                        </w:rPr>
                      </w:pPr>
                      <w:r w:rsidRPr="00972441">
                        <w:rPr>
                          <w:rFonts w:ascii="Arial" w:hAnsi="Arial" w:cs="Arial"/>
                          <w:sz w:val="20"/>
                          <w:szCs w:val="20"/>
                        </w:rPr>
                        <w:t>IRO team members now ask</w:t>
                      </w:r>
                      <w:r w:rsidR="0024577E" w:rsidRPr="00972441">
                        <w:rPr>
                          <w:rFonts w:ascii="Arial" w:hAnsi="Arial" w:cs="Arial"/>
                          <w:sz w:val="20"/>
                          <w:szCs w:val="20"/>
                        </w:rPr>
                        <w:t xml:space="preserve"> clients</w:t>
                      </w:r>
                      <w:r w:rsidRPr="00972441">
                        <w:rPr>
                          <w:rFonts w:ascii="Arial" w:hAnsi="Arial" w:cs="Arial"/>
                          <w:sz w:val="20"/>
                          <w:szCs w:val="20"/>
                        </w:rPr>
                        <w:t xml:space="preserve"> </w:t>
                      </w:r>
                      <w:r w:rsidR="002C4B1F" w:rsidRPr="00972441">
                        <w:rPr>
                          <w:rFonts w:ascii="Arial" w:hAnsi="Arial" w:cs="Arial"/>
                          <w:sz w:val="20"/>
                          <w:szCs w:val="20"/>
                        </w:rPr>
                        <w:t xml:space="preserve">about </w:t>
                      </w:r>
                      <w:r w:rsidR="0024577E" w:rsidRPr="00972441">
                        <w:rPr>
                          <w:rFonts w:ascii="Arial" w:hAnsi="Arial" w:cs="Arial"/>
                          <w:sz w:val="20"/>
                          <w:szCs w:val="20"/>
                        </w:rPr>
                        <w:t xml:space="preserve">their desired </w:t>
                      </w:r>
                      <w:r w:rsidR="002C4B1F" w:rsidRPr="00972441">
                        <w:rPr>
                          <w:rFonts w:ascii="Arial" w:hAnsi="Arial" w:cs="Arial"/>
                          <w:sz w:val="20"/>
                          <w:szCs w:val="20"/>
                        </w:rPr>
                        <w:t xml:space="preserve">time frames </w:t>
                      </w:r>
                      <w:r w:rsidRPr="00972441">
                        <w:rPr>
                          <w:rFonts w:ascii="Arial" w:hAnsi="Arial" w:cs="Arial"/>
                          <w:sz w:val="20"/>
                          <w:szCs w:val="20"/>
                        </w:rPr>
                        <w:t xml:space="preserve">when </w:t>
                      </w:r>
                      <w:r w:rsidR="002C4B1F" w:rsidRPr="00972441">
                        <w:rPr>
                          <w:rFonts w:ascii="Arial" w:hAnsi="Arial" w:cs="Arial"/>
                          <w:sz w:val="20"/>
                          <w:szCs w:val="20"/>
                        </w:rPr>
                        <w:t>requests</w:t>
                      </w:r>
                      <w:r w:rsidR="001C232C" w:rsidRPr="00972441">
                        <w:rPr>
                          <w:rFonts w:ascii="Arial" w:hAnsi="Arial" w:cs="Arial"/>
                          <w:sz w:val="20"/>
                          <w:szCs w:val="20"/>
                        </w:rPr>
                        <w:t xml:space="preserve"> are</w:t>
                      </w:r>
                      <w:r w:rsidRPr="00972441">
                        <w:rPr>
                          <w:rFonts w:ascii="Arial" w:hAnsi="Arial" w:cs="Arial"/>
                          <w:sz w:val="20"/>
                          <w:szCs w:val="20"/>
                        </w:rPr>
                        <w:t xml:space="preserve"> </w:t>
                      </w:r>
                      <w:r w:rsidR="002C4B1F" w:rsidRPr="00972441">
                        <w:rPr>
                          <w:rFonts w:ascii="Arial" w:hAnsi="Arial" w:cs="Arial"/>
                          <w:sz w:val="20"/>
                          <w:szCs w:val="20"/>
                        </w:rPr>
                        <w:t>submitted,</w:t>
                      </w:r>
                      <w:r w:rsidRPr="00972441">
                        <w:rPr>
                          <w:rFonts w:ascii="Arial" w:hAnsi="Arial" w:cs="Arial"/>
                          <w:sz w:val="20"/>
                          <w:szCs w:val="20"/>
                        </w:rPr>
                        <w:t xml:space="preserve"> </w:t>
                      </w:r>
                      <w:r w:rsidR="0024577E" w:rsidRPr="00972441">
                        <w:rPr>
                          <w:rFonts w:ascii="Arial" w:hAnsi="Arial" w:cs="Arial"/>
                          <w:sz w:val="20"/>
                          <w:szCs w:val="20"/>
                        </w:rPr>
                        <w:t xml:space="preserve">so IRO can provide requested data and reports </w:t>
                      </w:r>
                      <w:r w:rsidR="00DB51D2" w:rsidRPr="00972441">
                        <w:rPr>
                          <w:rFonts w:ascii="Arial" w:hAnsi="Arial" w:cs="Arial"/>
                          <w:sz w:val="20"/>
                          <w:szCs w:val="20"/>
                        </w:rPr>
                        <w:t>consistent with client needs</w:t>
                      </w:r>
                      <w:r w:rsidR="001C232C" w:rsidRPr="00972441">
                        <w:rPr>
                          <w:rFonts w:ascii="Arial" w:hAnsi="Arial" w:cs="Arial"/>
                          <w:sz w:val="20"/>
                          <w:szCs w:val="20"/>
                        </w:rPr>
                        <w:t>.</w:t>
                      </w:r>
                    </w:p>
                  </w:tc>
                </w:tr>
                <w:tr w:rsidR="000078E6" w:rsidRPr="00D23D2B" w14:paraId="1B95ACEA" w14:textId="77777777" w:rsidTr="000078E6">
                  <w:tc>
                    <w:tcPr>
                      <w:tcW w:w="6598" w:type="dxa"/>
                    </w:tcPr>
                    <w:p w14:paraId="5D4778FF" w14:textId="6747CA68" w:rsidR="000078E6" w:rsidRPr="00D23D2B" w:rsidRDefault="000078E6" w:rsidP="000078E6">
                      <w:pPr>
                        <w:pStyle w:val="ListParagraph"/>
                        <w:rPr>
                          <w:rFonts w:ascii="Arial" w:hAnsi="Arial" w:cs="Arial"/>
                          <w:sz w:val="20"/>
                          <w:szCs w:val="20"/>
                        </w:rPr>
                      </w:pPr>
                      <w:r>
                        <w:rPr>
                          <w:rFonts w:ascii="Arial" w:hAnsi="Arial" w:cs="Arial"/>
                          <w:sz w:val="20"/>
                          <w:szCs w:val="20"/>
                        </w:rPr>
                        <w:t>C</w:t>
                      </w:r>
                      <w:r w:rsidRPr="00D23D2B">
                        <w:rPr>
                          <w:rFonts w:ascii="Arial" w:hAnsi="Arial" w:cs="Arial"/>
                          <w:sz w:val="20"/>
                          <w:szCs w:val="20"/>
                        </w:rPr>
                        <w:t xml:space="preserve">larify who to contact </w:t>
                      </w:r>
                      <w:r w:rsidR="00C467DF">
                        <w:rPr>
                          <w:rFonts w:ascii="Arial" w:hAnsi="Arial" w:cs="Arial"/>
                          <w:sz w:val="20"/>
                          <w:szCs w:val="20"/>
                        </w:rPr>
                        <w:t>to request IRO services.</w:t>
                      </w:r>
                    </w:p>
                  </w:tc>
                  <w:tc>
                    <w:tcPr>
                      <w:tcW w:w="5632" w:type="dxa"/>
                    </w:tcPr>
                    <w:p w14:paraId="19F9B4B1" w14:textId="0D9BE6AD" w:rsidR="000078E6" w:rsidRPr="00972441" w:rsidRDefault="007C5D7C" w:rsidP="000078E6">
                      <w:pPr>
                        <w:pStyle w:val="ListParagraph"/>
                        <w:rPr>
                          <w:rFonts w:ascii="Arial" w:hAnsi="Arial" w:cs="Arial"/>
                          <w:sz w:val="20"/>
                          <w:szCs w:val="20"/>
                        </w:rPr>
                      </w:pPr>
                      <w:r w:rsidRPr="00972441">
                        <w:rPr>
                          <w:rFonts w:ascii="Arial" w:hAnsi="Arial" w:cs="Arial"/>
                          <w:sz w:val="20"/>
                          <w:szCs w:val="20"/>
                        </w:rPr>
                        <w:t>The VP</w:t>
                      </w:r>
                      <w:r w:rsidR="000078E6" w:rsidRPr="00972441">
                        <w:rPr>
                          <w:rFonts w:ascii="Arial" w:hAnsi="Arial" w:cs="Arial"/>
                          <w:sz w:val="20"/>
                          <w:szCs w:val="20"/>
                        </w:rPr>
                        <w:t xml:space="preserve"> was identified </w:t>
                      </w:r>
                      <w:r w:rsidRPr="00972441">
                        <w:rPr>
                          <w:rFonts w:ascii="Arial" w:hAnsi="Arial" w:cs="Arial"/>
                          <w:sz w:val="20"/>
                          <w:szCs w:val="20"/>
                        </w:rPr>
                        <w:t>i</w:t>
                      </w:r>
                      <w:r w:rsidR="000078E6" w:rsidRPr="00972441">
                        <w:rPr>
                          <w:rFonts w:ascii="Arial" w:hAnsi="Arial" w:cs="Arial"/>
                          <w:sz w:val="20"/>
                          <w:szCs w:val="20"/>
                        </w:rPr>
                        <w:t xml:space="preserve">n the new flyer as the </w:t>
                      </w:r>
                      <w:r w:rsidR="006A51F4" w:rsidRPr="00972441">
                        <w:rPr>
                          <w:rFonts w:ascii="Arial" w:hAnsi="Arial" w:cs="Arial"/>
                          <w:sz w:val="20"/>
                          <w:szCs w:val="20"/>
                        </w:rPr>
                        <w:t xml:space="preserve">primary </w:t>
                      </w:r>
                      <w:r w:rsidR="000078E6" w:rsidRPr="00972441">
                        <w:rPr>
                          <w:rFonts w:ascii="Arial" w:hAnsi="Arial" w:cs="Arial"/>
                          <w:sz w:val="20"/>
                          <w:szCs w:val="20"/>
                        </w:rPr>
                        <w:t xml:space="preserve">contact person </w:t>
                      </w:r>
                      <w:r w:rsidR="002C4B1F" w:rsidRPr="00972441">
                        <w:rPr>
                          <w:rFonts w:ascii="Arial" w:hAnsi="Arial" w:cs="Arial"/>
                          <w:sz w:val="20"/>
                          <w:szCs w:val="20"/>
                        </w:rPr>
                        <w:t>for</w:t>
                      </w:r>
                      <w:r w:rsidR="000078E6" w:rsidRPr="00972441">
                        <w:rPr>
                          <w:rFonts w:ascii="Arial" w:hAnsi="Arial" w:cs="Arial"/>
                          <w:sz w:val="20"/>
                          <w:szCs w:val="20"/>
                        </w:rPr>
                        <w:t xml:space="preserve"> IRO </w:t>
                      </w:r>
                      <w:r w:rsidR="002C4B1F" w:rsidRPr="00972441">
                        <w:rPr>
                          <w:rFonts w:ascii="Arial" w:hAnsi="Arial" w:cs="Arial"/>
                          <w:sz w:val="20"/>
                          <w:szCs w:val="20"/>
                        </w:rPr>
                        <w:t>service requests</w:t>
                      </w:r>
                      <w:r w:rsidR="000078E6" w:rsidRPr="00972441">
                        <w:rPr>
                          <w:rFonts w:ascii="Arial" w:hAnsi="Arial" w:cs="Arial"/>
                          <w:sz w:val="20"/>
                          <w:szCs w:val="20"/>
                        </w:rPr>
                        <w:t>.</w:t>
                      </w:r>
                    </w:p>
                  </w:tc>
                </w:tr>
                <w:tr w:rsidR="000078E6" w:rsidRPr="00D23D2B" w14:paraId="3C991172" w14:textId="77777777" w:rsidTr="000078E6">
                  <w:tc>
                    <w:tcPr>
                      <w:tcW w:w="6598" w:type="dxa"/>
                    </w:tcPr>
                    <w:p w14:paraId="581752D7" w14:textId="7D8BEEBC" w:rsidR="000078E6" w:rsidRPr="00D23D2B" w:rsidRDefault="000078E6" w:rsidP="000078E6">
                      <w:pPr>
                        <w:pStyle w:val="ListParagraph"/>
                        <w:rPr>
                          <w:rFonts w:ascii="Arial" w:hAnsi="Arial" w:cs="Arial"/>
                          <w:sz w:val="20"/>
                          <w:szCs w:val="20"/>
                        </w:rPr>
                      </w:pPr>
                      <w:r>
                        <w:rPr>
                          <w:rFonts w:ascii="Arial" w:hAnsi="Arial" w:cs="Arial"/>
                          <w:sz w:val="20"/>
                          <w:szCs w:val="20"/>
                        </w:rPr>
                        <w:t>A</w:t>
                      </w:r>
                      <w:r w:rsidRPr="00D23D2B">
                        <w:rPr>
                          <w:rFonts w:ascii="Arial" w:hAnsi="Arial" w:cs="Arial"/>
                          <w:sz w:val="20"/>
                          <w:szCs w:val="20"/>
                        </w:rPr>
                        <w:t>utomate reports</w:t>
                      </w:r>
                      <w:r w:rsidR="00C467DF">
                        <w:rPr>
                          <w:rFonts w:ascii="Arial" w:hAnsi="Arial" w:cs="Arial"/>
                          <w:sz w:val="20"/>
                          <w:szCs w:val="20"/>
                        </w:rPr>
                        <w:t>.</w:t>
                      </w:r>
                    </w:p>
                  </w:tc>
                  <w:tc>
                    <w:tcPr>
                      <w:tcW w:w="5632" w:type="dxa"/>
                    </w:tcPr>
                    <w:p w14:paraId="11D1E709" w14:textId="75DE8CFF" w:rsidR="000078E6" w:rsidRPr="00972441" w:rsidRDefault="000078E6" w:rsidP="000078E6">
                      <w:pPr>
                        <w:pStyle w:val="ListParagraph"/>
                        <w:rPr>
                          <w:rFonts w:ascii="Arial" w:hAnsi="Arial" w:cs="Arial"/>
                          <w:sz w:val="20"/>
                          <w:szCs w:val="20"/>
                        </w:rPr>
                      </w:pPr>
                      <w:r w:rsidRPr="00972441">
                        <w:rPr>
                          <w:rFonts w:ascii="Arial" w:hAnsi="Arial" w:cs="Arial"/>
                          <w:sz w:val="20"/>
                          <w:szCs w:val="20"/>
                        </w:rPr>
                        <w:t>With the adoption of Zogo</w:t>
                      </w:r>
                      <w:r w:rsidR="005B3646" w:rsidRPr="00972441">
                        <w:rPr>
                          <w:rFonts w:ascii="Arial" w:hAnsi="Arial" w:cs="Arial"/>
                          <w:sz w:val="20"/>
                          <w:szCs w:val="20"/>
                        </w:rPr>
                        <w:t>T</w:t>
                      </w:r>
                      <w:r w:rsidRPr="00972441">
                        <w:rPr>
                          <w:rFonts w:ascii="Arial" w:hAnsi="Arial" w:cs="Arial"/>
                          <w:sz w:val="20"/>
                          <w:szCs w:val="20"/>
                        </w:rPr>
                        <w:t>ech and Tableau, clients are now provided with automated</w:t>
                      </w:r>
                      <w:r w:rsidR="001C232C" w:rsidRPr="00972441">
                        <w:rPr>
                          <w:rFonts w:ascii="Arial" w:hAnsi="Arial" w:cs="Arial"/>
                          <w:sz w:val="20"/>
                          <w:szCs w:val="20"/>
                        </w:rPr>
                        <w:t>, on-demand</w:t>
                      </w:r>
                      <w:r w:rsidRPr="00972441">
                        <w:rPr>
                          <w:rFonts w:ascii="Arial" w:hAnsi="Arial" w:cs="Arial"/>
                          <w:sz w:val="20"/>
                          <w:szCs w:val="20"/>
                        </w:rPr>
                        <w:t xml:space="preserve"> reports</w:t>
                      </w:r>
                      <w:r w:rsidR="007C5D7C" w:rsidRPr="00972441">
                        <w:rPr>
                          <w:rFonts w:ascii="Arial" w:hAnsi="Arial" w:cs="Arial"/>
                          <w:sz w:val="20"/>
                          <w:szCs w:val="20"/>
                        </w:rPr>
                        <w:t>.</w:t>
                      </w:r>
                    </w:p>
                  </w:tc>
                </w:tr>
                <w:tr w:rsidR="000078E6" w:rsidRPr="00D23D2B" w14:paraId="1863BFE2" w14:textId="77777777" w:rsidTr="000078E6">
                  <w:tc>
                    <w:tcPr>
                      <w:tcW w:w="6598" w:type="dxa"/>
                    </w:tcPr>
                    <w:p w14:paraId="573F1FB3" w14:textId="7C52AF89" w:rsidR="000078E6" w:rsidRPr="00D23D2B" w:rsidRDefault="001C232C" w:rsidP="000078E6">
                      <w:pPr>
                        <w:pStyle w:val="ListParagraph"/>
                        <w:rPr>
                          <w:rFonts w:ascii="Calibri" w:eastAsia="MS Mincho" w:hAnsi="Calibri" w:cs="Times New Roman"/>
                        </w:rPr>
                      </w:pPr>
                      <w:r>
                        <w:rPr>
                          <w:rFonts w:ascii="Arial" w:hAnsi="Arial" w:cs="Arial"/>
                          <w:sz w:val="20"/>
                          <w:szCs w:val="20"/>
                        </w:rPr>
                        <w:t>Provide m</w:t>
                      </w:r>
                      <w:r w:rsidR="000078E6" w:rsidRPr="00D23D2B">
                        <w:rPr>
                          <w:rFonts w:ascii="Arial" w:hAnsi="Arial" w:cs="Arial"/>
                          <w:sz w:val="20"/>
                          <w:szCs w:val="20"/>
                        </w:rPr>
                        <w:t>ore support for programs undergoing program review</w:t>
                      </w:r>
                      <w:r w:rsidR="00C467DF">
                        <w:rPr>
                          <w:rFonts w:ascii="Arial" w:hAnsi="Arial" w:cs="Arial"/>
                          <w:sz w:val="20"/>
                          <w:szCs w:val="20"/>
                        </w:rPr>
                        <w:t>.</w:t>
                      </w:r>
                    </w:p>
                  </w:tc>
                  <w:tc>
                    <w:tcPr>
                      <w:tcW w:w="5632" w:type="dxa"/>
                    </w:tcPr>
                    <w:p w14:paraId="2BAFF556" w14:textId="584F0F1F" w:rsidR="000078E6" w:rsidRPr="00972441" w:rsidRDefault="000078E6" w:rsidP="000078E6">
                      <w:pPr>
                        <w:pStyle w:val="ListParagraph"/>
                        <w:rPr>
                          <w:rFonts w:ascii="Arial" w:hAnsi="Arial" w:cs="Arial"/>
                          <w:sz w:val="20"/>
                          <w:szCs w:val="20"/>
                        </w:rPr>
                      </w:pPr>
                      <w:r w:rsidRPr="00972441">
                        <w:rPr>
                          <w:rFonts w:ascii="Arial" w:hAnsi="Arial" w:cs="Arial"/>
                          <w:sz w:val="20"/>
                          <w:szCs w:val="20"/>
                        </w:rPr>
                        <w:t xml:space="preserve">Program Review Steering Committee adopted </w:t>
                      </w:r>
                      <w:r w:rsidR="005C288F" w:rsidRPr="00972441">
                        <w:rPr>
                          <w:rFonts w:ascii="Arial" w:hAnsi="Arial" w:cs="Arial"/>
                          <w:sz w:val="20"/>
                          <w:szCs w:val="20"/>
                        </w:rPr>
                        <w:t xml:space="preserve">a </w:t>
                      </w:r>
                      <w:r w:rsidRPr="00972441">
                        <w:rPr>
                          <w:rFonts w:ascii="Arial" w:hAnsi="Arial" w:cs="Arial"/>
                          <w:sz w:val="20"/>
                          <w:szCs w:val="20"/>
                        </w:rPr>
                        <w:t xml:space="preserve">mentoring program pairing seasoned committee members with </w:t>
                      </w:r>
                      <w:r w:rsidR="00481A68" w:rsidRPr="00972441">
                        <w:rPr>
                          <w:rFonts w:ascii="Arial" w:hAnsi="Arial" w:cs="Arial"/>
                          <w:sz w:val="20"/>
                          <w:szCs w:val="20"/>
                        </w:rPr>
                        <w:t xml:space="preserve">authoring teams </w:t>
                      </w:r>
                      <w:r w:rsidRPr="00972441">
                        <w:rPr>
                          <w:rFonts w:ascii="Arial" w:hAnsi="Arial" w:cs="Arial"/>
                          <w:sz w:val="20"/>
                          <w:szCs w:val="20"/>
                        </w:rPr>
                        <w:t>undergoing program review</w:t>
                      </w:r>
                      <w:r w:rsidR="001C232C" w:rsidRPr="00972441">
                        <w:rPr>
                          <w:rFonts w:ascii="Arial" w:hAnsi="Arial" w:cs="Arial"/>
                          <w:sz w:val="20"/>
                          <w:szCs w:val="20"/>
                        </w:rPr>
                        <w:t>.</w:t>
                      </w:r>
                    </w:p>
                  </w:tc>
                </w:tr>
              </w:tbl>
              <w:p w14:paraId="45C4FA32" w14:textId="77777777" w:rsidR="000078E6" w:rsidRDefault="000078E6" w:rsidP="000078E6">
                <w:pPr>
                  <w:rPr>
                    <w:rFonts w:ascii="Calibri" w:eastAsia="MS Mincho" w:hAnsi="Calibri" w:cs="Times New Roman"/>
                  </w:rPr>
                </w:pPr>
              </w:p>
              <w:p w14:paraId="30BF39BD" w14:textId="74461C76" w:rsidR="003E6447" w:rsidRPr="00972441" w:rsidRDefault="005C288F" w:rsidP="003E6447">
                <w:pPr>
                  <w:rPr>
                    <w:rFonts w:ascii="Calibri" w:eastAsia="MS Mincho" w:hAnsi="Calibri" w:cs="Times New Roman"/>
                  </w:rPr>
                </w:pPr>
                <w:r w:rsidRPr="00972441">
                  <w:rPr>
                    <w:rFonts w:ascii="Calibri" w:eastAsia="MS Mincho" w:hAnsi="Calibri" w:cs="Times New Roman"/>
                  </w:rPr>
                  <w:lastRenderedPageBreak/>
                  <w:t xml:space="preserve">IRO </w:t>
                </w:r>
                <w:r w:rsidR="00DF575E" w:rsidRPr="00972441">
                  <w:rPr>
                    <w:rFonts w:ascii="Calibri" w:eastAsia="MS Mincho" w:hAnsi="Calibri" w:cs="Times New Roman"/>
                  </w:rPr>
                  <w:t xml:space="preserve">also </w:t>
                </w:r>
                <w:r w:rsidRPr="00972441">
                  <w:rPr>
                    <w:rFonts w:ascii="Calibri" w:eastAsia="MS Mincho" w:hAnsi="Calibri" w:cs="Times New Roman"/>
                  </w:rPr>
                  <w:t>set a target of</w:t>
                </w:r>
                <w:r w:rsidR="003E6447" w:rsidRPr="00972441">
                  <w:rPr>
                    <w:rFonts w:ascii="Calibri" w:eastAsia="MS Mincho" w:hAnsi="Calibri" w:cs="Times New Roman"/>
                  </w:rPr>
                  <w:t xml:space="preserve"> receiving </w:t>
                </w:r>
                <w:r w:rsidR="00DB51D2" w:rsidRPr="00972441">
                  <w:rPr>
                    <w:rFonts w:ascii="Calibri" w:eastAsia="MS Mincho" w:hAnsi="Calibri" w:cs="Times New Roman"/>
                  </w:rPr>
                  <w:t xml:space="preserve">at least </w:t>
                </w:r>
                <w:r w:rsidRPr="00972441">
                  <w:rPr>
                    <w:rFonts w:ascii="Calibri" w:eastAsia="MS Mincho" w:hAnsi="Calibri" w:cs="Times New Roman"/>
                  </w:rPr>
                  <w:t xml:space="preserve">mean </w:t>
                </w:r>
                <w:r w:rsidR="003E6447" w:rsidRPr="00972441">
                  <w:rPr>
                    <w:rFonts w:ascii="Calibri" w:eastAsia="MS Mincho" w:hAnsi="Calibri" w:cs="Times New Roman"/>
                  </w:rPr>
                  <w:t xml:space="preserve">score of 4.2 or higher </w:t>
                </w:r>
                <w:r w:rsidRPr="00972441">
                  <w:rPr>
                    <w:rFonts w:ascii="Calibri" w:eastAsia="MS Mincho" w:hAnsi="Calibri" w:cs="Times New Roman"/>
                  </w:rPr>
                  <w:t>(</w:t>
                </w:r>
                <w:r w:rsidR="00EC3BB8" w:rsidRPr="00972441">
                  <w:rPr>
                    <w:rFonts w:ascii="Calibri" w:eastAsia="MS Mincho" w:hAnsi="Calibri" w:cs="Times New Roman"/>
                  </w:rPr>
                  <w:t xml:space="preserve">on a </w:t>
                </w:r>
                <w:r w:rsidRPr="00972441">
                  <w:rPr>
                    <w:rFonts w:ascii="Calibri" w:eastAsia="MS Mincho" w:hAnsi="Calibri" w:cs="Times New Roman"/>
                  </w:rPr>
                  <w:t>five-point scale)</w:t>
                </w:r>
                <w:r w:rsidR="002E234F" w:rsidRPr="00972441">
                  <w:rPr>
                    <w:rFonts w:ascii="Calibri" w:eastAsia="MS Mincho" w:hAnsi="Calibri" w:cs="Times New Roman"/>
                  </w:rPr>
                  <w:t xml:space="preserve"> </w:t>
                </w:r>
                <w:r w:rsidR="00BB0671" w:rsidRPr="00972441">
                  <w:rPr>
                    <w:rFonts w:ascii="Calibri" w:eastAsia="MS Mincho" w:hAnsi="Calibri" w:cs="Times New Roman"/>
                  </w:rPr>
                  <w:t>from</w:t>
                </w:r>
                <w:r w:rsidR="002E234F" w:rsidRPr="00972441">
                  <w:rPr>
                    <w:rFonts w:ascii="Calibri" w:eastAsia="MS Mincho" w:hAnsi="Calibri" w:cs="Times New Roman"/>
                  </w:rPr>
                  <w:t xml:space="preserve"> response to </w:t>
                </w:r>
                <w:r w:rsidR="003E6447" w:rsidRPr="00972441">
                  <w:rPr>
                    <w:rFonts w:ascii="Calibri" w:eastAsia="MS Mincho" w:hAnsi="Calibri" w:cs="Times New Roman"/>
                  </w:rPr>
                  <w:t xml:space="preserve">the </w:t>
                </w:r>
                <w:r w:rsidR="002E234F" w:rsidRPr="00972441">
                  <w:rPr>
                    <w:rFonts w:ascii="Calibri" w:eastAsia="MS Mincho" w:hAnsi="Calibri" w:cs="Times New Roman"/>
                  </w:rPr>
                  <w:t>“</w:t>
                </w:r>
                <w:r w:rsidRPr="00972441">
                  <w:rPr>
                    <w:rFonts w:ascii="Calibri" w:eastAsia="MS Mincho" w:hAnsi="Calibri" w:cs="Times New Roman"/>
                  </w:rPr>
                  <w:t>2020</w:t>
                </w:r>
                <w:r w:rsidR="003E6447" w:rsidRPr="00972441">
                  <w:rPr>
                    <w:rFonts w:ascii="Calibri" w:eastAsia="MS Mincho" w:hAnsi="Calibri" w:cs="Times New Roman"/>
                  </w:rPr>
                  <w:t xml:space="preserve"> Faculty/Staff Unit Satisfaction </w:t>
                </w:r>
                <w:r w:rsidRPr="00972441">
                  <w:rPr>
                    <w:rFonts w:ascii="Calibri" w:eastAsia="MS Mincho" w:hAnsi="Calibri" w:cs="Times New Roman"/>
                  </w:rPr>
                  <w:t>S</w:t>
                </w:r>
                <w:r w:rsidR="003E6447" w:rsidRPr="00972441">
                  <w:rPr>
                    <w:rFonts w:ascii="Calibri" w:eastAsia="MS Mincho" w:hAnsi="Calibri" w:cs="Times New Roman"/>
                  </w:rPr>
                  <w:t>urvey</w:t>
                </w:r>
                <w:r w:rsidR="002E234F" w:rsidRPr="00972441">
                  <w:rPr>
                    <w:rFonts w:ascii="Calibri" w:eastAsia="MS Mincho" w:hAnsi="Calibri" w:cs="Times New Roman"/>
                  </w:rPr>
                  <w:t>”</w:t>
                </w:r>
                <w:r w:rsidR="003E6447" w:rsidRPr="00972441">
                  <w:rPr>
                    <w:rFonts w:ascii="Calibri" w:eastAsia="MS Mincho" w:hAnsi="Calibri" w:cs="Times New Roman"/>
                  </w:rPr>
                  <w:t xml:space="preserve"> </w:t>
                </w:r>
                <w:r w:rsidR="002E234F" w:rsidRPr="00972441">
                  <w:rPr>
                    <w:rFonts w:ascii="Calibri" w:eastAsia="MS Mincho" w:hAnsi="Calibri" w:cs="Times New Roman"/>
                  </w:rPr>
                  <w:t>after</w:t>
                </w:r>
                <w:r w:rsidR="003E6447" w:rsidRPr="00972441">
                  <w:rPr>
                    <w:rFonts w:ascii="Calibri" w:eastAsia="MS Mincho" w:hAnsi="Calibri" w:cs="Times New Roman"/>
                  </w:rPr>
                  <w:t xml:space="preserve"> implementing suggestions from the focus group</w:t>
                </w:r>
                <w:r w:rsidR="002E234F" w:rsidRPr="00972441">
                  <w:rPr>
                    <w:rFonts w:ascii="Calibri" w:eastAsia="MS Mincho" w:hAnsi="Calibri" w:cs="Times New Roman"/>
                  </w:rPr>
                  <w:t>s</w:t>
                </w:r>
                <w:r w:rsidR="003E6447" w:rsidRPr="00972441">
                  <w:rPr>
                    <w:rFonts w:ascii="Calibri" w:eastAsia="MS Mincho" w:hAnsi="Calibri" w:cs="Times New Roman"/>
                  </w:rPr>
                  <w:t xml:space="preserve">. </w:t>
                </w:r>
                <w:r w:rsidR="00EC3BB8" w:rsidRPr="00972441">
                  <w:rPr>
                    <w:rFonts w:ascii="Calibri" w:eastAsia="MS Mincho" w:hAnsi="Calibri" w:cs="Times New Roman"/>
                  </w:rPr>
                  <w:t xml:space="preserve"> </w:t>
                </w:r>
                <w:r w:rsidRPr="00972441">
                  <w:rPr>
                    <w:rFonts w:ascii="Calibri" w:eastAsia="MS Mincho" w:hAnsi="Calibri" w:cs="Times New Roman"/>
                  </w:rPr>
                  <w:t>The department</w:t>
                </w:r>
                <w:r w:rsidR="003E6447" w:rsidRPr="00972441">
                  <w:rPr>
                    <w:rFonts w:ascii="Calibri" w:eastAsia="MS Mincho" w:hAnsi="Calibri" w:cs="Times New Roman"/>
                  </w:rPr>
                  <w:t xml:space="preserve"> achiev</w:t>
                </w:r>
                <w:r w:rsidRPr="00972441">
                  <w:rPr>
                    <w:rFonts w:ascii="Calibri" w:eastAsia="MS Mincho" w:hAnsi="Calibri" w:cs="Times New Roman"/>
                  </w:rPr>
                  <w:t>ed</w:t>
                </w:r>
                <w:r w:rsidR="003E6447" w:rsidRPr="00972441">
                  <w:rPr>
                    <w:rFonts w:ascii="Calibri" w:eastAsia="MS Mincho" w:hAnsi="Calibri" w:cs="Times New Roman"/>
                  </w:rPr>
                  <w:t xml:space="preserve"> a </w:t>
                </w:r>
                <w:r w:rsidRPr="00972441">
                  <w:rPr>
                    <w:rFonts w:ascii="Calibri" w:eastAsia="MS Mincho" w:hAnsi="Calibri" w:cs="Times New Roman"/>
                  </w:rPr>
                  <w:t xml:space="preserve">mean </w:t>
                </w:r>
                <w:r w:rsidR="003E6447" w:rsidRPr="00972441">
                  <w:rPr>
                    <w:rFonts w:ascii="Calibri" w:eastAsia="MS Mincho" w:hAnsi="Calibri" w:cs="Times New Roman"/>
                  </w:rPr>
                  <w:t xml:space="preserve">score of 4.7, significantly higher than the </w:t>
                </w:r>
                <w:r w:rsidR="00DB51D2" w:rsidRPr="00972441">
                  <w:rPr>
                    <w:rFonts w:ascii="Calibri" w:eastAsia="MS Mincho" w:hAnsi="Calibri" w:cs="Times New Roman"/>
                  </w:rPr>
                  <w:t>target</w:t>
                </w:r>
                <w:r w:rsidR="003E6447" w:rsidRPr="00972441">
                  <w:rPr>
                    <w:rFonts w:ascii="Calibri" w:eastAsia="MS Mincho" w:hAnsi="Calibri" w:cs="Times New Roman"/>
                  </w:rPr>
                  <w:t>.</w:t>
                </w:r>
              </w:p>
              <w:p w14:paraId="0226A034" w14:textId="77777777" w:rsidR="003E6447" w:rsidRPr="00972441" w:rsidRDefault="003E6447" w:rsidP="003E6447">
                <w:pPr>
                  <w:rPr>
                    <w:rFonts w:ascii="Calibri" w:eastAsia="MS Mincho" w:hAnsi="Calibri" w:cs="Times New Roman"/>
                  </w:rPr>
                </w:pPr>
              </w:p>
              <w:p w14:paraId="1EDCAC01" w14:textId="20306BB7" w:rsidR="006A6F66" w:rsidRPr="006A6F66" w:rsidRDefault="003E6447" w:rsidP="003E6447">
                <w:pPr>
                  <w:tabs>
                    <w:tab w:val="left" w:pos="885"/>
                  </w:tabs>
                  <w:rPr>
                    <w:b/>
                  </w:rPr>
                </w:pPr>
                <w:r w:rsidRPr="00972441">
                  <w:rPr>
                    <w:rFonts w:ascii="Calibri" w:eastAsia="MS Mincho" w:hAnsi="Calibri" w:cs="Times New Roman"/>
                  </w:rPr>
                  <w:t>In sum, the previous CIP helped IRO improve its services by applying the recommendations for improvement from the focus group</w:t>
                </w:r>
                <w:r w:rsidR="00DF575E" w:rsidRPr="00972441">
                  <w:rPr>
                    <w:rFonts w:ascii="Calibri" w:eastAsia="MS Mincho" w:hAnsi="Calibri" w:cs="Times New Roman"/>
                  </w:rPr>
                  <w:t>s</w:t>
                </w:r>
                <w:proofErr w:type="gramStart"/>
                <w:r w:rsidRPr="00972441">
                  <w:rPr>
                    <w:rFonts w:ascii="Calibri" w:eastAsia="MS Mincho" w:hAnsi="Calibri" w:cs="Times New Roman"/>
                  </w:rPr>
                  <w:t xml:space="preserve">. </w:t>
                </w:r>
                <w:proofErr w:type="gramEnd"/>
                <w:r w:rsidRPr="00972441">
                  <w:rPr>
                    <w:rFonts w:ascii="Calibri" w:eastAsia="MS Mincho" w:hAnsi="Calibri" w:cs="Times New Roman"/>
                  </w:rPr>
                  <w:t>The overall score on the Faculty/Staff Unit Satisfaction survey increased from 4.2 to 4.7 in two years</w:t>
                </w:r>
                <w:proofErr w:type="gramStart"/>
                <w:r w:rsidRPr="00972441">
                  <w:rPr>
                    <w:rFonts w:ascii="Calibri" w:eastAsia="MS Mincho" w:hAnsi="Calibri" w:cs="Times New Roman"/>
                  </w:rPr>
                  <w:t xml:space="preserve">. </w:t>
                </w:r>
                <w:proofErr w:type="gramEnd"/>
                <w:r w:rsidR="00F456F6" w:rsidRPr="00972441">
                  <w:rPr>
                    <w:rFonts w:ascii="Calibri" w:eastAsia="MS Mincho" w:hAnsi="Calibri" w:cs="Times New Roman"/>
                  </w:rPr>
                  <w:t>In a</w:t>
                </w:r>
                <w:r w:rsidRPr="00972441">
                  <w:rPr>
                    <w:rFonts w:ascii="Calibri" w:eastAsia="MS Mincho" w:hAnsi="Calibri" w:cs="Times New Roman"/>
                  </w:rPr>
                  <w:t xml:space="preserve">ddition, the unit has adopted a new tool, Tableau, </w:t>
                </w:r>
                <w:r w:rsidR="00F456F6" w:rsidRPr="00972441">
                  <w:rPr>
                    <w:rFonts w:ascii="Calibri" w:eastAsia="MS Mincho" w:hAnsi="Calibri" w:cs="Times New Roman"/>
                  </w:rPr>
                  <w:t xml:space="preserve">completed more than </w:t>
                </w:r>
                <w:r w:rsidRPr="00972441">
                  <w:rPr>
                    <w:rFonts w:ascii="Calibri" w:eastAsia="MS Mincho" w:hAnsi="Calibri" w:cs="Times New Roman"/>
                  </w:rPr>
                  <w:t xml:space="preserve">200 hours of training </w:t>
                </w:r>
                <w:r w:rsidR="005B3646" w:rsidRPr="00972441">
                  <w:rPr>
                    <w:rFonts w:ascii="Calibri" w:eastAsia="MS Mincho" w:hAnsi="Calibri" w:cs="Times New Roman"/>
                  </w:rPr>
                  <w:t>learning</w:t>
                </w:r>
                <w:r w:rsidRPr="00972441">
                  <w:rPr>
                    <w:rFonts w:ascii="Calibri" w:eastAsia="MS Mincho" w:hAnsi="Calibri" w:cs="Times New Roman"/>
                  </w:rPr>
                  <w:t xml:space="preserve"> to </w:t>
                </w:r>
                <w:r w:rsidR="00BB0671" w:rsidRPr="00972441">
                  <w:rPr>
                    <w:rFonts w:ascii="Calibri" w:eastAsia="MS Mincho" w:hAnsi="Calibri" w:cs="Times New Roman"/>
                  </w:rPr>
                  <w:t>generate</w:t>
                </w:r>
                <w:r w:rsidRPr="00972441">
                  <w:rPr>
                    <w:rFonts w:ascii="Calibri" w:eastAsia="MS Mincho" w:hAnsi="Calibri" w:cs="Times New Roman"/>
                  </w:rPr>
                  <w:t xml:space="preserve"> </w:t>
                </w:r>
                <w:r w:rsidR="00BB0671" w:rsidRPr="00972441">
                  <w:rPr>
                    <w:rFonts w:ascii="Calibri" w:eastAsia="MS Mincho" w:hAnsi="Calibri" w:cs="Times New Roman"/>
                  </w:rPr>
                  <w:t xml:space="preserve">dashboards, data </w:t>
                </w:r>
                <w:r w:rsidRPr="00972441">
                  <w:rPr>
                    <w:rFonts w:ascii="Calibri" w:eastAsia="MS Mincho" w:hAnsi="Calibri" w:cs="Times New Roman"/>
                  </w:rPr>
                  <w:t>visualization</w:t>
                </w:r>
                <w:r w:rsidR="005B3646" w:rsidRPr="00972441">
                  <w:rPr>
                    <w:rFonts w:ascii="Calibri" w:eastAsia="MS Mincho" w:hAnsi="Calibri" w:cs="Times New Roman"/>
                  </w:rPr>
                  <w:t>s</w:t>
                </w:r>
                <w:r w:rsidR="00BB0671" w:rsidRPr="00972441">
                  <w:rPr>
                    <w:rFonts w:ascii="Calibri" w:eastAsia="MS Mincho" w:hAnsi="Calibri" w:cs="Times New Roman"/>
                  </w:rPr>
                  <w:t>,</w:t>
                </w:r>
                <w:r w:rsidRPr="00972441">
                  <w:rPr>
                    <w:rFonts w:ascii="Calibri" w:eastAsia="MS Mincho" w:hAnsi="Calibri" w:cs="Times New Roman"/>
                  </w:rPr>
                  <w:t xml:space="preserve"> and automated reports to </w:t>
                </w:r>
                <w:r w:rsidR="00BB0671" w:rsidRPr="00972441">
                  <w:rPr>
                    <w:rFonts w:ascii="Calibri" w:eastAsia="MS Mincho" w:hAnsi="Calibri" w:cs="Times New Roman"/>
                  </w:rPr>
                  <w:t>decision makers</w:t>
                </w:r>
                <w:r w:rsidR="00F456F6" w:rsidRPr="00972441">
                  <w:rPr>
                    <w:rFonts w:ascii="Calibri" w:eastAsia="MS Mincho" w:hAnsi="Calibri" w:cs="Times New Roman"/>
                  </w:rPr>
                  <w:t xml:space="preserve">, and </w:t>
                </w:r>
                <w:r w:rsidR="00BB0671" w:rsidRPr="00972441">
                  <w:rPr>
                    <w:rFonts w:ascii="Calibri" w:eastAsia="MS Mincho" w:hAnsi="Calibri" w:cs="Times New Roman"/>
                  </w:rPr>
                  <w:t xml:space="preserve">the department </w:t>
                </w:r>
                <w:r w:rsidR="00F456F6" w:rsidRPr="00972441">
                  <w:rPr>
                    <w:rFonts w:ascii="Calibri" w:eastAsia="MS Mincho" w:hAnsi="Calibri" w:cs="Times New Roman"/>
                  </w:rPr>
                  <w:t>generated and disseminated a dozen new Tableau dashboards to support decision making related to student outcomes.</w:t>
                </w:r>
              </w:p>
            </w:sdtContent>
          </w:sdt>
        </w:tc>
      </w:tr>
    </w:tbl>
    <w:p w14:paraId="5629A9C8" w14:textId="77777777" w:rsidR="006A6F66" w:rsidRDefault="006A6F66" w:rsidP="006A6F66">
      <w:pPr>
        <w:tabs>
          <w:tab w:val="left" w:pos="885"/>
        </w:tabs>
        <w:rPr>
          <w:b/>
          <w:sz w:val="24"/>
          <w:szCs w:val="36"/>
        </w:rPr>
      </w:pPr>
    </w:p>
    <w:p w14:paraId="55B38508" w14:textId="77777777" w:rsidR="006A6F66" w:rsidRPr="006A6F66" w:rsidRDefault="006A6F66" w:rsidP="006A6F66">
      <w:pPr>
        <w:tabs>
          <w:tab w:val="left" w:pos="885"/>
        </w:tabs>
        <w:rPr>
          <w:b/>
          <w:sz w:val="24"/>
          <w:szCs w:val="36"/>
        </w:rPr>
      </w:pPr>
    </w:p>
    <w:p w14:paraId="305C4355" w14:textId="77777777" w:rsidR="003158B9" w:rsidRDefault="003158B9">
      <w:pPr>
        <w:rPr>
          <w:rStyle w:val="PRSCHead13BChar"/>
        </w:rPr>
      </w:pPr>
      <w:r>
        <w:rPr>
          <w:rStyle w:val="PRSCHead13BChar"/>
        </w:rPr>
        <w:br w:type="page"/>
      </w:r>
    </w:p>
    <w:p w14:paraId="6303593F" w14:textId="67292423" w:rsidR="00BB46D2" w:rsidRDefault="0099466F"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767615475"/>
          <w15:color w:val="FF0000"/>
          <w14:checkbox>
            <w14:checked w14:val="1"/>
            <w14:checkedState w14:val="2612" w14:font="MS Gothic"/>
            <w14:uncheckedState w14:val="2610" w14:font="MS Gothic"/>
          </w14:checkbox>
        </w:sdtPr>
        <w:sdtEndPr>
          <w:rPr>
            <w:rStyle w:val="PRSCHead13BChar"/>
          </w:rPr>
        </w:sdtEndPr>
        <w:sdtContent>
          <w:r w:rsidR="003158B9">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10.  How will we evaluate our success?</w:t>
      </w:r>
    </w:p>
    <w:p w14:paraId="1283C1D2" w14:textId="77777777" w:rsidR="006A6F66" w:rsidRDefault="006A6F66" w:rsidP="006A6F66">
      <w:pPr>
        <w:spacing w:after="0" w:line="240" w:lineRule="auto"/>
        <w:contextualSpacing/>
        <w:rPr>
          <w:rFonts w:ascii="Cambria" w:eastAsia="MS Gothic" w:hAnsi="Cambria" w:cs="Times New Roman"/>
          <w:b/>
          <w:bCs/>
          <w:smallCaps/>
          <w:color w:val="4F81BD"/>
          <w:sz w:val="26"/>
          <w:szCs w:val="26"/>
        </w:rPr>
      </w:pPr>
    </w:p>
    <w:p w14:paraId="63AF5966" w14:textId="77777777" w:rsidR="006A6F66" w:rsidRPr="006A6F66" w:rsidRDefault="006A6F66" w:rsidP="006A6F66">
      <w:pPr>
        <w:spacing w:after="200" w:line="276" w:lineRule="auto"/>
        <w:rPr>
          <w:rFonts w:ascii="Calibri" w:eastAsia="MS Gothic" w:hAnsi="Calibri" w:cs="Calibri"/>
          <w:b/>
          <w:bCs/>
          <w:smallCaps/>
          <w:color w:val="000000"/>
          <w:sz w:val="26"/>
          <w:szCs w:val="26"/>
        </w:rPr>
      </w:pPr>
      <w:r w:rsidRPr="006A6F66">
        <w:rPr>
          <w:rFonts w:ascii="Calibri" w:eastAsia="MS Gothic" w:hAnsi="Calibri" w:cs="Calibri"/>
          <w:b/>
          <w:bCs/>
          <w:smallCaps/>
          <w:color w:val="000000"/>
          <w:sz w:val="26"/>
          <w:szCs w:val="26"/>
        </w:rPr>
        <w:t>NOTE: Please contact the institutional effectiveness office if you need assistance filling out the CIP tables.</w:t>
      </w:r>
    </w:p>
    <w:p w14:paraId="59057C2A" w14:textId="77777777" w:rsidR="006A6F66" w:rsidRP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As part of the fifth year of Program Review, the unit should use the observations and data generated by this process along with data from other relevant assessment activities to develop the unit’s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unit accomplish the expected outcomes established in its CIP or by implementing one of your other plans. </w:t>
      </w:r>
    </w:p>
    <w:p w14:paraId="4279367E" w14:textId="77777777" w:rsidR="006A6F66" w:rsidRPr="006A6F66" w:rsidRDefault="006A6F66" w:rsidP="006A6F66">
      <w:pPr>
        <w:spacing w:before="8" w:after="0" w:line="241" w:lineRule="auto"/>
        <w:ind w:right="210"/>
        <w:rPr>
          <w:rFonts w:ascii="Calibri" w:eastAsia="Calibri" w:hAnsi="Calibri" w:cs="Times New Roman"/>
        </w:rPr>
      </w:pPr>
    </w:p>
    <w:p w14:paraId="3F2C5471" w14:textId="77777777" w:rsidR="006A6F66" w:rsidRPr="006A6F66" w:rsidRDefault="006A6F66" w:rsidP="006A6F66">
      <w:pPr>
        <w:spacing w:after="0" w:line="240" w:lineRule="auto"/>
        <w:rPr>
          <w:rFonts w:ascii="Calibri" w:eastAsia="MS Mincho" w:hAnsi="Calibri" w:cs="Times New Roman"/>
          <w:sz w:val="24"/>
          <w:szCs w:val="24"/>
        </w:rPr>
      </w:pPr>
      <w:r w:rsidRPr="006A6F66">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6A6F66">
        <w:rPr>
          <w:rFonts w:ascii="Calibri" w:eastAsia="MS Mincho" w:hAnsi="Calibri" w:cs="Times New Roman"/>
          <w:b/>
          <w:color w:val="FF0000"/>
          <w:sz w:val="24"/>
          <w:szCs w:val="24"/>
        </w:rPr>
        <w:t xml:space="preserve"> </w:t>
      </w:r>
      <w:r w:rsidRPr="006A6F66">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6A6F66">
        <w:rPr>
          <w:rFonts w:ascii="Calibri" w:eastAsia="MS Mincho" w:hAnsi="Calibri" w:cs="Times New Roman"/>
          <w:b/>
          <w:sz w:val="24"/>
          <w:szCs w:val="24"/>
        </w:rPr>
        <w:t>specific actions the personnel intend to take to capitalize on the strengths, mitigate the weaknesses, and improve student success.  Provide the rationale for the expected outcomes chosen for the CIP.</w:t>
      </w:r>
    </w:p>
    <w:p w14:paraId="22B056A2" w14:textId="77777777" w:rsidR="006A6F66" w:rsidRDefault="006A6F66" w:rsidP="006A6F66">
      <w:pPr>
        <w:spacing w:after="0" w:line="240" w:lineRule="auto"/>
        <w:contextualSpacing/>
      </w:pPr>
    </w:p>
    <w:tbl>
      <w:tblPr>
        <w:tblStyle w:val="TableGrid"/>
        <w:tblW w:w="0" w:type="auto"/>
        <w:tblLook w:val="04A0" w:firstRow="1" w:lastRow="0" w:firstColumn="1" w:lastColumn="0" w:noHBand="0" w:noVBand="1"/>
      </w:tblPr>
      <w:tblGrid>
        <w:gridCol w:w="13670"/>
      </w:tblGrid>
      <w:tr w:rsidR="006A6F66" w14:paraId="398881D0" w14:textId="77777777" w:rsidTr="006A6F66">
        <w:sdt>
          <w:sdtPr>
            <w:rPr>
              <w:rFonts w:ascii="Calibri" w:eastAsia="MS Mincho" w:hAnsi="Calibri" w:cs="Times New Roman"/>
              <w:b/>
              <w:sz w:val="24"/>
              <w:szCs w:val="24"/>
            </w:rPr>
            <w:id w:val="1957372793"/>
            <w:placeholder>
              <w:docPart w:val="B2807812B45A40A1BB5FA19E8791AE87"/>
            </w:placeholder>
            <w15:color w:val="FF0000"/>
          </w:sdtPr>
          <w:sdtEndPr>
            <w:rPr>
              <w:rFonts w:asciiTheme="minorHAnsi" w:eastAsiaTheme="minorHAnsi" w:hAnsiTheme="minorHAnsi" w:cstheme="minorBidi"/>
              <w:b w:val="0"/>
              <w:sz w:val="22"/>
              <w:szCs w:val="22"/>
            </w:rPr>
          </w:sdtEndPr>
          <w:sdtContent>
            <w:tc>
              <w:tcPr>
                <w:tcW w:w="13670" w:type="dxa"/>
              </w:tcPr>
              <w:p w14:paraId="7FF90ADA" w14:textId="000A2E3F" w:rsidR="001D6A43" w:rsidRPr="00861E5A" w:rsidRDefault="00A54A62" w:rsidP="00A54A62">
                <w:pPr>
                  <w:rPr>
                    <w:rFonts w:ascii="Calibri" w:eastAsia="MS Mincho" w:hAnsi="Calibri" w:cs="Times New Roman"/>
                    <w:b/>
                  </w:rPr>
                </w:pPr>
                <w:r w:rsidRPr="00861E5A">
                  <w:rPr>
                    <w:rFonts w:ascii="Calibri" w:eastAsia="MS Mincho" w:hAnsi="Calibri" w:cs="Times New Roman"/>
                    <w:b/>
                  </w:rPr>
                  <w:t>Strengths:</w:t>
                </w:r>
              </w:p>
              <w:p w14:paraId="367D9BB1" w14:textId="2E8F9795" w:rsidR="001D6A43" w:rsidRPr="00732FF7" w:rsidRDefault="001D6A43" w:rsidP="00732FF7">
                <w:pPr>
                  <w:pStyle w:val="ListParagraph"/>
                  <w:numPr>
                    <w:ilvl w:val="0"/>
                    <w:numId w:val="25"/>
                  </w:numPr>
                  <w:rPr>
                    <w:rFonts w:ascii="Calibri" w:eastAsia="MS Mincho" w:hAnsi="Calibri" w:cs="Times New Roman"/>
                  </w:rPr>
                </w:pPr>
                <w:r w:rsidRPr="00732FF7">
                  <w:rPr>
                    <w:rFonts w:ascii="Calibri" w:eastAsia="MS Mincho" w:hAnsi="Calibri" w:cs="Times New Roman"/>
                  </w:rPr>
                  <w:t>Ability to work in teams to provide quality work</w:t>
                </w:r>
              </w:p>
              <w:p w14:paraId="55B7000D" w14:textId="0056AC08" w:rsidR="001D6A43" w:rsidRPr="00732FF7" w:rsidRDefault="001D6A43" w:rsidP="00732FF7">
                <w:pPr>
                  <w:pStyle w:val="ListParagraph"/>
                  <w:numPr>
                    <w:ilvl w:val="0"/>
                    <w:numId w:val="25"/>
                  </w:numPr>
                  <w:rPr>
                    <w:rFonts w:ascii="Calibri" w:eastAsia="MS Mincho" w:hAnsi="Calibri" w:cs="Times New Roman"/>
                  </w:rPr>
                </w:pPr>
                <w:r w:rsidRPr="00732FF7">
                  <w:rPr>
                    <w:rFonts w:ascii="Calibri" w:eastAsia="MS Mincho" w:hAnsi="Calibri" w:cs="Times New Roman"/>
                  </w:rPr>
                  <w:t>Knowledge of state and federal reporting guidelines which have prevented our area from being cited by SACSCOC or miss deadlines that could potentially cost the college millions of dollars</w:t>
                </w:r>
              </w:p>
              <w:p w14:paraId="18126D19" w14:textId="32F1B87E" w:rsidR="001D6A43" w:rsidRPr="00861E5A" w:rsidRDefault="001D6A43" w:rsidP="001D6A43">
                <w:pPr>
                  <w:pStyle w:val="ListParagraph"/>
                  <w:numPr>
                    <w:ilvl w:val="0"/>
                    <w:numId w:val="25"/>
                  </w:numPr>
                  <w:rPr>
                    <w:rFonts w:ascii="Calibri" w:eastAsia="MS Mincho" w:hAnsi="Calibri" w:cs="Times New Roman"/>
                  </w:rPr>
                </w:pPr>
                <w:r w:rsidRPr="00732FF7">
                  <w:rPr>
                    <w:rFonts w:ascii="Calibri" w:eastAsia="MS Mincho" w:hAnsi="Calibri" w:cs="Times New Roman"/>
                  </w:rPr>
                  <w:t xml:space="preserve">Emphasis on professional development which allows the team to stay </w:t>
                </w:r>
                <w:proofErr w:type="gramStart"/>
                <w:r w:rsidRPr="00732FF7">
                  <w:rPr>
                    <w:rFonts w:ascii="Calibri" w:eastAsia="MS Mincho" w:hAnsi="Calibri" w:cs="Times New Roman"/>
                  </w:rPr>
                  <w:t>up-to-date</w:t>
                </w:r>
                <w:proofErr w:type="gramEnd"/>
                <w:r w:rsidRPr="00732FF7">
                  <w:rPr>
                    <w:rFonts w:ascii="Calibri" w:eastAsia="MS Mincho" w:hAnsi="Calibri" w:cs="Times New Roman"/>
                  </w:rPr>
                  <w:t xml:space="preserve"> with good practices in the field, allowing for efficiency of services</w:t>
                </w:r>
              </w:p>
              <w:p w14:paraId="7E3F8A05" w14:textId="43FC2813" w:rsidR="001D6A43" w:rsidRPr="00861E5A" w:rsidRDefault="001D6A43" w:rsidP="001D6A43">
                <w:pPr>
                  <w:pStyle w:val="ListParagraph"/>
                  <w:numPr>
                    <w:ilvl w:val="0"/>
                    <w:numId w:val="25"/>
                  </w:numPr>
                  <w:rPr>
                    <w:rFonts w:ascii="Calibri" w:eastAsia="MS Mincho" w:hAnsi="Calibri" w:cs="Times New Roman"/>
                  </w:rPr>
                </w:pPr>
                <w:r w:rsidRPr="00861E5A">
                  <w:rPr>
                    <w:rFonts w:ascii="Calibri" w:eastAsia="MS Mincho" w:hAnsi="Calibri" w:cs="Times New Roman"/>
                  </w:rPr>
                  <w:t>Employing data warehouse and data visualization tools to allow our internal customers to use data on demand to make decisions.</w:t>
                </w:r>
              </w:p>
              <w:p w14:paraId="28C20183" w14:textId="24623947" w:rsidR="00A54A62" w:rsidRPr="00861E5A" w:rsidRDefault="001D6A43" w:rsidP="00A54A62">
                <w:pPr>
                  <w:pStyle w:val="ListParagraph"/>
                  <w:numPr>
                    <w:ilvl w:val="0"/>
                    <w:numId w:val="25"/>
                  </w:numPr>
                  <w:rPr>
                    <w:rFonts w:ascii="Calibri" w:eastAsia="MS Mincho" w:hAnsi="Calibri" w:cs="Times New Roman"/>
                  </w:rPr>
                </w:pPr>
                <w:r w:rsidRPr="00861E5A">
                  <w:rPr>
                    <w:rFonts w:ascii="Calibri" w:eastAsia="MS Mincho" w:hAnsi="Calibri" w:cs="Times New Roman"/>
                  </w:rPr>
                  <w:t>Partnerships with internal and external constituents which allow us to anticipate the needs of the institution and address those needs proactively (example: knowledge of changes in SACSCOC guidelines for student achievement and program learning outcomes allowed us to quickly pivot and ensure compliance)</w:t>
                </w:r>
              </w:p>
              <w:p w14:paraId="31BD970A" w14:textId="11C90015" w:rsidR="00A54A62" w:rsidRPr="00861E5A" w:rsidRDefault="00A54A62" w:rsidP="00A54A62">
                <w:pPr>
                  <w:rPr>
                    <w:b/>
                    <w:bCs/>
                  </w:rPr>
                </w:pPr>
                <w:r w:rsidRPr="00861E5A">
                  <w:rPr>
                    <w:b/>
                    <w:bCs/>
                  </w:rPr>
                  <w:t>Weaknesses:</w:t>
                </w:r>
              </w:p>
              <w:p w14:paraId="7840D883" w14:textId="2624943F" w:rsidR="00103362" w:rsidRDefault="00103362" w:rsidP="00103362">
                <w:pPr>
                  <w:pStyle w:val="ListParagraph"/>
                  <w:numPr>
                    <w:ilvl w:val="0"/>
                    <w:numId w:val="24"/>
                  </w:numPr>
                </w:pPr>
                <w:r w:rsidRPr="00861E5A">
                  <w:t>No software is in use for continuous improvement processes (learning outcomes and unit outcomes) thus making it difficult to examine data for equity gaps and make</w:t>
                </w:r>
                <w:r w:rsidR="00BF712B">
                  <w:t xml:space="preserve"> recommendations.</w:t>
                </w:r>
              </w:p>
              <w:p w14:paraId="0E81092C" w14:textId="40393118" w:rsidR="001D6A43" w:rsidRPr="00861E5A" w:rsidRDefault="00A54A62" w:rsidP="00A54A62">
                <w:pPr>
                  <w:pStyle w:val="ListParagraph"/>
                  <w:numPr>
                    <w:ilvl w:val="0"/>
                    <w:numId w:val="24"/>
                  </w:numPr>
                </w:pPr>
                <w:r w:rsidRPr="00861E5A">
                  <w:t xml:space="preserve">The ability to hire and retain highly qualified personnel due to </w:t>
                </w:r>
                <w:r w:rsidR="001D6A43" w:rsidRPr="00861E5A">
                  <w:t>comparatively low wages versus other colleges in the area.</w:t>
                </w:r>
              </w:p>
              <w:p w14:paraId="4909C202" w14:textId="0B058A81" w:rsidR="00AA251F" w:rsidRPr="00861E5A" w:rsidRDefault="002F3E29" w:rsidP="00861E5A">
                <w:pPr>
                  <w:pStyle w:val="ListParagraph"/>
                  <w:numPr>
                    <w:ilvl w:val="0"/>
                    <w:numId w:val="24"/>
                  </w:numPr>
                </w:pPr>
                <w:r w:rsidRPr="00861E5A">
                  <w:t xml:space="preserve">Student Information System is transitioning to </w:t>
                </w:r>
                <w:proofErr w:type="spellStart"/>
                <w:r w:rsidRPr="00861E5A">
                  <w:t>WorkDay</w:t>
                </w:r>
                <w:proofErr w:type="spellEnd"/>
                <w:r w:rsidRPr="00861E5A">
                  <w:t xml:space="preserve"> from Banner and is anticipated to be problematic as it does not currently have a module for state/federal reporting and could cause loss of efficiency in reporting</w:t>
                </w:r>
              </w:p>
              <w:p w14:paraId="1C5D1201" w14:textId="14C7B560" w:rsidR="006A6F66" w:rsidRDefault="00861E5A" w:rsidP="00861E5A">
                <w:pPr>
                  <w:pStyle w:val="ListParagraph"/>
                  <w:numPr>
                    <w:ilvl w:val="0"/>
                    <w:numId w:val="24"/>
                  </w:numPr>
                </w:pPr>
                <w:r w:rsidRPr="00861E5A">
                  <w:t>Budget strains may make it difficult to continue to provide services such as Tableau, due to the ever</w:t>
                </w:r>
                <w:r>
                  <w:t>-</w:t>
                </w:r>
                <w:r w:rsidRPr="00861E5A">
                  <w:t>increasing costs.</w:t>
                </w:r>
              </w:p>
            </w:tc>
          </w:sdtContent>
        </w:sdt>
      </w:tr>
    </w:tbl>
    <w:p w14:paraId="44E8CD0C" w14:textId="77777777" w:rsidR="006A6F66" w:rsidRDefault="006A6F66" w:rsidP="006A6F66">
      <w:pPr>
        <w:spacing w:after="0" w:line="240" w:lineRule="auto"/>
        <w:contextualSpacing/>
      </w:pPr>
    </w:p>
    <w:p w14:paraId="320F1FF3" w14:textId="77777777" w:rsidR="006A6F66" w:rsidRDefault="0099466F"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654880957"/>
          <w15:color w:val="FF0000"/>
          <w14:checkbox>
            <w14:checked w14:val="0"/>
            <w14:checkedState w14:val="2612" w14:font="MS Gothic"/>
            <w14:uncheckedState w14:val="2610" w14:font="MS Gothic"/>
          </w14:checkbox>
        </w:sdtPr>
        <w:sdtEndPr>
          <w:rPr>
            <w:rStyle w:val="PRSCHead13BChar"/>
          </w:rPr>
        </w:sdtEnd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 xml:space="preserve"> 11.  Complete the Continuous Improvement Plan (CIP) tables that follow.</w:t>
      </w:r>
      <w:r w:rsidR="006A6F66">
        <w:rPr>
          <w:rFonts w:ascii="Cambria" w:eastAsia="MS Gothic" w:hAnsi="Cambria" w:cs="Times New Roman"/>
          <w:b/>
          <w:bCs/>
          <w:smallCaps/>
          <w:color w:val="4F81BD"/>
          <w:sz w:val="26"/>
          <w:szCs w:val="26"/>
        </w:rPr>
        <w:br/>
      </w:r>
    </w:p>
    <w:p w14:paraId="094977E9" w14:textId="77777777" w:rsid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Within the context of the information gleaned in this review process and any other relevant data, identify unit priorities for the next two years, and focus on these priorities to formulate your CIP.  This may include short-term administrative, technological, assessment, resource or professional development outcomes as needed.  </w:t>
      </w:r>
    </w:p>
    <w:p w14:paraId="6289D5D2" w14:textId="77777777" w:rsidR="00C93FE8" w:rsidRDefault="00C93FE8" w:rsidP="006A6F66">
      <w:pPr>
        <w:spacing w:before="8" w:after="0" w:line="241" w:lineRule="auto"/>
        <w:ind w:right="210"/>
        <w:rPr>
          <w:rFonts w:ascii="Calibri" w:eastAsia="Calibri" w:hAnsi="Calibri" w:cs="Times New Roman"/>
        </w:rPr>
      </w:pPr>
    </w:p>
    <w:tbl>
      <w:tblPr>
        <w:tblStyle w:val="TableGrid"/>
        <w:tblW w:w="0" w:type="auto"/>
        <w:tblLook w:val="04A0" w:firstRow="1" w:lastRow="0" w:firstColumn="1" w:lastColumn="0" w:noHBand="0" w:noVBand="1"/>
      </w:tblPr>
      <w:tblGrid>
        <w:gridCol w:w="13670"/>
      </w:tblGrid>
      <w:tr w:rsidR="00C93FE8" w14:paraId="4475C607" w14:textId="77777777" w:rsidTr="00FE0D93">
        <w:sdt>
          <w:sdtPr>
            <w:rPr>
              <w:rFonts w:ascii="Calibri" w:eastAsia="MS Mincho" w:hAnsi="Calibri" w:cs="Times New Roman"/>
              <w:b/>
              <w:sz w:val="24"/>
              <w:szCs w:val="24"/>
            </w:rPr>
            <w:id w:val="845445269"/>
            <w:placeholder>
              <w:docPart w:val="4D525392585B4DA5A0666B11185CE85C"/>
            </w:placeholder>
            <w15:color w:val="FF0000"/>
          </w:sdtPr>
          <w:sdtEndPr/>
          <w:sdtContent>
            <w:tc>
              <w:tcPr>
                <w:tcW w:w="13670" w:type="dxa"/>
              </w:tcPr>
              <w:p w14:paraId="190DE0CD" w14:textId="1B1DB5E0" w:rsidR="00C93FE8" w:rsidRDefault="00861E5A" w:rsidP="00861E5A">
                <w:r>
                  <w:rPr>
                    <w:rFonts w:ascii="Calibri" w:eastAsia="MS Mincho" w:hAnsi="Calibri" w:cs="Times New Roman"/>
                    <w:bCs/>
                    <w:sz w:val="24"/>
                    <w:szCs w:val="24"/>
                  </w:rPr>
                  <w:t xml:space="preserve">The following CIP is focused specifically on improving areas identifies as weaknesses </w:t>
                </w:r>
                <w:proofErr w:type="gramStart"/>
                <w:r>
                  <w:rPr>
                    <w:rFonts w:ascii="Calibri" w:eastAsia="MS Mincho" w:hAnsi="Calibri" w:cs="Times New Roman"/>
                    <w:bCs/>
                    <w:sz w:val="24"/>
                    <w:szCs w:val="24"/>
                  </w:rPr>
                  <w:t>in the course of</w:t>
                </w:r>
                <w:proofErr w:type="gramEnd"/>
                <w:r>
                  <w:rPr>
                    <w:rFonts w:ascii="Calibri" w:eastAsia="MS Mincho" w:hAnsi="Calibri" w:cs="Times New Roman"/>
                    <w:bCs/>
                    <w:sz w:val="24"/>
                    <w:szCs w:val="24"/>
                  </w:rPr>
                  <w:t xml:space="preserve"> the departmental self-assessment undertaken to produce this report.</w:t>
                </w:r>
              </w:p>
            </w:tc>
          </w:sdtContent>
        </w:sdt>
      </w:tr>
    </w:tbl>
    <w:p w14:paraId="753AE52A" w14:textId="77777777" w:rsidR="00C93FE8" w:rsidRPr="006A6F66" w:rsidRDefault="00C93FE8" w:rsidP="006A6F66">
      <w:pPr>
        <w:spacing w:before="8" w:after="0" w:line="241" w:lineRule="auto"/>
        <w:ind w:right="210"/>
        <w:rPr>
          <w:rFonts w:ascii="Calibri" w:eastAsia="Calibri" w:hAnsi="Calibri" w:cs="Times New Roman"/>
        </w:rPr>
      </w:pPr>
    </w:p>
    <w:p w14:paraId="6F76684D" w14:textId="77777777" w:rsidR="00C93FE8" w:rsidRDefault="00C93FE8" w:rsidP="006A6F66">
      <w:pPr>
        <w:spacing w:after="0" w:line="240" w:lineRule="auto"/>
        <w:contextualSpacing/>
      </w:pPr>
    </w:p>
    <w:p w14:paraId="2C8C4F7B" w14:textId="77777777" w:rsidR="00C93FE8" w:rsidRDefault="00C93FE8"/>
    <w:p w14:paraId="175B4704" w14:textId="5E8FEDF1" w:rsidR="00C93FE8" w:rsidRDefault="00C93FE8"/>
    <w:p w14:paraId="23C02112" w14:textId="77777777" w:rsidR="006A6F66" w:rsidRDefault="006A6F66" w:rsidP="006A6F66">
      <w:pPr>
        <w:spacing w:after="0" w:line="240" w:lineRule="auto"/>
        <w:contextualSpacing/>
      </w:pPr>
    </w:p>
    <w:p w14:paraId="08F61EBB" w14:textId="77777777" w:rsidR="00861E5A" w:rsidRDefault="00861E5A">
      <w:pPr>
        <w:rPr>
          <w:rFonts w:ascii="Cambria" w:eastAsia="Calibri" w:hAnsi="Cambria" w:cs="Times New Roman"/>
          <w:b/>
          <w:color w:val="4F81BD"/>
          <w:sz w:val="24"/>
          <w:szCs w:val="24"/>
        </w:rPr>
      </w:pPr>
      <w:r>
        <w:rPr>
          <w:rFonts w:ascii="Cambria" w:eastAsia="Calibri" w:hAnsi="Cambria" w:cs="Times New Roman"/>
          <w:b/>
          <w:color w:val="4F81BD"/>
          <w:sz w:val="24"/>
          <w:szCs w:val="24"/>
        </w:rPr>
        <w:br w:type="page"/>
      </w:r>
    </w:p>
    <w:p w14:paraId="1CC1875C" w14:textId="3C46F372" w:rsidR="006A6F66" w:rsidRPr="006A6F66" w:rsidRDefault="006A6F66" w:rsidP="006A6F66">
      <w:pPr>
        <w:spacing w:after="240" w:line="240" w:lineRule="auto"/>
        <w:ind w:right="216"/>
        <w:rPr>
          <w:rFonts w:ascii="Cambria" w:eastAsia="Calibri" w:hAnsi="Cambria" w:cs="Times New Roman"/>
          <w:b/>
          <w:color w:val="4F81BD"/>
          <w:sz w:val="24"/>
          <w:szCs w:val="24"/>
        </w:rPr>
      </w:pPr>
      <w:r w:rsidRPr="006A6F66">
        <w:rPr>
          <w:rFonts w:ascii="Cambria" w:eastAsia="Calibri" w:hAnsi="Cambria" w:cs="Times New Roman"/>
          <w:b/>
          <w:color w:val="4F81BD"/>
          <w:sz w:val="24"/>
          <w:szCs w:val="24"/>
        </w:rPr>
        <w:lastRenderedPageBreak/>
        <w:t>Table 1</w:t>
      </w:r>
      <w:proofErr w:type="gramStart"/>
      <w:r w:rsidRPr="006A6F66">
        <w:rPr>
          <w:rFonts w:ascii="Cambria" w:eastAsia="Calibri" w:hAnsi="Cambria" w:cs="Times New Roman"/>
          <w:b/>
          <w:color w:val="4F81BD"/>
          <w:sz w:val="24"/>
          <w:szCs w:val="24"/>
        </w:rPr>
        <w:t xml:space="preserve">. </w:t>
      </w:r>
      <w:proofErr w:type="gramEnd"/>
      <w:r w:rsidRPr="006A6F66">
        <w:rPr>
          <w:rFonts w:ascii="Cambria" w:eastAsia="Calibri" w:hAnsi="Cambria" w:cs="Times New Roman"/>
          <w:b/>
          <w:color w:val="4F81BD"/>
          <w:sz w:val="24"/>
          <w:szCs w:val="24"/>
        </w:rPr>
        <w:t>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6A6F66" w:rsidRPr="006A6F66" w14:paraId="2A31F3DD" w14:textId="77777777" w:rsidTr="006A6F66">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47728367" w14:textId="77777777" w:rsidR="006A6F66" w:rsidRPr="006A6F66" w:rsidRDefault="006A6F66" w:rsidP="006A6F66">
            <w:pPr>
              <w:spacing w:after="0" w:line="242" w:lineRule="exact"/>
              <w:ind w:left="-45" w:right="240"/>
              <w:jc w:val="center"/>
              <w:rPr>
                <w:rFonts w:ascii="Calibri" w:eastAsia="Calibri" w:hAnsi="Calibri" w:cs="Calibri"/>
                <w:sz w:val="20"/>
                <w:szCs w:val="20"/>
              </w:rPr>
            </w:pPr>
            <w:r w:rsidRPr="006A6F66">
              <w:rPr>
                <w:rFonts w:ascii="Calibri" w:eastAsia="Calibri" w:hAnsi="Calibri" w:cs="Calibri"/>
                <w:b/>
                <w:bCs/>
                <w:spacing w:val="-1"/>
                <w:position w:val="1"/>
                <w:sz w:val="20"/>
                <w:szCs w:val="20"/>
              </w:rPr>
              <w:t>A</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Expected </w:t>
            </w:r>
            <w:r w:rsidRPr="006A6F66">
              <w:rPr>
                <w:rFonts w:ascii="Calibri" w:eastAsia="Calibri" w:hAnsi="Calibri" w:cs="Calibri"/>
                <w:b/>
                <w:bCs/>
                <w:w w:val="99"/>
                <w:position w:val="1"/>
                <w:sz w:val="20"/>
                <w:szCs w:val="20"/>
              </w:rPr>
              <w:t>O</w:t>
            </w:r>
            <w:r w:rsidRPr="006A6F66">
              <w:rPr>
                <w:rFonts w:ascii="Calibri" w:eastAsia="Calibri" w:hAnsi="Calibri" w:cs="Calibri"/>
                <w:b/>
                <w:bCs/>
                <w:spacing w:val="1"/>
                <w:w w:val="99"/>
                <w:position w:val="1"/>
                <w:sz w:val="20"/>
                <w:szCs w:val="20"/>
              </w:rPr>
              <w:t>u</w:t>
            </w:r>
            <w:r w:rsidRPr="006A6F66">
              <w:rPr>
                <w:rFonts w:ascii="Calibri" w:eastAsia="Calibri" w:hAnsi="Calibri" w:cs="Calibri"/>
                <w:b/>
                <w:bCs/>
                <w:w w:val="99"/>
                <w:position w:val="1"/>
                <w:sz w:val="20"/>
                <w:szCs w:val="20"/>
              </w:rPr>
              <w:t>t</w:t>
            </w:r>
            <w:r w:rsidRPr="006A6F66">
              <w:rPr>
                <w:rFonts w:ascii="Calibri" w:eastAsia="Calibri" w:hAnsi="Calibri" w:cs="Calibri"/>
                <w:b/>
                <w:bCs/>
                <w:spacing w:val="1"/>
                <w:w w:val="99"/>
                <w:position w:val="1"/>
                <w:sz w:val="20"/>
                <w:szCs w:val="20"/>
              </w:rPr>
              <w:t>comes</w:t>
            </w:r>
          </w:p>
          <w:p w14:paraId="0F27DBFD" w14:textId="77777777" w:rsidR="006A6F66" w:rsidRPr="006A6F66" w:rsidRDefault="006A6F66" w:rsidP="006A6F66">
            <w:pPr>
              <w:tabs>
                <w:tab w:val="left" w:pos="4391"/>
              </w:tabs>
              <w:spacing w:after="0" w:line="218" w:lineRule="exact"/>
              <w:ind w:left="251" w:right="670"/>
              <w:jc w:val="center"/>
              <w:rPr>
                <w:rFonts w:ascii="Calibri" w:eastAsia="Calibri" w:hAnsi="Calibri" w:cs="Calibri"/>
                <w:w w:val="99"/>
                <w:sz w:val="20"/>
                <w:szCs w:val="20"/>
              </w:rPr>
            </w:pPr>
            <w:r w:rsidRPr="006A6F66">
              <w:rPr>
                <w:rFonts w:ascii="Calibri" w:eastAsia="Calibri" w:hAnsi="Calibri" w:cs="Calibri"/>
                <w:spacing w:val="1"/>
                <w:sz w:val="20"/>
                <w:szCs w:val="20"/>
              </w:rPr>
              <w:t>R</w:t>
            </w:r>
            <w:r w:rsidRPr="006A6F66">
              <w:rPr>
                <w:rFonts w:ascii="Calibri" w:eastAsia="Calibri" w:hAnsi="Calibri" w:cs="Calibri"/>
                <w:spacing w:val="-1"/>
                <w:sz w:val="20"/>
                <w:szCs w:val="20"/>
              </w:rPr>
              <w:t>esu</w:t>
            </w:r>
            <w:r w:rsidRPr="006A6F66">
              <w:rPr>
                <w:rFonts w:ascii="Calibri" w:eastAsia="Calibri" w:hAnsi="Calibri" w:cs="Calibri"/>
                <w:sz w:val="20"/>
                <w:szCs w:val="20"/>
              </w:rPr>
              <w:t xml:space="preserve">lts </w:t>
            </w:r>
            <w:r w:rsidRPr="006A6F66">
              <w:rPr>
                <w:rFonts w:ascii="Calibri" w:eastAsia="Calibri" w:hAnsi="Calibri" w:cs="Calibri"/>
                <w:spacing w:val="-1"/>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pe</w:t>
            </w:r>
            <w:r w:rsidRPr="006A6F66">
              <w:rPr>
                <w:rFonts w:ascii="Calibri" w:eastAsia="Calibri" w:hAnsi="Calibri" w:cs="Calibri"/>
                <w:spacing w:val="1"/>
                <w:sz w:val="20"/>
                <w:szCs w:val="20"/>
              </w:rPr>
              <w:t>c</w:t>
            </w:r>
            <w:r w:rsidRPr="006A6F66">
              <w:rPr>
                <w:rFonts w:ascii="Calibri" w:eastAsia="Calibri" w:hAnsi="Calibri" w:cs="Calibri"/>
                <w:sz w:val="20"/>
                <w:szCs w:val="20"/>
              </w:rPr>
              <w:t>t</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5"/>
                <w:sz w:val="20"/>
                <w:szCs w:val="20"/>
              </w:rPr>
              <w:t xml:space="preserve"> </w:t>
            </w:r>
            <w:r w:rsidRPr="006A6F66">
              <w:rPr>
                <w:rFonts w:ascii="Calibri" w:eastAsia="Calibri" w:hAnsi="Calibri" w:cs="Calibri"/>
                <w:sz w:val="20"/>
                <w:szCs w:val="20"/>
              </w:rPr>
              <w:t>in</w:t>
            </w:r>
            <w:r w:rsidRPr="006A6F66">
              <w:rPr>
                <w:rFonts w:ascii="Calibri" w:eastAsia="Calibri" w:hAnsi="Calibri" w:cs="Calibri"/>
                <w:spacing w:val="-1"/>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pacing w:val="-1"/>
                <w:sz w:val="20"/>
                <w:szCs w:val="20"/>
              </w:rPr>
              <w:t>h</w:t>
            </w:r>
            <w:r w:rsidRPr="006A6F66">
              <w:rPr>
                <w:rFonts w:ascii="Calibri" w:eastAsia="Calibri" w:hAnsi="Calibri" w:cs="Calibri"/>
                <w:sz w:val="20"/>
                <w:szCs w:val="20"/>
              </w:rPr>
              <w:t>is</w:t>
            </w:r>
            <w:r w:rsidRPr="006A6F66">
              <w:rPr>
                <w:rFonts w:ascii="Calibri" w:eastAsia="Calibri" w:hAnsi="Calibri" w:cs="Calibri"/>
                <w:spacing w:val="-2"/>
                <w:sz w:val="20"/>
                <w:szCs w:val="20"/>
              </w:rPr>
              <w:t xml:space="preserve"> unit</w:t>
            </w:r>
          </w:p>
          <w:p w14:paraId="072F3D06" w14:textId="77777777" w:rsidR="006A6F66" w:rsidRPr="006A6F66" w:rsidRDefault="006A6F66" w:rsidP="006A6F66">
            <w:pPr>
              <w:tabs>
                <w:tab w:val="left" w:pos="4391"/>
              </w:tabs>
              <w:spacing w:after="0" w:line="218" w:lineRule="exact"/>
              <w:ind w:left="251" w:right="670"/>
              <w:jc w:val="center"/>
              <w:rPr>
                <w:rFonts w:ascii="Calibri" w:eastAsia="Calibri" w:hAnsi="Calibri" w:cs="Calibri"/>
                <w:sz w:val="20"/>
                <w:szCs w:val="20"/>
              </w:rPr>
            </w:pPr>
            <w:r w:rsidRPr="006A6F66">
              <w:rPr>
                <w:rFonts w:ascii="Calibri" w:eastAsia="Calibri" w:hAnsi="Calibri" w:cs="Calibri"/>
                <w:w w:val="99"/>
                <w:sz w:val="20"/>
                <w:szCs w:val="20"/>
              </w:rPr>
              <w:t>(</w:t>
            </w:r>
            <w:proofErr w:type="gramStart"/>
            <w:r w:rsidRPr="006A6F66">
              <w:rPr>
                <w:rFonts w:ascii="Calibri" w:eastAsia="Calibri" w:hAnsi="Calibri" w:cs="Calibri"/>
                <w:w w:val="99"/>
                <w:sz w:val="20"/>
                <w:szCs w:val="20"/>
              </w:rPr>
              <w:t>e.g.</w:t>
            </w:r>
            <w:proofErr w:type="gramEnd"/>
            <w:r w:rsidRPr="006A6F66">
              <w:rPr>
                <w:rFonts w:ascii="Calibri" w:eastAsia="Calibri" w:hAnsi="Calibri" w:cs="Calibri"/>
                <w:w w:val="99"/>
                <w:sz w:val="20"/>
                <w:szCs w:val="20"/>
              </w:rPr>
              <w:t xml:space="preserve">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3A44C6ED" w14:textId="77777777" w:rsidR="006A6F66" w:rsidRPr="006A6F66" w:rsidRDefault="006A6F66" w:rsidP="006A6F66">
            <w:pPr>
              <w:spacing w:after="0" w:line="242" w:lineRule="exact"/>
              <w:ind w:left="1781" w:right="1759"/>
              <w:jc w:val="center"/>
              <w:rPr>
                <w:rFonts w:ascii="Calibri" w:eastAsia="Calibri" w:hAnsi="Calibri" w:cs="Calibri"/>
                <w:b/>
                <w:bCs/>
                <w:w w:val="99"/>
                <w:position w:val="1"/>
                <w:sz w:val="20"/>
                <w:szCs w:val="20"/>
              </w:rPr>
            </w:pPr>
            <w:r w:rsidRPr="006A6F66">
              <w:rPr>
                <w:rFonts w:ascii="Calibri" w:eastAsia="Calibri" w:hAnsi="Calibri" w:cs="Calibri"/>
                <w:b/>
                <w:bCs/>
                <w:spacing w:val="1"/>
                <w:position w:val="1"/>
                <w:sz w:val="20"/>
                <w:szCs w:val="20"/>
              </w:rPr>
              <w:t>B</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spacing w:val="1"/>
                <w:w w:val="99"/>
                <w:position w:val="1"/>
                <w:sz w:val="20"/>
                <w:szCs w:val="20"/>
              </w:rPr>
              <w:t>Me</w:t>
            </w:r>
            <w:r w:rsidRPr="006A6F66">
              <w:rPr>
                <w:rFonts w:ascii="Calibri" w:eastAsia="Calibri" w:hAnsi="Calibri" w:cs="Calibri"/>
                <w:b/>
                <w:bCs/>
                <w:w w:val="99"/>
                <w:position w:val="1"/>
                <w:sz w:val="20"/>
                <w:szCs w:val="20"/>
              </w:rPr>
              <w:t>as</w:t>
            </w:r>
            <w:r w:rsidRPr="006A6F66">
              <w:rPr>
                <w:rFonts w:ascii="Calibri" w:eastAsia="Calibri" w:hAnsi="Calibri" w:cs="Calibri"/>
                <w:b/>
                <w:bCs/>
                <w:spacing w:val="1"/>
                <w:w w:val="99"/>
                <w:position w:val="1"/>
                <w:sz w:val="20"/>
                <w:szCs w:val="20"/>
              </w:rPr>
              <w:t>ur</w:t>
            </w:r>
            <w:r w:rsidRPr="006A6F66">
              <w:rPr>
                <w:rFonts w:ascii="Calibri" w:eastAsia="Calibri" w:hAnsi="Calibri" w:cs="Calibri"/>
                <w:b/>
                <w:bCs/>
                <w:w w:val="99"/>
                <w:position w:val="1"/>
                <w:sz w:val="20"/>
                <w:szCs w:val="20"/>
              </w:rPr>
              <w:t>es</w:t>
            </w:r>
          </w:p>
          <w:p w14:paraId="7B905154"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pacing w:val="-1"/>
                <w:sz w:val="20"/>
                <w:szCs w:val="20"/>
              </w:rPr>
              <w:t>Ins</w:t>
            </w:r>
            <w:r w:rsidRPr="006A6F66">
              <w:rPr>
                <w:rFonts w:ascii="Calibri" w:eastAsia="Calibri" w:hAnsi="Calibri" w:cs="Calibri"/>
                <w:sz w:val="20"/>
                <w:szCs w:val="20"/>
              </w:rPr>
              <w:t>t</w:t>
            </w:r>
            <w:r w:rsidRPr="006A6F66">
              <w:rPr>
                <w:rFonts w:ascii="Calibri" w:eastAsia="Calibri" w:hAnsi="Calibri" w:cs="Calibri"/>
                <w:spacing w:val="2"/>
                <w:sz w:val="20"/>
                <w:szCs w:val="20"/>
              </w:rPr>
              <w:t>r</w:t>
            </w:r>
            <w:r w:rsidRPr="006A6F66">
              <w:rPr>
                <w:rFonts w:ascii="Calibri" w:eastAsia="Calibri" w:hAnsi="Calibri" w:cs="Calibri"/>
                <w:spacing w:val="-1"/>
                <w:sz w:val="20"/>
                <w:szCs w:val="20"/>
              </w:rPr>
              <w:t>u</w:t>
            </w:r>
            <w:r w:rsidRPr="006A6F66">
              <w:rPr>
                <w:rFonts w:ascii="Calibri" w:eastAsia="Calibri" w:hAnsi="Calibri" w:cs="Calibri"/>
                <w:sz w:val="20"/>
                <w:szCs w:val="20"/>
              </w:rPr>
              <w:t>m</w:t>
            </w:r>
            <w:r w:rsidRPr="006A6F66">
              <w:rPr>
                <w:rFonts w:ascii="Calibri" w:eastAsia="Calibri" w:hAnsi="Calibri" w:cs="Calibri"/>
                <w:spacing w:val="2"/>
                <w:sz w:val="20"/>
                <w:szCs w:val="20"/>
              </w:rPr>
              <w:t>e</w:t>
            </w:r>
            <w:r w:rsidRPr="006A6F66">
              <w:rPr>
                <w:rFonts w:ascii="Calibri" w:eastAsia="Calibri" w:hAnsi="Calibri" w:cs="Calibri"/>
                <w:spacing w:val="-1"/>
                <w:sz w:val="20"/>
                <w:szCs w:val="20"/>
              </w:rPr>
              <w:t>n</w:t>
            </w:r>
            <w:r w:rsidRPr="006A6F66">
              <w:rPr>
                <w:rFonts w:ascii="Calibri" w:eastAsia="Calibri" w:hAnsi="Calibri" w:cs="Calibri"/>
                <w:sz w:val="20"/>
                <w:szCs w:val="20"/>
              </w:rPr>
              <w:t>t(s)/</w:t>
            </w:r>
            <w:r w:rsidRPr="006A6F66">
              <w:rPr>
                <w:rFonts w:ascii="Calibri" w:eastAsia="Calibri" w:hAnsi="Calibri" w:cs="Calibri"/>
                <w:spacing w:val="-1"/>
                <w:sz w:val="20"/>
                <w:szCs w:val="20"/>
              </w:rPr>
              <w:t>p</w:t>
            </w:r>
            <w:r w:rsidRPr="006A6F66">
              <w:rPr>
                <w:rFonts w:ascii="Calibri" w:eastAsia="Calibri" w:hAnsi="Calibri" w:cs="Calibri"/>
                <w:sz w:val="20"/>
                <w:szCs w:val="20"/>
              </w:rPr>
              <w:t>r</w:t>
            </w:r>
            <w:r w:rsidRPr="006A6F66">
              <w:rPr>
                <w:rFonts w:ascii="Calibri" w:eastAsia="Calibri" w:hAnsi="Calibri" w:cs="Calibri"/>
                <w:spacing w:val="1"/>
                <w:sz w:val="20"/>
                <w:szCs w:val="20"/>
              </w:rPr>
              <w:t>oc</w:t>
            </w:r>
            <w:r w:rsidRPr="006A6F66">
              <w:rPr>
                <w:rFonts w:ascii="Calibri" w:eastAsia="Calibri" w:hAnsi="Calibri" w:cs="Calibri"/>
                <w:spacing w:val="-1"/>
                <w:sz w:val="20"/>
                <w:szCs w:val="20"/>
              </w:rPr>
              <w:t>es</w:t>
            </w:r>
            <w:r w:rsidRPr="006A6F66">
              <w:rPr>
                <w:rFonts w:ascii="Calibri" w:eastAsia="Calibri" w:hAnsi="Calibri" w:cs="Calibri"/>
                <w:sz w:val="20"/>
                <w:szCs w:val="20"/>
              </w:rPr>
              <w:t>s(es)</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u</w:t>
            </w:r>
            <w:r w:rsidRPr="006A6F66">
              <w:rPr>
                <w:rFonts w:ascii="Calibri" w:eastAsia="Calibri" w:hAnsi="Calibri" w:cs="Calibri"/>
                <w:spacing w:val="-1"/>
                <w:sz w:val="20"/>
                <w:szCs w:val="20"/>
              </w:rPr>
              <w:t>s</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3"/>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z w:val="20"/>
                <w:szCs w:val="20"/>
              </w:rPr>
              <w:t>o m</w:t>
            </w:r>
            <w:r w:rsidRPr="006A6F66">
              <w:rPr>
                <w:rFonts w:ascii="Calibri" w:eastAsia="Calibri" w:hAnsi="Calibri" w:cs="Calibri"/>
                <w:spacing w:val="-1"/>
                <w:sz w:val="20"/>
                <w:szCs w:val="20"/>
              </w:rPr>
              <w:t>e</w:t>
            </w:r>
            <w:r w:rsidRPr="006A6F66">
              <w:rPr>
                <w:rFonts w:ascii="Calibri" w:eastAsia="Calibri" w:hAnsi="Calibri" w:cs="Calibri"/>
                <w:sz w:val="20"/>
                <w:szCs w:val="20"/>
              </w:rPr>
              <w:t>a</w:t>
            </w:r>
            <w:r w:rsidRPr="006A6F66">
              <w:rPr>
                <w:rFonts w:ascii="Calibri" w:eastAsia="Calibri" w:hAnsi="Calibri" w:cs="Calibri"/>
                <w:spacing w:val="-1"/>
                <w:sz w:val="20"/>
                <w:szCs w:val="20"/>
              </w:rPr>
              <w:t>su</w:t>
            </w:r>
            <w:r w:rsidRPr="006A6F66">
              <w:rPr>
                <w:rFonts w:ascii="Calibri" w:eastAsia="Calibri" w:hAnsi="Calibri" w:cs="Calibri"/>
                <w:w w:val="99"/>
                <w:sz w:val="20"/>
                <w:szCs w:val="20"/>
              </w:rPr>
              <w:t>r</w:t>
            </w:r>
            <w:r w:rsidRPr="006A6F66">
              <w:rPr>
                <w:rFonts w:ascii="Calibri" w:eastAsia="Calibri" w:hAnsi="Calibri" w:cs="Calibri"/>
                <w:spacing w:val="2"/>
                <w:w w:val="99"/>
                <w:sz w:val="20"/>
                <w:szCs w:val="20"/>
              </w:rPr>
              <w:t>e re</w:t>
            </w:r>
            <w:r w:rsidRPr="006A6F66">
              <w:rPr>
                <w:rFonts w:ascii="Calibri" w:eastAsia="Calibri" w:hAnsi="Calibri" w:cs="Calibri"/>
                <w:spacing w:val="-1"/>
                <w:sz w:val="20"/>
                <w:szCs w:val="20"/>
              </w:rPr>
              <w:t>sul</w:t>
            </w:r>
            <w:r w:rsidRPr="006A6F66">
              <w:rPr>
                <w:rFonts w:ascii="Calibri" w:eastAsia="Calibri" w:hAnsi="Calibri" w:cs="Calibri"/>
                <w:spacing w:val="2"/>
                <w:w w:val="99"/>
                <w:sz w:val="20"/>
                <w:szCs w:val="20"/>
              </w:rPr>
              <w:t>t</w:t>
            </w:r>
            <w:r w:rsidRPr="006A6F66">
              <w:rPr>
                <w:rFonts w:ascii="Calibri" w:eastAsia="Calibri" w:hAnsi="Calibri" w:cs="Calibri"/>
                <w:sz w:val="20"/>
                <w:szCs w:val="20"/>
              </w:rPr>
              <w:t>s</w:t>
            </w:r>
          </w:p>
          <w:p w14:paraId="6A8CFE8C"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z w:val="20"/>
                <w:szCs w:val="20"/>
              </w:rPr>
              <w:t>(</w:t>
            </w:r>
            <w:proofErr w:type="gramStart"/>
            <w:r w:rsidRPr="006A6F66">
              <w:rPr>
                <w:rFonts w:ascii="Calibri" w:eastAsia="Calibri" w:hAnsi="Calibri" w:cs="Calibri"/>
                <w:sz w:val="20"/>
                <w:szCs w:val="20"/>
              </w:rPr>
              <w:t>e.g.</w:t>
            </w:r>
            <w:proofErr w:type="gramEnd"/>
            <w:r w:rsidRPr="006A6F66">
              <w:rPr>
                <w:rFonts w:ascii="Calibri" w:eastAsia="Calibri" w:hAnsi="Calibri" w:cs="Calibri"/>
                <w:sz w:val="20"/>
                <w:szCs w:val="20"/>
              </w:rPr>
              <w:t xml:space="preserve">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3E0E2497" w14:textId="77777777" w:rsidR="006A6F66" w:rsidRPr="006A6F66" w:rsidRDefault="006A6F66" w:rsidP="006A6F66">
            <w:pPr>
              <w:spacing w:after="0" w:line="242" w:lineRule="exact"/>
              <w:ind w:left="166" w:right="16"/>
              <w:jc w:val="center"/>
              <w:rPr>
                <w:rFonts w:ascii="Calibri" w:eastAsia="Calibri" w:hAnsi="Calibri" w:cs="Calibri"/>
                <w:sz w:val="20"/>
                <w:szCs w:val="20"/>
              </w:rPr>
            </w:pPr>
            <w:r w:rsidRPr="006A6F66">
              <w:rPr>
                <w:rFonts w:ascii="Calibri" w:eastAsia="Calibri" w:hAnsi="Calibri" w:cs="Calibri"/>
                <w:b/>
                <w:bCs/>
                <w:position w:val="1"/>
                <w:sz w:val="20"/>
                <w:szCs w:val="20"/>
              </w:rPr>
              <w:t>C.</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w w:val="99"/>
                <w:position w:val="1"/>
                <w:sz w:val="20"/>
                <w:szCs w:val="20"/>
              </w:rPr>
              <w:t>Ta</w:t>
            </w:r>
            <w:r w:rsidRPr="006A6F66">
              <w:rPr>
                <w:rFonts w:ascii="Calibri" w:eastAsia="Calibri" w:hAnsi="Calibri" w:cs="Calibri"/>
                <w:b/>
                <w:bCs/>
                <w:spacing w:val="1"/>
                <w:w w:val="99"/>
                <w:position w:val="1"/>
                <w:sz w:val="20"/>
                <w:szCs w:val="20"/>
              </w:rPr>
              <w:t>r</w:t>
            </w:r>
            <w:r w:rsidRPr="006A6F66">
              <w:rPr>
                <w:rFonts w:ascii="Calibri" w:eastAsia="Calibri" w:hAnsi="Calibri" w:cs="Calibri"/>
                <w:b/>
                <w:bCs/>
                <w:spacing w:val="-1"/>
                <w:w w:val="99"/>
                <w:position w:val="1"/>
                <w:sz w:val="20"/>
                <w:szCs w:val="20"/>
              </w:rPr>
              <w:t>g</w:t>
            </w:r>
            <w:r w:rsidRPr="006A6F66">
              <w:rPr>
                <w:rFonts w:ascii="Calibri" w:eastAsia="Calibri" w:hAnsi="Calibri" w:cs="Calibri"/>
                <w:b/>
                <w:bCs/>
                <w:spacing w:val="1"/>
                <w:w w:val="99"/>
                <w:position w:val="1"/>
                <w:sz w:val="20"/>
                <w:szCs w:val="20"/>
              </w:rPr>
              <w:t>e</w:t>
            </w:r>
            <w:r w:rsidRPr="006A6F66">
              <w:rPr>
                <w:rFonts w:ascii="Calibri" w:eastAsia="Calibri" w:hAnsi="Calibri" w:cs="Calibri"/>
                <w:b/>
                <w:bCs/>
                <w:w w:val="99"/>
                <w:position w:val="1"/>
                <w:sz w:val="20"/>
                <w:szCs w:val="20"/>
              </w:rPr>
              <w:t>ts</w:t>
            </w:r>
          </w:p>
          <w:p w14:paraId="3F9E85A1"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pacing w:val="-1"/>
                <w:sz w:val="20"/>
                <w:szCs w:val="20"/>
              </w:rPr>
              <w:t>Le</w:t>
            </w:r>
            <w:r w:rsidRPr="006A6F66">
              <w:rPr>
                <w:rFonts w:ascii="Calibri" w:eastAsia="Calibri" w:hAnsi="Calibri" w:cs="Calibri"/>
                <w:sz w:val="20"/>
                <w:szCs w:val="20"/>
              </w:rPr>
              <w:t>v</w:t>
            </w:r>
            <w:r w:rsidRPr="006A6F66">
              <w:rPr>
                <w:rFonts w:ascii="Calibri" w:eastAsia="Calibri" w:hAnsi="Calibri" w:cs="Calibri"/>
                <w:spacing w:val="-1"/>
                <w:sz w:val="20"/>
                <w:szCs w:val="20"/>
              </w:rPr>
              <w:t>e</w:t>
            </w:r>
            <w:r w:rsidRPr="006A6F66">
              <w:rPr>
                <w:rFonts w:ascii="Calibri" w:eastAsia="Calibri" w:hAnsi="Calibri" w:cs="Calibri"/>
                <w:sz w:val="20"/>
                <w:szCs w:val="20"/>
              </w:rPr>
              <w:t>l</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o</w:t>
            </w:r>
            <w:r w:rsidRPr="006A6F66">
              <w:rPr>
                <w:rFonts w:ascii="Calibri" w:eastAsia="Calibri" w:hAnsi="Calibri" w:cs="Calibri"/>
                <w:sz w:val="20"/>
                <w:szCs w:val="20"/>
              </w:rPr>
              <w:t>f</w:t>
            </w:r>
            <w:r w:rsidRPr="006A6F66">
              <w:rPr>
                <w:rFonts w:ascii="Calibri" w:eastAsia="Calibri" w:hAnsi="Calibri" w:cs="Calibri"/>
                <w:spacing w:val="1"/>
                <w:sz w:val="20"/>
                <w:szCs w:val="20"/>
              </w:rPr>
              <w:t xml:space="preserve"> </w:t>
            </w:r>
            <w:r w:rsidRPr="006A6F66">
              <w:rPr>
                <w:rFonts w:ascii="Calibri" w:eastAsia="Calibri" w:hAnsi="Calibri" w:cs="Calibri"/>
                <w:spacing w:val="-1"/>
                <w:sz w:val="20"/>
                <w:szCs w:val="20"/>
              </w:rPr>
              <w:t>su</w:t>
            </w:r>
            <w:r w:rsidRPr="006A6F66">
              <w:rPr>
                <w:rFonts w:ascii="Calibri" w:eastAsia="Calibri" w:hAnsi="Calibri" w:cs="Calibri"/>
                <w:spacing w:val="1"/>
                <w:sz w:val="20"/>
                <w:szCs w:val="20"/>
              </w:rPr>
              <w:t>cc</w:t>
            </w:r>
            <w:r w:rsidRPr="006A6F66">
              <w:rPr>
                <w:rFonts w:ascii="Calibri" w:eastAsia="Calibri" w:hAnsi="Calibri" w:cs="Calibri"/>
                <w:spacing w:val="-1"/>
                <w:sz w:val="20"/>
                <w:szCs w:val="20"/>
              </w:rPr>
              <w:t>e</w:t>
            </w:r>
            <w:r w:rsidRPr="006A6F66">
              <w:rPr>
                <w:rFonts w:ascii="Calibri" w:eastAsia="Calibri" w:hAnsi="Calibri" w:cs="Calibri"/>
                <w:spacing w:val="2"/>
                <w:sz w:val="20"/>
                <w:szCs w:val="20"/>
              </w:rPr>
              <w:t>s</w:t>
            </w:r>
            <w:r w:rsidRPr="006A6F66">
              <w:rPr>
                <w:rFonts w:ascii="Calibri" w:eastAsia="Calibri" w:hAnsi="Calibri" w:cs="Calibri"/>
                <w:sz w:val="20"/>
                <w:szCs w:val="20"/>
              </w:rPr>
              <w:t>s</w:t>
            </w:r>
            <w:r w:rsidRPr="006A6F66">
              <w:rPr>
                <w:rFonts w:ascii="Calibri" w:eastAsia="Calibri" w:hAnsi="Calibri" w:cs="Calibri"/>
                <w:spacing w:val="-3"/>
                <w:sz w:val="20"/>
                <w:szCs w:val="20"/>
              </w:rPr>
              <w:t xml:space="preserve"> </w:t>
            </w:r>
            <w:r w:rsidRPr="006A6F66">
              <w:rPr>
                <w:rFonts w:ascii="Calibri" w:eastAsia="Calibri" w:hAnsi="Calibri" w:cs="Calibri"/>
                <w:spacing w:val="-1"/>
                <w:w w:val="99"/>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w:t>
            </w:r>
            <w:r w:rsidRPr="006A6F66">
              <w:rPr>
                <w:rFonts w:ascii="Calibri" w:eastAsia="Calibri" w:hAnsi="Calibri" w:cs="Calibri"/>
                <w:spacing w:val="-1"/>
                <w:w w:val="99"/>
                <w:sz w:val="20"/>
                <w:szCs w:val="20"/>
              </w:rPr>
              <w:t>e</w:t>
            </w:r>
            <w:r w:rsidRPr="006A6F66">
              <w:rPr>
                <w:rFonts w:ascii="Calibri" w:eastAsia="Calibri" w:hAnsi="Calibri" w:cs="Calibri"/>
                <w:spacing w:val="1"/>
                <w:w w:val="99"/>
                <w:sz w:val="20"/>
                <w:szCs w:val="20"/>
              </w:rPr>
              <w:t>c</w:t>
            </w:r>
            <w:r w:rsidRPr="006A6F66">
              <w:rPr>
                <w:rFonts w:ascii="Calibri" w:eastAsia="Calibri" w:hAnsi="Calibri" w:cs="Calibri"/>
                <w:w w:val="99"/>
                <w:sz w:val="20"/>
                <w:szCs w:val="20"/>
              </w:rPr>
              <w:t>t</w:t>
            </w:r>
            <w:r w:rsidRPr="006A6F66">
              <w:rPr>
                <w:rFonts w:ascii="Calibri" w:eastAsia="Calibri" w:hAnsi="Calibri" w:cs="Calibri"/>
                <w:spacing w:val="2"/>
                <w:w w:val="99"/>
                <w:sz w:val="20"/>
                <w:szCs w:val="20"/>
              </w:rPr>
              <w:t>e</w:t>
            </w:r>
            <w:r w:rsidRPr="006A6F66">
              <w:rPr>
                <w:rFonts w:ascii="Calibri" w:eastAsia="Calibri" w:hAnsi="Calibri" w:cs="Calibri"/>
                <w:sz w:val="20"/>
                <w:szCs w:val="20"/>
              </w:rPr>
              <w:t>d</w:t>
            </w:r>
          </w:p>
          <w:p w14:paraId="3F7943FC"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z w:val="20"/>
                <w:szCs w:val="20"/>
              </w:rPr>
              <w:t>(</w:t>
            </w:r>
            <w:proofErr w:type="gramStart"/>
            <w:r w:rsidRPr="006A6F66">
              <w:rPr>
                <w:rFonts w:ascii="Calibri" w:eastAsia="Calibri" w:hAnsi="Calibri" w:cs="Calibri"/>
                <w:sz w:val="20"/>
                <w:szCs w:val="20"/>
              </w:rPr>
              <w:t>e.g.</w:t>
            </w:r>
            <w:proofErr w:type="gramEnd"/>
            <w:r w:rsidRPr="006A6F66">
              <w:rPr>
                <w:rFonts w:ascii="Calibri" w:eastAsia="Calibri" w:hAnsi="Calibri" w:cs="Calibri"/>
                <w:sz w:val="20"/>
                <w:szCs w:val="20"/>
              </w:rPr>
              <w:t xml:space="preserve"> 80% approval rating, 10 day faster request turn-around time, etc.)</w:t>
            </w:r>
          </w:p>
        </w:tc>
      </w:tr>
      <w:tr w:rsidR="001435BB" w:rsidRPr="006A6F66" w14:paraId="6092144F" w14:textId="77777777" w:rsidTr="006A6F66">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881549085"/>
              <w:placeholder>
                <w:docPart w:val="1525EA025E1D4558BF68C0BA4E3886AF"/>
              </w:placeholder>
              <w15:color w:val="FF0000"/>
            </w:sdtPr>
            <w:sdtEndPr/>
            <w:sdtContent>
              <w:p w14:paraId="59652C8A" w14:textId="13D01C6E" w:rsidR="001435BB" w:rsidRDefault="00BF712B" w:rsidP="001435BB">
                <w:pPr>
                  <w:rPr>
                    <w:rFonts w:ascii="Calibri" w:eastAsia="Franklin Gothic Book" w:hAnsi="Calibri" w:cs="Franklin Gothic Book"/>
                    <w:sz w:val="20"/>
                    <w:szCs w:val="20"/>
                  </w:rPr>
                </w:pPr>
                <w:r>
                  <w:rPr>
                    <w:rFonts w:ascii="Calibri" w:eastAsia="Franklin Gothic Book" w:hAnsi="Calibri" w:cs="Franklin Gothic Book"/>
                    <w:sz w:val="20"/>
                    <w:szCs w:val="20"/>
                  </w:rPr>
                  <w:t>Identify s</w:t>
                </w:r>
                <w:r w:rsidR="00861E5A">
                  <w:rPr>
                    <w:rFonts w:ascii="Calibri" w:eastAsia="Franklin Gothic Book" w:hAnsi="Calibri" w:cs="Franklin Gothic Book"/>
                    <w:sz w:val="20"/>
                    <w:szCs w:val="20"/>
                  </w:rPr>
                  <w:t xml:space="preserve">oftware </w:t>
                </w:r>
                <w:r w:rsidR="004921D5">
                  <w:rPr>
                    <w:rFonts w:ascii="Calibri" w:eastAsia="Franklin Gothic Book" w:hAnsi="Calibri" w:cs="Franklin Gothic Book"/>
                    <w:sz w:val="20"/>
                    <w:szCs w:val="20"/>
                  </w:rPr>
                  <w:t xml:space="preserve">platform </w:t>
                </w:r>
                <w:r w:rsidR="00861E5A">
                  <w:rPr>
                    <w:rFonts w:ascii="Calibri" w:eastAsia="Franklin Gothic Book" w:hAnsi="Calibri" w:cs="Franklin Gothic Book"/>
                    <w:sz w:val="20"/>
                    <w:szCs w:val="20"/>
                  </w:rPr>
                  <w:t xml:space="preserve">that </w:t>
                </w:r>
                <w:r w:rsidR="004921D5">
                  <w:rPr>
                    <w:rFonts w:ascii="Calibri" w:eastAsia="Franklin Gothic Book" w:hAnsi="Calibri" w:cs="Franklin Gothic Book"/>
                    <w:sz w:val="20"/>
                    <w:szCs w:val="20"/>
                  </w:rPr>
                  <w:t xml:space="preserve">has the capability to be an </w:t>
                </w:r>
                <w:r w:rsidR="00861E5A">
                  <w:rPr>
                    <w:rFonts w:ascii="Calibri" w:eastAsia="Franklin Gothic Book" w:hAnsi="Calibri" w:cs="Franklin Gothic Book"/>
                    <w:sz w:val="20"/>
                    <w:szCs w:val="20"/>
                  </w:rPr>
                  <w:t xml:space="preserve">effective </w:t>
                </w:r>
                <w:r w:rsidR="004921D5">
                  <w:rPr>
                    <w:rFonts w:ascii="Calibri" w:eastAsia="Franklin Gothic Book" w:hAnsi="Calibri" w:cs="Franklin Gothic Book"/>
                    <w:sz w:val="20"/>
                    <w:szCs w:val="20"/>
                  </w:rPr>
                  <w:t xml:space="preserve">tool </w:t>
                </w:r>
                <w:r w:rsidR="00861E5A">
                  <w:rPr>
                    <w:rFonts w:ascii="Calibri" w:eastAsia="Franklin Gothic Book" w:hAnsi="Calibri" w:cs="Franklin Gothic Book"/>
                    <w:sz w:val="20"/>
                    <w:szCs w:val="20"/>
                  </w:rPr>
                  <w:t>to facilitate data collection and documentation of</w:t>
                </w:r>
                <w:r w:rsidR="00B53D42">
                  <w:rPr>
                    <w:rFonts w:ascii="Calibri" w:eastAsia="Franklin Gothic Book" w:hAnsi="Calibri" w:cs="Franklin Gothic Book"/>
                    <w:sz w:val="20"/>
                    <w:szCs w:val="20"/>
                  </w:rPr>
                  <w:t xml:space="preserve"> </w:t>
                </w:r>
                <w:r w:rsidR="00861E5A">
                  <w:rPr>
                    <w:rFonts w:ascii="Calibri" w:eastAsia="Franklin Gothic Book" w:hAnsi="Calibri" w:cs="Franklin Gothic Book"/>
                    <w:sz w:val="20"/>
                    <w:szCs w:val="20"/>
                  </w:rPr>
                  <w:t xml:space="preserve">student </w:t>
                </w:r>
                <w:r w:rsidR="00B53D42">
                  <w:rPr>
                    <w:rFonts w:ascii="Calibri" w:eastAsia="Franklin Gothic Book" w:hAnsi="Calibri" w:cs="Franklin Gothic Book"/>
                    <w:sz w:val="20"/>
                    <w:szCs w:val="20"/>
                  </w:rPr>
                  <w:t xml:space="preserve">learning outcomes to streamline reporting </w:t>
                </w:r>
                <w:r w:rsidR="00FF4AF8">
                  <w:rPr>
                    <w:rFonts w:ascii="Calibri" w:eastAsia="Franklin Gothic Book" w:hAnsi="Calibri" w:cs="Franklin Gothic Book"/>
                    <w:sz w:val="20"/>
                    <w:szCs w:val="20"/>
                  </w:rPr>
                  <w:t>processes.</w:t>
                </w:r>
              </w:p>
            </w:sdtContent>
          </w:sdt>
          <w:p w14:paraId="196AA05F" w14:textId="77777777" w:rsidR="001435BB" w:rsidRPr="006A6F66" w:rsidRDefault="001435BB" w:rsidP="001435BB">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72253774"/>
              <w:placeholder>
                <w:docPart w:val="0673998F0D0041AEAB6A1D4996D4325B"/>
              </w:placeholder>
              <w15:color w:val="FF0000"/>
            </w:sdtPr>
            <w:sdtEndPr/>
            <w:sdtContent>
              <w:p w14:paraId="2A97281E" w14:textId="124E2C7B" w:rsidR="001435BB" w:rsidRDefault="00B8380C" w:rsidP="001435BB">
                <w:r>
                  <w:rPr>
                    <w:rFonts w:ascii="Calibri" w:eastAsia="Franklin Gothic Book" w:hAnsi="Calibri" w:cs="Franklin Gothic Book"/>
                    <w:sz w:val="20"/>
                    <w:szCs w:val="20"/>
                  </w:rPr>
                  <w:t>Identify and e</w:t>
                </w:r>
                <w:r w:rsidR="00B53D42">
                  <w:rPr>
                    <w:rFonts w:ascii="Calibri" w:eastAsia="Franklin Gothic Book" w:hAnsi="Calibri" w:cs="Franklin Gothic Book"/>
                    <w:sz w:val="20"/>
                    <w:szCs w:val="20"/>
                  </w:rPr>
                  <w:t>xamine a variety of software tools</w:t>
                </w:r>
              </w:p>
            </w:sdtContent>
          </w:sdt>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Fonts w:ascii="Calibri" w:eastAsia="Franklin Gothic Book" w:hAnsi="Calibri" w:cs="Franklin Gothic Book"/>
                <w:sz w:val="20"/>
                <w:szCs w:val="20"/>
              </w:rPr>
              <w:id w:val="1408731106"/>
              <w:placeholder>
                <w:docPart w:val="00A0A353102F485E916F2BF2C42AA857"/>
              </w:placeholder>
              <w15:color w:val="FF0000"/>
            </w:sdtPr>
            <w:sdtEndPr/>
            <w:sdtContent>
              <w:p w14:paraId="03EAC4F1" w14:textId="4B8A2F2C" w:rsidR="001435BB" w:rsidRDefault="00B53D42" w:rsidP="001435BB">
                <w:r>
                  <w:rPr>
                    <w:rFonts w:ascii="Calibri" w:eastAsia="Franklin Gothic Book" w:hAnsi="Calibri" w:cs="Franklin Gothic Book"/>
                    <w:sz w:val="20"/>
                    <w:szCs w:val="20"/>
                  </w:rPr>
                  <w:t>Evaluate and assess</w:t>
                </w:r>
                <w:r w:rsidR="00191D0A">
                  <w:rPr>
                    <w:rFonts w:ascii="Calibri" w:eastAsia="Franklin Gothic Book" w:hAnsi="Calibri" w:cs="Franklin Gothic Book"/>
                    <w:sz w:val="20"/>
                    <w:szCs w:val="20"/>
                  </w:rPr>
                  <w:t xml:space="preserve"> at</w:t>
                </w:r>
                <w:r>
                  <w:rPr>
                    <w:rFonts w:ascii="Calibri" w:eastAsia="Franklin Gothic Book" w:hAnsi="Calibri" w:cs="Franklin Gothic Book"/>
                    <w:sz w:val="20"/>
                    <w:szCs w:val="20"/>
                  </w:rPr>
                  <w:t xml:space="preserve"> least </w:t>
                </w:r>
                <w:r w:rsidR="00FF4AF8">
                  <w:rPr>
                    <w:rFonts w:ascii="Calibri" w:eastAsia="Franklin Gothic Book" w:hAnsi="Calibri" w:cs="Franklin Gothic Book"/>
                    <w:sz w:val="20"/>
                    <w:szCs w:val="20"/>
                  </w:rPr>
                  <w:t>three</w:t>
                </w:r>
                <w:r>
                  <w:rPr>
                    <w:rFonts w:ascii="Calibri" w:eastAsia="Franklin Gothic Book" w:hAnsi="Calibri" w:cs="Franklin Gothic Book"/>
                    <w:sz w:val="20"/>
                    <w:szCs w:val="20"/>
                  </w:rPr>
                  <w:t xml:space="preserve"> software tools</w:t>
                </w:r>
                <w:r w:rsidR="00103362">
                  <w:rPr>
                    <w:rFonts w:ascii="Calibri" w:eastAsia="Franklin Gothic Book" w:hAnsi="Calibri" w:cs="Franklin Gothic Book"/>
                    <w:sz w:val="20"/>
                    <w:szCs w:val="20"/>
                  </w:rPr>
                  <w:t xml:space="preserve"> and make a recommendation by 1/31/2023.</w:t>
                </w:r>
              </w:p>
            </w:sdtContent>
          </w:sdt>
        </w:tc>
      </w:tr>
      <w:tr w:rsidR="001435BB" w:rsidRPr="006A6F66" w14:paraId="4C1BD9B0" w14:textId="77777777" w:rsidTr="006A6F66">
        <w:trPr>
          <w:trHeight w:hRule="exact" w:val="1577"/>
        </w:trPr>
        <w:tc>
          <w:tcPr>
            <w:tcW w:w="4818" w:type="dxa"/>
            <w:tcBorders>
              <w:top w:val="single" w:sz="8" w:space="0" w:color="4F81BD"/>
              <w:left w:val="single" w:sz="8" w:space="0" w:color="4F81BD"/>
              <w:bottom w:val="single" w:sz="8" w:space="0" w:color="4F81BD"/>
              <w:right w:val="single" w:sz="8" w:space="0" w:color="4F81BD"/>
            </w:tcBorders>
          </w:tcPr>
          <w:p w14:paraId="5F2214D5" w14:textId="187921D6" w:rsidR="001435BB" w:rsidRDefault="00F65CE3" w:rsidP="00F65CE3">
            <w:r>
              <w:rPr>
                <w:rFonts w:ascii="Calibri" w:eastAsia="Franklin Gothic Book" w:hAnsi="Calibri" w:cs="Franklin Gothic Book"/>
                <w:sz w:val="20"/>
                <w:szCs w:val="20"/>
              </w:rPr>
              <w:t xml:space="preserve">Develop training modules for </w:t>
            </w:r>
            <w:sdt>
              <w:sdtPr>
                <w:rPr>
                  <w:rFonts w:ascii="Calibri" w:eastAsia="Franklin Gothic Book" w:hAnsi="Calibri" w:cs="Franklin Gothic Book"/>
                  <w:sz w:val="20"/>
                  <w:szCs w:val="20"/>
                </w:rPr>
                <w:id w:val="-36591350"/>
                <w:placeholder>
                  <w:docPart w:val="D115BC1B4AC3495D89C1F44E732177B0"/>
                </w:placeholder>
                <w15:color w:val="FF0000"/>
              </w:sdtPr>
              <w:sdtEndPr/>
              <w:sdtContent>
                <w:r w:rsidR="00E05F5E">
                  <w:rPr>
                    <w:rFonts w:ascii="Calibri" w:eastAsia="Franklin Gothic Book" w:hAnsi="Calibri" w:cs="Franklin Gothic Book"/>
                    <w:sz w:val="20"/>
                    <w:szCs w:val="20"/>
                  </w:rPr>
                  <w:t xml:space="preserve">IRO staff </w:t>
                </w:r>
                <w:r w:rsidR="00896E34">
                  <w:rPr>
                    <w:rFonts w:ascii="Calibri" w:eastAsia="Franklin Gothic Book" w:hAnsi="Calibri" w:cs="Franklin Gothic Book"/>
                    <w:sz w:val="20"/>
                    <w:szCs w:val="20"/>
                  </w:rPr>
                  <w:t xml:space="preserve">to extract data from </w:t>
                </w:r>
                <w:proofErr w:type="spellStart"/>
                <w:r w:rsidR="00896E34">
                  <w:rPr>
                    <w:rFonts w:ascii="Calibri" w:eastAsia="Franklin Gothic Book" w:hAnsi="Calibri" w:cs="Franklin Gothic Book"/>
                    <w:sz w:val="20"/>
                    <w:szCs w:val="20"/>
                  </w:rPr>
                  <w:t>WorkDay</w:t>
                </w:r>
                <w:proofErr w:type="spellEnd"/>
                <w:r w:rsidR="00896E34">
                  <w:rPr>
                    <w:rFonts w:ascii="Calibri" w:eastAsia="Franklin Gothic Book" w:hAnsi="Calibri" w:cs="Franklin Gothic Book"/>
                    <w:sz w:val="20"/>
                    <w:szCs w:val="20"/>
                  </w:rPr>
                  <w:t xml:space="preserve"> for training purposes</w:t>
                </w:r>
                <w:r w:rsidR="00E05F5E">
                  <w:rPr>
                    <w:rFonts w:ascii="Calibri" w:eastAsia="Franklin Gothic Book" w:hAnsi="Calibri" w:cs="Franklin Gothic Book"/>
                    <w:sz w:val="20"/>
                    <w:szCs w:val="20"/>
                  </w:rPr>
                  <w:t>.</w:t>
                </w:r>
              </w:sdtContent>
            </w:sdt>
          </w:p>
        </w:tc>
        <w:tc>
          <w:tcPr>
            <w:tcW w:w="4782"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szCs w:val="20"/>
              </w:rPr>
              <w:id w:val="614713075"/>
              <w:placeholder>
                <w:docPart w:val="7390E3286FC04331926F8D7997A59D31"/>
              </w:placeholder>
              <w15:color w:val="FF0000"/>
            </w:sdtPr>
            <w:sdtEndPr/>
            <w:sdtContent>
              <w:p w14:paraId="0B746005" w14:textId="69BF289A" w:rsidR="00E05F5E" w:rsidRPr="00191D0A" w:rsidRDefault="00E05F5E" w:rsidP="001435BB">
                <w:pPr>
                  <w:rPr>
                    <w:rFonts w:ascii="Calibri" w:eastAsia="Franklin Gothic Book" w:hAnsi="Calibri" w:cs="Franklin Gothic Book"/>
                    <w:sz w:val="18"/>
                    <w:szCs w:val="18"/>
                  </w:rPr>
                </w:pPr>
                <w:r w:rsidRPr="00191D0A">
                  <w:rPr>
                    <w:rFonts w:ascii="Calibri" w:eastAsia="Franklin Gothic Book" w:hAnsi="Calibri" w:cs="Franklin Gothic Book"/>
                    <w:sz w:val="18"/>
                    <w:szCs w:val="18"/>
                  </w:rPr>
                  <w:t xml:space="preserve">IRO staff member designated as departmental point person </w:t>
                </w:r>
                <w:r w:rsidR="00103362" w:rsidRPr="00191D0A">
                  <w:rPr>
                    <w:rFonts w:ascii="Calibri" w:eastAsia="Franklin Gothic Book" w:hAnsi="Calibri" w:cs="Franklin Gothic Book"/>
                    <w:sz w:val="18"/>
                    <w:szCs w:val="18"/>
                  </w:rPr>
                  <w:t>for Workday transition</w:t>
                </w:r>
                <w:r w:rsidRPr="00191D0A">
                  <w:rPr>
                    <w:rFonts w:ascii="Calibri" w:eastAsia="Franklin Gothic Book" w:hAnsi="Calibri" w:cs="Franklin Gothic Book"/>
                    <w:sz w:val="18"/>
                    <w:szCs w:val="18"/>
                  </w:rPr>
                  <w:t>.</w:t>
                </w:r>
              </w:p>
              <w:p w14:paraId="33D790EA" w14:textId="77777777" w:rsidR="00191D0A" w:rsidRPr="00191D0A" w:rsidRDefault="00191D0A" w:rsidP="00191D0A">
                <w:pPr>
                  <w:rPr>
                    <w:rFonts w:ascii="Calibri" w:eastAsia="Franklin Gothic Book" w:hAnsi="Calibri" w:cs="Franklin Gothic Book"/>
                    <w:sz w:val="18"/>
                    <w:szCs w:val="18"/>
                  </w:rPr>
                </w:pPr>
                <w:r w:rsidRPr="00191D0A">
                  <w:rPr>
                    <w:rFonts w:ascii="Calibri" w:eastAsia="Franklin Gothic Book" w:hAnsi="Calibri" w:cs="Franklin Gothic Book"/>
                    <w:sz w:val="18"/>
                    <w:szCs w:val="18"/>
                  </w:rPr>
                  <w:t>Point person to participate in all available Workday training.</w:t>
                </w:r>
              </w:p>
              <w:p w14:paraId="7620FA72" w14:textId="79079B23" w:rsidR="00191D0A" w:rsidRPr="00191D0A" w:rsidRDefault="00191D0A" w:rsidP="00191D0A">
                <w:pPr>
                  <w:rPr>
                    <w:rFonts w:ascii="Calibri" w:eastAsia="Franklin Gothic Book" w:hAnsi="Calibri" w:cs="Franklin Gothic Book"/>
                    <w:sz w:val="20"/>
                    <w:szCs w:val="20"/>
                  </w:rPr>
                </w:pPr>
                <w:r w:rsidRPr="00191D0A">
                  <w:rPr>
                    <w:rFonts w:ascii="Calibri" w:eastAsia="Franklin Gothic Book" w:hAnsi="Calibri" w:cs="Franklin Gothic Book"/>
                    <w:sz w:val="18"/>
                    <w:szCs w:val="18"/>
                  </w:rPr>
                  <w:t>Point person will conduct Workday training for all IRO</w:t>
                </w:r>
                <w:r w:rsidRPr="00191D0A">
                  <w:rPr>
                    <w:rFonts w:ascii="Calibri" w:eastAsia="Franklin Gothic Book" w:hAnsi="Calibri" w:cs="Franklin Gothic Book"/>
                    <w:sz w:val="20"/>
                    <w:szCs w:val="20"/>
                  </w:rPr>
                  <w:t xml:space="preserve"> staff.</w:t>
                </w:r>
              </w:p>
              <w:p w14:paraId="658589A3" w14:textId="77777777" w:rsidR="00191D0A" w:rsidRPr="00191D0A" w:rsidRDefault="00191D0A" w:rsidP="001435BB">
                <w:pPr>
                  <w:rPr>
                    <w:rFonts w:ascii="Calibri" w:eastAsia="Franklin Gothic Book" w:hAnsi="Calibri" w:cs="Franklin Gothic Book"/>
                    <w:sz w:val="20"/>
                    <w:szCs w:val="20"/>
                  </w:rPr>
                </w:pPr>
              </w:p>
              <w:p w14:paraId="17BF3098" w14:textId="77777777" w:rsidR="00E05F5E" w:rsidRPr="00191D0A" w:rsidRDefault="00E05F5E" w:rsidP="001435BB">
                <w:pPr>
                  <w:rPr>
                    <w:rFonts w:ascii="Calibri" w:eastAsia="Franklin Gothic Book" w:hAnsi="Calibri" w:cs="Franklin Gothic Book"/>
                    <w:sz w:val="20"/>
                    <w:szCs w:val="20"/>
                  </w:rPr>
                </w:pPr>
                <w:r w:rsidRPr="00191D0A">
                  <w:rPr>
                    <w:rFonts w:ascii="Calibri" w:eastAsia="Franklin Gothic Book" w:hAnsi="Calibri" w:cs="Franklin Gothic Book"/>
                    <w:sz w:val="20"/>
                    <w:szCs w:val="20"/>
                  </w:rPr>
                  <w:t>Workday-sponsored training.</w:t>
                </w:r>
              </w:p>
              <w:p w14:paraId="39860C11" w14:textId="30389362" w:rsidR="001435BB" w:rsidRPr="00191D0A" w:rsidRDefault="00E05F5E" w:rsidP="001435BB">
                <w:pPr>
                  <w:rPr>
                    <w:sz w:val="20"/>
                    <w:szCs w:val="20"/>
                  </w:rPr>
                </w:pPr>
                <w:r w:rsidRPr="00191D0A">
                  <w:rPr>
                    <w:rFonts w:ascii="Calibri" w:eastAsia="Franklin Gothic Book" w:hAnsi="Calibri" w:cs="Franklin Gothic Book"/>
                    <w:sz w:val="20"/>
                    <w:szCs w:val="20"/>
                  </w:rPr>
                  <w:t>IRO internal professional development training sessions.</w:t>
                </w:r>
              </w:p>
            </w:sdtContent>
          </w:sdt>
        </w:tc>
        <w:tc>
          <w:tcPr>
            <w:tcW w:w="4800" w:type="dxa"/>
            <w:tcBorders>
              <w:top w:val="single" w:sz="8" w:space="0" w:color="4F81BD"/>
              <w:left w:val="single" w:sz="8" w:space="0" w:color="4F81BD"/>
              <w:bottom w:val="single" w:sz="8" w:space="0" w:color="4F81BD"/>
              <w:right w:val="single" w:sz="18" w:space="0" w:color="4F81BD"/>
            </w:tcBorders>
          </w:tcPr>
          <w:sdt>
            <w:sdtPr>
              <w:rPr>
                <w:rFonts w:ascii="Calibri" w:eastAsia="Franklin Gothic Book" w:hAnsi="Calibri" w:cs="Franklin Gothic Book"/>
                <w:sz w:val="20"/>
                <w:szCs w:val="20"/>
              </w:rPr>
              <w:id w:val="576100466"/>
              <w:placeholder>
                <w:docPart w:val="FFCE8956806142638037AD85464EED9F"/>
              </w:placeholder>
              <w15:color w:val="FF0000"/>
            </w:sdtPr>
            <w:sdtEndPr/>
            <w:sdtContent>
              <w:p w14:paraId="6689B619" w14:textId="2519E6E1" w:rsidR="001435BB" w:rsidRDefault="00E72D72" w:rsidP="001435BB">
                <w:r>
                  <w:rPr>
                    <w:rFonts w:ascii="Calibri" w:eastAsia="Franklin Gothic Book" w:hAnsi="Calibri" w:cs="Franklin Gothic Book"/>
                    <w:sz w:val="18"/>
                    <w:szCs w:val="18"/>
                  </w:rPr>
                  <w:t>Minimum of 5 trainings to be deployed by 8/31/2023.</w:t>
                </w:r>
              </w:p>
            </w:sdtContent>
          </w:sdt>
        </w:tc>
      </w:tr>
      <w:tr w:rsidR="001435BB" w:rsidRPr="006A6F66" w14:paraId="6093F495" w14:textId="77777777" w:rsidTr="006A6F66">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0616886"/>
              <w:placeholder>
                <w:docPart w:val="DE8E072A2412470397D34042A51E956B"/>
              </w:placeholder>
              <w15:color w:val="FF0000"/>
            </w:sdtPr>
            <w:sdtEndPr/>
            <w:sdtContent>
              <w:p w14:paraId="637B1166" w14:textId="536BCC28" w:rsidR="001435BB" w:rsidRDefault="00191D0A" w:rsidP="00191D0A">
                <w:r>
                  <w:rPr>
                    <w:rFonts w:ascii="Calibri" w:eastAsia="Franklin Gothic Book" w:hAnsi="Calibri" w:cs="Franklin Gothic Book"/>
                    <w:sz w:val="20"/>
                    <w:szCs w:val="20"/>
                  </w:rPr>
                  <w:t>Prepare proposal to consider an increase for s</w:t>
                </w:r>
                <w:r w:rsidR="00103362">
                  <w:rPr>
                    <w:rFonts w:ascii="Calibri" w:eastAsia="Franklin Gothic Book" w:hAnsi="Calibri" w:cs="Franklin Gothic Book"/>
                    <w:sz w:val="20"/>
                    <w:szCs w:val="20"/>
                  </w:rPr>
                  <w:t>tarting salaries for entry-level IRO professional research positions.</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006055497"/>
              <w:placeholder>
                <w:docPart w:val="212BDED303EC493790F0F7D003334047"/>
              </w:placeholder>
              <w15:color w:val="FF0000"/>
            </w:sdtPr>
            <w:sdtEndPr/>
            <w:sdtContent>
              <w:p w14:paraId="71E798E8" w14:textId="5DC0B466" w:rsidR="00103362" w:rsidRDefault="00B8380C" w:rsidP="001435BB">
                <w:pPr>
                  <w:rPr>
                    <w:rFonts w:ascii="Calibri" w:eastAsia="Franklin Gothic Book" w:hAnsi="Calibri" w:cs="Franklin Gothic Book"/>
                    <w:sz w:val="20"/>
                    <w:szCs w:val="20"/>
                  </w:rPr>
                </w:pPr>
                <w:r>
                  <w:rPr>
                    <w:rFonts w:ascii="Calibri" w:eastAsia="Franklin Gothic Book" w:hAnsi="Calibri" w:cs="Franklin Gothic Book"/>
                    <w:sz w:val="20"/>
                    <w:szCs w:val="20"/>
                  </w:rPr>
                  <w:t>M</w:t>
                </w:r>
                <w:r w:rsidR="00103362">
                  <w:rPr>
                    <w:rFonts w:ascii="Calibri" w:eastAsia="Franklin Gothic Book" w:hAnsi="Calibri" w:cs="Franklin Gothic Book"/>
                    <w:sz w:val="20"/>
                    <w:szCs w:val="20"/>
                  </w:rPr>
                  <w:t>eet</w:t>
                </w:r>
                <w:r>
                  <w:rPr>
                    <w:rFonts w:ascii="Calibri" w:eastAsia="Franklin Gothic Book" w:hAnsi="Calibri" w:cs="Franklin Gothic Book"/>
                    <w:sz w:val="20"/>
                    <w:szCs w:val="20"/>
                  </w:rPr>
                  <w:t>ing</w:t>
                </w:r>
                <w:r w:rsidR="00103362">
                  <w:rPr>
                    <w:rFonts w:ascii="Calibri" w:eastAsia="Franklin Gothic Book" w:hAnsi="Calibri" w:cs="Franklin Gothic Book"/>
                    <w:sz w:val="20"/>
                    <w:szCs w:val="20"/>
                  </w:rPr>
                  <w:t xml:space="preserve"> and discuss</w:t>
                </w:r>
                <w:r>
                  <w:rPr>
                    <w:rFonts w:ascii="Calibri" w:eastAsia="Franklin Gothic Book" w:hAnsi="Calibri" w:cs="Franklin Gothic Book"/>
                    <w:sz w:val="20"/>
                    <w:szCs w:val="20"/>
                  </w:rPr>
                  <w:t>ions</w:t>
                </w:r>
                <w:r w:rsidR="00191D0A">
                  <w:rPr>
                    <w:rFonts w:ascii="Calibri" w:eastAsia="Franklin Gothic Book" w:hAnsi="Calibri" w:cs="Franklin Gothic Book"/>
                    <w:sz w:val="20"/>
                    <w:szCs w:val="20"/>
                  </w:rPr>
                  <w:t xml:space="preserve"> with the Executive VP and Human Resources personnel</w:t>
                </w:r>
                <w:proofErr w:type="gramStart"/>
                <w:r w:rsidR="00191D0A">
                  <w:rPr>
                    <w:rFonts w:ascii="Calibri" w:eastAsia="Franklin Gothic Book" w:hAnsi="Calibri" w:cs="Franklin Gothic Book"/>
                    <w:sz w:val="20"/>
                    <w:szCs w:val="20"/>
                  </w:rPr>
                  <w:t xml:space="preserve">. </w:t>
                </w:r>
                <w:proofErr w:type="gramEnd"/>
                <w:r w:rsidR="00191D0A">
                  <w:rPr>
                    <w:rFonts w:ascii="Calibri" w:eastAsia="Franklin Gothic Book" w:hAnsi="Calibri" w:cs="Franklin Gothic Book"/>
                    <w:sz w:val="20"/>
                    <w:szCs w:val="20"/>
                  </w:rPr>
                  <w:t>Provide them with appropriate materials needed to consider the request based on current salaries in the area.</w:t>
                </w:r>
              </w:p>
              <w:p w14:paraId="03575571" w14:textId="5B9F305C" w:rsidR="001435BB" w:rsidRDefault="0099466F" w:rsidP="001435BB"/>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Fonts w:ascii="Calibri" w:eastAsia="Franklin Gothic Book" w:hAnsi="Calibri" w:cs="Franklin Gothic Book"/>
                <w:sz w:val="20"/>
                <w:szCs w:val="20"/>
              </w:rPr>
              <w:id w:val="1328322581"/>
              <w:placeholder>
                <w:docPart w:val="61F20D53E3D943AF984DAE211E4CDD64"/>
              </w:placeholder>
              <w15:color w:val="FF0000"/>
            </w:sdtPr>
            <w:sdtEndPr/>
            <w:sdtContent>
              <w:p w14:paraId="48758C4B" w14:textId="42BF1AAF" w:rsidR="001435BB" w:rsidRDefault="00191D0A" w:rsidP="00191D0A">
                <w:r>
                  <w:rPr>
                    <w:rFonts w:ascii="Calibri" w:eastAsia="Franklin Gothic Book" w:hAnsi="Calibri" w:cs="Franklin Gothic Book"/>
                    <w:sz w:val="20"/>
                    <w:szCs w:val="20"/>
                  </w:rPr>
                  <w:t>Complete proposal by 8/31/2022</w:t>
                </w:r>
                <w:r w:rsidR="00103362">
                  <w:rPr>
                    <w:rFonts w:ascii="Calibri" w:eastAsia="Franklin Gothic Book" w:hAnsi="Calibri" w:cs="Franklin Gothic Book"/>
                    <w:sz w:val="20"/>
                    <w:szCs w:val="20"/>
                  </w:rPr>
                  <w:t>.</w:t>
                </w:r>
              </w:p>
            </w:sdtContent>
          </w:sdt>
        </w:tc>
      </w:tr>
      <w:tr w:rsidR="006A5A02" w:rsidRPr="006A6F66" w14:paraId="023C710B" w14:textId="77777777" w:rsidTr="00412DE4">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1284967278"/>
              <w:placeholder>
                <w:docPart w:val="F9FEFF5381DF4FE4BDF7D56528A61458"/>
              </w:placeholder>
              <w15:color w:val="FF0000"/>
            </w:sdtPr>
            <w:sdtEndPr/>
            <w:sdtContent>
              <w:p w14:paraId="271AE214" w14:textId="33C93D7E" w:rsidR="006A5A02" w:rsidRPr="00E935E7" w:rsidRDefault="00191D0A" w:rsidP="006A5A02">
                <w:r>
                  <w:rPr>
                    <w:rFonts w:ascii="Calibri" w:eastAsia="Franklin Gothic Book" w:hAnsi="Calibri" w:cs="Franklin Gothic Book"/>
                    <w:sz w:val="20"/>
                    <w:szCs w:val="20"/>
                  </w:rPr>
                  <w:t xml:space="preserve">Develop an </w:t>
                </w:r>
                <w:r w:rsidR="004921D5">
                  <w:rPr>
                    <w:rFonts w:ascii="Calibri" w:eastAsia="Franklin Gothic Book" w:hAnsi="Calibri" w:cs="Franklin Gothic Book"/>
                    <w:sz w:val="20"/>
                    <w:szCs w:val="20"/>
                  </w:rPr>
                  <w:t>IRO budget sufficient to meet ongoing needs of the informed decision making throughout the College District.</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83505418"/>
              <w:placeholder>
                <w:docPart w:val="EF42023AA48B4810AF527610FFFE70CF"/>
              </w:placeholder>
              <w15:color w:val="FF0000"/>
            </w:sdtPr>
            <w:sdtEndPr/>
            <w:sdtContent>
              <w:p w14:paraId="24DA4B12" w14:textId="0B9E4E2A" w:rsidR="004921D5" w:rsidRDefault="00B8380C" w:rsidP="004921D5">
                <w:pPr>
                  <w:rPr>
                    <w:rFonts w:ascii="Calibri" w:eastAsia="Franklin Gothic Book" w:hAnsi="Calibri" w:cs="Franklin Gothic Book"/>
                    <w:sz w:val="20"/>
                    <w:szCs w:val="20"/>
                  </w:rPr>
                </w:pPr>
                <w:r>
                  <w:rPr>
                    <w:rFonts w:ascii="Calibri" w:eastAsia="Franklin Gothic Book" w:hAnsi="Calibri" w:cs="Franklin Gothic Book"/>
                    <w:sz w:val="20"/>
                    <w:szCs w:val="20"/>
                  </w:rPr>
                  <w:t xml:space="preserve">Meetings and </w:t>
                </w:r>
                <w:r w:rsidR="004921D5">
                  <w:rPr>
                    <w:rFonts w:ascii="Calibri" w:eastAsia="Franklin Gothic Book" w:hAnsi="Calibri" w:cs="Franklin Gothic Book"/>
                    <w:sz w:val="20"/>
                    <w:szCs w:val="20"/>
                  </w:rPr>
                  <w:t>discuss</w:t>
                </w:r>
                <w:r>
                  <w:rPr>
                    <w:rFonts w:ascii="Calibri" w:eastAsia="Franklin Gothic Book" w:hAnsi="Calibri" w:cs="Franklin Gothic Book"/>
                    <w:sz w:val="20"/>
                    <w:szCs w:val="20"/>
                  </w:rPr>
                  <w:t>ions</w:t>
                </w:r>
                <w:r w:rsidR="004921D5">
                  <w:rPr>
                    <w:rFonts w:ascii="Calibri" w:eastAsia="Franklin Gothic Book" w:hAnsi="Calibri" w:cs="Franklin Gothic Book"/>
                    <w:sz w:val="20"/>
                    <w:szCs w:val="20"/>
                  </w:rPr>
                  <w:t xml:space="preserve"> with the Executive VP during each budget cycle.</w:t>
                </w:r>
              </w:p>
              <w:p w14:paraId="4D5FECF6" w14:textId="657EB366" w:rsidR="006A5A02" w:rsidRPr="00E935E7" w:rsidRDefault="0099466F" w:rsidP="006A5A02"/>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Fonts w:ascii="Calibri" w:eastAsia="Franklin Gothic Book" w:hAnsi="Calibri" w:cs="Franklin Gothic Book"/>
                <w:sz w:val="20"/>
                <w:szCs w:val="20"/>
              </w:rPr>
              <w:id w:val="-1788116074"/>
              <w:placeholder>
                <w:docPart w:val="370A233D3237404788CA1CA1290571E8"/>
              </w:placeholder>
              <w15:color w:val="FF0000"/>
            </w:sdtPr>
            <w:sdtEndPr/>
            <w:sdtContent>
              <w:p w14:paraId="74126F15" w14:textId="75325468" w:rsidR="006A5A02" w:rsidRPr="00E935E7" w:rsidRDefault="004921D5" w:rsidP="00191D0A">
                <w:r>
                  <w:rPr>
                    <w:rFonts w:ascii="Calibri" w:eastAsia="Franklin Gothic Book" w:hAnsi="Calibri" w:cs="Franklin Gothic Book"/>
                    <w:sz w:val="20"/>
                    <w:szCs w:val="20"/>
                  </w:rPr>
                  <w:t>100%</w:t>
                </w:r>
                <w:r w:rsidR="00191D0A">
                  <w:rPr>
                    <w:rFonts w:ascii="Calibri" w:eastAsia="Franklin Gothic Book" w:hAnsi="Calibri" w:cs="Franklin Gothic Book"/>
                    <w:sz w:val="20"/>
                    <w:szCs w:val="20"/>
                  </w:rPr>
                  <w:t xml:space="preserve"> funding</w:t>
                </w:r>
                <w:r>
                  <w:rPr>
                    <w:rFonts w:ascii="Calibri" w:eastAsia="Franklin Gothic Book" w:hAnsi="Calibri" w:cs="Franklin Gothic Book"/>
                    <w:sz w:val="20"/>
                    <w:szCs w:val="20"/>
                  </w:rPr>
                  <w:t xml:space="preserve"> of the activities and needs that </w:t>
                </w:r>
                <w:r w:rsidR="00191D0A">
                  <w:rPr>
                    <w:rFonts w:ascii="Calibri" w:eastAsia="Franklin Gothic Book" w:hAnsi="Calibri" w:cs="Franklin Gothic Book"/>
                    <w:sz w:val="20"/>
                    <w:szCs w:val="20"/>
                  </w:rPr>
                  <w:t xml:space="preserve">IRO </w:t>
                </w:r>
                <w:r>
                  <w:rPr>
                    <w:rFonts w:ascii="Calibri" w:eastAsia="Franklin Gothic Book" w:hAnsi="Calibri" w:cs="Franklin Gothic Book"/>
                    <w:sz w:val="20"/>
                    <w:szCs w:val="20"/>
                  </w:rPr>
                  <w:t>supports during FY2022.</w:t>
                </w:r>
              </w:p>
            </w:sdtContent>
          </w:sdt>
        </w:tc>
      </w:tr>
    </w:tbl>
    <w:p w14:paraId="63C96293" w14:textId="77777777" w:rsidR="006A6F66" w:rsidRDefault="006A6F66" w:rsidP="006A6F66">
      <w:pPr>
        <w:spacing w:after="0" w:line="240" w:lineRule="auto"/>
        <w:contextualSpacing/>
      </w:pPr>
    </w:p>
    <w:p w14:paraId="4A96EB91" w14:textId="52A81D20" w:rsidR="00C93FE8" w:rsidRDefault="00C93FE8"/>
    <w:p w14:paraId="1AD7F1B8" w14:textId="77777777" w:rsidR="00B3571D" w:rsidRDefault="00B3571D" w:rsidP="006A6F66">
      <w:pPr>
        <w:spacing w:after="0" w:line="240" w:lineRule="auto"/>
        <w:contextualSpacing/>
      </w:pPr>
    </w:p>
    <w:p w14:paraId="6960E3BA" w14:textId="77777777" w:rsidR="00B3571D" w:rsidRDefault="00B3571D" w:rsidP="00B3571D">
      <w:pPr>
        <w:spacing w:after="0" w:line="242" w:lineRule="exact"/>
        <w:ind w:left="-45" w:right="240"/>
        <w:jc w:val="center"/>
        <w:rPr>
          <w:rFonts w:ascii="Arial" w:eastAsia="Calibri" w:hAnsi="Arial" w:cs="Arial"/>
          <w:b/>
          <w:bCs/>
          <w:spacing w:val="-1"/>
          <w:position w:val="1"/>
          <w:sz w:val="24"/>
          <w:szCs w:val="20"/>
        </w:rPr>
      </w:pPr>
      <w:r w:rsidRPr="00B3571D">
        <w:rPr>
          <w:rFonts w:ascii="Arial" w:eastAsia="Calibri" w:hAnsi="Arial" w:cs="Arial"/>
          <w:b/>
          <w:bCs/>
          <w:spacing w:val="-1"/>
          <w:position w:val="1"/>
          <w:sz w:val="24"/>
          <w:szCs w:val="20"/>
        </w:rPr>
        <w:t>Continuous Improvement Plan</w:t>
      </w:r>
    </w:p>
    <w:p w14:paraId="29489850" w14:textId="695B2E33" w:rsidR="00B3571D" w:rsidRPr="00B8380C" w:rsidRDefault="00B3571D" w:rsidP="00B8380C">
      <w:pPr>
        <w:spacing w:after="0" w:line="242" w:lineRule="exact"/>
        <w:ind w:left="-45" w:right="240"/>
        <w:rPr>
          <w:rFonts w:ascii="Calibri" w:eastAsia="Calibri" w:hAnsi="Calibri" w:cs="Calibri"/>
          <w:b/>
          <w:bCs/>
          <w:spacing w:val="-1"/>
          <w:position w:val="1"/>
          <w:sz w:val="20"/>
          <w:szCs w:val="20"/>
        </w:rPr>
      </w:pPr>
      <w:r w:rsidRPr="00B3571D">
        <w:rPr>
          <w:rFonts w:ascii="Calibri" w:eastAsia="Calibri" w:hAnsi="Calibri" w:cs="Calibri"/>
          <w:b/>
        </w:rPr>
        <w:t xml:space="preserve">Outcomes might not change from year to year.  For example, if you have not met previous targets, you may wish to retain the same outcomes.  You may add short-term administrative, technological, assessment, </w:t>
      </w:r>
      <w:proofErr w:type="gramStart"/>
      <w:r w:rsidRPr="00B3571D">
        <w:rPr>
          <w:rFonts w:ascii="Calibri" w:eastAsia="Calibri" w:hAnsi="Calibri" w:cs="Calibri"/>
          <w:b/>
        </w:rPr>
        <w:t>resource</w:t>
      </w:r>
      <w:proofErr w:type="gramEnd"/>
      <w:r w:rsidRPr="00B3571D">
        <w:rPr>
          <w:rFonts w:ascii="Calibri" w:eastAsia="Calibri" w:hAnsi="Calibri" w:cs="Calibri"/>
          <w:b/>
        </w:rPr>
        <w:t xml:space="preserve"> or professional development goals, as needed.  Choose up to 2 outcomes from Table 1 above to focus on over the next two years.</w:t>
      </w:r>
    </w:p>
    <w:p w14:paraId="6108089B"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A</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O</w:t>
      </w:r>
      <w:r w:rsidRPr="00B3571D">
        <w:rPr>
          <w:rFonts w:ascii="Calibri" w:eastAsia="Calibri" w:hAnsi="Calibri" w:cs="Calibri"/>
          <w:b/>
          <w:bCs/>
          <w:spacing w:val="1"/>
          <w:w w:val="99"/>
          <w:position w:val="1"/>
        </w:rPr>
        <w:t>u</w:t>
      </w:r>
      <w:r w:rsidRPr="00B3571D">
        <w:rPr>
          <w:rFonts w:ascii="Calibri" w:eastAsia="Calibri" w:hAnsi="Calibri" w:cs="Calibri"/>
          <w:b/>
          <w:bCs/>
          <w:w w:val="99"/>
          <w:position w:val="1"/>
        </w:rPr>
        <w:t>t</w:t>
      </w:r>
      <w:r w:rsidRPr="00B3571D">
        <w:rPr>
          <w:rFonts w:ascii="Calibri" w:eastAsia="Calibri" w:hAnsi="Calibri" w:cs="Calibri"/>
          <w:b/>
          <w:bCs/>
          <w:spacing w:val="1"/>
          <w:w w:val="99"/>
          <w:position w:val="1"/>
        </w:rPr>
        <w:t xml:space="preserve">come </w:t>
      </w:r>
      <w:r w:rsidRPr="00B3571D">
        <w:rPr>
          <w:rFonts w:ascii="Calibri" w:eastAsia="Calibri" w:hAnsi="Calibri" w:cs="Calibri"/>
          <w:bCs/>
          <w:spacing w:val="1"/>
          <w:w w:val="99"/>
          <w:position w:val="1"/>
        </w:rPr>
        <w:t>-</w:t>
      </w:r>
      <w:r w:rsidRPr="00B3571D">
        <w:rPr>
          <w:rFonts w:ascii="Calibri" w:eastAsia="Calibri" w:hAnsi="Calibri" w:cs="Calibri"/>
          <w:b/>
          <w:bCs/>
          <w:spacing w:val="1"/>
          <w:w w:val="99"/>
          <w:position w:val="1"/>
        </w:rPr>
        <w:t xml:space="preserve"> </w:t>
      </w:r>
      <w:r w:rsidRPr="00B3571D">
        <w:rPr>
          <w:rFonts w:ascii="Calibri" w:eastAsia="Calibri" w:hAnsi="Calibri" w:cs="Calibri"/>
        </w:rPr>
        <w:t>Result expected in this unit (from column A on Table 1 above--</w:t>
      </w:r>
      <w:proofErr w:type="gramStart"/>
      <w:r w:rsidRPr="00B3571D">
        <w:rPr>
          <w:rFonts w:ascii="Calibri" w:eastAsia="Calibri" w:hAnsi="Calibri" w:cs="Calibri"/>
        </w:rPr>
        <w:t>e.g.</w:t>
      </w:r>
      <w:proofErr w:type="gramEnd"/>
      <w:r w:rsidRPr="00B3571D">
        <w:rPr>
          <w:rFonts w:ascii="Calibri" w:eastAsia="Calibri" w:hAnsi="Calibri" w:cs="Calibri"/>
        </w:rPr>
        <w:t xml:space="preserve"> Authorization requests will be completed more quickly; Increase client satisfaction with our services).</w:t>
      </w:r>
    </w:p>
    <w:p w14:paraId="0C3F1075"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B</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spacing w:val="1"/>
          <w:w w:val="99"/>
          <w:position w:val="1"/>
        </w:rPr>
        <w:t>Me</w:t>
      </w:r>
      <w:r w:rsidRPr="00B3571D">
        <w:rPr>
          <w:rFonts w:ascii="Calibri" w:eastAsia="Calibri" w:hAnsi="Calibri" w:cs="Calibri"/>
          <w:b/>
          <w:bCs/>
          <w:w w:val="99"/>
          <w:position w:val="1"/>
        </w:rPr>
        <w:t>as</w:t>
      </w:r>
      <w:r w:rsidRPr="00B3571D">
        <w:rPr>
          <w:rFonts w:ascii="Calibri" w:eastAsia="Calibri" w:hAnsi="Calibri" w:cs="Calibri"/>
          <w:b/>
          <w:bCs/>
          <w:spacing w:val="1"/>
          <w:w w:val="99"/>
          <w:position w:val="1"/>
        </w:rPr>
        <w:t>ur</w:t>
      </w:r>
      <w:r w:rsidRPr="00B3571D">
        <w:rPr>
          <w:rFonts w:ascii="Calibri" w:eastAsia="Calibri" w:hAnsi="Calibri" w:cs="Calibri"/>
          <w:b/>
          <w:bCs/>
          <w:w w:val="99"/>
          <w:position w:val="1"/>
        </w:rPr>
        <w:t xml:space="preserve">e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Ins</w:t>
      </w:r>
      <w:r w:rsidRPr="00B3571D">
        <w:rPr>
          <w:rFonts w:ascii="Calibri" w:eastAsia="Calibri" w:hAnsi="Calibri" w:cs="Calibri"/>
        </w:rPr>
        <w:t>t</w:t>
      </w:r>
      <w:r w:rsidRPr="00B3571D">
        <w:rPr>
          <w:rFonts w:ascii="Calibri" w:eastAsia="Calibri" w:hAnsi="Calibri" w:cs="Calibri"/>
          <w:spacing w:val="2"/>
        </w:rPr>
        <w:t>r</w:t>
      </w:r>
      <w:r w:rsidRPr="00B3571D">
        <w:rPr>
          <w:rFonts w:ascii="Calibri" w:eastAsia="Calibri" w:hAnsi="Calibri" w:cs="Calibri"/>
          <w:spacing w:val="-1"/>
        </w:rPr>
        <w:t>u</w:t>
      </w:r>
      <w:r w:rsidRPr="00B3571D">
        <w:rPr>
          <w:rFonts w:ascii="Calibri" w:eastAsia="Calibri" w:hAnsi="Calibri" w:cs="Calibri"/>
        </w:rPr>
        <w:t>m</w:t>
      </w:r>
      <w:r w:rsidRPr="00B3571D">
        <w:rPr>
          <w:rFonts w:ascii="Calibri" w:eastAsia="Calibri" w:hAnsi="Calibri" w:cs="Calibri"/>
          <w:spacing w:val="2"/>
        </w:rPr>
        <w:t>e</w:t>
      </w:r>
      <w:r w:rsidRPr="00B3571D">
        <w:rPr>
          <w:rFonts w:ascii="Calibri" w:eastAsia="Calibri" w:hAnsi="Calibri" w:cs="Calibri"/>
          <w:spacing w:val="-1"/>
        </w:rPr>
        <w:t>n</w:t>
      </w:r>
      <w:r w:rsidRPr="00B3571D">
        <w:rPr>
          <w:rFonts w:ascii="Calibri" w:eastAsia="Calibri" w:hAnsi="Calibri" w:cs="Calibri"/>
        </w:rPr>
        <w:t>t(s)/</w:t>
      </w:r>
      <w:r w:rsidRPr="00B3571D">
        <w:rPr>
          <w:rFonts w:ascii="Calibri" w:eastAsia="Calibri" w:hAnsi="Calibri" w:cs="Calibri"/>
          <w:spacing w:val="-1"/>
        </w:rPr>
        <w:t>p</w:t>
      </w:r>
      <w:r w:rsidRPr="00B3571D">
        <w:rPr>
          <w:rFonts w:ascii="Calibri" w:eastAsia="Calibri" w:hAnsi="Calibri" w:cs="Calibri"/>
        </w:rPr>
        <w:t>r</w:t>
      </w:r>
      <w:r w:rsidRPr="00B3571D">
        <w:rPr>
          <w:rFonts w:ascii="Calibri" w:eastAsia="Calibri" w:hAnsi="Calibri" w:cs="Calibri"/>
          <w:spacing w:val="1"/>
        </w:rPr>
        <w:t>oc</w:t>
      </w:r>
      <w:r w:rsidRPr="00B3571D">
        <w:rPr>
          <w:rFonts w:ascii="Calibri" w:eastAsia="Calibri" w:hAnsi="Calibri" w:cs="Calibri"/>
          <w:spacing w:val="-1"/>
        </w:rPr>
        <w:t>es</w:t>
      </w:r>
      <w:r w:rsidRPr="00B3571D">
        <w:rPr>
          <w:rFonts w:ascii="Calibri" w:eastAsia="Calibri" w:hAnsi="Calibri" w:cs="Calibri"/>
        </w:rPr>
        <w:t>s(es)</w:t>
      </w:r>
      <w:r w:rsidRPr="00B3571D">
        <w:rPr>
          <w:rFonts w:ascii="Calibri" w:eastAsia="Calibri" w:hAnsi="Calibri" w:cs="Calibri"/>
          <w:spacing w:val="-3"/>
        </w:rPr>
        <w:t xml:space="preserve"> </w:t>
      </w:r>
      <w:r w:rsidRPr="00B3571D">
        <w:rPr>
          <w:rFonts w:ascii="Calibri" w:eastAsia="Calibri" w:hAnsi="Calibri" w:cs="Calibri"/>
          <w:spacing w:val="1"/>
        </w:rPr>
        <w:t>u</w:t>
      </w:r>
      <w:r w:rsidRPr="00B3571D">
        <w:rPr>
          <w:rFonts w:ascii="Calibri" w:eastAsia="Calibri" w:hAnsi="Calibri" w:cs="Calibri"/>
          <w:spacing w:val="-1"/>
        </w:rPr>
        <w:t>s</w:t>
      </w:r>
      <w:r w:rsidRPr="00B3571D">
        <w:rPr>
          <w:rFonts w:ascii="Calibri" w:eastAsia="Calibri" w:hAnsi="Calibri" w:cs="Calibri"/>
          <w:spacing w:val="2"/>
        </w:rPr>
        <w:t>e</w:t>
      </w:r>
      <w:r w:rsidRPr="00B3571D">
        <w:rPr>
          <w:rFonts w:ascii="Calibri" w:eastAsia="Calibri" w:hAnsi="Calibri" w:cs="Calibri"/>
        </w:rPr>
        <w:t>d</w:t>
      </w:r>
      <w:r w:rsidRPr="00B3571D">
        <w:rPr>
          <w:rFonts w:ascii="Calibri" w:eastAsia="Calibri" w:hAnsi="Calibri" w:cs="Calibri"/>
          <w:spacing w:val="-3"/>
        </w:rPr>
        <w:t xml:space="preserve"> </w:t>
      </w:r>
      <w:r w:rsidRPr="00B3571D">
        <w:rPr>
          <w:rFonts w:ascii="Calibri" w:eastAsia="Calibri" w:hAnsi="Calibri" w:cs="Calibri"/>
          <w:spacing w:val="2"/>
        </w:rPr>
        <w:t>t</w:t>
      </w:r>
      <w:r w:rsidRPr="00B3571D">
        <w:rPr>
          <w:rFonts w:ascii="Calibri" w:eastAsia="Calibri" w:hAnsi="Calibri" w:cs="Calibri"/>
        </w:rPr>
        <w:t>o m</w:t>
      </w:r>
      <w:r w:rsidRPr="00B3571D">
        <w:rPr>
          <w:rFonts w:ascii="Calibri" w:eastAsia="Calibri" w:hAnsi="Calibri" w:cs="Calibri"/>
          <w:spacing w:val="-1"/>
        </w:rPr>
        <w:t>e</w:t>
      </w:r>
      <w:r w:rsidRPr="00B3571D">
        <w:rPr>
          <w:rFonts w:ascii="Calibri" w:eastAsia="Calibri" w:hAnsi="Calibri" w:cs="Calibri"/>
        </w:rPr>
        <w:t>a</w:t>
      </w:r>
      <w:r w:rsidRPr="00B3571D">
        <w:rPr>
          <w:rFonts w:ascii="Calibri" w:eastAsia="Calibri" w:hAnsi="Calibri" w:cs="Calibri"/>
          <w:spacing w:val="-1"/>
        </w:rPr>
        <w:t>su</w:t>
      </w:r>
      <w:r w:rsidRPr="00B3571D">
        <w:rPr>
          <w:rFonts w:ascii="Calibri" w:eastAsia="Calibri" w:hAnsi="Calibri" w:cs="Calibri"/>
          <w:w w:val="99"/>
        </w:rPr>
        <w:t>r</w:t>
      </w:r>
      <w:r w:rsidRPr="00B3571D">
        <w:rPr>
          <w:rFonts w:ascii="Calibri" w:eastAsia="Calibri" w:hAnsi="Calibri" w:cs="Calibri"/>
          <w:spacing w:val="2"/>
          <w:w w:val="99"/>
        </w:rPr>
        <w:t>e re</w:t>
      </w:r>
      <w:r w:rsidRPr="00B3571D">
        <w:rPr>
          <w:rFonts w:ascii="Calibri" w:eastAsia="Calibri" w:hAnsi="Calibri" w:cs="Calibri"/>
          <w:spacing w:val="-1"/>
        </w:rPr>
        <w:t>sul</w:t>
      </w:r>
      <w:r w:rsidRPr="00B3571D">
        <w:rPr>
          <w:rFonts w:ascii="Calibri" w:eastAsia="Calibri" w:hAnsi="Calibri" w:cs="Calibri"/>
          <w:spacing w:val="2"/>
          <w:w w:val="99"/>
        </w:rPr>
        <w:t>t</w:t>
      </w:r>
      <w:r w:rsidRPr="00B3571D">
        <w:rPr>
          <w:rFonts w:ascii="Calibri" w:eastAsia="Calibri" w:hAnsi="Calibri" w:cs="Calibri"/>
        </w:rPr>
        <w:t>s (</w:t>
      </w:r>
      <w:proofErr w:type="gramStart"/>
      <w:r w:rsidRPr="00B3571D">
        <w:rPr>
          <w:rFonts w:ascii="Calibri" w:eastAsia="Calibri" w:hAnsi="Calibri" w:cs="Calibri"/>
        </w:rPr>
        <w:t>e.g.</w:t>
      </w:r>
      <w:proofErr w:type="gramEnd"/>
      <w:r w:rsidRPr="00B3571D">
        <w:rPr>
          <w:rFonts w:ascii="Calibri" w:eastAsia="Calibri" w:hAnsi="Calibri" w:cs="Times New Roman"/>
        </w:rPr>
        <w:t xml:space="preserve"> </w:t>
      </w:r>
      <w:r w:rsidRPr="00B3571D">
        <w:rPr>
          <w:rFonts w:ascii="Calibri" w:eastAsia="Calibri" w:hAnsi="Calibri" w:cs="Calibri"/>
        </w:rPr>
        <w:t>surveys, test results, focus groups, etc.).</w:t>
      </w:r>
    </w:p>
    <w:p w14:paraId="6A670C6D"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position w:val="1"/>
        </w:rPr>
        <w:t>C.</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Ta</w:t>
      </w:r>
      <w:r w:rsidRPr="00B3571D">
        <w:rPr>
          <w:rFonts w:ascii="Calibri" w:eastAsia="Calibri" w:hAnsi="Calibri" w:cs="Calibri"/>
          <w:b/>
          <w:bCs/>
          <w:spacing w:val="1"/>
          <w:w w:val="99"/>
          <w:position w:val="1"/>
        </w:rPr>
        <w:t>r</w:t>
      </w:r>
      <w:r w:rsidRPr="00B3571D">
        <w:rPr>
          <w:rFonts w:ascii="Calibri" w:eastAsia="Calibri" w:hAnsi="Calibri" w:cs="Calibri"/>
          <w:b/>
          <w:bCs/>
          <w:spacing w:val="-1"/>
          <w:w w:val="99"/>
          <w:position w:val="1"/>
        </w:rPr>
        <w:t>g</w:t>
      </w:r>
      <w:r w:rsidRPr="00B3571D">
        <w:rPr>
          <w:rFonts w:ascii="Calibri" w:eastAsia="Calibri" w:hAnsi="Calibri" w:cs="Calibri"/>
          <w:b/>
          <w:bCs/>
          <w:spacing w:val="1"/>
          <w:w w:val="99"/>
          <w:position w:val="1"/>
        </w:rPr>
        <w:t>e</w:t>
      </w:r>
      <w:r w:rsidRPr="00B3571D">
        <w:rPr>
          <w:rFonts w:ascii="Calibri" w:eastAsia="Calibri" w:hAnsi="Calibri" w:cs="Calibri"/>
          <w:b/>
          <w:bCs/>
          <w:w w:val="99"/>
          <w:position w:val="1"/>
        </w:rPr>
        <w:t xml:space="preserve">t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Degree</w:t>
      </w:r>
      <w:r w:rsidRPr="00B3571D">
        <w:rPr>
          <w:rFonts w:ascii="Calibri" w:eastAsia="Calibri" w:hAnsi="Calibri" w:cs="Calibri"/>
          <w:spacing w:val="-3"/>
        </w:rPr>
        <w:t xml:space="preserve"> </w:t>
      </w:r>
      <w:r w:rsidRPr="00B3571D">
        <w:rPr>
          <w:rFonts w:ascii="Calibri" w:eastAsia="Calibri" w:hAnsi="Calibri" w:cs="Calibri"/>
          <w:spacing w:val="1"/>
        </w:rPr>
        <w:t>o</w:t>
      </w:r>
      <w:r w:rsidRPr="00B3571D">
        <w:rPr>
          <w:rFonts w:ascii="Calibri" w:eastAsia="Calibri" w:hAnsi="Calibri" w:cs="Calibri"/>
        </w:rPr>
        <w:t>f</w:t>
      </w:r>
      <w:r w:rsidRPr="00B3571D">
        <w:rPr>
          <w:rFonts w:ascii="Calibri" w:eastAsia="Calibri" w:hAnsi="Calibri" w:cs="Calibri"/>
          <w:spacing w:val="1"/>
        </w:rPr>
        <w:t xml:space="preserve"> </w:t>
      </w:r>
      <w:r w:rsidRPr="00B3571D">
        <w:rPr>
          <w:rFonts w:ascii="Calibri" w:eastAsia="Calibri" w:hAnsi="Calibri" w:cs="Calibri"/>
          <w:spacing w:val="-1"/>
        </w:rPr>
        <w:t>su</w:t>
      </w:r>
      <w:r w:rsidRPr="00B3571D">
        <w:rPr>
          <w:rFonts w:ascii="Calibri" w:eastAsia="Calibri" w:hAnsi="Calibri" w:cs="Calibri"/>
          <w:spacing w:val="1"/>
        </w:rPr>
        <w:t>cc</w:t>
      </w:r>
      <w:r w:rsidRPr="00B3571D">
        <w:rPr>
          <w:rFonts w:ascii="Calibri" w:eastAsia="Calibri" w:hAnsi="Calibri" w:cs="Calibri"/>
          <w:spacing w:val="-1"/>
        </w:rPr>
        <w:t>e</w:t>
      </w:r>
      <w:r w:rsidRPr="00B3571D">
        <w:rPr>
          <w:rFonts w:ascii="Calibri" w:eastAsia="Calibri" w:hAnsi="Calibri" w:cs="Calibri"/>
          <w:spacing w:val="2"/>
        </w:rPr>
        <w:t>s</w:t>
      </w:r>
      <w:r w:rsidRPr="00B3571D">
        <w:rPr>
          <w:rFonts w:ascii="Calibri" w:eastAsia="Calibri" w:hAnsi="Calibri" w:cs="Calibri"/>
        </w:rPr>
        <w:t>s</w:t>
      </w:r>
      <w:r w:rsidRPr="00B3571D">
        <w:rPr>
          <w:rFonts w:ascii="Calibri" w:eastAsia="Calibri" w:hAnsi="Calibri" w:cs="Calibri"/>
          <w:spacing w:val="-3"/>
        </w:rPr>
        <w:t xml:space="preserve"> </w:t>
      </w:r>
      <w:r w:rsidRPr="00B3571D">
        <w:rPr>
          <w:rFonts w:ascii="Calibri" w:eastAsia="Calibri" w:hAnsi="Calibri" w:cs="Calibri"/>
          <w:spacing w:val="-1"/>
          <w:w w:val="99"/>
        </w:rPr>
        <w:t>e</w:t>
      </w:r>
      <w:r w:rsidRPr="00B3571D">
        <w:rPr>
          <w:rFonts w:ascii="Calibri" w:eastAsia="Calibri" w:hAnsi="Calibri" w:cs="Calibri"/>
          <w:spacing w:val="1"/>
        </w:rPr>
        <w:t>x</w:t>
      </w:r>
      <w:r w:rsidRPr="00B3571D">
        <w:rPr>
          <w:rFonts w:ascii="Calibri" w:eastAsia="Calibri" w:hAnsi="Calibri" w:cs="Calibri"/>
          <w:spacing w:val="-1"/>
        </w:rPr>
        <w:t>p</w:t>
      </w:r>
      <w:r w:rsidRPr="00B3571D">
        <w:rPr>
          <w:rFonts w:ascii="Calibri" w:eastAsia="Calibri" w:hAnsi="Calibri" w:cs="Calibri"/>
          <w:spacing w:val="-1"/>
          <w:w w:val="99"/>
        </w:rPr>
        <w:t>e</w:t>
      </w:r>
      <w:r w:rsidRPr="00B3571D">
        <w:rPr>
          <w:rFonts w:ascii="Calibri" w:eastAsia="Calibri" w:hAnsi="Calibri" w:cs="Calibri"/>
          <w:spacing w:val="1"/>
          <w:w w:val="99"/>
        </w:rPr>
        <w:t>c</w:t>
      </w:r>
      <w:r w:rsidRPr="00B3571D">
        <w:rPr>
          <w:rFonts w:ascii="Calibri" w:eastAsia="Calibri" w:hAnsi="Calibri" w:cs="Calibri"/>
          <w:w w:val="99"/>
        </w:rPr>
        <w:t>t</w:t>
      </w:r>
      <w:r w:rsidRPr="00B3571D">
        <w:rPr>
          <w:rFonts w:ascii="Calibri" w:eastAsia="Calibri" w:hAnsi="Calibri" w:cs="Calibri"/>
          <w:spacing w:val="2"/>
          <w:w w:val="99"/>
        </w:rPr>
        <w:t>e</w:t>
      </w:r>
      <w:r w:rsidRPr="00B3571D">
        <w:rPr>
          <w:rFonts w:ascii="Calibri" w:eastAsia="Calibri" w:hAnsi="Calibri" w:cs="Calibri"/>
        </w:rPr>
        <w:t>d (</w:t>
      </w:r>
      <w:proofErr w:type="gramStart"/>
      <w:r w:rsidRPr="00B3571D">
        <w:rPr>
          <w:rFonts w:ascii="Calibri" w:eastAsia="Calibri" w:hAnsi="Calibri" w:cs="Calibri"/>
        </w:rPr>
        <w:t>e.g.</w:t>
      </w:r>
      <w:proofErr w:type="gramEnd"/>
      <w:r w:rsidRPr="00B3571D">
        <w:rPr>
          <w:rFonts w:ascii="Calibri" w:eastAsia="Calibri" w:hAnsi="Calibri" w:cs="Calibri"/>
        </w:rPr>
        <w:t xml:space="preserve"> 80% approval rating, 10-day faster request turn-around time, etc.).</w:t>
      </w:r>
    </w:p>
    <w:p w14:paraId="0E54AD15"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D. Action Plan </w:t>
      </w:r>
      <w:r w:rsidRPr="00B3571D">
        <w:rPr>
          <w:rFonts w:ascii="Calibri" w:eastAsia="Calibri" w:hAnsi="Calibri" w:cs="Calibri"/>
        </w:rPr>
        <w:t>-</w:t>
      </w:r>
      <w:r w:rsidRPr="00B3571D">
        <w:rPr>
          <w:rFonts w:ascii="Calibri" w:eastAsia="Calibri" w:hAnsi="Calibri" w:cs="Calibri"/>
          <w:b/>
        </w:rPr>
        <w:t xml:space="preserve"> </w:t>
      </w:r>
      <w:r w:rsidRPr="00B3571D">
        <w:rPr>
          <w:rFonts w:ascii="Calibri" w:eastAsia="Calibri" w:hAnsi="Calibri" w:cs="Times New Roman"/>
        </w:rPr>
        <w:t>Implementation of the action plan will begin during the next academic year</w:t>
      </w:r>
      <w:proofErr w:type="gramStart"/>
      <w:r w:rsidRPr="00B3571D">
        <w:rPr>
          <w:rFonts w:ascii="Calibri" w:eastAsia="Calibri" w:hAnsi="Calibri" w:cs="Times New Roman"/>
        </w:rPr>
        <w:t xml:space="preserve">. </w:t>
      </w:r>
      <w:proofErr w:type="gramEnd"/>
      <w:r w:rsidRPr="00B3571D">
        <w:rPr>
          <w:rFonts w:ascii="Calibri" w:eastAsia="Calibri" w:hAnsi="Calibri" w:cs="Calibri"/>
        </w:rPr>
        <w:t>Based on analysis, identify actions to be taken to accomplish outcome.  What will you do?</w:t>
      </w:r>
    </w:p>
    <w:p w14:paraId="6180BF4A"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E.  Results Summary </w:t>
      </w:r>
      <w:r w:rsidRPr="00B3571D">
        <w:rPr>
          <w:rFonts w:ascii="Calibri" w:eastAsia="Calibri" w:hAnsi="Calibri" w:cs="Calibri"/>
        </w:rPr>
        <w:t>- Summarize the information and data collected in year 1.</w:t>
      </w:r>
    </w:p>
    <w:p w14:paraId="233770B9"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F.  Findings</w:t>
      </w:r>
      <w:r w:rsidRPr="00B3571D">
        <w:rPr>
          <w:rFonts w:ascii="Calibri" w:eastAsia="Calibri" w:hAnsi="Calibri" w:cs="Calibri"/>
        </w:rPr>
        <w:t xml:space="preserve"> - Explain how the information and data has impacted the expected outcome and unit success. </w:t>
      </w:r>
    </w:p>
    <w:p w14:paraId="20EC1FD5"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G. Implementation of Findings </w:t>
      </w:r>
      <w:r w:rsidRPr="00B3571D">
        <w:rPr>
          <w:rFonts w:ascii="Calibri" w:eastAsia="Calibri" w:hAnsi="Calibri" w:cs="Times New Roman"/>
        </w:rPr>
        <w:t>– Describe how you have used or will use your findings and analysis of the data to make unit improvements</w:t>
      </w:r>
      <w:r w:rsidRPr="00B3571D">
        <w:rPr>
          <w:rFonts w:ascii="Calibri" w:eastAsia="Calibri" w:hAnsi="Calibri" w:cs="Calibri"/>
        </w:rPr>
        <w:t xml:space="preserve">.  </w:t>
      </w:r>
    </w:p>
    <w:p w14:paraId="1D8DF1D1" w14:textId="6F870737" w:rsidR="00B3571D" w:rsidRDefault="00B3571D" w:rsidP="00B3571D">
      <w:pPr>
        <w:spacing w:before="240" w:after="0" w:line="240" w:lineRule="auto"/>
        <w:rPr>
          <w:rFonts w:ascii="Cambria" w:eastAsia="Calibri" w:hAnsi="Cambria" w:cs="Calibri"/>
          <w:b/>
          <w:color w:val="4F81BD"/>
          <w:sz w:val="24"/>
          <w:szCs w:val="24"/>
        </w:rPr>
      </w:pPr>
      <w:r w:rsidRPr="00B3571D">
        <w:rPr>
          <w:rFonts w:ascii="Cambria" w:eastAsia="Calibri" w:hAnsi="Cambria" w:cs="Calibri"/>
          <w:b/>
          <w:color w:val="4F81BD"/>
          <w:sz w:val="24"/>
          <w:szCs w:val="24"/>
        </w:rPr>
        <w:t>Table 2</w:t>
      </w:r>
      <w:proofErr w:type="gramStart"/>
      <w:r w:rsidRPr="00B3571D">
        <w:rPr>
          <w:rFonts w:ascii="Cambria" w:eastAsia="Calibri" w:hAnsi="Cambria" w:cs="Calibri"/>
          <w:b/>
          <w:color w:val="4F81BD"/>
          <w:sz w:val="24"/>
          <w:szCs w:val="24"/>
        </w:rPr>
        <w:t xml:space="preserve">. </w:t>
      </w:r>
      <w:proofErr w:type="gramEnd"/>
      <w:r w:rsidRPr="00B3571D">
        <w:rPr>
          <w:rFonts w:ascii="Cambria" w:eastAsia="Calibri" w:hAnsi="Cambria" w:cs="Calibri"/>
          <w:b/>
          <w:color w:val="4F81BD"/>
          <w:sz w:val="24"/>
          <w:szCs w:val="24"/>
        </w:rPr>
        <w:t>CIP Outcomes 1</w:t>
      </w:r>
      <w:r w:rsidR="00B8380C">
        <w:rPr>
          <w:rFonts w:ascii="Cambria" w:eastAsia="Calibri" w:hAnsi="Cambria" w:cs="Calibri"/>
          <w:b/>
          <w:color w:val="4F81BD"/>
          <w:sz w:val="24"/>
          <w:szCs w:val="24"/>
        </w:rPr>
        <w:t>-4</w:t>
      </w:r>
    </w:p>
    <w:tbl>
      <w:tblPr>
        <w:tblStyle w:val="TableGrid"/>
        <w:tblW w:w="13518" w:type="dxa"/>
        <w:tblInd w:w="-23" w:type="dxa"/>
        <w:tblLayout w:type="fixed"/>
        <w:tblLook w:val="04A0" w:firstRow="1" w:lastRow="0" w:firstColumn="1" w:lastColumn="0" w:noHBand="0" w:noVBand="1"/>
      </w:tblPr>
      <w:tblGrid>
        <w:gridCol w:w="7020"/>
        <w:gridCol w:w="6498"/>
      </w:tblGrid>
      <w:tr w:rsidR="00B3571D" w:rsidRPr="00B3571D" w14:paraId="6C657810" w14:textId="77777777" w:rsidTr="00B3571D">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53F4AB89" w14:textId="1C589C0C" w:rsidR="00B3571D" w:rsidRPr="002013FB" w:rsidRDefault="00B3571D" w:rsidP="00896E34">
            <w:pPr>
              <w:numPr>
                <w:ilvl w:val="0"/>
                <w:numId w:val="12"/>
              </w:numPr>
              <w:rPr>
                <w:rFonts w:ascii="Arial" w:eastAsia="Calibri" w:hAnsi="Arial" w:cs="Arial"/>
                <w:b/>
                <w:sz w:val="20"/>
                <w:szCs w:val="20"/>
              </w:rPr>
            </w:pPr>
            <w:r w:rsidRPr="00B3571D">
              <w:rPr>
                <w:rFonts w:ascii="Arial" w:eastAsia="Calibri" w:hAnsi="Arial" w:cs="Arial"/>
                <w:b/>
                <w:sz w:val="20"/>
                <w:szCs w:val="20"/>
              </w:rPr>
              <w:t>Outcome #1</w:t>
            </w:r>
            <w:r>
              <w:rPr>
                <w:rFonts w:ascii="Arial" w:eastAsia="Calibri" w:hAnsi="Arial" w:cs="Arial"/>
                <w:b/>
                <w:sz w:val="20"/>
                <w:szCs w:val="20"/>
              </w:rPr>
              <w:t xml:space="preserve"> </w:t>
            </w:r>
            <w:sdt>
              <w:sdtPr>
                <w:rPr>
                  <w:rFonts w:ascii="Arial" w:eastAsia="Calibri" w:hAnsi="Arial" w:cs="Arial"/>
                  <w:b/>
                  <w:sz w:val="20"/>
                  <w:szCs w:val="20"/>
                </w:rPr>
                <w:id w:val="-951551432"/>
                <w:placeholder>
                  <w:docPart w:val="935DDE333AA64FC39EB867619FE4D682"/>
                </w:placeholder>
                <w15:color w:val="FF0000"/>
              </w:sdtPr>
              <w:sdtEndPr/>
              <w:sdtContent>
                <w:sdt>
                  <w:sdtPr>
                    <w:rPr>
                      <w:rFonts w:ascii="Calibri" w:eastAsia="Franklin Gothic Book" w:hAnsi="Calibri" w:cs="Franklin Gothic Book"/>
                      <w:sz w:val="20"/>
                      <w:szCs w:val="20"/>
                    </w:rPr>
                    <w:id w:val="-1286265477"/>
                    <w:placeholder>
                      <w:docPart w:val="56D4608CEA7A4943A8D5096B955F7974"/>
                    </w:placeholder>
                    <w15:color w:val="FF0000"/>
                  </w:sdtPr>
                  <w:sdtEndPr/>
                  <w:sdtContent>
                    <w:r w:rsidR="00896E34">
                      <w:rPr>
                        <w:rFonts w:ascii="Calibri" w:eastAsia="Franklin Gothic Book" w:hAnsi="Calibri" w:cs="Franklin Gothic Book"/>
                        <w:sz w:val="20"/>
                        <w:szCs w:val="20"/>
                      </w:rPr>
                      <w:t>Identify s</w:t>
                    </w:r>
                    <w:r w:rsidR="00B8380C">
                      <w:rPr>
                        <w:rFonts w:ascii="Calibri" w:eastAsia="Franklin Gothic Book" w:hAnsi="Calibri" w:cs="Franklin Gothic Book"/>
                        <w:sz w:val="20"/>
                        <w:szCs w:val="20"/>
                      </w:rPr>
                      <w:t>oftware platform that has the capability to be an effective tool to facilitate data collection and documentation of student learning outcomes to streamline reporting processes.</w:t>
                    </w:r>
                  </w:sdtContent>
                </w:sdt>
              </w:sdtContent>
            </w:sdt>
          </w:p>
        </w:tc>
      </w:tr>
      <w:tr w:rsidR="00B3571D" w:rsidRPr="00B3571D" w14:paraId="0C09C5E0" w14:textId="77777777" w:rsidTr="00B3571D">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0BBC0117"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Measure (Outcome #1)</w:t>
            </w:r>
          </w:p>
          <w:sdt>
            <w:sdtPr>
              <w:rPr>
                <w:rFonts w:ascii="Arial" w:eastAsia="Calibri" w:hAnsi="Arial" w:cs="Arial"/>
                <w:sz w:val="20"/>
                <w:szCs w:val="20"/>
              </w:rPr>
              <w:id w:val="525612741"/>
              <w:placeholder>
                <w:docPart w:val="0C58D8D2E0624404A158B73D6E93B0A9"/>
              </w:placeholder>
              <w15:color w:val="FF0000"/>
            </w:sdtPr>
            <w:sdtEndPr/>
            <w:sdtContent>
              <w:sdt>
                <w:sdtPr>
                  <w:rPr>
                    <w:rFonts w:ascii="Calibri" w:eastAsia="Franklin Gothic Book" w:hAnsi="Calibri" w:cs="Franklin Gothic Book"/>
                    <w:sz w:val="20"/>
                    <w:szCs w:val="20"/>
                  </w:rPr>
                  <w:id w:val="-550533639"/>
                  <w:placeholder>
                    <w:docPart w:val="05EFA39B3B7E449FA9409721FB0CCE6D"/>
                  </w:placeholder>
                  <w15:color w:val="FF0000"/>
                </w:sdtPr>
                <w:sdtEndPr/>
                <w:sdtContent>
                  <w:p w14:paraId="7D501DF9" w14:textId="77777777" w:rsidR="00B8380C" w:rsidRDefault="00B8380C" w:rsidP="00B8380C">
                    <w:pPr>
                      <w:rPr>
                        <w:rFonts w:ascii="Calibri" w:eastAsia="Franklin Gothic Book" w:hAnsi="Calibri" w:cs="Franklin Gothic Book"/>
                        <w:sz w:val="20"/>
                        <w:szCs w:val="20"/>
                      </w:rPr>
                    </w:pPr>
                    <w:r>
                      <w:rPr>
                        <w:rFonts w:ascii="Calibri" w:eastAsia="Franklin Gothic Book" w:hAnsi="Calibri" w:cs="Franklin Gothic Book"/>
                        <w:sz w:val="20"/>
                        <w:szCs w:val="20"/>
                      </w:rPr>
                      <w:t>Identify and examine a variety of software tools</w:t>
                    </w:r>
                  </w:p>
                </w:sdtContent>
              </w:sdt>
              <w:p w14:paraId="46828BD3" w14:textId="059AC7E8" w:rsidR="00B3571D" w:rsidRPr="00B3571D" w:rsidRDefault="0099466F" w:rsidP="00B3571D">
                <w:pPr>
                  <w:rPr>
                    <w:rFonts w:ascii="Arial" w:eastAsia="Calibri" w:hAnsi="Arial" w:cs="Arial"/>
                    <w:sz w:val="20"/>
                    <w:szCs w:val="20"/>
                  </w:rPr>
                </w:pPr>
              </w:p>
            </w:sdtContent>
          </w:sdt>
        </w:tc>
        <w:tc>
          <w:tcPr>
            <w:tcW w:w="6498" w:type="dxa"/>
            <w:tcBorders>
              <w:top w:val="single" w:sz="12" w:space="0" w:color="4F81BD"/>
              <w:left w:val="single" w:sz="12" w:space="0" w:color="4F81BD"/>
              <w:bottom w:val="single" w:sz="12" w:space="0" w:color="4F81BD"/>
              <w:right w:val="single" w:sz="12" w:space="0" w:color="4F81BD"/>
            </w:tcBorders>
          </w:tcPr>
          <w:p w14:paraId="193AE789"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Target (Outcome #1)</w:t>
            </w:r>
          </w:p>
          <w:sdt>
            <w:sdtPr>
              <w:rPr>
                <w:rFonts w:ascii="Calibri" w:eastAsia="Franklin Gothic Book" w:hAnsi="Calibri" w:cs="Franklin Gothic Book"/>
                <w:bCs/>
                <w:sz w:val="20"/>
                <w:szCs w:val="20"/>
              </w:rPr>
              <w:id w:val="2083093261"/>
              <w:placeholder>
                <w:docPart w:val="4FB23E907DCE46559EE17B6EEAA9F92F"/>
              </w:placeholder>
              <w15:color w:val="FF0000"/>
              <w:text/>
            </w:sdtPr>
            <w:sdtEndPr/>
            <w:sdtContent>
              <w:p w14:paraId="0A44CA19" w14:textId="4FF04ACB" w:rsidR="00B3571D" w:rsidRPr="002013FB" w:rsidRDefault="00B8380C" w:rsidP="00B3571D">
                <w:pPr>
                  <w:rPr>
                    <w:rFonts w:ascii="Arial" w:eastAsia="Calibri" w:hAnsi="Arial" w:cs="Arial"/>
                    <w:b/>
                    <w:sz w:val="20"/>
                    <w:szCs w:val="20"/>
                  </w:rPr>
                </w:pPr>
                <w:r w:rsidRPr="009039EF">
                  <w:rPr>
                    <w:rFonts w:ascii="Calibri" w:eastAsia="Franklin Gothic Book" w:hAnsi="Calibri" w:cs="Franklin Gothic Book"/>
                    <w:bCs/>
                    <w:sz w:val="20"/>
                    <w:szCs w:val="20"/>
                  </w:rPr>
                  <w:t>Evaluate and assess least three software tools and make a recommendation by 1/31/2023.</w:t>
                </w:r>
              </w:p>
            </w:sdtContent>
          </w:sdt>
        </w:tc>
      </w:tr>
      <w:tr w:rsidR="00B3571D" w:rsidRPr="00B3571D" w14:paraId="1FDDB2BA"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6DF8DCF7" w14:textId="77777777" w:rsidR="00B3571D" w:rsidRPr="002013FB" w:rsidRDefault="00B3571D" w:rsidP="00B3571D">
            <w:pPr>
              <w:numPr>
                <w:ilvl w:val="0"/>
                <w:numId w:val="12"/>
              </w:numPr>
              <w:rPr>
                <w:rFonts w:ascii="Arial" w:eastAsia="Calibri" w:hAnsi="Arial" w:cs="Arial"/>
                <w:b/>
                <w:sz w:val="20"/>
                <w:szCs w:val="20"/>
              </w:rPr>
            </w:pPr>
            <w:r w:rsidRPr="002013FB">
              <w:rPr>
                <w:rFonts w:ascii="Arial" w:eastAsia="Calibri" w:hAnsi="Arial" w:cs="Arial"/>
                <w:b/>
                <w:sz w:val="20"/>
                <w:szCs w:val="20"/>
              </w:rPr>
              <w:t>Action Plan (Outcome #1)</w:t>
            </w:r>
          </w:p>
          <w:p w14:paraId="57324E6E" w14:textId="65F9926E" w:rsidR="00B3571D" w:rsidRPr="00B8380C" w:rsidRDefault="0099466F" w:rsidP="002013FB">
            <w:pPr>
              <w:pStyle w:val="ListParagraph"/>
              <w:numPr>
                <w:ilvl w:val="0"/>
                <w:numId w:val="30"/>
              </w:numPr>
              <w:ind w:left="706"/>
              <w:rPr>
                <w:rFonts w:ascii="Arial" w:eastAsia="Calibri" w:hAnsi="Arial" w:cs="Arial"/>
                <w:bCs/>
                <w:sz w:val="20"/>
                <w:szCs w:val="20"/>
              </w:rPr>
            </w:pPr>
            <w:sdt>
              <w:sdtPr>
                <w:id w:val="-329843368"/>
                <w:placeholder>
                  <w:docPart w:val="31E28103DA454242B7DA4A71EFCAFE0E"/>
                </w:placeholder>
                <w15:color w:val="FF0000"/>
              </w:sdtPr>
              <w:sdtEndPr/>
              <w:sdtContent>
                <w:r w:rsidR="00B8380C" w:rsidRPr="00B8380C">
                  <w:rPr>
                    <w:rFonts w:ascii="Arial" w:eastAsia="Calibri" w:hAnsi="Arial" w:cs="Arial"/>
                    <w:bCs/>
                    <w:sz w:val="20"/>
                    <w:szCs w:val="20"/>
                  </w:rPr>
                  <w:t>IE Team</w:t>
                </w:r>
              </w:sdtContent>
            </w:sdt>
            <w:r w:rsidR="00B8380C" w:rsidRPr="00B8380C">
              <w:rPr>
                <w:rFonts w:ascii="Arial" w:eastAsia="Calibri" w:hAnsi="Arial" w:cs="Arial"/>
                <w:bCs/>
                <w:sz w:val="20"/>
                <w:szCs w:val="20"/>
              </w:rPr>
              <w:t xml:space="preserve"> will identify a set of potential software platforms by 11/30/2022.</w:t>
            </w:r>
          </w:p>
          <w:p w14:paraId="4958FA46" w14:textId="77777777" w:rsidR="00B8380C" w:rsidRDefault="00B8380C" w:rsidP="002013FB">
            <w:pPr>
              <w:pStyle w:val="ListParagraph"/>
              <w:numPr>
                <w:ilvl w:val="0"/>
                <w:numId w:val="30"/>
              </w:numPr>
              <w:ind w:left="706"/>
              <w:rPr>
                <w:rFonts w:ascii="Arial" w:eastAsia="Calibri" w:hAnsi="Arial" w:cs="Arial"/>
                <w:bCs/>
                <w:sz w:val="20"/>
                <w:szCs w:val="20"/>
              </w:rPr>
            </w:pPr>
            <w:r w:rsidRPr="00B8380C">
              <w:rPr>
                <w:rFonts w:ascii="Arial" w:eastAsia="Calibri" w:hAnsi="Arial" w:cs="Arial"/>
                <w:bCs/>
                <w:sz w:val="20"/>
                <w:szCs w:val="20"/>
              </w:rPr>
              <w:t>IE</w:t>
            </w:r>
            <w:r>
              <w:rPr>
                <w:rFonts w:ascii="Arial" w:eastAsia="Calibri" w:hAnsi="Arial" w:cs="Arial"/>
                <w:bCs/>
                <w:sz w:val="20"/>
                <w:szCs w:val="20"/>
              </w:rPr>
              <w:t xml:space="preserve"> Team will study in detail </w:t>
            </w:r>
            <w:r w:rsidR="002013FB">
              <w:rPr>
                <w:rFonts w:ascii="Arial" w:eastAsia="Calibri" w:hAnsi="Arial" w:cs="Arial"/>
                <w:bCs/>
                <w:sz w:val="20"/>
                <w:szCs w:val="20"/>
              </w:rPr>
              <w:t>at least three of the most promising software platforms.</w:t>
            </w:r>
          </w:p>
          <w:p w14:paraId="2BBF5B0F" w14:textId="77777777" w:rsidR="002013FB" w:rsidRDefault="002013FB" w:rsidP="002013FB">
            <w:pPr>
              <w:pStyle w:val="ListParagraph"/>
              <w:numPr>
                <w:ilvl w:val="0"/>
                <w:numId w:val="30"/>
              </w:numPr>
              <w:ind w:left="706"/>
              <w:rPr>
                <w:rFonts w:ascii="Arial" w:eastAsia="Calibri" w:hAnsi="Arial" w:cs="Arial"/>
                <w:bCs/>
                <w:sz w:val="20"/>
                <w:szCs w:val="20"/>
              </w:rPr>
            </w:pPr>
            <w:r>
              <w:rPr>
                <w:rFonts w:ascii="Arial" w:eastAsia="Calibri" w:hAnsi="Arial" w:cs="Arial"/>
                <w:bCs/>
                <w:sz w:val="20"/>
                <w:szCs w:val="20"/>
              </w:rPr>
              <w:t>IE Team will present the results of their work at IRO’s annual planning retreat in early 2023 for general discussion.</w:t>
            </w:r>
          </w:p>
          <w:p w14:paraId="7F41F194" w14:textId="6C2A37BD" w:rsidR="002013FB" w:rsidRPr="00B8380C" w:rsidRDefault="002013FB" w:rsidP="002013FB">
            <w:pPr>
              <w:pStyle w:val="ListParagraph"/>
              <w:numPr>
                <w:ilvl w:val="0"/>
                <w:numId w:val="30"/>
              </w:numPr>
              <w:ind w:left="706"/>
              <w:rPr>
                <w:rFonts w:ascii="Arial" w:eastAsia="Calibri" w:hAnsi="Arial" w:cs="Arial"/>
                <w:bCs/>
                <w:sz w:val="20"/>
                <w:szCs w:val="20"/>
              </w:rPr>
            </w:pPr>
            <w:r>
              <w:rPr>
                <w:rFonts w:ascii="Arial" w:eastAsia="Calibri" w:hAnsi="Arial" w:cs="Arial"/>
                <w:bCs/>
                <w:sz w:val="20"/>
                <w:szCs w:val="20"/>
              </w:rPr>
              <w:t>IRO staff will select one software platform to recommend for a pilot test.</w:t>
            </w:r>
          </w:p>
        </w:tc>
      </w:tr>
      <w:tr w:rsidR="00B3571D" w:rsidRPr="00B3571D" w14:paraId="6D779607"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71E5C12"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Results Summary (Outcome #1) </w:t>
            </w:r>
            <w:r w:rsidRPr="00B3571D">
              <w:rPr>
                <w:rFonts w:ascii="Arial" w:eastAsia="Calibri" w:hAnsi="Arial" w:cs="Arial"/>
                <w:b/>
                <w:color w:val="FF0000"/>
                <w:sz w:val="20"/>
                <w:szCs w:val="20"/>
              </w:rPr>
              <w:t>TO BE FILLED OUT IN YEAR 2</w:t>
            </w:r>
          </w:p>
          <w:p w14:paraId="02BED17F" w14:textId="77777777" w:rsidR="00B3571D" w:rsidRPr="00B3571D" w:rsidRDefault="00B3571D" w:rsidP="00B3571D">
            <w:pPr>
              <w:rPr>
                <w:rFonts w:ascii="Arial" w:eastAsia="Calibri" w:hAnsi="Arial" w:cs="Arial"/>
                <w:sz w:val="20"/>
                <w:szCs w:val="20"/>
              </w:rPr>
            </w:pPr>
          </w:p>
        </w:tc>
      </w:tr>
      <w:tr w:rsidR="00B3571D" w:rsidRPr="00B3571D" w14:paraId="1C2CD48D"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FC380C9"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Findings (Outcome #1) </w:t>
            </w:r>
            <w:r w:rsidRPr="00B3571D">
              <w:rPr>
                <w:rFonts w:ascii="Arial" w:eastAsia="Calibri" w:hAnsi="Arial" w:cs="Arial"/>
                <w:b/>
                <w:color w:val="FF0000"/>
                <w:sz w:val="20"/>
                <w:szCs w:val="20"/>
              </w:rPr>
              <w:t>TO BE FILLED OUT IN YEAR 2</w:t>
            </w:r>
          </w:p>
          <w:p w14:paraId="2A305B57" w14:textId="77777777" w:rsidR="00B3571D" w:rsidRPr="00B3571D" w:rsidRDefault="00B3571D" w:rsidP="00B3571D">
            <w:pPr>
              <w:rPr>
                <w:rFonts w:ascii="Arial" w:eastAsia="Calibri" w:hAnsi="Arial" w:cs="Arial"/>
                <w:sz w:val="20"/>
                <w:szCs w:val="20"/>
              </w:rPr>
            </w:pPr>
          </w:p>
        </w:tc>
      </w:tr>
      <w:tr w:rsidR="00B3571D" w:rsidRPr="00B3571D" w14:paraId="616C0801"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EE2E4AF"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Implementation of Findings (Outcome #1) </w:t>
            </w:r>
            <w:r w:rsidRPr="00B3571D">
              <w:rPr>
                <w:rFonts w:ascii="Arial" w:eastAsia="Calibri" w:hAnsi="Arial" w:cs="Arial"/>
                <w:b/>
                <w:color w:val="FF0000"/>
                <w:sz w:val="20"/>
                <w:szCs w:val="20"/>
              </w:rPr>
              <w:t>TO BE FILLED OUT IN YEAR 2</w:t>
            </w:r>
          </w:p>
        </w:tc>
      </w:tr>
    </w:tbl>
    <w:p w14:paraId="087C0714" w14:textId="77777777" w:rsidR="00B3571D" w:rsidRPr="00B3571D" w:rsidRDefault="00B3571D" w:rsidP="00B3571D">
      <w:pPr>
        <w:spacing w:before="240" w:after="0" w:line="240" w:lineRule="auto"/>
        <w:rPr>
          <w:rFonts w:ascii="Cambria" w:eastAsia="Calibri" w:hAnsi="Cambria" w:cs="Calibri"/>
          <w:b/>
          <w:color w:val="4F81BD"/>
          <w:sz w:val="24"/>
          <w:szCs w:val="24"/>
        </w:rPr>
      </w:pPr>
    </w:p>
    <w:p w14:paraId="1344692E" w14:textId="5D902FCB" w:rsidR="00B3571D" w:rsidRPr="0097098C" w:rsidRDefault="00B3571D" w:rsidP="00B3571D">
      <w:pPr>
        <w:pStyle w:val="NoSpacing"/>
        <w:rPr>
          <w:rFonts w:asciiTheme="majorHAnsi" w:hAnsiTheme="majorHAnsi" w:cstheme="minorHAnsi"/>
          <w:b/>
          <w:color w:val="5B9BD5" w:themeColor="accent1"/>
          <w:sz w:val="24"/>
          <w:szCs w:val="24"/>
        </w:rPr>
      </w:pPr>
      <w:r w:rsidRPr="0097098C">
        <w:rPr>
          <w:rFonts w:asciiTheme="majorHAnsi" w:hAnsiTheme="majorHAnsi" w:cstheme="minorHAnsi"/>
          <w:b/>
          <w:color w:val="5B9BD5" w:themeColor="accent1"/>
          <w:sz w:val="24"/>
          <w:szCs w:val="24"/>
        </w:rPr>
        <w:t>Table 2</w:t>
      </w:r>
      <w:proofErr w:type="gramStart"/>
      <w:r w:rsidRPr="0097098C">
        <w:rPr>
          <w:rFonts w:asciiTheme="majorHAnsi" w:hAnsiTheme="majorHAnsi" w:cstheme="minorHAnsi"/>
          <w:b/>
          <w:color w:val="5B9BD5" w:themeColor="accent1"/>
          <w:sz w:val="24"/>
          <w:szCs w:val="24"/>
        </w:rPr>
        <w:t xml:space="preserve">. </w:t>
      </w:r>
      <w:proofErr w:type="gramEnd"/>
      <w:r w:rsidRPr="0097098C">
        <w:rPr>
          <w:rFonts w:asciiTheme="majorHAnsi" w:hAnsiTheme="majorHAnsi" w:cstheme="minorHAnsi"/>
          <w:b/>
          <w:color w:val="5B9BD5" w:themeColor="accent1"/>
          <w:sz w:val="24"/>
          <w:szCs w:val="24"/>
        </w:rPr>
        <w:t>CIP Outcomes 1</w:t>
      </w:r>
      <w:r w:rsidR="00B8380C">
        <w:rPr>
          <w:rFonts w:asciiTheme="majorHAnsi" w:hAnsiTheme="majorHAnsi" w:cstheme="minorHAnsi"/>
          <w:b/>
          <w:color w:val="5B9BD5" w:themeColor="accent1"/>
          <w:sz w:val="24"/>
          <w:szCs w:val="24"/>
        </w:rPr>
        <w:t>-4</w:t>
      </w:r>
      <w:r w:rsidRPr="0097098C">
        <w:rPr>
          <w:rFonts w:asciiTheme="majorHAnsi" w:hAnsiTheme="majorHAnsi" w:cstheme="minorHAnsi"/>
          <w:b/>
          <w:color w:val="5B9BD5" w:themeColor="accent1"/>
          <w:sz w:val="24"/>
          <w:szCs w:val="24"/>
        </w:rPr>
        <w:t xml:space="preserve"> (continued)</w:t>
      </w:r>
    </w:p>
    <w:p w14:paraId="4283CAAD" w14:textId="77777777" w:rsidR="00B3571D" w:rsidRDefault="00B3571D" w:rsidP="00B3571D">
      <w:pPr>
        <w:spacing w:after="0" w:line="240" w:lineRule="auto"/>
        <w:contextualSpacing/>
        <w:jc w:val="center"/>
      </w:pPr>
    </w:p>
    <w:tbl>
      <w:tblPr>
        <w:tblStyle w:val="TableGrid"/>
        <w:tblW w:w="13518" w:type="dxa"/>
        <w:tblInd w:w="-23" w:type="dxa"/>
        <w:tblLayout w:type="fixed"/>
        <w:tblLook w:val="04A0" w:firstRow="1" w:lastRow="0" w:firstColumn="1" w:lastColumn="0" w:noHBand="0" w:noVBand="1"/>
      </w:tblPr>
      <w:tblGrid>
        <w:gridCol w:w="7020"/>
        <w:gridCol w:w="6498"/>
      </w:tblGrid>
      <w:tr w:rsidR="00B3571D" w14:paraId="0EC5D20A" w14:textId="77777777" w:rsidTr="00A62706">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242FBE1" w14:textId="45505A79" w:rsidR="00B3571D" w:rsidRPr="003375C7" w:rsidRDefault="00B3571D" w:rsidP="00896E34">
            <w:pPr>
              <w:pStyle w:val="NoSpacing"/>
              <w:numPr>
                <w:ilvl w:val="0"/>
                <w:numId w:val="13"/>
              </w:numPr>
              <w:rPr>
                <w:rFonts w:ascii="Arial" w:hAnsi="Arial" w:cs="Arial"/>
                <w:b/>
                <w:sz w:val="20"/>
                <w:szCs w:val="20"/>
              </w:rPr>
            </w:pPr>
            <w:r>
              <w:rPr>
                <w:rFonts w:ascii="Arial" w:hAnsi="Arial" w:cs="Arial"/>
                <w:b/>
                <w:sz w:val="20"/>
                <w:szCs w:val="20"/>
              </w:rPr>
              <w:t>Outcome #2</w:t>
            </w:r>
            <w:r w:rsidR="00D66EC7">
              <w:rPr>
                <w:rFonts w:ascii="Arial" w:hAnsi="Arial" w:cs="Arial"/>
                <w:b/>
                <w:sz w:val="20"/>
                <w:szCs w:val="20"/>
              </w:rPr>
              <w:t xml:space="preserve"> </w:t>
            </w:r>
            <w:sdt>
              <w:sdtPr>
                <w:rPr>
                  <w:rFonts w:ascii="Arial" w:hAnsi="Arial" w:cs="Arial"/>
                  <w:b/>
                  <w:sz w:val="20"/>
                  <w:szCs w:val="20"/>
                </w:rPr>
                <w:id w:val="1342740338"/>
                <w:placeholder>
                  <w:docPart w:val="2873BDB0728049C3A62DEB63892D931A"/>
                </w:placeholder>
                <w15:color w:val="FF0000"/>
              </w:sdtPr>
              <w:sdtEndPr/>
              <w:sdtContent>
                <w:sdt>
                  <w:sdtPr>
                    <w:rPr>
                      <w:rFonts w:ascii="Calibri" w:eastAsia="Franklin Gothic Book" w:hAnsi="Calibri" w:cs="Franklin Gothic Book"/>
                      <w:sz w:val="20"/>
                      <w:szCs w:val="20"/>
                    </w:rPr>
                    <w:id w:val="-1048452520"/>
                    <w:placeholder>
                      <w:docPart w:val="915D9A86D5204CE68A3C8A37F29B0666"/>
                    </w:placeholder>
                    <w15:color w:val="FF0000"/>
                  </w:sdtPr>
                  <w:sdtEndPr/>
                  <w:sdtContent>
                    <w:r w:rsidR="00896E34">
                      <w:rPr>
                        <w:rFonts w:ascii="Calibri" w:eastAsia="Franklin Gothic Book" w:hAnsi="Calibri" w:cs="Franklin Gothic Book"/>
                        <w:sz w:val="20"/>
                        <w:szCs w:val="20"/>
                      </w:rPr>
                      <w:t xml:space="preserve">Develop training modules for IRO to extract data from </w:t>
                    </w:r>
                    <w:proofErr w:type="spellStart"/>
                    <w:r w:rsidR="00896E34">
                      <w:rPr>
                        <w:rFonts w:ascii="Calibri" w:eastAsia="Franklin Gothic Book" w:hAnsi="Calibri" w:cs="Franklin Gothic Book"/>
                        <w:sz w:val="20"/>
                        <w:szCs w:val="20"/>
                      </w:rPr>
                      <w:t>WorkDay</w:t>
                    </w:r>
                    <w:proofErr w:type="spellEnd"/>
                    <w:r w:rsidR="00896E34">
                      <w:rPr>
                        <w:rFonts w:ascii="Calibri" w:eastAsia="Franklin Gothic Book" w:hAnsi="Calibri" w:cs="Franklin Gothic Book"/>
                        <w:sz w:val="20"/>
                        <w:szCs w:val="20"/>
                      </w:rPr>
                      <w:t xml:space="preserve"> for reporting purposes.</w:t>
                    </w:r>
                  </w:sdtContent>
                </w:sdt>
              </w:sdtContent>
            </w:sdt>
          </w:p>
        </w:tc>
      </w:tr>
      <w:tr w:rsidR="00B3571D" w14:paraId="4C61FAB0" w14:textId="77777777" w:rsidTr="00A62706">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17814E" w14:textId="77777777" w:rsidR="00B3571D" w:rsidRPr="00003BD5" w:rsidRDefault="00B3571D" w:rsidP="00B3571D">
            <w:pPr>
              <w:pStyle w:val="NoSpacing"/>
              <w:numPr>
                <w:ilvl w:val="0"/>
                <w:numId w:val="13"/>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sdt>
            <w:sdtPr>
              <w:rPr>
                <w:rFonts w:ascii="Arial" w:hAnsi="Arial" w:cs="Arial"/>
              </w:rPr>
              <w:id w:val="1361932008"/>
              <w:placeholder>
                <w:docPart w:val="EEA1596CE03D46428970B91E179D7F43"/>
              </w:placeholder>
              <w15:color w:val="FF0000"/>
            </w:sdtPr>
            <w:sdtEndPr/>
            <w:sdtContent>
              <w:sdt>
                <w:sdtPr>
                  <w:id w:val="1319314598"/>
                  <w:placeholder>
                    <w:docPart w:val="F370F8B386FB47A3A6D657478A5D9496"/>
                  </w:placeholder>
                  <w15:color w:val="FF0000"/>
                </w:sdtPr>
                <w:sdtEndPr/>
                <w:sdtContent>
                  <w:p w14:paraId="7E187460" w14:textId="77777777" w:rsidR="007064B0" w:rsidRPr="007064B0" w:rsidRDefault="007064B0" w:rsidP="007064B0">
                    <w:pPr>
                      <w:rPr>
                        <w:rFonts w:ascii="Calibri" w:eastAsia="Franklin Gothic Book" w:hAnsi="Calibri" w:cs="Franklin Gothic Book"/>
                      </w:rPr>
                    </w:pPr>
                    <w:r w:rsidRPr="007064B0">
                      <w:rPr>
                        <w:rFonts w:ascii="Calibri" w:eastAsia="Franklin Gothic Book" w:hAnsi="Calibri" w:cs="Franklin Gothic Book"/>
                      </w:rPr>
                      <w:t>IRO staff member designated as departmental point person for Workday transition.</w:t>
                    </w:r>
                  </w:p>
                  <w:p w14:paraId="0B35867B" w14:textId="77777777" w:rsidR="007064B0" w:rsidRPr="007064B0" w:rsidRDefault="007064B0" w:rsidP="007064B0">
                    <w:pPr>
                      <w:rPr>
                        <w:rFonts w:ascii="Calibri" w:eastAsia="Franklin Gothic Book" w:hAnsi="Calibri" w:cs="Franklin Gothic Book"/>
                      </w:rPr>
                    </w:pPr>
                    <w:r w:rsidRPr="007064B0">
                      <w:rPr>
                        <w:rFonts w:ascii="Calibri" w:eastAsia="Franklin Gothic Book" w:hAnsi="Calibri" w:cs="Franklin Gothic Book"/>
                      </w:rPr>
                      <w:t>Point person to participate in all available Workday training.</w:t>
                    </w:r>
                  </w:p>
                  <w:p w14:paraId="1F74DD0D" w14:textId="77777777" w:rsidR="007064B0" w:rsidRPr="007064B0" w:rsidRDefault="007064B0" w:rsidP="007064B0">
                    <w:pPr>
                      <w:rPr>
                        <w:rFonts w:ascii="Calibri" w:eastAsia="Franklin Gothic Book" w:hAnsi="Calibri" w:cs="Franklin Gothic Book"/>
                      </w:rPr>
                    </w:pPr>
                    <w:r w:rsidRPr="007064B0">
                      <w:rPr>
                        <w:rFonts w:ascii="Calibri" w:eastAsia="Franklin Gothic Book" w:hAnsi="Calibri" w:cs="Franklin Gothic Book"/>
                      </w:rPr>
                      <w:t>Point person will conduct Workday training for all IRO staff.</w:t>
                    </w:r>
                  </w:p>
                  <w:p w14:paraId="5EC8659A" w14:textId="7906347C" w:rsidR="00B3571D" w:rsidRPr="00B8380C" w:rsidRDefault="0099466F" w:rsidP="007064B0">
                    <w:pPr>
                      <w:pStyle w:val="ListParagraph"/>
                      <w:ind w:left="360"/>
                      <w:rPr>
                        <w:rFonts w:ascii="Calibri" w:eastAsia="Franklin Gothic Book" w:hAnsi="Calibri" w:cs="Franklin Gothic Book"/>
                        <w:sz w:val="20"/>
                        <w:szCs w:val="20"/>
                      </w:rPr>
                    </w:pPr>
                  </w:p>
                </w:sdtContent>
              </w:sdt>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E6F75ED" w14:textId="0D217592" w:rsidR="00B3571D" w:rsidRDefault="007064B0" w:rsidP="007064B0">
            <w:pPr>
              <w:pStyle w:val="NoSpacing"/>
              <w:numPr>
                <w:ilvl w:val="0"/>
                <w:numId w:val="13"/>
              </w:numPr>
              <w:rPr>
                <w:rFonts w:ascii="Arial" w:hAnsi="Arial" w:cs="Arial"/>
                <w:sz w:val="20"/>
                <w:szCs w:val="20"/>
              </w:rPr>
            </w:pPr>
            <w:r>
              <w:rPr>
                <w:rFonts w:ascii="Arial" w:hAnsi="Arial" w:cs="Arial"/>
                <w:sz w:val="20"/>
                <w:szCs w:val="20"/>
              </w:rPr>
              <w:t>Minimum of 5 trainings to be deployed by 8/31/2023.</w:t>
            </w:r>
          </w:p>
          <w:p w14:paraId="2186D339" w14:textId="62D0E142" w:rsidR="007064B0" w:rsidRPr="00003BD5" w:rsidRDefault="007064B0" w:rsidP="00A62706">
            <w:pPr>
              <w:pStyle w:val="NoSpacing"/>
              <w:rPr>
                <w:rFonts w:ascii="Arial" w:hAnsi="Arial" w:cs="Arial"/>
                <w:sz w:val="20"/>
                <w:szCs w:val="20"/>
              </w:rPr>
            </w:pPr>
            <w:r>
              <w:rPr>
                <w:rFonts w:ascii="Arial" w:hAnsi="Arial" w:cs="Arial"/>
                <w:sz w:val="20"/>
                <w:szCs w:val="20"/>
              </w:rPr>
              <w:t xml:space="preserve">   </w:t>
            </w:r>
          </w:p>
        </w:tc>
      </w:tr>
      <w:tr w:rsidR="00B3571D" w14:paraId="1B6E57B7"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DB08A1" w14:textId="57684181" w:rsidR="00B3571D" w:rsidRPr="00003BD5" w:rsidRDefault="00B3571D" w:rsidP="007064B0">
            <w:pPr>
              <w:pStyle w:val="NoSpacing"/>
              <w:numPr>
                <w:ilvl w:val="0"/>
                <w:numId w:val="34"/>
              </w:numPr>
              <w:rPr>
                <w:rFonts w:ascii="Arial" w:hAnsi="Arial" w:cs="Arial"/>
                <w:b/>
                <w:sz w:val="20"/>
                <w:szCs w:val="20"/>
              </w:rPr>
            </w:pPr>
            <w:r>
              <w:rPr>
                <w:rFonts w:ascii="Arial" w:hAnsi="Arial" w:cs="Arial"/>
                <w:b/>
                <w:sz w:val="20"/>
                <w:szCs w:val="20"/>
              </w:rPr>
              <w:t>Action Plan (Outcome #2)</w:t>
            </w:r>
          </w:p>
          <w:sdt>
            <w:sdtPr>
              <w:rPr>
                <w:rFonts w:ascii="Arial" w:hAnsi="Arial" w:cs="Arial"/>
                <w:b/>
                <w:sz w:val="20"/>
                <w:szCs w:val="20"/>
              </w:rPr>
              <w:id w:val="1574466438"/>
              <w:placeholder>
                <w:docPart w:val="9167D170AD2F45E08B3634F46BA582B1"/>
              </w:placeholder>
              <w15:color w:val="FF0000"/>
            </w:sdtPr>
            <w:sdtEndPr/>
            <w:sdtContent>
              <w:p w14:paraId="6A48D1AF" w14:textId="34993C02" w:rsidR="003375C7" w:rsidRPr="00972441" w:rsidRDefault="00CD730B" w:rsidP="003375C7">
                <w:pPr>
                  <w:pStyle w:val="NoSpacing"/>
                  <w:numPr>
                    <w:ilvl w:val="0"/>
                    <w:numId w:val="31"/>
                  </w:numPr>
                  <w:rPr>
                    <w:rFonts w:ascii="Arial" w:hAnsi="Arial" w:cs="Arial"/>
                    <w:b/>
                    <w:sz w:val="20"/>
                    <w:szCs w:val="20"/>
                  </w:rPr>
                </w:pPr>
                <w:r w:rsidRPr="00972441">
                  <w:rPr>
                    <w:rFonts w:ascii="Arial" w:hAnsi="Arial" w:cs="Arial"/>
                    <w:bCs/>
                    <w:sz w:val="20"/>
                    <w:szCs w:val="20"/>
                  </w:rPr>
                  <w:t xml:space="preserve">David Malone, who oversees IRO’s data warehouse and business intelligence system was </w:t>
                </w:r>
                <w:r w:rsidR="003375C7" w:rsidRPr="00972441">
                  <w:rPr>
                    <w:rFonts w:ascii="Arial" w:hAnsi="Arial" w:cs="Arial"/>
                    <w:bCs/>
                    <w:sz w:val="20"/>
                    <w:szCs w:val="20"/>
                  </w:rPr>
                  <w:t>appointed as departmental point person to work with IT in implementing Workday and preparing IRO to effectively embrace Workday as the College’s data system-of-record.</w:t>
                </w:r>
                <w:r w:rsidR="007B4165" w:rsidRPr="00972441">
                  <w:rPr>
                    <w:rFonts w:ascii="Arial" w:hAnsi="Arial" w:cs="Arial"/>
                    <w:bCs/>
                    <w:sz w:val="20"/>
                    <w:szCs w:val="20"/>
                  </w:rPr>
                  <w:t xml:space="preserve">  Gloria Hurtado Diaz was appointed as the department’s secondary person to ensure that state and federal reporting requirements can be met once Collin College moves from Banner to Workday.</w:t>
                </w:r>
              </w:p>
              <w:p w14:paraId="63203481" w14:textId="04BC5123" w:rsidR="003375C7" w:rsidRPr="00972441" w:rsidRDefault="007B4165" w:rsidP="003375C7">
                <w:pPr>
                  <w:pStyle w:val="NoSpacing"/>
                  <w:numPr>
                    <w:ilvl w:val="0"/>
                    <w:numId w:val="31"/>
                  </w:numPr>
                  <w:rPr>
                    <w:rFonts w:ascii="Arial" w:hAnsi="Arial" w:cs="Arial"/>
                    <w:b/>
                    <w:sz w:val="20"/>
                    <w:szCs w:val="20"/>
                  </w:rPr>
                </w:pPr>
                <w:r w:rsidRPr="00972441">
                  <w:rPr>
                    <w:rFonts w:ascii="Arial" w:hAnsi="Arial" w:cs="Arial"/>
                    <w:bCs/>
                    <w:sz w:val="20"/>
                    <w:szCs w:val="20"/>
                  </w:rPr>
                  <w:t xml:space="preserve">David Malone and Gloria Hurtado Diaz </w:t>
                </w:r>
                <w:r w:rsidR="003375C7" w:rsidRPr="00972441">
                  <w:rPr>
                    <w:rFonts w:ascii="Arial" w:hAnsi="Arial" w:cs="Arial"/>
                    <w:bCs/>
                    <w:sz w:val="20"/>
                    <w:szCs w:val="20"/>
                  </w:rPr>
                  <w:t>participate in all available Workday training through FY2022.</w:t>
                </w:r>
              </w:p>
              <w:p w14:paraId="1EE6E866" w14:textId="00EE53C7" w:rsidR="00B3571D" w:rsidRPr="00003BD5" w:rsidRDefault="007B4165" w:rsidP="003375C7">
                <w:pPr>
                  <w:pStyle w:val="NoSpacing"/>
                  <w:numPr>
                    <w:ilvl w:val="0"/>
                    <w:numId w:val="31"/>
                  </w:numPr>
                  <w:rPr>
                    <w:rFonts w:ascii="Arial" w:hAnsi="Arial" w:cs="Arial"/>
                    <w:b/>
                    <w:sz w:val="20"/>
                    <w:szCs w:val="20"/>
                  </w:rPr>
                </w:pPr>
                <w:r w:rsidRPr="00972441">
                  <w:rPr>
                    <w:rFonts w:ascii="Arial" w:hAnsi="Arial" w:cs="Arial"/>
                    <w:bCs/>
                    <w:sz w:val="20"/>
                    <w:szCs w:val="20"/>
                  </w:rPr>
                  <w:t xml:space="preserve">Daivd Malone </w:t>
                </w:r>
                <w:r w:rsidR="003375C7" w:rsidRPr="00972441">
                  <w:rPr>
                    <w:rFonts w:ascii="Arial" w:hAnsi="Arial" w:cs="Arial"/>
                    <w:bCs/>
                    <w:sz w:val="20"/>
                    <w:szCs w:val="20"/>
                  </w:rPr>
                  <w:t>conducts at least three training sessions during FY2022 for all IRO personnel to teach them how to access and extract Workday data.</w:t>
                </w:r>
              </w:p>
            </w:sdtContent>
          </w:sdt>
        </w:tc>
      </w:tr>
      <w:tr w:rsidR="00B3571D" w14:paraId="2D47063E"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327C5F8" w14:textId="77777777" w:rsidR="00B3571D" w:rsidRPr="00003BD5" w:rsidRDefault="00B3571D" w:rsidP="007064B0">
            <w:pPr>
              <w:pStyle w:val="NoSpacing"/>
              <w:numPr>
                <w:ilvl w:val="0"/>
                <w:numId w:val="34"/>
              </w:numPr>
              <w:rPr>
                <w:rFonts w:ascii="Arial" w:hAnsi="Arial" w:cs="Arial"/>
                <w:b/>
                <w:sz w:val="20"/>
                <w:szCs w:val="20"/>
              </w:rPr>
            </w:pPr>
            <w:r>
              <w:rPr>
                <w:rFonts w:ascii="Arial" w:hAnsi="Arial" w:cs="Arial"/>
                <w:b/>
                <w:sz w:val="20"/>
                <w:szCs w:val="20"/>
              </w:rPr>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57E2A7AA" w14:textId="77777777" w:rsidR="00B3571D" w:rsidRPr="00003BD5" w:rsidRDefault="00B3571D" w:rsidP="00A62706">
            <w:pPr>
              <w:pStyle w:val="NoSpacing"/>
              <w:rPr>
                <w:rFonts w:ascii="Arial" w:hAnsi="Arial" w:cs="Arial"/>
                <w:sz w:val="20"/>
                <w:szCs w:val="20"/>
              </w:rPr>
            </w:pPr>
          </w:p>
        </w:tc>
      </w:tr>
      <w:tr w:rsidR="00B3571D" w14:paraId="03FAB146"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C73811" w14:textId="77777777" w:rsidR="00B3571D" w:rsidRPr="00003BD5" w:rsidRDefault="00B3571D" w:rsidP="007064B0">
            <w:pPr>
              <w:pStyle w:val="NoSpacing"/>
              <w:numPr>
                <w:ilvl w:val="0"/>
                <w:numId w:val="34"/>
              </w:numPr>
              <w:rPr>
                <w:rFonts w:ascii="Arial" w:hAnsi="Arial" w:cs="Arial"/>
                <w:b/>
                <w:sz w:val="20"/>
                <w:szCs w:val="20"/>
              </w:rPr>
            </w:pPr>
            <w:r>
              <w:rPr>
                <w:rFonts w:ascii="Arial" w:hAnsi="Arial" w:cs="Arial"/>
                <w:b/>
                <w:sz w:val="20"/>
                <w:szCs w:val="20"/>
              </w:rPr>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2DBE98DA" w14:textId="77777777" w:rsidR="00B3571D" w:rsidRPr="00003BD5" w:rsidRDefault="00B3571D" w:rsidP="00A62706">
            <w:pPr>
              <w:pStyle w:val="NoSpacing"/>
              <w:rPr>
                <w:rFonts w:ascii="Arial" w:hAnsi="Arial" w:cs="Arial"/>
                <w:sz w:val="20"/>
                <w:szCs w:val="20"/>
              </w:rPr>
            </w:pPr>
          </w:p>
        </w:tc>
      </w:tr>
      <w:tr w:rsidR="00B3571D" w14:paraId="28CAAD1C"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36F883F" w14:textId="77777777" w:rsidR="00B3571D" w:rsidRPr="00003BD5" w:rsidRDefault="00B3571D" w:rsidP="007064B0">
            <w:pPr>
              <w:pStyle w:val="NoSpacing"/>
              <w:numPr>
                <w:ilvl w:val="0"/>
                <w:numId w:val="34"/>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TO BE FILLED OUT IN YEAR 2</w:t>
            </w:r>
          </w:p>
        </w:tc>
      </w:tr>
    </w:tbl>
    <w:p w14:paraId="025FC4F2" w14:textId="77777777" w:rsidR="00B3571D" w:rsidRDefault="00B3571D" w:rsidP="00B3571D">
      <w:pPr>
        <w:spacing w:after="0" w:line="240" w:lineRule="auto"/>
        <w:contextualSpacing/>
      </w:pPr>
    </w:p>
    <w:p w14:paraId="2F132D1D" w14:textId="29A0926D" w:rsidR="0076519B" w:rsidRDefault="0076519B">
      <w:r>
        <w:br w:type="page"/>
      </w:r>
    </w:p>
    <w:p w14:paraId="2AE6A0C1" w14:textId="77777777" w:rsidR="0076519B" w:rsidRDefault="0076519B" w:rsidP="0076519B">
      <w:pPr>
        <w:pStyle w:val="NoSpacing"/>
        <w:rPr>
          <w:rFonts w:asciiTheme="majorHAnsi" w:hAnsiTheme="majorHAnsi" w:cstheme="minorHAnsi"/>
          <w:b/>
          <w:color w:val="5B9BD5" w:themeColor="accent1"/>
          <w:sz w:val="24"/>
          <w:szCs w:val="24"/>
        </w:rPr>
      </w:pPr>
    </w:p>
    <w:p w14:paraId="08EB049C" w14:textId="54081C01" w:rsidR="0076519B" w:rsidRPr="0097098C" w:rsidRDefault="0076519B" w:rsidP="0076519B">
      <w:pPr>
        <w:pStyle w:val="NoSpacing"/>
        <w:rPr>
          <w:rFonts w:asciiTheme="majorHAnsi" w:hAnsiTheme="majorHAnsi" w:cstheme="minorHAnsi"/>
          <w:b/>
          <w:color w:val="5B9BD5" w:themeColor="accent1"/>
          <w:sz w:val="24"/>
          <w:szCs w:val="24"/>
        </w:rPr>
      </w:pPr>
      <w:r w:rsidRPr="0097098C">
        <w:rPr>
          <w:rFonts w:asciiTheme="majorHAnsi" w:hAnsiTheme="majorHAnsi" w:cstheme="minorHAnsi"/>
          <w:b/>
          <w:color w:val="5B9BD5" w:themeColor="accent1"/>
          <w:sz w:val="24"/>
          <w:szCs w:val="24"/>
        </w:rPr>
        <w:t>Table 2</w:t>
      </w:r>
      <w:proofErr w:type="gramStart"/>
      <w:r w:rsidRPr="0097098C">
        <w:rPr>
          <w:rFonts w:asciiTheme="majorHAnsi" w:hAnsiTheme="majorHAnsi" w:cstheme="minorHAnsi"/>
          <w:b/>
          <w:color w:val="5B9BD5" w:themeColor="accent1"/>
          <w:sz w:val="24"/>
          <w:szCs w:val="24"/>
        </w:rPr>
        <w:t xml:space="preserve">. </w:t>
      </w:r>
      <w:proofErr w:type="gramEnd"/>
      <w:r w:rsidRPr="0097098C">
        <w:rPr>
          <w:rFonts w:asciiTheme="majorHAnsi" w:hAnsiTheme="majorHAnsi" w:cstheme="minorHAnsi"/>
          <w:b/>
          <w:color w:val="5B9BD5" w:themeColor="accent1"/>
          <w:sz w:val="24"/>
          <w:szCs w:val="24"/>
        </w:rPr>
        <w:t>CIP Outcomes 1</w:t>
      </w:r>
      <w:r w:rsidR="00B8380C">
        <w:rPr>
          <w:rFonts w:asciiTheme="majorHAnsi" w:hAnsiTheme="majorHAnsi" w:cstheme="minorHAnsi"/>
          <w:b/>
          <w:color w:val="5B9BD5" w:themeColor="accent1"/>
          <w:sz w:val="24"/>
          <w:szCs w:val="24"/>
        </w:rPr>
        <w:t>-4</w:t>
      </w:r>
      <w:r w:rsidRPr="0097098C">
        <w:rPr>
          <w:rFonts w:asciiTheme="majorHAnsi" w:hAnsiTheme="majorHAnsi" w:cstheme="minorHAnsi"/>
          <w:b/>
          <w:color w:val="5B9BD5" w:themeColor="accent1"/>
          <w:sz w:val="24"/>
          <w:szCs w:val="24"/>
        </w:rPr>
        <w:t xml:space="preserve"> (continued)</w:t>
      </w:r>
    </w:p>
    <w:p w14:paraId="3B1C7C29" w14:textId="77777777" w:rsidR="0076519B" w:rsidRDefault="0076519B" w:rsidP="0076519B">
      <w:pPr>
        <w:spacing w:after="0" w:line="240" w:lineRule="auto"/>
        <w:contextualSpacing/>
        <w:jc w:val="center"/>
      </w:pPr>
    </w:p>
    <w:tbl>
      <w:tblPr>
        <w:tblStyle w:val="TableGrid"/>
        <w:tblW w:w="13518" w:type="dxa"/>
        <w:tblInd w:w="-23" w:type="dxa"/>
        <w:tblLayout w:type="fixed"/>
        <w:tblLook w:val="04A0" w:firstRow="1" w:lastRow="0" w:firstColumn="1" w:lastColumn="0" w:noHBand="0" w:noVBand="1"/>
      </w:tblPr>
      <w:tblGrid>
        <w:gridCol w:w="7020"/>
        <w:gridCol w:w="6498"/>
      </w:tblGrid>
      <w:tr w:rsidR="0076519B" w14:paraId="37B973E7" w14:textId="77777777" w:rsidTr="00BF712B">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D4002B" w14:textId="52BA0E37" w:rsidR="0076519B" w:rsidRPr="00003BD5" w:rsidRDefault="0076519B" w:rsidP="0076519B">
            <w:pPr>
              <w:pStyle w:val="NoSpacing"/>
              <w:numPr>
                <w:ilvl w:val="0"/>
                <w:numId w:val="26"/>
              </w:numPr>
              <w:rPr>
                <w:rFonts w:ascii="Arial" w:hAnsi="Arial" w:cs="Arial"/>
                <w:b/>
                <w:sz w:val="20"/>
                <w:szCs w:val="20"/>
              </w:rPr>
            </w:pPr>
            <w:r>
              <w:rPr>
                <w:rFonts w:ascii="Arial" w:hAnsi="Arial" w:cs="Arial"/>
                <w:b/>
                <w:sz w:val="20"/>
                <w:szCs w:val="20"/>
              </w:rPr>
              <w:t>Outcome #</w:t>
            </w:r>
            <w:r w:rsidR="00B8380C">
              <w:rPr>
                <w:rFonts w:ascii="Arial" w:hAnsi="Arial" w:cs="Arial"/>
                <w:b/>
                <w:sz w:val="20"/>
                <w:szCs w:val="20"/>
              </w:rPr>
              <w:t>3</w:t>
            </w:r>
            <w:r>
              <w:rPr>
                <w:rFonts w:ascii="Arial" w:hAnsi="Arial" w:cs="Arial"/>
                <w:b/>
                <w:sz w:val="20"/>
                <w:szCs w:val="20"/>
              </w:rPr>
              <w:t xml:space="preserve"> </w:t>
            </w:r>
            <w:sdt>
              <w:sdtPr>
                <w:rPr>
                  <w:rFonts w:ascii="Arial" w:hAnsi="Arial" w:cs="Arial"/>
                  <w:b/>
                  <w:sz w:val="20"/>
                  <w:szCs w:val="20"/>
                </w:rPr>
                <w:id w:val="1444803109"/>
                <w:placeholder>
                  <w:docPart w:val="019E63BF992E471D8DFD4785ADEEB7A2"/>
                </w:placeholder>
                <w15:color w:val="FF0000"/>
              </w:sdtPr>
              <w:sdtEndPr/>
              <w:sdtContent>
                <w:sdt>
                  <w:sdtPr>
                    <w:rPr>
                      <w:rFonts w:ascii="Calibri" w:eastAsia="Franklin Gothic Book" w:hAnsi="Calibri" w:cs="Franklin Gothic Book"/>
                      <w:sz w:val="20"/>
                      <w:szCs w:val="20"/>
                    </w:rPr>
                    <w:id w:val="-1021934029"/>
                    <w:placeholder>
                      <w:docPart w:val="1CB455837E6D40E89D6F4F785C8D2C5A"/>
                    </w:placeholder>
                    <w15:color w:val="FF0000"/>
                  </w:sdtPr>
                  <w:sdtEndPr/>
                  <w:sdtContent>
                    <w:r w:rsidR="00B8380C">
                      <w:rPr>
                        <w:rFonts w:ascii="Calibri" w:eastAsia="Franklin Gothic Book" w:hAnsi="Calibri" w:cs="Franklin Gothic Book"/>
                        <w:sz w:val="20"/>
                        <w:szCs w:val="20"/>
                      </w:rPr>
                      <w:t>Starting salaries for entry-level IRO professional research positions increased or IRO will understand why that is not currently possible.</w:t>
                    </w:r>
                  </w:sdtContent>
                </w:sdt>
              </w:sdtContent>
            </w:sdt>
          </w:p>
          <w:p w14:paraId="36175234" w14:textId="77777777" w:rsidR="0076519B" w:rsidRPr="00003BD5" w:rsidRDefault="0076519B" w:rsidP="00BF712B">
            <w:pPr>
              <w:pStyle w:val="NoSpacing"/>
              <w:rPr>
                <w:rFonts w:ascii="Arial" w:hAnsi="Arial" w:cs="Arial"/>
                <w:sz w:val="20"/>
                <w:szCs w:val="20"/>
              </w:rPr>
            </w:pPr>
          </w:p>
        </w:tc>
      </w:tr>
      <w:tr w:rsidR="0076519B" w14:paraId="6CEBFD0E" w14:textId="77777777" w:rsidTr="00BF712B">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0A024AE" w14:textId="1CCB34C9" w:rsidR="0076519B" w:rsidRPr="00003BD5" w:rsidRDefault="0076519B" w:rsidP="0076519B">
            <w:pPr>
              <w:pStyle w:val="NoSpacing"/>
              <w:numPr>
                <w:ilvl w:val="0"/>
                <w:numId w:val="26"/>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w:t>
            </w:r>
            <w:r w:rsidR="00B8380C">
              <w:rPr>
                <w:rFonts w:ascii="Arial" w:hAnsi="Arial" w:cs="Arial"/>
                <w:b/>
                <w:sz w:val="20"/>
                <w:szCs w:val="20"/>
              </w:rPr>
              <w:t>3</w:t>
            </w:r>
            <w:r>
              <w:rPr>
                <w:rFonts w:ascii="Arial" w:hAnsi="Arial" w:cs="Arial"/>
                <w:b/>
                <w:sz w:val="20"/>
                <w:szCs w:val="20"/>
              </w:rPr>
              <w:t>)</w:t>
            </w:r>
          </w:p>
          <w:sdt>
            <w:sdtPr>
              <w:rPr>
                <w:rFonts w:ascii="Arial" w:hAnsi="Arial" w:cs="Arial"/>
                <w:sz w:val="20"/>
                <w:szCs w:val="20"/>
              </w:rPr>
              <w:id w:val="-443306964"/>
              <w:placeholder>
                <w:docPart w:val="4E23ABFC40FE4634A9162865FC923143"/>
              </w:placeholder>
              <w15:color w:val="FF0000"/>
            </w:sdtPr>
            <w:sdtEndPr/>
            <w:sdtContent>
              <w:sdt>
                <w:sdtPr>
                  <w:rPr>
                    <w:rFonts w:ascii="Calibri" w:eastAsia="Franklin Gothic Book" w:hAnsi="Calibri" w:cs="Franklin Gothic Book"/>
                    <w:sz w:val="20"/>
                    <w:szCs w:val="20"/>
                  </w:rPr>
                  <w:id w:val="-969047005"/>
                  <w:placeholder>
                    <w:docPart w:val="C166E596D83C41F49F1F158EDB1B019A"/>
                  </w:placeholder>
                  <w15:color w:val="FF0000"/>
                </w:sdtPr>
                <w:sdtEndPr/>
                <w:sdtContent>
                  <w:p w14:paraId="45982FC4" w14:textId="5418C8F8" w:rsidR="00B8380C" w:rsidRDefault="00B8380C" w:rsidP="00B8380C">
                    <w:pPr>
                      <w:rPr>
                        <w:rFonts w:ascii="Calibri" w:eastAsia="Franklin Gothic Book" w:hAnsi="Calibri" w:cs="Franklin Gothic Book"/>
                        <w:sz w:val="20"/>
                        <w:szCs w:val="20"/>
                      </w:rPr>
                    </w:pPr>
                    <w:r>
                      <w:rPr>
                        <w:rFonts w:ascii="Calibri" w:eastAsia="Franklin Gothic Book" w:hAnsi="Calibri" w:cs="Franklin Gothic Book"/>
                        <w:sz w:val="20"/>
                        <w:szCs w:val="20"/>
                      </w:rPr>
                      <w:t>Meetings and discussions with the Executive VP</w:t>
                    </w:r>
                    <w:r w:rsidR="003375C7">
                      <w:rPr>
                        <w:rFonts w:ascii="Calibri" w:eastAsia="Franklin Gothic Book" w:hAnsi="Calibri" w:cs="Franklin Gothic Book"/>
                        <w:sz w:val="20"/>
                        <w:szCs w:val="20"/>
                      </w:rPr>
                      <w:t xml:space="preserve"> during FY2022 and FY2023</w:t>
                    </w:r>
                    <w:r>
                      <w:rPr>
                        <w:rFonts w:ascii="Calibri" w:eastAsia="Franklin Gothic Book" w:hAnsi="Calibri" w:cs="Franklin Gothic Book"/>
                        <w:sz w:val="20"/>
                        <w:szCs w:val="20"/>
                      </w:rPr>
                      <w:t>.</w:t>
                    </w:r>
                  </w:p>
                  <w:p w14:paraId="7AAC1727" w14:textId="34564DFF" w:rsidR="0076519B" w:rsidRPr="00B8380C" w:rsidRDefault="00B8380C" w:rsidP="00B8380C">
                    <w:pPr>
                      <w:rPr>
                        <w:rFonts w:ascii="Calibri" w:eastAsia="Franklin Gothic Book" w:hAnsi="Calibri" w:cs="Franklin Gothic Book"/>
                        <w:sz w:val="20"/>
                        <w:szCs w:val="20"/>
                      </w:rPr>
                    </w:pPr>
                    <w:r>
                      <w:rPr>
                        <w:rFonts w:ascii="Calibri" w:eastAsia="Franklin Gothic Book" w:hAnsi="Calibri" w:cs="Franklin Gothic Book"/>
                        <w:sz w:val="20"/>
                        <w:szCs w:val="20"/>
                      </w:rPr>
                      <w:t>Meetings and discussions with appropriate personnel in the Human Resources Office</w:t>
                    </w:r>
                    <w:r w:rsidR="003375C7">
                      <w:rPr>
                        <w:rFonts w:ascii="Calibri" w:eastAsia="Franklin Gothic Book" w:hAnsi="Calibri" w:cs="Franklin Gothic Book"/>
                        <w:sz w:val="20"/>
                        <w:szCs w:val="20"/>
                      </w:rPr>
                      <w:t xml:space="preserve"> during FY2022 and FY2023</w:t>
                    </w:r>
                    <w:r>
                      <w:rPr>
                        <w:rFonts w:ascii="Calibri" w:eastAsia="Franklin Gothic Book" w:hAnsi="Calibri" w:cs="Franklin Gothic Book"/>
                        <w:sz w:val="20"/>
                        <w:szCs w:val="20"/>
                      </w:rPr>
                      <w:t>.</w:t>
                    </w:r>
                  </w:p>
                </w:sdtContent>
              </w:sdt>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7011B3F" w14:textId="34B815AF" w:rsidR="0076519B" w:rsidRPr="00003BD5" w:rsidRDefault="0076519B" w:rsidP="0076519B">
            <w:pPr>
              <w:pStyle w:val="NoSpacing"/>
              <w:numPr>
                <w:ilvl w:val="0"/>
                <w:numId w:val="26"/>
              </w:numPr>
              <w:rPr>
                <w:rFonts w:ascii="Arial" w:hAnsi="Arial" w:cs="Arial"/>
                <w:b/>
                <w:sz w:val="20"/>
                <w:szCs w:val="20"/>
              </w:rPr>
            </w:pPr>
            <w:r>
              <w:rPr>
                <w:rFonts w:ascii="Arial" w:hAnsi="Arial" w:cs="Arial"/>
                <w:b/>
                <w:sz w:val="20"/>
                <w:szCs w:val="20"/>
              </w:rPr>
              <w:t>Target (Outcome #</w:t>
            </w:r>
            <w:r w:rsidR="00B8380C">
              <w:rPr>
                <w:rFonts w:ascii="Arial" w:hAnsi="Arial" w:cs="Arial"/>
                <w:b/>
                <w:sz w:val="20"/>
                <w:szCs w:val="20"/>
              </w:rPr>
              <w:t>3</w:t>
            </w:r>
            <w:r>
              <w:rPr>
                <w:rFonts w:ascii="Arial" w:hAnsi="Arial" w:cs="Arial"/>
                <w:b/>
                <w:sz w:val="20"/>
                <w:szCs w:val="20"/>
              </w:rPr>
              <w:t>)</w:t>
            </w:r>
          </w:p>
          <w:sdt>
            <w:sdtPr>
              <w:rPr>
                <w:rFonts w:ascii="Arial" w:hAnsi="Arial" w:cs="Arial"/>
                <w:b/>
                <w:sz w:val="20"/>
                <w:szCs w:val="20"/>
              </w:rPr>
              <w:id w:val="2089873409"/>
              <w:placeholder>
                <w:docPart w:val="93D19D64D0EA4B849E760C23F9186294"/>
              </w:placeholder>
              <w15:color w:val="FF0000"/>
            </w:sdtPr>
            <w:sdtEndPr/>
            <w:sdtContent>
              <w:sdt>
                <w:sdtPr>
                  <w:rPr>
                    <w:rFonts w:ascii="Calibri" w:eastAsia="Franklin Gothic Book" w:hAnsi="Calibri" w:cs="Franklin Gothic Book"/>
                    <w:sz w:val="20"/>
                    <w:szCs w:val="20"/>
                  </w:rPr>
                  <w:id w:val="-1270074822"/>
                  <w:placeholder>
                    <w:docPart w:val="0BE7E2387B3B463794C83D5BF8CB1674"/>
                  </w:placeholder>
                  <w15:color w:val="FF0000"/>
                </w:sdtPr>
                <w:sdtEndPr/>
                <w:sdtContent>
                  <w:p w14:paraId="407EFEE7" w14:textId="56189674" w:rsidR="0076519B" w:rsidRPr="00B8380C" w:rsidRDefault="00B8380C" w:rsidP="00B8380C">
                    <w:pPr>
                      <w:rPr>
                        <w:rFonts w:ascii="Calibri" w:eastAsia="Franklin Gothic Book" w:hAnsi="Calibri" w:cs="Franklin Gothic Book"/>
                        <w:sz w:val="20"/>
                        <w:szCs w:val="20"/>
                      </w:rPr>
                    </w:pPr>
                    <w:r>
                      <w:rPr>
                        <w:rFonts w:ascii="Calibri" w:eastAsia="Franklin Gothic Book" w:hAnsi="Calibri" w:cs="Franklin Gothic Book"/>
                        <w:sz w:val="20"/>
                        <w:szCs w:val="20"/>
                      </w:rPr>
                      <w:t>Either the starting salaries for IRO’s entry-level professional research positions will have starting salary levels increased, or the department will understand why that is not currently possible.</w:t>
                    </w:r>
                  </w:p>
                </w:sdtContent>
              </w:sdt>
            </w:sdtContent>
          </w:sdt>
          <w:p w14:paraId="6305B48A" w14:textId="77777777" w:rsidR="0076519B" w:rsidRPr="00003BD5" w:rsidRDefault="0076519B" w:rsidP="00BF712B">
            <w:pPr>
              <w:pStyle w:val="NoSpacing"/>
              <w:rPr>
                <w:rFonts w:ascii="Arial" w:hAnsi="Arial" w:cs="Arial"/>
                <w:sz w:val="20"/>
                <w:szCs w:val="20"/>
              </w:rPr>
            </w:pPr>
          </w:p>
        </w:tc>
      </w:tr>
      <w:tr w:rsidR="0076519B" w14:paraId="615B8D6F" w14:textId="77777777" w:rsidTr="00BF712B">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457E3A5" w14:textId="7C1EC837" w:rsidR="0076519B" w:rsidRPr="00003BD5" w:rsidRDefault="0076519B" w:rsidP="0076519B">
            <w:pPr>
              <w:pStyle w:val="NoSpacing"/>
              <w:numPr>
                <w:ilvl w:val="0"/>
                <w:numId w:val="26"/>
              </w:numPr>
              <w:rPr>
                <w:rFonts w:ascii="Arial" w:hAnsi="Arial" w:cs="Arial"/>
                <w:b/>
                <w:sz w:val="20"/>
                <w:szCs w:val="20"/>
              </w:rPr>
            </w:pPr>
            <w:r>
              <w:rPr>
                <w:rFonts w:ascii="Arial" w:hAnsi="Arial" w:cs="Arial"/>
                <w:b/>
                <w:sz w:val="20"/>
                <w:szCs w:val="20"/>
              </w:rPr>
              <w:t>Action Plan (Outcome #</w:t>
            </w:r>
            <w:r w:rsidR="00B8380C">
              <w:rPr>
                <w:rFonts w:ascii="Arial" w:hAnsi="Arial" w:cs="Arial"/>
                <w:b/>
                <w:sz w:val="20"/>
                <w:szCs w:val="20"/>
              </w:rPr>
              <w:t>3</w:t>
            </w:r>
            <w:r>
              <w:rPr>
                <w:rFonts w:ascii="Arial" w:hAnsi="Arial" w:cs="Arial"/>
                <w:b/>
                <w:sz w:val="20"/>
                <w:szCs w:val="20"/>
              </w:rPr>
              <w:t>)</w:t>
            </w:r>
          </w:p>
          <w:sdt>
            <w:sdtPr>
              <w:rPr>
                <w:rFonts w:ascii="Arial" w:hAnsi="Arial" w:cs="Arial"/>
                <w:b/>
                <w:sz w:val="20"/>
                <w:szCs w:val="20"/>
              </w:rPr>
              <w:id w:val="-803921178"/>
              <w:placeholder>
                <w:docPart w:val="E86C0B7310D8446597C9DB5E425D3DCD"/>
              </w:placeholder>
              <w15:color w:val="FF0000"/>
            </w:sdtPr>
            <w:sdtEndPr/>
            <w:sdtContent>
              <w:p w14:paraId="6B650DFB" w14:textId="0DF40E36" w:rsidR="003375C7" w:rsidRPr="003375C7" w:rsidRDefault="003375C7" w:rsidP="003375C7">
                <w:pPr>
                  <w:pStyle w:val="NoSpacing"/>
                  <w:numPr>
                    <w:ilvl w:val="0"/>
                    <w:numId w:val="32"/>
                  </w:numPr>
                  <w:rPr>
                    <w:rFonts w:ascii="Arial" w:hAnsi="Arial" w:cs="Arial"/>
                    <w:b/>
                    <w:sz w:val="20"/>
                    <w:szCs w:val="20"/>
                  </w:rPr>
                </w:pPr>
                <w:r>
                  <w:rPr>
                    <w:rFonts w:ascii="Arial" w:hAnsi="Arial" w:cs="Arial"/>
                    <w:bCs/>
                    <w:sz w:val="20"/>
                    <w:szCs w:val="20"/>
                  </w:rPr>
                  <w:t>VP of Institutional Research will initiate discussions with Executive VP to explain the problem and garner support for increasing starting salaries for IRO’s entry-level professional research positions.</w:t>
                </w:r>
              </w:p>
              <w:p w14:paraId="2AC4F79A" w14:textId="72725DF7" w:rsidR="0076519B" w:rsidRPr="00003BD5" w:rsidRDefault="003375C7" w:rsidP="003375C7">
                <w:pPr>
                  <w:pStyle w:val="NoSpacing"/>
                  <w:numPr>
                    <w:ilvl w:val="0"/>
                    <w:numId w:val="32"/>
                  </w:numPr>
                  <w:rPr>
                    <w:rFonts w:ascii="Arial" w:hAnsi="Arial" w:cs="Arial"/>
                    <w:b/>
                    <w:sz w:val="20"/>
                    <w:szCs w:val="20"/>
                  </w:rPr>
                </w:pPr>
                <w:r>
                  <w:rPr>
                    <w:rFonts w:ascii="Arial" w:hAnsi="Arial" w:cs="Arial"/>
                    <w:bCs/>
                    <w:sz w:val="20"/>
                    <w:szCs w:val="20"/>
                  </w:rPr>
                  <w:t>VP of Institutional Research will initiate discussions with appropriate Human Resources Office staff to explain the problem and garner support for increasing starting salaries for IRO’s entry-level professional research positions.</w:t>
                </w:r>
              </w:p>
            </w:sdtContent>
          </w:sdt>
        </w:tc>
      </w:tr>
      <w:tr w:rsidR="0076519B" w14:paraId="2EB13584" w14:textId="77777777" w:rsidTr="00BF712B">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04DC7E6" w14:textId="3D6A5027" w:rsidR="0076519B" w:rsidRPr="00003BD5" w:rsidRDefault="0076519B" w:rsidP="0076519B">
            <w:pPr>
              <w:pStyle w:val="NoSpacing"/>
              <w:numPr>
                <w:ilvl w:val="0"/>
                <w:numId w:val="26"/>
              </w:numPr>
              <w:rPr>
                <w:rFonts w:ascii="Arial" w:hAnsi="Arial" w:cs="Arial"/>
                <w:b/>
                <w:sz w:val="20"/>
                <w:szCs w:val="20"/>
              </w:rPr>
            </w:pPr>
            <w:r>
              <w:rPr>
                <w:rFonts w:ascii="Arial" w:hAnsi="Arial" w:cs="Arial"/>
                <w:b/>
                <w:sz w:val="20"/>
                <w:szCs w:val="20"/>
              </w:rPr>
              <w:t>Results Summary (Outcome #</w:t>
            </w:r>
            <w:r w:rsidR="00B8380C">
              <w:rPr>
                <w:rFonts w:ascii="Arial" w:hAnsi="Arial" w:cs="Arial"/>
                <w:b/>
                <w:sz w:val="20"/>
                <w:szCs w:val="20"/>
              </w:rPr>
              <w:t>3</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12FA7D9A" w14:textId="77777777" w:rsidR="0076519B" w:rsidRPr="00003BD5" w:rsidRDefault="0076519B" w:rsidP="00BF712B">
            <w:pPr>
              <w:pStyle w:val="NoSpacing"/>
              <w:rPr>
                <w:rFonts w:ascii="Arial" w:hAnsi="Arial" w:cs="Arial"/>
                <w:sz w:val="20"/>
                <w:szCs w:val="20"/>
              </w:rPr>
            </w:pPr>
          </w:p>
        </w:tc>
      </w:tr>
      <w:tr w:rsidR="0076519B" w14:paraId="06C0DB80" w14:textId="77777777" w:rsidTr="00BF712B">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5EE81C" w14:textId="6826005A" w:rsidR="0076519B" w:rsidRPr="00003BD5" w:rsidRDefault="0076519B" w:rsidP="0076519B">
            <w:pPr>
              <w:pStyle w:val="NoSpacing"/>
              <w:numPr>
                <w:ilvl w:val="0"/>
                <w:numId w:val="26"/>
              </w:numPr>
              <w:rPr>
                <w:rFonts w:ascii="Arial" w:hAnsi="Arial" w:cs="Arial"/>
                <w:b/>
                <w:sz w:val="20"/>
                <w:szCs w:val="20"/>
              </w:rPr>
            </w:pPr>
            <w:r>
              <w:rPr>
                <w:rFonts w:ascii="Arial" w:hAnsi="Arial" w:cs="Arial"/>
                <w:b/>
                <w:sz w:val="20"/>
                <w:szCs w:val="20"/>
              </w:rPr>
              <w:t>Findings (Outcome #</w:t>
            </w:r>
            <w:r w:rsidR="00B8380C">
              <w:rPr>
                <w:rFonts w:ascii="Arial" w:hAnsi="Arial" w:cs="Arial"/>
                <w:b/>
                <w:sz w:val="20"/>
                <w:szCs w:val="20"/>
              </w:rPr>
              <w:t>3</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56FB6E3C" w14:textId="77777777" w:rsidR="0076519B" w:rsidRPr="00003BD5" w:rsidRDefault="0076519B" w:rsidP="00BF712B">
            <w:pPr>
              <w:pStyle w:val="NoSpacing"/>
              <w:rPr>
                <w:rFonts w:ascii="Arial" w:hAnsi="Arial" w:cs="Arial"/>
                <w:sz w:val="20"/>
                <w:szCs w:val="20"/>
              </w:rPr>
            </w:pPr>
          </w:p>
        </w:tc>
      </w:tr>
      <w:tr w:rsidR="0076519B" w14:paraId="4786DEA0" w14:textId="77777777" w:rsidTr="00BF712B">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FB17FF6" w14:textId="449F610E" w:rsidR="0076519B" w:rsidRPr="00003BD5" w:rsidRDefault="0076519B" w:rsidP="0076519B">
            <w:pPr>
              <w:pStyle w:val="NoSpacing"/>
              <w:numPr>
                <w:ilvl w:val="0"/>
                <w:numId w:val="26"/>
              </w:numPr>
              <w:rPr>
                <w:rFonts w:ascii="Arial" w:hAnsi="Arial" w:cs="Arial"/>
                <w:b/>
                <w:sz w:val="20"/>
                <w:szCs w:val="20"/>
              </w:rPr>
            </w:pPr>
            <w:r>
              <w:rPr>
                <w:rFonts w:ascii="Arial" w:hAnsi="Arial" w:cs="Arial"/>
                <w:b/>
                <w:sz w:val="20"/>
                <w:szCs w:val="20"/>
              </w:rPr>
              <w:t>Implementation of Findings (Outcome #</w:t>
            </w:r>
            <w:r w:rsidR="00B8380C">
              <w:rPr>
                <w:rFonts w:ascii="Arial" w:hAnsi="Arial" w:cs="Arial"/>
                <w:b/>
                <w:sz w:val="20"/>
                <w:szCs w:val="20"/>
              </w:rPr>
              <w:t>3</w:t>
            </w:r>
            <w:r>
              <w:rPr>
                <w:rFonts w:ascii="Arial" w:hAnsi="Arial" w:cs="Arial"/>
                <w:b/>
                <w:sz w:val="20"/>
                <w:szCs w:val="20"/>
              </w:rPr>
              <w:t xml:space="preserve">) </w:t>
            </w:r>
            <w:r>
              <w:rPr>
                <w:rFonts w:ascii="Arial" w:hAnsi="Arial" w:cs="Arial"/>
                <w:b/>
                <w:color w:val="FF0000"/>
                <w:sz w:val="20"/>
                <w:szCs w:val="20"/>
              </w:rPr>
              <w:t>TO BE FILLED OUT IN YEAR 2</w:t>
            </w:r>
          </w:p>
        </w:tc>
      </w:tr>
    </w:tbl>
    <w:p w14:paraId="1C178D4C" w14:textId="77777777" w:rsidR="0076519B" w:rsidRDefault="0076519B" w:rsidP="0076519B">
      <w:pPr>
        <w:spacing w:after="0" w:line="240" w:lineRule="auto"/>
        <w:contextualSpacing/>
      </w:pPr>
    </w:p>
    <w:p w14:paraId="101E36F8" w14:textId="4C16F813" w:rsidR="0076519B" w:rsidRDefault="0076519B">
      <w:r>
        <w:br w:type="page"/>
      </w:r>
    </w:p>
    <w:p w14:paraId="3E2BED12" w14:textId="77777777" w:rsidR="0076519B" w:rsidRDefault="0076519B"/>
    <w:p w14:paraId="3420A476" w14:textId="39AA69DC" w:rsidR="0076519B" w:rsidRPr="0097098C" w:rsidRDefault="0076519B" w:rsidP="0076519B">
      <w:pPr>
        <w:pStyle w:val="NoSpacing"/>
        <w:rPr>
          <w:rFonts w:asciiTheme="majorHAnsi" w:hAnsiTheme="majorHAnsi" w:cstheme="minorHAnsi"/>
          <w:b/>
          <w:color w:val="5B9BD5" w:themeColor="accent1"/>
          <w:sz w:val="24"/>
          <w:szCs w:val="24"/>
        </w:rPr>
      </w:pPr>
      <w:r w:rsidRPr="0097098C">
        <w:rPr>
          <w:rFonts w:asciiTheme="majorHAnsi" w:hAnsiTheme="majorHAnsi" w:cstheme="minorHAnsi"/>
          <w:b/>
          <w:color w:val="5B9BD5" w:themeColor="accent1"/>
          <w:sz w:val="24"/>
          <w:szCs w:val="24"/>
        </w:rPr>
        <w:t>Table 2</w:t>
      </w:r>
      <w:proofErr w:type="gramStart"/>
      <w:r w:rsidRPr="0097098C">
        <w:rPr>
          <w:rFonts w:asciiTheme="majorHAnsi" w:hAnsiTheme="majorHAnsi" w:cstheme="minorHAnsi"/>
          <w:b/>
          <w:color w:val="5B9BD5" w:themeColor="accent1"/>
          <w:sz w:val="24"/>
          <w:szCs w:val="24"/>
        </w:rPr>
        <w:t xml:space="preserve">. </w:t>
      </w:r>
      <w:proofErr w:type="gramEnd"/>
      <w:r w:rsidRPr="0097098C">
        <w:rPr>
          <w:rFonts w:asciiTheme="majorHAnsi" w:hAnsiTheme="majorHAnsi" w:cstheme="minorHAnsi"/>
          <w:b/>
          <w:color w:val="5B9BD5" w:themeColor="accent1"/>
          <w:sz w:val="24"/>
          <w:szCs w:val="24"/>
        </w:rPr>
        <w:t>CIP Outcomes 1</w:t>
      </w:r>
      <w:r w:rsidR="00B8380C">
        <w:rPr>
          <w:rFonts w:asciiTheme="majorHAnsi" w:hAnsiTheme="majorHAnsi" w:cstheme="minorHAnsi"/>
          <w:b/>
          <w:color w:val="5B9BD5" w:themeColor="accent1"/>
          <w:sz w:val="24"/>
          <w:szCs w:val="24"/>
        </w:rPr>
        <w:t>-4</w:t>
      </w:r>
      <w:r w:rsidRPr="0097098C">
        <w:rPr>
          <w:rFonts w:asciiTheme="majorHAnsi" w:hAnsiTheme="majorHAnsi" w:cstheme="minorHAnsi"/>
          <w:b/>
          <w:color w:val="5B9BD5" w:themeColor="accent1"/>
          <w:sz w:val="24"/>
          <w:szCs w:val="24"/>
        </w:rPr>
        <w:t xml:space="preserve"> (continued)</w:t>
      </w:r>
    </w:p>
    <w:p w14:paraId="63521057" w14:textId="77777777" w:rsidR="0076519B" w:rsidRDefault="0076519B" w:rsidP="0076519B">
      <w:pPr>
        <w:spacing w:after="0" w:line="240" w:lineRule="auto"/>
        <w:contextualSpacing/>
        <w:jc w:val="center"/>
      </w:pPr>
    </w:p>
    <w:tbl>
      <w:tblPr>
        <w:tblStyle w:val="TableGrid"/>
        <w:tblW w:w="13518" w:type="dxa"/>
        <w:tblInd w:w="-23" w:type="dxa"/>
        <w:tblLayout w:type="fixed"/>
        <w:tblLook w:val="04A0" w:firstRow="1" w:lastRow="0" w:firstColumn="1" w:lastColumn="0" w:noHBand="0" w:noVBand="1"/>
      </w:tblPr>
      <w:tblGrid>
        <w:gridCol w:w="7020"/>
        <w:gridCol w:w="6498"/>
      </w:tblGrid>
      <w:tr w:rsidR="0076519B" w14:paraId="723481AD" w14:textId="77777777" w:rsidTr="00BF712B">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49D2C3" w14:textId="386DAB38" w:rsidR="0076519B" w:rsidRPr="00003BD5" w:rsidRDefault="0076519B" w:rsidP="0076519B">
            <w:pPr>
              <w:pStyle w:val="NoSpacing"/>
              <w:numPr>
                <w:ilvl w:val="0"/>
                <w:numId w:val="27"/>
              </w:numPr>
              <w:rPr>
                <w:rFonts w:ascii="Arial" w:hAnsi="Arial" w:cs="Arial"/>
                <w:b/>
                <w:sz w:val="20"/>
                <w:szCs w:val="20"/>
              </w:rPr>
            </w:pPr>
            <w:r>
              <w:rPr>
                <w:rFonts w:ascii="Arial" w:hAnsi="Arial" w:cs="Arial"/>
                <w:b/>
                <w:sz w:val="20"/>
                <w:szCs w:val="20"/>
              </w:rPr>
              <w:t>Outcome #</w:t>
            </w:r>
            <w:r w:rsidR="00B8380C">
              <w:rPr>
                <w:rFonts w:ascii="Arial" w:hAnsi="Arial" w:cs="Arial"/>
                <w:b/>
                <w:sz w:val="20"/>
                <w:szCs w:val="20"/>
              </w:rPr>
              <w:t>4</w:t>
            </w:r>
            <w:r>
              <w:rPr>
                <w:rFonts w:ascii="Arial" w:hAnsi="Arial" w:cs="Arial"/>
                <w:b/>
                <w:sz w:val="20"/>
                <w:szCs w:val="20"/>
              </w:rPr>
              <w:t xml:space="preserve"> </w:t>
            </w:r>
            <w:sdt>
              <w:sdtPr>
                <w:rPr>
                  <w:rFonts w:ascii="Arial" w:hAnsi="Arial" w:cs="Arial"/>
                  <w:b/>
                  <w:sz w:val="20"/>
                  <w:szCs w:val="20"/>
                </w:rPr>
                <w:id w:val="834265216"/>
                <w:placeholder>
                  <w:docPart w:val="9DCC716351C745DC9EA699369CD1EACD"/>
                </w:placeholder>
                <w15:color w:val="FF0000"/>
              </w:sdtPr>
              <w:sdtEndPr/>
              <w:sdtContent>
                <w:sdt>
                  <w:sdtPr>
                    <w:rPr>
                      <w:rFonts w:ascii="Calibri" w:eastAsia="Franklin Gothic Book" w:hAnsi="Calibri" w:cs="Franklin Gothic Book"/>
                      <w:sz w:val="20"/>
                      <w:szCs w:val="20"/>
                    </w:rPr>
                    <w:id w:val="-726914481"/>
                    <w:placeholder>
                      <w:docPart w:val="023A89F6F9E84838958072F1C3933500"/>
                    </w:placeholder>
                    <w15:color w:val="FF0000"/>
                  </w:sdtPr>
                  <w:sdtEndPr/>
                  <w:sdtContent>
                    <w:r w:rsidR="00B8380C">
                      <w:rPr>
                        <w:rFonts w:ascii="Calibri" w:eastAsia="Franklin Gothic Book" w:hAnsi="Calibri" w:cs="Franklin Gothic Book"/>
                        <w:sz w:val="20"/>
                        <w:szCs w:val="20"/>
                      </w:rPr>
                      <w:t>IRO budget sufficient to meet ongoing needs of the informed decision making throughout the College District.</w:t>
                    </w:r>
                  </w:sdtContent>
                </w:sdt>
              </w:sdtContent>
            </w:sdt>
          </w:p>
          <w:p w14:paraId="51277807" w14:textId="77777777" w:rsidR="0076519B" w:rsidRPr="00003BD5" w:rsidRDefault="0076519B" w:rsidP="00BF712B">
            <w:pPr>
              <w:pStyle w:val="NoSpacing"/>
              <w:rPr>
                <w:rFonts w:ascii="Arial" w:hAnsi="Arial" w:cs="Arial"/>
                <w:sz w:val="20"/>
                <w:szCs w:val="20"/>
              </w:rPr>
            </w:pPr>
          </w:p>
        </w:tc>
      </w:tr>
      <w:tr w:rsidR="0076519B" w14:paraId="4BEC8922" w14:textId="77777777" w:rsidTr="00BF712B">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35FC195" w14:textId="7B808EA4" w:rsidR="0076519B" w:rsidRPr="00003BD5" w:rsidRDefault="0076519B" w:rsidP="0076519B">
            <w:pPr>
              <w:pStyle w:val="NoSpacing"/>
              <w:numPr>
                <w:ilvl w:val="0"/>
                <w:numId w:val="27"/>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w:t>
            </w:r>
            <w:r w:rsidR="00B8380C">
              <w:rPr>
                <w:rFonts w:ascii="Arial" w:hAnsi="Arial" w:cs="Arial"/>
                <w:b/>
                <w:sz w:val="20"/>
                <w:szCs w:val="20"/>
              </w:rPr>
              <w:t>4</w:t>
            </w:r>
            <w:r>
              <w:rPr>
                <w:rFonts w:ascii="Arial" w:hAnsi="Arial" w:cs="Arial"/>
                <w:b/>
                <w:sz w:val="20"/>
                <w:szCs w:val="20"/>
              </w:rPr>
              <w:t>)</w:t>
            </w:r>
          </w:p>
          <w:sdt>
            <w:sdtPr>
              <w:rPr>
                <w:rFonts w:ascii="Arial" w:hAnsi="Arial" w:cs="Arial"/>
                <w:sz w:val="20"/>
                <w:szCs w:val="20"/>
              </w:rPr>
              <w:id w:val="-162242559"/>
              <w:placeholder>
                <w:docPart w:val="BEB151D76298417CB6DDEBA08FBA515F"/>
              </w:placeholder>
              <w15:color w:val="FF0000"/>
            </w:sdtPr>
            <w:sdtEndPr/>
            <w:sdtContent>
              <w:sdt>
                <w:sdtPr>
                  <w:rPr>
                    <w:rFonts w:ascii="Calibri" w:eastAsia="Franklin Gothic Book" w:hAnsi="Calibri" w:cs="Franklin Gothic Book"/>
                    <w:sz w:val="20"/>
                    <w:szCs w:val="20"/>
                  </w:rPr>
                  <w:id w:val="1959757139"/>
                  <w:placeholder>
                    <w:docPart w:val="29E236FEA5F64168A76A331E34AEAE35"/>
                  </w:placeholder>
                  <w15:color w:val="FF0000"/>
                </w:sdtPr>
                <w:sdtEndPr/>
                <w:sdtContent>
                  <w:p w14:paraId="6B925528" w14:textId="5206131F" w:rsidR="0076519B" w:rsidRPr="00B8380C" w:rsidRDefault="00B8380C" w:rsidP="00B8380C">
                    <w:pPr>
                      <w:rPr>
                        <w:rFonts w:ascii="Calibri" w:eastAsia="Franklin Gothic Book" w:hAnsi="Calibri" w:cs="Franklin Gothic Book"/>
                        <w:sz w:val="20"/>
                        <w:szCs w:val="20"/>
                      </w:rPr>
                    </w:pPr>
                    <w:r>
                      <w:rPr>
                        <w:rFonts w:ascii="Calibri" w:eastAsia="Franklin Gothic Book" w:hAnsi="Calibri" w:cs="Franklin Gothic Book"/>
                        <w:sz w:val="20"/>
                        <w:szCs w:val="20"/>
                      </w:rPr>
                      <w:t>Meeting and discussions with the Executive VP during each budget cycle</w:t>
                    </w:r>
                    <w:r w:rsidR="003577A1">
                      <w:rPr>
                        <w:rFonts w:ascii="Calibri" w:eastAsia="Franklin Gothic Book" w:hAnsi="Calibri" w:cs="Franklin Gothic Book"/>
                        <w:sz w:val="20"/>
                        <w:szCs w:val="20"/>
                      </w:rPr>
                      <w:t xml:space="preserve"> during FY2022 and FY2023</w:t>
                    </w:r>
                    <w:r>
                      <w:rPr>
                        <w:rFonts w:ascii="Calibri" w:eastAsia="Franklin Gothic Book" w:hAnsi="Calibri" w:cs="Franklin Gothic Book"/>
                        <w:sz w:val="20"/>
                        <w:szCs w:val="20"/>
                      </w:rPr>
                      <w:t>.</w:t>
                    </w:r>
                  </w:p>
                </w:sdtContent>
              </w:sdt>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D9CC2D" w14:textId="0344E75C" w:rsidR="0076519B" w:rsidRPr="00003BD5" w:rsidRDefault="0076519B" w:rsidP="0076519B">
            <w:pPr>
              <w:pStyle w:val="NoSpacing"/>
              <w:numPr>
                <w:ilvl w:val="0"/>
                <w:numId w:val="27"/>
              </w:numPr>
              <w:rPr>
                <w:rFonts w:ascii="Arial" w:hAnsi="Arial" w:cs="Arial"/>
                <w:b/>
                <w:sz w:val="20"/>
                <w:szCs w:val="20"/>
              </w:rPr>
            </w:pPr>
            <w:r>
              <w:rPr>
                <w:rFonts w:ascii="Arial" w:hAnsi="Arial" w:cs="Arial"/>
                <w:b/>
                <w:sz w:val="20"/>
                <w:szCs w:val="20"/>
              </w:rPr>
              <w:t>Target (Outcome #</w:t>
            </w:r>
            <w:r w:rsidR="00B8380C">
              <w:rPr>
                <w:rFonts w:ascii="Arial" w:hAnsi="Arial" w:cs="Arial"/>
                <w:b/>
                <w:sz w:val="20"/>
                <w:szCs w:val="20"/>
              </w:rPr>
              <w:t>4</w:t>
            </w:r>
            <w:r>
              <w:rPr>
                <w:rFonts w:ascii="Arial" w:hAnsi="Arial" w:cs="Arial"/>
                <w:b/>
                <w:sz w:val="20"/>
                <w:szCs w:val="20"/>
              </w:rPr>
              <w:t>)</w:t>
            </w:r>
          </w:p>
          <w:sdt>
            <w:sdtPr>
              <w:rPr>
                <w:rFonts w:ascii="Arial" w:hAnsi="Arial" w:cs="Arial"/>
                <w:b/>
                <w:sz w:val="20"/>
                <w:szCs w:val="20"/>
              </w:rPr>
              <w:id w:val="1596207336"/>
              <w:placeholder>
                <w:docPart w:val="0886B8DCA4F641539C1CADB7D0BC3F8E"/>
              </w:placeholder>
              <w15:color w:val="FF0000"/>
            </w:sdtPr>
            <w:sdtEndPr/>
            <w:sdtContent>
              <w:sdt>
                <w:sdtPr>
                  <w:rPr>
                    <w:rFonts w:ascii="Calibri" w:eastAsia="Franklin Gothic Book" w:hAnsi="Calibri" w:cs="Franklin Gothic Book"/>
                    <w:sz w:val="20"/>
                    <w:szCs w:val="20"/>
                  </w:rPr>
                  <w:id w:val="64077100"/>
                  <w:placeholder>
                    <w:docPart w:val="025C70FBD3D046F0A024C97A598D9FF8"/>
                  </w:placeholder>
                  <w15:color w:val="FF0000"/>
                </w:sdtPr>
                <w:sdtEndPr/>
                <w:sdtContent>
                  <w:p w14:paraId="297AC2E0" w14:textId="5D0B9CA1" w:rsidR="0076519B" w:rsidRPr="00B8380C" w:rsidRDefault="00B8380C" w:rsidP="00B8380C">
                    <w:pPr>
                      <w:rPr>
                        <w:rFonts w:ascii="Calibri" w:eastAsia="Franklin Gothic Book" w:hAnsi="Calibri" w:cs="Franklin Gothic Book"/>
                        <w:sz w:val="20"/>
                        <w:szCs w:val="20"/>
                      </w:rPr>
                    </w:pPr>
                    <w:r>
                      <w:rPr>
                        <w:rFonts w:ascii="Calibri" w:eastAsia="Franklin Gothic Book" w:hAnsi="Calibri" w:cs="Franklin Gothic Book"/>
                        <w:sz w:val="20"/>
                        <w:szCs w:val="20"/>
                      </w:rPr>
                      <w:t>At the conclusion of the CIP, IRO’s departmental budget will continue to meet 100% of the activities and needs that is supports during FY2022.</w:t>
                    </w:r>
                  </w:p>
                </w:sdtContent>
              </w:sdt>
            </w:sdtContent>
          </w:sdt>
          <w:p w14:paraId="6592CDC2" w14:textId="77777777" w:rsidR="0076519B" w:rsidRPr="00003BD5" w:rsidRDefault="0076519B" w:rsidP="00BF712B">
            <w:pPr>
              <w:pStyle w:val="NoSpacing"/>
              <w:rPr>
                <w:rFonts w:ascii="Arial" w:hAnsi="Arial" w:cs="Arial"/>
                <w:sz w:val="20"/>
                <w:szCs w:val="20"/>
              </w:rPr>
            </w:pPr>
          </w:p>
        </w:tc>
      </w:tr>
      <w:tr w:rsidR="0076519B" w14:paraId="77333F1A" w14:textId="77777777" w:rsidTr="00BF712B">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55A848" w14:textId="2FF19AEE" w:rsidR="0076519B" w:rsidRPr="00003BD5" w:rsidRDefault="0076519B" w:rsidP="0076519B">
            <w:pPr>
              <w:pStyle w:val="NoSpacing"/>
              <w:numPr>
                <w:ilvl w:val="0"/>
                <w:numId w:val="27"/>
              </w:numPr>
              <w:rPr>
                <w:rFonts w:ascii="Arial" w:hAnsi="Arial" w:cs="Arial"/>
                <w:b/>
                <w:sz w:val="20"/>
                <w:szCs w:val="20"/>
              </w:rPr>
            </w:pPr>
            <w:r>
              <w:rPr>
                <w:rFonts w:ascii="Arial" w:hAnsi="Arial" w:cs="Arial"/>
                <w:b/>
                <w:sz w:val="20"/>
                <w:szCs w:val="20"/>
              </w:rPr>
              <w:t>Action Plan (Outcome #</w:t>
            </w:r>
            <w:r w:rsidR="00B8380C">
              <w:rPr>
                <w:rFonts w:ascii="Arial" w:hAnsi="Arial" w:cs="Arial"/>
                <w:b/>
                <w:sz w:val="20"/>
                <w:szCs w:val="20"/>
              </w:rPr>
              <w:t>4</w:t>
            </w:r>
            <w:r>
              <w:rPr>
                <w:rFonts w:ascii="Arial" w:hAnsi="Arial" w:cs="Arial"/>
                <w:b/>
                <w:sz w:val="20"/>
                <w:szCs w:val="20"/>
              </w:rPr>
              <w:t>)</w:t>
            </w:r>
          </w:p>
          <w:sdt>
            <w:sdtPr>
              <w:rPr>
                <w:rFonts w:ascii="Arial" w:hAnsi="Arial" w:cs="Arial"/>
                <w:b/>
                <w:sz w:val="20"/>
                <w:szCs w:val="20"/>
              </w:rPr>
              <w:id w:val="-2045047076"/>
              <w:placeholder>
                <w:docPart w:val="E2AF17A04E124310A4163FDD92E7073B"/>
              </w:placeholder>
              <w15:color w:val="FF0000"/>
            </w:sdtPr>
            <w:sdtEndPr/>
            <w:sdtContent>
              <w:p w14:paraId="4C4FAA0C" w14:textId="530D5D92" w:rsidR="003375C7" w:rsidRDefault="003375C7" w:rsidP="003375C7">
                <w:pPr>
                  <w:pStyle w:val="NoSpacing"/>
                  <w:numPr>
                    <w:ilvl w:val="0"/>
                    <w:numId w:val="33"/>
                  </w:numPr>
                  <w:rPr>
                    <w:rFonts w:ascii="Arial" w:hAnsi="Arial" w:cs="Arial"/>
                    <w:b/>
                    <w:sz w:val="20"/>
                    <w:szCs w:val="20"/>
                  </w:rPr>
                </w:pPr>
                <w:r>
                  <w:rPr>
                    <w:rFonts w:ascii="Arial" w:hAnsi="Arial" w:cs="Arial"/>
                    <w:bCs/>
                    <w:sz w:val="20"/>
                    <w:szCs w:val="20"/>
                  </w:rPr>
                  <w:t>VP of Institutional Research will work closely with IRO’s Executive Assistant to the Vice President to monitor IRO’s budget</w:t>
                </w:r>
                <w:r w:rsidR="003577A1">
                  <w:rPr>
                    <w:rFonts w:ascii="Arial" w:hAnsi="Arial" w:cs="Arial"/>
                    <w:bCs/>
                    <w:sz w:val="20"/>
                    <w:szCs w:val="20"/>
                  </w:rPr>
                  <w:t xml:space="preserve"> and determine if increases are necessary to maintain FY2022-levels of service and decision support to the institution</w:t>
                </w:r>
              </w:p>
              <w:p w14:paraId="0D259E36" w14:textId="2B86C8DB" w:rsidR="0076519B" w:rsidRPr="00003BD5" w:rsidRDefault="003577A1" w:rsidP="003375C7">
                <w:pPr>
                  <w:pStyle w:val="NoSpacing"/>
                  <w:numPr>
                    <w:ilvl w:val="0"/>
                    <w:numId w:val="33"/>
                  </w:numPr>
                  <w:rPr>
                    <w:rFonts w:ascii="Arial" w:hAnsi="Arial" w:cs="Arial"/>
                    <w:b/>
                    <w:sz w:val="20"/>
                    <w:szCs w:val="20"/>
                  </w:rPr>
                </w:pPr>
                <w:r>
                  <w:rPr>
                    <w:rFonts w:ascii="Arial" w:hAnsi="Arial" w:cs="Arial"/>
                    <w:bCs/>
                    <w:sz w:val="20"/>
                    <w:szCs w:val="20"/>
                  </w:rPr>
                  <w:t xml:space="preserve">If increases are deemed necessary to maintain FY2022-levels of service and decision support, </w:t>
                </w:r>
                <w:r w:rsidR="003375C7">
                  <w:rPr>
                    <w:rFonts w:ascii="Arial" w:hAnsi="Arial" w:cs="Arial"/>
                    <w:bCs/>
                    <w:sz w:val="20"/>
                    <w:szCs w:val="20"/>
                  </w:rPr>
                  <w:t>VP of Institutional Research will initiate discussions with Executive VP to explain the problem and garner support for</w:t>
                </w:r>
                <w:r>
                  <w:rPr>
                    <w:rFonts w:ascii="Arial" w:hAnsi="Arial" w:cs="Arial"/>
                    <w:bCs/>
                    <w:sz w:val="20"/>
                    <w:szCs w:val="20"/>
                  </w:rPr>
                  <w:t xml:space="preserve"> increasing IRO’s budget allocation during FY2023.</w:t>
                </w:r>
              </w:p>
            </w:sdtContent>
          </w:sdt>
        </w:tc>
      </w:tr>
      <w:tr w:rsidR="0076519B" w14:paraId="281166DC" w14:textId="77777777" w:rsidTr="00BF712B">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08BF36" w14:textId="03A1027B" w:rsidR="0076519B" w:rsidRPr="00003BD5" w:rsidRDefault="0076519B" w:rsidP="0076519B">
            <w:pPr>
              <w:pStyle w:val="NoSpacing"/>
              <w:numPr>
                <w:ilvl w:val="0"/>
                <w:numId w:val="27"/>
              </w:numPr>
              <w:rPr>
                <w:rFonts w:ascii="Arial" w:hAnsi="Arial" w:cs="Arial"/>
                <w:b/>
                <w:sz w:val="20"/>
                <w:szCs w:val="20"/>
              </w:rPr>
            </w:pPr>
            <w:r>
              <w:rPr>
                <w:rFonts w:ascii="Arial" w:hAnsi="Arial" w:cs="Arial"/>
                <w:b/>
                <w:sz w:val="20"/>
                <w:szCs w:val="20"/>
              </w:rPr>
              <w:t>Results Summary (Outcome #</w:t>
            </w:r>
            <w:r w:rsidR="00B8380C">
              <w:rPr>
                <w:rFonts w:ascii="Arial" w:hAnsi="Arial" w:cs="Arial"/>
                <w:b/>
                <w:sz w:val="20"/>
                <w:szCs w:val="20"/>
              </w:rPr>
              <w:t>4</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5E9C2A58" w14:textId="77777777" w:rsidR="0076519B" w:rsidRPr="00003BD5" w:rsidRDefault="0076519B" w:rsidP="00BF712B">
            <w:pPr>
              <w:pStyle w:val="NoSpacing"/>
              <w:rPr>
                <w:rFonts w:ascii="Arial" w:hAnsi="Arial" w:cs="Arial"/>
                <w:sz w:val="20"/>
                <w:szCs w:val="20"/>
              </w:rPr>
            </w:pPr>
          </w:p>
        </w:tc>
      </w:tr>
      <w:tr w:rsidR="0076519B" w14:paraId="77F787D7" w14:textId="77777777" w:rsidTr="00BF712B">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A3C72F" w14:textId="7D860729" w:rsidR="0076519B" w:rsidRPr="00003BD5" w:rsidRDefault="0076519B" w:rsidP="0076519B">
            <w:pPr>
              <w:pStyle w:val="NoSpacing"/>
              <w:numPr>
                <w:ilvl w:val="0"/>
                <w:numId w:val="27"/>
              </w:numPr>
              <w:rPr>
                <w:rFonts w:ascii="Arial" w:hAnsi="Arial" w:cs="Arial"/>
                <w:b/>
                <w:sz w:val="20"/>
                <w:szCs w:val="20"/>
              </w:rPr>
            </w:pPr>
            <w:r>
              <w:rPr>
                <w:rFonts w:ascii="Arial" w:hAnsi="Arial" w:cs="Arial"/>
                <w:b/>
                <w:sz w:val="20"/>
                <w:szCs w:val="20"/>
              </w:rPr>
              <w:t>Findings (Outcome #</w:t>
            </w:r>
            <w:r w:rsidR="00B8380C">
              <w:rPr>
                <w:rFonts w:ascii="Arial" w:hAnsi="Arial" w:cs="Arial"/>
                <w:b/>
                <w:sz w:val="20"/>
                <w:szCs w:val="20"/>
              </w:rPr>
              <w:t>4</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2C1D37EF" w14:textId="77777777" w:rsidR="0076519B" w:rsidRPr="00003BD5" w:rsidRDefault="0076519B" w:rsidP="00BF712B">
            <w:pPr>
              <w:pStyle w:val="NoSpacing"/>
              <w:rPr>
                <w:rFonts w:ascii="Arial" w:hAnsi="Arial" w:cs="Arial"/>
                <w:sz w:val="20"/>
                <w:szCs w:val="20"/>
              </w:rPr>
            </w:pPr>
          </w:p>
        </w:tc>
      </w:tr>
      <w:tr w:rsidR="0076519B" w14:paraId="56F180DE" w14:textId="77777777" w:rsidTr="00BF712B">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E232FE6" w14:textId="3612FE39" w:rsidR="0076519B" w:rsidRPr="00003BD5" w:rsidRDefault="0076519B" w:rsidP="0076519B">
            <w:pPr>
              <w:pStyle w:val="NoSpacing"/>
              <w:numPr>
                <w:ilvl w:val="0"/>
                <w:numId w:val="27"/>
              </w:numPr>
              <w:rPr>
                <w:rFonts w:ascii="Arial" w:hAnsi="Arial" w:cs="Arial"/>
                <w:b/>
                <w:sz w:val="20"/>
                <w:szCs w:val="20"/>
              </w:rPr>
            </w:pPr>
            <w:r>
              <w:rPr>
                <w:rFonts w:ascii="Arial" w:hAnsi="Arial" w:cs="Arial"/>
                <w:b/>
                <w:sz w:val="20"/>
                <w:szCs w:val="20"/>
              </w:rPr>
              <w:t>Implementation of Findings (Outcome #</w:t>
            </w:r>
            <w:r w:rsidR="00B8380C">
              <w:rPr>
                <w:rFonts w:ascii="Arial" w:hAnsi="Arial" w:cs="Arial"/>
                <w:b/>
                <w:sz w:val="20"/>
                <w:szCs w:val="20"/>
              </w:rPr>
              <w:t>4</w:t>
            </w:r>
            <w:r>
              <w:rPr>
                <w:rFonts w:ascii="Arial" w:hAnsi="Arial" w:cs="Arial"/>
                <w:b/>
                <w:sz w:val="20"/>
                <w:szCs w:val="20"/>
              </w:rPr>
              <w:t xml:space="preserve">) </w:t>
            </w:r>
            <w:r>
              <w:rPr>
                <w:rFonts w:ascii="Arial" w:hAnsi="Arial" w:cs="Arial"/>
                <w:b/>
                <w:color w:val="FF0000"/>
                <w:sz w:val="20"/>
                <w:szCs w:val="20"/>
              </w:rPr>
              <w:t>TO BE FILLED OUT IN YEAR 2</w:t>
            </w:r>
          </w:p>
        </w:tc>
      </w:tr>
    </w:tbl>
    <w:p w14:paraId="09E9974C" w14:textId="77777777" w:rsidR="0076519B" w:rsidRDefault="0076519B" w:rsidP="0076519B">
      <w:pPr>
        <w:spacing w:after="0" w:line="240" w:lineRule="auto"/>
        <w:contextualSpacing/>
      </w:pPr>
    </w:p>
    <w:p w14:paraId="2837C486" w14:textId="537EAFD2" w:rsidR="0076519B" w:rsidRDefault="0076519B">
      <w:r>
        <w:br w:type="page"/>
      </w:r>
    </w:p>
    <w:p w14:paraId="2EDA0CE1" w14:textId="77777777" w:rsidR="00B3571D" w:rsidRPr="00B3571D" w:rsidRDefault="00B3571D" w:rsidP="00B3571D">
      <w:pPr>
        <w:keepNext/>
        <w:keepLines/>
        <w:spacing w:before="240" w:after="0" w:line="240" w:lineRule="auto"/>
        <w:outlineLvl w:val="1"/>
        <w:rPr>
          <w:rFonts w:ascii="Cambria" w:eastAsia="MS Gothic" w:hAnsi="Cambria" w:cs="Times New Roman"/>
          <w:b/>
          <w:bCs/>
          <w:smallCaps/>
          <w:color w:val="4F81BD"/>
          <w:sz w:val="26"/>
          <w:szCs w:val="26"/>
        </w:rPr>
      </w:pPr>
      <w:r w:rsidRPr="00B3571D">
        <w:rPr>
          <w:rFonts w:ascii="Cambria" w:eastAsia="MS Gothic" w:hAnsi="Cambria" w:cs="Times New Roman"/>
          <w:b/>
          <w:bCs/>
          <w:smallCaps/>
          <w:color w:val="4F81BD"/>
          <w:sz w:val="26"/>
          <w:szCs w:val="26"/>
        </w:rPr>
        <w:lastRenderedPageBreak/>
        <w:t>What happens next?  The Program Review Report Pathway</w:t>
      </w:r>
    </w:p>
    <w:p w14:paraId="7E2CE183"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 xml:space="preserve">Following approval by the Steering Committee, </w:t>
      </w:r>
    </w:p>
    <w:p w14:paraId="1AD44D43"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7" w:name="_Hlk75166480"/>
      <w:r w:rsidRPr="00DD47E4">
        <w:rPr>
          <w:rFonts w:ascii="Calibri" w:eastAsia="MS Mincho" w:hAnsi="Calibri" w:cs="Times New Roman"/>
        </w:rPr>
        <w:t xml:space="preserve">Program Review Reports will be evaluated by the Leadership </w:t>
      </w:r>
      <w:proofErr w:type="gramStart"/>
      <w:r w:rsidRPr="00DD47E4">
        <w:rPr>
          <w:rFonts w:ascii="Calibri" w:eastAsia="MS Mincho" w:hAnsi="Calibri" w:cs="Times New Roman"/>
        </w:rPr>
        <w:t>Team;</w:t>
      </w:r>
      <w:proofErr w:type="gramEnd"/>
    </w:p>
    <w:p w14:paraId="5DA4C1C1"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8" w:name="_Hlk75185894"/>
      <w:r w:rsidRPr="00DD47E4">
        <w:rPr>
          <w:rFonts w:ascii="Calibri" w:eastAsia="MS Mincho" w:hAnsi="Calibri" w:cs="Times New Roman"/>
        </w:rPr>
        <w:t xml:space="preserve">After Leadership Team review, </w:t>
      </w:r>
      <w:bookmarkEnd w:id="8"/>
      <w:r w:rsidRPr="00DD47E4">
        <w:rPr>
          <w:rFonts w:ascii="Calibri" w:eastAsia="MS Mincho" w:hAnsi="Calibri" w:cs="Times New Roman"/>
        </w:rPr>
        <w:t xml:space="preserve">the reports will be posted on the Intranet prior to fall </w:t>
      </w:r>
      <w:proofErr w:type="gramStart"/>
      <w:r w:rsidRPr="00DD47E4">
        <w:rPr>
          <w:rFonts w:ascii="Calibri" w:eastAsia="MS Mincho" w:hAnsi="Calibri" w:cs="Times New Roman"/>
        </w:rPr>
        <w:t>semester;</w:t>
      </w:r>
      <w:proofErr w:type="gramEnd"/>
    </w:p>
    <w:p w14:paraId="14A9EEB8" w14:textId="77777777" w:rsidR="00DD47E4" w:rsidRPr="00DD47E4" w:rsidRDefault="00DD47E4" w:rsidP="00DD47E4">
      <w:pPr>
        <w:numPr>
          <w:ilvl w:val="0"/>
          <w:numId w:val="15"/>
        </w:numPr>
        <w:spacing w:after="0" w:line="240" w:lineRule="auto"/>
        <w:ind w:left="1080"/>
        <w:rPr>
          <w:rFonts w:ascii="Calibri" w:eastAsia="MS Mincho" w:hAnsi="Calibri" w:cs="Times New Roman"/>
        </w:rPr>
      </w:pPr>
      <w:r w:rsidRPr="00DD47E4">
        <w:rPr>
          <w:rFonts w:ascii="Calibri" w:eastAsia="MS Mincho" w:hAnsi="Calibri" w:cs="Times New Roman"/>
        </w:rPr>
        <w:t>At any point prior to Intranet posting, reports may be sent back for additional development by the unit.</w:t>
      </w:r>
    </w:p>
    <w:p w14:paraId="5637C802" w14:textId="77777777" w:rsidR="00DD47E4" w:rsidRPr="00DD47E4" w:rsidRDefault="00DD47E4" w:rsidP="00DD47E4">
      <w:pPr>
        <w:spacing w:after="0" w:line="240" w:lineRule="auto"/>
        <w:ind w:left="2160"/>
        <w:rPr>
          <w:rFonts w:ascii="Calibri" w:eastAsia="MS Mincho" w:hAnsi="Calibri" w:cs="Times New Roman"/>
        </w:rPr>
      </w:pPr>
    </w:p>
    <w:bookmarkEnd w:id="7"/>
    <w:p w14:paraId="3500D349"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Unit responses to the Program Review Steering Committee recommendations received before July 31</w:t>
      </w:r>
      <w:r w:rsidRPr="00DD47E4">
        <w:rPr>
          <w:rFonts w:ascii="Calibri" w:eastAsia="MS Mincho" w:hAnsi="Calibri" w:cs="Times New Roman"/>
          <w:b/>
          <w:vertAlign w:val="superscript"/>
        </w:rPr>
        <w:t>st</w:t>
      </w:r>
      <w:r w:rsidRPr="00DD47E4">
        <w:rPr>
          <w:rFonts w:ascii="Calibri" w:eastAsia="MS Mincho" w:hAnsi="Calibri" w:cs="Times New Roman"/>
          <w:b/>
        </w:rPr>
        <w:t xml:space="preserve"> will be posted with the Program Review Report.</w:t>
      </w:r>
    </w:p>
    <w:p w14:paraId="7BB67A32" w14:textId="77777777" w:rsidR="00DD47E4" w:rsidRPr="00DD47E4" w:rsidRDefault="00DD47E4" w:rsidP="00DD47E4">
      <w:pPr>
        <w:spacing w:after="0" w:line="240" w:lineRule="auto"/>
        <w:ind w:left="720"/>
        <w:rPr>
          <w:rFonts w:ascii="Calibri" w:eastAsia="MS Mincho" w:hAnsi="Calibri" w:cs="Times New Roman"/>
        </w:rPr>
      </w:pPr>
    </w:p>
    <w:p w14:paraId="227AD8D6"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Leadership Team members will work with program supervisors to incorporate Program Review findings into planning and activity changes during the next five years.</w:t>
      </w:r>
    </w:p>
    <w:p w14:paraId="5DDD4934" w14:textId="77777777" w:rsidR="00DD47E4" w:rsidRPr="00DD47E4" w:rsidRDefault="00DD47E4" w:rsidP="00DD47E4">
      <w:pPr>
        <w:spacing w:after="200" w:line="276" w:lineRule="auto"/>
        <w:ind w:left="720"/>
        <w:contextualSpacing/>
        <w:rPr>
          <w:rFonts w:ascii="Calibri" w:eastAsia="Calibri" w:hAnsi="Calibri" w:cs="Times New Roman"/>
          <w:b/>
        </w:rPr>
      </w:pPr>
    </w:p>
    <w:p w14:paraId="0D4E4A54" w14:textId="77777777" w:rsidR="00DD47E4" w:rsidRPr="00DD47E4" w:rsidRDefault="00DD47E4" w:rsidP="00DD47E4">
      <w:pPr>
        <w:spacing w:after="0" w:line="240" w:lineRule="auto"/>
        <w:ind w:left="360" w:hanging="360"/>
        <w:rPr>
          <w:rFonts w:ascii="Calibri" w:eastAsia="MS Mincho" w:hAnsi="Calibri" w:cs="Times New Roman"/>
          <w:b/>
        </w:rPr>
      </w:pPr>
    </w:p>
    <w:p w14:paraId="0F86245A" w14:textId="77777777" w:rsidR="00DD47E4" w:rsidRPr="00DD47E4" w:rsidRDefault="00DD47E4" w:rsidP="00DD47E4">
      <w:pPr>
        <w:spacing w:after="0" w:line="240" w:lineRule="auto"/>
        <w:ind w:left="360" w:hanging="360"/>
        <w:rPr>
          <w:rFonts w:ascii="Calibri" w:eastAsia="MS Mincho" w:hAnsi="Calibri" w:cs="Times New Roman"/>
          <w:b/>
        </w:rPr>
      </w:pPr>
    </w:p>
    <w:p w14:paraId="282D4E23" w14:textId="77777777" w:rsidR="00DD47E4" w:rsidRPr="00DD47E4" w:rsidRDefault="00DD47E4" w:rsidP="00DD47E4">
      <w:pPr>
        <w:spacing w:after="0" w:line="240" w:lineRule="auto"/>
        <w:ind w:left="360" w:hanging="360"/>
        <w:rPr>
          <w:rFonts w:ascii="Calibri" w:eastAsia="MS Mincho" w:hAnsi="Calibri" w:cs="Times New Roman"/>
          <w:b/>
        </w:rPr>
      </w:pPr>
    </w:p>
    <w:p w14:paraId="6D1B6C74" w14:textId="77777777" w:rsidR="00DD47E4" w:rsidRPr="00DD47E4" w:rsidRDefault="00DD47E4" w:rsidP="00DD47E4">
      <w:pPr>
        <w:spacing w:after="0" w:line="240" w:lineRule="auto"/>
        <w:ind w:left="360" w:hanging="360"/>
        <w:rPr>
          <w:rFonts w:ascii="Calibri" w:eastAsia="MS Mincho" w:hAnsi="Calibri" w:cs="Times New Roman"/>
          <w:b/>
        </w:rPr>
      </w:pPr>
    </w:p>
    <w:p w14:paraId="501C92E1" w14:textId="77777777" w:rsidR="00DD47E4" w:rsidRPr="00DD47E4" w:rsidRDefault="00DD47E4" w:rsidP="00DD47E4">
      <w:pPr>
        <w:spacing w:after="0" w:line="240" w:lineRule="auto"/>
        <w:ind w:left="360" w:hanging="360"/>
        <w:rPr>
          <w:rFonts w:ascii="Calibri" w:eastAsia="MS Mincho" w:hAnsi="Calibri" w:cs="Times New Roman"/>
          <w:b/>
        </w:rPr>
      </w:pPr>
    </w:p>
    <w:p w14:paraId="733B9B93" w14:textId="77777777" w:rsidR="00DD47E4" w:rsidRPr="00DD47E4" w:rsidRDefault="00DD47E4" w:rsidP="00DD47E4">
      <w:pPr>
        <w:spacing w:after="0" w:line="240" w:lineRule="auto"/>
        <w:ind w:left="360" w:hanging="360"/>
        <w:rPr>
          <w:rFonts w:ascii="Calibri" w:eastAsia="MS Mincho" w:hAnsi="Calibri" w:cs="Times New Roman"/>
          <w:b/>
        </w:rPr>
      </w:pPr>
    </w:p>
    <w:p w14:paraId="50CC4E70" w14:textId="77777777" w:rsidR="00DD47E4" w:rsidRPr="00DD47E4" w:rsidRDefault="00DD47E4" w:rsidP="00DD47E4">
      <w:pPr>
        <w:spacing w:after="0" w:line="240" w:lineRule="auto"/>
        <w:ind w:left="360" w:hanging="360"/>
        <w:rPr>
          <w:rFonts w:ascii="Calibri" w:eastAsia="MS Mincho" w:hAnsi="Calibri" w:cs="Times New Roman"/>
          <w:b/>
        </w:rPr>
      </w:pPr>
    </w:p>
    <w:p w14:paraId="48E9F83A" w14:textId="77777777" w:rsidR="00DD47E4" w:rsidRPr="00DD47E4" w:rsidRDefault="00DD47E4" w:rsidP="00DD47E4">
      <w:pPr>
        <w:spacing w:after="0" w:line="240" w:lineRule="auto"/>
        <w:ind w:left="360" w:hanging="360"/>
        <w:rPr>
          <w:rFonts w:ascii="Calibri" w:eastAsia="MS Mincho" w:hAnsi="Calibri" w:cs="Times New Roman"/>
          <w:b/>
        </w:rPr>
      </w:pPr>
    </w:p>
    <w:p w14:paraId="52E4A53B" w14:textId="77777777" w:rsidR="00DD47E4" w:rsidRPr="00DD47E4" w:rsidRDefault="00DD47E4" w:rsidP="00DD47E4">
      <w:pPr>
        <w:spacing w:after="0" w:line="240" w:lineRule="auto"/>
        <w:ind w:left="360" w:hanging="360"/>
        <w:rPr>
          <w:rFonts w:ascii="Calibri" w:eastAsia="MS Mincho" w:hAnsi="Calibri" w:cs="Times New Roman"/>
          <w:b/>
        </w:rPr>
      </w:pPr>
    </w:p>
    <w:p w14:paraId="28A3B24F" w14:textId="77777777" w:rsidR="00DD47E4" w:rsidRPr="00DD47E4" w:rsidRDefault="00DD47E4" w:rsidP="00DD47E4">
      <w:pPr>
        <w:spacing w:after="0" w:line="240" w:lineRule="auto"/>
        <w:ind w:left="360" w:hanging="360"/>
        <w:rPr>
          <w:rFonts w:ascii="Calibri" w:eastAsia="MS Mincho" w:hAnsi="Calibri" w:cs="Times New Roman"/>
          <w:b/>
        </w:rPr>
      </w:pPr>
    </w:p>
    <w:p w14:paraId="2AFC4D6D" w14:textId="77777777" w:rsidR="00DD47E4" w:rsidRPr="00DD47E4" w:rsidRDefault="00DD47E4" w:rsidP="00DD47E4">
      <w:pPr>
        <w:spacing w:after="0" w:line="240" w:lineRule="auto"/>
        <w:ind w:left="360" w:hanging="360"/>
        <w:rPr>
          <w:rFonts w:ascii="Calibri" w:eastAsia="MS Mincho" w:hAnsi="Calibri" w:cs="Times New Roman"/>
          <w:b/>
        </w:rPr>
      </w:pPr>
    </w:p>
    <w:p w14:paraId="2C332870" w14:textId="77777777" w:rsidR="00DD47E4" w:rsidRPr="00DD47E4" w:rsidRDefault="00DD47E4" w:rsidP="00DD47E4">
      <w:pPr>
        <w:spacing w:after="0" w:line="240" w:lineRule="auto"/>
        <w:ind w:left="360" w:hanging="360"/>
        <w:rPr>
          <w:rFonts w:ascii="Calibri" w:eastAsia="MS Mincho" w:hAnsi="Calibri" w:cs="Times New Roman"/>
          <w:b/>
        </w:rPr>
      </w:pPr>
    </w:p>
    <w:p w14:paraId="41A3225C" w14:textId="77777777" w:rsidR="00DD47E4" w:rsidRPr="00DD47E4" w:rsidRDefault="00DD47E4" w:rsidP="00DD47E4">
      <w:pPr>
        <w:spacing w:after="0" w:line="240" w:lineRule="auto"/>
        <w:ind w:left="360" w:hanging="360"/>
        <w:rPr>
          <w:rFonts w:ascii="Calibri" w:eastAsia="MS Mincho" w:hAnsi="Calibri" w:cs="Times New Roman"/>
          <w:b/>
        </w:rPr>
      </w:pPr>
    </w:p>
    <w:p w14:paraId="2A69FCD0" w14:textId="77777777" w:rsidR="00DD47E4" w:rsidRPr="00DD47E4" w:rsidRDefault="00DD47E4" w:rsidP="00DD47E4">
      <w:pPr>
        <w:spacing w:after="0" w:line="240" w:lineRule="auto"/>
        <w:ind w:left="360" w:hanging="360"/>
        <w:rPr>
          <w:rFonts w:ascii="Calibri" w:eastAsia="MS Mincho" w:hAnsi="Calibri" w:cs="Times New Roman"/>
          <w:b/>
        </w:rPr>
      </w:pPr>
    </w:p>
    <w:p w14:paraId="3F1485CA" w14:textId="77777777" w:rsidR="00DD47E4" w:rsidRPr="00DD47E4" w:rsidRDefault="00DD47E4" w:rsidP="00DD47E4">
      <w:pPr>
        <w:spacing w:before="120" w:after="120" w:line="240" w:lineRule="auto"/>
        <w:ind w:left="360"/>
        <w:rPr>
          <w:rFonts w:ascii="Calibri" w:eastAsia="MS Mincho" w:hAnsi="Calibri" w:cs="Times New Roman"/>
          <w:b/>
          <w:color w:val="FF0000"/>
          <w:sz w:val="28"/>
          <w:szCs w:val="28"/>
        </w:rPr>
      </w:pPr>
      <w:bookmarkStart w:id="9" w:name="_Hlk75173063"/>
      <w:r w:rsidRPr="00DD47E4">
        <w:rPr>
          <w:rFonts w:ascii="Calibri" w:eastAsia="MS Mincho" w:hAnsi="Calibri" w:cs="Times New Roman"/>
          <w:b/>
          <w:color w:val="FF0000"/>
          <w:sz w:val="28"/>
          <w:szCs w:val="28"/>
        </w:rPr>
        <w:t>Please make sure to go back and complete your Executive Summary at the start of the Review.</w:t>
      </w:r>
    </w:p>
    <w:bookmarkEnd w:id="9"/>
    <w:p w14:paraId="115D6223" w14:textId="77777777" w:rsidR="00B3571D" w:rsidRPr="004B556B" w:rsidRDefault="00B3571D" w:rsidP="00B3571D">
      <w:pPr>
        <w:spacing w:after="0" w:line="240" w:lineRule="auto"/>
        <w:contextualSpacing/>
      </w:pPr>
    </w:p>
    <w:sectPr w:rsidR="00B3571D" w:rsidRPr="004B556B" w:rsidSect="008512CB">
      <w:headerReference w:type="default" r:id="rId40"/>
      <w:footerReference w:type="default" r:id="rId41"/>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9371" w14:textId="77777777" w:rsidR="00BF712B" w:rsidRDefault="00BF712B" w:rsidP="001321E5">
      <w:pPr>
        <w:spacing w:after="0" w:line="240" w:lineRule="auto"/>
      </w:pPr>
      <w:r>
        <w:separator/>
      </w:r>
    </w:p>
  </w:endnote>
  <w:endnote w:type="continuationSeparator" w:id="0">
    <w:p w14:paraId="287F7C6F" w14:textId="77777777" w:rsidR="00BF712B" w:rsidRDefault="00BF712B"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20"/>
      <w:docPartObj>
        <w:docPartGallery w:val="Page Numbers (Bottom of Page)"/>
        <w:docPartUnique/>
      </w:docPartObj>
    </w:sdtPr>
    <w:sdtEndPr>
      <w:rPr>
        <w:noProof/>
      </w:rPr>
    </w:sdtEndPr>
    <w:sdtContent>
      <w:p w14:paraId="0DEE3162" w14:textId="089C3FCB" w:rsidR="00BF712B" w:rsidRDefault="00BF712B" w:rsidP="00514927">
        <w:pPr>
          <w:pStyle w:val="Footer"/>
          <w:rPr>
            <w:noProof/>
          </w:rP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sidR="007064B0">
          <w:rPr>
            <w:noProof/>
          </w:rPr>
          <w:t>50</w:t>
        </w:r>
        <w:r w:rsidRPr="005A504A">
          <w:rPr>
            <w:noProof/>
          </w:rPr>
          <w:fldChar w:fldCharType="end"/>
        </w:r>
      </w:p>
      <w:p w14:paraId="05E94519" w14:textId="77777777" w:rsidR="00BF712B" w:rsidRDefault="00BF712B" w:rsidP="00514927">
        <w:pPr>
          <w:pStyle w:val="Footer"/>
        </w:pPr>
      </w:p>
      <w:p w14:paraId="610C8CA9" w14:textId="2259D200" w:rsidR="00BF712B" w:rsidRDefault="00BF712B" w:rsidP="003131CF">
        <w:pPr>
          <w:pStyle w:val="Footer"/>
          <w:jc w:val="center"/>
        </w:pPr>
        <w:r>
          <w:t xml:space="preserve">Collin IRO </w:t>
        </w:r>
        <w:proofErr w:type="spellStart"/>
        <w:r>
          <w:t>tkm</w:t>
        </w:r>
        <w:proofErr w:type="spellEnd"/>
        <w:r>
          <w:t xml:space="preserve">; </w:t>
        </w:r>
        <w:r w:rsidR="007B6520">
          <w:t>7</w:t>
        </w:r>
        <w:r>
          <w:t>/2</w:t>
        </w:r>
        <w:r w:rsidR="007B6520">
          <w:t>8</w:t>
        </w:r>
        <w:r>
          <w:t>/2022</w:t>
        </w:r>
      </w:p>
      <w:p w14:paraId="397D16E9" w14:textId="2BBE355A" w:rsidR="00BF712B" w:rsidRDefault="00CA0E51" w:rsidP="003131CF">
        <w:pPr>
          <w:pStyle w:val="Footer"/>
          <w:jc w:val="center"/>
        </w:pPr>
        <w:r w:rsidRPr="00CA0E51">
          <w:t>J:\IRO\IRO Departmental\IRO 5-Year Service Assessment\FY2022\Final</w:t>
        </w:r>
        <w:r>
          <w:t>\</w:t>
        </w:r>
        <w:r w:rsidRPr="00CA0E51">
          <w:t>IRO Service Unit</w:t>
        </w:r>
        <w:r w:rsidR="002E4FF6">
          <w:t xml:space="preserve"> </w:t>
        </w:r>
        <w:r w:rsidRPr="00CA0E51">
          <w:t>Review</w:t>
        </w:r>
        <w:r w:rsidR="002E4FF6">
          <w:t xml:space="preserve"> </w:t>
        </w:r>
        <w:r w:rsidRPr="00CA0E51">
          <w:t>2022-</w:t>
        </w:r>
        <w:r w:rsidR="007B6520">
          <w:t>7</w:t>
        </w:r>
        <w:r w:rsidRPr="00CA0E51">
          <w:t>-2</w:t>
        </w:r>
        <w:r w:rsidR="007B6520">
          <w:t>8</w:t>
        </w:r>
        <w:r w:rsidRPr="00CA0E51">
          <w:t xml:space="preserve"> Revision</w:t>
        </w:r>
        <w:r w:rsidR="007B6520">
          <w:t xml:space="preserve"> Final</w:t>
        </w:r>
        <w:r>
          <w:t>.docx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A4B1" w14:textId="77777777" w:rsidR="00BF712B" w:rsidRDefault="00BF712B" w:rsidP="001321E5">
      <w:pPr>
        <w:spacing w:after="0" w:line="240" w:lineRule="auto"/>
      </w:pPr>
      <w:r>
        <w:separator/>
      </w:r>
    </w:p>
  </w:footnote>
  <w:footnote w:type="continuationSeparator" w:id="0">
    <w:p w14:paraId="6B9D0E97" w14:textId="77777777" w:rsidR="00BF712B" w:rsidRDefault="00BF712B"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A2EF" w14:textId="77777777" w:rsidR="00BF712B" w:rsidRDefault="00BF712B" w:rsidP="001254B8">
    <w:pPr>
      <w:pStyle w:val="PRSC"/>
      <w:rPr>
        <w:b/>
      </w:rPr>
    </w:pPr>
    <w:r w:rsidRPr="001254B8">
      <w:rPr>
        <w:b/>
        <w:noProof/>
      </w:rPr>
      <w:drawing>
        <wp:anchor distT="0" distB="0" distL="114300" distR="114300" simplePos="0" relativeHeight="251658240" behindDoc="0" locked="0" layoutInCell="1" allowOverlap="1" wp14:anchorId="740D41D4" wp14:editId="3BA35D6C">
          <wp:simplePos x="0" y="0"/>
          <wp:positionH relativeFrom="column">
            <wp:posOffset>-200025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SERVICE UNIT REVIEW</w:t>
    </w:r>
    <w:r>
      <w:rPr>
        <w:b/>
      </w:rPr>
      <w:tab/>
      <w:t xml:space="preserve">                                                                    </w:t>
    </w:r>
    <w:r>
      <w:rPr>
        <w:b/>
        <w:sz w:val="16"/>
        <w:szCs w:val="16"/>
      </w:rPr>
      <w:t>REV. 7-13-21</w:t>
    </w:r>
  </w:p>
  <w:p w14:paraId="01898138" w14:textId="77777777" w:rsidR="00BF712B" w:rsidRDefault="00BF712B" w:rsidP="001254B8">
    <w:pPr>
      <w:pStyle w:val="PRSC"/>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D4B42"/>
    <w:multiLevelType w:val="hybridMultilevel"/>
    <w:tmpl w:val="BB36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20EBA"/>
    <w:multiLevelType w:val="hybridMultilevel"/>
    <w:tmpl w:val="7A5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009DD"/>
    <w:multiLevelType w:val="hybridMultilevel"/>
    <w:tmpl w:val="43C2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702C4F"/>
    <w:multiLevelType w:val="hybridMultilevel"/>
    <w:tmpl w:val="14CA0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33B14"/>
    <w:multiLevelType w:val="hybridMultilevel"/>
    <w:tmpl w:val="5B089510"/>
    <w:lvl w:ilvl="0" w:tplc="3530F7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27573"/>
    <w:multiLevelType w:val="hybridMultilevel"/>
    <w:tmpl w:val="3480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6046A"/>
    <w:multiLevelType w:val="hybridMultilevel"/>
    <w:tmpl w:val="77D4878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635C6B"/>
    <w:multiLevelType w:val="hybridMultilevel"/>
    <w:tmpl w:val="7240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43780E"/>
    <w:multiLevelType w:val="hybridMultilevel"/>
    <w:tmpl w:val="0118487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7A82171"/>
    <w:multiLevelType w:val="hybridMultilevel"/>
    <w:tmpl w:val="2D62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E0822"/>
    <w:multiLevelType w:val="hybridMultilevel"/>
    <w:tmpl w:val="67E2A2EE"/>
    <w:lvl w:ilvl="0" w:tplc="3530F7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2B37"/>
    <w:multiLevelType w:val="hybridMultilevel"/>
    <w:tmpl w:val="5EDC9D42"/>
    <w:lvl w:ilvl="0" w:tplc="75829466">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13703"/>
    <w:multiLevelType w:val="hybridMultilevel"/>
    <w:tmpl w:val="4F249F26"/>
    <w:lvl w:ilvl="0" w:tplc="3530F7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61669"/>
    <w:multiLevelType w:val="hybridMultilevel"/>
    <w:tmpl w:val="75827212"/>
    <w:lvl w:ilvl="0" w:tplc="3530F77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DF5770"/>
    <w:multiLevelType w:val="hybridMultilevel"/>
    <w:tmpl w:val="1DA0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712DCC"/>
    <w:multiLevelType w:val="hybridMultilevel"/>
    <w:tmpl w:val="3ADE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A3CDB"/>
    <w:multiLevelType w:val="hybridMultilevel"/>
    <w:tmpl w:val="9EDA8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F174D"/>
    <w:multiLevelType w:val="hybridMultilevel"/>
    <w:tmpl w:val="36723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C013E"/>
    <w:multiLevelType w:val="hybridMultilevel"/>
    <w:tmpl w:val="8B967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AB5C8B"/>
    <w:multiLevelType w:val="hybridMultilevel"/>
    <w:tmpl w:val="77D4878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833A6"/>
    <w:multiLevelType w:val="hybridMultilevel"/>
    <w:tmpl w:val="251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553BD"/>
    <w:multiLevelType w:val="hybridMultilevel"/>
    <w:tmpl w:val="ACEEB370"/>
    <w:lvl w:ilvl="0" w:tplc="51941C7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0D07CC"/>
    <w:multiLevelType w:val="hybridMultilevel"/>
    <w:tmpl w:val="921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84496"/>
    <w:multiLevelType w:val="hybridMultilevel"/>
    <w:tmpl w:val="E21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033FE"/>
    <w:multiLevelType w:val="hybridMultilevel"/>
    <w:tmpl w:val="B8C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C2985"/>
    <w:multiLevelType w:val="hybridMultilevel"/>
    <w:tmpl w:val="04EE664C"/>
    <w:lvl w:ilvl="0" w:tplc="3530F7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D4D82"/>
    <w:multiLevelType w:val="hybridMultilevel"/>
    <w:tmpl w:val="49FA7BF2"/>
    <w:lvl w:ilvl="0" w:tplc="3530F770">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136310"/>
    <w:multiLevelType w:val="hybridMultilevel"/>
    <w:tmpl w:val="334C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8B16EA"/>
    <w:multiLevelType w:val="hybridMultilevel"/>
    <w:tmpl w:val="8738DD70"/>
    <w:lvl w:ilvl="0" w:tplc="3530F77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A3772"/>
    <w:multiLevelType w:val="hybridMultilevel"/>
    <w:tmpl w:val="06400A30"/>
    <w:lvl w:ilvl="0" w:tplc="6EC26F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6434145">
    <w:abstractNumId w:val="31"/>
  </w:num>
  <w:num w:numId="2" w16cid:durableId="138039369">
    <w:abstractNumId w:val="6"/>
  </w:num>
  <w:num w:numId="3" w16cid:durableId="1357270749">
    <w:abstractNumId w:val="21"/>
  </w:num>
  <w:num w:numId="4" w16cid:durableId="19092304">
    <w:abstractNumId w:val="25"/>
  </w:num>
  <w:num w:numId="5" w16cid:durableId="376247588">
    <w:abstractNumId w:val="29"/>
  </w:num>
  <w:num w:numId="6" w16cid:durableId="394014491">
    <w:abstractNumId w:val="0"/>
  </w:num>
  <w:num w:numId="7" w16cid:durableId="694429061">
    <w:abstractNumId w:val="13"/>
  </w:num>
  <w:num w:numId="8" w16cid:durableId="1470512804">
    <w:abstractNumId w:val="4"/>
  </w:num>
  <w:num w:numId="9" w16cid:durableId="2097357141">
    <w:abstractNumId w:val="7"/>
  </w:num>
  <w:num w:numId="10" w16cid:durableId="1475755141">
    <w:abstractNumId w:val="32"/>
  </w:num>
  <w:num w:numId="11" w16cid:durableId="1103919950">
    <w:abstractNumId w:val="15"/>
  </w:num>
  <w:num w:numId="12" w16cid:durableId="396980787">
    <w:abstractNumId w:val="27"/>
  </w:num>
  <w:num w:numId="13" w16cid:durableId="1236553087">
    <w:abstractNumId w:val="1"/>
  </w:num>
  <w:num w:numId="14" w16cid:durableId="1758281493">
    <w:abstractNumId w:val="24"/>
  </w:num>
  <w:num w:numId="15" w16cid:durableId="51776275">
    <w:abstractNumId w:val="2"/>
  </w:num>
  <w:num w:numId="16" w16cid:durableId="1407221022">
    <w:abstractNumId w:val="40"/>
  </w:num>
  <w:num w:numId="17" w16cid:durableId="307906637">
    <w:abstractNumId w:val="17"/>
  </w:num>
  <w:num w:numId="18" w16cid:durableId="1480999783">
    <w:abstractNumId w:val="9"/>
  </w:num>
  <w:num w:numId="19" w16cid:durableId="1441342011">
    <w:abstractNumId w:val="3"/>
  </w:num>
  <w:num w:numId="20" w16cid:durableId="663241023">
    <w:abstractNumId w:val="18"/>
  </w:num>
  <w:num w:numId="21" w16cid:durableId="1507407074">
    <w:abstractNumId w:val="38"/>
  </w:num>
  <w:num w:numId="22" w16cid:durableId="1080634881">
    <w:abstractNumId w:val="28"/>
  </w:num>
  <w:num w:numId="23" w16cid:durableId="1761557916">
    <w:abstractNumId w:val="23"/>
  </w:num>
  <w:num w:numId="24" w16cid:durableId="404842977">
    <w:abstractNumId w:val="33"/>
  </w:num>
  <w:num w:numId="25" w16cid:durableId="327514039">
    <w:abstractNumId w:val="34"/>
  </w:num>
  <w:num w:numId="26" w16cid:durableId="1068725042">
    <w:abstractNumId w:val="10"/>
  </w:num>
  <w:num w:numId="27" w16cid:durableId="887910623">
    <w:abstractNumId w:val="26"/>
  </w:num>
  <w:num w:numId="28" w16cid:durableId="1360427682">
    <w:abstractNumId w:val="22"/>
  </w:num>
  <w:num w:numId="29" w16cid:durableId="1149521156">
    <w:abstractNumId w:val="11"/>
  </w:num>
  <w:num w:numId="30" w16cid:durableId="1373963712">
    <w:abstractNumId w:val="20"/>
  </w:num>
  <w:num w:numId="31" w16cid:durableId="1868565601">
    <w:abstractNumId w:val="5"/>
  </w:num>
  <w:num w:numId="32" w16cid:durableId="332610087">
    <w:abstractNumId w:val="12"/>
  </w:num>
  <w:num w:numId="33" w16cid:durableId="706416274">
    <w:abstractNumId w:val="35"/>
  </w:num>
  <w:num w:numId="34" w16cid:durableId="1703823943">
    <w:abstractNumId w:val="30"/>
  </w:num>
  <w:num w:numId="35" w16cid:durableId="605699270">
    <w:abstractNumId w:val="14"/>
  </w:num>
  <w:num w:numId="36" w16cid:durableId="1314094819">
    <w:abstractNumId w:val="8"/>
  </w:num>
  <w:num w:numId="37" w16cid:durableId="1776512934">
    <w:abstractNumId w:val="36"/>
  </w:num>
  <w:num w:numId="38" w16cid:durableId="1349329689">
    <w:abstractNumId w:val="16"/>
  </w:num>
  <w:num w:numId="39" w16cid:durableId="1161387178">
    <w:abstractNumId w:val="19"/>
  </w:num>
  <w:num w:numId="40" w16cid:durableId="1046877309">
    <w:abstractNumId w:val="37"/>
  </w:num>
  <w:num w:numId="41" w16cid:durableId="97052395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NTA0MTE2MDY0NTZT0lEKTi0uzszPAykwqgUA0F62ZywAAAA="/>
  </w:docVars>
  <w:rsids>
    <w:rsidRoot w:val="00860BF8"/>
    <w:rsid w:val="00001171"/>
    <w:rsid w:val="000078E6"/>
    <w:rsid w:val="00011FBD"/>
    <w:rsid w:val="000177F2"/>
    <w:rsid w:val="00030CB0"/>
    <w:rsid w:val="00035594"/>
    <w:rsid w:val="000359E2"/>
    <w:rsid w:val="00040B7A"/>
    <w:rsid w:val="00043FC8"/>
    <w:rsid w:val="00052683"/>
    <w:rsid w:val="00053B30"/>
    <w:rsid w:val="00061934"/>
    <w:rsid w:val="00071370"/>
    <w:rsid w:val="00074695"/>
    <w:rsid w:val="000747CD"/>
    <w:rsid w:val="00074920"/>
    <w:rsid w:val="00080CBD"/>
    <w:rsid w:val="00081723"/>
    <w:rsid w:val="000833C9"/>
    <w:rsid w:val="00083C30"/>
    <w:rsid w:val="000844B9"/>
    <w:rsid w:val="00084ADE"/>
    <w:rsid w:val="0008733E"/>
    <w:rsid w:val="000906DC"/>
    <w:rsid w:val="0009548C"/>
    <w:rsid w:val="000A12C1"/>
    <w:rsid w:val="000A4895"/>
    <w:rsid w:val="000A4947"/>
    <w:rsid w:val="000A7554"/>
    <w:rsid w:val="000B0070"/>
    <w:rsid w:val="000B6A65"/>
    <w:rsid w:val="000B757A"/>
    <w:rsid w:val="000C04C9"/>
    <w:rsid w:val="000C3216"/>
    <w:rsid w:val="000C59F5"/>
    <w:rsid w:val="000C6013"/>
    <w:rsid w:val="000E1754"/>
    <w:rsid w:val="000E1F6D"/>
    <w:rsid w:val="000F74B8"/>
    <w:rsid w:val="0010147B"/>
    <w:rsid w:val="00102092"/>
    <w:rsid w:val="00102A79"/>
    <w:rsid w:val="00103362"/>
    <w:rsid w:val="00111697"/>
    <w:rsid w:val="00111FEE"/>
    <w:rsid w:val="00114770"/>
    <w:rsid w:val="00114A06"/>
    <w:rsid w:val="00121552"/>
    <w:rsid w:val="0012350E"/>
    <w:rsid w:val="001254B8"/>
    <w:rsid w:val="00127AD0"/>
    <w:rsid w:val="001321E5"/>
    <w:rsid w:val="0013639D"/>
    <w:rsid w:val="00136441"/>
    <w:rsid w:val="00136A3C"/>
    <w:rsid w:val="001435BB"/>
    <w:rsid w:val="001576A2"/>
    <w:rsid w:val="001606DC"/>
    <w:rsid w:val="00160B83"/>
    <w:rsid w:val="00171A68"/>
    <w:rsid w:val="00173C61"/>
    <w:rsid w:val="00174F20"/>
    <w:rsid w:val="001760A5"/>
    <w:rsid w:val="0017691C"/>
    <w:rsid w:val="001800C2"/>
    <w:rsid w:val="00181AB1"/>
    <w:rsid w:val="00183D12"/>
    <w:rsid w:val="00191D0A"/>
    <w:rsid w:val="001937C1"/>
    <w:rsid w:val="001A4D7E"/>
    <w:rsid w:val="001A4FE9"/>
    <w:rsid w:val="001A5043"/>
    <w:rsid w:val="001A6C0F"/>
    <w:rsid w:val="001B33A7"/>
    <w:rsid w:val="001B4775"/>
    <w:rsid w:val="001C0C39"/>
    <w:rsid w:val="001C232C"/>
    <w:rsid w:val="001C2B52"/>
    <w:rsid w:val="001C2E2F"/>
    <w:rsid w:val="001C432C"/>
    <w:rsid w:val="001D3902"/>
    <w:rsid w:val="001D467A"/>
    <w:rsid w:val="001D6A43"/>
    <w:rsid w:val="001E3D9D"/>
    <w:rsid w:val="001E5AC2"/>
    <w:rsid w:val="001E6B53"/>
    <w:rsid w:val="001E7A2F"/>
    <w:rsid w:val="001F69C9"/>
    <w:rsid w:val="001F769A"/>
    <w:rsid w:val="002013FB"/>
    <w:rsid w:val="00206328"/>
    <w:rsid w:val="002112DA"/>
    <w:rsid w:val="0021514A"/>
    <w:rsid w:val="002307E6"/>
    <w:rsid w:val="00233387"/>
    <w:rsid w:val="00237FBD"/>
    <w:rsid w:val="00243989"/>
    <w:rsid w:val="0024577E"/>
    <w:rsid w:val="0025377E"/>
    <w:rsid w:val="00253C89"/>
    <w:rsid w:val="00254ED1"/>
    <w:rsid w:val="00260526"/>
    <w:rsid w:val="00260BEA"/>
    <w:rsid w:val="00261136"/>
    <w:rsid w:val="00263DE0"/>
    <w:rsid w:val="00271A55"/>
    <w:rsid w:val="002723D9"/>
    <w:rsid w:val="00273811"/>
    <w:rsid w:val="0027625C"/>
    <w:rsid w:val="002A1EF8"/>
    <w:rsid w:val="002A45B1"/>
    <w:rsid w:val="002A4A17"/>
    <w:rsid w:val="002A6C33"/>
    <w:rsid w:val="002B1F44"/>
    <w:rsid w:val="002C2753"/>
    <w:rsid w:val="002C4B1F"/>
    <w:rsid w:val="002D09C2"/>
    <w:rsid w:val="002D1698"/>
    <w:rsid w:val="002D4FE4"/>
    <w:rsid w:val="002E1077"/>
    <w:rsid w:val="002E234F"/>
    <w:rsid w:val="002E4FF6"/>
    <w:rsid w:val="002E56A6"/>
    <w:rsid w:val="002F3E29"/>
    <w:rsid w:val="003131CF"/>
    <w:rsid w:val="0031520B"/>
    <w:rsid w:val="003158B9"/>
    <w:rsid w:val="0031695F"/>
    <w:rsid w:val="00316CAB"/>
    <w:rsid w:val="00325A70"/>
    <w:rsid w:val="003307BB"/>
    <w:rsid w:val="00331E6E"/>
    <w:rsid w:val="00333BBA"/>
    <w:rsid w:val="00337178"/>
    <w:rsid w:val="003375C7"/>
    <w:rsid w:val="003447F4"/>
    <w:rsid w:val="003454EC"/>
    <w:rsid w:val="00354E07"/>
    <w:rsid w:val="003577A1"/>
    <w:rsid w:val="00361842"/>
    <w:rsid w:val="00380E28"/>
    <w:rsid w:val="003851C9"/>
    <w:rsid w:val="00386DB9"/>
    <w:rsid w:val="003875A1"/>
    <w:rsid w:val="003959CC"/>
    <w:rsid w:val="003D141D"/>
    <w:rsid w:val="003D1E75"/>
    <w:rsid w:val="003D2399"/>
    <w:rsid w:val="003E1C8B"/>
    <w:rsid w:val="003E6447"/>
    <w:rsid w:val="003E6694"/>
    <w:rsid w:val="003F3135"/>
    <w:rsid w:val="003F5395"/>
    <w:rsid w:val="003F55AD"/>
    <w:rsid w:val="003F6612"/>
    <w:rsid w:val="00406663"/>
    <w:rsid w:val="00410EB7"/>
    <w:rsid w:val="0041124C"/>
    <w:rsid w:val="00412CDC"/>
    <w:rsid w:val="00412DE4"/>
    <w:rsid w:val="0041477C"/>
    <w:rsid w:val="00423A77"/>
    <w:rsid w:val="00427FF4"/>
    <w:rsid w:val="00433811"/>
    <w:rsid w:val="00435E3C"/>
    <w:rsid w:val="00437E5C"/>
    <w:rsid w:val="00442A0B"/>
    <w:rsid w:val="00445416"/>
    <w:rsid w:val="004467C4"/>
    <w:rsid w:val="0044769A"/>
    <w:rsid w:val="00452E58"/>
    <w:rsid w:val="00456EF2"/>
    <w:rsid w:val="0046219F"/>
    <w:rsid w:val="00472C26"/>
    <w:rsid w:val="004733A7"/>
    <w:rsid w:val="004736CB"/>
    <w:rsid w:val="00474FC6"/>
    <w:rsid w:val="00481A68"/>
    <w:rsid w:val="004834A7"/>
    <w:rsid w:val="00483856"/>
    <w:rsid w:val="00486FF3"/>
    <w:rsid w:val="00487752"/>
    <w:rsid w:val="004921D5"/>
    <w:rsid w:val="0049440D"/>
    <w:rsid w:val="00497ED0"/>
    <w:rsid w:val="004A18BD"/>
    <w:rsid w:val="004A19C9"/>
    <w:rsid w:val="004A4C0D"/>
    <w:rsid w:val="004B2977"/>
    <w:rsid w:val="004B556B"/>
    <w:rsid w:val="004D6662"/>
    <w:rsid w:val="004E5753"/>
    <w:rsid w:val="004F34A3"/>
    <w:rsid w:val="004F3BEE"/>
    <w:rsid w:val="004F5DBA"/>
    <w:rsid w:val="004F5F97"/>
    <w:rsid w:val="00504501"/>
    <w:rsid w:val="00514927"/>
    <w:rsid w:val="00516A7E"/>
    <w:rsid w:val="00517F15"/>
    <w:rsid w:val="00521679"/>
    <w:rsid w:val="00523ECE"/>
    <w:rsid w:val="00523ED7"/>
    <w:rsid w:val="00525678"/>
    <w:rsid w:val="0054056C"/>
    <w:rsid w:val="00542D3D"/>
    <w:rsid w:val="00550703"/>
    <w:rsid w:val="005533AD"/>
    <w:rsid w:val="00556268"/>
    <w:rsid w:val="005613F4"/>
    <w:rsid w:val="0056260F"/>
    <w:rsid w:val="00566498"/>
    <w:rsid w:val="005679FB"/>
    <w:rsid w:val="00572A2C"/>
    <w:rsid w:val="00573D4C"/>
    <w:rsid w:val="0058282F"/>
    <w:rsid w:val="005845F7"/>
    <w:rsid w:val="00594903"/>
    <w:rsid w:val="005A2CF7"/>
    <w:rsid w:val="005A504A"/>
    <w:rsid w:val="005A70D7"/>
    <w:rsid w:val="005B3353"/>
    <w:rsid w:val="005B337C"/>
    <w:rsid w:val="005B3646"/>
    <w:rsid w:val="005C288F"/>
    <w:rsid w:val="005D2154"/>
    <w:rsid w:val="005D50B8"/>
    <w:rsid w:val="005D6AED"/>
    <w:rsid w:val="005D7295"/>
    <w:rsid w:val="005E2D07"/>
    <w:rsid w:val="005E317D"/>
    <w:rsid w:val="005E3B8A"/>
    <w:rsid w:val="005F14C6"/>
    <w:rsid w:val="0060234D"/>
    <w:rsid w:val="00630D6E"/>
    <w:rsid w:val="00631CC8"/>
    <w:rsid w:val="00636A48"/>
    <w:rsid w:val="00646767"/>
    <w:rsid w:val="00647541"/>
    <w:rsid w:val="00647621"/>
    <w:rsid w:val="00654B71"/>
    <w:rsid w:val="00657E29"/>
    <w:rsid w:val="006607D6"/>
    <w:rsid w:val="006770CA"/>
    <w:rsid w:val="006774AF"/>
    <w:rsid w:val="00690128"/>
    <w:rsid w:val="006A0EF7"/>
    <w:rsid w:val="006A3109"/>
    <w:rsid w:val="006A51F4"/>
    <w:rsid w:val="006A5A02"/>
    <w:rsid w:val="006A6F66"/>
    <w:rsid w:val="006A7F3D"/>
    <w:rsid w:val="006B575F"/>
    <w:rsid w:val="006C37EA"/>
    <w:rsid w:val="006C5178"/>
    <w:rsid w:val="006D2151"/>
    <w:rsid w:val="006D3F59"/>
    <w:rsid w:val="006D5C93"/>
    <w:rsid w:val="006D7472"/>
    <w:rsid w:val="00700178"/>
    <w:rsid w:val="007064B0"/>
    <w:rsid w:val="00732D59"/>
    <w:rsid w:val="00732FF7"/>
    <w:rsid w:val="00733C8D"/>
    <w:rsid w:val="00736000"/>
    <w:rsid w:val="00736465"/>
    <w:rsid w:val="00744846"/>
    <w:rsid w:val="00745CE0"/>
    <w:rsid w:val="007525A1"/>
    <w:rsid w:val="00757A9A"/>
    <w:rsid w:val="0076519B"/>
    <w:rsid w:val="00774E2A"/>
    <w:rsid w:val="00784712"/>
    <w:rsid w:val="007924C5"/>
    <w:rsid w:val="00794204"/>
    <w:rsid w:val="007A29B8"/>
    <w:rsid w:val="007B4165"/>
    <w:rsid w:val="007B6520"/>
    <w:rsid w:val="007C3E56"/>
    <w:rsid w:val="007C5D7C"/>
    <w:rsid w:val="007C7A71"/>
    <w:rsid w:val="007F4D86"/>
    <w:rsid w:val="007F4E4B"/>
    <w:rsid w:val="008025CE"/>
    <w:rsid w:val="008044CA"/>
    <w:rsid w:val="008136E4"/>
    <w:rsid w:val="00815E89"/>
    <w:rsid w:val="00822A08"/>
    <w:rsid w:val="00833458"/>
    <w:rsid w:val="008361F2"/>
    <w:rsid w:val="00840644"/>
    <w:rsid w:val="008512CB"/>
    <w:rsid w:val="008550CC"/>
    <w:rsid w:val="008551EF"/>
    <w:rsid w:val="00856422"/>
    <w:rsid w:val="00860BF8"/>
    <w:rsid w:val="00861E5A"/>
    <w:rsid w:val="00876134"/>
    <w:rsid w:val="008826E6"/>
    <w:rsid w:val="00883395"/>
    <w:rsid w:val="00890975"/>
    <w:rsid w:val="0089201A"/>
    <w:rsid w:val="0089285C"/>
    <w:rsid w:val="00893557"/>
    <w:rsid w:val="00894023"/>
    <w:rsid w:val="0089580E"/>
    <w:rsid w:val="00896E34"/>
    <w:rsid w:val="008A7290"/>
    <w:rsid w:val="008B010D"/>
    <w:rsid w:val="008B09C4"/>
    <w:rsid w:val="008B1EC5"/>
    <w:rsid w:val="008B26B8"/>
    <w:rsid w:val="008B6719"/>
    <w:rsid w:val="008C2739"/>
    <w:rsid w:val="008C2BA0"/>
    <w:rsid w:val="008D1FAB"/>
    <w:rsid w:val="008D4197"/>
    <w:rsid w:val="008D7912"/>
    <w:rsid w:val="008E5AD3"/>
    <w:rsid w:val="008F53A2"/>
    <w:rsid w:val="008F6A60"/>
    <w:rsid w:val="008F6F9D"/>
    <w:rsid w:val="009015B8"/>
    <w:rsid w:val="009039EF"/>
    <w:rsid w:val="009159BC"/>
    <w:rsid w:val="00920110"/>
    <w:rsid w:val="00926B61"/>
    <w:rsid w:val="00931CF3"/>
    <w:rsid w:val="00940C75"/>
    <w:rsid w:val="00942E3D"/>
    <w:rsid w:val="0094336D"/>
    <w:rsid w:val="00943823"/>
    <w:rsid w:val="00951D15"/>
    <w:rsid w:val="00952B08"/>
    <w:rsid w:val="009563DB"/>
    <w:rsid w:val="00962F80"/>
    <w:rsid w:val="0097099A"/>
    <w:rsid w:val="00972441"/>
    <w:rsid w:val="00973401"/>
    <w:rsid w:val="00975C23"/>
    <w:rsid w:val="009857B1"/>
    <w:rsid w:val="00991D90"/>
    <w:rsid w:val="009932FB"/>
    <w:rsid w:val="0099466F"/>
    <w:rsid w:val="00994AF0"/>
    <w:rsid w:val="009950EF"/>
    <w:rsid w:val="00997146"/>
    <w:rsid w:val="00997259"/>
    <w:rsid w:val="009A0269"/>
    <w:rsid w:val="009A48B1"/>
    <w:rsid w:val="009B47BA"/>
    <w:rsid w:val="009B793A"/>
    <w:rsid w:val="009B7CAC"/>
    <w:rsid w:val="009C225F"/>
    <w:rsid w:val="009C4AB8"/>
    <w:rsid w:val="009C5059"/>
    <w:rsid w:val="009C6B32"/>
    <w:rsid w:val="009C7FB1"/>
    <w:rsid w:val="009D13FA"/>
    <w:rsid w:val="009D2D8F"/>
    <w:rsid w:val="009D7263"/>
    <w:rsid w:val="009E1E11"/>
    <w:rsid w:val="009E561E"/>
    <w:rsid w:val="009E6232"/>
    <w:rsid w:val="009E7425"/>
    <w:rsid w:val="00A03FEE"/>
    <w:rsid w:val="00A13325"/>
    <w:rsid w:val="00A1700E"/>
    <w:rsid w:val="00A24FDB"/>
    <w:rsid w:val="00A31AF3"/>
    <w:rsid w:val="00A34887"/>
    <w:rsid w:val="00A37828"/>
    <w:rsid w:val="00A40D02"/>
    <w:rsid w:val="00A468D1"/>
    <w:rsid w:val="00A50298"/>
    <w:rsid w:val="00A54A62"/>
    <w:rsid w:val="00A62706"/>
    <w:rsid w:val="00A867E7"/>
    <w:rsid w:val="00AA237C"/>
    <w:rsid w:val="00AA251F"/>
    <w:rsid w:val="00AB17BB"/>
    <w:rsid w:val="00AB44C0"/>
    <w:rsid w:val="00AB5738"/>
    <w:rsid w:val="00AB5E0D"/>
    <w:rsid w:val="00AB7BF4"/>
    <w:rsid w:val="00AC10CB"/>
    <w:rsid w:val="00AD1D1A"/>
    <w:rsid w:val="00AD6D40"/>
    <w:rsid w:val="00AE71C4"/>
    <w:rsid w:val="00AF3558"/>
    <w:rsid w:val="00B02113"/>
    <w:rsid w:val="00B15CC8"/>
    <w:rsid w:val="00B212E8"/>
    <w:rsid w:val="00B34591"/>
    <w:rsid w:val="00B3571D"/>
    <w:rsid w:val="00B36C5A"/>
    <w:rsid w:val="00B41A90"/>
    <w:rsid w:val="00B44529"/>
    <w:rsid w:val="00B505EF"/>
    <w:rsid w:val="00B53D42"/>
    <w:rsid w:val="00B54ACF"/>
    <w:rsid w:val="00B57F3A"/>
    <w:rsid w:val="00B61BF7"/>
    <w:rsid w:val="00B63711"/>
    <w:rsid w:val="00B768D5"/>
    <w:rsid w:val="00B76DDC"/>
    <w:rsid w:val="00B8380C"/>
    <w:rsid w:val="00B850E0"/>
    <w:rsid w:val="00B90A35"/>
    <w:rsid w:val="00B91872"/>
    <w:rsid w:val="00B96205"/>
    <w:rsid w:val="00BA022B"/>
    <w:rsid w:val="00BA2DD7"/>
    <w:rsid w:val="00BA5BAB"/>
    <w:rsid w:val="00BB0671"/>
    <w:rsid w:val="00BB20F9"/>
    <w:rsid w:val="00BB29C7"/>
    <w:rsid w:val="00BB46D2"/>
    <w:rsid w:val="00BB4DA0"/>
    <w:rsid w:val="00BC026D"/>
    <w:rsid w:val="00BC0BF6"/>
    <w:rsid w:val="00BC5B31"/>
    <w:rsid w:val="00BD30E1"/>
    <w:rsid w:val="00BE002D"/>
    <w:rsid w:val="00BE4B99"/>
    <w:rsid w:val="00BE4E2C"/>
    <w:rsid w:val="00BF151C"/>
    <w:rsid w:val="00BF3D48"/>
    <w:rsid w:val="00BF450D"/>
    <w:rsid w:val="00BF712B"/>
    <w:rsid w:val="00C01D12"/>
    <w:rsid w:val="00C02161"/>
    <w:rsid w:val="00C068E3"/>
    <w:rsid w:val="00C13F7A"/>
    <w:rsid w:val="00C161A8"/>
    <w:rsid w:val="00C319D7"/>
    <w:rsid w:val="00C34218"/>
    <w:rsid w:val="00C35AC9"/>
    <w:rsid w:val="00C376F0"/>
    <w:rsid w:val="00C4095D"/>
    <w:rsid w:val="00C42CC1"/>
    <w:rsid w:val="00C43C3F"/>
    <w:rsid w:val="00C467DF"/>
    <w:rsid w:val="00C46E94"/>
    <w:rsid w:val="00C5047E"/>
    <w:rsid w:val="00C52018"/>
    <w:rsid w:val="00C54D43"/>
    <w:rsid w:val="00C55B07"/>
    <w:rsid w:val="00C56C65"/>
    <w:rsid w:val="00C57717"/>
    <w:rsid w:val="00C771AC"/>
    <w:rsid w:val="00C9044A"/>
    <w:rsid w:val="00C93FE8"/>
    <w:rsid w:val="00C94401"/>
    <w:rsid w:val="00C94E94"/>
    <w:rsid w:val="00CA0E51"/>
    <w:rsid w:val="00CA4EDC"/>
    <w:rsid w:val="00CA619F"/>
    <w:rsid w:val="00CA6794"/>
    <w:rsid w:val="00CA702D"/>
    <w:rsid w:val="00CC675D"/>
    <w:rsid w:val="00CD3A46"/>
    <w:rsid w:val="00CD42FE"/>
    <w:rsid w:val="00CD730B"/>
    <w:rsid w:val="00CE1723"/>
    <w:rsid w:val="00CF4A68"/>
    <w:rsid w:val="00CF4DE3"/>
    <w:rsid w:val="00CF5C46"/>
    <w:rsid w:val="00D01607"/>
    <w:rsid w:val="00D02A04"/>
    <w:rsid w:val="00D120B3"/>
    <w:rsid w:val="00D15B39"/>
    <w:rsid w:val="00D165A8"/>
    <w:rsid w:val="00D21502"/>
    <w:rsid w:val="00D255F4"/>
    <w:rsid w:val="00D35530"/>
    <w:rsid w:val="00D36BFA"/>
    <w:rsid w:val="00D42AE7"/>
    <w:rsid w:val="00D42CFA"/>
    <w:rsid w:val="00D5350F"/>
    <w:rsid w:val="00D551C2"/>
    <w:rsid w:val="00D562EE"/>
    <w:rsid w:val="00D57EF6"/>
    <w:rsid w:val="00D66EC7"/>
    <w:rsid w:val="00D86C52"/>
    <w:rsid w:val="00DA3DAD"/>
    <w:rsid w:val="00DA6670"/>
    <w:rsid w:val="00DB18BD"/>
    <w:rsid w:val="00DB51D2"/>
    <w:rsid w:val="00DC55AE"/>
    <w:rsid w:val="00DD197E"/>
    <w:rsid w:val="00DD3080"/>
    <w:rsid w:val="00DD47E4"/>
    <w:rsid w:val="00DE2EFE"/>
    <w:rsid w:val="00DE4274"/>
    <w:rsid w:val="00DE454B"/>
    <w:rsid w:val="00DE5684"/>
    <w:rsid w:val="00DE583C"/>
    <w:rsid w:val="00DE7A6C"/>
    <w:rsid w:val="00DF575E"/>
    <w:rsid w:val="00E00FD1"/>
    <w:rsid w:val="00E03E9A"/>
    <w:rsid w:val="00E05E74"/>
    <w:rsid w:val="00E05F5E"/>
    <w:rsid w:val="00E14BAB"/>
    <w:rsid w:val="00E15216"/>
    <w:rsid w:val="00E154E7"/>
    <w:rsid w:val="00E231F9"/>
    <w:rsid w:val="00E253AF"/>
    <w:rsid w:val="00E267A0"/>
    <w:rsid w:val="00E337F8"/>
    <w:rsid w:val="00E413AA"/>
    <w:rsid w:val="00E417E1"/>
    <w:rsid w:val="00E4681D"/>
    <w:rsid w:val="00E47EE2"/>
    <w:rsid w:val="00E559D8"/>
    <w:rsid w:val="00E56851"/>
    <w:rsid w:val="00E60103"/>
    <w:rsid w:val="00E64C74"/>
    <w:rsid w:val="00E72775"/>
    <w:rsid w:val="00E72D72"/>
    <w:rsid w:val="00E76B8F"/>
    <w:rsid w:val="00E8175D"/>
    <w:rsid w:val="00E91553"/>
    <w:rsid w:val="00E91FBB"/>
    <w:rsid w:val="00E935E7"/>
    <w:rsid w:val="00E96591"/>
    <w:rsid w:val="00EA2132"/>
    <w:rsid w:val="00EB5217"/>
    <w:rsid w:val="00EB6D16"/>
    <w:rsid w:val="00EB7BC4"/>
    <w:rsid w:val="00EB7F6F"/>
    <w:rsid w:val="00EC2899"/>
    <w:rsid w:val="00EC3BB8"/>
    <w:rsid w:val="00EC6CE2"/>
    <w:rsid w:val="00ED0E5C"/>
    <w:rsid w:val="00ED44BC"/>
    <w:rsid w:val="00ED6745"/>
    <w:rsid w:val="00EE5CBC"/>
    <w:rsid w:val="00EE68F4"/>
    <w:rsid w:val="00EF2A70"/>
    <w:rsid w:val="00F04F9F"/>
    <w:rsid w:val="00F0669D"/>
    <w:rsid w:val="00F078D6"/>
    <w:rsid w:val="00F07ECB"/>
    <w:rsid w:val="00F23B0D"/>
    <w:rsid w:val="00F25D53"/>
    <w:rsid w:val="00F361F1"/>
    <w:rsid w:val="00F42124"/>
    <w:rsid w:val="00F456F6"/>
    <w:rsid w:val="00F55D80"/>
    <w:rsid w:val="00F56D74"/>
    <w:rsid w:val="00F60BFD"/>
    <w:rsid w:val="00F615C7"/>
    <w:rsid w:val="00F62ACE"/>
    <w:rsid w:val="00F63DDD"/>
    <w:rsid w:val="00F65CE3"/>
    <w:rsid w:val="00F715CE"/>
    <w:rsid w:val="00F7191B"/>
    <w:rsid w:val="00F97E6A"/>
    <w:rsid w:val="00FA0EBB"/>
    <w:rsid w:val="00FB77F9"/>
    <w:rsid w:val="00FC0DCA"/>
    <w:rsid w:val="00FD2ACA"/>
    <w:rsid w:val="00FD33AA"/>
    <w:rsid w:val="00FE0D93"/>
    <w:rsid w:val="00FF02AE"/>
    <w:rsid w:val="00FF4AF8"/>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6D069B7"/>
  <w15:chartTrackingRefBased/>
  <w15:docId w15:val="{59942D8F-AF0E-4B74-AE90-7BA11C17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C1"/>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7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character" w:styleId="SubtleEmphasis">
    <w:name w:val="Subtle Emphasis"/>
    <w:basedOn w:val="DefaultParagraphFont"/>
    <w:uiPriority w:val="19"/>
    <w:qFormat/>
    <w:rsid w:val="00833458"/>
    <w:rPr>
      <w:i/>
      <w:iCs/>
      <w:color w:val="808080" w:themeColor="text1" w:themeTint="7F"/>
    </w:rPr>
  </w:style>
  <w:style w:type="paragraph" w:customStyle="1" w:styleId="PRSCHead13B">
    <w:name w:val="PRSC Head 13B"/>
    <w:basedOn w:val="PRSC"/>
    <w:link w:val="PRSCHead13BChar"/>
    <w:qFormat/>
    <w:rsid w:val="00833458"/>
    <w:rPr>
      <w:b/>
    </w:rPr>
  </w:style>
  <w:style w:type="paragraph" w:styleId="BodyText">
    <w:name w:val="Body Text"/>
    <w:basedOn w:val="Normal"/>
    <w:link w:val="BodyTextChar"/>
    <w:rsid w:val="00833458"/>
    <w:pPr>
      <w:numPr>
        <w:numId w:val="4"/>
      </w:numPr>
      <w:spacing w:before="120" w:after="120" w:line="240" w:lineRule="auto"/>
    </w:pPr>
    <w:rPr>
      <w:rFonts w:eastAsiaTheme="minorEastAsia"/>
      <w:sz w:val="24"/>
      <w:szCs w:val="24"/>
    </w:rPr>
  </w:style>
  <w:style w:type="character" w:customStyle="1" w:styleId="PRSCHead13BChar">
    <w:name w:val="PRSC Head 13B Char"/>
    <w:basedOn w:val="PRSCChar"/>
    <w:link w:val="PRSCHead13B"/>
    <w:rsid w:val="00833458"/>
    <w:rPr>
      <w:rFonts w:ascii="Cambria" w:hAnsi="Cambria"/>
      <w:b/>
      <w:color w:val="2E74B5" w:themeColor="accent1" w:themeShade="BF"/>
      <w:sz w:val="28"/>
    </w:rPr>
  </w:style>
  <w:style w:type="character" w:customStyle="1" w:styleId="BodyTextChar">
    <w:name w:val="Body Text Char"/>
    <w:basedOn w:val="DefaultParagraphFont"/>
    <w:link w:val="BodyText"/>
    <w:rsid w:val="00833458"/>
    <w:rPr>
      <w:rFonts w:eastAsiaTheme="minorEastAsia"/>
      <w:sz w:val="24"/>
      <w:szCs w:val="24"/>
    </w:rPr>
  </w:style>
  <w:style w:type="paragraph" w:customStyle="1" w:styleId="DecimalAligned">
    <w:name w:val="Decimal Aligned"/>
    <w:basedOn w:val="Normal"/>
    <w:uiPriority w:val="40"/>
    <w:qFormat/>
    <w:rsid w:val="008550C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550C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550CC"/>
    <w:rPr>
      <w:rFonts w:eastAsiaTheme="minorEastAsia" w:cs="Times New Roman"/>
      <w:sz w:val="20"/>
      <w:szCs w:val="20"/>
    </w:rPr>
  </w:style>
  <w:style w:type="table" w:styleId="MediumShading2-Accent5">
    <w:name w:val="Medium Shading 2 Accent 5"/>
    <w:basedOn w:val="TableNormal"/>
    <w:uiPriority w:val="64"/>
    <w:rsid w:val="008550C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Light">
    <w:name w:val="Grid Table Light"/>
    <w:basedOn w:val="TableNormal"/>
    <w:uiPriority w:val="40"/>
    <w:rsid w:val="008550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452E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3Char">
    <w:name w:val="Heading 3 Char"/>
    <w:basedOn w:val="DefaultParagraphFont"/>
    <w:link w:val="Heading3"/>
    <w:uiPriority w:val="9"/>
    <w:rsid w:val="001576A2"/>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9B47B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376F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Spacing">
    <w:name w:val="No Spacing"/>
    <w:uiPriority w:val="1"/>
    <w:qFormat/>
    <w:rsid w:val="00B3571D"/>
    <w:pPr>
      <w:spacing w:after="0" w:line="240" w:lineRule="auto"/>
    </w:pPr>
  </w:style>
  <w:style w:type="character" w:styleId="FollowedHyperlink">
    <w:name w:val="FollowedHyperlink"/>
    <w:basedOn w:val="DefaultParagraphFont"/>
    <w:uiPriority w:val="99"/>
    <w:semiHidden/>
    <w:unhideWhenUsed/>
    <w:rsid w:val="00F04F9F"/>
    <w:rPr>
      <w:color w:val="954F72" w:themeColor="followedHyperlink"/>
      <w:u w:val="single"/>
    </w:rPr>
  </w:style>
  <w:style w:type="paragraph" w:styleId="NormalWeb">
    <w:name w:val="Normal (Web)"/>
    <w:basedOn w:val="Normal"/>
    <w:uiPriority w:val="99"/>
    <w:unhideWhenUsed/>
    <w:rsid w:val="00D57E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5F4"/>
    <w:rPr>
      <w:i/>
      <w:iCs/>
    </w:rPr>
  </w:style>
  <w:style w:type="paragraph" w:styleId="BalloonText">
    <w:name w:val="Balloon Text"/>
    <w:basedOn w:val="Normal"/>
    <w:link w:val="BalloonTextChar"/>
    <w:uiPriority w:val="99"/>
    <w:semiHidden/>
    <w:unhideWhenUsed/>
    <w:rsid w:val="00516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7E"/>
    <w:rPr>
      <w:rFonts w:ascii="Segoe UI" w:hAnsi="Segoe UI" w:cs="Segoe UI"/>
      <w:sz w:val="18"/>
      <w:szCs w:val="18"/>
    </w:rPr>
  </w:style>
  <w:style w:type="paragraph" w:styleId="Caption">
    <w:name w:val="caption"/>
    <w:basedOn w:val="Normal"/>
    <w:next w:val="Normal"/>
    <w:uiPriority w:val="35"/>
    <w:unhideWhenUsed/>
    <w:qFormat/>
    <w:rsid w:val="00757A9A"/>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011FBD"/>
    <w:rPr>
      <w:color w:val="605E5C"/>
      <w:shd w:val="clear" w:color="auto" w:fill="E1DFDD"/>
    </w:rPr>
  </w:style>
  <w:style w:type="paragraph" w:styleId="Revision">
    <w:name w:val="Revision"/>
    <w:hidden/>
    <w:uiPriority w:val="99"/>
    <w:semiHidden/>
    <w:rsid w:val="00AB44C0"/>
    <w:pPr>
      <w:spacing w:after="0" w:line="240" w:lineRule="auto"/>
    </w:pPr>
  </w:style>
  <w:style w:type="character" w:styleId="UnresolvedMention">
    <w:name w:val="Unresolved Mention"/>
    <w:basedOn w:val="DefaultParagraphFont"/>
    <w:uiPriority w:val="99"/>
    <w:semiHidden/>
    <w:unhideWhenUsed/>
    <w:rsid w:val="0089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0416">
      <w:bodyDiv w:val="1"/>
      <w:marLeft w:val="0"/>
      <w:marRight w:val="0"/>
      <w:marTop w:val="0"/>
      <w:marBottom w:val="0"/>
      <w:divBdr>
        <w:top w:val="none" w:sz="0" w:space="0" w:color="auto"/>
        <w:left w:val="none" w:sz="0" w:space="0" w:color="auto"/>
        <w:bottom w:val="none" w:sz="0" w:space="0" w:color="auto"/>
        <w:right w:val="none" w:sz="0" w:space="0" w:color="auto"/>
      </w:divBdr>
    </w:div>
    <w:div w:id="820655746">
      <w:bodyDiv w:val="1"/>
      <w:marLeft w:val="0"/>
      <w:marRight w:val="0"/>
      <w:marTop w:val="0"/>
      <w:marBottom w:val="0"/>
      <w:divBdr>
        <w:top w:val="none" w:sz="0" w:space="0" w:color="auto"/>
        <w:left w:val="none" w:sz="0" w:space="0" w:color="auto"/>
        <w:bottom w:val="none" w:sz="0" w:space="0" w:color="auto"/>
        <w:right w:val="none" w:sz="0" w:space="0" w:color="auto"/>
      </w:divBdr>
    </w:div>
    <w:div w:id="863664638">
      <w:bodyDiv w:val="1"/>
      <w:marLeft w:val="0"/>
      <w:marRight w:val="0"/>
      <w:marTop w:val="0"/>
      <w:marBottom w:val="0"/>
      <w:divBdr>
        <w:top w:val="none" w:sz="0" w:space="0" w:color="auto"/>
        <w:left w:val="none" w:sz="0" w:space="0" w:color="auto"/>
        <w:bottom w:val="none" w:sz="0" w:space="0" w:color="auto"/>
        <w:right w:val="none" w:sz="0" w:space="0" w:color="auto"/>
      </w:divBdr>
    </w:div>
    <w:div w:id="1394889907">
      <w:bodyDiv w:val="1"/>
      <w:marLeft w:val="0"/>
      <w:marRight w:val="0"/>
      <w:marTop w:val="0"/>
      <w:marBottom w:val="0"/>
      <w:divBdr>
        <w:top w:val="none" w:sz="0" w:space="0" w:color="auto"/>
        <w:left w:val="none" w:sz="0" w:space="0" w:color="auto"/>
        <w:bottom w:val="none" w:sz="0" w:space="0" w:color="auto"/>
        <w:right w:val="none" w:sz="0" w:space="0" w:color="auto"/>
      </w:divBdr>
    </w:div>
    <w:div w:id="1591966671">
      <w:bodyDiv w:val="1"/>
      <w:marLeft w:val="0"/>
      <w:marRight w:val="0"/>
      <w:marTop w:val="0"/>
      <w:marBottom w:val="0"/>
      <w:divBdr>
        <w:top w:val="none" w:sz="0" w:space="0" w:color="auto"/>
        <w:left w:val="none" w:sz="0" w:space="0" w:color="auto"/>
        <w:bottom w:val="none" w:sz="0" w:space="0" w:color="auto"/>
        <w:right w:val="none" w:sz="0" w:space="0" w:color="auto"/>
      </w:divBdr>
    </w:div>
    <w:div w:id="1724328898">
      <w:bodyDiv w:val="1"/>
      <w:marLeft w:val="0"/>
      <w:marRight w:val="0"/>
      <w:marTop w:val="0"/>
      <w:marBottom w:val="0"/>
      <w:divBdr>
        <w:top w:val="none" w:sz="0" w:space="0" w:color="auto"/>
        <w:left w:val="none" w:sz="0" w:space="0" w:color="auto"/>
        <w:bottom w:val="none" w:sz="0" w:space="0" w:color="auto"/>
        <w:right w:val="none" w:sz="0" w:space="0" w:color="auto"/>
      </w:divBdr>
    </w:div>
    <w:div w:id="1813019697">
      <w:bodyDiv w:val="1"/>
      <w:marLeft w:val="0"/>
      <w:marRight w:val="0"/>
      <w:marTop w:val="0"/>
      <w:marBottom w:val="0"/>
      <w:divBdr>
        <w:top w:val="none" w:sz="0" w:space="0" w:color="auto"/>
        <w:left w:val="none" w:sz="0" w:space="0" w:color="auto"/>
        <w:bottom w:val="none" w:sz="0" w:space="0" w:color="auto"/>
        <w:right w:val="none" w:sz="0" w:space="0" w:color="auto"/>
      </w:divBdr>
    </w:div>
    <w:div w:id="20163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ide.collin.edu/institutionaleffect/Program_Review_Process.html" TargetMode="External"/><Relationship Id="rId18" Type="http://schemas.openxmlformats.org/officeDocument/2006/relationships/hyperlink" Target="http://inside.collin.edu/iro/studentinfo.html" TargetMode="External"/><Relationship Id="rId26" Type="http://schemas.openxmlformats.org/officeDocument/2006/relationships/hyperlink" Target="http://inside.collin.edu/institutionaleffect/assessment_IE.html" TargetMode="External"/><Relationship Id="rId39" Type="http://schemas.openxmlformats.org/officeDocument/2006/relationships/hyperlink" Target="http://inside.collin.edu/iro/SEI.html" TargetMode="External"/><Relationship Id="rId21" Type="http://schemas.openxmlformats.org/officeDocument/2006/relationships/hyperlink" Target="http://inside.collin.edu/iro/federalreports.html" TargetMode="External"/><Relationship Id="rId34" Type="http://schemas.openxmlformats.org/officeDocument/2006/relationships/hyperlink" Target="http://inside.collin.edu/iro/federalreports.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side.collin.edu/iro/" TargetMode="External"/><Relationship Id="rId20" Type="http://schemas.openxmlformats.org/officeDocument/2006/relationships/hyperlink" Target="http://inside.collin.edu/iro/cbm116.html" TargetMode="External"/><Relationship Id="rId29" Type="http://schemas.openxmlformats.org/officeDocument/2006/relationships/hyperlink" Target="http://inside.collin.edu/iro/institutional_data.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in.edu/aboutus/missioncorevalues.html" TargetMode="External"/><Relationship Id="rId24" Type="http://schemas.openxmlformats.org/officeDocument/2006/relationships/hyperlink" Target="http://inside.collin.edu/institutionaleffect/" TargetMode="External"/><Relationship Id="rId32" Type="http://schemas.openxmlformats.org/officeDocument/2006/relationships/hyperlink" Target="http://inside.collin.edu/iro/statereports.html" TargetMode="External"/><Relationship Id="rId37" Type="http://schemas.openxmlformats.org/officeDocument/2006/relationships/hyperlink" Target="http://inside.collin.edu/institutionaleffect/assessment_IE.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side.collin.edu/iro/" TargetMode="External"/><Relationship Id="rId23" Type="http://schemas.openxmlformats.org/officeDocument/2006/relationships/hyperlink" Target="http://inside.collin.edu/iro/SEI.html" TargetMode="External"/><Relationship Id="rId28" Type="http://schemas.openxmlformats.org/officeDocument/2006/relationships/hyperlink" Target="http://inside.collin.edu/iro/" TargetMode="External"/><Relationship Id="rId36" Type="http://schemas.openxmlformats.org/officeDocument/2006/relationships/hyperlink" Target="http://inside.collin.edu/institutionaleffect/assessment_data.html" TargetMode="External"/><Relationship Id="rId10" Type="http://schemas.openxmlformats.org/officeDocument/2006/relationships/hyperlink" Target="mailto:effectiveness@collin.edu" TargetMode="External"/><Relationship Id="rId19" Type="http://schemas.openxmlformats.org/officeDocument/2006/relationships/hyperlink" Target="http://inside.collin.edu/iro/statereports.html" TargetMode="External"/><Relationship Id="rId31" Type="http://schemas.openxmlformats.org/officeDocument/2006/relationships/hyperlink" Target="http://inside.collin.edu/iro/cbm116.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image" Target="media/image1.JPG"/><Relationship Id="rId22" Type="http://schemas.openxmlformats.org/officeDocument/2006/relationships/hyperlink" Target="http://inside.collin.edu/iro/survey_results.html" TargetMode="External"/><Relationship Id="rId27" Type="http://schemas.openxmlformats.org/officeDocument/2006/relationships/hyperlink" Target="https://www.collin.edu/aboutus/statistics/studentachievement.html" TargetMode="External"/><Relationship Id="rId30" Type="http://schemas.openxmlformats.org/officeDocument/2006/relationships/hyperlink" Target="http://inside.collin.edu/iro/studentinfo.html" TargetMode="External"/><Relationship Id="rId35" Type="http://schemas.openxmlformats.org/officeDocument/2006/relationships/hyperlink" Target="http://inside.collin.edu/iro/SEI.html" TargetMode="External"/><Relationship Id="rId43" Type="http://schemas.openxmlformats.org/officeDocument/2006/relationships/glossaryDocument" Target="glossary/document.xml"/><Relationship Id="rId8" Type="http://schemas.openxmlformats.org/officeDocument/2006/relationships/hyperlink" Target="mailto:effectiveness@collin.edu" TargetMode="External"/><Relationship Id="rId3" Type="http://schemas.openxmlformats.org/officeDocument/2006/relationships/styles" Target="styles.xml"/><Relationship Id="rId12" Type="http://schemas.openxmlformats.org/officeDocument/2006/relationships/hyperlink" Target="http://www.collin.edu/aboutus/strategic_goals.html" TargetMode="External"/><Relationship Id="rId17" Type="http://schemas.openxmlformats.org/officeDocument/2006/relationships/hyperlink" Target="http://inside.collin.edu/iro/institutional_data.html" TargetMode="External"/><Relationship Id="rId25" Type="http://schemas.openxmlformats.org/officeDocument/2006/relationships/hyperlink" Target="http://inside.collin.edu/institutionaleffect/assessment_data.html" TargetMode="External"/><Relationship Id="rId33" Type="http://schemas.openxmlformats.org/officeDocument/2006/relationships/hyperlink" Target="http://inside.collin.edu/iro/statereports.html" TargetMode="External"/><Relationship Id="rId38" Type="http://schemas.openxmlformats.org/officeDocument/2006/relationships/hyperlink" Target="https://www.collin.edu/aboutus/statistics/studentachiev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RO\Best\programreview\intranet_postings\Service_Unit_Review%20202107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3417D7B3445009769829D06D7FEF9"/>
        <w:category>
          <w:name w:val="General"/>
          <w:gallery w:val="placeholder"/>
        </w:category>
        <w:types>
          <w:type w:val="bbPlcHdr"/>
        </w:types>
        <w:behaviors>
          <w:behavior w:val="content"/>
        </w:behaviors>
        <w:guid w:val="{13BF2F2F-494B-4569-BB05-74644E630700}"/>
      </w:docPartPr>
      <w:docPartBody>
        <w:p w:rsidR="00FE179A" w:rsidRDefault="001807A0">
          <w:pPr>
            <w:pStyle w:val="0823417D7B3445009769829D06D7FEF9"/>
          </w:pPr>
          <w:r w:rsidRPr="004A18BD">
            <w:rPr>
              <w:rStyle w:val="PlaceholderText"/>
              <w:sz w:val="24"/>
              <w:szCs w:val="24"/>
            </w:rPr>
            <w:t>Click or tap here to enter text.</w:t>
          </w:r>
        </w:p>
      </w:docPartBody>
    </w:docPart>
    <w:docPart>
      <w:docPartPr>
        <w:name w:val="76B79FD1DC9343E2B960D09DC4C7141B"/>
        <w:category>
          <w:name w:val="General"/>
          <w:gallery w:val="placeholder"/>
        </w:category>
        <w:types>
          <w:type w:val="bbPlcHdr"/>
        </w:types>
        <w:behaviors>
          <w:behavior w:val="content"/>
        </w:behaviors>
        <w:guid w:val="{37140884-1A85-4F98-80D8-7D1A01FDB072}"/>
      </w:docPartPr>
      <w:docPartBody>
        <w:p w:rsidR="00FE179A" w:rsidRDefault="001807A0">
          <w:pPr>
            <w:pStyle w:val="76B79FD1DC9343E2B960D09DC4C7141B"/>
          </w:pPr>
          <w:r w:rsidRPr="004A18BD">
            <w:rPr>
              <w:rStyle w:val="PlaceholderText"/>
              <w:sz w:val="24"/>
              <w:szCs w:val="24"/>
            </w:rPr>
            <w:t>Click or tap here to enter text.</w:t>
          </w:r>
        </w:p>
      </w:docPartBody>
    </w:docPart>
    <w:docPart>
      <w:docPartPr>
        <w:name w:val="0D50BEAD5DE44446A2048EAEBAC6A2EC"/>
        <w:category>
          <w:name w:val="General"/>
          <w:gallery w:val="placeholder"/>
        </w:category>
        <w:types>
          <w:type w:val="bbPlcHdr"/>
        </w:types>
        <w:behaviors>
          <w:behavior w:val="content"/>
        </w:behaviors>
        <w:guid w:val="{C0072FDB-851B-48DF-8C9C-41F705523D6E}"/>
      </w:docPartPr>
      <w:docPartBody>
        <w:p w:rsidR="00FE179A" w:rsidRDefault="001807A0">
          <w:pPr>
            <w:pStyle w:val="0D50BEAD5DE44446A2048EAEBAC6A2EC"/>
          </w:pPr>
          <w:r w:rsidRPr="00CB7BB2">
            <w:rPr>
              <w:rStyle w:val="PlaceholderText"/>
            </w:rPr>
            <w:t>Click or tap here to enter text.</w:t>
          </w:r>
        </w:p>
      </w:docPartBody>
    </w:docPart>
    <w:docPart>
      <w:docPartPr>
        <w:name w:val="9FA1BCB89B3D4F889137DA0AE197EBFA"/>
        <w:category>
          <w:name w:val="General"/>
          <w:gallery w:val="placeholder"/>
        </w:category>
        <w:types>
          <w:type w:val="bbPlcHdr"/>
        </w:types>
        <w:behaviors>
          <w:behavior w:val="content"/>
        </w:behaviors>
        <w:guid w:val="{E99CB793-282A-4EB8-845F-DF7305420D98}"/>
      </w:docPartPr>
      <w:docPartBody>
        <w:p w:rsidR="00FE179A" w:rsidRDefault="001807A0">
          <w:pPr>
            <w:pStyle w:val="9FA1BCB89B3D4F889137DA0AE197EBFA"/>
          </w:pPr>
          <w:r w:rsidRPr="00CB7BB2">
            <w:rPr>
              <w:rStyle w:val="PlaceholderText"/>
            </w:rPr>
            <w:t>Click or tap here to enter text.</w:t>
          </w:r>
        </w:p>
      </w:docPartBody>
    </w:docPart>
    <w:docPart>
      <w:docPartPr>
        <w:name w:val="AA1BB4AE85A346E4949A4CD106403833"/>
        <w:category>
          <w:name w:val="General"/>
          <w:gallery w:val="placeholder"/>
        </w:category>
        <w:types>
          <w:type w:val="bbPlcHdr"/>
        </w:types>
        <w:behaviors>
          <w:behavior w:val="content"/>
        </w:behaviors>
        <w:guid w:val="{AB062EDA-2F02-46FD-8140-06D7E5CE8C2A}"/>
      </w:docPartPr>
      <w:docPartBody>
        <w:p w:rsidR="00394D43" w:rsidRPr="005A504A" w:rsidRDefault="001807A0" w:rsidP="00394D43">
          <w:pPr>
            <w:rPr>
              <w:rStyle w:val="PlaceholderText"/>
            </w:rPr>
          </w:pPr>
          <w:r w:rsidRPr="00924023">
            <w:rPr>
              <w:rStyle w:val="PlaceholderText"/>
            </w:rPr>
            <w:t>Click or tap here to enter text.</w:t>
          </w:r>
          <w:r>
            <w:rPr>
              <w:rStyle w:val="PlaceholderText"/>
            </w:rPr>
            <w:t xml:space="preserve"> </w:t>
          </w: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5A504A" w:rsidRDefault="00394D43" w:rsidP="00394D43">
          <w:pPr>
            <w:rPr>
              <w:rStyle w:val="PlaceholderText"/>
            </w:rPr>
          </w:pPr>
        </w:p>
        <w:p w:rsidR="00394D43" w:rsidRPr="005A504A" w:rsidRDefault="001807A0" w:rsidP="00394D4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5A504A" w:rsidRDefault="00394D43" w:rsidP="00394D43">
          <w:pPr>
            <w:rPr>
              <w:rStyle w:val="PlaceholderText"/>
            </w:rPr>
          </w:pPr>
        </w:p>
        <w:p w:rsidR="00394D43" w:rsidRPr="005A504A" w:rsidRDefault="001807A0" w:rsidP="00394D4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5A504A" w:rsidRDefault="00394D43" w:rsidP="00394D43">
          <w:pPr>
            <w:rPr>
              <w:rStyle w:val="PlaceholderText"/>
            </w:rPr>
          </w:pPr>
        </w:p>
        <w:p w:rsidR="00FE179A" w:rsidRDefault="001807A0">
          <w:pPr>
            <w:pStyle w:val="AA1BB4AE85A346E4949A4CD106403833"/>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BCE90D020294C369090448827105C6D"/>
        <w:category>
          <w:name w:val="General"/>
          <w:gallery w:val="placeholder"/>
        </w:category>
        <w:types>
          <w:type w:val="bbPlcHdr"/>
        </w:types>
        <w:behaviors>
          <w:behavior w:val="content"/>
        </w:behaviors>
        <w:guid w:val="{46D3C68C-D372-4DF8-A9A4-F67464FFAB77}"/>
      </w:docPartPr>
      <w:docPartBody>
        <w:p w:rsidR="00394D43" w:rsidRPr="000F74B8" w:rsidRDefault="001807A0" w:rsidP="00394D43">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0F74B8" w:rsidRDefault="00394D43" w:rsidP="00394D43">
          <w:pPr>
            <w:rPr>
              <w:rStyle w:val="PlaceholderText"/>
            </w:rPr>
          </w:pPr>
        </w:p>
        <w:p w:rsidR="00394D43" w:rsidRPr="000F74B8" w:rsidRDefault="001807A0" w:rsidP="00394D43">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0F74B8" w:rsidRDefault="00394D43" w:rsidP="00394D43">
          <w:pPr>
            <w:rPr>
              <w:rStyle w:val="PlaceholderText"/>
            </w:rPr>
          </w:pPr>
        </w:p>
        <w:p w:rsidR="00394D43" w:rsidRPr="000F74B8" w:rsidRDefault="001807A0" w:rsidP="00394D43">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0F74B8" w:rsidRDefault="00394D43" w:rsidP="00394D43">
          <w:pPr>
            <w:rPr>
              <w:rStyle w:val="PlaceholderText"/>
            </w:rPr>
          </w:pPr>
        </w:p>
        <w:p w:rsidR="00FE179A" w:rsidRDefault="001807A0">
          <w:pPr>
            <w:pStyle w:val="5BCE90D020294C369090448827105C6D"/>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5B99162C1C44DBD98501500EE854459"/>
        <w:category>
          <w:name w:val="General"/>
          <w:gallery w:val="placeholder"/>
        </w:category>
        <w:types>
          <w:type w:val="bbPlcHdr"/>
        </w:types>
        <w:behaviors>
          <w:behavior w:val="content"/>
        </w:behaviors>
        <w:guid w:val="{2D895E49-4FBA-4975-AB41-474169F9425D}"/>
      </w:docPartPr>
      <w:docPartBody>
        <w:p w:rsidR="00394D43" w:rsidRPr="00DE2EFE" w:rsidRDefault="001807A0" w:rsidP="00394D43">
          <w:pPr>
            <w:pStyle w:val="PRSCHead13B"/>
            <w:rPr>
              <w:rStyle w:val="PlaceholderText"/>
              <w:rFonts w:asciiTheme="minorHAnsi" w:hAnsiTheme="minorHAnsi" w:cstheme="minorHAnsi"/>
              <w:b w:val="0"/>
              <w:sz w:val="22"/>
            </w:rPr>
          </w:pPr>
          <w:r w:rsidRPr="00DE2EFE">
            <w:rPr>
              <w:rStyle w:val="PlaceholderText"/>
              <w:rFonts w:asciiTheme="minorHAnsi" w:hAnsiTheme="minorHAnsi" w:cstheme="minorHAnsi"/>
              <w:b w:val="0"/>
              <w:sz w:val="22"/>
            </w:rPr>
            <w:t>Click or tap here to enter text.</w:t>
          </w:r>
          <w:r>
            <w:rPr>
              <w:rStyle w:val="PlaceholderText"/>
              <w:rFonts w:asciiTheme="minorHAnsi" w:hAnsiTheme="minorHAnsi" w:cstheme="minorHAnsi"/>
              <w:b w:val="0"/>
              <w:sz w:val="22"/>
            </w:rPr>
            <w:t xml:space="preserve"> </w:t>
          </w:r>
          <w:r w:rsidRPr="00DE2EFE">
            <w:rPr>
              <w:rStyle w:val="PlaceholderText"/>
              <w:rFonts w:asciiTheme="minorHAnsi" w:hAnsiTheme="minorHAnsi" w:cstheme="minorHAnsi"/>
              <w:b w:val="0"/>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pStyle w:val="PRSCHead13B"/>
            <w:rPr>
              <w:rStyle w:val="PlaceholderText"/>
              <w:rFonts w:asciiTheme="minorHAnsi" w:hAnsiTheme="minorHAnsi" w:cstheme="minorHAnsi"/>
              <w:b w:val="0"/>
              <w:sz w:val="22"/>
            </w:rPr>
          </w:pPr>
        </w:p>
        <w:p w:rsidR="00394D43" w:rsidRPr="00DE2EFE" w:rsidRDefault="001807A0" w:rsidP="00394D43">
          <w:pPr>
            <w:pStyle w:val="PRSCHead13B"/>
            <w:rPr>
              <w:rStyle w:val="PlaceholderText"/>
              <w:rFonts w:asciiTheme="minorHAnsi" w:hAnsiTheme="minorHAnsi" w:cstheme="minorHAnsi"/>
              <w:b w:val="0"/>
              <w:sz w:val="22"/>
            </w:rPr>
          </w:pPr>
          <w:r w:rsidRPr="00DE2EFE">
            <w:rPr>
              <w:rStyle w:val="PlaceholderText"/>
              <w:rFonts w:asciiTheme="minorHAnsi" w:hAnsiTheme="minorHAnsi" w:cstheme="minorHAnsi"/>
              <w:b w:val="0"/>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pStyle w:val="PRSCHead13B"/>
            <w:rPr>
              <w:rStyle w:val="PlaceholderText"/>
              <w:rFonts w:asciiTheme="minorHAnsi" w:hAnsiTheme="minorHAnsi" w:cstheme="minorHAnsi"/>
              <w:b w:val="0"/>
              <w:sz w:val="22"/>
            </w:rPr>
          </w:pPr>
        </w:p>
        <w:p w:rsidR="00394D43" w:rsidRPr="00DE2EFE" w:rsidRDefault="001807A0" w:rsidP="00394D43">
          <w:pPr>
            <w:pStyle w:val="PRSCHead13B"/>
            <w:rPr>
              <w:rStyle w:val="PlaceholderText"/>
              <w:rFonts w:asciiTheme="minorHAnsi" w:hAnsiTheme="minorHAnsi" w:cstheme="minorHAnsi"/>
              <w:b w:val="0"/>
              <w:sz w:val="22"/>
            </w:rPr>
          </w:pPr>
          <w:r w:rsidRPr="00DE2EFE">
            <w:rPr>
              <w:rStyle w:val="PlaceholderText"/>
              <w:rFonts w:asciiTheme="minorHAnsi" w:hAnsiTheme="minorHAnsi" w:cstheme="minorHAnsi"/>
              <w:b w:val="0"/>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pStyle w:val="PRSCHead13B"/>
            <w:rPr>
              <w:rStyle w:val="PlaceholderText"/>
              <w:rFonts w:asciiTheme="minorHAnsi" w:hAnsiTheme="minorHAnsi" w:cstheme="minorHAnsi"/>
              <w:b w:val="0"/>
              <w:sz w:val="22"/>
            </w:rPr>
          </w:pPr>
        </w:p>
        <w:p w:rsidR="00FE179A" w:rsidRDefault="001807A0">
          <w:pPr>
            <w:pStyle w:val="D5B99162C1C44DBD98501500EE854459"/>
          </w:pPr>
          <w:r w:rsidRPr="00DE2EFE">
            <w:rPr>
              <w:rStyle w:val="PlaceholderText"/>
              <w:rFonts w:cstheme="minorHAnsi"/>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078EC7A1120D487AA756EF5B9E27E395"/>
        <w:category>
          <w:name w:val="General"/>
          <w:gallery w:val="placeholder"/>
        </w:category>
        <w:types>
          <w:type w:val="bbPlcHdr"/>
        </w:types>
        <w:behaviors>
          <w:behavior w:val="content"/>
        </w:behaviors>
        <w:guid w:val="{658C3396-E14E-4B65-BB7F-80532664E871}"/>
      </w:docPartPr>
      <w:docPartBody>
        <w:p w:rsidR="00394D43" w:rsidRPr="00DE2EFE" w:rsidRDefault="001807A0" w:rsidP="00394D4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FE179A" w:rsidRDefault="00FE179A"/>
      </w:docPartBody>
    </w:docPart>
    <w:docPart>
      <w:docPartPr>
        <w:name w:val="C9537C5912FD4012B985DECA0DA3B9AF"/>
        <w:category>
          <w:name w:val="General"/>
          <w:gallery w:val="placeholder"/>
        </w:category>
        <w:types>
          <w:type w:val="bbPlcHdr"/>
        </w:types>
        <w:behaviors>
          <w:behavior w:val="content"/>
        </w:behaviors>
        <w:guid w:val="{6626E0C0-FBA8-4A52-A39B-F2728B7CB667}"/>
      </w:docPartPr>
      <w:docPartBody>
        <w:p w:rsidR="00394D43" w:rsidRPr="00DE2EFE" w:rsidRDefault="001807A0" w:rsidP="00394D4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FE179A" w:rsidRDefault="001807A0">
          <w:pPr>
            <w:pStyle w:val="C9537C5912FD4012B985DECA0DA3B9AF"/>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DF0C7B1486204B8792D5F2C1ACF20E85"/>
        <w:category>
          <w:name w:val="General"/>
          <w:gallery w:val="placeholder"/>
        </w:category>
        <w:types>
          <w:type w:val="bbPlcHdr"/>
        </w:types>
        <w:behaviors>
          <w:behavior w:val="content"/>
        </w:behaviors>
        <w:guid w:val="{8D3B6C5C-6FB8-4215-95B9-53D5C08755D3}"/>
      </w:docPartPr>
      <w:docPartBody>
        <w:p w:rsidR="00394D43" w:rsidRPr="00DE2EFE" w:rsidRDefault="001807A0" w:rsidP="00394D4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FE179A" w:rsidRDefault="001807A0">
          <w:pPr>
            <w:pStyle w:val="DF0C7B1486204B8792D5F2C1ACF20E85"/>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EDF167F8FEE46BB88F44C7B3D3B1846"/>
        <w:category>
          <w:name w:val="General"/>
          <w:gallery w:val="placeholder"/>
        </w:category>
        <w:types>
          <w:type w:val="bbPlcHdr"/>
        </w:types>
        <w:behaviors>
          <w:behavior w:val="content"/>
        </w:behaviors>
        <w:guid w:val="{9590E800-34FB-4E11-9FED-E4919844B4D8}"/>
      </w:docPartPr>
      <w:docPartBody>
        <w:p w:rsidR="00394D43" w:rsidRPr="00DE2EFE" w:rsidRDefault="001807A0" w:rsidP="00394D4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394D43" w:rsidP="00394D43">
          <w:pPr>
            <w:rPr>
              <w:rStyle w:val="PlaceholderText"/>
            </w:rPr>
          </w:pPr>
        </w:p>
        <w:p w:rsidR="00FE179A" w:rsidRDefault="001807A0">
          <w:pPr>
            <w:pStyle w:val="4EDF167F8FEE46BB88F44C7B3D3B1846"/>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AFC862FF992B422FA1328C687DBF1BEE"/>
        <w:category>
          <w:name w:val="General"/>
          <w:gallery w:val="placeholder"/>
        </w:category>
        <w:types>
          <w:type w:val="bbPlcHdr"/>
        </w:types>
        <w:behaviors>
          <w:behavior w:val="content"/>
        </w:behaviors>
        <w:guid w:val="{D45DB614-EF2F-4D35-A4A8-03BF6BCCD361}"/>
      </w:docPartPr>
      <w:docPartBody>
        <w:p w:rsidR="00FE179A" w:rsidRDefault="001807A0">
          <w:pPr>
            <w:pStyle w:val="AFC862FF992B422FA1328C687DBF1BEE"/>
          </w:pPr>
          <w:r w:rsidRPr="00924023">
            <w:rPr>
              <w:rStyle w:val="PlaceholderText"/>
            </w:rPr>
            <w:t>Click or tap here to enter text.</w:t>
          </w:r>
        </w:p>
      </w:docPartBody>
    </w:docPart>
    <w:docPart>
      <w:docPartPr>
        <w:name w:val="6B56599B2C1E4401904A2E7FE574B0FA"/>
        <w:category>
          <w:name w:val="General"/>
          <w:gallery w:val="placeholder"/>
        </w:category>
        <w:types>
          <w:type w:val="bbPlcHdr"/>
        </w:types>
        <w:behaviors>
          <w:behavior w:val="content"/>
        </w:behaviors>
        <w:guid w:val="{BABC17B8-43F1-45A5-8FFE-36420E13C595}"/>
      </w:docPartPr>
      <w:docPartBody>
        <w:p w:rsidR="00FE179A" w:rsidRDefault="001807A0">
          <w:pPr>
            <w:pStyle w:val="6B56599B2C1E4401904A2E7FE574B0FA"/>
          </w:pPr>
          <w:r w:rsidRPr="00924023">
            <w:rPr>
              <w:rStyle w:val="PlaceholderText"/>
            </w:rPr>
            <w:t>Click or tap here to enter text.</w:t>
          </w:r>
        </w:p>
      </w:docPartBody>
    </w:docPart>
    <w:docPart>
      <w:docPartPr>
        <w:name w:val="0CAD85EBEB98459EAAB8D89927D2A20E"/>
        <w:category>
          <w:name w:val="General"/>
          <w:gallery w:val="placeholder"/>
        </w:category>
        <w:types>
          <w:type w:val="bbPlcHdr"/>
        </w:types>
        <w:behaviors>
          <w:behavior w:val="content"/>
        </w:behaviors>
        <w:guid w:val="{E3617136-A7C4-4127-875A-47405D5C8125}"/>
      </w:docPartPr>
      <w:docPartBody>
        <w:p w:rsidR="00FE179A" w:rsidRDefault="001807A0">
          <w:pPr>
            <w:pStyle w:val="0CAD85EBEB98459EAAB8D89927D2A20E"/>
          </w:pPr>
          <w:r w:rsidRPr="00924023">
            <w:rPr>
              <w:rStyle w:val="PlaceholderText"/>
            </w:rPr>
            <w:t>Choose an item.</w:t>
          </w:r>
        </w:p>
      </w:docPartBody>
    </w:docPart>
    <w:docPart>
      <w:docPartPr>
        <w:name w:val="543076DAC29D42EB818EADB7379D62E0"/>
        <w:category>
          <w:name w:val="General"/>
          <w:gallery w:val="placeholder"/>
        </w:category>
        <w:types>
          <w:type w:val="bbPlcHdr"/>
        </w:types>
        <w:behaviors>
          <w:behavior w:val="content"/>
        </w:behaviors>
        <w:guid w:val="{2F962759-FDFB-4E6A-97FA-AC699F29247E}"/>
      </w:docPartPr>
      <w:docPartBody>
        <w:p w:rsidR="00FE179A" w:rsidRDefault="001807A0">
          <w:pPr>
            <w:pStyle w:val="543076DAC29D42EB818EADB7379D62E0"/>
          </w:pPr>
          <w:r w:rsidRPr="005364CD">
            <w:rPr>
              <w:rStyle w:val="PlaceholderText"/>
            </w:rPr>
            <w:t>Choose an item.</w:t>
          </w:r>
        </w:p>
      </w:docPartBody>
    </w:docPart>
    <w:docPart>
      <w:docPartPr>
        <w:name w:val="567B2CA177D74DA0A39FE234085964F9"/>
        <w:category>
          <w:name w:val="General"/>
          <w:gallery w:val="placeholder"/>
        </w:category>
        <w:types>
          <w:type w:val="bbPlcHdr"/>
        </w:types>
        <w:behaviors>
          <w:behavior w:val="content"/>
        </w:behaviors>
        <w:guid w:val="{9C4AB98F-01EA-466A-9D0C-62874D185B3D}"/>
      </w:docPartPr>
      <w:docPartBody>
        <w:p w:rsidR="00FE179A" w:rsidRDefault="001807A0">
          <w:pPr>
            <w:pStyle w:val="567B2CA177D74DA0A39FE234085964F9"/>
          </w:pPr>
          <w:r w:rsidRPr="00924023">
            <w:rPr>
              <w:rStyle w:val="PlaceholderText"/>
            </w:rPr>
            <w:t>Click or tap here to enter text.</w:t>
          </w:r>
        </w:p>
      </w:docPartBody>
    </w:docPart>
    <w:docPart>
      <w:docPartPr>
        <w:name w:val="C91445978341475A8C82B906C4F0922B"/>
        <w:category>
          <w:name w:val="General"/>
          <w:gallery w:val="placeholder"/>
        </w:category>
        <w:types>
          <w:type w:val="bbPlcHdr"/>
        </w:types>
        <w:behaviors>
          <w:behavior w:val="content"/>
        </w:behaviors>
        <w:guid w:val="{D0D375AB-85F1-48ED-BF5F-3A66C468A9B5}"/>
      </w:docPartPr>
      <w:docPartBody>
        <w:p w:rsidR="00FE179A" w:rsidRDefault="001807A0">
          <w:pPr>
            <w:pStyle w:val="C91445978341475A8C82B906C4F0922B"/>
          </w:pPr>
          <w:r w:rsidRPr="00924023">
            <w:rPr>
              <w:rStyle w:val="PlaceholderText"/>
            </w:rPr>
            <w:t>Click or tap here to enter text.</w:t>
          </w:r>
        </w:p>
      </w:docPartBody>
    </w:docPart>
    <w:docPart>
      <w:docPartPr>
        <w:name w:val="E91846E05C4B4E4AB75518D02F779E60"/>
        <w:category>
          <w:name w:val="General"/>
          <w:gallery w:val="placeholder"/>
        </w:category>
        <w:types>
          <w:type w:val="bbPlcHdr"/>
        </w:types>
        <w:behaviors>
          <w:behavior w:val="content"/>
        </w:behaviors>
        <w:guid w:val="{4B2B19E6-6EE5-4650-AAED-0BEAEAF68646}"/>
      </w:docPartPr>
      <w:docPartBody>
        <w:p w:rsidR="00FE179A" w:rsidRDefault="001807A0">
          <w:pPr>
            <w:pStyle w:val="E91846E05C4B4E4AB75518D02F779E60"/>
          </w:pPr>
          <w:r w:rsidRPr="00924023">
            <w:rPr>
              <w:rStyle w:val="PlaceholderText"/>
            </w:rPr>
            <w:t>Click or tap here to enter text.</w:t>
          </w:r>
        </w:p>
      </w:docPartBody>
    </w:docPart>
    <w:docPart>
      <w:docPartPr>
        <w:name w:val="D57AF6697D7B426288659A9D6092CCFA"/>
        <w:category>
          <w:name w:val="General"/>
          <w:gallery w:val="placeholder"/>
        </w:category>
        <w:types>
          <w:type w:val="bbPlcHdr"/>
        </w:types>
        <w:behaviors>
          <w:behavior w:val="content"/>
        </w:behaviors>
        <w:guid w:val="{E04A0FE2-33F1-4D6D-B8E9-CBD584DD23B2}"/>
      </w:docPartPr>
      <w:docPartBody>
        <w:p w:rsidR="00FE179A" w:rsidRDefault="001807A0">
          <w:pPr>
            <w:pStyle w:val="D57AF6697D7B426288659A9D6092CCFA"/>
          </w:pPr>
          <w:r w:rsidRPr="00552A35">
            <w:rPr>
              <w:rStyle w:val="PlaceholderText"/>
            </w:rPr>
            <w:t>Choose an item.</w:t>
          </w:r>
        </w:p>
      </w:docPartBody>
    </w:docPart>
    <w:docPart>
      <w:docPartPr>
        <w:name w:val="3DF7AE632F764A9580400D151B60C6A2"/>
        <w:category>
          <w:name w:val="General"/>
          <w:gallery w:val="placeholder"/>
        </w:category>
        <w:types>
          <w:type w:val="bbPlcHdr"/>
        </w:types>
        <w:behaviors>
          <w:behavior w:val="content"/>
        </w:behaviors>
        <w:guid w:val="{2D0B4F9C-3F29-4264-8D14-2EAA603FB031}"/>
      </w:docPartPr>
      <w:docPartBody>
        <w:p w:rsidR="00FE179A" w:rsidRDefault="001807A0">
          <w:pPr>
            <w:pStyle w:val="3DF7AE632F764A9580400D151B60C6A2"/>
          </w:pPr>
          <w:r w:rsidRPr="005364CD">
            <w:rPr>
              <w:rStyle w:val="PlaceholderText"/>
            </w:rPr>
            <w:t>Choose an item.</w:t>
          </w:r>
        </w:p>
      </w:docPartBody>
    </w:docPart>
    <w:docPart>
      <w:docPartPr>
        <w:name w:val="CB96BAA5B5424021928A2C9387E0877C"/>
        <w:category>
          <w:name w:val="General"/>
          <w:gallery w:val="placeholder"/>
        </w:category>
        <w:types>
          <w:type w:val="bbPlcHdr"/>
        </w:types>
        <w:behaviors>
          <w:behavior w:val="content"/>
        </w:behaviors>
        <w:guid w:val="{A0A7024E-9667-4E58-86AC-28A1524CF6EB}"/>
      </w:docPartPr>
      <w:docPartBody>
        <w:p w:rsidR="00FE179A" w:rsidRDefault="001807A0">
          <w:pPr>
            <w:pStyle w:val="CB96BAA5B5424021928A2C9387E0877C"/>
          </w:pPr>
          <w:r w:rsidRPr="00924023">
            <w:rPr>
              <w:rStyle w:val="PlaceholderText"/>
            </w:rPr>
            <w:t>Click or tap here to enter text.</w:t>
          </w:r>
        </w:p>
      </w:docPartBody>
    </w:docPart>
    <w:docPart>
      <w:docPartPr>
        <w:name w:val="E453BB6FA1AA41DEA2FD795973D99286"/>
        <w:category>
          <w:name w:val="General"/>
          <w:gallery w:val="placeholder"/>
        </w:category>
        <w:types>
          <w:type w:val="bbPlcHdr"/>
        </w:types>
        <w:behaviors>
          <w:behavior w:val="content"/>
        </w:behaviors>
        <w:guid w:val="{7F2402C6-0A61-4C56-848D-24898F03EB93}"/>
      </w:docPartPr>
      <w:docPartBody>
        <w:p w:rsidR="00FE179A" w:rsidRDefault="001807A0">
          <w:pPr>
            <w:pStyle w:val="E453BB6FA1AA41DEA2FD795973D99286"/>
          </w:pPr>
          <w:r w:rsidRPr="00924023">
            <w:rPr>
              <w:rStyle w:val="PlaceholderText"/>
            </w:rPr>
            <w:t>Click or tap here to enter text.</w:t>
          </w:r>
        </w:p>
      </w:docPartBody>
    </w:docPart>
    <w:docPart>
      <w:docPartPr>
        <w:name w:val="4D72FDA8C89B41FD838E451236790B01"/>
        <w:category>
          <w:name w:val="General"/>
          <w:gallery w:val="placeholder"/>
        </w:category>
        <w:types>
          <w:type w:val="bbPlcHdr"/>
        </w:types>
        <w:behaviors>
          <w:behavior w:val="content"/>
        </w:behaviors>
        <w:guid w:val="{9AF73599-632B-4F35-B02D-7992BE6CC414}"/>
      </w:docPartPr>
      <w:docPartBody>
        <w:p w:rsidR="00FE179A" w:rsidRDefault="001807A0">
          <w:pPr>
            <w:pStyle w:val="4D72FDA8C89B41FD838E451236790B01"/>
          </w:pPr>
          <w:r w:rsidRPr="00552A35">
            <w:rPr>
              <w:rStyle w:val="PlaceholderText"/>
            </w:rPr>
            <w:t>Choose an item.</w:t>
          </w:r>
        </w:p>
      </w:docPartBody>
    </w:docPart>
    <w:docPart>
      <w:docPartPr>
        <w:name w:val="2AF02E1D14654C698273B739573F7E5F"/>
        <w:category>
          <w:name w:val="General"/>
          <w:gallery w:val="placeholder"/>
        </w:category>
        <w:types>
          <w:type w:val="bbPlcHdr"/>
        </w:types>
        <w:behaviors>
          <w:behavior w:val="content"/>
        </w:behaviors>
        <w:guid w:val="{6E1B7D0D-4FC0-474E-8E39-EF281C842461}"/>
      </w:docPartPr>
      <w:docPartBody>
        <w:p w:rsidR="00FE179A" w:rsidRDefault="001807A0">
          <w:pPr>
            <w:pStyle w:val="2AF02E1D14654C698273B739573F7E5F"/>
          </w:pPr>
          <w:r w:rsidRPr="005364CD">
            <w:rPr>
              <w:rStyle w:val="PlaceholderText"/>
            </w:rPr>
            <w:t>Choose an item.</w:t>
          </w:r>
        </w:p>
      </w:docPartBody>
    </w:docPart>
    <w:docPart>
      <w:docPartPr>
        <w:name w:val="961D3A0489174B1D8B3413C2DA5109FB"/>
        <w:category>
          <w:name w:val="General"/>
          <w:gallery w:val="placeholder"/>
        </w:category>
        <w:types>
          <w:type w:val="bbPlcHdr"/>
        </w:types>
        <w:behaviors>
          <w:behavior w:val="content"/>
        </w:behaviors>
        <w:guid w:val="{98D7DB1A-3360-4416-B3A8-8920B90D8BD3}"/>
      </w:docPartPr>
      <w:docPartBody>
        <w:p w:rsidR="00FE179A" w:rsidRDefault="001807A0">
          <w:pPr>
            <w:pStyle w:val="961D3A0489174B1D8B3413C2DA5109FB"/>
          </w:pPr>
          <w:r w:rsidRPr="00924023">
            <w:rPr>
              <w:rStyle w:val="PlaceholderText"/>
            </w:rPr>
            <w:t>Click or tap here to enter text.</w:t>
          </w:r>
        </w:p>
      </w:docPartBody>
    </w:docPart>
    <w:docPart>
      <w:docPartPr>
        <w:name w:val="474F7B395B8049F785FBFDFCE1C9BD52"/>
        <w:category>
          <w:name w:val="General"/>
          <w:gallery w:val="placeholder"/>
        </w:category>
        <w:types>
          <w:type w:val="bbPlcHdr"/>
        </w:types>
        <w:behaviors>
          <w:behavior w:val="content"/>
        </w:behaviors>
        <w:guid w:val="{5D577159-61FE-4D9C-876A-6221133E4C9E}"/>
      </w:docPartPr>
      <w:docPartBody>
        <w:p w:rsidR="00FE179A" w:rsidRDefault="001807A0">
          <w:pPr>
            <w:pStyle w:val="474F7B395B8049F785FBFDFCE1C9BD52"/>
          </w:pPr>
          <w:r w:rsidRPr="00924023">
            <w:rPr>
              <w:rStyle w:val="PlaceholderText"/>
            </w:rPr>
            <w:t>Click or tap here to enter text.</w:t>
          </w:r>
        </w:p>
      </w:docPartBody>
    </w:docPart>
    <w:docPart>
      <w:docPartPr>
        <w:name w:val="6A3E3EB7681043A2B2937882FC0AE225"/>
        <w:category>
          <w:name w:val="General"/>
          <w:gallery w:val="placeholder"/>
        </w:category>
        <w:types>
          <w:type w:val="bbPlcHdr"/>
        </w:types>
        <w:behaviors>
          <w:behavior w:val="content"/>
        </w:behaviors>
        <w:guid w:val="{77C0E184-5239-43FD-9A93-11054E903B80}"/>
      </w:docPartPr>
      <w:docPartBody>
        <w:p w:rsidR="00FE179A" w:rsidRDefault="001807A0">
          <w:pPr>
            <w:pStyle w:val="6A3E3EB7681043A2B2937882FC0AE225"/>
          </w:pPr>
          <w:r w:rsidRPr="00924023">
            <w:rPr>
              <w:rStyle w:val="PlaceholderText"/>
            </w:rPr>
            <w:t>Click or tap here to enter text.</w:t>
          </w:r>
        </w:p>
      </w:docPartBody>
    </w:docPart>
    <w:docPart>
      <w:docPartPr>
        <w:name w:val="27E2E84C6B6B44DFBA206DFCF52734A8"/>
        <w:category>
          <w:name w:val="General"/>
          <w:gallery w:val="placeholder"/>
        </w:category>
        <w:types>
          <w:type w:val="bbPlcHdr"/>
        </w:types>
        <w:behaviors>
          <w:behavior w:val="content"/>
        </w:behaviors>
        <w:guid w:val="{6E637F5A-4A57-4A38-8B54-C7540EA763A1}"/>
      </w:docPartPr>
      <w:docPartBody>
        <w:p w:rsidR="00FE179A" w:rsidRDefault="001807A0">
          <w:pPr>
            <w:pStyle w:val="27E2E84C6B6B44DFBA206DFCF52734A8"/>
          </w:pPr>
          <w:r w:rsidRPr="00552A35">
            <w:rPr>
              <w:rStyle w:val="PlaceholderText"/>
            </w:rPr>
            <w:t>Choose an item.</w:t>
          </w:r>
        </w:p>
      </w:docPartBody>
    </w:docPart>
    <w:docPart>
      <w:docPartPr>
        <w:name w:val="4A93EBA6A452408CA03BD25BD59A1B26"/>
        <w:category>
          <w:name w:val="General"/>
          <w:gallery w:val="placeholder"/>
        </w:category>
        <w:types>
          <w:type w:val="bbPlcHdr"/>
        </w:types>
        <w:behaviors>
          <w:behavior w:val="content"/>
        </w:behaviors>
        <w:guid w:val="{2F2FF463-E988-463E-9E69-7809F887ACC6}"/>
      </w:docPartPr>
      <w:docPartBody>
        <w:p w:rsidR="00FE179A" w:rsidRDefault="001807A0">
          <w:pPr>
            <w:pStyle w:val="4A93EBA6A452408CA03BD25BD59A1B26"/>
          </w:pPr>
          <w:r w:rsidRPr="005364CD">
            <w:rPr>
              <w:rStyle w:val="PlaceholderText"/>
            </w:rPr>
            <w:t>Choose an item.</w:t>
          </w:r>
        </w:p>
      </w:docPartBody>
    </w:docPart>
    <w:docPart>
      <w:docPartPr>
        <w:name w:val="739663CE73BB45C594CDD9552E9FEA67"/>
        <w:category>
          <w:name w:val="General"/>
          <w:gallery w:val="placeholder"/>
        </w:category>
        <w:types>
          <w:type w:val="bbPlcHdr"/>
        </w:types>
        <w:behaviors>
          <w:behavior w:val="content"/>
        </w:behaviors>
        <w:guid w:val="{EA4B78C8-7AE4-40AD-8743-315D7AE82148}"/>
      </w:docPartPr>
      <w:docPartBody>
        <w:p w:rsidR="00FE179A" w:rsidRDefault="001807A0">
          <w:pPr>
            <w:pStyle w:val="739663CE73BB45C594CDD9552E9FEA67"/>
          </w:pPr>
          <w:r w:rsidRPr="00924023">
            <w:rPr>
              <w:rStyle w:val="PlaceholderText"/>
            </w:rPr>
            <w:t>Click or tap here to enter text.</w:t>
          </w:r>
        </w:p>
      </w:docPartBody>
    </w:docPart>
    <w:docPart>
      <w:docPartPr>
        <w:name w:val="48552D3D3427459DB29DD9E7E2467A69"/>
        <w:category>
          <w:name w:val="General"/>
          <w:gallery w:val="placeholder"/>
        </w:category>
        <w:types>
          <w:type w:val="bbPlcHdr"/>
        </w:types>
        <w:behaviors>
          <w:behavior w:val="content"/>
        </w:behaviors>
        <w:guid w:val="{095C864D-240C-4843-93BB-F54FDC739B09}"/>
      </w:docPartPr>
      <w:docPartBody>
        <w:p w:rsidR="00FE179A" w:rsidRDefault="001807A0">
          <w:pPr>
            <w:pStyle w:val="48552D3D3427459DB29DD9E7E2467A69"/>
          </w:pPr>
          <w:r w:rsidRPr="00924023">
            <w:rPr>
              <w:rStyle w:val="PlaceholderText"/>
            </w:rPr>
            <w:t>Click or tap here to enter text.</w:t>
          </w:r>
        </w:p>
      </w:docPartBody>
    </w:docPart>
    <w:docPart>
      <w:docPartPr>
        <w:name w:val="DF9C914AA92E4CD187F3F1CF8FD5DC77"/>
        <w:category>
          <w:name w:val="General"/>
          <w:gallery w:val="placeholder"/>
        </w:category>
        <w:types>
          <w:type w:val="bbPlcHdr"/>
        </w:types>
        <w:behaviors>
          <w:behavior w:val="content"/>
        </w:behaviors>
        <w:guid w:val="{D055CE20-012C-426E-9FB5-38AA11516B88}"/>
      </w:docPartPr>
      <w:docPartBody>
        <w:p w:rsidR="00FE179A" w:rsidRDefault="001807A0">
          <w:pPr>
            <w:pStyle w:val="DF9C914AA92E4CD187F3F1CF8FD5DC77"/>
          </w:pPr>
          <w:r w:rsidRPr="00924023">
            <w:rPr>
              <w:rStyle w:val="PlaceholderText"/>
            </w:rPr>
            <w:t>Click or tap here to enter text.</w:t>
          </w:r>
        </w:p>
      </w:docPartBody>
    </w:docPart>
    <w:docPart>
      <w:docPartPr>
        <w:name w:val="CFD2120FF5A64F4FBEE3DDC42FA4DC1C"/>
        <w:category>
          <w:name w:val="General"/>
          <w:gallery w:val="placeholder"/>
        </w:category>
        <w:types>
          <w:type w:val="bbPlcHdr"/>
        </w:types>
        <w:behaviors>
          <w:behavior w:val="content"/>
        </w:behaviors>
        <w:guid w:val="{A7C832EC-D11D-45AE-A5D9-36078309C392}"/>
      </w:docPartPr>
      <w:docPartBody>
        <w:p w:rsidR="00FE179A" w:rsidRDefault="001807A0">
          <w:pPr>
            <w:pStyle w:val="CFD2120FF5A64F4FBEE3DDC42FA4DC1C"/>
          </w:pPr>
          <w:r w:rsidRPr="00425AB5">
            <w:rPr>
              <w:rStyle w:val="PlaceholderText"/>
            </w:rPr>
            <w:t>Choose an item.</w:t>
          </w:r>
        </w:p>
      </w:docPartBody>
    </w:docPart>
    <w:docPart>
      <w:docPartPr>
        <w:name w:val="1D0067596180418CA07A4BC2D8BE11E6"/>
        <w:category>
          <w:name w:val="General"/>
          <w:gallery w:val="placeholder"/>
        </w:category>
        <w:types>
          <w:type w:val="bbPlcHdr"/>
        </w:types>
        <w:behaviors>
          <w:behavior w:val="content"/>
        </w:behaviors>
        <w:guid w:val="{9A1389B0-E1A5-49F5-AEC9-C51A603AB58B}"/>
      </w:docPartPr>
      <w:docPartBody>
        <w:p w:rsidR="00FE179A" w:rsidRDefault="001807A0">
          <w:pPr>
            <w:pStyle w:val="1D0067596180418CA07A4BC2D8BE11E6"/>
          </w:pPr>
          <w:r w:rsidRPr="002454B1">
            <w:rPr>
              <w:rStyle w:val="PlaceholderText"/>
            </w:rPr>
            <w:t>Choose an item.</w:t>
          </w:r>
        </w:p>
      </w:docPartBody>
    </w:docPart>
    <w:docPart>
      <w:docPartPr>
        <w:name w:val="1954C9EE874B4215A5F0F631DA9429FC"/>
        <w:category>
          <w:name w:val="General"/>
          <w:gallery w:val="placeholder"/>
        </w:category>
        <w:types>
          <w:type w:val="bbPlcHdr"/>
        </w:types>
        <w:behaviors>
          <w:behavior w:val="content"/>
        </w:behaviors>
        <w:guid w:val="{F7ABDD0D-0AC7-428E-AE3F-9A7707CD5485}"/>
      </w:docPartPr>
      <w:docPartBody>
        <w:p w:rsidR="00FE179A" w:rsidRDefault="001807A0">
          <w:pPr>
            <w:pStyle w:val="1954C9EE874B4215A5F0F631DA9429FC"/>
          </w:pPr>
          <w:r w:rsidRPr="00924023">
            <w:rPr>
              <w:rStyle w:val="PlaceholderText"/>
            </w:rPr>
            <w:t>Click or tap here to enter text.</w:t>
          </w:r>
        </w:p>
      </w:docPartBody>
    </w:docPart>
    <w:docPart>
      <w:docPartPr>
        <w:name w:val="41742C5C9737435AA948253DBC35A1BE"/>
        <w:category>
          <w:name w:val="General"/>
          <w:gallery w:val="placeholder"/>
        </w:category>
        <w:types>
          <w:type w:val="bbPlcHdr"/>
        </w:types>
        <w:behaviors>
          <w:behavior w:val="content"/>
        </w:behaviors>
        <w:guid w:val="{77E82EDE-8C44-42B5-B5C1-74E48FADABC4}"/>
      </w:docPartPr>
      <w:docPartBody>
        <w:p w:rsidR="00FE179A" w:rsidRDefault="001807A0">
          <w:pPr>
            <w:pStyle w:val="41742C5C9737435AA948253DBC35A1BE"/>
          </w:pPr>
          <w:r w:rsidRPr="00924023">
            <w:rPr>
              <w:rStyle w:val="PlaceholderText"/>
            </w:rPr>
            <w:t>Click or tap here to enter text.</w:t>
          </w:r>
        </w:p>
      </w:docPartBody>
    </w:docPart>
    <w:docPart>
      <w:docPartPr>
        <w:name w:val="6B468D06F24041D6B1ED289FC1800E93"/>
        <w:category>
          <w:name w:val="General"/>
          <w:gallery w:val="placeholder"/>
        </w:category>
        <w:types>
          <w:type w:val="bbPlcHdr"/>
        </w:types>
        <w:behaviors>
          <w:behavior w:val="content"/>
        </w:behaviors>
        <w:guid w:val="{4E366329-4768-4803-B29C-4FE638CE1720}"/>
      </w:docPartPr>
      <w:docPartBody>
        <w:p w:rsidR="00FE179A" w:rsidRDefault="001807A0">
          <w:pPr>
            <w:pStyle w:val="6B468D06F24041D6B1ED289FC1800E93"/>
          </w:pPr>
          <w:r w:rsidRPr="00924023">
            <w:rPr>
              <w:rStyle w:val="PlaceholderText"/>
            </w:rPr>
            <w:t>Click or tap here to enter text.</w:t>
          </w:r>
        </w:p>
      </w:docPartBody>
    </w:docPart>
    <w:docPart>
      <w:docPartPr>
        <w:name w:val="A6299DA01E1E4E98AB3C89A08F479BF9"/>
        <w:category>
          <w:name w:val="General"/>
          <w:gallery w:val="placeholder"/>
        </w:category>
        <w:types>
          <w:type w:val="bbPlcHdr"/>
        </w:types>
        <w:behaviors>
          <w:behavior w:val="content"/>
        </w:behaviors>
        <w:guid w:val="{43C86B66-827C-4718-ABFD-91DDCE7010B9}"/>
      </w:docPartPr>
      <w:docPartBody>
        <w:p w:rsidR="00FE179A" w:rsidRDefault="001807A0">
          <w:pPr>
            <w:pStyle w:val="A6299DA01E1E4E98AB3C89A08F479BF9"/>
          </w:pPr>
          <w:r w:rsidRPr="00425AB5">
            <w:rPr>
              <w:rStyle w:val="PlaceholderText"/>
            </w:rPr>
            <w:t>Choose an item.</w:t>
          </w:r>
        </w:p>
      </w:docPartBody>
    </w:docPart>
    <w:docPart>
      <w:docPartPr>
        <w:name w:val="1FC24167C7C24C969697110C6FC2D1B4"/>
        <w:category>
          <w:name w:val="General"/>
          <w:gallery w:val="placeholder"/>
        </w:category>
        <w:types>
          <w:type w:val="bbPlcHdr"/>
        </w:types>
        <w:behaviors>
          <w:behavior w:val="content"/>
        </w:behaviors>
        <w:guid w:val="{243B4FAE-195B-43F0-BEFF-312956191FD0}"/>
      </w:docPartPr>
      <w:docPartBody>
        <w:p w:rsidR="00FE179A" w:rsidRDefault="001807A0">
          <w:pPr>
            <w:pStyle w:val="1FC24167C7C24C969697110C6FC2D1B4"/>
          </w:pPr>
          <w:r w:rsidRPr="002454B1">
            <w:rPr>
              <w:rStyle w:val="PlaceholderText"/>
            </w:rPr>
            <w:t>Choose an item.</w:t>
          </w:r>
        </w:p>
      </w:docPartBody>
    </w:docPart>
    <w:docPart>
      <w:docPartPr>
        <w:name w:val="F63D8B082397473BA0DADF81595E8769"/>
        <w:category>
          <w:name w:val="General"/>
          <w:gallery w:val="placeholder"/>
        </w:category>
        <w:types>
          <w:type w:val="bbPlcHdr"/>
        </w:types>
        <w:behaviors>
          <w:behavior w:val="content"/>
        </w:behaviors>
        <w:guid w:val="{4FC6861C-325F-4D16-982B-A86D3BA8D666}"/>
      </w:docPartPr>
      <w:docPartBody>
        <w:p w:rsidR="00FE179A" w:rsidRDefault="001807A0">
          <w:pPr>
            <w:pStyle w:val="F63D8B082397473BA0DADF81595E8769"/>
          </w:pPr>
          <w:r w:rsidRPr="00924023">
            <w:rPr>
              <w:rStyle w:val="PlaceholderText"/>
            </w:rPr>
            <w:t>Click or tap here to enter text.</w:t>
          </w:r>
        </w:p>
      </w:docPartBody>
    </w:docPart>
    <w:docPart>
      <w:docPartPr>
        <w:name w:val="61A428C634F24B4FB71EAB22648C3C97"/>
        <w:category>
          <w:name w:val="General"/>
          <w:gallery w:val="placeholder"/>
        </w:category>
        <w:types>
          <w:type w:val="bbPlcHdr"/>
        </w:types>
        <w:behaviors>
          <w:behavior w:val="content"/>
        </w:behaviors>
        <w:guid w:val="{E06C50B3-B2ED-4B70-B3A1-AEAE3BEC4DBE}"/>
      </w:docPartPr>
      <w:docPartBody>
        <w:p w:rsidR="00FE179A" w:rsidRDefault="001807A0">
          <w:pPr>
            <w:pStyle w:val="61A428C634F24B4FB71EAB22648C3C97"/>
          </w:pPr>
          <w:r w:rsidRPr="00924023">
            <w:rPr>
              <w:rStyle w:val="PlaceholderText"/>
            </w:rPr>
            <w:t>Click or tap here to enter text.</w:t>
          </w:r>
        </w:p>
      </w:docPartBody>
    </w:docPart>
    <w:docPart>
      <w:docPartPr>
        <w:name w:val="A28BACD4935E4C2BB90C2C65193D3699"/>
        <w:category>
          <w:name w:val="General"/>
          <w:gallery w:val="placeholder"/>
        </w:category>
        <w:types>
          <w:type w:val="bbPlcHdr"/>
        </w:types>
        <w:behaviors>
          <w:behavior w:val="content"/>
        </w:behaviors>
        <w:guid w:val="{18B96AD2-2FDB-4272-B120-8C49B991565C}"/>
      </w:docPartPr>
      <w:docPartBody>
        <w:p w:rsidR="00FE179A" w:rsidRDefault="001807A0">
          <w:pPr>
            <w:pStyle w:val="A28BACD4935E4C2BB90C2C65193D3699"/>
          </w:pPr>
          <w:r w:rsidRPr="00924023">
            <w:rPr>
              <w:rStyle w:val="PlaceholderText"/>
            </w:rPr>
            <w:t>Click or tap here to enter text.</w:t>
          </w:r>
        </w:p>
      </w:docPartBody>
    </w:docPart>
    <w:docPart>
      <w:docPartPr>
        <w:name w:val="9B8805A3DD5B4DE4A35D7F0D6698FD38"/>
        <w:category>
          <w:name w:val="General"/>
          <w:gallery w:val="placeholder"/>
        </w:category>
        <w:types>
          <w:type w:val="bbPlcHdr"/>
        </w:types>
        <w:behaviors>
          <w:behavior w:val="content"/>
        </w:behaviors>
        <w:guid w:val="{98FF6785-02EF-4239-A42A-1B06BA4408F5}"/>
      </w:docPartPr>
      <w:docPartBody>
        <w:p w:rsidR="00FE179A" w:rsidRDefault="001807A0">
          <w:pPr>
            <w:pStyle w:val="9B8805A3DD5B4DE4A35D7F0D6698FD38"/>
          </w:pPr>
          <w:r w:rsidRPr="00425AB5">
            <w:rPr>
              <w:rStyle w:val="PlaceholderText"/>
            </w:rPr>
            <w:t>Choose an item.</w:t>
          </w:r>
        </w:p>
      </w:docPartBody>
    </w:docPart>
    <w:docPart>
      <w:docPartPr>
        <w:name w:val="BBA127873F2E47859AC20BDC85AB57CC"/>
        <w:category>
          <w:name w:val="General"/>
          <w:gallery w:val="placeholder"/>
        </w:category>
        <w:types>
          <w:type w:val="bbPlcHdr"/>
        </w:types>
        <w:behaviors>
          <w:behavior w:val="content"/>
        </w:behaviors>
        <w:guid w:val="{B3736D16-D9C9-4440-AABE-1401EA0DC2F0}"/>
      </w:docPartPr>
      <w:docPartBody>
        <w:p w:rsidR="00FE179A" w:rsidRDefault="001807A0">
          <w:pPr>
            <w:pStyle w:val="BBA127873F2E47859AC20BDC85AB57CC"/>
          </w:pPr>
          <w:r w:rsidRPr="002454B1">
            <w:rPr>
              <w:rStyle w:val="PlaceholderText"/>
            </w:rPr>
            <w:t>Choose an item.</w:t>
          </w:r>
        </w:p>
      </w:docPartBody>
    </w:docPart>
    <w:docPart>
      <w:docPartPr>
        <w:name w:val="865C4462248643139CDABBDC332EB32A"/>
        <w:category>
          <w:name w:val="General"/>
          <w:gallery w:val="placeholder"/>
        </w:category>
        <w:types>
          <w:type w:val="bbPlcHdr"/>
        </w:types>
        <w:behaviors>
          <w:behavior w:val="content"/>
        </w:behaviors>
        <w:guid w:val="{8F403E6C-859F-4140-A87E-EF682AF6CC7F}"/>
      </w:docPartPr>
      <w:docPartBody>
        <w:p w:rsidR="00FE179A" w:rsidRDefault="001807A0">
          <w:pPr>
            <w:pStyle w:val="865C4462248643139CDABBDC332EB32A"/>
          </w:pPr>
          <w:r w:rsidRPr="00924023">
            <w:rPr>
              <w:rStyle w:val="PlaceholderText"/>
            </w:rPr>
            <w:t>Click or tap here to enter text.</w:t>
          </w:r>
        </w:p>
      </w:docPartBody>
    </w:docPart>
    <w:docPart>
      <w:docPartPr>
        <w:name w:val="17DFA461974D424391AABFEF510C59D1"/>
        <w:category>
          <w:name w:val="General"/>
          <w:gallery w:val="placeholder"/>
        </w:category>
        <w:types>
          <w:type w:val="bbPlcHdr"/>
        </w:types>
        <w:behaviors>
          <w:behavior w:val="content"/>
        </w:behaviors>
        <w:guid w:val="{E64B8B87-D54B-4C6F-9680-1313981968D3}"/>
      </w:docPartPr>
      <w:docPartBody>
        <w:p w:rsidR="00FE179A" w:rsidRDefault="001807A0">
          <w:pPr>
            <w:pStyle w:val="17DFA461974D424391AABFEF510C59D1"/>
          </w:pPr>
          <w:r w:rsidRPr="00924023">
            <w:rPr>
              <w:rStyle w:val="PlaceholderText"/>
            </w:rPr>
            <w:t>Click or tap here to enter text.</w:t>
          </w:r>
        </w:p>
      </w:docPartBody>
    </w:docPart>
    <w:docPart>
      <w:docPartPr>
        <w:name w:val="1C88F19F96DE47FB9CDE6C87AA564391"/>
        <w:category>
          <w:name w:val="General"/>
          <w:gallery w:val="placeholder"/>
        </w:category>
        <w:types>
          <w:type w:val="bbPlcHdr"/>
        </w:types>
        <w:behaviors>
          <w:behavior w:val="content"/>
        </w:behaviors>
        <w:guid w:val="{75900A6B-90D8-45A0-B498-20000B5FD12A}"/>
      </w:docPartPr>
      <w:docPartBody>
        <w:p w:rsidR="00FE179A" w:rsidRDefault="001807A0">
          <w:pPr>
            <w:pStyle w:val="1C88F19F96DE47FB9CDE6C87AA564391"/>
          </w:pPr>
          <w:r w:rsidRPr="00924023">
            <w:rPr>
              <w:rStyle w:val="PlaceholderText"/>
            </w:rPr>
            <w:t>Click or tap here to enter text.</w:t>
          </w:r>
        </w:p>
      </w:docPartBody>
    </w:docPart>
    <w:docPart>
      <w:docPartPr>
        <w:name w:val="A2514647B8FC4C909CC9BC4EA64A1EC5"/>
        <w:category>
          <w:name w:val="General"/>
          <w:gallery w:val="placeholder"/>
        </w:category>
        <w:types>
          <w:type w:val="bbPlcHdr"/>
        </w:types>
        <w:behaviors>
          <w:behavior w:val="content"/>
        </w:behaviors>
        <w:guid w:val="{0885FA68-DA2B-4B19-8C23-641446C4EA21}"/>
      </w:docPartPr>
      <w:docPartBody>
        <w:p w:rsidR="00FE179A" w:rsidRDefault="001807A0">
          <w:pPr>
            <w:pStyle w:val="A2514647B8FC4C909CC9BC4EA64A1EC5"/>
          </w:pPr>
          <w:r w:rsidRPr="00425AB5">
            <w:rPr>
              <w:rStyle w:val="PlaceholderText"/>
            </w:rPr>
            <w:t>Choose an item.</w:t>
          </w:r>
        </w:p>
      </w:docPartBody>
    </w:docPart>
    <w:docPart>
      <w:docPartPr>
        <w:name w:val="61463F9465654B1A9CF96D90C9C3FE76"/>
        <w:category>
          <w:name w:val="General"/>
          <w:gallery w:val="placeholder"/>
        </w:category>
        <w:types>
          <w:type w:val="bbPlcHdr"/>
        </w:types>
        <w:behaviors>
          <w:behavior w:val="content"/>
        </w:behaviors>
        <w:guid w:val="{03EC7EBC-0559-4472-A871-7CF9C3765606}"/>
      </w:docPartPr>
      <w:docPartBody>
        <w:p w:rsidR="00FE179A" w:rsidRDefault="001807A0">
          <w:pPr>
            <w:pStyle w:val="61463F9465654B1A9CF96D90C9C3FE76"/>
          </w:pPr>
          <w:r w:rsidRPr="002454B1">
            <w:rPr>
              <w:rStyle w:val="PlaceholderText"/>
            </w:rPr>
            <w:t>Choose an item.</w:t>
          </w:r>
        </w:p>
      </w:docPartBody>
    </w:docPart>
    <w:docPart>
      <w:docPartPr>
        <w:name w:val="1AD8D82BA6354484A1A1AE24905C6BDD"/>
        <w:category>
          <w:name w:val="General"/>
          <w:gallery w:val="placeholder"/>
        </w:category>
        <w:types>
          <w:type w:val="bbPlcHdr"/>
        </w:types>
        <w:behaviors>
          <w:behavior w:val="content"/>
        </w:behaviors>
        <w:guid w:val="{15D16CD1-190A-41D4-ABB1-FDB0052D66C5}"/>
      </w:docPartPr>
      <w:docPartBody>
        <w:p w:rsidR="00FE179A" w:rsidRDefault="001807A0">
          <w:pPr>
            <w:pStyle w:val="1AD8D82BA6354484A1A1AE24905C6BDD"/>
          </w:pPr>
          <w:r w:rsidRPr="00924023">
            <w:rPr>
              <w:rStyle w:val="PlaceholderText"/>
            </w:rPr>
            <w:t>Click or tap here to enter text.</w:t>
          </w:r>
        </w:p>
      </w:docPartBody>
    </w:docPart>
    <w:docPart>
      <w:docPartPr>
        <w:name w:val="2F0F95E1D53A4069A362D006BD8E3B60"/>
        <w:category>
          <w:name w:val="General"/>
          <w:gallery w:val="placeholder"/>
        </w:category>
        <w:types>
          <w:type w:val="bbPlcHdr"/>
        </w:types>
        <w:behaviors>
          <w:behavior w:val="content"/>
        </w:behaviors>
        <w:guid w:val="{267837F4-7EFD-4E12-997C-6900F4AC9C7D}"/>
      </w:docPartPr>
      <w:docPartBody>
        <w:p w:rsidR="00FE179A" w:rsidRDefault="001807A0">
          <w:pPr>
            <w:pStyle w:val="2F0F95E1D53A4069A362D006BD8E3B60"/>
          </w:pPr>
          <w:r w:rsidRPr="00924023">
            <w:rPr>
              <w:rStyle w:val="PlaceholderText"/>
            </w:rPr>
            <w:t>Click or tap here to enter text.</w:t>
          </w:r>
        </w:p>
      </w:docPartBody>
    </w:docPart>
    <w:docPart>
      <w:docPartPr>
        <w:name w:val="8C068E0C3C1A4727B139A2954F2D6048"/>
        <w:category>
          <w:name w:val="General"/>
          <w:gallery w:val="placeholder"/>
        </w:category>
        <w:types>
          <w:type w:val="bbPlcHdr"/>
        </w:types>
        <w:behaviors>
          <w:behavior w:val="content"/>
        </w:behaviors>
        <w:guid w:val="{C315FD9F-FD60-4701-8BB3-024B2858D396}"/>
      </w:docPartPr>
      <w:docPartBody>
        <w:p w:rsidR="00FE179A" w:rsidRDefault="001807A0">
          <w:pPr>
            <w:pStyle w:val="8C068E0C3C1A4727B139A2954F2D6048"/>
          </w:pPr>
          <w:r w:rsidRPr="00924023">
            <w:rPr>
              <w:rStyle w:val="PlaceholderText"/>
            </w:rPr>
            <w:t>Click or tap here to enter text.</w:t>
          </w:r>
        </w:p>
      </w:docPartBody>
    </w:docPart>
    <w:docPart>
      <w:docPartPr>
        <w:name w:val="0F12337AFC9A41E0956E58BD5F3DA753"/>
        <w:category>
          <w:name w:val="General"/>
          <w:gallery w:val="placeholder"/>
        </w:category>
        <w:types>
          <w:type w:val="bbPlcHdr"/>
        </w:types>
        <w:behaviors>
          <w:behavior w:val="content"/>
        </w:behaviors>
        <w:guid w:val="{0E200E90-4049-43D9-999B-4CBBCB5F7E07}"/>
      </w:docPartPr>
      <w:docPartBody>
        <w:p w:rsidR="00FE179A" w:rsidRDefault="001807A0">
          <w:pPr>
            <w:pStyle w:val="0F12337AFC9A41E0956E58BD5F3DA753"/>
          </w:pPr>
          <w:r w:rsidRPr="00425AB5">
            <w:rPr>
              <w:rStyle w:val="PlaceholderText"/>
            </w:rPr>
            <w:t>Choose an item.</w:t>
          </w:r>
        </w:p>
      </w:docPartBody>
    </w:docPart>
    <w:docPart>
      <w:docPartPr>
        <w:name w:val="E841602020274F1BB1A5A1363DDB8EC9"/>
        <w:category>
          <w:name w:val="General"/>
          <w:gallery w:val="placeholder"/>
        </w:category>
        <w:types>
          <w:type w:val="bbPlcHdr"/>
        </w:types>
        <w:behaviors>
          <w:behavior w:val="content"/>
        </w:behaviors>
        <w:guid w:val="{1D98D55E-63A6-4A8C-9F0F-5297C2733C11}"/>
      </w:docPartPr>
      <w:docPartBody>
        <w:p w:rsidR="00FE179A" w:rsidRDefault="001807A0">
          <w:pPr>
            <w:pStyle w:val="E841602020274F1BB1A5A1363DDB8EC9"/>
          </w:pPr>
          <w:r w:rsidRPr="002454B1">
            <w:rPr>
              <w:rStyle w:val="PlaceholderText"/>
            </w:rPr>
            <w:t>Choose an item.</w:t>
          </w:r>
        </w:p>
      </w:docPartBody>
    </w:docPart>
    <w:docPart>
      <w:docPartPr>
        <w:name w:val="75E4C1332A8F41D8873D74E976423BF6"/>
        <w:category>
          <w:name w:val="General"/>
          <w:gallery w:val="placeholder"/>
        </w:category>
        <w:types>
          <w:type w:val="bbPlcHdr"/>
        </w:types>
        <w:behaviors>
          <w:behavior w:val="content"/>
        </w:behaviors>
        <w:guid w:val="{F5AED68A-1987-4B79-A22D-88E20C82F809}"/>
      </w:docPartPr>
      <w:docPartBody>
        <w:p w:rsidR="00FE179A" w:rsidRDefault="001807A0">
          <w:pPr>
            <w:pStyle w:val="75E4C1332A8F41D8873D74E976423BF6"/>
          </w:pPr>
          <w:r w:rsidRPr="00924023">
            <w:rPr>
              <w:rStyle w:val="PlaceholderText"/>
            </w:rPr>
            <w:t>Click or tap here to enter text.</w:t>
          </w:r>
        </w:p>
      </w:docPartBody>
    </w:docPart>
    <w:docPart>
      <w:docPartPr>
        <w:name w:val="265E5B1196BA4581A406728A902D4339"/>
        <w:category>
          <w:name w:val="General"/>
          <w:gallery w:val="placeholder"/>
        </w:category>
        <w:types>
          <w:type w:val="bbPlcHdr"/>
        </w:types>
        <w:behaviors>
          <w:behavior w:val="content"/>
        </w:behaviors>
        <w:guid w:val="{6F577D99-0340-4415-85DE-77C7FE261F71}"/>
      </w:docPartPr>
      <w:docPartBody>
        <w:p w:rsidR="00FE179A" w:rsidRDefault="001807A0">
          <w:pPr>
            <w:pStyle w:val="265E5B1196BA4581A406728A902D4339"/>
          </w:pPr>
          <w:r w:rsidRPr="00924023">
            <w:rPr>
              <w:rStyle w:val="PlaceholderText"/>
            </w:rPr>
            <w:t>Click or tap here to enter text.</w:t>
          </w:r>
        </w:p>
      </w:docPartBody>
    </w:docPart>
    <w:docPart>
      <w:docPartPr>
        <w:name w:val="C5E2202D163C4B9F92BA201D78ADAE49"/>
        <w:category>
          <w:name w:val="General"/>
          <w:gallery w:val="placeholder"/>
        </w:category>
        <w:types>
          <w:type w:val="bbPlcHdr"/>
        </w:types>
        <w:behaviors>
          <w:behavior w:val="content"/>
        </w:behaviors>
        <w:guid w:val="{A289437F-3C1D-4FED-82C9-EC6C861E54B3}"/>
      </w:docPartPr>
      <w:docPartBody>
        <w:p w:rsidR="00FE179A" w:rsidRDefault="001807A0">
          <w:pPr>
            <w:pStyle w:val="C5E2202D163C4B9F92BA201D78ADAE49"/>
          </w:pPr>
          <w:r w:rsidRPr="00924023">
            <w:rPr>
              <w:rStyle w:val="PlaceholderText"/>
            </w:rPr>
            <w:t>Click or tap here to enter text.</w:t>
          </w:r>
        </w:p>
      </w:docPartBody>
    </w:docPart>
    <w:docPart>
      <w:docPartPr>
        <w:name w:val="111441B8B8AF4CBD9476BB81EC16F629"/>
        <w:category>
          <w:name w:val="General"/>
          <w:gallery w:val="placeholder"/>
        </w:category>
        <w:types>
          <w:type w:val="bbPlcHdr"/>
        </w:types>
        <w:behaviors>
          <w:behavior w:val="content"/>
        </w:behaviors>
        <w:guid w:val="{BAD296C5-C2E8-45D3-886A-A79F501DF253}"/>
      </w:docPartPr>
      <w:docPartBody>
        <w:p w:rsidR="00FE179A" w:rsidRDefault="001807A0">
          <w:pPr>
            <w:pStyle w:val="111441B8B8AF4CBD9476BB81EC16F629"/>
          </w:pPr>
          <w:r w:rsidRPr="0073386B">
            <w:rPr>
              <w:rStyle w:val="PlaceholderText"/>
            </w:rPr>
            <w:t>Choose an item.</w:t>
          </w:r>
        </w:p>
      </w:docPartBody>
    </w:docPart>
    <w:docPart>
      <w:docPartPr>
        <w:name w:val="A646A560C3754CFEA20405369A68F608"/>
        <w:category>
          <w:name w:val="General"/>
          <w:gallery w:val="placeholder"/>
        </w:category>
        <w:types>
          <w:type w:val="bbPlcHdr"/>
        </w:types>
        <w:behaviors>
          <w:behavior w:val="content"/>
        </w:behaviors>
        <w:guid w:val="{EEFDF752-47FC-4CFB-A756-A399DC1D61BB}"/>
      </w:docPartPr>
      <w:docPartBody>
        <w:p w:rsidR="00FE179A" w:rsidRDefault="001807A0">
          <w:pPr>
            <w:pStyle w:val="A646A560C3754CFEA20405369A68F608"/>
          </w:pPr>
          <w:r w:rsidRPr="00E16EC7">
            <w:rPr>
              <w:rStyle w:val="PlaceholderText"/>
            </w:rPr>
            <w:t>Choose an item.</w:t>
          </w:r>
        </w:p>
      </w:docPartBody>
    </w:docPart>
    <w:docPart>
      <w:docPartPr>
        <w:name w:val="17FFCC9D335F403796A05F32E9C87660"/>
        <w:category>
          <w:name w:val="General"/>
          <w:gallery w:val="placeholder"/>
        </w:category>
        <w:types>
          <w:type w:val="bbPlcHdr"/>
        </w:types>
        <w:behaviors>
          <w:behavior w:val="content"/>
        </w:behaviors>
        <w:guid w:val="{90BCE7C6-D2E2-48A0-8677-D19EC20331AD}"/>
      </w:docPartPr>
      <w:docPartBody>
        <w:p w:rsidR="00FE179A" w:rsidRDefault="001807A0">
          <w:pPr>
            <w:pStyle w:val="17FFCC9D335F403796A05F32E9C87660"/>
          </w:pPr>
          <w:r w:rsidRPr="00924023">
            <w:rPr>
              <w:rStyle w:val="PlaceholderText"/>
            </w:rPr>
            <w:t>Click or tap here to enter text.</w:t>
          </w:r>
        </w:p>
      </w:docPartBody>
    </w:docPart>
    <w:docPart>
      <w:docPartPr>
        <w:name w:val="7E8D5C9C7A53463EB6B960F735C29FD3"/>
        <w:category>
          <w:name w:val="General"/>
          <w:gallery w:val="placeholder"/>
        </w:category>
        <w:types>
          <w:type w:val="bbPlcHdr"/>
        </w:types>
        <w:behaviors>
          <w:behavior w:val="content"/>
        </w:behaviors>
        <w:guid w:val="{A37378F7-3156-4298-B268-34ABAECA7116}"/>
      </w:docPartPr>
      <w:docPartBody>
        <w:p w:rsidR="00394D43" w:rsidRPr="00DE2EFE" w:rsidRDefault="001807A0" w:rsidP="00394D4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FE179A" w:rsidRDefault="001807A0">
          <w:pPr>
            <w:pStyle w:val="7E8D5C9C7A53463EB6B960F735C29FD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B2807812B45A40A1BB5FA19E8791AE87"/>
        <w:category>
          <w:name w:val="General"/>
          <w:gallery w:val="placeholder"/>
        </w:category>
        <w:types>
          <w:type w:val="bbPlcHdr"/>
        </w:types>
        <w:behaviors>
          <w:behavior w:val="content"/>
        </w:behaviors>
        <w:guid w:val="{5995B2B1-CECB-4E93-B59A-0A17747755C1}"/>
      </w:docPartPr>
      <w:docPartBody>
        <w:p w:rsidR="00394D43" w:rsidRPr="00DE2EFE" w:rsidRDefault="001807A0" w:rsidP="00394D4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FE179A" w:rsidRDefault="001807A0">
          <w:pPr>
            <w:pStyle w:val="B2807812B45A40A1BB5FA19E8791AE87"/>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D525392585B4DA5A0666B11185CE85C"/>
        <w:category>
          <w:name w:val="General"/>
          <w:gallery w:val="placeholder"/>
        </w:category>
        <w:types>
          <w:type w:val="bbPlcHdr"/>
        </w:types>
        <w:behaviors>
          <w:behavior w:val="content"/>
        </w:behaviors>
        <w:guid w:val="{1F670F96-9509-41CC-B755-6F26449AA511}"/>
      </w:docPartPr>
      <w:docPartBody>
        <w:p w:rsidR="00394D43" w:rsidRPr="00DE2EFE" w:rsidRDefault="001807A0" w:rsidP="00394D4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394D43" w:rsidRPr="00DE2EFE" w:rsidRDefault="001807A0" w:rsidP="00394D4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94D43" w:rsidRPr="00DE2EFE" w:rsidRDefault="00394D43" w:rsidP="00394D43">
          <w:pPr>
            <w:rPr>
              <w:rStyle w:val="PlaceholderText"/>
            </w:rPr>
          </w:pPr>
        </w:p>
        <w:p w:rsidR="00FE179A" w:rsidRDefault="001807A0">
          <w:pPr>
            <w:pStyle w:val="4D525392585B4DA5A0666B11185CE85C"/>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525EA025E1D4558BF68C0BA4E3886AF"/>
        <w:category>
          <w:name w:val="General"/>
          <w:gallery w:val="placeholder"/>
        </w:category>
        <w:types>
          <w:type w:val="bbPlcHdr"/>
        </w:types>
        <w:behaviors>
          <w:behavior w:val="content"/>
        </w:behaviors>
        <w:guid w:val="{87F25220-367E-4D53-A8B7-E79AD034DAF6}"/>
      </w:docPartPr>
      <w:docPartBody>
        <w:p w:rsidR="00FE179A" w:rsidRDefault="001807A0">
          <w:pPr>
            <w:pStyle w:val="1525EA025E1D4558BF68C0BA4E3886AF"/>
          </w:pPr>
          <w:r w:rsidRPr="00EE5422">
            <w:rPr>
              <w:rStyle w:val="PlaceholderText"/>
            </w:rPr>
            <w:t>Click or tap here to enter text.</w:t>
          </w:r>
        </w:p>
      </w:docPartBody>
    </w:docPart>
    <w:docPart>
      <w:docPartPr>
        <w:name w:val="0673998F0D0041AEAB6A1D4996D4325B"/>
        <w:category>
          <w:name w:val="General"/>
          <w:gallery w:val="placeholder"/>
        </w:category>
        <w:types>
          <w:type w:val="bbPlcHdr"/>
        </w:types>
        <w:behaviors>
          <w:behavior w:val="content"/>
        </w:behaviors>
        <w:guid w:val="{640E7BE3-7936-4845-B830-29F72007AC61}"/>
      </w:docPartPr>
      <w:docPartBody>
        <w:p w:rsidR="00FE179A" w:rsidRDefault="001807A0">
          <w:pPr>
            <w:pStyle w:val="0673998F0D0041AEAB6A1D4996D4325B"/>
          </w:pPr>
          <w:r w:rsidRPr="00310B43">
            <w:rPr>
              <w:rStyle w:val="PlaceholderText"/>
            </w:rPr>
            <w:t>Click or tap here to enter text.</w:t>
          </w:r>
        </w:p>
      </w:docPartBody>
    </w:docPart>
    <w:docPart>
      <w:docPartPr>
        <w:name w:val="00A0A353102F485E916F2BF2C42AA857"/>
        <w:category>
          <w:name w:val="General"/>
          <w:gallery w:val="placeholder"/>
        </w:category>
        <w:types>
          <w:type w:val="bbPlcHdr"/>
        </w:types>
        <w:behaviors>
          <w:behavior w:val="content"/>
        </w:behaviors>
        <w:guid w:val="{A030FE07-8F6B-4E8C-94F7-A3B2DF464860}"/>
      </w:docPartPr>
      <w:docPartBody>
        <w:p w:rsidR="00FE179A" w:rsidRDefault="001807A0">
          <w:pPr>
            <w:pStyle w:val="00A0A353102F485E916F2BF2C42AA857"/>
          </w:pPr>
          <w:r w:rsidRPr="000A2BD6">
            <w:rPr>
              <w:rStyle w:val="PlaceholderText"/>
            </w:rPr>
            <w:t>Click or tap here to enter text.</w:t>
          </w:r>
        </w:p>
      </w:docPartBody>
    </w:docPart>
    <w:docPart>
      <w:docPartPr>
        <w:name w:val="D115BC1B4AC3495D89C1F44E732177B0"/>
        <w:category>
          <w:name w:val="General"/>
          <w:gallery w:val="placeholder"/>
        </w:category>
        <w:types>
          <w:type w:val="bbPlcHdr"/>
        </w:types>
        <w:behaviors>
          <w:behavior w:val="content"/>
        </w:behaviors>
        <w:guid w:val="{7690D2D4-1633-4619-A4BE-E5153AFD02FF}"/>
      </w:docPartPr>
      <w:docPartBody>
        <w:p w:rsidR="00FE179A" w:rsidRDefault="001807A0">
          <w:pPr>
            <w:pStyle w:val="D115BC1B4AC3495D89C1F44E732177B0"/>
          </w:pPr>
          <w:r w:rsidRPr="00EE5422">
            <w:rPr>
              <w:rStyle w:val="PlaceholderText"/>
            </w:rPr>
            <w:t>Click or tap here to enter text.</w:t>
          </w:r>
        </w:p>
      </w:docPartBody>
    </w:docPart>
    <w:docPart>
      <w:docPartPr>
        <w:name w:val="7390E3286FC04331926F8D7997A59D31"/>
        <w:category>
          <w:name w:val="General"/>
          <w:gallery w:val="placeholder"/>
        </w:category>
        <w:types>
          <w:type w:val="bbPlcHdr"/>
        </w:types>
        <w:behaviors>
          <w:behavior w:val="content"/>
        </w:behaviors>
        <w:guid w:val="{5110D557-AD18-4092-9729-769CD9EFFCFF}"/>
      </w:docPartPr>
      <w:docPartBody>
        <w:p w:rsidR="00FE179A" w:rsidRDefault="001807A0">
          <w:pPr>
            <w:pStyle w:val="7390E3286FC04331926F8D7997A59D31"/>
          </w:pPr>
          <w:r w:rsidRPr="00310B43">
            <w:rPr>
              <w:rStyle w:val="PlaceholderText"/>
            </w:rPr>
            <w:t>Click or tap here to enter text.</w:t>
          </w:r>
        </w:p>
      </w:docPartBody>
    </w:docPart>
    <w:docPart>
      <w:docPartPr>
        <w:name w:val="FFCE8956806142638037AD85464EED9F"/>
        <w:category>
          <w:name w:val="General"/>
          <w:gallery w:val="placeholder"/>
        </w:category>
        <w:types>
          <w:type w:val="bbPlcHdr"/>
        </w:types>
        <w:behaviors>
          <w:behavior w:val="content"/>
        </w:behaviors>
        <w:guid w:val="{C4489E22-3542-4298-A080-3E2647CF3453}"/>
      </w:docPartPr>
      <w:docPartBody>
        <w:p w:rsidR="00FE179A" w:rsidRDefault="001807A0">
          <w:pPr>
            <w:pStyle w:val="FFCE8956806142638037AD85464EED9F"/>
          </w:pPr>
          <w:r w:rsidRPr="000A2BD6">
            <w:rPr>
              <w:rStyle w:val="PlaceholderText"/>
            </w:rPr>
            <w:t>Click or tap here to enter text.</w:t>
          </w:r>
        </w:p>
      </w:docPartBody>
    </w:docPart>
    <w:docPart>
      <w:docPartPr>
        <w:name w:val="DE8E072A2412470397D34042A51E956B"/>
        <w:category>
          <w:name w:val="General"/>
          <w:gallery w:val="placeholder"/>
        </w:category>
        <w:types>
          <w:type w:val="bbPlcHdr"/>
        </w:types>
        <w:behaviors>
          <w:behavior w:val="content"/>
        </w:behaviors>
        <w:guid w:val="{033BFE0C-B300-4743-B4C7-488552D6DA44}"/>
      </w:docPartPr>
      <w:docPartBody>
        <w:p w:rsidR="00FE179A" w:rsidRDefault="001807A0">
          <w:pPr>
            <w:pStyle w:val="DE8E072A2412470397D34042A51E956B"/>
          </w:pPr>
          <w:r w:rsidRPr="00EE5422">
            <w:rPr>
              <w:rStyle w:val="PlaceholderText"/>
            </w:rPr>
            <w:t>Click or tap here to enter text.</w:t>
          </w:r>
        </w:p>
      </w:docPartBody>
    </w:docPart>
    <w:docPart>
      <w:docPartPr>
        <w:name w:val="212BDED303EC493790F0F7D003334047"/>
        <w:category>
          <w:name w:val="General"/>
          <w:gallery w:val="placeholder"/>
        </w:category>
        <w:types>
          <w:type w:val="bbPlcHdr"/>
        </w:types>
        <w:behaviors>
          <w:behavior w:val="content"/>
        </w:behaviors>
        <w:guid w:val="{5A3F23F7-9150-4744-9F83-BA6566D43685}"/>
      </w:docPartPr>
      <w:docPartBody>
        <w:p w:rsidR="00FE179A" w:rsidRDefault="001807A0">
          <w:pPr>
            <w:pStyle w:val="212BDED303EC493790F0F7D003334047"/>
          </w:pPr>
          <w:r w:rsidRPr="00310B43">
            <w:rPr>
              <w:rStyle w:val="PlaceholderText"/>
            </w:rPr>
            <w:t>Click or tap here to enter text.</w:t>
          </w:r>
        </w:p>
      </w:docPartBody>
    </w:docPart>
    <w:docPart>
      <w:docPartPr>
        <w:name w:val="61F20D53E3D943AF984DAE211E4CDD64"/>
        <w:category>
          <w:name w:val="General"/>
          <w:gallery w:val="placeholder"/>
        </w:category>
        <w:types>
          <w:type w:val="bbPlcHdr"/>
        </w:types>
        <w:behaviors>
          <w:behavior w:val="content"/>
        </w:behaviors>
        <w:guid w:val="{0578FC45-F7D0-4291-BA53-B1954211D3C4}"/>
      </w:docPartPr>
      <w:docPartBody>
        <w:p w:rsidR="00FE179A" w:rsidRDefault="001807A0">
          <w:pPr>
            <w:pStyle w:val="61F20D53E3D943AF984DAE211E4CDD64"/>
          </w:pPr>
          <w:r w:rsidRPr="000A2BD6">
            <w:rPr>
              <w:rStyle w:val="PlaceholderText"/>
            </w:rPr>
            <w:t>Click or tap here to enter text.</w:t>
          </w:r>
        </w:p>
      </w:docPartBody>
    </w:docPart>
    <w:docPart>
      <w:docPartPr>
        <w:name w:val="F9FEFF5381DF4FE4BDF7D56528A61458"/>
        <w:category>
          <w:name w:val="General"/>
          <w:gallery w:val="placeholder"/>
        </w:category>
        <w:types>
          <w:type w:val="bbPlcHdr"/>
        </w:types>
        <w:behaviors>
          <w:behavior w:val="content"/>
        </w:behaviors>
        <w:guid w:val="{69B44EB2-1154-4902-9B1D-0299A959E544}"/>
      </w:docPartPr>
      <w:docPartBody>
        <w:p w:rsidR="00FE179A" w:rsidRDefault="001807A0">
          <w:pPr>
            <w:pStyle w:val="F9FEFF5381DF4FE4BDF7D56528A61458"/>
          </w:pPr>
          <w:r w:rsidRPr="00EE5422">
            <w:rPr>
              <w:rStyle w:val="PlaceholderText"/>
            </w:rPr>
            <w:t>Click or tap here to enter text.</w:t>
          </w:r>
        </w:p>
      </w:docPartBody>
    </w:docPart>
    <w:docPart>
      <w:docPartPr>
        <w:name w:val="EF42023AA48B4810AF527610FFFE70CF"/>
        <w:category>
          <w:name w:val="General"/>
          <w:gallery w:val="placeholder"/>
        </w:category>
        <w:types>
          <w:type w:val="bbPlcHdr"/>
        </w:types>
        <w:behaviors>
          <w:behavior w:val="content"/>
        </w:behaviors>
        <w:guid w:val="{FE450FE2-6B48-4B35-BE3A-A36B11C65277}"/>
      </w:docPartPr>
      <w:docPartBody>
        <w:p w:rsidR="00FE179A" w:rsidRDefault="001807A0">
          <w:pPr>
            <w:pStyle w:val="EF42023AA48B4810AF527610FFFE70CF"/>
          </w:pPr>
          <w:r w:rsidRPr="00310B43">
            <w:rPr>
              <w:rStyle w:val="PlaceholderText"/>
            </w:rPr>
            <w:t>Click or tap here to enter text.</w:t>
          </w:r>
        </w:p>
      </w:docPartBody>
    </w:docPart>
    <w:docPart>
      <w:docPartPr>
        <w:name w:val="370A233D3237404788CA1CA1290571E8"/>
        <w:category>
          <w:name w:val="General"/>
          <w:gallery w:val="placeholder"/>
        </w:category>
        <w:types>
          <w:type w:val="bbPlcHdr"/>
        </w:types>
        <w:behaviors>
          <w:behavior w:val="content"/>
        </w:behaviors>
        <w:guid w:val="{008CC5C3-9BDA-46ED-B8D1-6B626A0B1D70}"/>
      </w:docPartPr>
      <w:docPartBody>
        <w:p w:rsidR="00FE179A" w:rsidRDefault="001807A0">
          <w:pPr>
            <w:pStyle w:val="370A233D3237404788CA1CA1290571E8"/>
          </w:pPr>
          <w:r w:rsidRPr="000A2BD6">
            <w:rPr>
              <w:rStyle w:val="PlaceholderText"/>
            </w:rPr>
            <w:t>Click or tap here to enter text.</w:t>
          </w:r>
        </w:p>
      </w:docPartBody>
    </w:docPart>
    <w:docPart>
      <w:docPartPr>
        <w:name w:val="935DDE333AA64FC39EB867619FE4D682"/>
        <w:category>
          <w:name w:val="General"/>
          <w:gallery w:val="placeholder"/>
        </w:category>
        <w:types>
          <w:type w:val="bbPlcHdr"/>
        </w:types>
        <w:behaviors>
          <w:behavior w:val="content"/>
        </w:behaviors>
        <w:guid w:val="{07CDB535-1FCA-44D1-85CE-99F80C335F8C}"/>
      </w:docPartPr>
      <w:docPartBody>
        <w:p w:rsidR="00FE179A" w:rsidRDefault="001807A0">
          <w:pPr>
            <w:pStyle w:val="935DDE333AA64FC39EB867619FE4D682"/>
          </w:pPr>
          <w:r w:rsidRPr="00924023">
            <w:rPr>
              <w:rStyle w:val="PlaceholderText"/>
            </w:rPr>
            <w:t>Click or tap here to enter text.</w:t>
          </w:r>
        </w:p>
      </w:docPartBody>
    </w:docPart>
    <w:docPart>
      <w:docPartPr>
        <w:name w:val="0C58D8D2E0624404A158B73D6E93B0A9"/>
        <w:category>
          <w:name w:val="General"/>
          <w:gallery w:val="placeholder"/>
        </w:category>
        <w:types>
          <w:type w:val="bbPlcHdr"/>
        </w:types>
        <w:behaviors>
          <w:behavior w:val="content"/>
        </w:behaviors>
        <w:guid w:val="{7CEA99CD-255A-43A5-8913-2EF001B8D775}"/>
      </w:docPartPr>
      <w:docPartBody>
        <w:p w:rsidR="00FE179A" w:rsidRDefault="001807A0">
          <w:pPr>
            <w:pStyle w:val="0C58D8D2E0624404A158B73D6E93B0A9"/>
          </w:pPr>
          <w:r w:rsidRPr="00924023">
            <w:rPr>
              <w:rStyle w:val="PlaceholderText"/>
            </w:rPr>
            <w:t>Click or tap here to enter text.</w:t>
          </w:r>
        </w:p>
      </w:docPartBody>
    </w:docPart>
    <w:docPart>
      <w:docPartPr>
        <w:name w:val="4FB23E907DCE46559EE17B6EEAA9F92F"/>
        <w:category>
          <w:name w:val="General"/>
          <w:gallery w:val="placeholder"/>
        </w:category>
        <w:types>
          <w:type w:val="bbPlcHdr"/>
        </w:types>
        <w:behaviors>
          <w:behavior w:val="content"/>
        </w:behaviors>
        <w:guid w:val="{C11A4E13-83BA-4E87-9FF6-5B1FB400E668}"/>
      </w:docPartPr>
      <w:docPartBody>
        <w:p w:rsidR="00FE179A" w:rsidRDefault="001807A0">
          <w:pPr>
            <w:pStyle w:val="4FB23E907DCE46559EE17B6EEAA9F92F"/>
          </w:pPr>
          <w:r w:rsidRPr="00924023">
            <w:rPr>
              <w:rStyle w:val="PlaceholderText"/>
            </w:rPr>
            <w:t>Click or tap here to enter text.</w:t>
          </w:r>
        </w:p>
      </w:docPartBody>
    </w:docPart>
    <w:docPart>
      <w:docPartPr>
        <w:name w:val="31E28103DA454242B7DA4A71EFCAFE0E"/>
        <w:category>
          <w:name w:val="General"/>
          <w:gallery w:val="placeholder"/>
        </w:category>
        <w:types>
          <w:type w:val="bbPlcHdr"/>
        </w:types>
        <w:behaviors>
          <w:behavior w:val="content"/>
        </w:behaviors>
        <w:guid w:val="{BF87776B-CD3F-43A4-9106-F7FC95925134}"/>
      </w:docPartPr>
      <w:docPartBody>
        <w:p w:rsidR="00FE179A" w:rsidRDefault="001807A0">
          <w:pPr>
            <w:pStyle w:val="31E28103DA454242B7DA4A71EFCAFE0E"/>
          </w:pPr>
          <w:r w:rsidRPr="00924023">
            <w:rPr>
              <w:rStyle w:val="PlaceholderText"/>
            </w:rPr>
            <w:t>Click or tap here to enter text.</w:t>
          </w:r>
        </w:p>
      </w:docPartBody>
    </w:docPart>
    <w:docPart>
      <w:docPartPr>
        <w:name w:val="2873BDB0728049C3A62DEB63892D931A"/>
        <w:category>
          <w:name w:val="General"/>
          <w:gallery w:val="placeholder"/>
        </w:category>
        <w:types>
          <w:type w:val="bbPlcHdr"/>
        </w:types>
        <w:behaviors>
          <w:behavior w:val="content"/>
        </w:behaviors>
        <w:guid w:val="{90C3A08C-D0AA-4452-9211-1BF83124FD93}"/>
      </w:docPartPr>
      <w:docPartBody>
        <w:p w:rsidR="00FE179A" w:rsidRDefault="001807A0">
          <w:pPr>
            <w:pStyle w:val="2873BDB0728049C3A62DEB63892D931A"/>
          </w:pPr>
          <w:r w:rsidRPr="00924023">
            <w:rPr>
              <w:rStyle w:val="PlaceholderText"/>
            </w:rPr>
            <w:t>Click or tap here to enter text.</w:t>
          </w:r>
        </w:p>
      </w:docPartBody>
    </w:docPart>
    <w:docPart>
      <w:docPartPr>
        <w:name w:val="EEA1596CE03D46428970B91E179D7F43"/>
        <w:category>
          <w:name w:val="General"/>
          <w:gallery w:val="placeholder"/>
        </w:category>
        <w:types>
          <w:type w:val="bbPlcHdr"/>
        </w:types>
        <w:behaviors>
          <w:behavior w:val="content"/>
        </w:behaviors>
        <w:guid w:val="{9F2325A2-033F-4F3A-903C-236F47F4914D}"/>
      </w:docPartPr>
      <w:docPartBody>
        <w:p w:rsidR="00FE179A" w:rsidRDefault="001807A0">
          <w:pPr>
            <w:pStyle w:val="EEA1596CE03D46428970B91E179D7F43"/>
          </w:pPr>
          <w:r w:rsidRPr="00924023">
            <w:rPr>
              <w:rStyle w:val="PlaceholderText"/>
            </w:rPr>
            <w:t>Click or tap here to enter text.</w:t>
          </w:r>
        </w:p>
      </w:docPartBody>
    </w:docPart>
    <w:docPart>
      <w:docPartPr>
        <w:name w:val="9167D170AD2F45E08B3634F46BA582B1"/>
        <w:category>
          <w:name w:val="General"/>
          <w:gallery w:val="placeholder"/>
        </w:category>
        <w:types>
          <w:type w:val="bbPlcHdr"/>
        </w:types>
        <w:behaviors>
          <w:behavior w:val="content"/>
        </w:behaviors>
        <w:guid w:val="{E9830306-F256-4C06-90C7-3AEB52D56DD2}"/>
      </w:docPartPr>
      <w:docPartBody>
        <w:p w:rsidR="00FE179A" w:rsidRDefault="001807A0">
          <w:pPr>
            <w:pStyle w:val="9167D170AD2F45E08B3634F46BA582B1"/>
          </w:pPr>
          <w:r w:rsidRPr="00924023">
            <w:rPr>
              <w:rStyle w:val="PlaceholderText"/>
            </w:rPr>
            <w:t>Click or tap here to enter text.</w:t>
          </w:r>
        </w:p>
      </w:docPartBody>
    </w:docPart>
    <w:docPart>
      <w:docPartPr>
        <w:name w:val="07AE7E2762754C97907A2258663B9D84"/>
        <w:category>
          <w:name w:val="General"/>
          <w:gallery w:val="placeholder"/>
        </w:category>
        <w:types>
          <w:type w:val="bbPlcHdr"/>
        </w:types>
        <w:behaviors>
          <w:behavior w:val="content"/>
        </w:behaviors>
        <w:guid w:val="{371E62F9-1618-410D-ADB4-284FA1014594}"/>
      </w:docPartPr>
      <w:docPartBody>
        <w:p w:rsidR="00D278F1" w:rsidRDefault="006F7E1A" w:rsidP="006F7E1A">
          <w:pPr>
            <w:pStyle w:val="07AE7E2762754C97907A2258663B9D84"/>
          </w:pPr>
          <w:r w:rsidRPr="00924023">
            <w:rPr>
              <w:rStyle w:val="PlaceholderText"/>
            </w:rPr>
            <w:t>Click or tap here to enter text.</w:t>
          </w:r>
        </w:p>
      </w:docPartBody>
    </w:docPart>
    <w:docPart>
      <w:docPartPr>
        <w:name w:val="B354D8FACCBE4A0BA26DB0F5E207F518"/>
        <w:category>
          <w:name w:val="General"/>
          <w:gallery w:val="placeholder"/>
        </w:category>
        <w:types>
          <w:type w:val="bbPlcHdr"/>
        </w:types>
        <w:behaviors>
          <w:behavior w:val="content"/>
        </w:behaviors>
        <w:guid w:val="{1FFF8A17-9603-4DD2-AB50-CF499C4E56E9}"/>
      </w:docPartPr>
      <w:docPartBody>
        <w:p w:rsidR="00D278F1" w:rsidRDefault="006F7E1A" w:rsidP="006F7E1A">
          <w:pPr>
            <w:pStyle w:val="B354D8FACCBE4A0BA26DB0F5E207F518"/>
          </w:pPr>
          <w:r w:rsidRPr="00924023">
            <w:rPr>
              <w:rStyle w:val="PlaceholderText"/>
            </w:rPr>
            <w:t>Click or tap here to enter text.</w:t>
          </w:r>
        </w:p>
      </w:docPartBody>
    </w:docPart>
    <w:docPart>
      <w:docPartPr>
        <w:name w:val="EA7FA1B5C72F4EA597B2C0B4943ADFC2"/>
        <w:category>
          <w:name w:val="General"/>
          <w:gallery w:val="placeholder"/>
        </w:category>
        <w:types>
          <w:type w:val="bbPlcHdr"/>
        </w:types>
        <w:behaviors>
          <w:behavior w:val="content"/>
        </w:behaviors>
        <w:guid w:val="{BB1A1906-D442-4AD6-8A4C-29D844FF2CF4}"/>
      </w:docPartPr>
      <w:docPartBody>
        <w:p w:rsidR="00D278F1" w:rsidRDefault="006F7E1A" w:rsidP="006F7E1A">
          <w:pPr>
            <w:pStyle w:val="EA7FA1B5C72F4EA597B2C0B4943ADFC2"/>
          </w:pPr>
          <w:r w:rsidRPr="00924023">
            <w:rPr>
              <w:rStyle w:val="PlaceholderText"/>
            </w:rPr>
            <w:t>Click or tap to enter a date.</w:t>
          </w:r>
        </w:p>
      </w:docPartBody>
    </w:docPart>
    <w:docPart>
      <w:docPartPr>
        <w:name w:val="E87CA2640A1E4597A2A5ACB2D93C6211"/>
        <w:category>
          <w:name w:val="General"/>
          <w:gallery w:val="placeholder"/>
        </w:category>
        <w:types>
          <w:type w:val="bbPlcHdr"/>
        </w:types>
        <w:behaviors>
          <w:behavior w:val="content"/>
        </w:behaviors>
        <w:guid w:val="{EE0356C5-5B50-4171-A66E-D3626CC7E769}"/>
      </w:docPartPr>
      <w:docPartBody>
        <w:p w:rsidR="00D278F1" w:rsidRDefault="006F7E1A" w:rsidP="006F7E1A">
          <w:pPr>
            <w:pStyle w:val="E87CA2640A1E4597A2A5ACB2D93C6211"/>
          </w:pPr>
          <w:r w:rsidRPr="00924023">
            <w:rPr>
              <w:rStyle w:val="PlaceholderText"/>
            </w:rPr>
            <w:t>Click or tap here to enter text.</w:t>
          </w:r>
        </w:p>
      </w:docPartBody>
    </w:docPart>
    <w:docPart>
      <w:docPartPr>
        <w:name w:val="02C18AB33EA345168D6CA72C41E44AA9"/>
        <w:category>
          <w:name w:val="General"/>
          <w:gallery w:val="placeholder"/>
        </w:category>
        <w:types>
          <w:type w:val="bbPlcHdr"/>
        </w:types>
        <w:behaviors>
          <w:behavior w:val="content"/>
        </w:behaviors>
        <w:guid w:val="{95E183EC-29FF-423D-948F-3F026F29C733}"/>
      </w:docPartPr>
      <w:docPartBody>
        <w:p w:rsidR="00D278F1" w:rsidRDefault="006F7E1A" w:rsidP="006F7E1A">
          <w:pPr>
            <w:pStyle w:val="02C18AB33EA345168D6CA72C41E44AA9"/>
          </w:pPr>
          <w:r w:rsidRPr="00924023">
            <w:rPr>
              <w:rStyle w:val="PlaceholderText"/>
            </w:rPr>
            <w:t>Click or tap here to enter text.</w:t>
          </w:r>
        </w:p>
      </w:docPartBody>
    </w:docPart>
    <w:docPart>
      <w:docPartPr>
        <w:name w:val="75FCA04BCEEE487E9755D20D10120074"/>
        <w:category>
          <w:name w:val="General"/>
          <w:gallery w:val="placeholder"/>
        </w:category>
        <w:types>
          <w:type w:val="bbPlcHdr"/>
        </w:types>
        <w:behaviors>
          <w:behavior w:val="content"/>
        </w:behaviors>
        <w:guid w:val="{3E36294A-4EE6-4828-8E02-EA871592F796}"/>
      </w:docPartPr>
      <w:docPartBody>
        <w:p w:rsidR="00D278F1" w:rsidRDefault="006F7E1A" w:rsidP="006F7E1A">
          <w:pPr>
            <w:pStyle w:val="75FCA04BCEEE487E9755D20D10120074"/>
          </w:pPr>
          <w:r w:rsidRPr="00924023">
            <w:rPr>
              <w:rStyle w:val="PlaceholderText"/>
            </w:rPr>
            <w:t>Click or tap here to enter text.</w:t>
          </w:r>
        </w:p>
      </w:docPartBody>
    </w:docPart>
    <w:docPart>
      <w:docPartPr>
        <w:name w:val="5F97AF1DC3264ABCBBF41ADBEAFD6119"/>
        <w:category>
          <w:name w:val="General"/>
          <w:gallery w:val="placeholder"/>
        </w:category>
        <w:types>
          <w:type w:val="bbPlcHdr"/>
        </w:types>
        <w:behaviors>
          <w:behavior w:val="content"/>
        </w:behaviors>
        <w:guid w:val="{3408A388-4A72-4B16-B9FD-A04F6397BC0D}"/>
      </w:docPartPr>
      <w:docPartBody>
        <w:p w:rsidR="00D278F1" w:rsidRDefault="006F7E1A" w:rsidP="006F7E1A">
          <w:pPr>
            <w:pStyle w:val="5F97AF1DC3264ABCBBF41ADBEAFD6119"/>
          </w:pPr>
          <w:r w:rsidRPr="00924023">
            <w:rPr>
              <w:rStyle w:val="PlaceholderText"/>
            </w:rPr>
            <w:t>Click or tap here to enter text.</w:t>
          </w:r>
        </w:p>
      </w:docPartBody>
    </w:docPart>
    <w:docPart>
      <w:docPartPr>
        <w:name w:val="A9AF938294874B20B6C2AE300D20DDF6"/>
        <w:category>
          <w:name w:val="General"/>
          <w:gallery w:val="placeholder"/>
        </w:category>
        <w:types>
          <w:type w:val="bbPlcHdr"/>
        </w:types>
        <w:behaviors>
          <w:behavior w:val="content"/>
        </w:behaviors>
        <w:guid w:val="{F38E2310-82B0-4500-92A9-41B53A9218FE}"/>
      </w:docPartPr>
      <w:docPartBody>
        <w:p w:rsidR="00D278F1" w:rsidRDefault="006F7E1A" w:rsidP="006F7E1A">
          <w:pPr>
            <w:pStyle w:val="A9AF938294874B20B6C2AE300D20DDF6"/>
          </w:pPr>
          <w:r w:rsidRPr="00924023">
            <w:rPr>
              <w:rStyle w:val="PlaceholderText"/>
            </w:rPr>
            <w:t>Click or tap here to enter text.</w:t>
          </w:r>
        </w:p>
      </w:docPartBody>
    </w:docPart>
    <w:docPart>
      <w:docPartPr>
        <w:name w:val="5B24E09C9A3A47488C24062866C450C8"/>
        <w:category>
          <w:name w:val="General"/>
          <w:gallery w:val="placeholder"/>
        </w:category>
        <w:types>
          <w:type w:val="bbPlcHdr"/>
        </w:types>
        <w:behaviors>
          <w:behavior w:val="content"/>
        </w:behaviors>
        <w:guid w:val="{F6E7793D-6D2B-4AC8-B47D-B50413BB7E8B}"/>
      </w:docPartPr>
      <w:docPartBody>
        <w:p w:rsidR="00D278F1" w:rsidRDefault="006F7E1A" w:rsidP="006F7E1A">
          <w:pPr>
            <w:pStyle w:val="5B24E09C9A3A47488C24062866C450C8"/>
          </w:pPr>
          <w:r w:rsidRPr="00924023">
            <w:rPr>
              <w:rStyle w:val="PlaceholderText"/>
            </w:rPr>
            <w:t>Click or tap to enter a date.</w:t>
          </w:r>
        </w:p>
      </w:docPartBody>
    </w:docPart>
    <w:docPart>
      <w:docPartPr>
        <w:name w:val="A2AD5CFD654A435B806821AA26A8DEF5"/>
        <w:category>
          <w:name w:val="General"/>
          <w:gallery w:val="placeholder"/>
        </w:category>
        <w:types>
          <w:type w:val="bbPlcHdr"/>
        </w:types>
        <w:behaviors>
          <w:behavior w:val="content"/>
        </w:behaviors>
        <w:guid w:val="{A3B7D073-864A-48F0-9F1F-6033845D2C71}"/>
      </w:docPartPr>
      <w:docPartBody>
        <w:p w:rsidR="00D278F1" w:rsidRDefault="006F7E1A" w:rsidP="006F7E1A">
          <w:pPr>
            <w:pStyle w:val="A2AD5CFD654A435B806821AA26A8DEF5"/>
          </w:pPr>
          <w:r w:rsidRPr="00924023">
            <w:rPr>
              <w:rStyle w:val="PlaceholderText"/>
            </w:rPr>
            <w:t>Click or tap here to enter text.</w:t>
          </w:r>
        </w:p>
      </w:docPartBody>
    </w:docPart>
    <w:docPart>
      <w:docPartPr>
        <w:name w:val="EE3DC48A189B41D0A3E72C7D57E581F9"/>
        <w:category>
          <w:name w:val="General"/>
          <w:gallery w:val="placeholder"/>
        </w:category>
        <w:types>
          <w:type w:val="bbPlcHdr"/>
        </w:types>
        <w:behaviors>
          <w:behavior w:val="content"/>
        </w:behaviors>
        <w:guid w:val="{D60A34DD-93D3-4FFF-B730-B9FA93E5DE85}"/>
      </w:docPartPr>
      <w:docPartBody>
        <w:p w:rsidR="00D278F1" w:rsidRDefault="006F7E1A" w:rsidP="006F7E1A">
          <w:pPr>
            <w:pStyle w:val="EE3DC48A189B41D0A3E72C7D57E581F9"/>
          </w:pPr>
          <w:r w:rsidRPr="00924023">
            <w:rPr>
              <w:rStyle w:val="PlaceholderText"/>
            </w:rPr>
            <w:t>Click or tap here to enter text.</w:t>
          </w:r>
        </w:p>
      </w:docPartBody>
    </w:docPart>
    <w:docPart>
      <w:docPartPr>
        <w:name w:val="FF946328FA8D455897B900ACD4776554"/>
        <w:category>
          <w:name w:val="General"/>
          <w:gallery w:val="placeholder"/>
        </w:category>
        <w:types>
          <w:type w:val="bbPlcHdr"/>
        </w:types>
        <w:behaviors>
          <w:behavior w:val="content"/>
        </w:behaviors>
        <w:guid w:val="{06D5A53F-C26E-4FCA-93C6-E8DA3A5E581F}"/>
      </w:docPartPr>
      <w:docPartBody>
        <w:p w:rsidR="00D278F1" w:rsidRDefault="006F7E1A" w:rsidP="006F7E1A">
          <w:pPr>
            <w:pStyle w:val="FF946328FA8D455897B900ACD4776554"/>
          </w:pPr>
          <w:r w:rsidRPr="00924023">
            <w:rPr>
              <w:rStyle w:val="PlaceholderText"/>
            </w:rPr>
            <w:t>Click or tap here to enter text.</w:t>
          </w:r>
        </w:p>
      </w:docPartBody>
    </w:docPart>
    <w:docPart>
      <w:docPartPr>
        <w:name w:val="F2EB1443FFED4C368488FDD2D385F277"/>
        <w:category>
          <w:name w:val="General"/>
          <w:gallery w:val="placeholder"/>
        </w:category>
        <w:types>
          <w:type w:val="bbPlcHdr"/>
        </w:types>
        <w:behaviors>
          <w:behavior w:val="content"/>
        </w:behaviors>
        <w:guid w:val="{846BA636-3A2E-49A2-AB39-9A11301A56AD}"/>
      </w:docPartPr>
      <w:docPartBody>
        <w:p w:rsidR="00D278F1" w:rsidRDefault="006F7E1A" w:rsidP="006F7E1A">
          <w:pPr>
            <w:pStyle w:val="F2EB1443FFED4C368488FDD2D385F277"/>
          </w:pPr>
          <w:r w:rsidRPr="00924023">
            <w:rPr>
              <w:rStyle w:val="PlaceholderText"/>
            </w:rPr>
            <w:t>Click or tap here to enter text.</w:t>
          </w:r>
        </w:p>
      </w:docPartBody>
    </w:docPart>
    <w:docPart>
      <w:docPartPr>
        <w:name w:val="D4B7492937D742C0822CFBE607271517"/>
        <w:category>
          <w:name w:val="General"/>
          <w:gallery w:val="placeholder"/>
        </w:category>
        <w:types>
          <w:type w:val="bbPlcHdr"/>
        </w:types>
        <w:behaviors>
          <w:behavior w:val="content"/>
        </w:behaviors>
        <w:guid w:val="{D9BDE945-8714-477B-9E2A-91BA1096B3A9}"/>
      </w:docPartPr>
      <w:docPartBody>
        <w:p w:rsidR="00D278F1" w:rsidRDefault="006F7E1A" w:rsidP="006F7E1A">
          <w:pPr>
            <w:pStyle w:val="D4B7492937D742C0822CFBE607271517"/>
          </w:pPr>
          <w:r w:rsidRPr="00924023">
            <w:rPr>
              <w:rStyle w:val="PlaceholderText"/>
            </w:rPr>
            <w:t>Click or tap to enter a date.</w:t>
          </w:r>
        </w:p>
      </w:docPartBody>
    </w:docPart>
    <w:docPart>
      <w:docPartPr>
        <w:name w:val="C692A4816FFD477BB7A2ADC652269C7E"/>
        <w:category>
          <w:name w:val="General"/>
          <w:gallery w:val="placeholder"/>
        </w:category>
        <w:types>
          <w:type w:val="bbPlcHdr"/>
        </w:types>
        <w:behaviors>
          <w:behavior w:val="content"/>
        </w:behaviors>
        <w:guid w:val="{74EA48F6-68C6-449A-8652-036D86EBA4AD}"/>
      </w:docPartPr>
      <w:docPartBody>
        <w:p w:rsidR="00D278F1" w:rsidRDefault="006F7E1A" w:rsidP="006F7E1A">
          <w:pPr>
            <w:pStyle w:val="C692A4816FFD477BB7A2ADC652269C7E"/>
          </w:pPr>
          <w:r w:rsidRPr="00924023">
            <w:rPr>
              <w:rStyle w:val="PlaceholderText"/>
            </w:rPr>
            <w:t>Click or tap here to enter text.</w:t>
          </w:r>
        </w:p>
      </w:docPartBody>
    </w:docPart>
    <w:docPart>
      <w:docPartPr>
        <w:name w:val="52AEC04F93DB4C2E88F0B2CB291CB9CE"/>
        <w:category>
          <w:name w:val="General"/>
          <w:gallery w:val="placeholder"/>
        </w:category>
        <w:types>
          <w:type w:val="bbPlcHdr"/>
        </w:types>
        <w:behaviors>
          <w:behavior w:val="content"/>
        </w:behaviors>
        <w:guid w:val="{C3C960A1-ED28-4BD0-8321-611600E558A1}"/>
      </w:docPartPr>
      <w:docPartBody>
        <w:p w:rsidR="00D278F1" w:rsidRDefault="006F7E1A" w:rsidP="006F7E1A">
          <w:pPr>
            <w:pStyle w:val="52AEC04F93DB4C2E88F0B2CB291CB9CE"/>
          </w:pPr>
          <w:r w:rsidRPr="00924023">
            <w:rPr>
              <w:rStyle w:val="PlaceholderText"/>
            </w:rPr>
            <w:t>Click or tap here to enter text.</w:t>
          </w:r>
        </w:p>
      </w:docPartBody>
    </w:docPart>
    <w:docPart>
      <w:docPartPr>
        <w:name w:val="2EA71B07485E484DAD89F9BC3F213ECD"/>
        <w:category>
          <w:name w:val="General"/>
          <w:gallery w:val="placeholder"/>
        </w:category>
        <w:types>
          <w:type w:val="bbPlcHdr"/>
        </w:types>
        <w:behaviors>
          <w:behavior w:val="content"/>
        </w:behaviors>
        <w:guid w:val="{0AAF5A4A-2732-4EEB-BF70-2BC62B20A09D}"/>
      </w:docPartPr>
      <w:docPartBody>
        <w:p w:rsidR="00D278F1" w:rsidRDefault="006F7E1A" w:rsidP="006F7E1A">
          <w:pPr>
            <w:pStyle w:val="2EA71B07485E484DAD89F9BC3F213ECD"/>
          </w:pPr>
          <w:r w:rsidRPr="00924023">
            <w:rPr>
              <w:rStyle w:val="PlaceholderText"/>
            </w:rPr>
            <w:t>Click or tap here to enter text.</w:t>
          </w:r>
        </w:p>
      </w:docPartBody>
    </w:docPart>
    <w:docPart>
      <w:docPartPr>
        <w:name w:val="BEC268CEEBC54A9095EE47A8604A44A2"/>
        <w:category>
          <w:name w:val="General"/>
          <w:gallery w:val="placeholder"/>
        </w:category>
        <w:types>
          <w:type w:val="bbPlcHdr"/>
        </w:types>
        <w:behaviors>
          <w:behavior w:val="content"/>
        </w:behaviors>
        <w:guid w:val="{9706782D-C9C6-4AC3-93A6-2B5A72CDA39D}"/>
      </w:docPartPr>
      <w:docPartBody>
        <w:p w:rsidR="00D278F1" w:rsidRDefault="006F7E1A" w:rsidP="006F7E1A">
          <w:pPr>
            <w:pStyle w:val="BEC268CEEBC54A9095EE47A8604A44A2"/>
          </w:pPr>
          <w:r w:rsidRPr="00924023">
            <w:rPr>
              <w:rStyle w:val="PlaceholderText"/>
            </w:rPr>
            <w:t>Click or tap here to enter text.</w:t>
          </w:r>
        </w:p>
      </w:docPartBody>
    </w:docPart>
    <w:docPart>
      <w:docPartPr>
        <w:name w:val="408D095166FB4D17BAE7D278E8F5BD1F"/>
        <w:category>
          <w:name w:val="General"/>
          <w:gallery w:val="placeholder"/>
        </w:category>
        <w:types>
          <w:type w:val="bbPlcHdr"/>
        </w:types>
        <w:behaviors>
          <w:behavior w:val="content"/>
        </w:behaviors>
        <w:guid w:val="{ECD62804-EFCE-4BFE-9AD2-4BD001B98BB2}"/>
      </w:docPartPr>
      <w:docPartBody>
        <w:p w:rsidR="00D278F1" w:rsidRDefault="006F7E1A" w:rsidP="006F7E1A">
          <w:pPr>
            <w:pStyle w:val="408D095166FB4D17BAE7D278E8F5BD1F"/>
          </w:pPr>
          <w:r w:rsidRPr="00924023">
            <w:rPr>
              <w:rStyle w:val="PlaceholderText"/>
            </w:rPr>
            <w:t>Click or tap to enter a date.</w:t>
          </w:r>
        </w:p>
      </w:docPartBody>
    </w:docPart>
    <w:docPart>
      <w:docPartPr>
        <w:name w:val="382C78E04FF0430B89C35198174E0910"/>
        <w:category>
          <w:name w:val="General"/>
          <w:gallery w:val="placeholder"/>
        </w:category>
        <w:types>
          <w:type w:val="bbPlcHdr"/>
        </w:types>
        <w:behaviors>
          <w:behavior w:val="content"/>
        </w:behaviors>
        <w:guid w:val="{BAB9556C-4686-4A17-BB4D-533958C391C6}"/>
      </w:docPartPr>
      <w:docPartBody>
        <w:p w:rsidR="00D278F1" w:rsidRDefault="006F7E1A" w:rsidP="006F7E1A">
          <w:pPr>
            <w:pStyle w:val="382C78E04FF0430B89C35198174E0910"/>
          </w:pPr>
          <w:r w:rsidRPr="00924023">
            <w:rPr>
              <w:rStyle w:val="PlaceholderText"/>
            </w:rPr>
            <w:t>Click or tap here to enter text.</w:t>
          </w:r>
        </w:p>
      </w:docPartBody>
    </w:docPart>
    <w:docPart>
      <w:docPartPr>
        <w:name w:val="4A15D93790A3479BBBCD768D3AFDC976"/>
        <w:category>
          <w:name w:val="General"/>
          <w:gallery w:val="placeholder"/>
        </w:category>
        <w:types>
          <w:type w:val="bbPlcHdr"/>
        </w:types>
        <w:behaviors>
          <w:behavior w:val="content"/>
        </w:behaviors>
        <w:guid w:val="{FB3B4E2F-D6BB-4C1B-BF39-B1532F6FA388}"/>
      </w:docPartPr>
      <w:docPartBody>
        <w:p w:rsidR="00D278F1" w:rsidRDefault="006F7E1A" w:rsidP="006F7E1A">
          <w:pPr>
            <w:pStyle w:val="4A15D93790A3479BBBCD768D3AFDC976"/>
          </w:pPr>
          <w:r w:rsidRPr="00924023">
            <w:rPr>
              <w:rStyle w:val="PlaceholderText"/>
            </w:rPr>
            <w:t>Click or tap here to enter text.</w:t>
          </w:r>
        </w:p>
      </w:docPartBody>
    </w:docPart>
    <w:docPart>
      <w:docPartPr>
        <w:name w:val="6600F1BBEE504E2097AD0FC002E6E77E"/>
        <w:category>
          <w:name w:val="General"/>
          <w:gallery w:val="placeholder"/>
        </w:category>
        <w:types>
          <w:type w:val="bbPlcHdr"/>
        </w:types>
        <w:behaviors>
          <w:behavior w:val="content"/>
        </w:behaviors>
        <w:guid w:val="{9AD71C9A-DE87-46A2-8696-54FF52942D7F}"/>
      </w:docPartPr>
      <w:docPartBody>
        <w:p w:rsidR="00D278F1" w:rsidRDefault="006F7E1A" w:rsidP="006F7E1A">
          <w:pPr>
            <w:pStyle w:val="6600F1BBEE504E2097AD0FC002E6E77E"/>
          </w:pPr>
          <w:r w:rsidRPr="00924023">
            <w:rPr>
              <w:rStyle w:val="PlaceholderText"/>
            </w:rPr>
            <w:t>Click or tap here to enter text.</w:t>
          </w:r>
        </w:p>
      </w:docPartBody>
    </w:docPart>
    <w:docPart>
      <w:docPartPr>
        <w:name w:val="A5DFF8DC8B604381952E9F73BDC7EE11"/>
        <w:category>
          <w:name w:val="General"/>
          <w:gallery w:val="placeholder"/>
        </w:category>
        <w:types>
          <w:type w:val="bbPlcHdr"/>
        </w:types>
        <w:behaviors>
          <w:behavior w:val="content"/>
        </w:behaviors>
        <w:guid w:val="{05772EFF-BFA6-455F-BF73-CAD730741A40}"/>
      </w:docPartPr>
      <w:docPartBody>
        <w:p w:rsidR="00D278F1" w:rsidRDefault="006F7E1A" w:rsidP="006F7E1A">
          <w:pPr>
            <w:pStyle w:val="A5DFF8DC8B604381952E9F73BDC7EE11"/>
          </w:pPr>
          <w:r w:rsidRPr="00924023">
            <w:rPr>
              <w:rStyle w:val="PlaceholderText"/>
            </w:rPr>
            <w:t>Click or tap here to enter text.</w:t>
          </w:r>
        </w:p>
      </w:docPartBody>
    </w:docPart>
    <w:docPart>
      <w:docPartPr>
        <w:name w:val="D3349A767B954DC0A24845C8E110D8CA"/>
        <w:category>
          <w:name w:val="General"/>
          <w:gallery w:val="placeholder"/>
        </w:category>
        <w:types>
          <w:type w:val="bbPlcHdr"/>
        </w:types>
        <w:behaviors>
          <w:behavior w:val="content"/>
        </w:behaviors>
        <w:guid w:val="{DE52BAEF-7E9D-4EA9-8A5B-DD3B8A2D99DF}"/>
      </w:docPartPr>
      <w:docPartBody>
        <w:p w:rsidR="00D278F1" w:rsidRDefault="006F7E1A" w:rsidP="006F7E1A">
          <w:pPr>
            <w:pStyle w:val="D3349A767B954DC0A24845C8E110D8CA"/>
          </w:pPr>
          <w:r w:rsidRPr="00924023">
            <w:rPr>
              <w:rStyle w:val="PlaceholderText"/>
            </w:rPr>
            <w:t>Click or tap to enter a date.</w:t>
          </w:r>
        </w:p>
      </w:docPartBody>
    </w:docPart>
    <w:docPart>
      <w:docPartPr>
        <w:name w:val="04DFC74A9F3349CDBCD558C03EBD8C1C"/>
        <w:category>
          <w:name w:val="General"/>
          <w:gallery w:val="placeholder"/>
        </w:category>
        <w:types>
          <w:type w:val="bbPlcHdr"/>
        </w:types>
        <w:behaviors>
          <w:behavior w:val="content"/>
        </w:behaviors>
        <w:guid w:val="{132152EF-3FAE-4CEB-927D-5047FB36E250}"/>
      </w:docPartPr>
      <w:docPartBody>
        <w:p w:rsidR="00D278F1" w:rsidRDefault="006F7E1A" w:rsidP="006F7E1A">
          <w:pPr>
            <w:pStyle w:val="04DFC74A9F3349CDBCD558C03EBD8C1C"/>
          </w:pPr>
          <w:r w:rsidRPr="00924023">
            <w:rPr>
              <w:rStyle w:val="PlaceholderText"/>
            </w:rPr>
            <w:t>Click or tap here to enter text.</w:t>
          </w:r>
        </w:p>
      </w:docPartBody>
    </w:docPart>
    <w:docPart>
      <w:docPartPr>
        <w:name w:val="D1664CA50D4948989BF5E92C76C96828"/>
        <w:category>
          <w:name w:val="General"/>
          <w:gallery w:val="placeholder"/>
        </w:category>
        <w:types>
          <w:type w:val="bbPlcHdr"/>
        </w:types>
        <w:behaviors>
          <w:behavior w:val="content"/>
        </w:behaviors>
        <w:guid w:val="{4F69D969-CFBC-4033-A18F-A7B6CFD48EC5}"/>
      </w:docPartPr>
      <w:docPartBody>
        <w:p w:rsidR="00D278F1" w:rsidRDefault="006F7E1A" w:rsidP="006F7E1A">
          <w:pPr>
            <w:pStyle w:val="D1664CA50D4948989BF5E92C76C96828"/>
          </w:pPr>
          <w:r w:rsidRPr="00924023">
            <w:rPr>
              <w:rStyle w:val="PlaceholderText"/>
            </w:rPr>
            <w:t>Click or tap here to enter text.</w:t>
          </w:r>
        </w:p>
      </w:docPartBody>
    </w:docPart>
    <w:docPart>
      <w:docPartPr>
        <w:name w:val="93C9D87B132A4A6AA7B8EAEF2DCE98A6"/>
        <w:category>
          <w:name w:val="General"/>
          <w:gallery w:val="placeholder"/>
        </w:category>
        <w:types>
          <w:type w:val="bbPlcHdr"/>
        </w:types>
        <w:behaviors>
          <w:behavior w:val="content"/>
        </w:behaviors>
        <w:guid w:val="{AE6A0A19-7253-47A9-BD7F-9D37DC2FD710}"/>
      </w:docPartPr>
      <w:docPartBody>
        <w:p w:rsidR="00D278F1" w:rsidRDefault="006F7E1A" w:rsidP="006F7E1A">
          <w:pPr>
            <w:pStyle w:val="93C9D87B132A4A6AA7B8EAEF2DCE98A6"/>
          </w:pPr>
          <w:r w:rsidRPr="00924023">
            <w:rPr>
              <w:rStyle w:val="PlaceholderText"/>
            </w:rPr>
            <w:t>Click or tap here to enter text.</w:t>
          </w:r>
        </w:p>
      </w:docPartBody>
    </w:docPart>
    <w:docPart>
      <w:docPartPr>
        <w:name w:val="D6DD586BE087407EBE45E3EC51963FAA"/>
        <w:category>
          <w:name w:val="General"/>
          <w:gallery w:val="placeholder"/>
        </w:category>
        <w:types>
          <w:type w:val="bbPlcHdr"/>
        </w:types>
        <w:behaviors>
          <w:behavior w:val="content"/>
        </w:behaviors>
        <w:guid w:val="{18C88A17-FA12-43AB-827E-AA0FFC90E77F}"/>
      </w:docPartPr>
      <w:docPartBody>
        <w:p w:rsidR="00D278F1" w:rsidRDefault="006F7E1A" w:rsidP="006F7E1A">
          <w:pPr>
            <w:pStyle w:val="D6DD586BE087407EBE45E3EC51963FAA"/>
          </w:pPr>
          <w:r w:rsidRPr="00924023">
            <w:rPr>
              <w:rStyle w:val="PlaceholderText"/>
            </w:rPr>
            <w:t>Click or tap here to enter text.</w:t>
          </w:r>
        </w:p>
      </w:docPartBody>
    </w:docPart>
    <w:docPart>
      <w:docPartPr>
        <w:name w:val="080A6F7C8D8E4090850F4AE953F75D7D"/>
        <w:category>
          <w:name w:val="General"/>
          <w:gallery w:val="placeholder"/>
        </w:category>
        <w:types>
          <w:type w:val="bbPlcHdr"/>
        </w:types>
        <w:behaviors>
          <w:behavior w:val="content"/>
        </w:behaviors>
        <w:guid w:val="{B40FF3AD-147F-44A7-826A-808B2042F7BB}"/>
      </w:docPartPr>
      <w:docPartBody>
        <w:p w:rsidR="00D278F1" w:rsidRDefault="006F7E1A" w:rsidP="006F7E1A">
          <w:pPr>
            <w:pStyle w:val="080A6F7C8D8E4090850F4AE953F75D7D"/>
          </w:pPr>
          <w:r w:rsidRPr="00924023">
            <w:rPr>
              <w:rStyle w:val="PlaceholderText"/>
            </w:rPr>
            <w:t>Click or tap here to enter text.</w:t>
          </w:r>
        </w:p>
      </w:docPartBody>
    </w:docPart>
    <w:docPart>
      <w:docPartPr>
        <w:name w:val="D4E037F9B62D43B5BC802FBAF9F72D4E"/>
        <w:category>
          <w:name w:val="General"/>
          <w:gallery w:val="placeholder"/>
        </w:category>
        <w:types>
          <w:type w:val="bbPlcHdr"/>
        </w:types>
        <w:behaviors>
          <w:behavior w:val="content"/>
        </w:behaviors>
        <w:guid w:val="{37A320B7-2089-4410-ACD2-8094537954D7}"/>
      </w:docPartPr>
      <w:docPartBody>
        <w:p w:rsidR="00D278F1" w:rsidRDefault="006F7E1A" w:rsidP="006F7E1A">
          <w:pPr>
            <w:pStyle w:val="D4E037F9B62D43B5BC802FBAF9F72D4E"/>
          </w:pPr>
          <w:r w:rsidRPr="00924023">
            <w:rPr>
              <w:rStyle w:val="PlaceholderText"/>
            </w:rPr>
            <w:t>Click or tap to enter a date.</w:t>
          </w:r>
        </w:p>
      </w:docPartBody>
    </w:docPart>
    <w:docPart>
      <w:docPartPr>
        <w:name w:val="8A4B373C741F45E8B6E6E0587E086121"/>
        <w:category>
          <w:name w:val="General"/>
          <w:gallery w:val="placeholder"/>
        </w:category>
        <w:types>
          <w:type w:val="bbPlcHdr"/>
        </w:types>
        <w:behaviors>
          <w:behavior w:val="content"/>
        </w:behaviors>
        <w:guid w:val="{89EB30A4-E03D-44DD-842C-C7CFAC500A88}"/>
      </w:docPartPr>
      <w:docPartBody>
        <w:p w:rsidR="00D278F1" w:rsidRDefault="006F7E1A" w:rsidP="006F7E1A">
          <w:pPr>
            <w:pStyle w:val="8A4B373C741F45E8B6E6E0587E086121"/>
          </w:pPr>
          <w:r w:rsidRPr="00924023">
            <w:rPr>
              <w:rStyle w:val="PlaceholderText"/>
            </w:rPr>
            <w:t>Click or tap here to enter text.</w:t>
          </w:r>
        </w:p>
      </w:docPartBody>
    </w:docPart>
    <w:docPart>
      <w:docPartPr>
        <w:name w:val="5AFA5C44D32A4DF0834883E1F476ED28"/>
        <w:category>
          <w:name w:val="General"/>
          <w:gallery w:val="placeholder"/>
        </w:category>
        <w:types>
          <w:type w:val="bbPlcHdr"/>
        </w:types>
        <w:behaviors>
          <w:behavior w:val="content"/>
        </w:behaviors>
        <w:guid w:val="{056F7489-2849-47FF-899A-62AAC13EA6F7}"/>
      </w:docPartPr>
      <w:docPartBody>
        <w:p w:rsidR="00D278F1" w:rsidRDefault="006F7E1A" w:rsidP="006F7E1A">
          <w:pPr>
            <w:pStyle w:val="5AFA5C44D32A4DF0834883E1F476ED28"/>
          </w:pPr>
          <w:r w:rsidRPr="00924023">
            <w:rPr>
              <w:rStyle w:val="PlaceholderText"/>
            </w:rPr>
            <w:t>Click or tap here to enter text.</w:t>
          </w:r>
        </w:p>
      </w:docPartBody>
    </w:docPart>
    <w:docPart>
      <w:docPartPr>
        <w:name w:val="14979AAA5E7E40FDAB32260EA8902F1E"/>
        <w:category>
          <w:name w:val="General"/>
          <w:gallery w:val="placeholder"/>
        </w:category>
        <w:types>
          <w:type w:val="bbPlcHdr"/>
        </w:types>
        <w:behaviors>
          <w:behavior w:val="content"/>
        </w:behaviors>
        <w:guid w:val="{B0E03498-D39E-4669-8E37-CC2C08228697}"/>
      </w:docPartPr>
      <w:docPartBody>
        <w:p w:rsidR="00D278F1" w:rsidRDefault="006F7E1A" w:rsidP="006F7E1A">
          <w:pPr>
            <w:pStyle w:val="14979AAA5E7E40FDAB32260EA8902F1E"/>
          </w:pPr>
          <w:r w:rsidRPr="00924023">
            <w:rPr>
              <w:rStyle w:val="PlaceholderText"/>
            </w:rPr>
            <w:t>Click or tap here to enter text.</w:t>
          </w:r>
        </w:p>
      </w:docPartBody>
    </w:docPart>
    <w:docPart>
      <w:docPartPr>
        <w:name w:val="DA79BD02BA5D43EC9E87407B8933B742"/>
        <w:category>
          <w:name w:val="General"/>
          <w:gallery w:val="placeholder"/>
        </w:category>
        <w:types>
          <w:type w:val="bbPlcHdr"/>
        </w:types>
        <w:behaviors>
          <w:behavior w:val="content"/>
        </w:behaviors>
        <w:guid w:val="{93D992DD-D8B9-4C9D-9FF2-6D31C271C0BE}"/>
      </w:docPartPr>
      <w:docPartBody>
        <w:p w:rsidR="00D278F1" w:rsidRDefault="006F7E1A" w:rsidP="006F7E1A">
          <w:pPr>
            <w:pStyle w:val="DA79BD02BA5D43EC9E87407B8933B742"/>
          </w:pPr>
          <w:r w:rsidRPr="00924023">
            <w:rPr>
              <w:rStyle w:val="PlaceholderText"/>
            </w:rPr>
            <w:t>Click or tap here to enter text.</w:t>
          </w:r>
        </w:p>
      </w:docPartBody>
    </w:docPart>
    <w:docPart>
      <w:docPartPr>
        <w:name w:val="AE5929BEA4024F66A8209B6EE250387B"/>
        <w:category>
          <w:name w:val="General"/>
          <w:gallery w:val="placeholder"/>
        </w:category>
        <w:types>
          <w:type w:val="bbPlcHdr"/>
        </w:types>
        <w:behaviors>
          <w:behavior w:val="content"/>
        </w:behaviors>
        <w:guid w:val="{E2491349-20BA-4CB7-8CAF-53E7835F9C26}"/>
      </w:docPartPr>
      <w:docPartBody>
        <w:p w:rsidR="00D278F1" w:rsidRDefault="006F7E1A" w:rsidP="006F7E1A">
          <w:pPr>
            <w:pStyle w:val="AE5929BEA4024F66A8209B6EE250387B"/>
          </w:pPr>
          <w:r w:rsidRPr="00924023">
            <w:rPr>
              <w:rStyle w:val="PlaceholderText"/>
            </w:rPr>
            <w:t>Click or tap here to enter text.</w:t>
          </w:r>
        </w:p>
      </w:docPartBody>
    </w:docPart>
    <w:docPart>
      <w:docPartPr>
        <w:name w:val="BFA02EC411CB4F17BD53991BE0DF9701"/>
        <w:category>
          <w:name w:val="General"/>
          <w:gallery w:val="placeholder"/>
        </w:category>
        <w:types>
          <w:type w:val="bbPlcHdr"/>
        </w:types>
        <w:behaviors>
          <w:behavior w:val="content"/>
        </w:behaviors>
        <w:guid w:val="{E86B83E9-053F-45CB-94E2-31096AD87056}"/>
      </w:docPartPr>
      <w:docPartBody>
        <w:p w:rsidR="00D278F1" w:rsidRDefault="006F7E1A" w:rsidP="006F7E1A">
          <w:pPr>
            <w:pStyle w:val="BFA02EC411CB4F17BD53991BE0DF9701"/>
          </w:pPr>
          <w:r w:rsidRPr="00924023">
            <w:rPr>
              <w:rStyle w:val="PlaceholderText"/>
            </w:rPr>
            <w:t>Click or tap to enter a date.</w:t>
          </w:r>
        </w:p>
      </w:docPartBody>
    </w:docPart>
    <w:docPart>
      <w:docPartPr>
        <w:name w:val="3E4512BA4E8C499FA3FFBDFABA2FA721"/>
        <w:category>
          <w:name w:val="General"/>
          <w:gallery w:val="placeholder"/>
        </w:category>
        <w:types>
          <w:type w:val="bbPlcHdr"/>
        </w:types>
        <w:behaviors>
          <w:behavior w:val="content"/>
        </w:behaviors>
        <w:guid w:val="{9062D890-77F9-4CC9-BB2E-E931796FA3D4}"/>
      </w:docPartPr>
      <w:docPartBody>
        <w:p w:rsidR="00D278F1" w:rsidRDefault="006F7E1A" w:rsidP="006F7E1A">
          <w:pPr>
            <w:pStyle w:val="3E4512BA4E8C499FA3FFBDFABA2FA721"/>
          </w:pPr>
          <w:r w:rsidRPr="00924023">
            <w:rPr>
              <w:rStyle w:val="PlaceholderText"/>
            </w:rPr>
            <w:t>Click or tap here to enter text.</w:t>
          </w:r>
        </w:p>
      </w:docPartBody>
    </w:docPart>
    <w:docPart>
      <w:docPartPr>
        <w:name w:val="19A7DBB8C1904841AC619B86B6D96966"/>
        <w:category>
          <w:name w:val="General"/>
          <w:gallery w:val="placeholder"/>
        </w:category>
        <w:types>
          <w:type w:val="bbPlcHdr"/>
        </w:types>
        <w:behaviors>
          <w:behavior w:val="content"/>
        </w:behaviors>
        <w:guid w:val="{AD257D39-3411-4956-B004-D4FAEB5B36C2}"/>
      </w:docPartPr>
      <w:docPartBody>
        <w:p w:rsidR="00D278F1" w:rsidRDefault="006F7E1A" w:rsidP="006F7E1A">
          <w:pPr>
            <w:pStyle w:val="19A7DBB8C1904841AC619B86B6D96966"/>
          </w:pPr>
          <w:r w:rsidRPr="00924023">
            <w:rPr>
              <w:rStyle w:val="PlaceholderText"/>
            </w:rPr>
            <w:t>Click or tap here to enter text.</w:t>
          </w:r>
        </w:p>
      </w:docPartBody>
    </w:docPart>
    <w:docPart>
      <w:docPartPr>
        <w:name w:val="A25A9AAC759F45F6931676C383E98355"/>
        <w:category>
          <w:name w:val="General"/>
          <w:gallery w:val="placeholder"/>
        </w:category>
        <w:types>
          <w:type w:val="bbPlcHdr"/>
        </w:types>
        <w:behaviors>
          <w:behavior w:val="content"/>
        </w:behaviors>
        <w:guid w:val="{1B5A3A26-948E-4A28-AFFF-25A285D58EC9}"/>
      </w:docPartPr>
      <w:docPartBody>
        <w:p w:rsidR="00D278F1" w:rsidRDefault="006F7E1A" w:rsidP="006F7E1A">
          <w:pPr>
            <w:pStyle w:val="A25A9AAC759F45F6931676C383E98355"/>
          </w:pPr>
          <w:r w:rsidRPr="00924023">
            <w:rPr>
              <w:rStyle w:val="PlaceholderText"/>
            </w:rPr>
            <w:t>Click or tap here to enter text.</w:t>
          </w:r>
        </w:p>
      </w:docPartBody>
    </w:docPart>
    <w:docPart>
      <w:docPartPr>
        <w:name w:val="2A1436B3158A4E2C8A56EA12CC96CA56"/>
        <w:category>
          <w:name w:val="General"/>
          <w:gallery w:val="placeholder"/>
        </w:category>
        <w:types>
          <w:type w:val="bbPlcHdr"/>
        </w:types>
        <w:behaviors>
          <w:behavior w:val="content"/>
        </w:behaviors>
        <w:guid w:val="{CC51FE38-D4C2-4766-AE6B-40611DF3A79F}"/>
      </w:docPartPr>
      <w:docPartBody>
        <w:p w:rsidR="00D278F1" w:rsidRDefault="006F7E1A" w:rsidP="006F7E1A">
          <w:pPr>
            <w:pStyle w:val="2A1436B3158A4E2C8A56EA12CC96CA56"/>
          </w:pPr>
          <w:r w:rsidRPr="00924023">
            <w:rPr>
              <w:rStyle w:val="PlaceholderText"/>
            </w:rPr>
            <w:t>Click or tap here to enter text.</w:t>
          </w:r>
        </w:p>
      </w:docPartBody>
    </w:docPart>
    <w:docPart>
      <w:docPartPr>
        <w:name w:val="45F4B85822BE4C05A8151A656A28F8DD"/>
        <w:category>
          <w:name w:val="General"/>
          <w:gallery w:val="placeholder"/>
        </w:category>
        <w:types>
          <w:type w:val="bbPlcHdr"/>
        </w:types>
        <w:behaviors>
          <w:behavior w:val="content"/>
        </w:behaviors>
        <w:guid w:val="{130E6327-1899-4FFE-B6F2-B4EC9A586509}"/>
      </w:docPartPr>
      <w:docPartBody>
        <w:p w:rsidR="00D278F1" w:rsidRDefault="006F7E1A" w:rsidP="006F7E1A">
          <w:pPr>
            <w:pStyle w:val="45F4B85822BE4C05A8151A656A28F8DD"/>
          </w:pPr>
          <w:r w:rsidRPr="00924023">
            <w:rPr>
              <w:rStyle w:val="PlaceholderText"/>
            </w:rPr>
            <w:t>Click or tap to enter a date.</w:t>
          </w:r>
        </w:p>
      </w:docPartBody>
    </w:docPart>
    <w:docPart>
      <w:docPartPr>
        <w:name w:val="4CFF1EFB79EA407CBAE6C936E4725A85"/>
        <w:category>
          <w:name w:val="General"/>
          <w:gallery w:val="placeholder"/>
        </w:category>
        <w:types>
          <w:type w:val="bbPlcHdr"/>
        </w:types>
        <w:behaviors>
          <w:behavior w:val="content"/>
        </w:behaviors>
        <w:guid w:val="{6E821C84-F186-4059-A876-36A5AA969503}"/>
      </w:docPartPr>
      <w:docPartBody>
        <w:p w:rsidR="00D278F1" w:rsidRDefault="006F7E1A" w:rsidP="006F7E1A">
          <w:pPr>
            <w:pStyle w:val="4CFF1EFB79EA407CBAE6C936E4725A85"/>
          </w:pPr>
          <w:r w:rsidRPr="00924023">
            <w:rPr>
              <w:rStyle w:val="PlaceholderText"/>
            </w:rPr>
            <w:t>Click or tap here to enter text.</w:t>
          </w:r>
        </w:p>
      </w:docPartBody>
    </w:docPart>
    <w:docPart>
      <w:docPartPr>
        <w:name w:val="5932A1422A11422FA500CE1C52A930B7"/>
        <w:category>
          <w:name w:val="General"/>
          <w:gallery w:val="placeholder"/>
        </w:category>
        <w:types>
          <w:type w:val="bbPlcHdr"/>
        </w:types>
        <w:behaviors>
          <w:behavior w:val="content"/>
        </w:behaviors>
        <w:guid w:val="{E99CA22C-C368-4918-B278-3E157F576E2F}"/>
      </w:docPartPr>
      <w:docPartBody>
        <w:p w:rsidR="00D278F1" w:rsidRDefault="006F7E1A" w:rsidP="006F7E1A">
          <w:pPr>
            <w:pStyle w:val="5932A1422A11422FA500CE1C52A930B7"/>
          </w:pPr>
          <w:r w:rsidRPr="00924023">
            <w:rPr>
              <w:rStyle w:val="PlaceholderText"/>
            </w:rPr>
            <w:t>Click or tap here to enter text.</w:t>
          </w:r>
        </w:p>
      </w:docPartBody>
    </w:docPart>
    <w:docPart>
      <w:docPartPr>
        <w:name w:val="3958892C9C8B400CA680B9E01159CA3F"/>
        <w:category>
          <w:name w:val="General"/>
          <w:gallery w:val="placeholder"/>
        </w:category>
        <w:types>
          <w:type w:val="bbPlcHdr"/>
        </w:types>
        <w:behaviors>
          <w:behavior w:val="content"/>
        </w:behaviors>
        <w:guid w:val="{71AEF437-AFC9-404A-B96F-005562FCFC51}"/>
      </w:docPartPr>
      <w:docPartBody>
        <w:p w:rsidR="00D278F1" w:rsidRDefault="006F7E1A" w:rsidP="006F7E1A">
          <w:pPr>
            <w:pStyle w:val="3958892C9C8B400CA680B9E01159CA3F"/>
          </w:pPr>
          <w:r w:rsidRPr="00924023">
            <w:rPr>
              <w:rStyle w:val="PlaceholderText"/>
            </w:rPr>
            <w:t>Click or tap here to enter text.</w:t>
          </w:r>
        </w:p>
      </w:docPartBody>
    </w:docPart>
    <w:docPart>
      <w:docPartPr>
        <w:name w:val="7E78599AB0084C09B8341454FD918E00"/>
        <w:category>
          <w:name w:val="General"/>
          <w:gallery w:val="placeholder"/>
        </w:category>
        <w:types>
          <w:type w:val="bbPlcHdr"/>
        </w:types>
        <w:behaviors>
          <w:behavior w:val="content"/>
        </w:behaviors>
        <w:guid w:val="{04DB3274-7926-4387-B4F9-E555315BF506}"/>
      </w:docPartPr>
      <w:docPartBody>
        <w:p w:rsidR="00D278F1" w:rsidRDefault="006F7E1A" w:rsidP="006F7E1A">
          <w:pPr>
            <w:pStyle w:val="7E78599AB0084C09B8341454FD918E00"/>
          </w:pPr>
          <w:r w:rsidRPr="00924023">
            <w:rPr>
              <w:rStyle w:val="PlaceholderText"/>
            </w:rPr>
            <w:t>Click or tap to enter a date.</w:t>
          </w:r>
        </w:p>
      </w:docPartBody>
    </w:docPart>
    <w:docPart>
      <w:docPartPr>
        <w:name w:val="9214DCFA43E84302A89AA594310B6B7C"/>
        <w:category>
          <w:name w:val="General"/>
          <w:gallery w:val="placeholder"/>
        </w:category>
        <w:types>
          <w:type w:val="bbPlcHdr"/>
        </w:types>
        <w:behaviors>
          <w:behavior w:val="content"/>
        </w:behaviors>
        <w:guid w:val="{7309DFED-8D7C-4B78-8A85-D2DE339E1700}"/>
      </w:docPartPr>
      <w:docPartBody>
        <w:p w:rsidR="00D278F1" w:rsidRDefault="006F7E1A" w:rsidP="006F7E1A">
          <w:pPr>
            <w:pStyle w:val="9214DCFA43E84302A89AA594310B6B7C"/>
          </w:pPr>
          <w:r w:rsidRPr="00924023">
            <w:rPr>
              <w:rStyle w:val="PlaceholderText"/>
            </w:rPr>
            <w:t>Click or tap here to enter text.</w:t>
          </w:r>
        </w:p>
      </w:docPartBody>
    </w:docPart>
    <w:docPart>
      <w:docPartPr>
        <w:name w:val="A6F22F48A9714D7DBA54D0EA79071E81"/>
        <w:category>
          <w:name w:val="General"/>
          <w:gallery w:val="placeholder"/>
        </w:category>
        <w:types>
          <w:type w:val="bbPlcHdr"/>
        </w:types>
        <w:behaviors>
          <w:behavior w:val="content"/>
        </w:behaviors>
        <w:guid w:val="{E783D4BA-D3DC-47EF-AFBD-7869FDCD8E49}"/>
      </w:docPartPr>
      <w:docPartBody>
        <w:p w:rsidR="00D278F1" w:rsidRDefault="006F7E1A" w:rsidP="006F7E1A">
          <w:pPr>
            <w:pStyle w:val="A6F22F48A9714D7DBA54D0EA79071E81"/>
          </w:pPr>
          <w:r w:rsidRPr="00924023">
            <w:rPr>
              <w:rStyle w:val="PlaceholderText"/>
            </w:rPr>
            <w:t>Click or tap here to enter text.</w:t>
          </w:r>
        </w:p>
      </w:docPartBody>
    </w:docPart>
    <w:docPart>
      <w:docPartPr>
        <w:name w:val="4E9D192D9B9646E0B2390A53F4F8201D"/>
        <w:category>
          <w:name w:val="General"/>
          <w:gallery w:val="placeholder"/>
        </w:category>
        <w:types>
          <w:type w:val="bbPlcHdr"/>
        </w:types>
        <w:behaviors>
          <w:behavior w:val="content"/>
        </w:behaviors>
        <w:guid w:val="{182034DA-ECC9-4C56-BDAB-DAAEE11BBEB7}"/>
      </w:docPartPr>
      <w:docPartBody>
        <w:p w:rsidR="00D278F1" w:rsidRDefault="006F7E1A" w:rsidP="006F7E1A">
          <w:pPr>
            <w:pStyle w:val="4E9D192D9B9646E0B2390A53F4F8201D"/>
          </w:pPr>
          <w:r w:rsidRPr="00924023">
            <w:rPr>
              <w:rStyle w:val="PlaceholderText"/>
            </w:rPr>
            <w:t>Click or tap here to enter text.</w:t>
          </w:r>
        </w:p>
      </w:docPartBody>
    </w:docPart>
    <w:docPart>
      <w:docPartPr>
        <w:name w:val="E5FE518150A2482E9AF88DE16B4BFA93"/>
        <w:category>
          <w:name w:val="General"/>
          <w:gallery w:val="placeholder"/>
        </w:category>
        <w:types>
          <w:type w:val="bbPlcHdr"/>
        </w:types>
        <w:behaviors>
          <w:behavior w:val="content"/>
        </w:behaviors>
        <w:guid w:val="{73645652-2915-4C6E-AA26-B590960B8DC7}"/>
      </w:docPartPr>
      <w:docPartBody>
        <w:p w:rsidR="00D278F1" w:rsidRDefault="006F7E1A" w:rsidP="006F7E1A">
          <w:pPr>
            <w:pStyle w:val="E5FE518150A2482E9AF88DE16B4BFA93"/>
          </w:pPr>
          <w:r w:rsidRPr="00924023">
            <w:rPr>
              <w:rStyle w:val="PlaceholderText"/>
            </w:rPr>
            <w:t>Click or tap here to enter text.</w:t>
          </w:r>
        </w:p>
      </w:docPartBody>
    </w:docPart>
    <w:docPart>
      <w:docPartPr>
        <w:name w:val="148EC5E359F6489BBC42F9B8C64C47E0"/>
        <w:category>
          <w:name w:val="General"/>
          <w:gallery w:val="placeholder"/>
        </w:category>
        <w:types>
          <w:type w:val="bbPlcHdr"/>
        </w:types>
        <w:behaviors>
          <w:behavior w:val="content"/>
        </w:behaviors>
        <w:guid w:val="{D4F1984E-ED69-432B-BE2A-315779E7BE9F}"/>
      </w:docPartPr>
      <w:docPartBody>
        <w:p w:rsidR="00D278F1" w:rsidRDefault="006F7E1A" w:rsidP="006F7E1A">
          <w:pPr>
            <w:pStyle w:val="148EC5E359F6489BBC42F9B8C64C47E0"/>
          </w:pPr>
          <w:r w:rsidRPr="00924023">
            <w:rPr>
              <w:rStyle w:val="PlaceholderText"/>
            </w:rPr>
            <w:t>Click or tap to enter a date.</w:t>
          </w:r>
        </w:p>
      </w:docPartBody>
    </w:docPart>
    <w:docPart>
      <w:docPartPr>
        <w:name w:val="FE3A2967FE3648D698FAA79DE7390C89"/>
        <w:category>
          <w:name w:val="General"/>
          <w:gallery w:val="placeholder"/>
        </w:category>
        <w:types>
          <w:type w:val="bbPlcHdr"/>
        </w:types>
        <w:behaviors>
          <w:behavior w:val="content"/>
        </w:behaviors>
        <w:guid w:val="{C6D06C2D-BBCB-4619-9DC1-E280AFD1CA69}"/>
      </w:docPartPr>
      <w:docPartBody>
        <w:p w:rsidR="00D278F1" w:rsidRDefault="006F7E1A" w:rsidP="006F7E1A">
          <w:pPr>
            <w:pStyle w:val="FE3A2967FE3648D698FAA79DE7390C89"/>
          </w:pPr>
          <w:r w:rsidRPr="00924023">
            <w:rPr>
              <w:rStyle w:val="PlaceholderText"/>
            </w:rPr>
            <w:t>Click or tap here to enter text.</w:t>
          </w:r>
        </w:p>
      </w:docPartBody>
    </w:docPart>
    <w:docPart>
      <w:docPartPr>
        <w:name w:val="6A85A80418D6473189C65F43B6A06089"/>
        <w:category>
          <w:name w:val="General"/>
          <w:gallery w:val="placeholder"/>
        </w:category>
        <w:types>
          <w:type w:val="bbPlcHdr"/>
        </w:types>
        <w:behaviors>
          <w:behavior w:val="content"/>
        </w:behaviors>
        <w:guid w:val="{96D8A26F-0A25-4314-ADD6-D8DEA02C8EB0}"/>
      </w:docPartPr>
      <w:docPartBody>
        <w:p w:rsidR="00786DF0" w:rsidRDefault="00786DF0" w:rsidP="00786DF0">
          <w:pPr>
            <w:pStyle w:val="6A85A80418D6473189C65F43B6A06089"/>
          </w:pPr>
          <w:r w:rsidRPr="00924023">
            <w:rPr>
              <w:rStyle w:val="PlaceholderText"/>
            </w:rPr>
            <w:t>Click or tap here to enter text.</w:t>
          </w:r>
        </w:p>
      </w:docPartBody>
    </w:docPart>
    <w:docPart>
      <w:docPartPr>
        <w:name w:val="4377DC35C927413B88EC9F3D9281901E"/>
        <w:category>
          <w:name w:val="General"/>
          <w:gallery w:val="placeholder"/>
        </w:category>
        <w:types>
          <w:type w:val="bbPlcHdr"/>
        </w:types>
        <w:behaviors>
          <w:behavior w:val="content"/>
        </w:behaviors>
        <w:guid w:val="{5983A98F-13D7-47E9-9406-446E310DB95E}"/>
      </w:docPartPr>
      <w:docPartBody>
        <w:p w:rsidR="00786DF0" w:rsidRDefault="00786DF0" w:rsidP="00786DF0">
          <w:pPr>
            <w:pStyle w:val="4377DC35C927413B88EC9F3D9281901E"/>
          </w:pPr>
          <w:r w:rsidRPr="00924023">
            <w:rPr>
              <w:rStyle w:val="PlaceholderText"/>
            </w:rPr>
            <w:t>Click or tap here to enter text.</w:t>
          </w:r>
        </w:p>
      </w:docPartBody>
    </w:docPart>
    <w:docPart>
      <w:docPartPr>
        <w:name w:val="120CDC23C412464586C231A749429404"/>
        <w:category>
          <w:name w:val="General"/>
          <w:gallery w:val="placeholder"/>
        </w:category>
        <w:types>
          <w:type w:val="bbPlcHdr"/>
        </w:types>
        <w:behaviors>
          <w:behavior w:val="content"/>
        </w:behaviors>
        <w:guid w:val="{4E4DA48E-2A4D-4800-87A7-39C844111B25}"/>
      </w:docPartPr>
      <w:docPartBody>
        <w:p w:rsidR="00786DF0" w:rsidRDefault="00786DF0" w:rsidP="00786DF0">
          <w:pPr>
            <w:pStyle w:val="120CDC23C412464586C231A749429404"/>
          </w:pPr>
          <w:r w:rsidRPr="00924023">
            <w:rPr>
              <w:rStyle w:val="PlaceholderText"/>
            </w:rPr>
            <w:t>Click or tap here to enter text.</w:t>
          </w:r>
        </w:p>
      </w:docPartBody>
    </w:docPart>
    <w:docPart>
      <w:docPartPr>
        <w:name w:val="97C23D37E6B0470C96B2949B3830E9FE"/>
        <w:category>
          <w:name w:val="General"/>
          <w:gallery w:val="placeholder"/>
        </w:category>
        <w:types>
          <w:type w:val="bbPlcHdr"/>
        </w:types>
        <w:behaviors>
          <w:behavior w:val="content"/>
        </w:behaviors>
        <w:guid w:val="{05ADAC7D-FD71-4B97-8A25-A8F5D4C0C5F5}"/>
      </w:docPartPr>
      <w:docPartBody>
        <w:p w:rsidR="00786DF0" w:rsidRDefault="00786DF0" w:rsidP="00786DF0">
          <w:pPr>
            <w:pStyle w:val="97C23D37E6B0470C96B2949B3830E9FE"/>
          </w:pPr>
          <w:r w:rsidRPr="00924023">
            <w:rPr>
              <w:rStyle w:val="PlaceholderText"/>
            </w:rPr>
            <w:t>Click or tap here to enter text.</w:t>
          </w:r>
        </w:p>
      </w:docPartBody>
    </w:docPart>
    <w:docPart>
      <w:docPartPr>
        <w:name w:val="2479C3091FB94796B2099C96CED3EB6E"/>
        <w:category>
          <w:name w:val="General"/>
          <w:gallery w:val="placeholder"/>
        </w:category>
        <w:types>
          <w:type w:val="bbPlcHdr"/>
        </w:types>
        <w:behaviors>
          <w:behavior w:val="content"/>
        </w:behaviors>
        <w:guid w:val="{07073955-83D7-41DB-8051-F1F6AE6055F1}"/>
      </w:docPartPr>
      <w:docPartBody>
        <w:p w:rsidR="00786DF0" w:rsidRDefault="00786DF0" w:rsidP="00786DF0">
          <w:pPr>
            <w:pStyle w:val="2479C3091FB94796B2099C96CED3EB6E"/>
          </w:pPr>
          <w:r w:rsidRPr="00924023">
            <w:rPr>
              <w:rStyle w:val="PlaceholderText"/>
            </w:rPr>
            <w:t>Click or tap here to enter text.</w:t>
          </w:r>
        </w:p>
      </w:docPartBody>
    </w:docPart>
    <w:docPart>
      <w:docPartPr>
        <w:name w:val="75FD9391D51843D9B76CDC2552D5C40E"/>
        <w:category>
          <w:name w:val="General"/>
          <w:gallery w:val="placeholder"/>
        </w:category>
        <w:types>
          <w:type w:val="bbPlcHdr"/>
        </w:types>
        <w:behaviors>
          <w:behavior w:val="content"/>
        </w:behaviors>
        <w:guid w:val="{78415E9F-DF0D-4661-8272-88980921A346}"/>
      </w:docPartPr>
      <w:docPartBody>
        <w:p w:rsidR="00786DF0" w:rsidRDefault="00786DF0" w:rsidP="00786DF0">
          <w:pPr>
            <w:pStyle w:val="75FD9391D51843D9B76CDC2552D5C40E"/>
          </w:pPr>
          <w:r w:rsidRPr="00924023">
            <w:rPr>
              <w:rStyle w:val="PlaceholderText"/>
            </w:rPr>
            <w:t>Click or tap here to enter text.</w:t>
          </w:r>
        </w:p>
      </w:docPartBody>
    </w:docPart>
    <w:docPart>
      <w:docPartPr>
        <w:name w:val="7949311CD1C840BCB99740A8F1609B32"/>
        <w:category>
          <w:name w:val="General"/>
          <w:gallery w:val="placeholder"/>
        </w:category>
        <w:types>
          <w:type w:val="bbPlcHdr"/>
        </w:types>
        <w:behaviors>
          <w:behavior w:val="content"/>
        </w:behaviors>
        <w:guid w:val="{58EF08FB-B3CB-4E1F-8928-6DB3BBDA6BA2}"/>
      </w:docPartPr>
      <w:docPartBody>
        <w:p w:rsidR="00786DF0" w:rsidRDefault="00786DF0" w:rsidP="00786DF0">
          <w:pPr>
            <w:pStyle w:val="7949311CD1C840BCB99740A8F1609B32"/>
          </w:pPr>
          <w:r w:rsidRPr="00924023">
            <w:rPr>
              <w:rStyle w:val="PlaceholderText"/>
            </w:rPr>
            <w:t>Click or tap here to enter text.</w:t>
          </w:r>
        </w:p>
      </w:docPartBody>
    </w:docPart>
    <w:docPart>
      <w:docPartPr>
        <w:name w:val="D0E08D7F4B14432D922E1356BFE39C7F"/>
        <w:category>
          <w:name w:val="General"/>
          <w:gallery w:val="placeholder"/>
        </w:category>
        <w:types>
          <w:type w:val="bbPlcHdr"/>
        </w:types>
        <w:behaviors>
          <w:behavior w:val="content"/>
        </w:behaviors>
        <w:guid w:val="{A22516C2-691A-4D03-8B23-BC2F7650A1AA}"/>
      </w:docPartPr>
      <w:docPartBody>
        <w:p w:rsidR="00786DF0" w:rsidRDefault="00786DF0" w:rsidP="00786DF0">
          <w:pPr>
            <w:pStyle w:val="D0E08D7F4B14432D922E1356BFE39C7F"/>
          </w:pPr>
          <w:r w:rsidRPr="00924023">
            <w:rPr>
              <w:rStyle w:val="PlaceholderText"/>
            </w:rPr>
            <w:t>Click or tap here to enter text.</w:t>
          </w:r>
        </w:p>
      </w:docPartBody>
    </w:docPart>
    <w:docPart>
      <w:docPartPr>
        <w:name w:val="025A80310A534C2AA45CF9067184D30C"/>
        <w:category>
          <w:name w:val="General"/>
          <w:gallery w:val="placeholder"/>
        </w:category>
        <w:types>
          <w:type w:val="bbPlcHdr"/>
        </w:types>
        <w:behaviors>
          <w:behavior w:val="content"/>
        </w:behaviors>
        <w:guid w:val="{70D77012-5880-4BBB-BF2C-7A45E54B4284}"/>
      </w:docPartPr>
      <w:docPartBody>
        <w:p w:rsidR="00786DF0" w:rsidRDefault="00786DF0" w:rsidP="00786DF0">
          <w:pPr>
            <w:pStyle w:val="025A80310A534C2AA45CF9067184D30C"/>
          </w:pPr>
          <w:r w:rsidRPr="00924023">
            <w:rPr>
              <w:rStyle w:val="PlaceholderText"/>
            </w:rPr>
            <w:t>Click or tap here to enter text.</w:t>
          </w:r>
        </w:p>
      </w:docPartBody>
    </w:docPart>
    <w:docPart>
      <w:docPartPr>
        <w:name w:val="DA21408A1E1849BE8F4EFEF6C2F7F4E9"/>
        <w:category>
          <w:name w:val="General"/>
          <w:gallery w:val="placeholder"/>
        </w:category>
        <w:types>
          <w:type w:val="bbPlcHdr"/>
        </w:types>
        <w:behaviors>
          <w:behavior w:val="content"/>
        </w:behaviors>
        <w:guid w:val="{5CE52D9C-7BA2-4FC3-A7EF-526C5DDBE05A}"/>
      </w:docPartPr>
      <w:docPartBody>
        <w:p w:rsidR="00786DF0" w:rsidRDefault="00786DF0" w:rsidP="00786DF0">
          <w:pPr>
            <w:pStyle w:val="DA21408A1E1849BE8F4EFEF6C2F7F4E9"/>
          </w:pPr>
          <w:r w:rsidRPr="00924023">
            <w:rPr>
              <w:rStyle w:val="PlaceholderText"/>
            </w:rPr>
            <w:t>Click or tap here to enter text.</w:t>
          </w:r>
        </w:p>
      </w:docPartBody>
    </w:docPart>
    <w:docPart>
      <w:docPartPr>
        <w:name w:val="23F1D31A99D942C1992A11B4527BED9B"/>
        <w:category>
          <w:name w:val="General"/>
          <w:gallery w:val="placeholder"/>
        </w:category>
        <w:types>
          <w:type w:val="bbPlcHdr"/>
        </w:types>
        <w:behaviors>
          <w:behavior w:val="content"/>
        </w:behaviors>
        <w:guid w:val="{D48012CA-A2B2-4D4A-942E-B7E604204D0A}"/>
      </w:docPartPr>
      <w:docPartBody>
        <w:p w:rsidR="00786DF0" w:rsidRDefault="00786DF0" w:rsidP="00786DF0">
          <w:pPr>
            <w:pStyle w:val="23F1D31A99D942C1992A11B4527BED9B"/>
          </w:pPr>
          <w:r w:rsidRPr="00924023">
            <w:rPr>
              <w:rStyle w:val="PlaceholderText"/>
            </w:rPr>
            <w:t>Click or tap here to enter text.</w:t>
          </w:r>
        </w:p>
      </w:docPartBody>
    </w:docPart>
    <w:docPart>
      <w:docPartPr>
        <w:name w:val="542847772FC14B158E4801F353A8B86E"/>
        <w:category>
          <w:name w:val="General"/>
          <w:gallery w:val="placeholder"/>
        </w:category>
        <w:types>
          <w:type w:val="bbPlcHdr"/>
        </w:types>
        <w:behaviors>
          <w:behavior w:val="content"/>
        </w:behaviors>
        <w:guid w:val="{60CC9B61-6DC1-4884-897C-20A08AEC8DF7}"/>
      </w:docPartPr>
      <w:docPartBody>
        <w:p w:rsidR="00786DF0" w:rsidRDefault="00786DF0" w:rsidP="00786DF0">
          <w:pPr>
            <w:pStyle w:val="542847772FC14B158E4801F353A8B86E"/>
          </w:pPr>
          <w:r w:rsidRPr="00924023">
            <w:rPr>
              <w:rStyle w:val="PlaceholderText"/>
            </w:rPr>
            <w:t>Click or tap here to enter text.</w:t>
          </w:r>
        </w:p>
      </w:docPartBody>
    </w:docPart>
    <w:docPart>
      <w:docPartPr>
        <w:name w:val="DFD6575382384A17B519500B5B461F38"/>
        <w:category>
          <w:name w:val="General"/>
          <w:gallery w:val="placeholder"/>
        </w:category>
        <w:types>
          <w:type w:val="bbPlcHdr"/>
        </w:types>
        <w:behaviors>
          <w:behavior w:val="content"/>
        </w:behaviors>
        <w:guid w:val="{8F1C019C-E29E-4036-B8B9-DD806454C296}"/>
      </w:docPartPr>
      <w:docPartBody>
        <w:p w:rsidR="00786DF0" w:rsidRDefault="00786DF0" w:rsidP="00786DF0">
          <w:pPr>
            <w:pStyle w:val="DFD6575382384A17B519500B5B461F38"/>
          </w:pPr>
          <w:r w:rsidRPr="00924023">
            <w:rPr>
              <w:rStyle w:val="PlaceholderText"/>
            </w:rPr>
            <w:t>Click or tap here to enter text.</w:t>
          </w:r>
        </w:p>
      </w:docPartBody>
    </w:docPart>
    <w:docPart>
      <w:docPartPr>
        <w:name w:val="F1F79A9B857F4276ACE38E09E3D37300"/>
        <w:category>
          <w:name w:val="General"/>
          <w:gallery w:val="placeholder"/>
        </w:category>
        <w:types>
          <w:type w:val="bbPlcHdr"/>
        </w:types>
        <w:behaviors>
          <w:behavior w:val="content"/>
        </w:behaviors>
        <w:guid w:val="{60D2D715-D457-4BD8-9D50-F83AE275D9CE}"/>
      </w:docPartPr>
      <w:docPartBody>
        <w:p w:rsidR="00786DF0" w:rsidRDefault="00786DF0" w:rsidP="00786DF0">
          <w:pPr>
            <w:pStyle w:val="F1F79A9B857F4276ACE38E09E3D37300"/>
          </w:pPr>
          <w:r w:rsidRPr="00924023">
            <w:rPr>
              <w:rStyle w:val="PlaceholderText"/>
            </w:rPr>
            <w:t>Click or tap here to enter text.</w:t>
          </w:r>
        </w:p>
      </w:docPartBody>
    </w:docPart>
    <w:docPart>
      <w:docPartPr>
        <w:name w:val="809E6FF2F870481297972F6FBD8167F8"/>
        <w:category>
          <w:name w:val="General"/>
          <w:gallery w:val="placeholder"/>
        </w:category>
        <w:types>
          <w:type w:val="bbPlcHdr"/>
        </w:types>
        <w:behaviors>
          <w:behavior w:val="content"/>
        </w:behaviors>
        <w:guid w:val="{9018FA89-0913-441A-94C0-515179C42CBB}"/>
      </w:docPartPr>
      <w:docPartBody>
        <w:p w:rsidR="00786DF0" w:rsidRDefault="00786DF0" w:rsidP="00786DF0">
          <w:pPr>
            <w:pStyle w:val="809E6FF2F870481297972F6FBD8167F8"/>
          </w:pPr>
          <w:r w:rsidRPr="00924023">
            <w:rPr>
              <w:rStyle w:val="PlaceholderText"/>
            </w:rPr>
            <w:t>Click or tap here to enter text.</w:t>
          </w:r>
        </w:p>
      </w:docPartBody>
    </w:docPart>
    <w:docPart>
      <w:docPartPr>
        <w:name w:val="ACB4B1F275584CDBACE56CEDC574D772"/>
        <w:category>
          <w:name w:val="General"/>
          <w:gallery w:val="placeholder"/>
        </w:category>
        <w:types>
          <w:type w:val="bbPlcHdr"/>
        </w:types>
        <w:behaviors>
          <w:behavior w:val="content"/>
        </w:behaviors>
        <w:guid w:val="{49E87771-6853-417A-ADD9-0ED8B843FDA8}"/>
      </w:docPartPr>
      <w:docPartBody>
        <w:p w:rsidR="00786DF0" w:rsidRDefault="00786DF0" w:rsidP="00786DF0">
          <w:pPr>
            <w:pStyle w:val="ACB4B1F275584CDBACE56CEDC574D772"/>
          </w:pPr>
          <w:r w:rsidRPr="00924023">
            <w:rPr>
              <w:rStyle w:val="PlaceholderText"/>
            </w:rPr>
            <w:t>Click or tap here to enter text.</w:t>
          </w:r>
        </w:p>
      </w:docPartBody>
    </w:docPart>
    <w:docPart>
      <w:docPartPr>
        <w:name w:val="CB61D07E14324934BA0F00DD76A65E0D"/>
        <w:category>
          <w:name w:val="General"/>
          <w:gallery w:val="placeholder"/>
        </w:category>
        <w:types>
          <w:type w:val="bbPlcHdr"/>
        </w:types>
        <w:behaviors>
          <w:behavior w:val="content"/>
        </w:behaviors>
        <w:guid w:val="{88BF9628-E664-4BEA-A9C0-FDF10DC0A485}"/>
      </w:docPartPr>
      <w:docPartBody>
        <w:p w:rsidR="00786DF0" w:rsidRDefault="00786DF0" w:rsidP="00786DF0">
          <w:pPr>
            <w:pStyle w:val="CB61D07E14324934BA0F00DD76A65E0D"/>
          </w:pPr>
          <w:r w:rsidRPr="00924023">
            <w:rPr>
              <w:rStyle w:val="PlaceholderText"/>
            </w:rPr>
            <w:t>Click or tap here to enter text.</w:t>
          </w:r>
        </w:p>
      </w:docPartBody>
    </w:docPart>
    <w:docPart>
      <w:docPartPr>
        <w:name w:val="4DC309C64D12443E9D7EE8F3F401FC4E"/>
        <w:category>
          <w:name w:val="General"/>
          <w:gallery w:val="placeholder"/>
        </w:category>
        <w:types>
          <w:type w:val="bbPlcHdr"/>
        </w:types>
        <w:behaviors>
          <w:behavior w:val="content"/>
        </w:behaviors>
        <w:guid w:val="{9A4B8530-58B9-4509-B015-EB7B23D6CC99}"/>
      </w:docPartPr>
      <w:docPartBody>
        <w:p w:rsidR="00786DF0" w:rsidRDefault="00786DF0" w:rsidP="00786DF0">
          <w:pPr>
            <w:pStyle w:val="4DC309C64D12443E9D7EE8F3F401FC4E"/>
          </w:pPr>
          <w:r w:rsidRPr="00924023">
            <w:rPr>
              <w:rStyle w:val="PlaceholderText"/>
            </w:rPr>
            <w:t>Click or tap here to enter text.</w:t>
          </w:r>
        </w:p>
      </w:docPartBody>
    </w:docPart>
    <w:docPart>
      <w:docPartPr>
        <w:name w:val="B924AF800AFD4B6EB54F7CE61F9FA91C"/>
        <w:category>
          <w:name w:val="General"/>
          <w:gallery w:val="placeholder"/>
        </w:category>
        <w:types>
          <w:type w:val="bbPlcHdr"/>
        </w:types>
        <w:behaviors>
          <w:behavior w:val="content"/>
        </w:behaviors>
        <w:guid w:val="{77BDC3AF-6000-4BFC-BB8F-18DCB59CBC2C}"/>
      </w:docPartPr>
      <w:docPartBody>
        <w:p w:rsidR="00786DF0" w:rsidRDefault="00786DF0" w:rsidP="00786DF0">
          <w:pPr>
            <w:pStyle w:val="B924AF800AFD4B6EB54F7CE61F9FA91C"/>
          </w:pPr>
          <w:r w:rsidRPr="00924023">
            <w:rPr>
              <w:rStyle w:val="PlaceholderText"/>
            </w:rPr>
            <w:t>Click or tap here to enter text.</w:t>
          </w:r>
        </w:p>
      </w:docPartBody>
    </w:docPart>
    <w:docPart>
      <w:docPartPr>
        <w:name w:val="C4304256CAD14B34A9C356C737DB3DF5"/>
        <w:category>
          <w:name w:val="General"/>
          <w:gallery w:val="placeholder"/>
        </w:category>
        <w:types>
          <w:type w:val="bbPlcHdr"/>
        </w:types>
        <w:behaviors>
          <w:behavior w:val="content"/>
        </w:behaviors>
        <w:guid w:val="{7E48436D-320B-413F-87B4-681E00112D3D}"/>
      </w:docPartPr>
      <w:docPartBody>
        <w:p w:rsidR="00786DF0" w:rsidRDefault="00786DF0" w:rsidP="00786DF0">
          <w:pPr>
            <w:pStyle w:val="C4304256CAD14B34A9C356C737DB3DF5"/>
          </w:pPr>
          <w:r w:rsidRPr="00924023">
            <w:rPr>
              <w:rStyle w:val="PlaceholderText"/>
            </w:rPr>
            <w:t>Click or tap here to enter text.</w:t>
          </w:r>
        </w:p>
      </w:docPartBody>
    </w:docPart>
    <w:docPart>
      <w:docPartPr>
        <w:name w:val="C21D132361934594827E14E2E9EC8807"/>
        <w:category>
          <w:name w:val="General"/>
          <w:gallery w:val="placeholder"/>
        </w:category>
        <w:types>
          <w:type w:val="bbPlcHdr"/>
        </w:types>
        <w:behaviors>
          <w:behavior w:val="content"/>
        </w:behaviors>
        <w:guid w:val="{564F9DC2-0C53-4268-BA22-92256FCDA4EF}"/>
      </w:docPartPr>
      <w:docPartBody>
        <w:p w:rsidR="00786DF0" w:rsidRDefault="00786DF0" w:rsidP="00786DF0">
          <w:pPr>
            <w:pStyle w:val="C21D132361934594827E14E2E9EC8807"/>
          </w:pPr>
          <w:r w:rsidRPr="00924023">
            <w:rPr>
              <w:rStyle w:val="PlaceholderText"/>
            </w:rPr>
            <w:t>Click or tap here to enter text.</w:t>
          </w:r>
        </w:p>
      </w:docPartBody>
    </w:docPart>
    <w:docPart>
      <w:docPartPr>
        <w:name w:val="2139FDF2A58649ECBDE5B93E0B420378"/>
        <w:category>
          <w:name w:val="General"/>
          <w:gallery w:val="placeholder"/>
        </w:category>
        <w:types>
          <w:type w:val="bbPlcHdr"/>
        </w:types>
        <w:behaviors>
          <w:behavior w:val="content"/>
        </w:behaviors>
        <w:guid w:val="{39B28B8D-6841-4768-8101-63780BAB14BB}"/>
      </w:docPartPr>
      <w:docPartBody>
        <w:p w:rsidR="00786DF0" w:rsidRPr="00DE2EFE" w:rsidRDefault="00786DF0" w:rsidP="00786DF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86DF0" w:rsidRPr="00DE2EFE" w:rsidRDefault="00786DF0" w:rsidP="00786DF0">
          <w:pPr>
            <w:rPr>
              <w:rStyle w:val="PlaceholderText"/>
            </w:rPr>
          </w:pPr>
        </w:p>
        <w:p w:rsidR="00786DF0" w:rsidRPr="00DE2EFE" w:rsidRDefault="00786DF0" w:rsidP="00786DF0">
          <w:pPr>
            <w:rPr>
              <w:rStyle w:val="PlaceholderText"/>
            </w:rPr>
          </w:pPr>
        </w:p>
        <w:p w:rsidR="00786DF0" w:rsidRDefault="00786DF0" w:rsidP="00786DF0">
          <w:pPr>
            <w:pStyle w:val="2139FDF2A58649ECBDE5B93E0B420378"/>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C267A8FEB6D44C249507EED5AEBCB069"/>
        <w:category>
          <w:name w:val="General"/>
          <w:gallery w:val="placeholder"/>
        </w:category>
        <w:types>
          <w:type w:val="bbPlcHdr"/>
        </w:types>
        <w:behaviors>
          <w:behavior w:val="content"/>
        </w:behaviors>
        <w:guid w:val="{8BC048B3-73D9-4309-9F9D-347ADFB5E3C4}"/>
      </w:docPartPr>
      <w:docPartBody>
        <w:p w:rsidR="00786DF0" w:rsidRDefault="00786DF0" w:rsidP="00786DF0">
          <w:pPr>
            <w:pStyle w:val="C267A8FEB6D44C249507EED5AEBCB069"/>
          </w:pPr>
          <w:r w:rsidRPr="00924023">
            <w:rPr>
              <w:rStyle w:val="PlaceholderText"/>
            </w:rPr>
            <w:t>Click or tap here to enter text.</w:t>
          </w:r>
        </w:p>
      </w:docPartBody>
    </w:docPart>
    <w:docPart>
      <w:docPartPr>
        <w:name w:val="4CB7EB47D8A1461FA8B1FD35D2D22E03"/>
        <w:category>
          <w:name w:val="General"/>
          <w:gallery w:val="placeholder"/>
        </w:category>
        <w:types>
          <w:type w:val="bbPlcHdr"/>
        </w:types>
        <w:behaviors>
          <w:behavior w:val="content"/>
        </w:behaviors>
        <w:guid w:val="{CE81895A-05CC-466F-9848-F7FE6FFF3C61}"/>
      </w:docPartPr>
      <w:docPartBody>
        <w:p w:rsidR="00786DF0" w:rsidRDefault="00786DF0" w:rsidP="00786DF0">
          <w:pPr>
            <w:pStyle w:val="4CB7EB47D8A1461FA8B1FD35D2D22E03"/>
          </w:pPr>
          <w:r w:rsidRPr="00924023">
            <w:rPr>
              <w:rStyle w:val="PlaceholderText"/>
            </w:rPr>
            <w:t>Click or tap here to enter text.</w:t>
          </w:r>
        </w:p>
      </w:docPartBody>
    </w:docPart>
    <w:docPart>
      <w:docPartPr>
        <w:name w:val="0FCE0385FE4749AEA5C46EC055AF8845"/>
        <w:category>
          <w:name w:val="General"/>
          <w:gallery w:val="placeholder"/>
        </w:category>
        <w:types>
          <w:type w:val="bbPlcHdr"/>
        </w:types>
        <w:behaviors>
          <w:behavior w:val="content"/>
        </w:behaviors>
        <w:guid w:val="{5D0F09FD-CCAB-4975-BF5D-1C06AE153522}"/>
      </w:docPartPr>
      <w:docPartBody>
        <w:p w:rsidR="00786DF0" w:rsidRDefault="00786DF0" w:rsidP="00786DF0">
          <w:pPr>
            <w:pStyle w:val="0FCE0385FE4749AEA5C46EC055AF8845"/>
          </w:pPr>
          <w:r w:rsidRPr="00924023">
            <w:rPr>
              <w:rStyle w:val="PlaceholderText"/>
            </w:rPr>
            <w:t>Click or tap here to enter text.</w:t>
          </w:r>
        </w:p>
      </w:docPartBody>
    </w:docPart>
    <w:docPart>
      <w:docPartPr>
        <w:name w:val="ACBE51A03AF54F47B17EB5046B310B2B"/>
        <w:category>
          <w:name w:val="General"/>
          <w:gallery w:val="placeholder"/>
        </w:category>
        <w:types>
          <w:type w:val="bbPlcHdr"/>
        </w:types>
        <w:behaviors>
          <w:behavior w:val="content"/>
        </w:behaviors>
        <w:guid w:val="{1C78ACAC-6381-4113-AEE0-A74A9DA94E01}"/>
      </w:docPartPr>
      <w:docPartBody>
        <w:p w:rsidR="00786DF0" w:rsidRDefault="00786DF0" w:rsidP="00786DF0">
          <w:pPr>
            <w:pStyle w:val="ACBE51A03AF54F47B17EB5046B310B2B"/>
          </w:pPr>
          <w:r w:rsidRPr="00924023">
            <w:rPr>
              <w:rStyle w:val="PlaceholderText"/>
            </w:rPr>
            <w:t>Click or tap here to enter text.</w:t>
          </w:r>
        </w:p>
      </w:docPartBody>
    </w:docPart>
    <w:docPart>
      <w:docPartPr>
        <w:name w:val="DF923B88D43847E7B1F4A689EC06F760"/>
        <w:category>
          <w:name w:val="General"/>
          <w:gallery w:val="placeholder"/>
        </w:category>
        <w:types>
          <w:type w:val="bbPlcHdr"/>
        </w:types>
        <w:behaviors>
          <w:behavior w:val="content"/>
        </w:behaviors>
        <w:guid w:val="{5F0DED11-4BFB-4F47-AB0C-5A601A21AF67}"/>
      </w:docPartPr>
      <w:docPartBody>
        <w:p w:rsidR="00786DF0" w:rsidRDefault="00786DF0" w:rsidP="00786DF0">
          <w:pPr>
            <w:pStyle w:val="DF923B88D43847E7B1F4A689EC06F760"/>
          </w:pPr>
          <w:r w:rsidRPr="00924023">
            <w:rPr>
              <w:rStyle w:val="PlaceholderText"/>
            </w:rPr>
            <w:t>Click or tap here to enter text.</w:t>
          </w:r>
        </w:p>
      </w:docPartBody>
    </w:docPart>
    <w:docPart>
      <w:docPartPr>
        <w:name w:val="82CB4789E7484156A912009DCAAFAF01"/>
        <w:category>
          <w:name w:val="General"/>
          <w:gallery w:val="placeholder"/>
        </w:category>
        <w:types>
          <w:type w:val="bbPlcHdr"/>
        </w:types>
        <w:behaviors>
          <w:behavior w:val="content"/>
        </w:behaviors>
        <w:guid w:val="{EEB728F9-A2B6-43C3-BD2F-B82371DAF49F}"/>
      </w:docPartPr>
      <w:docPartBody>
        <w:p w:rsidR="00786DF0" w:rsidRDefault="00786DF0" w:rsidP="00786DF0">
          <w:pPr>
            <w:pStyle w:val="82CB4789E7484156A912009DCAAFAF01"/>
          </w:pPr>
          <w:r w:rsidRPr="00924023">
            <w:rPr>
              <w:rStyle w:val="PlaceholderText"/>
            </w:rPr>
            <w:t>Click or tap here to enter text.</w:t>
          </w:r>
        </w:p>
      </w:docPartBody>
    </w:docPart>
    <w:docPart>
      <w:docPartPr>
        <w:name w:val="C90B6F8C91014DD18F03EB339615EB2B"/>
        <w:category>
          <w:name w:val="General"/>
          <w:gallery w:val="placeholder"/>
        </w:category>
        <w:types>
          <w:type w:val="bbPlcHdr"/>
        </w:types>
        <w:behaviors>
          <w:behavior w:val="content"/>
        </w:behaviors>
        <w:guid w:val="{471BCDBE-7520-4E4B-B8FF-16C96162EDA7}"/>
      </w:docPartPr>
      <w:docPartBody>
        <w:p w:rsidR="00786DF0" w:rsidRDefault="00786DF0" w:rsidP="00786DF0">
          <w:pPr>
            <w:pStyle w:val="C90B6F8C91014DD18F03EB339615EB2B"/>
          </w:pPr>
          <w:r w:rsidRPr="00924023">
            <w:rPr>
              <w:rStyle w:val="PlaceholderText"/>
            </w:rPr>
            <w:t>Click or tap here to enter text.</w:t>
          </w:r>
        </w:p>
      </w:docPartBody>
    </w:docPart>
    <w:docPart>
      <w:docPartPr>
        <w:name w:val="11B5E03D7A584898A8361CD90D14712C"/>
        <w:category>
          <w:name w:val="General"/>
          <w:gallery w:val="placeholder"/>
        </w:category>
        <w:types>
          <w:type w:val="bbPlcHdr"/>
        </w:types>
        <w:behaviors>
          <w:behavior w:val="content"/>
        </w:behaviors>
        <w:guid w:val="{CDA58C3E-A24D-4356-9437-38C5B7C747C7}"/>
      </w:docPartPr>
      <w:docPartBody>
        <w:p w:rsidR="00786DF0" w:rsidRDefault="00786DF0" w:rsidP="00786DF0">
          <w:pPr>
            <w:pStyle w:val="11B5E03D7A584898A8361CD90D14712C"/>
          </w:pPr>
          <w:r w:rsidRPr="00924023">
            <w:rPr>
              <w:rStyle w:val="PlaceholderText"/>
            </w:rPr>
            <w:t>Click or tap here to enter text.</w:t>
          </w:r>
        </w:p>
      </w:docPartBody>
    </w:docPart>
    <w:docPart>
      <w:docPartPr>
        <w:name w:val="E020DA25CDA24D44A781EC8E70933743"/>
        <w:category>
          <w:name w:val="General"/>
          <w:gallery w:val="placeholder"/>
        </w:category>
        <w:types>
          <w:type w:val="bbPlcHdr"/>
        </w:types>
        <w:behaviors>
          <w:behavior w:val="content"/>
        </w:behaviors>
        <w:guid w:val="{B4C4DF5F-8024-4634-825F-9AAC1719E7DC}"/>
      </w:docPartPr>
      <w:docPartBody>
        <w:p w:rsidR="00786DF0" w:rsidRDefault="00786DF0" w:rsidP="00786DF0">
          <w:pPr>
            <w:pStyle w:val="E020DA25CDA24D44A781EC8E70933743"/>
          </w:pPr>
          <w:r w:rsidRPr="00924023">
            <w:rPr>
              <w:rStyle w:val="PlaceholderText"/>
            </w:rPr>
            <w:t>Click or tap here to enter text.</w:t>
          </w:r>
        </w:p>
      </w:docPartBody>
    </w:docPart>
    <w:docPart>
      <w:docPartPr>
        <w:name w:val="E370E1499DB04C45AA303C80C2BC5FAF"/>
        <w:category>
          <w:name w:val="General"/>
          <w:gallery w:val="placeholder"/>
        </w:category>
        <w:types>
          <w:type w:val="bbPlcHdr"/>
        </w:types>
        <w:behaviors>
          <w:behavior w:val="content"/>
        </w:behaviors>
        <w:guid w:val="{D44EB611-E8FD-4366-9328-2E05197FFF55}"/>
      </w:docPartPr>
      <w:docPartBody>
        <w:p w:rsidR="00786DF0" w:rsidRDefault="00786DF0" w:rsidP="00786DF0">
          <w:pPr>
            <w:pStyle w:val="E370E1499DB04C45AA303C80C2BC5FAF"/>
          </w:pPr>
          <w:r w:rsidRPr="00924023">
            <w:rPr>
              <w:rStyle w:val="PlaceholderText"/>
            </w:rPr>
            <w:t>Click or tap here to enter text.</w:t>
          </w:r>
        </w:p>
      </w:docPartBody>
    </w:docPart>
    <w:docPart>
      <w:docPartPr>
        <w:name w:val="DAB7FD791F11419CBED961CA6F06F874"/>
        <w:category>
          <w:name w:val="General"/>
          <w:gallery w:val="placeholder"/>
        </w:category>
        <w:types>
          <w:type w:val="bbPlcHdr"/>
        </w:types>
        <w:behaviors>
          <w:behavior w:val="content"/>
        </w:behaviors>
        <w:guid w:val="{926A37BF-702F-49DE-AB4C-2785796DFA17}"/>
      </w:docPartPr>
      <w:docPartBody>
        <w:p w:rsidR="00786DF0" w:rsidRDefault="00786DF0" w:rsidP="00786DF0">
          <w:pPr>
            <w:pStyle w:val="DAB7FD791F11419CBED961CA6F06F874"/>
          </w:pPr>
          <w:r w:rsidRPr="00924023">
            <w:rPr>
              <w:rStyle w:val="PlaceholderText"/>
            </w:rPr>
            <w:t>Click or tap here to enter text.</w:t>
          </w:r>
        </w:p>
      </w:docPartBody>
    </w:docPart>
    <w:docPart>
      <w:docPartPr>
        <w:name w:val="E442D7EDE4454DC0A9CF66FF764E5510"/>
        <w:category>
          <w:name w:val="General"/>
          <w:gallery w:val="placeholder"/>
        </w:category>
        <w:types>
          <w:type w:val="bbPlcHdr"/>
        </w:types>
        <w:behaviors>
          <w:behavior w:val="content"/>
        </w:behaviors>
        <w:guid w:val="{2EA10378-0D7B-4081-AC0D-B89AC08D85CE}"/>
      </w:docPartPr>
      <w:docPartBody>
        <w:p w:rsidR="00786DF0" w:rsidRDefault="00786DF0" w:rsidP="00786DF0">
          <w:pPr>
            <w:pStyle w:val="E442D7EDE4454DC0A9CF66FF764E5510"/>
          </w:pPr>
          <w:r w:rsidRPr="00924023">
            <w:rPr>
              <w:rStyle w:val="PlaceholderText"/>
            </w:rPr>
            <w:t>Click or tap here to enter text.</w:t>
          </w:r>
        </w:p>
      </w:docPartBody>
    </w:docPart>
    <w:docPart>
      <w:docPartPr>
        <w:name w:val="2486D5F6F7ED43EBBFF34F73AC97C3F5"/>
        <w:category>
          <w:name w:val="General"/>
          <w:gallery w:val="placeholder"/>
        </w:category>
        <w:types>
          <w:type w:val="bbPlcHdr"/>
        </w:types>
        <w:behaviors>
          <w:behavior w:val="content"/>
        </w:behaviors>
        <w:guid w:val="{C584D613-1F4B-425A-B3D7-25D1D5B41331}"/>
      </w:docPartPr>
      <w:docPartBody>
        <w:p w:rsidR="00786DF0" w:rsidRDefault="00786DF0" w:rsidP="00786DF0">
          <w:pPr>
            <w:pStyle w:val="2486D5F6F7ED43EBBFF34F73AC97C3F5"/>
          </w:pPr>
          <w:r w:rsidRPr="00924023">
            <w:rPr>
              <w:rStyle w:val="PlaceholderText"/>
            </w:rPr>
            <w:t>Click or tap here to enter text.</w:t>
          </w:r>
        </w:p>
      </w:docPartBody>
    </w:docPart>
    <w:docPart>
      <w:docPartPr>
        <w:name w:val="18BAE9241D9942688377CD5FAC8CF70C"/>
        <w:category>
          <w:name w:val="General"/>
          <w:gallery w:val="placeholder"/>
        </w:category>
        <w:types>
          <w:type w:val="bbPlcHdr"/>
        </w:types>
        <w:behaviors>
          <w:behavior w:val="content"/>
        </w:behaviors>
        <w:guid w:val="{44AA17FF-0F3A-468D-A0E8-4C31E77B4E5D}"/>
      </w:docPartPr>
      <w:docPartBody>
        <w:p w:rsidR="00786DF0" w:rsidRDefault="00786DF0" w:rsidP="00786DF0">
          <w:pPr>
            <w:pStyle w:val="18BAE9241D9942688377CD5FAC8CF70C"/>
          </w:pPr>
          <w:r w:rsidRPr="00924023">
            <w:rPr>
              <w:rStyle w:val="PlaceholderText"/>
            </w:rPr>
            <w:t>Click or tap here to enter text.</w:t>
          </w:r>
        </w:p>
      </w:docPartBody>
    </w:docPart>
    <w:docPart>
      <w:docPartPr>
        <w:name w:val="A27B1C1C97E341608C153E64D4A5D1C4"/>
        <w:category>
          <w:name w:val="General"/>
          <w:gallery w:val="placeholder"/>
        </w:category>
        <w:types>
          <w:type w:val="bbPlcHdr"/>
        </w:types>
        <w:behaviors>
          <w:behavior w:val="content"/>
        </w:behaviors>
        <w:guid w:val="{0515CAC9-28C2-453B-87EA-F5EAB343C7C4}"/>
      </w:docPartPr>
      <w:docPartBody>
        <w:p w:rsidR="00786DF0" w:rsidRDefault="00786DF0" w:rsidP="00786DF0">
          <w:pPr>
            <w:pStyle w:val="A27B1C1C97E341608C153E64D4A5D1C4"/>
          </w:pPr>
          <w:r w:rsidRPr="00924023">
            <w:rPr>
              <w:rStyle w:val="PlaceholderText"/>
            </w:rPr>
            <w:t>Click or tap here to enter text.</w:t>
          </w:r>
        </w:p>
      </w:docPartBody>
    </w:docPart>
    <w:docPart>
      <w:docPartPr>
        <w:name w:val="88D70935F9804D08AEA115A873123DC4"/>
        <w:category>
          <w:name w:val="General"/>
          <w:gallery w:val="placeholder"/>
        </w:category>
        <w:types>
          <w:type w:val="bbPlcHdr"/>
        </w:types>
        <w:behaviors>
          <w:behavior w:val="content"/>
        </w:behaviors>
        <w:guid w:val="{AFA2510C-7844-48E5-B6DC-F457EB1B00A7}"/>
      </w:docPartPr>
      <w:docPartBody>
        <w:p w:rsidR="00786DF0" w:rsidRDefault="00786DF0" w:rsidP="00786DF0">
          <w:pPr>
            <w:pStyle w:val="88D70935F9804D08AEA115A873123DC4"/>
          </w:pPr>
          <w:r w:rsidRPr="00924023">
            <w:rPr>
              <w:rStyle w:val="PlaceholderText"/>
            </w:rPr>
            <w:t>Click or tap here to enter text.</w:t>
          </w:r>
        </w:p>
      </w:docPartBody>
    </w:docPart>
    <w:docPart>
      <w:docPartPr>
        <w:name w:val="8B0042648F04493390B0184600620731"/>
        <w:category>
          <w:name w:val="General"/>
          <w:gallery w:val="placeholder"/>
        </w:category>
        <w:types>
          <w:type w:val="bbPlcHdr"/>
        </w:types>
        <w:behaviors>
          <w:behavior w:val="content"/>
        </w:behaviors>
        <w:guid w:val="{5DEF020D-A7D2-4107-8817-17FDC0E94483}"/>
      </w:docPartPr>
      <w:docPartBody>
        <w:p w:rsidR="00786DF0" w:rsidRDefault="00786DF0" w:rsidP="00786DF0">
          <w:pPr>
            <w:pStyle w:val="8B0042648F04493390B0184600620731"/>
          </w:pPr>
          <w:r w:rsidRPr="00924023">
            <w:rPr>
              <w:rStyle w:val="PlaceholderText"/>
            </w:rPr>
            <w:t>Click or tap here to enter text.</w:t>
          </w:r>
        </w:p>
      </w:docPartBody>
    </w:docPart>
    <w:docPart>
      <w:docPartPr>
        <w:name w:val="7D8687A6560E404A90CC4FC9965348A2"/>
        <w:category>
          <w:name w:val="General"/>
          <w:gallery w:val="placeholder"/>
        </w:category>
        <w:types>
          <w:type w:val="bbPlcHdr"/>
        </w:types>
        <w:behaviors>
          <w:behavior w:val="content"/>
        </w:behaviors>
        <w:guid w:val="{FAC9E65A-55CF-4AD7-8036-29817D96B5F5}"/>
      </w:docPartPr>
      <w:docPartBody>
        <w:p w:rsidR="00786DF0" w:rsidRDefault="00786DF0" w:rsidP="00786DF0">
          <w:pPr>
            <w:pStyle w:val="7D8687A6560E404A90CC4FC9965348A2"/>
          </w:pPr>
          <w:r w:rsidRPr="00924023">
            <w:rPr>
              <w:rStyle w:val="PlaceholderText"/>
            </w:rPr>
            <w:t>Click or tap here to enter text.</w:t>
          </w:r>
        </w:p>
      </w:docPartBody>
    </w:docPart>
    <w:docPart>
      <w:docPartPr>
        <w:name w:val="CB0AF3DA42D749568FD35D5F2D142A35"/>
        <w:category>
          <w:name w:val="General"/>
          <w:gallery w:val="placeholder"/>
        </w:category>
        <w:types>
          <w:type w:val="bbPlcHdr"/>
        </w:types>
        <w:behaviors>
          <w:behavior w:val="content"/>
        </w:behaviors>
        <w:guid w:val="{340606D8-0960-4F72-BF82-E01D3233D478}"/>
      </w:docPartPr>
      <w:docPartBody>
        <w:p w:rsidR="00786DF0" w:rsidRDefault="00786DF0" w:rsidP="00786DF0">
          <w:pPr>
            <w:pStyle w:val="CB0AF3DA42D749568FD35D5F2D142A35"/>
          </w:pPr>
          <w:r w:rsidRPr="00924023">
            <w:rPr>
              <w:rStyle w:val="PlaceholderText"/>
            </w:rPr>
            <w:t>Click or tap here to enter text.</w:t>
          </w:r>
        </w:p>
      </w:docPartBody>
    </w:docPart>
    <w:docPart>
      <w:docPartPr>
        <w:name w:val="C4483122ABD44FD18EE53E3C882D62BC"/>
        <w:category>
          <w:name w:val="General"/>
          <w:gallery w:val="placeholder"/>
        </w:category>
        <w:types>
          <w:type w:val="bbPlcHdr"/>
        </w:types>
        <w:behaviors>
          <w:behavior w:val="content"/>
        </w:behaviors>
        <w:guid w:val="{38D322A4-C6FA-4799-B04F-C421991524E8}"/>
      </w:docPartPr>
      <w:docPartBody>
        <w:p w:rsidR="00786DF0" w:rsidRDefault="00786DF0" w:rsidP="00786DF0">
          <w:pPr>
            <w:pStyle w:val="C4483122ABD44FD18EE53E3C882D62BC"/>
          </w:pPr>
          <w:r w:rsidRPr="00924023">
            <w:rPr>
              <w:rStyle w:val="PlaceholderText"/>
            </w:rPr>
            <w:t>Click or tap here to enter text.</w:t>
          </w:r>
        </w:p>
      </w:docPartBody>
    </w:docPart>
    <w:docPart>
      <w:docPartPr>
        <w:name w:val="2D20E49D74D549ED99FA9BDF0095A509"/>
        <w:category>
          <w:name w:val="General"/>
          <w:gallery w:val="placeholder"/>
        </w:category>
        <w:types>
          <w:type w:val="bbPlcHdr"/>
        </w:types>
        <w:behaviors>
          <w:behavior w:val="content"/>
        </w:behaviors>
        <w:guid w:val="{C0AE4406-4F9E-4EF9-B095-378905C9D987}"/>
      </w:docPartPr>
      <w:docPartBody>
        <w:p w:rsidR="00786DF0" w:rsidRDefault="00786DF0" w:rsidP="00786DF0">
          <w:pPr>
            <w:pStyle w:val="2D20E49D74D549ED99FA9BDF0095A509"/>
          </w:pPr>
          <w:r w:rsidRPr="00924023">
            <w:rPr>
              <w:rStyle w:val="PlaceholderText"/>
            </w:rPr>
            <w:t>Click or tap here to enter text.</w:t>
          </w:r>
        </w:p>
      </w:docPartBody>
    </w:docPart>
    <w:docPart>
      <w:docPartPr>
        <w:name w:val="7F21DAF5DAFB48518370FA00A88956CB"/>
        <w:category>
          <w:name w:val="General"/>
          <w:gallery w:val="placeholder"/>
        </w:category>
        <w:types>
          <w:type w:val="bbPlcHdr"/>
        </w:types>
        <w:behaviors>
          <w:behavior w:val="content"/>
        </w:behaviors>
        <w:guid w:val="{BBA82824-DF56-4064-90EC-659DBEA1238A}"/>
      </w:docPartPr>
      <w:docPartBody>
        <w:p w:rsidR="00786DF0" w:rsidRDefault="00786DF0" w:rsidP="00786DF0">
          <w:pPr>
            <w:pStyle w:val="7F21DAF5DAFB48518370FA00A88956CB"/>
          </w:pPr>
          <w:r w:rsidRPr="00924023">
            <w:rPr>
              <w:rStyle w:val="PlaceholderText"/>
            </w:rPr>
            <w:t>Click or tap here to enter text.</w:t>
          </w:r>
        </w:p>
      </w:docPartBody>
    </w:docPart>
    <w:docPart>
      <w:docPartPr>
        <w:name w:val="D0E3F47AA63B421C8A2D257A90F9340F"/>
        <w:category>
          <w:name w:val="General"/>
          <w:gallery w:val="placeholder"/>
        </w:category>
        <w:types>
          <w:type w:val="bbPlcHdr"/>
        </w:types>
        <w:behaviors>
          <w:behavior w:val="content"/>
        </w:behaviors>
        <w:guid w:val="{D80CF348-B707-4B86-9BDB-24609FB024B2}"/>
      </w:docPartPr>
      <w:docPartBody>
        <w:p w:rsidR="00786DF0" w:rsidRDefault="00786DF0" w:rsidP="00786DF0">
          <w:pPr>
            <w:pStyle w:val="D0E3F47AA63B421C8A2D257A90F9340F"/>
          </w:pPr>
          <w:r w:rsidRPr="00924023">
            <w:rPr>
              <w:rStyle w:val="PlaceholderText"/>
            </w:rPr>
            <w:t>Click or tap here to enter text.</w:t>
          </w:r>
        </w:p>
      </w:docPartBody>
    </w:docPart>
    <w:docPart>
      <w:docPartPr>
        <w:name w:val="9430D552963B4C919FD0D58000B9839A"/>
        <w:category>
          <w:name w:val="General"/>
          <w:gallery w:val="placeholder"/>
        </w:category>
        <w:types>
          <w:type w:val="bbPlcHdr"/>
        </w:types>
        <w:behaviors>
          <w:behavior w:val="content"/>
        </w:behaviors>
        <w:guid w:val="{A1CEF55C-A1CE-4071-8510-9C3F6FF48B9B}"/>
      </w:docPartPr>
      <w:docPartBody>
        <w:p w:rsidR="00786DF0" w:rsidRDefault="00786DF0" w:rsidP="00786DF0">
          <w:pPr>
            <w:pStyle w:val="9430D552963B4C919FD0D58000B9839A"/>
          </w:pPr>
          <w:r w:rsidRPr="00924023">
            <w:rPr>
              <w:rStyle w:val="PlaceholderText"/>
            </w:rPr>
            <w:t>Click or tap here to enter text.</w:t>
          </w:r>
        </w:p>
      </w:docPartBody>
    </w:docPart>
    <w:docPart>
      <w:docPartPr>
        <w:name w:val="9471515CFEFA4E549ED5F453DF387770"/>
        <w:category>
          <w:name w:val="General"/>
          <w:gallery w:val="placeholder"/>
        </w:category>
        <w:types>
          <w:type w:val="bbPlcHdr"/>
        </w:types>
        <w:behaviors>
          <w:behavior w:val="content"/>
        </w:behaviors>
        <w:guid w:val="{7B48EEE2-3124-4C65-A0D7-CF376010FADF}"/>
      </w:docPartPr>
      <w:docPartBody>
        <w:p w:rsidR="00786DF0" w:rsidRDefault="00786DF0" w:rsidP="00786DF0">
          <w:pPr>
            <w:pStyle w:val="9471515CFEFA4E549ED5F453DF387770"/>
          </w:pPr>
          <w:r w:rsidRPr="00924023">
            <w:rPr>
              <w:rStyle w:val="PlaceholderText"/>
            </w:rPr>
            <w:t>Click or tap here to enter text.</w:t>
          </w:r>
        </w:p>
      </w:docPartBody>
    </w:docPart>
    <w:docPart>
      <w:docPartPr>
        <w:name w:val="71036F6E167849768287FF2C5AB750AF"/>
        <w:category>
          <w:name w:val="General"/>
          <w:gallery w:val="placeholder"/>
        </w:category>
        <w:types>
          <w:type w:val="bbPlcHdr"/>
        </w:types>
        <w:behaviors>
          <w:behavior w:val="content"/>
        </w:behaviors>
        <w:guid w:val="{38055663-A9EE-4243-BBC5-D32D5605D0FD}"/>
      </w:docPartPr>
      <w:docPartBody>
        <w:p w:rsidR="00786DF0" w:rsidRDefault="00786DF0" w:rsidP="00786DF0">
          <w:pPr>
            <w:pStyle w:val="71036F6E167849768287FF2C5AB750AF"/>
          </w:pPr>
          <w:r w:rsidRPr="00924023">
            <w:rPr>
              <w:rStyle w:val="PlaceholderText"/>
            </w:rPr>
            <w:t>Click or tap here to enter text.</w:t>
          </w:r>
        </w:p>
      </w:docPartBody>
    </w:docPart>
    <w:docPart>
      <w:docPartPr>
        <w:name w:val="ABF6CAE5783C43CCB7B2A376A96CA612"/>
        <w:category>
          <w:name w:val="General"/>
          <w:gallery w:val="placeholder"/>
        </w:category>
        <w:types>
          <w:type w:val="bbPlcHdr"/>
        </w:types>
        <w:behaviors>
          <w:behavior w:val="content"/>
        </w:behaviors>
        <w:guid w:val="{6D4B8156-8889-475B-B6A5-5987BA149BAC}"/>
      </w:docPartPr>
      <w:docPartBody>
        <w:p w:rsidR="00786DF0" w:rsidRDefault="00786DF0" w:rsidP="00786DF0">
          <w:pPr>
            <w:pStyle w:val="ABF6CAE5783C43CCB7B2A376A96CA612"/>
          </w:pPr>
          <w:r w:rsidRPr="00924023">
            <w:rPr>
              <w:rStyle w:val="PlaceholderText"/>
            </w:rPr>
            <w:t>Click or tap here to enter text.</w:t>
          </w:r>
        </w:p>
      </w:docPartBody>
    </w:docPart>
    <w:docPart>
      <w:docPartPr>
        <w:name w:val="7ECDDEF626034F589336B7E26312F419"/>
        <w:category>
          <w:name w:val="General"/>
          <w:gallery w:val="placeholder"/>
        </w:category>
        <w:types>
          <w:type w:val="bbPlcHdr"/>
        </w:types>
        <w:behaviors>
          <w:behavior w:val="content"/>
        </w:behaviors>
        <w:guid w:val="{08967B9B-75CD-437A-A0CB-FDD5FFE4FEE9}"/>
      </w:docPartPr>
      <w:docPartBody>
        <w:p w:rsidR="00786DF0" w:rsidRDefault="00786DF0" w:rsidP="00786DF0">
          <w:pPr>
            <w:pStyle w:val="7ECDDEF626034F589336B7E26312F419"/>
          </w:pPr>
          <w:r w:rsidRPr="00924023">
            <w:rPr>
              <w:rStyle w:val="PlaceholderText"/>
            </w:rPr>
            <w:t>Click or tap here to enter text.</w:t>
          </w:r>
        </w:p>
      </w:docPartBody>
    </w:docPart>
    <w:docPart>
      <w:docPartPr>
        <w:name w:val="6A1C6C2C851A41058357D1EB604931EA"/>
        <w:category>
          <w:name w:val="General"/>
          <w:gallery w:val="placeholder"/>
        </w:category>
        <w:types>
          <w:type w:val="bbPlcHdr"/>
        </w:types>
        <w:behaviors>
          <w:behavior w:val="content"/>
        </w:behaviors>
        <w:guid w:val="{83B034E0-0221-4760-88AC-D2CB5F7F6020}"/>
      </w:docPartPr>
      <w:docPartBody>
        <w:p w:rsidR="00786DF0" w:rsidRDefault="00786DF0" w:rsidP="00786DF0">
          <w:pPr>
            <w:pStyle w:val="6A1C6C2C851A41058357D1EB604931EA"/>
          </w:pPr>
          <w:r w:rsidRPr="00924023">
            <w:rPr>
              <w:rStyle w:val="PlaceholderText"/>
            </w:rPr>
            <w:t>Click or tap here to enter text.</w:t>
          </w:r>
        </w:p>
      </w:docPartBody>
    </w:docPart>
    <w:docPart>
      <w:docPartPr>
        <w:name w:val="562CE40231E64CC6A490E3685F095D56"/>
        <w:category>
          <w:name w:val="General"/>
          <w:gallery w:val="placeholder"/>
        </w:category>
        <w:types>
          <w:type w:val="bbPlcHdr"/>
        </w:types>
        <w:behaviors>
          <w:behavior w:val="content"/>
        </w:behaviors>
        <w:guid w:val="{E9DBEA4F-36C6-4314-A997-6C03F67FDECE}"/>
      </w:docPartPr>
      <w:docPartBody>
        <w:p w:rsidR="00786DF0" w:rsidRDefault="00786DF0" w:rsidP="00786DF0">
          <w:pPr>
            <w:pStyle w:val="562CE40231E64CC6A490E3685F095D56"/>
          </w:pPr>
          <w:r w:rsidRPr="00924023">
            <w:rPr>
              <w:rStyle w:val="PlaceholderText"/>
            </w:rPr>
            <w:t>Click or tap here to enter text.</w:t>
          </w:r>
        </w:p>
      </w:docPartBody>
    </w:docPart>
    <w:docPart>
      <w:docPartPr>
        <w:name w:val="A0B188D5C87F499993D60209E098CB78"/>
        <w:category>
          <w:name w:val="General"/>
          <w:gallery w:val="placeholder"/>
        </w:category>
        <w:types>
          <w:type w:val="bbPlcHdr"/>
        </w:types>
        <w:behaviors>
          <w:behavior w:val="content"/>
        </w:behaviors>
        <w:guid w:val="{33ACE2CB-986E-4756-9025-617770DAA43F}"/>
      </w:docPartPr>
      <w:docPartBody>
        <w:p w:rsidR="00786DF0" w:rsidRDefault="00786DF0" w:rsidP="00786DF0">
          <w:pPr>
            <w:pStyle w:val="A0B188D5C87F499993D60209E098CB78"/>
          </w:pPr>
          <w:r w:rsidRPr="00924023">
            <w:rPr>
              <w:rStyle w:val="PlaceholderText"/>
            </w:rPr>
            <w:t>Click or tap here to enter text.</w:t>
          </w:r>
        </w:p>
      </w:docPartBody>
    </w:docPart>
    <w:docPart>
      <w:docPartPr>
        <w:name w:val="2FC5DCF1B8BD49AD801DA8FCBBEB16FF"/>
        <w:category>
          <w:name w:val="General"/>
          <w:gallery w:val="placeholder"/>
        </w:category>
        <w:types>
          <w:type w:val="bbPlcHdr"/>
        </w:types>
        <w:behaviors>
          <w:behavior w:val="content"/>
        </w:behaviors>
        <w:guid w:val="{3AF6743B-36CB-49F5-B631-8BEF8CA5834D}"/>
      </w:docPartPr>
      <w:docPartBody>
        <w:p w:rsidR="00786DF0" w:rsidRDefault="00786DF0" w:rsidP="00786DF0">
          <w:pPr>
            <w:pStyle w:val="2FC5DCF1B8BD49AD801DA8FCBBEB16FF"/>
          </w:pPr>
          <w:r w:rsidRPr="00924023">
            <w:rPr>
              <w:rStyle w:val="PlaceholderText"/>
            </w:rPr>
            <w:t>Click or tap here to enter text.</w:t>
          </w:r>
        </w:p>
      </w:docPartBody>
    </w:docPart>
    <w:docPart>
      <w:docPartPr>
        <w:name w:val="C5DD7D1456FD48C5A75919214B2F55DF"/>
        <w:category>
          <w:name w:val="General"/>
          <w:gallery w:val="placeholder"/>
        </w:category>
        <w:types>
          <w:type w:val="bbPlcHdr"/>
        </w:types>
        <w:behaviors>
          <w:behavior w:val="content"/>
        </w:behaviors>
        <w:guid w:val="{A99160BA-8BCF-48AA-BDF8-F729E585C29D}"/>
      </w:docPartPr>
      <w:docPartBody>
        <w:p w:rsidR="00786DF0" w:rsidRDefault="00786DF0" w:rsidP="00786DF0">
          <w:pPr>
            <w:pStyle w:val="C5DD7D1456FD48C5A75919214B2F55DF"/>
          </w:pPr>
          <w:r w:rsidRPr="00924023">
            <w:rPr>
              <w:rStyle w:val="PlaceholderText"/>
            </w:rPr>
            <w:t>Click or tap here to enter text.</w:t>
          </w:r>
        </w:p>
      </w:docPartBody>
    </w:docPart>
    <w:docPart>
      <w:docPartPr>
        <w:name w:val="136E87BC94514D4CA2AB543648CED514"/>
        <w:category>
          <w:name w:val="General"/>
          <w:gallery w:val="placeholder"/>
        </w:category>
        <w:types>
          <w:type w:val="bbPlcHdr"/>
        </w:types>
        <w:behaviors>
          <w:behavior w:val="content"/>
        </w:behaviors>
        <w:guid w:val="{B756D280-0F06-4B0D-8C06-3CC54177B5F9}"/>
      </w:docPartPr>
      <w:docPartBody>
        <w:p w:rsidR="00786DF0" w:rsidRDefault="00786DF0" w:rsidP="00786DF0">
          <w:pPr>
            <w:pStyle w:val="136E87BC94514D4CA2AB543648CED514"/>
          </w:pPr>
          <w:r w:rsidRPr="00924023">
            <w:rPr>
              <w:rStyle w:val="PlaceholderText"/>
            </w:rPr>
            <w:t>Click or tap here to enter text.</w:t>
          </w:r>
        </w:p>
      </w:docPartBody>
    </w:docPart>
    <w:docPart>
      <w:docPartPr>
        <w:name w:val="27DE29EAEC234593AADE7E3EED3FEE85"/>
        <w:category>
          <w:name w:val="General"/>
          <w:gallery w:val="placeholder"/>
        </w:category>
        <w:types>
          <w:type w:val="bbPlcHdr"/>
        </w:types>
        <w:behaviors>
          <w:behavior w:val="content"/>
        </w:behaviors>
        <w:guid w:val="{AAECCEEA-592E-4679-90DF-AAFA8E9044E8}"/>
      </w:docPartPr>
      <w:docPartBody>
        <w:p w:rsidR="00786DF0" w:rsidRDefault="00786DF0" w:rsidP="00786DF0">
          <w:pPr>
            <w:pStyle w:val="27DE29EAEC234593AADE7E3EED3FEE85"/>
          </w:pPr>
          <w:r w:rsidRPr="00924023">
            <w:rPr>
              <w:rStyle w:val="PlaceholderText"/>
            </w:rPr>
            <w:t>Click or tap here to enter text.</w:t>
          </w:r>
        </w:p>
      </w:docPartBody>
    </w:docPart>
    <w:docPart>
      <w:docPartPr>
        <w:name w:val="FD293BA5833A4E93A713FA362183251F"/>
        <w:category>
          <w:name w:val="General"/>
          <w:gallery w:val="placeholder"/>
        </w:category>
        <w:types>
          <w:type w:val="bbPlcHdr"/>
        </w:types>
        <w:behaviors>
          <w:behavior w:val="content"/>
        </w:behaviors>
        <w:guid w:val="{0B6086EF-FE53-4E43-9388-A8A8B5F7979E}"/>
      </w:docPartPr>
      <w:docPartBody>
        <w:p w:rsidR="00786DF0" w:rsidRDefault="00786DF0" w:rsidP="00786DF0">
          <w:pPr>
            <w:pStyle w:val="FD293BA5833A4E93A713FA362183251F"/>
          </w:pPr>
          <w:r w:rsidRPr="00924023">
            <w:rPr>
              <w:rStyle w:val="PlaceholderText"/>
            </w:rPr>
            <w:t>Click or tap here to enter text.</w:t>
          </w:r>
        </w:p>
      </w:docPartBody>
    </w:docPart>
    <w:docPart>
      <w:docPartPr>
        <w:name w:val="608FD5791C8E4E56AA700FD3A34B7C18"/>
        <w:category>
          <w:name w:val="General"/>
          <w:gallery w:val="placeholder"/>
        </w:category>
        <w:types>
          <w:type w:val="bbPlcHdr"/>
        </w:types>
        <w:behaviors>
          <w:behavior w:val="content"/>
        </w:behaviors>
        <w:guid w:val="{6DF4791C-47C1-4A02-A454-987A4BD83BA0}"/>
      </w:docPartPr>
      <w:docPartBody>
        <w:p w:rsidR="0084033B" w:rsidRDefault="00107133" w:rsidP="00107133">
          <w:pPr>
            <w:pStyle w:val="608FD5791C8E4E56AA700FD3A34B7C18"/>
          </w:pPr>
          <w:r w:rsidRPr="00924023">
            <w:rPr>
              <w:rStyle w:val="PlaceholderText"/>
            </w:rPr>
            <w:t>Click or tap here to enter text.</w:t>
          </w:r>
        </w:p>
      </w:docPartBody>
    </w:docPart>
    <w:docPart>
      <w:docPartPr>
        <w:name w:val="104C50102CC14007B225E5935DB4F773"/>
        <w:category>
          <w:name w:val="General"/>
          <w:gallery w:val="placeholder"/>
        </w:category>
        <w:types>
          <w:type w:val="bbPlcHdr"/>
        </w:types>
        <w:behaviors>
          <w:behavior w:val="content"/>
        </w:behaviors>
        <w:guid w:val="{92F14132-A252-44F0-BF6B-E0CEA8BCD324}"/>
      </w:docPartPr>
      <w:docPartBody>
        <w:p w:rsidR="0084033B" w:rsidRDefault="00107133" w:rsidP="00107133">
          <w:pPr>
            <w:pStyle w:val="104C50102CC14007B225E5935DB4F773"/>
          </w:pPr>
          <w:r w:rsidRPr="00924023">
            <w:rPr>
              <w:rStyle w:val="PlaceholderText"/>
            </w:rPr>
            <w:t>Click or tap here to enter text.</w:t>
          </w:r>
        </w:p>
      </w:docPartBody>
    </w:docPart>
    <w:docPart>
      <w:docPartPr>
        <w:name w:val="43031A85963542FBB3EEB0C38382AD13"/>
        <w:category>
          <w:name w:val="General"/>
          <w:gallery w:val="placeholder"/>
        </w:category>
        <w:types>
          <w:type w:val="bbPlcHdr"/>
        </w:types>
        <w:behaviors>
          <w:behavior w:val="content"/>
        </w:behaviors>
        <w:guid w:val="{133499CE-7E62-49C7-9B4E-7A9F1CEF3EFC}"/>
      </w:docPartPr>
      <w:docPartBody>
        <w:p w:rsidR="0084033B" w:rsidRDefault="00107133" w:rsidP="00107133">
          <w:pPr>
            <w:pStyle w:val="43031A85963542FBB3EEB0C38382AD13"/>
          </w:pPr>
          <w:r w:rsidRPr="00924023">
            <w:rPr>
              <w:rStyle w:val="PlaceholderText"/>
            </w:rPr>
            <w:t>Click or tap to enter a date.</w:t>
          </w:r>
        </w:p>
      </w:docPartBody>
    </w:docPart>
    <w:docPart>
      <w:docPartPr>
        <w:name w:val="295C5DD814F643F98A9352010483BE77"/>
        <w:category>
          <w:name w:val="General"/>
          <w:gallery w:val="placeholder"/>
        </w:category>
        <w:types>
          <w:type w:val="bbPlcHdr"/>
        </w:types>
        <w:behaviors>
          <w:behavior w:val="content"/>
        </w:behaviors>
        <w:guid w:val="{F50FD81D-579B-4646-9D50-877CAB09937D}"/>
      </w:docPartPr>
      <w:docPartBody>
        <w:p w:rsidR="0084033B" w:rsidRDefault="00107133" w:rsidP="00107133">
          <w:pPr>
            <w:pStyle w:val="295C5DD814F643F98A9352010483BE77"/>
          </w:pPr>
          <w:r w:rsidRPr="00924023">
            <w:rPr>
              <w:rStyle w:val="PlaceholderText"/>
            </w:rPr>
            <w:t>Click or tap here to enter text.</w:t>
          </w:r>
        </w:p>
      </w:docPartBody>
    </w:docPart>
    <w:docPart>
      <w:docPartPr>
        <w:name w:val="BD8F01BB54BC4471B9A6F8FDBE013DF0"/>
        <w:category>
          <w:name w:val="General"/>
          <w:gallery w:val="placeholder"/>
        </w:category>
        <w:types>
          <w:type w:val="bbPlcHdr"/>
        </w:types>
        <w:behaviors>
          <w:behavior w:val="content"/>
        </w:behaviors>
        <w:guid w:val="{3657FF77-42F6-40FB-9101-7F945B9EB2B3}"/>
      </w:docPartPr>
      <w:docPartBody>
        <w:p w:rsidR="0084033B" w:rsidRDefault="00107133" w:rsidP="00107133">
          <w:pPr>
            <w:pStyle w:val="BD8F01BB54BC4471B9A6F8FDBE013DF0"/>
          </w:pPr>
          <w:r w:rsidRPr="00924023">
            <w:rPr>
              <w:rStyle w:val="PlaceholderText"/>
            </w:rPr>
            <w:t>Click or tap here to enter text.</w:t>
          </w:r>
        </w:p>
      </w:docPartBody>
    </w:docPart>
    <w:docPart>
      <w:docPartPr>
        <w:name w:val="707F0353E37647AB9A482B298DC038DA"/>
        <w:category>
          <w:name w:val="General"/>
          <w:gallery w:val="placeholder"/>
        </w:category>
        <w:types>
          <w:type w:val="bbPlcHdr"/>
        </w:types>
        <w:behaviors>
          <w:behavior w:val="content"/>
        </w:behaviors>
        <w:guid w:val="{D02F6DBA-109A-489F-B799-9B2E2BAEEECB}"/>
      </w:docPartPr>
      <w:docPartBody>
        <w:p w:rsidR="0084033B" w:rsidRDefault="00107133" w:rsidP="00107133">
          <w:pPr>
            <w:pStyle w:val="707F0353E37647AB9A482B298DC038DA"/>
          </w:pPr>
          <w:r w:rsidRPr="00924023">
            <w:rPr>
              <w:rStyle w:val="PlaceholderText"/>
            </w:rPr>
            <w:t>Click or tap here to enter text.</w:t>
          </w:r>
        </w:p>
      </w:docPartBody>
    </w:docPart>
    <w:docPart>
      <w:docPartPr>
        <w:name w:val="82638B58C4C74E00894D63B6EC1FE367"/>
        <w:category>
          <w:name w:val="General"/>
          <w:gallery w:val="placeholder"/>
        </w:category>
        <w:types>
          <w:type w:val="bbPlcHdr"/>
        </w:types>
        <w:behaviors>
          <w:behavior w:val="content"/>
        </w:behaviors>
        <w:guid w:val="{38E9EFB7-9A3D-4F97-8E1C-E19698585390}"/>
      </w:docPartPr>
      <w:docPartBody>
        <w:p w:rsidR="0084033B" w:rsidRDefault="00107133" w:rsidP="00107133">
          <w:pPr>
            <w:pStyle w:val="82638B58C4C74E00894D63B6EC1FE367"/>
          </w:pPr>
          <w:r w:rsidRPr="00924023">
            <w:rPr>
              <w:rStyle w:val="PlaceholderText"/>
            </w:rPr>
            <w:t>Click or tap here to enter text.</w:t>
          </w:r>
        </w:p>
      </w:docPartBody>
    </w:docPart>
    <w:docPart>
      <w:docPartPr>
        <w:name w:val="0DA5F136864C44648AAF6A7009D2A31A"/>
        <w:category>
          <w:name w:val="General"/>
          <w:gallery w:val="placeholder"/>
        </w:category>
        <w:types>
          <w:type w:val="bbPlcHdr"/>
        </w:types>
        <w:behaviors>
          <w:behavior w:val="content"/>
        </w:behaviors>
        <w:guid w:val="{5062F9A3-3504-4D03-A309-EDDEDBA2A9EE}"/>
      </w:docPartPr>
      <w:docPartBody>
        <w:p w:rsidR="0084033B" w:rsidRDefault="00107133" w:rsidP="00107133">
          <w:pPr>
            <w:pStyle w:val="0DA5F136864C44648AAF6A7009D2A31A"/>
          </w:pPr>
          <w:r w:rsidRPr="00924023">
            <w:rPr>
              <w:rStyle w:val="PlaceholderText"/>
            </w:rPr>
            <w:t>Click or tap here to enter text.</w:t>
          </w:r>
        </w:p>
      </w:docPartBody>
    </w:docPart>
    <w:docPart>
      <w:docPartPr>
        <w:name w:val="1D5E7F2731BB49A29D0CEB206B80405C"/>
        <w:category>
          <w:name w:val="General"/>
          <w:gallery w:val="placeholder"/>
        </w:category>
        <w:types>
          <w:type w:val="bbPlcHdr"/>
        </w:types>
        <w:behaviors>
          <w:behavior w:val="content"/>
        </w:behaviors>
        <w:guid w:val="{DC190A0B-70CA-46F3-936A-0D403AA6AB49}"/>
      </w:docPartPr>
      <w:docPartBody>
        <w:p w:rsidR="0084033B" w:rsidRDefault="00107133" w:rsidP="00107133">
          <w:pPr>
            <w:pStyle w:val="1D5E7F2731BB49A29D0CEB206B80405C"/>
          </w:pPr>
          <w:r w:rsidRPr="00924023">
            <w:rPr>
              <w:rStyle w:val="PlaceholderText"/>
            </w:rPr>
            <w:t>Click or tap here to enter text.</w:t>
          </w:r>
        </w:p>
      </w:docPartBody>
    </w:docPart>
    <w:docPart>
      <w:docPartPr>
        <w:name w:val="0529831A4D5A4195AC27375FAB63A1DD"/>
        <w:category>
          <w:name w:val="General"/>
          <w:gallery w:val="placeholder"/>
        </w:category>
        <w:types>
          <w:type w:val="bbPlcHdr"/>
        </w:types>
        <w:behaviors>
          <w:behavior w:val="content"/>
        </w:behaviors>
        <w:guid w:val="{7A42DEBF-C6F1-41CD-8757-D85CA4CC29B2}"/>
      </w:docPartPr>
      <w:docPartBody>
        <w:p w:rsidR="0084033B" w:rsidRDefault="00107133" w:rsidP="00107133">
          <w:pPr>
            <w:pStyle w:val="0529831A4D5A4195AC27375FAB63A1DD"/>
          </w:pPr>
          <w:r w:rsidRPr="00924023">
            <w:rPr>
              <w:rStyle w:val="PlaceholderText"/>
            </w:rPr>
            <w:t>Click or tap here to enter text.</w:t>
          </w:r>
        </w:p>
      </w:docPartBody>
    </w:docPart>
    <w:docPart>
      <w:docPartPr>
        <w:name w:val="ADCDA97005AE41A1B767E55BD8D940EC"/>
        <w:category>
          <w:name w:val="General"/>
          <w:gallery w:val="placeholder"/>
        </w:category>
        <w:types>
          <w:type w:val="bbPlcHdr"/>
        </w:types>
        <w:behaviors>
          <w:behavior w:val="content"/>
        </w:behaviors>
        <w:guid w:val="{C1D19BDB-7CDC-40D0-9C7E-61E80DC450B0}"/>
      </w:docPartPr>
      <w:docPartBody>
        <w:p w:rsidR="0084033B" w:rsidRDefault="00107133" w:rsidP="00107133">
          <w:pPr>
            <w:pStyle w:val="ADCDA97005AE41A1B767E55BD8D940EC"/>
          </w:pPr>
          <w:r w:rsidRPr="00924023">
            <w:rPr>
              <w:rStyle w:val="PlaceholderText"/>
            </w:rPr>
            <w:t>Click or tap here to enter text.</w:t>
          </w:r>
        </w:p>
      </w:docPartBody>
    </w:docPart>
    <w:docPart>
      <w:docPartPr>
        <w:name w:val="6DD0466215CA48CAAE62E6F176C94726"/>
        <w:category>
          <w:name w:val="General"/>
          <w:gallery w:val="placeholder"/>
        </w:category>
        <w:types>
          <w:type w:val="bbPlcHdr"/>
        </w:types>
        <w:behaviors>
          <w:behavior w:val="content"/>
        </w:behaviors>
        <w:guid w:val="{7243196F-3BCC-4B3A-8473-67D5094715F5}"/>
      </w:docPartPr>
      <w:docPartBody>
        <w:p w:rsidR="0084033B" w:rsidRDefault="00107133" w:rsidP="00107133">
          <w:pPr>
            <w:pStyle w:val="6DD0466215CA48CAAE62E6F176C94726"/>
          </w:pPr>
          <w:r w:rsidRPr="00924023">
            <w:rPr>
              <w:rStyle w:val="PlaceholderText"/>
            </w:rPr>
            <w:t>Click or tap here to enter text.</w:t>
          </w:r>
        </w:p>
      </w:docPartBody>
    </w:docPart>
    <w:docPart>
      <w:docPartPr>
        <w:name w:val="1E37437BFECA405ABD91A8B72ABF5CEF"/>
        <w:category>
          <w:name w:val="General"/>
          <w:gallery w:val="placeholder"/>
        </w:category>
        <w:types>
          <w:type w:val="bbPlcHdr"/>
        </w:types>
        <w:behaviors>
          <w:behavior w:val="content"/>
        </w:behaviors>
        <w:guid w:val="{C9E7F090-8651-4FAF-B4B5-697E7D5D515B}"/>
      </w:docPartPr>
      <w:docPartBody>
        <w:p w:rsidR="0084033B" w:rsidRDefault="00107133" w:rsidP="00107133">
          <w:pPr>
            <w:pStyle w:val="1E37437BFECA405ABD91A8B72ABF5CEF"/>
          </w:pPr>
          <w:r w:rsidRPr="00924023">
            <w:rPr>
              <w:rStyle w:val="PlaceholderText"/>
            </w:rPr>
            <w:t>Click or tap here to enter text.</w:t>
          </w:r>
        </w:p>
      </w:docPartBody>
    </w:docPart>
    <w:docPart>
      <w:docPartPr>
        <w:name w:val="6075761F977F4CCBB3144ED73BB6C13D"/>
        <w:category>
          <w:name w:val="General"/>
          <w:gallery w:val="placeholder"/>
        </w:category>
        <w:types>
          <w:type w:val="bbPlcHdr"/>
        </w:types>
        <w:behaviors>
          <w:behavior w:val="content"/>
        </w:behaviors>
        <w:guid w:val="{56200FF0-0A01-4F7F-8652-74A0579476A8}"/>
      </w:docPartPr>
      <w:docPartBody>
        <w:p w:rsidR="0084033B" w:rsidRDefault="00107133" w:rsidP="00107133">
          <w:pPr>
            <w:pStyle w:val="6075761F977F4CCBB3144ED73BB6C13D"/>
          </w:pPr>
          <w:r w:rsidRPr="00924023">
            <w:rPr>
              <w:rStyle w:val="PlaceholderText"/>
            </w:rPr>
            <w:t>Click or tap here to enter text.</w:t>
          </w:r>
        </w:p>
      </w:docPartBody>
    </w:docPart>
    <w:docPart>
      <w:docPartPr>
        <w:name w:val="668B0C7484734E5786690F6F12C8FB92"/>
        <w:category>
          <w:name w:val="General"/>
          <w:gallery w:val="placeholder"/>
        </w:category>
        <w:types>
          <w:type w:val="bbPlcHdr"/>
        </w:types>
        <w:behaviors>
          <w:behavior w:val="content"/>
        </w:behaviors>
        <w:guid w:val="{A5A7DBDD-CFCA-48BA-BE98-7FDDEF21ED4A}"/>
      </w:docPartPr>
      <w:docPartBody>
        <w:p w:rsidR="0084033B" w:rsidRDefault="00107133" w:rsidP="00107133">
          <w:pPr>
            <w:pStyle w:val="668B0C7484734E5786690F6F12C8FB92"/>
          </w:pPr>
          <w:r w:rsidRPr="00924023">
            <w:rPr>
              <w:rStyle w:val="PlaceholderText"/>
            </w:rPr>
            <w:t>Click or tap here to enter text.</w:t>
          </w:r>
        </w:p>
      </w:docPartBody>
    </w:docPart>
    <w:docPart>
      <w:docPartPr>
        <w:name w:val="501F94C5DDD6432489AB237CD29B34BF"/>
        <w:category>
          <w:name w:val="General"/>
          <w:gallery w:val="placeholder"/>
        </w:category>
        <w:types>
          <w:type w:val="bbPlcHdr"/>
        </w:types>
        <w:behaviors>
          <w:behavior w:val="content"/>
        </w:behaviors>
        <w:guid w:val="{C01F9901-8FAB-405D-91D1-E5FA5542EBE2}"/>
      </w:docPartPr>
      <w:docPartBody>
        <w:p w:rsidR="0084033B" w:rsidRDefault="00107133" w:rsidP="00107133">
          <w:pPr>
            <w:pStyle w:val="501F94C5DDD6432489AB237CD29B34BF"/>
          </w:pPr>
          <w:r w:rsidRPr="00924023">
            <w:rPr>
              <w:rStyle w:val="PlaceholderText"/>
            </w:rPr>
            <w:t>Click or tap here to enter text.</w:t>
          </w:r>
        </w:p>
      </w:docPartBody>
    </w:docPart>
    <w:docPart>
      <w:docPartPr>
        <w:name w:val="3E8708265B2C4DF8AB767F8BC6C4AB97"/>
        <w:category>
          <w:name w:val="General"/>
          <w:gallery w:val="placeholder"/>
        </w:category>
        <w:types>
          <w:type w:val="bbPlcHdr"/>
        </w:types>
        <w:behaviors>
          <w:behavior w:val="content"/>
        </w:behaviors>
        <w:guid w:val="{D2B573BC-16DE-4A16-94DE-7974863D5339}"/>
      </w:docPartPr>
      <w:docPartBody>
        <w:p w:rsidR="0084033B" w:rsidRDefault="00107133" w:rsidP="00107133">
          <w:pPr>
            <w:pStyle w:val="3E8708265B2C4DF8AB767F8BC6C4AB97"/>
          </w:pPr>
          <w:r w:rsidRPr="00924023">
            <w:rPr>
              <w:rStyle w:val="PlaceholderText"/>
            </w:rPr>
            <w:t>Click or tap here to enter text.</w:t>
          </w:r>
        </w:p>
      </w:docPartBody>
    </w:docPart>
    <w:docPart>
      <w:docPartPr>
        <w:name w:val="2EE8F11F583B4199BD26A6DD11BA57F8"/>
        <w:category>
          <w:name w:val="General"/>
          <w:gallery w:val="placeholder"/>
        </w:category>
        <w:types>
          <w:type w:val="bbPlcHdr"/>
        </w:types>
        <w:behaviors>
          <w:behavior w:val="content"/>
        </w:behaviors>
        <w:guid w:val="{F4DA71C0-081F-46CE-BF88-00C075FE71DA}"/>
      </w:docPartPr>
      <w:docPartBody>
        <w:p w:rsidR="0084033B" w:rsidRDefault="0084033B" w:rsidP="0084033B">
          <w:pPr>
            <w:pStyle w:val="2EE8F11F583B4199BD26A6DD11BA57F8"/>
          </w:pPr>
          <w:r w:rsidRPr="00924023">
            <w:rPr>
              <w:rStyle w:val="PlaceholderText"/>
            </w:rPr>
            <w:t>Click or tap here to enter text.</w:t>
          </w:r>
        </w:p>
      </w:docPartBody>
    </w:docPart>
    <w:docPart>
      <w:docPartPr>
        <w:name w:val="4C39E5FBCF654150A955BA33E86F42AA"/>
        <w:category>
          <w:name w:val="General"/>
          <w:gallery w:val="placeholder"/>
        </w:category>
        <w:types>
          <w:type w:val="bbPlcHdr"/>
        </w:types>
        <w:behaviors>
          <w:behavior w:val="content"/>
        </w:behaviors>
        <w:guid w:val="{E8ADDDBC-823E-4072-A7BB-EC23433F4A35}"/>
      </w:docPartPr>
      <w:docPartBody>
        <w:p w:rsidR="0084033B" w:rsidRDefault="0084033B" w:rsidP="0084033B">
          <w:pPr>
            <w:pStyle w:val="4C39E5FBCF654150A955BA33E86F42AA"/>
          </w:pPr>
          <w:r w:rsidRPr="00924023">
            <w:rPr>
              <w:rStyle w:val="PlaceholderText"/>
            </w:rPr>
            <w:t>Click or tap here to enter text.</w:t>
          </w:r>
        </w:p>
      </w:docPartBody>
    </w:docPart>
    <w:docPart>
      <w:docPartPr>
        <w:name w:val="019E63BF992E471D8DFD4785ADEEB7A2"/>
        <w:category>
          <w:name w:val="General"/>
          <w:gallery w:val="placeholder"/>
        </w:category>
        <w:types>
          <w:type w:val="bbPlcHdr"/>
        </w:types>
        <w:behaviors>
          <w:behavior w:val="content"/>
        </w:behaviors>
        <w:guid w:val="{D83CC2B0-7432-42E8-B249-98B5B7DC2762}"/>
      </w:docPartPr>
      <w:docPartBody>
        <w:p w:rsidR="00E90BAF" w:rsidRDefault="003D5235" w:rsidP="003D5235">
          <w:pPr>
            <w:pStyle w:val="019E63BF992E471D8DFD4785ADEEB7A2"/>
          </w:pPr>
          <w:r w:rsidRPr="00924023">
            <w:rPr>
              <w:rStyle w:val="PlaceholderText"/>
            </w:rPr>
            <w:t>Click or tap here to enter text.</w:t>
          </w:r>
        </w:p>
      </w:docPartBody>
    </w:docPart>
    <w:docPart>
      <w:docPartPr>
        <w:name w:val="4E23ABFC40FE4634A9162865FC923143"/>
        <w:category>
          <w:name w:val="General"/>
          <w:gallery w:val="placeholder"/>
        </w:category>
        <w:types>
          <w:type w:val="bbPlcHdr"/>
        </w:types>
        <w:behaviors>
          <w:behavior w:val="content"/>
        </w:behaviors>
        <w:guid w:val="{7FA8E494-051B-4108-BE6D-E4275182690F}"/>
      </w:docPartPr>
      <w:docPartBody>
        <w:p w:rsidR="00E90BAF" w:rsidRDefault="003D5235" w:rsidP="003D5235">
          <w:pPr>
            <w:pStyle w:val="4E23ABFC40FE4634A9162865FC923143"/>
          </w:pPr>
          <w:r w:rsidRPr="00924023">
            <w:rPr>
              <w:rStyle w:val="PlaceholderText"/>
            </w:rPr>
            <w:t>Click or tap here to enter text.</w:t>
          </w:r>
        </w:p>
      </w:docPartBody>
    </w:docPart>
    <w:docPart>
      <w:docPartPr>
        <w:name w:val="93D19D64D0EA4B849E760C23F9186294"/>
        <w:category>
          <w:name w:val="General"/>
          <w:gallery w:val="placeholder"/>
        </w:category>
        <w:types>
          <w:type w:val="bbPlcHdr"/>
        </w:types>
        <w:behaviors>
          <w:behavior w:val="content"/>
        </w:behaviors>
        <w:guid w:val="{B37D1FE2-3E0C-4A15-A617-6C855E5F1A87}"/>
      </w:docPartPr>
      <w:docPartBody>
        <w:p w:rsidR="00E90BAF" w:rsidRDefault="003D5235" w:rsidP="003D5235">
          <w:pPr>
            <w:pStyle w:val="93D19D64D0EA4B849E760C23F9186294"/>
          </w:pPr>
          <w:r w:rsidRPr="00924023">
            <w:rPr>
              <w:rStyle w:val="PlaceholderText"/>
            </w:rPr>
            <w:t>Click or tap here to enter text.</w:t>
          </w:r>
        </w:p>
      </w:docPartBody>
    </w:docPart>
    <w:docPart>
      <w:docPartPr>
        <w:name w:val="E86C0B7310D8446597C9DB5E425D3DCD"/>
        <w:category>
          <w:name w:val="General"/>
          <w:gallery w:val="placeholder"/>
        </w:category>
        <w:types>
          <w:type w:val="bbPlcHdr"/>
        </w:types>
        <w:behaviors>
          <w:behavior w:val="content"/>
        </w:behaviors>
        <w:guid w:val="{69F70297-956C-474C-B689-060851591644}"/>
      </w:docPartPr>
      <w:docPartBody>
        <w:p w:rsidR="00E90BAF" w:rsidRDefault="003D5235" w:rsidP="003D5235">
          <w:pPr>
            <w:pStyle w:val="E86C0B7310D8446597C9DB5E425D3DCD"/>
          </w:pPr>
          <w:r w:rsidRPr="00924023">
            <w:rPr>
              <w:rStyle w:val="PlaceholderText"/>
            </w:rPr>
            <w:t>Click or tap here to enter text.</w:t>
          </w:r>
        </w:p>
      </w:docPartBody>
    </w:docPart>
    <w:docPart>
      <w:docPartPr>
        <w:name w:val="9DCC716351C745DC9EA699369CD1EACD"/>
        <w:category>
          <w:name w:val="General"/>
          <w:gallery w:val="placeholder"/>
        </w:category>
        <w:types>
          <w:type w:val="bbPlcHdr"/>
        </w:types>
        <w:behaviors>
          <w:behavior w:val="content"/>
        </w:behaviors>
        <w:guid w:val="{691D2AC0-F971-4366-B2E2-3FEC12D69F3B}"/>
      </w:docPartPr>
      <w:docPartBody>
        <w:p w:rsidR="00E90BAF" w:rsidRDefault="003D5235" w:rsidP="003D5235">
          <w:pPr>
            <w:pStyle w:val="9DCC716351C745DC9EA699369CD1EACD"/>
          </w:pPr>
          <w:r w:rsidRPr="00924023">
            <w:rPr>
              <w:rStyle w:val="PlaceholderText"/>
            </w:rPr>
            <w:t>Click or tap here to enter text.</w:t>
          </w:r>
        </w:p>
      </w:docPartBody>
    </w:docPart>
    <w:docPart>
      <w:docPartPr>
        <w:name w:val="BEB151D76298417CB6DDEBA08FBA515F"/>
        <w:category>
          <w:name w:val="General"/>
          <w:gallery w:val="placeholder"/>
        </w:category>
        <w:types>
          <w:type w:val="bbPlcHdr"/>
        </w:types>
        <w:behaviors>
          <w:behavior w:val="content"/>
        </w:behaviors>
        <w:guid w:val="{99D8A284-7811-4CE7-9495-6134C3E390DF}"/>
      </w:docPartPr>
      <w:docPartBody>
        <w:p w:rsidR="00E90BAF" w:rsidRDefault="003D5235" w:rsidP="003D5235">
          <w:pPr>
            <w:pStyle w:val="BEB151D76298417CB6DDEBA08FBA515F"/>
          </w:pPr>
          <w:r w:rsidRPr="00924023">
            <w:rPr>
              <w:rStyle w:val="PlaceholderText"/>
            </w:rPr>
            <w:t>Click or tap here to enter text.</w:t>
          </w:r>
        </w:p>
      </w:docPartBody>
    </w:docPart>
    <w:docPart>
      <w:docPartPr>
        <w:name w:val="0886B8DCA4F641539C1CADB7D0BC3F8E"/>
        <w:category>
          <w:name w:val="General"/>
          <w:gallery w:val="placeholder"/>
        </w:category>
        <w:types>
          <w:type w:val="bbPlcHdr"/>
        </w:types>
        <w:behaviors>
          <w:behavior w:val="content"/>
        </w:behaviors>
        <w:guid w:val="{C691EA09-6A0E-4442-BD58-85061316737D}"/>
      </w:docPartPr>
      <w:docPartBody>
        <w:p w:rsidR="00E90BAF" w:rsidRDefault="003D5235" w:rsidP="003D5235">
          <w:pPr>
            <w:pStyle w:val="0886B8DCA4F641539C1CADB7D0BC3F8E"/>
          </w:pPr>
          <w:r w:rsidRPr="00924023">
            <w:rPr>
              <w:rStyle w:val="PlaceholderText"/>
            </w:rPr>
            <w:t>Click or tap here to enter text.</w:t>
          </w:r>
        </w:p>
      </w:docPartBody>
    </w:docPart>
    <w:docPart>
      <w:docPartPr>
        <w:name w:val="E2AF17A04E124310A4163FDD92E7073B"/>
        <w:category>
          <w:name w:val="General"/>
          <w:gallery w:val="placeholder"/>
        </w:category>
        <w:types>
          <w:type w:val="bbPlcHdr"/>
        </w:types>
        <w:behaviors>
          <w:behavior w:val="content"/>
        </w:behaviors>
        <w:guid w:val="{908B7F7A-2D6C-4067-ADD3-96AD00E657A7}"/>
      </w:docPartPr>
      <w:docPartBody>
        <w:p w:rsidR="00E90BAF" w:rsidRDefault="003D5235" w:rsidP="003D5235">
          <w:pPr>
            <w:pStyle w:val="E2AF17A04E124310A4163FDD92E7073B"/>
          </w:pPr>
          <w:r w:rsidRPr="00924023">
            <w:rPr>
              <w:rStyle w:val="PlaceholderText"/>
            </w:rPr>
            <w:t>Click or tap here to enter text.</w:t>
          </w:r>
        </w:p>
      </w:docPartBody>
    </w:docPart>
    <w:docPart>
      <w:docPartPr>
        <w:name w:val="56D4608CEA7A4943A8D5096B955F7974"/>
        <w:category>
          <w:name w:val="General"/>
          <w:gallery w:val="placeholder"/>
        </w:category>
        <w:types>
          <w:type w:val="bbPlcHdr"/>
        </w:types>
        <w:behaviors>
          <w:behavior w:val="content"/>
        </w:behaviors>
        <w:guid w:val="{6CE5D950-1CD6-4BDA-8111-0FC2D217A5F1}"/>
      </w:docPartPr>
      <w:docPartBody>
        <w:p w:rsidR="00E90BAF" w:rsidRDefault="003D5235" w:rsidP="003D5235">
          <w:pPr>
            <w:pStyle w:val="56D4608CEA7A4943A8D5096B955F7974"/>
          </w:pPr>
          <w:r w:rsidRPr="00EE5422">
            <w:rPr>
              <w:rStyle w:val="PlaceholderText"/>
            </w:rPr>
            <w:t>Click or tap here to enter text.</w:t>
          </w:r>
        </w:p>
      </w:docPartBody>
    </w:docPart>
    <w:docPart>
      <w:docPartPr>
        <w:name w:val="05EFA39B3B7E449FA9409721FB0CCE6D"/>
        <w:category>
          <w:name w:val="General"/>
          <w:gallery w:val="placeholder"/>
        </w:category>
        <w:types>
          <w:type w:val="bbPlcHdr"/>
        </w:types>
        <w:behaviors>
          <w:behavior w:val="content"/>
        </w:behaviors>
        <w:guid w:val="{F10F1D21-6853-46B6-8814-B715B8F42E84}"/>
      </w:docPartPr>
      <w:docPartBody>
        <w:p w:rsidR="00E90BAF" w:rsidRDefault="003D5235" w:rsidP="003D5235">
          <w:pPr>
            <w:pStyle w:val="05EFA39B3B7E449FA9409721FB0CCE6D"/>
          </w:pPr>
          <w:r w:rsidRPr="00310B43">
            <w:rPr>
              <w:rStyle w:val="PlaceholderText"/>
            </w:rPr>
            <w:t>Click or tap here to enter text.</w:t>
          </w:r>
        </w:p>
      </w:docPartBody>
    </w:docPart>
    <w:docPart>
      <w:docPartPr>
        <w:name w:val="915D9A86D5204CE68A3C8A37F29B0666"/>
        <w:category>
          <w:name w:val="General"/>
          <w:gallery w:val="placeholder"/>
        </w:category>
        <w:types>
          <w:type w:val="bbPlcHdr"/>
        </w:types>
        <w:behaviors>
          <w:behavior w:val="content"/>
        </w:behaviors>
        <w:guid w:val="{14C24E78-A304-4946-9E06-6BB2642BAB3D}"/>
      </w:docPartPr>
      <w:docPartBody>
        <w:p w:rsidR="00E90BAF" w:rsidRDefault="003D5235" w:rsidP="003D5235">
          <w:pPr>
            <w:pStyle w:val="915D9A86D5204CE68A3C8A37F29B0666"/>
          </w:pPr>
          <w:r w:rsidRPr="00EE5422">
            <w:rPr>
              <w:rStyle w:val="PlaceholderText"/>
            </w:rPr>
            <w:t>Click or tap here to enter text.</w:t>
          </w:r>
        </w:p>
      </w:docPartBody>
    </w:docPart>
    <w:docPart>
      <w:docPartPr>
        <w:name w:val="F370F8B386FB47A3A6D657478A5D9496"/>
        <w:category>
          <w:name w:val="General"/>
          <w:gallery w:val="placeholder"/>
        </w:category>
        <w:types>
          <w:type w:val="bbPlcHdr"/>
        </w:types>
        <w:behaviors>
          <w:behavior w:val="content"/>
        </w:behaviors>
        <w:guid w:val="{3840E56A-CC53-4B83-96D0-AC12CC412DEB}"/>
      </w:docPartPr>
      <w:docPartBody>
        <w:p w:rsidR="00E90BAF" w:rsidRDefault="003D5235" w:rsidP="003D5235">
          <w:pPr>
            <w:pStyle w:val="F370F8B386FB47A3A6D657478A5D9496"/>
          </w:pPr>
          <w:r w:rsidRPr="00310B43">
            <w:rPr>
              <w:rStyle w:val="PlaceholderText"/>
            </w:rPr>
            <w:t>Click or tap here to enter text.</w:t>
          </w:r>
        </w:p>
      </w:docPartBody>
    </w:docPart>
    <w:docPart>
      <w:docPartPr>
        <w:name w:val="1CB455837E6D40E89D6F4F785C8D2C5A"/>
        <w:category>
          <w:name w:val="General"/>
          <w:gallery w:val="placeholder"/>
        </w:category>
        <w:types>
          <w:type w:val="bbPlcHdr"/>
        </w:types>
        <w:behaviors>
          <w:behavior w:val="content"/>
        </w:behaviors>
        <w:guid w:val="{94D19B73-10DC-4B34-A660-8421B12DC57D}"/>
      </w:docPartPr>
      <w:docPartBody>
        <w:p w:rsidR="00E90BAF" w:rsidRDefault="003D5235" w:rsidP="003D5235">
          <w:pPr>
            <w:pStyle w:val="1CB455837E6D40E89D6F4F785C8D2C5A"/>
          </w:pPr>
          <w:r w:rsidRPr="00EE5422">
            <w:rPr>
              <w:rStyle w:val="PlaceholderText"/>
            </w:rPr>
            <w:t>Click or tap here to enter text.</w:t>
          </w:r>
        </w:p>
      </w:docPartBody>
    </w:docPart>
    <w:docPart>
      <w:docPartPr>
        <w:name w:val="C166E596D83C41F49F1F158EDB1B019A"/>
        <w:category>
          <w:name w:val="General"/>
          <w:gallery w:val="placeholder"/>
        </w:category>
        <w:types>
          <w:type w:val="bbPlcHdr"/>
        </w:types>
        <w:behaviors>
          <w:behavior w:val="content"/>
        </w:behaviors>
        <w:guid w:val="{3B666083-E9F5-4C01-B9F9-4ED0D830E556}"/>
      </w:docPartPr>
      <w:docPartBody>
        <w:p w:rsidR="00E90BAF" w:rsidRDefault="003D5235" w:rsidP="003D5235">
          <w:pPr>
            <w:pStyle w:val="C166E596D83C41F49F1F158EDB1B019A"/>
          </w:pPr>
          <w:r w:rsidRPr="00310B43">
            <w:rPr>
              <w:rStyle w:val="PlaceholderText"/>
            </w:rPr>
            <w:t>Click or tap here to enter text.</w:t>
          </w:r>
        </w:p>
      </w:docPartBody>
    </w:docPart>
    <w:docPart>
      <w:docPartPr>
        <w:name w:val="0BE7E2387B3B463794C83D5BF8CB1674"/>
        <w:category>
          <w:name w:val="General"/>
          <w:gallery w:val="placeholder"/>
        </w:category>
        <w:types>
          <w:type w:val="bbPlcHdr"/>
        </w:types>
        <w:behaviors>
          <w:behavior w:val="content"/>
        </w:behaviors>
        <w:guid w:val="{D7D01DA9-0C09-46BF-B8B8-0D1ED2F7F009}"/>
      </w:docPartPr>
      <w:docPartBody>
        <w:p w:rsidR="00E90BAF" w:rsidRDefault="003D5235" w:rsidP="003D5235">
          <w:pPr>
            <w:pStyle w:val="0BE7E2387B3B463794C83D5BF8CB1674"/>
          </w:pPr>
          <w:r w:rsidRPr="000A2BD6">
            <w:rPr>
              <w:rStyle w:val="PlaceholderText"/>
            </w:rPr>
            <w:t>Click or tap here to enter text.</w:t>
          </w:r>
        </w:p>
      </w:docPartBody>
    </w:docPart>
    <w:docPart>
      <w:docPartPr>
        <w:name w:val="023A89F6F9E84838958072F1C3933500"/>
        <w:category>
          <w:name w:val="General"/>
          <w:gallery w:val="placeholder"/>
        </w:category>
        <w:types>
          <w:type w:val="bbPlcHdr"/>
        </w:types>
        <w:behaviors>
          <w:behavior w:val="content"/>
        </w:behaviors>
        <w:guid w:val="{551668D5-79B0-4180-98B2-9121DD832EE4}"/>
      </w:docPartPr>
      <w:docPartBody>
        <w:p w:rsidR="00E90BAF" w:rsidRDefault="003D5235" w:rsidP="003D5235">
          <w:pPr>
            <w:pStyle w:val="023A89F6F9E84838958072F1C3933500"/>
          </w:pPr>
          <w:r w:rsidRPr="00EE5422">
            <w:rPr>
              <w:rStyle w:val="PlaceholderText"/>
            </w:rPr>
            <w:t>Click or tap here to enter text.</w:t>
          </w:r>
        </w:p>
      </w:docPartBody>
    </w:docPart>
    <w:docPart>
      <w:docPartPr>
        <w:name w:val="29E236FEA5F64168A76A331E34AEAE35"/>
        <w:category>
          <w:name w:val="General"/>
          <w:gallery w:val="placeholder"/>
        </w:category>
        <w:types>
          <w:type w:val="bbPlcHdr"/>
        </w:types>
        <w:behaviors>
          <w:behavior w:val="content"/>
        </w:behaviors>
        <w:guid w:val="{08B6A171-1DC1-4464-A40F-5D69FA56D063}"/>
      </w:docPartPr>
      <w:docPartBody>
        <w:p w:rsidR="00E90BAF" w:rsidRDefault="003D5235" w:rsidP="003D5235">
          <w:pPr>
            <w:pStyle w:val="29E236FEA5F64168A76A331E34AEAE35"/>
          </w:pPr>
          <w:r w:rsidRPr="00310B43">
            <w:rPr>
              <w:rStyle w:val="PlaceholderText"/>
            </w:rPr>
            <w:t>Click or tap here to enter text.</w:t>
          </w:r>
        </w:p>
      </w:docPartBody>
    </w:docPart>
    <w:docPart>
      <w:docPartPr>
        <w:name w:val="025C70FBD3D046F0A024C97A598D9FF8"/>
        <w:category>
          <w:name w:val="General"/>
          <w:gallery w:val="placeholder"/>
        </w:category>
        <w:types>
          <w:type w:val="bbPlcHdr"/>
        </w:types>
        <w:behaviors>
          <w:behavior w:val="content"/>
        </w:behaviors>
        <w:guid w:val="{1D1FE67B-4049-4A0A-B8D3-4D62B9AFA581}"/>
      </w:docPartPr>
      <w:docPartBody>
        <w:p w:rsidR="00E90BAF" w:rsidRDefault="003D5235" w:rsidP="003D5235">
          <w:pPr>
            <w:pStyle w:val="025C70FBD3D046F0A024C97A598D9FF8"/>
          </w:pPr>
          <w:r w:rsidRPr="000A2BD6">
            <w:rPr>
              <w:rStyle w:val="PlaceholderText"/>
            </w:rPr>
            <w:t>Click or tap here to enter text.</w:t>
          </w:r>
        </w:p>
      </w:docPartBody>
    </w:docPart>
    <w:docPart>
      <w:docPartPr>
        <w:name w:val="E8A95484F8BE4196BD9F369DDA0F69D0"/>
        <w:category>
          <w:name w:val="General"/>
          <w:gallery w:val="placeholder"/>
        </w:category>
        <w:types>
          <w:type w:val="bbPlcHdr"/>
        </w:types>
        <w:behaviors>
          <w:behavior w:val="content"/>
        </w:behaviors>
        <w:guid w:val="{1170554A-108E-4C97-95E0-B8F61FE3E0D0}"/>
      </w:docPartPr>
      <w:docPartBody>
        <w:p w:rsidR="00C360C8" w:rsidRDefault="00C64FD2" w:rsidP="00C64FD2">
          <w:pPr>
            <w:pStyle w:val="E8A95484F8BE4196BD9F369DDA0F69D0"/>
          </w:pPr>
          <w:r w:rsidRPr="00924023">
            <w:rPr>
              <w:rStyle w:val="PlaceholderText"/>
            </w:rPr>
            <w:t>Click or tap here to enter text.</w:t>
          </w:r>
        </w:p>
      </w:docPartBody>
    </w:docPart>
    <w:docPart>
      <w:docPartPr>
        <w:name w:val="6FF714DCB86E4B608C64C9BDF92385C8"/>
        <w:category>
          <w:name w:val="General"/>
          <w:gallery w:val="placeholder"/>
        </w:category>
        <w:types>
          <w:type w:val="bbPlcHdr"/>
        </w:types>
        <w:behaviors>
          <w:behavior w:val="content"/>
        </w:behaviors>
        <w:guid w:val="{B214BF24-B7A5-417C-81E2-9CA6A91DF6D8}"/>
      </w:docPartPr>
      <w:docPartBody>
        <w:p w:rsidR="00C360C8" w:rsidRDefault="00C64FD2" w:rsidP="00C64FD2">
          <w:pPr>
            <w:pStyle w:val="6FF714DCB86E4B608C64C9BDF92385C8"/>
          </w:pPr>
          <w:r w:rsidRPr="00924023">
            <w:rPr>
              <w:rStyle w:val="PlaceholderText"/>
            </w:rPr>
            <w:t>Click or tap here to enter text.</w:t>
          </w:r>
        </w:p>
      </w:docPartBody>
    </w:docPart>
    <w:docPart>
      <w:docPartPr>
        <w:name w:val="794454154FFD4F29BD6481C9E2CD5921"/>
        <w:category>
          <w:name w:val="General"/>
          <w:gallery w:val="placeholder"/>
        </w:category>
        <w:types>
          <w:type w:val="bbPlcHdr"/>
        </w:types>
        <w:behaviors>
          <w:behavior w:val="content"/>
        </w:behaviors>
        <w:guid w:val="{4629A5D5-D350-41E3-97ED-54C8DB6946DD}"/>
      </w:docPartPr>
      <w:docPartBody>
        <w:p w:rsidR="00C360C8" w:rsidRDefault="00C64FD2" w:rsidP="00C64FD2">
          <w:pPr>
            <w:pStyle w:val="794454154FFD4F29BD6481C9E2CD5921"/>
          </w:pPr>
          <w:r w:rsidRPr="00924023">
            <w:rPr>
              <w:rStyle w:val="PlaceholderText"/>
            </w:rPr>
            <w:t>Click or tap here to enter text.</w:t>
          </w:r>
        </w:p>
      </w:docPartBody>
    </w:docPart>
    <w:docPart>
      <w:docPartPr>
        <w:name w:val="1CE7DDDF770045F288BBE6EAC2472263"/>
        <w:category>
          <w:name w:val="General"/>
          <w:gallery w:val="placeholder"/>
        </w:category>
        <w:types>
          <w:type w:val="bbPlcHdr"/>
        </w:types>
        <w:behaviors>
          <w:behavior w:val="content"/>
        </w:behaviors>
        <w:guid w:val="{8601FF48-5383-4D65-A661-9345D47C8073}"/>
      </w:docPartPr>
      <w:docPartBody>
        <w:p w:rsidR="00C360C8" w:rsidRDefault="00C64FD2" w:rsidP="00C64FD2">
          <w:pPr>
            <w:pStyle w:val="1CE7DDDF770045F288BBE6EAC2472263"/>
          </w:pPr>
          <w:r w:rsidRPr="00924023">
            <w:rPr>
              <w:rStyle w:val="PlaceholderText"/>
            </w:rPr>
            <w:t>Click or tap here to enter text.</w:t>
          </w:r>
        </w:p>
      </w:docPartBody>
    </w:docPart>
    <w:docPart>
      <w:docPartPr>
        <w:name w:val="4CD5EECCA9D5408DA169D482810A6FB4"/>
        <w:category>
          <w:name w:val="General"/>
          <w:gallery w:val="placeholder"/>
        </w:category>
        <w:types>
          <w:type w:val="bbPlcHdr"/>
        </w:types>
        <w:behaviors>
          <w:behavior w:val="content"/>
        </w:behaviors>
        <w:guid w:val="{978A292A-892D-46AA-97AB-AAC31BD2D83A}"/>
      </w:docPartPr>
      <w:docPartBody>
        <w:p w:rsidR="00C360C8" w:rsidRDefault="00C64FD2" w:rsidP="00C64FD2">
          <w:pPr>
            <w:pStyle w:val="4CD5EECCA9D5408DA169D482810A6FB4"/>
          </w:pPr>
          <w:r w:rsidRPr="00924023">
            <w:rPr>
              <w:rStyle w:val="PlaceholderText"/>
            </w:rPr>
            <w:t>Click or tap here to enter text.</w:t>
          </w:r>
        </w:p>
      </w:docPartBody>
    </w:docPart>
    <w:docPart>
      <w:docPartPr>
        <w:name w:val="545DAA0A58034B4593111FFE426F99A9"/>
        <w:category>
          <w:name w:val="General"/>
          <w:gallery w:val="placeholder"/>
        </w:category>
        <w:types>
          <w:type w:val="bbPlcHdr"/>
        </w:types>
        <w:behaviors>
          <w:behavior w:val="content"/>
        </w:behaviors>
        <w:guid w:val="{EF3E1213-E403-47CF-84B2-745816B9F335}"/>
      </w:docPartPr>
      <w:docPartBody>
        <w:p w:rsidR="00C360C8" w:rsidRDefault="00C64FD2" w:rsidP="00C64FD2">
          <w:pPr>
            <w:pStyle w:val="545DAA0A58034B4593111FFE426F99A9"/>
          </w:pPr>
          <w:r w:rsidRPr="00924023">
            <w:rPr>
              <w:rStyle w:val="PlaceholderText"/>
            </w:rPr>
            <w:t>Click or tap here to enter text.</w:t>
          </w:r>
        </w:p>
      </w:docPartBody>
    </w:docPart>
    <w:docPart>
      <w:docPartPr>
        <w:name w:val="14E3108985E04497A5352E5713DFDDD3"/>
        <w:category>
          <w:name w:val="General"/>
          <w:gallery w:val="placeholder"/>
        </w:category>
        <w:types>
          <w:type w:val="bbPlcHdr"/>
        </w:types>
        <w:behaviors>
          <w:behavior w:val="content"/>
        </w:behaviors>
        <w:guid w:val="{513C0162-4EBD-41DC-A1B2-FD2E892B599C}"/>
      </w:docPartPr>
      <w:docPartBody>
        <w:p w:rsidR="00C360C8" w:rsidRDefault="00C64FD2" w:rsidP="00C64FD2">
          <w:pPr>
            <w:pStyle w:val="14E3108985E04497A5352E5713DFDDD3"/>
          </w:pPr>
          <w:r w:rsidRPr="00924023">
            <w:rPr>
              <w:rStyle w:val="PlaceholderText"/>
            </w:rPr>
            <w:t>Click or tap here to enter text.</w:t>
          </w:r>
        </w:p>
      </w:docPartBody>
    </w:docPart>
    <w:docPart>
      <w:docPartPr>
        <w:name w:val="1895CAFC0C0E46069F4B25AF3DAD0696"/>
        <w:category>
          <w:name w:val="General"/>
          <w:gallery w:val="placeholder"/>
        </w:category>
        <w:types>
          <w:type w:val="bbPlcHdr"/>
        </w:types>
        <w:behaviors>
          <w:behavior w:val="content"/>
        </w:behaviors>
        <w:guid w:val="{D0BEF07E-FEC2-4EFE-B156-C6BD31546FE0}"/>
      </w:docPartPr>
      <w:docPartBody>
        <w:p w:rsidR="00C360C8" w:rsidRDefault="00C64FD2" w:rsidP="00C64FD2">
          <w:pPr>
            <w:pStyle w:val="1895CAFC0C0E46069F4B25AF3DAD0696"/>
          </w:pPr>
          <w:r w:rsidRPr="00924023">
            <w:rPr>
              <w:rStyle w:val="PlaceholderText"/>
            </w:rPr>
            <w:t>Click or tap here to enter text.</w:t>
          </w:r>
        </w:p>
      </w:docPartBody>
    </w:docPart>
    <w:docPart>
      <w:docPartPr>
        <w:name w:val="56D2543C0B5A44C598097078A0EB2A71"/>
        <w:category>
          <w:name w:val="General"/>
          <w:gallery w:val="placeholder"/>
        </w:category>
        <w:types>
          <w:type w:val="bbPlcHdr"/>
        </w:types>
        <w:behaviors>
          <w:behavior w:val="content"/>
        </w:behaviors>
        <w:guid w:val="{1A8198DC-C2D7-4EC3-BBB8-AFD052D8747C}"/>
      </w:docPartPr>
      <w:docPartBody>
        <w:p w:rsidR="00C360C8" w:rsidRDefault="00C64FD2" w:rsidP="00C64FD2">
          <w:pPr>
            <w:pStyle w:val="56D2543C0B5A44C598097078A0EB2A71"/>
          </w:pPr>
          <w:r w:rsidRPr="00924023">
            <w:rPr>
              <w:rStyle w:val="PlaceholderText"/>
            </w:rPr>
            <w:t>Click or tap here to enter text.</w:t>
          </w:r>
        </w:p>
      </w:docPartBody>
    </w:docPart>
    <w:docPart>
      <w:docPartPr>
        <w:name w:val="655CBDBEE18A4C0DBF36BFBAC24CCCFD"/>
        <w:category>
          <w:name w:val="General"/>
          <w:gallery w:val="placeholder"/>
        </w:category>
        <w:types>
          <w:type w:val="bbPlcHdr"/>
        </w:types>
        <w:behaviors>
          <w:behavior w:val="content"/>
        </w:behaviors>
        <w:guid w:val="{8DE8EDF8-E400-4BA6-A8BB-C13DAB83B9CB}"/>
      </w:docPartPr>
      <w:docPartBody>
        <w:p w:rsidR="00C360C8" w:rsidRDefault="00C64FD2" w:rsidP="00C64FD2">
          <w:pPr>
            <w:pStyle w:val="655CBDBEE18A4C0DBF36BFBAC24CCCFD"/>
          </w:pPr>
          <w:r w:rsidRPr="00924023">
            <w:rPr>
              <w:rStyle w:val="PlaceholderText"/>
            </w:rPr>
            <w:t>Click or tap here to enter text.</w:t>
          </w:r>
        </w:p>
      </w:docPartBody>
    </w:docPart>
    <w:docPart>
      <w:docPartPr>
        <w:name w:val="53B52FF4E3A246A9BA3C3E21FB86585B"/>
        <w:category>
          <w:name w:val="General"/>
          <w:gallery w:val="placeholder"/>
        </w:category>
        <w:types>
          <w:type w:val="bbPlcHdr"/>
        </w:types>
        <w:behaviors>
          <w:behavior w:val="content"/>
        </w:behaviors>
        <w:guid w:val="{9257932C-F11B-49E5-9868-9147A395EBE3}"/>
      </w:docPartPr>
      <w:docPartBody>
        <w:p w:rsidR="00C360C8" w:rsidRDefault="00C64FD2" w:rsidP="00C64FD2">
          <w:pPr>
            <w:pStyle w:val="53B52FF4E3A246A9BA3C3E21FB86585B"/>
          </w:pPr>
          <w:r w:rsidRPr="00924023">
            <w:rPr>
              <w:rStyle w:val="PlaceholderText"/>
            </w:rPr>
            <w:t>Click or tap here to enter text.</w:t>
          </w:r>
        </w:p>
      </w:docPartBody>
    </w:docPart>
    <w:docPart>
      <w:docPartPr>
        <w:name w:val="EF4D3B37E81F461C93B16F3B58793453"/>
        <w:category>
          <w:name w:val="General"/>
          <w:gallery w:val="placeholder"/>
        </w:category>
        <w:types>
          <w:type w:val="bbPlcHdr"/>
        </w:types>
        <w:behaviors>
          <w:behavior w:val="content"/>
        </w:behaviors>
        <w:guid w:val="{3247D30A-3B4B-46ED-A505-14194E5549DD}"/>
      </w:docPartPr>
      <w:docPartBody>
        <w:p w:rsidR="00A97D39" w:rsidRDefault="00BC2877" w:rsidP="00BC2877">
          <w:pPr>
            <w:pStyle w:val="EF4D3B37E81F461C93B16F3B58793453"/>
          </w:pPr>
          <w:r w:rsidRPr="00924023">
            <w:rPr>
              <w:rStyle w:val="PlaceholderText"/>
            </w:rPr>
            <w:t>Click or tap here to enter text.</w:t>
          </w:r>
        </w:p>
      </w:docPartBody>
    </w:docPart>
    <w:docPart>
      <w:docPartPr>
        <w:name w:val="8DB5BE6323EA44B5A41E48F05E57B5FC"/>
        <w:category>
          <w:name w:val="General"/>
          <w:gallery w:val="placeholder"/>
        </w:category>
        <w:types>
          <w:type w:val="bbPlcHdr"/>
        </w:types>
        <w:behaviors>
          <w:behavior w:val="content"/>
        </w:behaviors>
        <w:guid w:val="{7074A38F-3F32-4941-859A-17727DF5B763}"/>
      </w:docPartPr>
      <w:docPartBody>
        <w:p w:rsidR="00A97D39" w:rsidRDefault="00BC2877" w:rsidP="00BC2877">
          <w:pPr>
            <w:pStyle w:val="8DB5BE6323EA44B5A41E48F05E57B5FC"/>
          </w:pPr>
          <w:r w:rsidRPr="00924023">
            <w:rPr>
              <w:rStyle w:val="PlaceholderText"/>
            </w:rPr>
            <w:t>Click or tap here to enter text.</w:t>
          </w:r>
        </w:p>
      </w:docPartBody>
    </w:docPart>
    <w:docPart>
      <w:docPartPr>
        <w:name w:val="9E2FD328FE8E4F67884376B5C744A3EA"/>
        <w:category>
          <w:name w:val="General"/>
          <w:gallery w:val="placeholder"/>
        </w:category>
        <w:types>
          <w:type w:val="bbPlcHdr"/>
        </w:types>
        <w:behaviors>
          <w:behavior w:val="content"/>
        </w:behaviors>
        <w:guid w:val="{589C38C7-4642-48B8-86F7-687DAF4CEE90}"/>
      </w:docPartPr>
      <w:docPartBody>
        <w:p w:rsidR="00A97D39" w:rsidRDefault="00BC2877" w:rsidP="00BC2877">
          <w:pPr>
            <w:pStyle w:val="9E2FD328FE8E4F67884376B5C744A3EA"/>
          </w:pPr>
          <w:r w:rsidRPr="0009343E">
            <w:rPr>
              <w:rStyle w:val="PlaceholderText"/>
            </w:rPr>
            <w:t>Choose an item.</w:t>
          </w:r>
        </w:p>
      </w:docPartBody>
    </w:docPart>
    <w:docPart>
      <w:docPartPr>
        <w:name w:val="9F5A1E573FCF408F9169F61A5F356C4C"/>
        <w:category>
          <w:name w:val="General"/>
          <w:gallery w:val="placeholder"/>
        </w:category>
        <w:types>
          <w:type w:val="bbPlcHdr"/>
        </w:types>
        <w:behaviors>
          <w:behavior w:val="content"/>
        </w:behaviors>
        <w:guid w:val="{440E3689-EBEB-4CF8-9890-F9250E175FD7}"/>
      </w:docPartPr>
      <w:docPartBody>
        <w:p w:rsidR="00A97D39" w:rsidRDefault="00BC2877" w:rsidP="00BC2877">
          <w:pPr>
            <w:pStyle w:val="9F5A1E573FCF408F9169F61A5F356C4C"/>
          </w:pPr>
          <w:r w:rsidRPr="00C7418B">
            <w:rPr>
              <w:rStyle w:val="PlaceholderText"/>
            </w:rPr>
            <w:t>Choose an item.</w:t>
          </w:r>
        </w:p>
      </w:docPartBody>
    </w:docPart>
    <w:docPart>
      <w:docPartPr>
        <w:name w:val="C919B8172D7A43A581D75A83AEE5BDC9"/>
        <w:category>
          <w:name w:val="General"/>
          <w:gallery w:val="placeholder"/>
        </w:category>
        <w:types>
          <w:type w:val="bbPlcHdr"/>
        </w:types>
        <w:behaviors>
          <w:behavior w:val="content"/>
        </w:behaviors>
        <w:guid w:val="{2007B6E3-FC22-43CE-8707-4D1611605BD3}"/>
      </w:docPartPr>
      <w:docPartBody>
        <w:p w:rsidR="00A97D39" w:rsidRDefault="00BC2877" w:rsidP="00BC2877">
          <w:pPr>
            <w:pStyle w:val="C919B8172D7A43A581D75A83AEE5BDC9"/>
          </w:pPr>
          <w:r w:rsidRPr="00924023">
            <w:rPr>
              <w:rStyle w:val="PlaceholderText"/>
            </w:rPr>
            <w:t>Click or tap here to enter text.</w:t>
          </w:r>
        </w:p>
      </w:docPartBody>
    </w:docPart>
    <w:docPart>
      <w:docPartPr>
        <w:name w:val="EC702EF82D0B4C748AA7B229B7721655"/>
        <w:category>
          <w:name w:val="General"/>
          <w:gallery w:val="placeholder"/>
        </w:category>
        <w:types>
          <w:type w:val="bbPlcHdr"/>
        </w:types>
        <w:behaviors>
          <w:behavior w:val="content"/>
        </w:behaviors>
        <w:guid w:val="{7240E3A8-A3FE-44B8-AB37-9ADCEBEFE3EA}"/>
      </w:docPartPr>
      <w:docPartBody>
        <w:p w:rsidR="00A97D39" w:rsidRDefault="00BC2877" w:rsidP="00BC2877">
          <w:pPr>
            <w:pStyle w:val="EC702EF82D0B4C748AA7B229B7721655"/>
          </w:pPr>
          <w:r w:rsidRPr="009240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79A"/>
    <w:rsid w:val="00107133"/>
    <w:rsid w:val="001807A0"/>
    <w:rsid w:val="001E7EDC"/>
    <w:rsid w:val="00394D43"/>
    <w:rsid w:val="003D5235"/>
    <w:rsid w:val="004A209F"/>
    <w:rsid w:val="006F7E1A"/>
    <w:rsid w:val="00743140"/>
    <w:rsid w:val="00762916"/>
    <w:rsid w:val="00786DF0"/>
    <w:rsid w:val="007C19AE"/>
    <w:rsid w:val="00807350"/>
    <w:rsid w:val="0084033B"/>
    <w:rsid w:val="008577A8"/>
    <w:rsid w:val="008905E8"/>
    <w:rsid w:val="00A97652"/>
    <w:rsid w:val="00A97D39"/>
    <w:rsid w:val="00BB5FA2"/>
    <w:rsid w:val="00BC2877"/>
    <w:rsid w:val="00C360C8"/>
    <w:rsid w:val="00C64FD2"/>
    <w:rsid w:val="00CA0EE4"/>
    <w:rsid w:val="00D278F1"/>
    <w:rsid w:val="00DA1782"/>
    <w:rsid w:val="00E752D5"/>
    <w:rsid w:val="00E90BAF"/>
    <w:rsid w:val="00FC3C97"/>
    <w:rsid w:val="00FE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877"/>
    <w:rPr>
      <w:color w:val="808080"/>
    </w:rPr>
  </w:style>
  <w:style w:type="paragraph" w:customStyle="1" w:styleId="0823417D7B3445009769829D06D7FEF9">
    <w:name w:val="0823417D7B3445009769829D06D7FEF9"/>
  </w:style>
  <w:style w:type="paragraph" w:customStyle="1" w:styleId="76B79FD1DC9343E2B960D09DC4C7141B">
    <w:name w:val="76B79FD1DC9343E2B960D09DC4C7141B"/>
  </w:style>
  <w:style w:type="paragraph" w:customStyle="1" w:styleId="0D50BEAD5DE44446A2048EAEBAC6A2EC">
    <w:name w:val="0D50BEAD5DE44446A2048EAEBAC6A2EC"/>
  </w:style>
  <w:style w:type="paragraph" w:customStyle="1" w:styleId="9FA1BCB89B3D4F889137DA0AE197EBFA">
    <w:name w:val="9FA1BCB89B3D4F889137DA0AE197EBFA"/>
  </w:style>
  <w:style w:type="paragraph" w:customStyle="1" w:styleId="AA1BB4AE85A346E4949A4CD106403833">
    <w:name w:val="AA1BB4AE85A346E4949A4CD106403833"/>
  </w:style>
  <w:style w:type="paragraph" w:customStyle="1" w:styleId="5BCE90D020294C369090448827105C6D">
    <w:name w:val="5BCE90D020294C369090448827105C6D"/>
  </w:style>
  <w:style w:type="paragraph" w:customStyle="1" w:styleId="PRSCHead13B">
    <w:name w:val="PRSC Head 13B"/>
    <w:basedOn w:val="Normal"/>
    <w:link w:val="PRSCHead13BChar"/>
    <w:qFormat/>
    <w:pPr>
      <w:tabs>
        <w:tab w:val="center" w:pos="4680"/>
        <w:tab w:val="right" w:pos="9360"/>
      </w:tabs>
      <w:spacing w:after="0" w:line="240" w:lineRule="auto"/>
    </w:pPr>
    <w:rPr>
      <w:rFonts w:ascii="Cambria" w:eastAsiaTheme="minorHAnsi" w:hAnsi="Cambria"/>
      <w:b/>
      <w:color w:val="2F5496" w:themeColor="accent1" w:themeShade="BF"/>
      <w:sz w:val="28"/>
    </w:rPr>
  </w:style>
  <w:style w:type="character" w:customStyle="1" w:styleId="PRSCHead13BChar">
    <w:name w:val="PRSC Head 13B Char"/>
    <w:basedOn w:val="DefaultParagraphFont"/>
    <w:link w:val="PRSCHead13B"/>
    <w:rPr>
      <w:rFonts w:ascii="Cambria" w:eastAsiaTheme="minorHAnsi" w:hAnsi="Cambria"/>
      <w:b/>
      <w:color w:val="2F5496" w:themeColor="accent1" w:themeShade="BF"/>
      <w:sz w:val="28"/>
    </w:rPr>
  </w:style>
  <w:style w:type="paragraph" w:customStyle="1" w:styleId="D5B99162C1C44DBD98501500EE854459">
    <w:name w:val="D5B99162C1C44DBD98501500EE854459"/>
  </w:style>
  <w:style w:type="paragraph" w:customStyle="1" w:styleId="C9537C5912FD4012B985DECA0DA3B9AF">
    <w:name w:val="C9537C5912FD4012B985DECA0DA3B9AF"/>
  </w:style>
  <w:style w:type="paragraph" w:customStyle="1" w:styleId="DF0C7B1486204B8792D5F2C1ACF20E85">
    <w:name w:val="DF0C7B1486204B8792D5F2C1ACF20E85"/>
  </w:style>
  <w:style w:type="paragraph" w:customStyle="1" w:styleId="4EDF167F8FEE46BB88F44C7B3D3B1846">
    <w:name w:val="4EDF167F8FEE46BB88F44C7B3D3B1846"/>
  </w:style>
  <w:style w:type="paragraph" w:customStyle="1" w:styleId="AFC862FF992B422FA1328C687DBF1BEE">
    <w:name w:val="AFC862FF992B422FA1328C687DBF1BEE"/>
  </w:style>
  <w:style w:type="paragraph" w:customStyle="1" w:styleId="6B56599B2C1E4401904A2E7FE574B0FA">
    <w:name w:val="6B56599B2C1E4401904A2E7FE574B0FA"/>
  </w:style>
  <w:style w:type="paragraph" w:customStyle="1" w:styleId="0CAD85EBEB98459EAAB8D89927D2A20E">
    <w:name w:val="0CAD85EBEB98459EAAB8D89927D2A20E"/>
  </w:style>
  <w:style w:type="paragraph" w:customStyle="1" w:styleId="543076DAC29D42EB818EADB7379D62E0">
    <w:name w:val="543076DAC29D42EB818EADB7379D62E0"/>
  </w:style>
  <w:style w:type="paragraph" w:customStyle="1" w:styleId="567B2CA177D74DA0A39FE234085964F9">
    <w:name w:val="567B2CA177D74DA0A39FE234085964F9"/>
  </w:style>
  <w:style w:type="paragraph" w:customStyle="1" w:styleId="C91445978341475A8C82B906C4F0922B">
    <w:name w:val="C91445978341475A8C82B906C4F0922B"/>
  </w:style>
  <w:style w:type="paragraph" w:customStyle="1" w:styleId="E91846E05C4B4E4AB75518D02F779E60">
    <w:name w:val="E91846E05C4B4E4AB75518D02F779E60"/>
  </w:style>
  <w:style w:type="paragraph" w:customStyle="1" w:styleId="D57AF6697D7B426288659A9D6092CCFA">
    <w:name w:val="D57AF6697D7B426288659A9D6092CCFA"/>
  </w:style>
  <w:style w:type="paragraph" w:customStyle="1" w:styleId="3DF7AE632F764A9580400D151B60C6A2">
    <w:name w:val="3DF7AE632F764A9580400D151B60C6A2"/>
  </w:style>
  <w:style w:type="paragraph" w:customStyle="1" w:styleId="CB96BAA5B5424021928A2C9387E0877C">
    <w:name w:val="CB96BAA5B5424021928A2C9387E0877C"/>
  </w:style>
  <w:style w:type="paragraph" w:customStyle="1" w:styleId="E453BB6FA1AA41DEA2FD795973D99286">
    <w:name w:val="E453BB6FA1AA41DEA2FD795973D99286"/>
  </w:style>
  <w:style w:type="paragraph" w:customStyle="1" w:styleId="4D72FDA8C89B41FD838E451236790B01">
    <w:name w:val="4D72FDA8C89B41FD838E451236790B01"/>
  </w:style>
  <w:style w:type="paragraph" w:customStyle="1" w:styleId="2AF02E1D14654C698273B739573F7E5F">
    <w:name w:val="2AF02E1D14654C698273B739573F7E5F"/>
  </w:style>
  <w:style w:type="paragraph" w:customStyle="1" w:styleId="961D3A0489174B1D8B3413C2DA5109FB">
    <w:name w:val="961D3A0489174B1D8B3413C2DA5109FB"/>
  </w:style>
  <w:style w:type="paragraph" w:customStyle="1" w:styleId="474F7B395B8049F785FBFDFCE1C9BD52">
    <w:name w:val="474F7B395B8049F785FBFDFCE1C9BD52"/>
  </w:style>
  <w:style w:type="paragraph" w:customStyle="1" w:styleId="6A3E3EB7681043A2B2937882FC0AE225">
    <w:name w:val="6A3E3EB7681043A2B2937882FC0AE225"/>
  </w:style>
  <w:style w:type="paragraph" w:customStyle="1" w:styleId="27E2E84C6B6B44DFBA206DFCF52734A8">
    <w:name w:val="27E2E84C6B6B44DFBA206DFCF52734A8"/>
  </w:style>
  <w:style w:type="paragraph" w:customStyle="1" w:styleId="4A93EBA6A452408CA03BD25BD59A1B26">
    <w:name w:val="4A93EBA6A452408CA03BD25BD59A1B26"/>
  </w:style>
  <w:style w:type="paragraph" w:customStyle="1" w:styleId="739663CE73BB45C594CDD9552E9FEA67">
    <w:name w:val="739663CE73BB45C594CDD9552E9FEA67"/>
  </w:style>
  <w:style w:type="paragraph" w:customStyle="1" w:styleId="48552D3D3427459DB29DD9E7E2467A69">
    <w:name w:val="48552D3D3427459DB29DD9E7E2467A69"/>
  </w:style>
  <w:style w:type="paragraph" w:customStyle="1" w:styleId="DF9C914AA92E4CD187F3F1CF8FD5DC77">
    <w:name w:val="DF9C914AA92E4CD187F3F1CF8FD5DC77"/>
  </w:style>
  <w:style w:type="paragraph" w:customStyle="1" w:styleId="CFD2120FF5A64F4FBEE3DDC42FA4DC1C">
    <w:name w:val="CFD2120FF5A64F4FBEE3DDC42FA4DC1C"/>
  </w:style>
  <w:style w:type="paragraph" w:customStyle="1" w:styleId="1D0067596180418CA07A4BC2D8BE11E6">
    <w:name w:val="1D0067596180418CA07A4BC2D8BE11E6"/>
  </w:style>
  <w:style w:type="paragraph" w:customStyle="1" w:styleId="1954C9EE874B4215A5F0F631DA9429FC">
    <w:name w:val="1954C9EE874B4215A5F0F631DA9429FC"/>
  </w:style>
  <w:style w:type="paragraph" w:customStyle="1" w:styleId="41742C5C9737435AA948253DBC35A1BE">
    <w:name w:val="41742C5C9737435AA948253DBC35A1BE"/>
  </w:style>
  <w:style w:type="paragraph" w:customStyle="1" w:styleId="6B468D06F24041D6B1ED289FC1800E93">
    <w:name w:val="6B468D06F24041D6B1ED289FC1800E93"/>
  </w:style>
  <w:style w:type="paragraph" w:customStyle="1" w:styleId="A6299DA01E1E4E98AB3C89A08F479BF9">
    <w:name w:val="A6299DA01E1E4E98AB3C89A08F479BF9"/>
  </w:style>
  <w:style w:type="paragraph" w:customStyle="1" w:styleId="1FC24167C7C24C969697110C6FC2D1B4">
    <w:name w:val="1FC24167C7C24C969697110C6FC2D1B4"/>
  </w:style>
  <w:style w:type="paragraph" w:customStyle="1" w:styleId="F63D8B082397473BA0DADF81595E8769">
    <w:name w:val="F63D8B082397473BA0DADF81595E8769"/>
  </w:style>
  <w:style w:type="paragraph" w:customStyle="1" w:styleId="61A428C634F24B4FB71EAB22648C3C97">
    <w:name w:val="61A428C634F24B4FB71EAB22648C3C97"/>
  </w:style>
  <w:style w:type="paragraph" w:customStyle="1" w:styleId="A28BACD4935E4C2BB90C2C65193D3699">
    <w:name w:val="A28BACD4935E4C2BB90C2C65193D3699"/>
  </w:style>
  <w:style w:type="paragraph" w:customStyle="1" w:styleId="9B8805A3DD5B4DE4A35D7F0D6698FD38">
    <w:name w:val="9B8805A3DD5B4DE4A35D7F0D6698FD38"/>
  </w:style>
  <w:style w:type="paragraph" w:customStyle="1" w:styleId="BBA127873F2E47859AC20BDC85AB57CC">
    <w:name w:val="BBA127873F2E47859AC20BDC85AB57CC"/>
  </w:style>
  <w:style w:type="paragraph" w:customStyle="1" w:styleId="865C4462248643139CDABBDC332EB32A">
    <w:name w:val="865C4462248643139CDABBDC332EB32A"/>
  </w:style>
  <w:style w:type="paragraph" w:customStyle="1" w:styleId="17DFA461974D424391AABFEF510C59D1">
    <w:name w:val="17DFA461974D424391AABFEF510C59D1"/>
  </w:style>
  <w:style w:type="paragraph" w:customStyle="1" w:styleId="1C88F19F96DE47FB9CDE6C87AA564391">
    <w:name w:val="1C88F19F96DE47FB9CDE6C87AA564391"/>
  </w:style>
  <w:style w:type="paragraph" w:customStyle="1" w:styleId="A2514647B8FC4C909CC9BC4EA64A1EC5">
    <w:name w:val="A2514647B8FC4C909CC9BC4EA64A1EC5"/>
  </w:style>
  <w:style w:type="paragraph" w:customStyle="1" w:styleId="61463F9465654B1A9CF96D90C9C3FE76">
    <w:name w:val="61463F9465654B1A9CF96D90C9C3FE76"/>
  </w:style>
  <w:style w:type="paragraph" w:customStyle="1" w:styleId="1AD8D82BA6354484A1A1AE24905C6BDD">
    <w:name w:val="1AD8D82BA6354484A1A1AE24905C6BDD"/>
  </w:style>
  <w:style w:type="paragraph" w:customStyle="1" w:styleId="2F0F95E1D53A4069A362D006BD8E3B60">
    <w:name w:val="2F0F95E1D53A4069A362D006BD8E3B60"/>
  </w:style>
  <w:style w:type="paragraph" w:customStyle="1" w:styleId="8C068E0C3C1A4727B139A2954F2D6048">
    <w:name w:val="8C068E0C3C1A4727B139A2954F2D6048"/>
  </w:style>
  <w:style w:type="paragraph" w:customStyle="1" w:styleId="0F12337AFC9A41E0956E58BD5F3DA753">
    <w:name w:val="0F12337AFC9A41E0956E58BD5F3DA753"/>
  </w:style>
  <w:style w:type="paragraph" w:customStyle="1" w:styleId="E841602020274F1BB1A5A1363DDB8EC9">
    <w:name w:val="E841602020274F1BB1A5A1363DDB8EC9"/>
  </w:style>
  <w:style w:type="paragraph" w:customStyle="1" w:styleId="75E4C1332A8F41D8873D74E976423BF6">
    <w:name w:val="75E4C1332A8F41D8873D74E976423BF6"/>
  </w:style>
  <w:style w:type="paragraph" w:customStyle="1" w:styleId="265E5B1196BA4581A406728A902D4339">
    <w:name w:val="265E5B1196BA4581A406728A902D4339"/>
  </w:style>
  <w:style w:type="paragraph" w:customStyle="1" w:styleId="C5E2202D163C4B9F92BA201D78ADAE49">
    <w:name w:val="C5E2202D163C4B9F92BA201D78ADAE49"/>
  </w:style>
  <w:style w:type="paragraph" w:customStyle="1" w:styleId="111441B8B8AF4CBD9476BB81EC16F629">
    <w:name w:val="111441B8B8AF4CBD9476BB81EC16F629"/>
  </w:style>
  <w:style w:type="paragraph" w:customStyle="1" w:styleId="A646A560C3754CFEA20405369A68F608">
    <w:name w:val="A646A560C3754CFEA20405369A68F608"/>
  </w:style>
  <w:style w:type="paragraph" w:customStyle="1" w:styleId="17FFCC9D335F403796A05F32E9C87660">
    <w:name w:val="17FFCC9D335F403796A05F32E9C87660"/>
  </w:style>
  <w:style w:type="paragraph" w:customStyle="1" w:styleId="019E63BF992E471D8DFD4785ADEEB7A2">
    <w:name w:val="019E63BF992E471D8DFD4785ADEEB7A2"/>
    <w:rsid w:val="003D5235"/>
  </w:style>
  <w:style w:type="paragraph" w:customStyle="1" w:styleId="4E23ABFC40FE4634A9162865FC923143">
    <w:name w:val="4E23ABFC40FE4634A9162865FC923143"/>
    <w:rsid w:val="003D5235"/>
  </w:style>
  <w:style w:type="paragraph" w:customStyle="1" w:styleId="93D19D64D0EA4B849E760C23F9186294">
    <w:name w:val="93D19D64D0EA4B849E760C23F9186294"/>
    <w:rsid w:val="003D5235"/>
  </w:style>
  <w:style w:type="paragraph" w:customStyle="1" w:styleId="E86C0B7310D8446597C9DB5E425D3DCD">
    <w:name w:val="E86C0B7310D8446597C9DB5E425D3DCD"/>
    <w:rsid w:val="003D5235"/>
  </w:style>
  <w:style w:type="paragraph" w:customStyle="1" w:styleId="9DCC716351C745DC9EA699369CD1EACD">
    <w:name w:val="9DCC716351C745DC9EA699369CD1EACD"/>
    <w:rsid w:val="003D5235"/>
  </w:style>
  <w:style w:type="paragraph" w:customStyle="1" w:styleId="BEB151D76298417CB6DDEBA08FBA515F">
    <w:name w:val="BEB151D76298417CB6DDEBA08FBA515F"/>
    <w:rsid w:val="003D5235"/>
  </w:style>
  <w:style w:type="paragraph" w:customStyle="1" w:styleId="0886B8DCA4F641539C1CADB7D0BC3F8E">
    <w:name w:val="0886B8DCA4F641539C1CADB7D0BC3F8E"/>
    <w:rsid w:val="003D5235"/>
  </w:style>
  <w:style w:type="paragraph" w:customStyle="1" w:styleId="E2AF17A04E124310A4163FDD92E7073B">
    <w:name w:val="E2AF17A04E124310A4163FDD92E7073B"/>
    <w:rsid w:val="003D5235"/>
  </w:style>
  <w:style w:type="paragraph" w:customStyle="1" w:styleId="56D4608CEA7A4943A8D5096B955F7974">
    <w:name w:val="56D4608CEA7A4943A8D5096B955F7974"/>
    <w:rsid w:val="003D5235"/>
  </w:style>
  <w:style w:type="paragraph" w:customStyle="1" w:styleId="05EFA39B3B7E449FA9409721FB0CCE6D">
    <w:name w:val="05EFA39B3B7E449FA9409721FB0CCE6D"/>
    <w:rsid w:val="003D5235"/>
  </w:style>
  <w:style w:type="paragraph" w:customStyle="1" w:styleId="915D9A86D5204CE68A3C8A37F29B0666">
    <w:name w:val="915D9A86D5204CE68A3C8A37F29B0666"/>
    <w:rsid w:val="003D5235"/>
  </w:style>
  <w:style w:type="paragraph" w:customStyle="1" w:styleId="F370F8B386FB47A3A6D657478A5D9496">
    <w:name w:val="F370F8B386FB47A3A6D657478A5D9496"/>
    <w:rsid w:val="003D5235"/>
  </w:style>
  <w:style w:type="paragraph" w:customStyle="1" w:styleId="1CB455837E6D40E89D6F4F785C8D2C5A">
    <w:name w:val="1CB455837E6D40E89D6F4F785C8D2C5A"/>
    <w:rsid w:val="003D5235"/>
  </w:style>
  <w:style w:type="paragraph" w:customStyle="1" w:styleId="C166E596D83C41F49F1F158EDB1B019A">
    <w:name w:val="C166E596D83C41F49F1F158EDB1B019A"/>
    <w:rsid w:val="003D5235"/>
  </w:style>
  <w:style w:type="paragraph" w:customStyle="1" w:styleId="0BE7E2387B3B463794C83D5BF8CB1674">
    <w:name w:val="0BE7E2387B3B463794C83D5BF8CB1674"/>
    <w:rsid w:val="003D5235"/>
  </w:style>
  <w:style w:type="paragraph" w:customStyle="1" w:styleId="023A89F6F9E84838958072F1C3933500">
    <w:name w:val="023A89F6F9E84838958072F1C3933500"/>
    <w:rsid w:val="003D5235"/>
  </w:style>
  <w:style w:type="paragraph" w:customStyle="1" w:styleId="29E236FEA5F64168A76A331E34AEAE35">
    <w:name w:val="29E236FEA5F64168A76A331E34AEAE35"/>
    <w:rsid w:val="003D5235"/>
  </w:style>
  <w:style w:type="paragraph" w:customStyle="1" w:styleId="025C70FBD3D046F0A024C97A598D9FF8">
    <w:name w:val="025C70FBD3D046F0A024C97A598D9FF8"/>
    <w:rsid w:val="003D5235"/>
  </w:style>
  <w:style w:type="paragraph" w:customStyle="1" w:styleId="7E8D5C9C7A53463EB6B960F735C29FD3">
    <w:name w:val="7E8D5C9C7A53463EB6B960F735C29FD3"/>
  </w:style>
  <w:style w:type="paragraph" w:customStyle="1" w:styleId="B2807812B45A40A1BB5FA19E8791AE87">
    <w:name w:val="B2807812B45A40A1BB5FA19E8791AE87"/>
  </w:style>
  <w:style w:type="paragraph" w:customStyle="1" w:styleId="4D525392585B4DA5A0666B11185CE85C">
    <w:name w:val="4D525392585B4DA5A0666B11185CE85C"/>
  </w:style>
  <w:style w:type="paragraph" w:customStyle="1" w:styleId="1525EA025E1D4558BF68C0BA4E3886AF">
    <w:name w:val="1525EA025E1D4558BF68C0BA4E3886AF"/>
  </w:style>
  <w:style w:type="paragraph" w:customStyle="1" w:styleId="0673998F0D0041AEAB6A1D4996D4325B">
    <w:name w:val="0673998F0D0041AEAB6A1D4996D4325B"/>
  </w:style>
  <w:style w:type="paragraph" w:customStyle="1" w:styleId="00A0A353102F485E916F2BF2C42AA857">
    <w:name w:val="00A0A353102F485E916F2BF2C42AA857"/>
  </w:style>
  <w:style w:type="paragraph" w:customStyle="1" w:styleId="D115BC1B4AC3495D89C1F44E732177B0">
    <w:name w:val="D115BC1B4AC3495D89C1F44E732177B0"/>
  </w:style>
  <w:style w:type="paragraph" w:customStyle="1" w:styleId="7390E3286FC04331926F8D7997A59D31">
    <w:name w:val="7390E3286FC04331926F8D7997A59D31"/>
  </w:style>
  <w:style w:type="paragraph" w:customStyle="1" w:styleId="FFCE8956806142638037AD85464EED9F">
    <w:name w:val="FFCE8956806142638037AD85464EED9F"/>
  </w:style>
  <w:style w:type="paragraph" w:customStyle="1" w:styleId="DE8E072A2412470397D34042A51E956B">
    <w:name w:val="DE8E072A2412470397D34042A51E956B"/>
  </w:style>
  <w:style w:type="paragraph" w:customStyle="1" w:styleId="212BDED303EC493790F0F7D003334047">
    <w:name w:val="212BDED303EC493790F0F7D003334047"/>
  </w:style>
  <w:style w:type="paragraph" w:customStyle="1" w:styleId="61F20D53E3D943AF984DAE211E4CDD64">
    <w:name w:val="61F20D53E3D943AF984DAE211E4CDD64"/>
  </w:style>
  <w:style w:type="paragraph" w:customStyle="1" w:styleId="F9FEFF5381DF4FE4BDF7D56528A61458">
    <w:name w:val="F9FEFF5381DF4FE4BDF7D56528A61458"/>
  </w:style>
  <w:style w:type="paragraph" w:customStyle="1" w:styleId="EF42023AA48B4810AF527610FFFE70CF">
    <w:name w:val="EF42023AA48B4810AF527610FFFE70CF"/>
  </w:style>
  <w:style w:type="paragraph" w:customStyle="1" w:styleId="370A233D3237404788CA1CA1290571E8">
    <w:name w:val="370A233D3237404788CA1CA1290571E8"/>
  </w:style>
  <w:style w:type="paragraph" w:customStyle="1" w:styleId="935DDE333AA64FC39EB867619FE4D682">
    <w:name w:val="935DDE333AA64FC39EB867619FE4D682"/>
  </w:style>
  <w:style w:type="paragraph" w:customStyle="1" w:styleId="0C58D8D2E0624404A158B73D6E93B0A9">
    <w:name w:val="0C58D8D2E0624404A158B73D6E93B0A9"/>
  </w:style>
  <w:style w:type="paragraph" w:customStyle="1" w:styleId="4FB23E907DCE46559EE17B6EEAA9F92F">
    <w:name w:val="4FB23E907DCE46559EE17B6EEAA9F92F"/>
  </w:style>
  <w:style w:type="paragraph" w:customStyle="1" w:styleId="31E28103DA454242B7DA4A71EFCAFE0E">
    <w:name w:val="31E28103DA454242B7DA4A71EFCAFE0E"/>
  </w:style>
  <w:style w:type="paragraph" w:customStyle="1" w:styleId="2873BDB0728049C3A62DEB63892D931A">
    <w:name w:val="2873BDB0728049C3A62DEB63892D931A"/>
  </w:style>
  <w:style w:type="paragraph" w:customStyle="1" w:styleId="EEA1596CE03D46428970B91E179D7F43">
    <w:name w:val="EEA1596CE03D46428970B91E179D7F43"/>
  </w:style>
  <w:style w:type="paragraph" w:customStyle="1" w:styleId="9167D170AD2F45E08B3634F46BA582B1">
    <w:name w:val="9167D170AD2F45E08B3634F46BA582B1"/>
  </w:style>
  <w:style w:type="paragraph" w:customStyle="1" w:styleId="07AE7E2762754C97907A2258663B9D84">
    <w:name w:val="07AE7E2762754C97907A2258663B9D84"/>
    <w:rsid w:val="006F7E1A"/>
  </w:style>
  <w:style w:type="paragraph" w:customStyle="1" w:styleId="B354D8FACCBE4A0BA26DB0F5E207F518">
    <w:name w:val="B354D8FACCBE4A0BA26DB0F5E207F518"/>
    <w:rsid w:val="006F7E1A"/>
  </w:style>
  <w:style w:type="paragraph" w:customStyle="1" w:styleId="EA7FA1B5C72F4EA597B2C0B4943ADFC2">
    <w:name w:val="EA7FA1B5C72F4EA597B2C0B4943ADFC2"/>
    <w:rsid w:val="006F7E1A"/>
  </w:style>
  <w:style w:type="paragraph" w:customStyle="1" w:styleId="E87CA2640A1E4597A2A5ACB2D93C6211">
    <w:name w:val="E87CA2640A1E4597A2A5ACB2D93C6211"/>
    <w:rsid w:val="006F7E1A"/>
  </w:style>
  <w:style w:type="paragraph" w:customStyle="1" w:styleId="02C18AB33EA345168D6CA72C41E44AA9">
    <w:name w:val="02C18AB33EA345168D6CA72C41E44AA9"/>
    <w:rsid w:val="006F7E1A"/>
  </w:style>
  <w:style w:type="paragraph" w:customStyle="1" w:styleId="75FCA04BCEEE487E9755D20D10120074">
    <w:name w:val="75FCA04BCEEE487E9755D20D10120074"/>
    <w:rsid w:val="006F7E1A"/>
  </w:style>
  <w:style w:type="paragraph" w:customStyle="1" w:styleId="5F97AF1DC3264ABCBBF41ADBEAFD6119">
    <w:name w:val="5F97AF1DC3264ABCBBF41ADBEAFD6119"/>
    <w:rsid w:val="006F7E1A"/>
  </w:style>
  <w:style w:type="paragraph" w:customStyle="1" w:styleId="A9AF938294874B20B6C2AE300D20DDF6">
    <w:name w:val="A9AF938294874B20B6C2AE300D20DDF6"/>
    <w:rsid w:val="006F7E1A"/>
  </w:style>
  <w:style w:type="paragraph" w:customStyle="1" w:styleId="5B24E09C9A3A47488C24062866C450C8">
    <w:name w:val="5B24E09C9A3A47488C24062866C450C8"/>
    <w:rsid w:val="006F7E1A"/>
  </w:style>
  <w:style w:type="paragraph" w:customStyle="1" w:styleId="A2AD5CFD654A435B806821AA26A8DEF5">
    <w:name w:val="A2AD5CFD654A435B806821AA26A8DEF5"/>
    <w:rsid w:val="006F7E1A"/>
  </w:style>
  <w:style w:type="paragraph" w:customStyle="1" w:styleId="EE3DC48A189B41D0A3E72C7D57E581F9">
    <w:name w:val="EE3DC48A189B41D0A3E72C7D57E581F9"/>
    <w:rsid w:val="006F7E1A"/>
  </w:style>
  <w:style w:type="paragraph" w:customStyle="1" w:styleId="FF946328FA8D455897B900ACD4776554">
    <w:name w:val="FF946328FA8D455897B900ACD4776554"/>
    <w:rsid w:val="006F7E1A"/>
  </w:style>
  <w:style w:type="paragraph" w:customStyle="1" w:styleId="F2EB1443FFED4C368488FDD2D385F277">
    <w:name w:val="F2EB1443FFED4C368488FDD2D385F277"/>
    <w:rsid w:val="006F7E1A"/>
  </w:style>
  <w:style w:type="paragraph" w:customStyle="1" w:styleId="D4B7492937D742C0822CFBE607271517">
    <w:name w:val="D4B7492937D742C0822CFBE607271517"/>
    <w:rsid w:val="006F7E1A"/>
  </w:style>
  <w:style w:type="paragraph" w:customStyle="1" w:styleId="C692A4816FFD477BB7A2ADC652269C7E">
    <w:name w:val="C692A4816FFD477BB7A2ADC652269C7E"/>
    <w:rsid w:val="006F7E1A"/>
  </w:style>
  <w:style w:type="paragraph" w:customStyle="1" w:styleId="52AEC04F93DB4C2E88F0B2CB291CB9CE">
    <w:name w:val="52AEC04F93DB4C2E88F0B2CB291CB9CE"/>
    <w:rsid w:val="006F7E1A"/>
  </w:style>
  <w:style w:type="paragraph" w:customStyle="1" w:styleId="2EA71B07485E484DAD89F9BC3F213ECD">
    <w:name w:val="2EA71B07485E484DAD89F9BC3F213ECD"/>
    <w:rsid w:val="006F7E1A"/>
  </w:style>
  <w:style w:type="paragraph" w:customStyle="1" w:styleId="BEC268CEEBC54A9095EE47A8604A44A2">
    <w:name w:val="BEC268CEEBC54A9095EE47A8604A44A2"/>
    <w:rsid w:val="006F7E1A"/>
  </w:style>
  <w:style w:type="paragraph" w:customStyle="1" w:styleId="408D095166FB4D17BAE7D278E8F5BD1F">
    <w:name w:val="408D095166FB4D17BAE7D278E8F5BD1F"/>
    <w:rsid w:val="006F7E1A"/>
  </w:style>
  <w:style w:type="paragraph" w:customStyle="1" w:styleId="382C78E04FF0430B89C35198174E0910">
    <w:name w:val="382C78E04FF0430B89C35198174E0910"/>
    <w:rsid w:val="006F7E1A"/>
  </w:style>
  <w:style w:type="paragraph" w:customStyle="1" w:styleId="4A15D93790A3479BBBCD768D3AFDC976">
    <w:name w:val="4A15D93790A3479BBBCD768D3AFDC976"/>
    <w:rsid w:val="006F7E1A"/>
  </w:style>
  <w:style w:type="paragraph" w:customStyle="1" w:styleId="6600F1BBEE504E2097AD0FC002E6E77E">
    <w:name w:val="6600F1BBEE504E2097AD0FC002E6E77E"/>
    <w:rsid w:val="006F7E1A"/>
  </w:style>
  <w:style w:type="paragraph" w:customStyle="1" w:styleId="A5DFF8DC8B604381952E9F73BDC7EE11">
    <w:name w:val="A5DFF8DC8B604381952E9F73BDC7EE11"/>
    <w:rsid w:val="006F7E1A"/>
  </w:style>
  <w:style w:type="paragraph" w:customStyle="1" w:styleId="D3349A767B954DC0A24845C8E110D8CA">
    <w:name w:val="D3349A767B954DC0A24845C8E110D8CA"/>
    <w:rsid w:val="006F7E1A"/>
  </w:style>
  <w:style w:type="paragraph" w:customStyle="1" w:styleId="04DFC74A9F3349CDBCD558C03EBD8C1C">
    <w:name w:val="04DFC74A9F3349CDBCD558C03EBD8C1C"/>
    <w:rsid w:val="006F7E1A"/>
  </w:style>
  <w:style w:type="paragraph" w:customStyle="1" w:styleId="D1664CA50D4948989BF5E92C76C96828">
    <w:name w:val="D1664CA50D4948989BF5E92C76C96828"/>
    <w:rsid w:val="006F7E1A"/>
  </w:style>
  <w:style w:type="paragraph" w:customStyle="1" w:styleId="93C9D87B132A4A6AA7B8EAEF2DCE98A6">
    <w:name w:val="93C9D87B132A4A6AA7B8EAEF2DCE98A6"/>
    <w:rsid w:val="006F7E1A"/>
  </w:style>
  <w:style w:type="paragraph" w:customStyle="1" w:styleId="D6DD586BE087407EBE45E3EC51963FAA">
    <w:name w:val="D6DD586BE087407EBE45E3EC51963FAA"/>
    <w:rsid w:val="006F7E1A"/>
  </w:style>
  <w:style w:type="paragraph" w:customStyle="1" w:styleId="080A6F7C8D8E4090850F4AE953F75D7D">
    <w:name w:val="080A6F7C8D8E4090850F4AE953F75D7D"/>
    <w:rsid w:val="006F7E1A"/>
  </w:style>
  <w:style w:type="paragraph" w:customStyle="1" w:styleId="D4E037F9B62D43B5BC802FBAF9F72D4E">
    <w:name w:val="D4E037F9B62D43B5BC802FBAF9F72D4E"/>
    <w:rsid w:val="006F7E1A"/>
  </w:style>
  <w:style w:type="paragraph" w:customStyle="1" w:styleId="8A4B373C741F45E8B6E6E0587E086121">
    <w:name w:val="8A4B373C741F45E8B6E6E0587E086121"/>
    <w:rsid w:val="006F7E1A"/>
  </w:style>
  <w:style w:type="paragraph" w:customStyle="1" w:styleId="5AFA5C44D32A4DF0834883E1F476ED28">
    <w:name w:val="5AFA5C44D32A4DF0834883E1F476ED28"/>
    <w:rsid w:val="006F7E1A"/>
  </w:style>
  <w:style w:type="paragraph" w:customStyle="1" w:styleId="14979AAA5E7E40FDAB32260EA8902F1E">
    <w:name w:val="14979AAA5E7E40FDAB32260EA8902F1E"/>
    <w:rsid w:val="006F7E1A"/>
  </w:style>
  <w:style w:type="paragraph" w:customStyle="1" w:styleId="DA79BD02BA5D43EC9E87407B8933B742">
    <w:name w:val="DA79BD02BA5D43EC9E87407B8933B742"/>
    <w:rsid w:val="006F7E1A"/>
  </w:style>
  <w:style w:type="paragraph" w:customStyle="1" w:styleId="AE5929BEA4024F66A8209B6EE250387B">
    <w:name w:val="AE5929BEA4024F66A8209B6EE250387B"/>
    <w:rsid w:val="006F7E1A"/>
  </w:style>
  <w:style w:type="paragraph" w:customStyle="1" w:styleId="BFA02EC411CB4F17BD53991BE0DF9701">
    <w:name w:val="BFA02EC411CB4F17BD53991BE0DF9701"/>
    <w:rsid w:val="006F7E1A"/>
  </w:style>
  <w:style w:type="paragraph" w:customStyle="1" w:styleId="3E4512BA4E8C499FA3FFBDFABA2FA721">
    <w:name w:val="3E4512BA4E8C499FA3FFBDFABA2FA721"/>
    <w:rsid w:val="006F7E1A"/>
  </w:style>
  <w:style w:type="paragraph" w:customStyle="1" w:styleId="19A7DBB8C1904841AC619B86B6D96966">
    <w:name w:val="19A7DBB8C1904841AC619B86B6D96966"/>
    <w:rsid w:val="006F7E1A"/>
  </w:style>
  <w:style w:type="paragraph" w:customStyle="1" w:styleId="A25A9AAC759F45F6931676C383E98355">
    <w:name w:val="A25A9AAC759F45F6931676C383E98355"/>
    <w:rsid w:val="006F7E1A"/>
  </w:style>
  <w:style w:type="paragraph" w:customStyle="1" w:styleId="2A1436B3158A4E2C8A56EA12CC96CA56">
    <w:name w:val="2A1436B3158A4E2C8A56EA12CC96CA56"/>
    <w:rsid w:val="006F7E1A"/>
  </w:style>
  <w:style w:type="paragraph" w:customStyle="1" w:styleId="45F4B85822BE4C05A8151A656A28F8DD">
    <w:name w:val="45F4B85822BE4C05A8151A656A28F8DD"/>
    <w:rsid w:val="006F7E1A"/>
  </w:style>
  <w:style w:type="paragraph" w:customStyle="1" w:styleId="4CFF1EFB79EA407CBAE6C936E4725A85">
    <w:name w:val="4CFF1EFB79EA407CBAE6C936E4725A85"/>
    <w:rsid w:val="006F7E1A"/>
  </w:style>
  <w:style w:type="paragraph" w:customStyle="1" w:styleId="5932A1422A11422FA500CE1C52A930B7">
    <w:name w:val="5932A1422A11422FA500CE1C52A930B7"/>
    <w:rsid w:val="006F7E1A"/>
  </w:style>
  <w:style w:type="paragraph" w:customStyle="1" w:styleId="3958892C9C8B400CA680B9E01159CA3F">
    <w:name w:val="3958892C9C8B400CA680B9E01159CA3F"/>
    <w:rsid w:val="006F7E1A"/>
  </w:style>
  <w:style w:type="paragraph" w:customStyle="1" w:styleId="7E78599AB0084C09B8341454FD918E00">
    <w:name w:val="7E78599AB0084C09B8341454FD918E00"/>
    <w:rsid w:val="006F7E1A"/>
  </w:style>
  <w:style w:type="paragraph" w:customStyle="1" w:styleId="9214DCFA43E84302A89AA594310B6B7C">
    <w:name w:val="9214DCFA43E84302A89AA594310B6B7C"/>
    <w:rsid w:val="006F7E1A"/>
  </w:style>
  <w:style w:type="paragraph" w:customStyle="1" w:styleId="A6F22F48A9714D7DBA54D0EA79071E81">
    <w:name w:val="A6F22F48A9714D7DBA54D0EA79071E81"/>
    <w:rsid w:val="006F7E1A"/>
  </w:style>
  <w:style w:type="paragraph" w:customStyle="1" w:styleId="4E9D192D9B9646E0B2390A53F4F8201D">
    <w:name w:val="4E9D192D9B9646E0B2390A53F4F8201D"/>
    <w:rsid w:val="006F7E1A"/>
  </w:style>
  <w:style w:type="paragraph" w:customStyle="1" w:styleId="E5FE518150A2482E9AF88DE16B4BFA93">
    <w:name w:val="E5FE518150A2482E9AF88DE16B4BFA93"/>
    <w:rsid w:val="006F7E1A"/>
  </w:style>
  <w:style w:type="paragraph" w:customStyle="1" w:styleId="148EC5E359F6489BBC42F9B8C64C47E0">
    <w:name w:val="148EC5E359F6489BBC42F9B8C64C47E0"/>
    <w:rsid w:val="006F7E1A"/>
  </w:style>
  <w:style w:type="paragraph" w:customStyle="1" w:styleId="FE3A2967FE3648D698FAA79DE7390C89">
    <w:name w:val="FE3A2967FE3648D698FAA79DE7390C89"/>
    <w:rsid w:val="006F7E1A"/>
  </w:style>
  <w:style w:type="paragraph" w:customStyle="1" w:styleId="6A85A80418D6473189C65F43B6A06089">
    <w:name w:val="6A85A80418D6473189C65F43B6A06089"/>
    <w:rsid w:val="00786DF0"/>
  </w:style>
  <w:style w:type="paragraph" w:customStyle="1" w:styleId="4377DC35C927413B88EC9F3D9281901E">
    <w:name w:val="4377DC35C927413B88EC9F3D9281901E"/>
    <w:rsid w:val="00786DF0"/>
  </w:style>
  <w:style w:type="paragraph" w:customStyle="1" w:styleId="120CDC23C412464586C231A749429404">
    <w:name w:val="120CDC23C412464586C231A749429404"/>
    <w:rsid w:val="00786DF0"/>
  </w:style>
  <w:style w:type="paragraph" w:customStyle="1" w:styleId="97C23D37E6B0470C96B2949B3830E9FE">
    <w:name w:val="97C23D37E6B0470C96B2949B3830E9FE"/>
    <w:rsid w:val="00786DF0"/>
  </w:style>
  <w:style w:type="paragraph" w:customStyle="1" w:styleId="2479C3091FB94796B2099C96CED3EB6E">
    <w:name w:val="2479C3091FB94796B2099C96CED3EB6E"/>
    <w:rsid w:val="00786DF0"/>
  </w:style>
  <w:style w:type="paragraph" w:customStyle="1" w:styleId="75FD9391D51843D9B76CDC2552D5C40E">
    <w:name w:val="75FD9391D51843D9B76CDC2552D5C40E"/>
    <w:rsid w:val="00786DF0"/>
  </w:style>
  <w:style w:type="paragraph" w:customStyle="1" w:styleId="7949311CD1C840BCB99740A8F1609B32">
    <w:name w:val="7949311CD1C840BCB99740A8F1609B32"/>
    <w:rsid w:val="00786DF0"/>
  </w:style>
  <w:style w:type="paragraph" w:customStyle="1" w:styleId="D0E08D7F4B14432D922E1356BFE39C7F">
    <w:name w:val="D0E08D7F4B14432D922E1356BFE39C7F"/>
    <w:rsid w:val="00786DF0"/>
  </w:style>
  <w:style w:type="paragraph" w:customStyle="1" w:styleId="025A80310A534C2AA45CF9067184D30C">
    <w:name w:val="025A80310A534C2AA45CF9067184D30C"/>
    <w:rsid w:val="00786DF0"/>
  </w:style>
  <w:style w:type="paragraph" w:customStyle="1" w:styleId="DA21408A1E1849BE8F4EFEF6C2F7F4E9">
    <w:name w:val="DA21408A1E1849BE8F4EFEF6C2F7F4E9"/>
    <w:rsid w:val="00786DF0"/>
  </w:style>
  <w:style w:type="paragraph" w:customStyle="1" w:styleId="23F1D31A99D942C1992A11B4527BED9B">
    <w:name w:val="23F1D31A99D942C1992A11B4527BED9B"/>
    <w:rsid w:val="00786DF0"/>
  </w:style>
  <w:style w:type="paragraph" w:customStyle="1" w:styleId="542847772FC14B158E4801F353A8B86E">
    <w:name w:val="542847772FC14B158E4801F353A8B86E"/>
    <w:rsid w:val="00786DF0"/>
  </w:style>
  <w:style w:type="paragraph" w:customStyle="1" w:styleId="DFD6575382384A17B519500B5B461F38">
    <w:name w:val="DFD6575382384A17B519500B5B461F38"/>
    <w:rsid w:val="00786DF0"/>
  </w:style>
  <w:style w:type="paragraph" w:customStyle="1" w:styleId="F1F79A9B857F4276ACE38E09E3D37300">
    <w:name w:val="F1F79A9B857F4276ACE38E09E3D37300"/>
    <w:rsid w:val="00786DF0"/>
  </w:style>
  <w:style w:type="paragraph" w:customStyle="1" w:styleId="809E6FF2F870481297972F6FBD8167F8">
    <w:name w:val="809E6FF2F870481297972F6FBD8167F8"/>
    <w:rsid w:val="00786DF0"/>
  </w:style>
  <w:style w:type="paragraph" w:customStyle="1" w:styleId="ACB4B1F275584CDBACE56CEDC574D772">
    <w:name w:val="ACB4B1F275584CDBACE56CEDC574D772"/>
    <w:rsid w:val="00786DF0"/>
  </w:style>
  <w:style w:type="paragraph" w:customStyle="1" w:styleId="CB61D07E14324934BA0F00DD76A65E0D">
    <w:name w:val="CB61D07E14324934BA0F00DD76A65E0D"/>
    <w:rsid w:val="00786DF0"/>
  </w:style>
  <w:style w:type="paragraph" w:customStyle="1" w:styleId="4DC309C64D12443E9D7EE8F3F401FC4E">
    <w:name w:val="4DC309C64D12443E9D7EE8F3F401FC4E"/>
    <w:rsid w:val="00786DF0"/>
  </w:style>
  <w:style w:type="paragraph" w:customStyle="1" w:styleId="B924AF800AFD4B6EB54F7CE61F9FA91C">
    <w:name w:val="B924AF800AFD4B6EB54F7CE61F9FA91C"/>
    <w:rsid w:val="00786DF0"/>
  </w:style>
  <w:style w:type="paragraph" w:customStyle="1" w:styleId="C4304256CAD14B34A9C356C737DB3DF5">
    <w:name w:val="C4304256CAD14B34A9C356C737DB3DF5"/>
    <w:rsid w:val="00786DF0"/>
  </w:style>
  <w:style w:type="paragraph" w:customStyle="1" w:styleId="C21D132361934594827E14E2E9EC8807">
    <w:name w:val="C21D132361934594827E14E2E9EC8807"/>
    <w:rsid w:val="00786DF0"/>
  </w:style>
  <w:style w:type="paragraph" w:customStyle="1" w:styleId="2139FDF2A58649ECBDE5B93E0B420378">
    <w:name w:val="2139FDF2A58649ECBDE5B93E0B420378"/>
    <w:rsid w:val="00786DF0"/>
  </w:style>
  <w:style w:type="paragraph" w:customStyle="1" w:styleId="C267A8FEB6D44C249507EED5AEBCB069">
    <w:name w:val="C267A8FEB6D44C249507EED5AEBCB069"/>
    <w:rsid w:val="00786DF0"/>
  </w:style>
  <w:style w:type="paragraph" w:customStyle="1" w:styleId="4CB7EB47D8A1461FA8B1FD35D2D22E03">
    <w:name w:val="4CB7EB47D8A1461FA8B1FD35D2D22E03"/>
    <w:rsid w:val="00786DF0"/>
  </w:style>
  <w:style w:type="paragraph" w:customStyle="1" w:styleId="0FCE0385FE4749AEA5C46EC055AF8845">
    <w:name w:val="0FCE0385FE4749AEA5C46EC055AF8845"/>
    <w:rsid w:val="00786DF0"/>
  </w:style>
  <w:style w:type="paragraph" w:customStyle="1" w:styleId="ACBE51A03AF54F47B17EB5046B310B2B">
    <w:name w:val="ACBE51A03AF54F47B17EB5046B310B2B"/>
    <w:rsid w:val="00786DF0"/>
  </w:style>
  <w:style w:type="paragraph" w:customStyle="1" w:styleId="DF923B88D43847E7B1F4A689EC06F760">
    <w:name w:val="DF923B88D43847E7B1F4A689EC06F760"/>
    <w:rsid w:val="00786DF0"/>
  </w:style>
  <w:style w:type="paragraph" w:customStyle="1" w:styleId="82CB4789E7484156A912009DCAAFAF01">
    <w:name w:val="82CB4789E7484156A912009DCAAFAF01"/>
    <w:rsid w:val="00786DF0"/>
  </w:style>
  <w:style w:type="paragraph" w:customStyle="1" w:styleId="C90B6F8C91014DD18F03EB339615EB2B">
    <w:name w:val="C90B6F8C91014DD18F03EB339615EB2B"/>
    <w:rsid w:val="00786DF0"/>
  </w:style>
  <w:style w:type="paragraph" w:customStyle="1" w:styleId="11B5E03D7A584898A8361CD90D14712C">
    <w:name w:val="11B5E03D7A584898A8361CD90D14712C"/>
    <w:rsid w:val="00786DF0"/>
  </w:style>
  <w:style w:type="paragraph" w:customStyle="1" w:styleId="E020DA25CDA24D44A781EC8E70933743">
    <w:name w:val="E020DA25CDA24D44A781EC8E70933743"/>
    <w:rsid w:val="00786DF0"/>
  </w:style>
  <w:style w:type="paragraph" w:customStyle="1" w:styleId="E370E1499DB04C45AA303C80C2BC5FAF">
    <w:name w:val="E370E1499DB04C45AA303C80C2BC5FAF"/>
    <w:rsid w:val="00786DF0"/>
  </w:style>
  <w:style w:type="paragraph" w:customStyle="1" w:styleId="DAB7FD791F11419CBED961CA6F06F874">
    <w:name w:val="DAB7FD791F11419CBED961CA6F06F874"/>
    <w:rsid w:val="00786DF0"/>
  </w:style>
  <w:style w:type="paragraph" w:customStyle="1" w:styleId="E442D7EDE4454DC0A9CF66FF764E5510">
    <w:name w:val="E442D7EDE4454DC0A9CF66FF764E5510"/>
    <w:rsid w:val="00786DF0"/>
  </w:style>
  <w:style w:type="paragraph" w:customStyle="1" w:styleId="2486D5F6F7ED43EBBFF34F73AC97C3F5">
    <w:name w:val="2486D5F6F7ED43EBBFF34F73AC97C3F5"/>
    <w:rsid w:val="00786DF0"/>
  </w:style>
  <w:style w:type="paragraph" w:customStyle="1" w:styleId="18BAE9241D9942688377CD5FAC8CF70C">
    <w:name w:val="18BAE9241D9942688377CD5FAC8CF70C"/>
    <w:rsid w:val="00786DF0"/>
  </w:style>
  <w:style w:type="paragraph" w:customStyle="1" w:styleId="A27B1C1C97E341608C153E64D4A5D1C4">
    <w:name w:val="A27B1C1C97E341608C153E64D4A5D1C4"/>
    <w:rsid w:val="00786DF0"/>
  </w:style>
  <w:style w:type="paragraph" w:customStyle="1" w:styleId="88D70935F9804D08AEA115A873123DC4">
    <w:name w:val="88D70935F9804D08AEA115A873123DC4"/>
    <w:rsid w:val="00786DF0"/>
  </w:style>
  <w:style w:type="paragraph" w:customStyle="1" w:styleId="8B0042648F04493390B0184600620731">
    <w:name w:val="8B0042648F04493390B0184600620731"/>
    <w:rsid w:val="00786DF0"/>
  </w:style>
  <w:style w:type="paragraph" w:customStyle="1" w:styleId="7D8687A6560E404A90CC4FC9965348A2">
    <w:name w:val="7D8687A6560E404A90CC4FC9965348A2"/>
    <w:rsid w:val="00786DF0"/>
  </w:style>
  <w:style w:type="paragraph" w:customStyle="1" w:styleId="CB0AF3DA42D749568FD35D5F2D142A35">
    <w:name w:val="CB0AF3DA42D749568FD35D5F2D142A35"/>
    <w:rsid w:val="00786DF0"/>
  </w:style>
  <w:style w:type="paragraph" w:customStyle="1" w:styleId="C4483122ABD44FD18EE53E3C882D62BC">
    <w:name w:val="C4483122ABD44FD18EE53E3C882D62BC"/>
    <w:rsid w:val="00786DF0"/>
  </w:style>
  <w:style w:type="paragraph" w:customStyle="1" w:styleId="2D20E49D74D549ED99FA9BDF0095A509">
    <w:name w:val="2D20E49D74D549ED99FA9BDF0095A509"/>
    <w:rsid w:val="00786DF0"/>
  </w:style>
  <w:style w:type="paragraph" w:customStyle="1" w:styleId="7F21DAF5DAFB48518370FA00A88956CB">
    <w:name w:val="7F21DAF5DAFB48518370FA00A88956CB"/>
    <w:rsid w:val="00786DF0"/>
  </w:style>
  <w:style w:type="paragraph" w:customStyle="1" w:styleId="D0E3F47AA63B421C8A2D257A90F9340F">
    <w:name w:val="D0E3F47AA63B421C8A2D257A90F9340F"/>
    <w:rsid w:val="00786DF0"/>
  </w:style>
  <w:style w:type="paragraph" w:customStyle="1" w:styleId="9430D552963B4C919FD0D58000B9839A">
    <w:name w:val="9430D552963B4C919FD0D58000B9839A"/>
    <w:rsid w:val="00786DF0"/>
  </w:style>
  <w:style w:type="paragraph" w:customStyle="1" w:styleId="9471515CFEFA4E549ED5F453DF387770">
    <w:name w:val="9471515CFEFA4E549ED5F453DF387770"/>
    <w:rsid w:val="00786DF0"/>
  </w:style>
  <w:style w:type="paragraph" w:customStyle="1" w:styleId="71036F6E167849768287FF2C5AB750AF">
    <w:name w:val="71036F6E167849768287FF2C5AB750AF"/>
    <w:rsid w:val="00786DF0"/>
  </w:style>
  <w:style w:type="paragraph" w:customStyle="1" w:styleId="ABF6CAE5783C43CCB7B2A376A96CA612">
    <w:name w:val="ABF6CAE5783C43CCB7B2A376A96CA612"/>
    <w:rsid w:val="00786DF0"/>
  </w:style>
  <w:style w:type="paragraph" w:customStyle="1" w:styleId="7ECDDEF626034F589336B7E26312F419">
    <w:name w:val="7ECDDEF626034F589336B7E26312F419"/>
    <w:rsid w:val="00786DF0"/>
  </w:style>
  <w:style w:type="paragraph" w:customStyle="1" w:styleId="6A1C6C2C851A41058357D1EB604931EA">
    <w:name w:val="6A1C6C2C851A41058357D1EB604931EA"/>
    <w:rsid w:val="00786DF0"/>
  </w:style>
  <w:style w:type="paragraph" w:customStyle="1" w:styleId="562CE40231E64CC6A490E3685F095D56">
    <w:name w:val="562CE40231E64CC6A490E3685F095D56"/>
    <w:rsid w:val="00786DF0"/>
  </w:style>
  <w:style w:type="paragraph" w:customStyle="1" w:styleId="A0B188D5C87F499993D60209E098CB78">
    <w:name w:val="A0B188D5C87F499993D60209E098CB78"/>
    <w:rsid w:val="00786DF0"/>
  </w:style>
  <w:style w:type="paragraph" w:customStyle="1" w:styleId="2FC5DCF1B8BD49AD801DA8FCBBEB16FF">
    <w:name w:val="2FC5DCF1B8BD49AD801DA8FCBBEB16FF"/>
    <w:rsid w:val="00786DF0"/>
  </w:style>
  <w:style w:type="paragraph" w:customStyle="1" w:styleId="C5DD7D1456FD48C5A75919214B2F55DF">
    <w:name w:val="C5DD7D1456FD48C5A75919214B2F55DF"/>
    <w:rsid w:val="00786DF0"/>
  </w:style>
  <w:style w:type="paragraph" w:customStyle="1" w:styleId="136E87BC94514D4CA2AB543648CED514">
    <w:name w:val="136E87BC94514D4CA2AB543648CED514"/>
    <w:rsid w:val="00786DF0"/>
  </w:style>
  <w:style w:type="paragraph" w:customStyle="1" w:styleId="27DE29EAEC234593AADE7E3EED3FEE85">
    <w:name w:val="27DE29EAEC234593AADE7E3EED3FEE85"/>
    <w:rsid w:val="00786DF0"/>
  </w:style>
  <w:style w:type="paragraph" w:customStyle="1" w:styleId="FD293BA5833A4E93A713FA362183251F">
    <w:name w:val="FD293BA5833A4E93A713FA362183251F"/>
    <w:rsid w:val="00786DF0"/>
  </w:style>
  <w:style w:type="paragraph" w:customStyle="1" w:styleId="608FD5791C8E4E56AA700FD3A34B7C18">
    <w:name w:val="608FD5791C8E4E56AA700FD3A34B7C18"/>
    <w:rsid w:val="00107133"/>
  </w:style>
  <w:style w:type="paragraph" w:customStyle="1" w:styleId="104C50102CC14007B225E5935DB4F773">
    <w:name w:val="104C50102CC14007B225E5935DB4F773"/>
    <w:rsid w:val="00107133"/>
  </w:style>
  <w:style w:type="paragraph" w:customStyle="1" w:styleId="43031A85963542FBB3EEB0C38382AD13">
    <w:name w:val="43031A85963542FBB3EEB0C38382AD13"/>
    <w:rsid w:val="00107133"/>
  </w:style>
  <w:style w:type="paragraph" w:customStyle="1" w:styleId="295C5DD814F643F98A9352010483BE77">
    <w:name w:val="295C5DD814F643F98A9352010483BE77"/>
    <w:rsid w:val="00107133"/>
  </w:style>
  <w:style w:type="paragraph" w:customStyle="1" w:styleId="BD8F01BB54BC4471B9A6F8FDBE013DF0">
    <w:name w:val="BD8F01BB54BC4471B9A6F8FDBE013DF0"/>
    <w:rsid w:val="00107133"/>
  </w:style>
  <w:style w:type="paragraph" w:customStyle="1" w:styleId="707F0353E37647AB9A482B298DC038DA">
    <w:name w:val="707F0353E37647AB9A482B298DC038DA"/>
    <w:rsid w:val="00107133"/>
  </w:style>
  <w:style w:type="paragraph" w:customStyle="1" w:styleId="82638B58C4C74E00894D63B6EC1FE367">
    <w:name w:val="82638B58C4C74E00894D63B6EC1FE367"/>
    <w:rsid w:val="00107133"/>
  </w:style>
  <w:style w:type="paragraph" w:customStyle="1" w:styleId="0DA5F136864C44648AAF6A7009D2A31A">
    <w:name w:val="0DA5F136864C44648AAF6A7009D2A31A"/>
    <w:rsid w:val="00107133"/>
  </w:style>
  <w:style w:type="paragraph" w:customStyle="1" w:styleId="1D5E7F2731BB49A29D0CEB206B80405C">
    <w:name w:val="1D5E7F2731BB49A29D0CEB206B80405C"/>
    <w:rsid w:val="00107133"/>
  </w:style>
  <w:style w:type="paragraph" w:customStyle="1" w:styleId="0529831A4D5A4195AC27375FAB63A1DD">
    <w:name w:val="0529831A4D5A4195AC27375FAB63A1DD"/>
    <w:rsid w:val="00107133"/>
  </w:style>
  <w:style w:type="paragraph" w:customStyle="1" w:styleId="ADCDA97005AE41A1B767E55BD8D940EC">
    <w:name w:val="ADCDA97005AE41A1B767E55BD8D940EC"/>
    <w:rsid w:val="00107133"/>
  </w:style>
  <w:style w:type="paragraph" w:customStyle="1" w:styleId="6DD0466215CA48CAAE62E6F176C94726">
    <w:name w:val="6DD0466215CA48CAAE62E6F176C94726"/>
    <w:rsid w:val="00107133"/>
  </w:style>
  <w:style w:type="paragraph" w:customStyle="1" w:styleId="1E37437BFECA405ABD91A8B72ABF5CEF">
    <w:name w:val="1E37437BFECA405ABD91A8B72ABF5CEF"/>
    <w:rsid w:val="00107133"/>
  </w:style>
  <w:style w:type="paragraph" w:customStyle="1" w:styleId="6075761F977F4CCBB3144ED73BB6C13D">
    <w:name w:val="6075761F977F4CCBB3144ED73BB6C13D"/>
    <w:rsid w:val="00107133"/>
  </w:style>
  <w:style w:type="paragraph" w:customStyle="1" w:styleId="668B0C7484734E5786690F6F12C8FB92">
    <w:name w:val="668B0C7484734E5786690F6F12C8FB92"/>
    <w:rsid w:val="00107133"/>
  </w:style>
  <w:style w:type="paragraph" w:customStyle="1" w:styleId="501F94C5DDD6432489AB237CD29B34BF">
    <w:name w:val="501F94C5DDD6432489AB237CD29B34BF"/>
    <w:rsid w:val="00107133"/>
  </w:style>
  <w:style w:type="paragraph" w:customStyle="1" w:styleId="3E8708265B2C4DF8AB767F8BC6C4AB97">
    <w:name w:val="3E8708265B2C4DF8AB767F8BC6C4AB97"/>
    <w:rsid w:val="00107133"/>
  </w:style>
  <w:style w:type="paragraph" w:customStyle="1" w:styleId="2EE8F11F583B4199BD26A6DD11BA57F8">
    <w:name w:val="2EE8F11F583B4199BD26A6DD11BA57F8"/>
    <w:rsid w:val="0084033B"/>
  </w:style>
  <w:style w:type="paragraph" w:customStyle="1" w:styleId="4C39E5FBCF654150A955BA33E86F42AA">
    <w:name w:val="4C39E5FBCF654150A955BA33E86F42AA"/>
    <w:rsid w:val="0084033B"/>
  </w:style>
  <w:style w:type="paragraph" w:customStyle="1" w:styleId="E8A95484F8BE4196BD9F369DDA0F69D0">
    <w:name w:val="E8A95484F8BE4196BD9F369DDA0F69D0"/>
    <w:rsid w:val="00C64FD2"/>
  </w:style>
  <w:style w:type="paragraph" w:customStyle="1" w:styleId="6FF714DCB86E4B608C64C9BDF92385C8">
    <w:name w:val="6FF714DCB86E4B608C64C9BDF92385C8"/>
    <w:rsid w:val="00C64FD2"/>
  </w:style>
  <w:style w:type="paragraph" w:customStyle="1" w:styleId="794454154FFD4F29BD6481C9E2CD5921">
    <w:name w:val="794454154FFD4F29BD6481C9E2CD5921"/>
    <w:rsid w:val="00C64FD2"/>
  </w:style>
  <w:style w:type="paragraph" w:customStyle="1" w:styleId="1CE7DDDF770045F288BBE6EAC2472263">
    <w:name w:val="1CE7DDDF770045F288BBE6EAC2472263"/>
    <w:rsid w:val="00C64FD2"/>
  </w:style>
  <w:style w:type="paragraph" w:customStyle="1" w:styleId="4CD5EECCA9D5408DA169D482810A6FB4">
    <w:name w:val="4CD5EECCA9D5408DA169D482810A6FB4"/>
    <w:rsid w:val="00C64FD2"/>
  </w:style>
  <w:style w:type="paragraph" w:customStyle="1" w:styleId="545DAA0A58034B4593111FFE426F99A9">
    <w:name w:val="545DAA0A58034B4593111FFE426F99A9"/>
    <w:rsid w:val="00C64FD2"/>
  </w:style>
  <w:style w:type="paragraph" w:customStyle="1" w:styleId="14E3108985E04497A5352E5713DFDDD3">
    <w:name w:val="14E3108985E04497A5352E5713DFDDD3"/>
    <w:rsid w:val="00C64FD2"/>
  </w:style>
  <w:style w:type="paragraph" w:customStyle="1" w:styleId="1895CAFC0C0E46069F4B25AF3DAD0696">
    <w:name w:val="1895CAFC0C0E46069F4B25AF3DAD0696"/>
    <w:rsid w:val="00C64FD2"/>
  </w:style>
  <w:style w:type="paragraph" w:customStyle="1" w:styleId="56D2543C0B5A44C598097078A0EB2A71">
    <w:name w:val="56D2543C0B5A44C598097078A0EB2A71"/>
    <w:rsid w:val="00C64FD2"/>
  </w:style>
  <w:style w:type="paragraph" w:customStyle="1" w:styleId="655CBDBEE18A4C0DBF36BFBAC24CCCFD">
    <w:name w:val="655CBDBEE18A4C0DBF36BFBAC24CCCFD"/>
    <w:rsid w:val="00C64FD2"/>
  </w:style>
  <w:style w:type="paragraph" w:customStyle="1" w:styleId="53B52FF4E3A246A9BA3C3E21FB86585B">
    <w:name w:val="53B52FF4E3A246A9BA3C3E21FB86585B"/>
    <w:rsid w:val="00C64FD2"/>
  </w:style>
  <w:style w:type="paragraph" w:customStyle="1" w:styleId="EF4D3B37E81F461C93B16F3B58793453">
    <w:name w:val="EF4D3B37E81F461C93B16F3B58793453"/>
    <w:rsid w:val="00BC2877"/>
  </w:style>
  <w:style w:type="paragraph" w:customStyle="1" w:styleId="8DB5BE6323EA44B5A41E48F05E57B5FC">
    <w:name w:val="8DB5BE6323EA44B5A41E48F05E57B5FC"/>
    <w:rsid w:val="00BC2877"/>
  </w:style>
  <w:style w:type="paragraph" w:customStyle="1" w:styleId="9E2FD328FE8E4F67884376B5C744A3EA">
    <w:name w:val="9E2FD328FE8E4F67884376B5C744A3EA"/>
    <w:rsid w:val="00BC2877"/>
  </w:style>
  <w:style w:type="paragraph" w:customStyle="1" w:styleId="9F5A1E573FCF408F9169F61A5F356C4C">
    <w:name w:val="9F5A1E573FCF408F9169F61A5F356C4C"/>
    <w:rsid w:val="00BC2877"/>
  </w:style>
  <w:style w:type="paragraph" w:customStyle="1" w:styleId="C919B8172D7A43A581D75A83AEE5BDC9">
    <w:name w:val="C919B8172D7A43A581D75A83AEE5BDC9"/>
    <w:rsid w:val="00BC2877"/>
  </w:style>
  <w:style w:type="paragraph" w:customStyle="1" w:styleId="EC702EF82D0B4C748AA7B229B7721655">
    <w:name w:val="EC702EF82D0B4C748AA7B229B7721655"/>
    <w:rsid w:val="00BC2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BC0F-0BE7-4084-931F-F7F1F680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Service_Unit_Review 20210714.dotx</Template>
  <TotalTime>25</TotalTime>
  <Pages>55</Pages>
  <Words>17704</Words>
  <Characters>100919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Tom Martin</cp:lastModifiedBy>
  <cp:revision>6</cp:revision>
  <cp:lastPrinted>2022-02-28T16:12:00Z</cp:lastPrinted>
  <dcterms:created xsi:type="dcterms:W3CDTF">2022-07-28T18:22:00Z</dcterms:created>
  <dcterms:modified xsi:type="dcterms:W3CDTF">2022-07-28T18:55:00Z</dcterms:modified>
</cp:coreProperties>
</file>