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3675"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6565"/>
        <w:gridCol w:w="7110"/>
      </w:tblGrid>
      <w:tr w:rsidR="00ED6745" w:rsidRPr="004A18BD" w14:paraId="6F936C99" w14:textId="77777777" w:rsidTr="00542D3D">
        <w:tc>
          <w:tcPr>
            <w:tcW w:w="6565" w:type="dxa"/>
          </w:tcPr>
          <w:p w14:paraId="196A0A29" w14:textId="777BF5CA" w:rsidR="00ED6745" w:rsidRPr="004A18BD" w:rsidRDefault="00517F15" w:rsidP="00542D3D">
            <w:pPr>
              <w:rPr>
                <w:rFonts w:ascii="Cambria" w:hAnsi="Cambria"/>
                <w:b/>
                <w:color w:val="2E74B5" w:themeColor="accent1" w:themeShade="BF"/>
              </w:rPr>
            </w:pPr>
            <w:r w:rsidRPr="004A18BD">
              <w:rPr>
                <w:rFonts w:ascii="Cambria" w:hAnsi="Cambria"/>
                <w:b/>
                <w:color w:val="2E74B5" w:themeColor="accent1" w:themeShade="BF"/>
              </w:rPr>
              <w:t>PROGRAM NAME</w:t>
            </w:r>
            <w:r w:rsidR="00542D3D">
              <w:rPr>
                <w:rFonts w:ascii="Cambria" w:hAnsi="Cambria"/>
                <w:b/>
                <w:color w:val="2E74B5" w:themeColor="accent1" w:themeShade="BF"/>
              </w:rPr>
              <w:t>:</w:t>
            </w:r>
            <w:r w:rsidR="004A18BD" w:rsidRPr="004A18BD">
              <w:rPr>
                <w:rFonts w:ascii="Cambria" w:hAnsi="Cambria"/>
                <w:b/>
                <w:color w:val="2E74B5" w:themeColor="accent1" w:themeShade="BF"/>
              </w:rPr>
              <w:t xml:space="preserve"> </w:t>
            </w:r>
            <w:sdt>
              <w:sdtPr>
                <w:rPr>
                  <w:rStyle w:val="PRSCTBL1"/>
                </w:rPr>
                <w:id w:val="-386104784"/>
                <w:placeholder>
                  <w:docPart w:val="483131248C800D4A9795A84952EDE7F5"/>
                </w:placeholder>
                <w15:color w:val="FF0000"/>
              </w:sdtPr>
              <w:sdtEndPr>
                <w:rPr>
                  <w:rStyle w:val="DefaultParagraphFont"/>
                  <w:rFonts w:ascii="Times New Roman" w:eastAsia="Times New Roman" w:hAnsi="Times New Roman" w:cs="Times New Roman"/>
                  <w:b w:val="0"/>
                  <w:color w:val="auto"/>
                  <w:szCs w:val="24"/>
                </w:rPr>
              </w:sdtEndPr>
              <w:sdtContent>
                <w:r w:rsidR="00F066F1">
                  <w:rPr>
                    <w:rStyle w:val="PRSCTBL1"/>
                  </w:rPr>
                  <w:t>Commerical Photography</w:t>
                </w:r>
              </w:sdtContent>
            </w:sdt>
          </w:p>
        </w:tc>
        <w:tc>
          <w:tcPr>
            <w:tcW w:w="7110" w:type="dxa"/>
          </w:tcPr>
          <w:p w14:paraId="1414732E" w14:textId="4CF9FCFF" w:rsidR="00ED6745" w:rsidRPr="004A18BD" w:rsidRDefault="00517F15">
            <w:pPr>
              <w:rPr>
                <w:rFonts w:ascii="Cambria" w:hAnsi="Cambria"/>
                <w:b/>
                <w:color w:val="2E74B5" w:themeColor="accent1" w:themeShade="BF"/>
              </w:rPr>
            </w:pPr>
            <w:r w:rsidRPr="004A18BD">
              <w:rPr>
                <w:rFonts w:ascii="Cambria" w:hAnsi="Cambria"/>
                <w:b/>
                <w:color w:val="2E74B5" w:themeColor="accent1" w:themeShade="BF"/>
              </w:rPr>
              <w:t>AUTHORING TEAM CONTACT:</w:t>
            </w:r>
            <w:r w:rsidR="006A3109" w:rsidRPr="004A18BD">
              <w:rPr>
                <w:rFonts w:ascii="Cambria" w:hAnsi="Cambria"/>
                <w:b/>
                <w:color w:val="2E74B5" w:themeColor="accent1" w:themeShade="BF"/>
              </w:rPr>
              <w:t xml:space="preserve"> </w:t>
            </w:r>
            <w:sdt>
              <w:sdtPr>
                <w:rPr>
                  <w:rStyle w:val="HeaderChar"/>
                </w:rPr>
                <w:id w:val="608624618"/>
                <w:placeholder>
                  <w:docPart w:val="C2749FC31C46234B98B8704176657D81"/>
                </w:placeholder>
              </w:sdtPr>
              <w:sdtEndPr>
                <w:rPr>
                  <w:rStyle w:val="DefaultParagraphFont"/>
                  <w:rFonts w:ascii="Times New Roman" w:hAnsi="Times New Roman"/>
                  <w:b/>
                  <w:color w:val="auto"/>
                  <w:sz w:val="24"/>
                </w:rPr>
              </w:sdtEndPr>
              <w:sdtContent>
                <w:r w:rsidR="00F066F1">
                  <w:rPr>
                    <w:rStyle w:val="HeaderChar"/>
                  </w:rPr>
                  <w:t>Elizabeth Mellott</w:t>
                </w:r>
              </w:sdtContent>
            </w:sdt>
          </w:p>
        </w:tc>
      </w:tr>
      <w:tr w:rsidR="00ED6745" w:rsidRPr="004A18BD" w14:paraId="295A8BB5" w14:textId="77777777" w:rsidTr="00542D3D">
        <w:tc>
          <w:tcPr>
            <w:tcW w:w="6565" w:type="dxa"/>
          </w:tcPr>
          <w:p w14:paraId="05BA0EF7" w14:textId="6E4F65A5" w:rsidR="00ED6745" w:rsidRPr="004A18BD" w:rsidRDefault="00517F15">
            <w:pPr>
              <w:rPr>
                <w:rFonts w:ascii="Cambria" w:hAnsi="Cambria"/>
                <w:b/>
                <w:color w:val="2E74B5" w:themeColor="accent1" w:themeShade="BF"/>
              </w:rPr>
            </w:pPr>
            <w:r w:rsidRPr="004A18BD">
              <w:rPr>
                <w:rFonts w:ascii="Cambria" w:hAnsi="Cambria"/>
                <w:b/>
                <w:color w:val="2E74B5" w:themeColor="accent1" w:themeShade="BF"/>
              </w:rPr>
              <w:t>PHONE:</w:t>
            </w:r>
            <w:r w:rsidR="004A18BD">
              <w:rPr>
                <w:rFonts w:ascii="Cambria" w:hAnsi="Cambria"/>
                <w:b/>
                <w:color w:val="2E74B5" w:themeColor="accent1" w:themeShade="BF"/>
              </w:rPr>
              <w:t xml:space="preserve"> </w:t>
            </w:r>
            <w:sdt>
              <w:sdtPr>
                <w:rPr>
                  <w:rStyle w:val="HeaderChar"/>
                </w:rPr>
                <w:id w:val="-1753800063"/>
                <w:placeholder>
                  <w:docPart w:val="A19F68BC97DA82468EBCF6DC7275F8CB"/>
                </w:placeholder>
                <w15:color w:val="FF0000"/>
              </w:sdtPr>
              <w:sdtEndPr>
                <w:rPr>
                  <w:rStyle w:val="DefaultParagraphFont"/>
                  <w:rFonts w:ascii="Times New Roman" w:hAnsi="Times New Roman"/>
                  <w:b/>
                  <w:color w:val="auto"/>
                  <w:sz w:val="24"/>
                </w:rPr>
              </w:sdtEndPr>
              <w:sdtContent>
                <w:r w:rsidR="00F066F1">
                  <w:rPr>
                    <w:rStyle w:val="HeaderChar"/>
                  </w:rPr>
                  <w:t>972-881-5907</w:t>
                </w:r>
              </w:sdtContent>
            </w:sdt>
          </w:p>
        </w:tc>
        <w:tc>
          <w:tcPr>
            <w:tcW w:w="7110" w:type="dxa"/>
          </w:tcPr>
          <w:p w14:paraId="4DDCC410" w14:textId="77A241E6" w:rsidR="00ED6745" w:rsidRPr="004A18BD" w:rsidRDefault="00517F15">
            <w:pPr>
              <w:rPr>
                <w:rFonts w:ascii="Cambria" w:hAnsi="Cambria"/>
                <w:b/>
                <w:color w:val="2E74B5" w:themeColor="accent1" w:themeShade="BF"/>
              </w:rPr>
            </w:pPr>
            <w:r w:rsidRPr="004A18BD">
              <w:rPr>
                <w:rFonts w:ascii="Cambria" w:hAnsi="Cambria"/>
                <w:b/>
                <w:color w:val="2E74B5" w:themeColor="accent1" w:themeShade="BF"/>
              </w:rPr>
              <w:t>EMAIL:</w:t>
            </w:r>
            <w:sdt>
              <w:sdtPr>
                <w:rPr>
                  <w:rStyle w:val="HeaderChar"/>
                </w:rPr>
                <w:id w:val="-313182505"/>
                <w:placeholder>
                  <w:docPart w:val="9B140580B828AA468BDA34196AE09B12"/>
                </w:placeholder>
                <w15:color w:val="FF0000"/>
              </w:sdtPr>
              <w:sdtEndPr>
                <w:rPr>
                  <w:rStyle w:val="DefaultParagraphFont"/>
                  <w:rFonts w:ascii="Times New Roman" w:hAnsi="Times New Roman"/>
                  <w:b/>
                  <w:color w:val="auto"/>
                  <w:sz w:val="24"/>
                </w:rPr>
              </w:sdtEndPr>
              <w:sdtContent>
                <w:r w:rsidR="00F066F1">
                  <w:rPr>
                    <w:rStyle w:val="HeaderChar"/>
                  </w:rPr>
                  <w:t>emellott@collin.edu</w:t>
                </w:r>
              </w:sdtContent>
            </w:sdt>
          </w:p>
        </w:tc>
      </w:tr>
    </w:tbl>
    <w:p w14:paraId="11AE55D4" w14:textId="77777777" w:rsidR="004A18BD" w:rsidRPr="008512CB" w:rsidRDefault="004A18BD">
      <w:pPr>
        <w:rPr>
          <w:sz w:val="4"/>
        </w:rPr>
      </w:pPr>
    </w:p>
    <w:tbl>
      <w:tblPr>
        <w:tblStyle w:val="TableGrid"/>
        <w:tblW w:w="0" w:type="auto"/>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3670"/>
      </w:tblGrid>
      <w:tr w:rsidR="00542D3D" w14:paraId="21546F30" w14:textId="77777777" w:rsidTr="00542D3D">
        <w:tc>
          <w:tcPr>
            <w:tcW w:w="13670" w:type="dxa"/>
          </w:tcPr>
          <w:p w14:paraId="681F6CE5" w14:textId="77777777" w:rsidR="00542D3D" w:rsidRPr="00CA2290" w:rsidRDefault="00542D3D" w:rsidP="003F6D11">
            <w:pPr>
              <w:jc w:val="center"/>
              <w:rPr>
                <w:rStyle w:val="PRSCTBL1"/>
                <w:rFonts w:asciiTheme="minorHAnsi" w:hAnsiTheme="minorHAnsi" w:cstheme="minorHAnsi"/>
                <w:sz w:val="28"/>
                <w:szCs w:val="28"/>
              </w:rPr>
            </w:pPr>
            <w:r w:rsidRPr="00CA2290">
              <w:rPr>
                <w:rStyle w:val="PRSCTBL1"/>
                <w:rFonts w:asciiTheme="minorHAnsi" w:hAnsiTheme="minorHAnsi" w:cstheme="minorHAnsi"/>
                <w:sz w:val="28"/>
                <w:szCs w:val="28"/>
              </w:rPr>
              <w:t>GUIDELINES</w:t>
            </w:r>
          </w:p>
          <w:p w14:paraId="18A186F4" w14:textId="77777777" w:rsidR="00542D3D" w:rsidRPr="00CA2290" w:rsidRDefault="00542D3D" w:rsidP="003F6D11">
            <w:pPr>
              <w:rPr>
                <w:rStyle w:val="PRSCTBL1"/>
                <w:rFonts w:asciiTheme="minorHAnsi" w:hAnsiTheme="minorHAnsi" w:cstheme="minorHAnsi"/>
                <w:color w:val="auto"/>
                <w:sz w:val="22"/>
                <w:szCs w:val="22"/>
              </w:rPr>
            </w:pPr>
            <w:r w:rsidRPr="00CA2290">
              <w:rPr>
                <w:rStyle w:val="PRSCTBL1"/>
                <w:rFonts w:asciiTheme="minorHAnsi" w:hAnsiTheme="minorHAnsi" w:cstheme="minorHAnsi"/>
                <w:color w:val="auto"/>
                <w:sz w:val="22"/>
                <w:szCs w:val="22"/>
              </w:rPr>
              <w:t>Time Frames</w:t>
            </w:r>
          </w:p>
          <w:p w14:paraId="07C2F87D" w14:textId="77777777" w:rsidR="009C225F" w:rsidRPr="00CA2290" w:rsidRDefault="00542D3D" w:rsidP="009C225F">
            <w:pPr>
              <w:pStyle w:val="ListParagraph"/>
              <w:numPr>
                <w:ilvl w:val="0"/>
                <w:numId w:val="1"/>
              </w:numPr>
              <w:rPr>
                <w:rStyle w:val="PRSCTBL1"/>
                <w:rFonts w:asciiTheme="minorHAnsi" w:hAnsiTheme="minorHAnsi" w:cstheme="minorHAnsi"/>
                <w:color w:val="auto"/>
                <w:sz w:val="22"/>
                <w:szCs w:val="22"/>
              </w:rPr>
            </w:pPr>
            <w:r w:rsidRPr="00CA2290">
              <w:rPr>
                <w:rStyle w:val="PRSCTBL1"/>
                <w:rFonts w:asciiTheme="minorHAnsi" w:hAnsiTheme="minorHAnsi" w:cstheme="minorHAnsi"/>
                <w:color w:val="auto"/>
                <w:sz w:val="22"/>
                <w:szCs w:val="22"/>
              </w:rPr>
              <w:t>Scope</w:t>
            </w:r>
            <w:r w:rsidR="009C225F" w:rsidRPr="00CA2290">
              <w:rPr>
                <w:rStyle w:val="PRSCTBL1"/>
                <w:rFonts w:asciiTheme="minorHAnsi" w:hAnsiTheme="minorHAnsi" w:cstheme="minorHAnsi"/>
                <w:color w:val="auto"/>
                <w:sz w:val="22"/>
                <w:szCs w:val="22"/>
              </w:rPr>
              <w:t>:</w:t>
            </w:r>
          </w:p>
          <w:p w14:paraId="5DC38F93"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 xml:space="preserve">The time frame of program review is five years, including the year of the review. </w:t>
            </w:r>
          </w:p>
          <w:p w14:paraId="3267F523"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 xml:space="preserve">Data being reviewed for any item should go back the previous four years, unless not available.           </w:t>
            </w:r>
          </w:p>
          <w:p w14:paraId="5934076C" w14:textId="77777777" w:rsidR="009C225F" w:rsidRPr="00CA2290" w:rsidRDefault="009C225F" w:rsidP="009C225F">
            <w:pPr>
              <w:pStyle w:val="ListParagraph"/>
              <w:numPr>
                <w:ilvl w:val="0"/>
                <w:numId w:val="1"/>
              </w:numPr>
              <w:rPr>
                <w:rStyle w:val="PRSCTBL1"/>
                <w:rFonts w:asciiTheme="minorHAnsi" w:hAnsiTheme="minorHAnsi" w:cstheme="minorHAnsi"/>
                <w:color w:val="auto"/>
                <w:sz w:val="22"/>
                <w:szCs w:val="22"/>
              </w:rPr>
            </w:pPr>
            <w:r w:rsidRPr="00CA2290">
              <w:rPr>
                <w:rStyle w:val="PRSCTBL1"/>
                <w:rFonts w:asciiTheme="minorHAnsi" w:hAnsiTheme="minorHAnsi" w:cstheme="minorHAnsi"/>
                <w:color w:val="auto"/>
                <w:sz w:val="22"/>
                <w:szCs w:val="22"/>
              </w:rPr>
              <w:t xml:space="preserve">Deadline Dates: </w:t>
            </w:r>
          </w:p>
          <w:p w14:paraId="3C0D8D8E"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January 15th – Program Review Document due to Department Dean for review (Deans may require submissions at their own, earlier due date)</w:t>
            </w:r>
          </w:p>
          <w:p w14:paraId="6EFC59D3"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February 1st – Program Review Document due to Program Review Steering Committee</w:t>
            </w:r>
          </w:p>
          <w:p w14:paraId="620EDA4D" w14:textId="77777777" w:rsidR="009C225F" w:rsidRPr="00CA2290" w:rsidRDefault="009C225F" w:rsidP="009C225F">
            <w:pPr>
              <w:pStyle w:val="ListParagraph"/>
              <w:numPr>
                <w:ilvl w:val="0"/>
                <w:numId w:val="1"/>
              </w:numPr>
              <w:rPr>
                <w:rStyle w:val="PRSCTBL1"/>
                <w:rFonts w:asciiTheme="minorHAnsi" w:hAnsiTheme="minorHAnsi" w:cstheme="minorHAnsi"/>
                <w:color w:val="auto"/>
                <w:sz w:val="22"/>
                <w:szCs w:val="22"/>
              </w:rPr>
            </w:pPr>
            <w:r w:rsidRPr="00CA2290">
              <w:rPr>
                <w:rStyle w:val="PRSCTBL1"/>
                <w:rFonts w:asciiTheme="minorHAnsi" w:hAnsiTheme="minorHAnsi" w:cstheme="minorHAnsi"/>
                <w:color w:val="auto"/>
                <w:sz w:val="22"/>
                <w:szCs w:val="22"/>
              </w:rPr>
              <w:t xml:space="preserve">Years:  </w:t>
            </w:r>
          </w:p>
          <w:p w14:paraId="6ED9B67A"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Years 1 &amp; 3 – Implement Action Plan of (CIP) and collect data</w:t>
            </w:r>
          </w:p>
          <w:p w14:paraId="313A65D9"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Years 2 &amp; 4 – Analyze data and findings, Update Action Plan</w:t>
            </w:r>
          </w:p>
          <w:p w14:paraId="286215AB" w14:textId="77777777" w:rsidR="009C225F" w:rsidRPr="00CA2290" w:rsidRDefault="009C225F" w:rsidP="009C225F">
            <w:pPr>
              <w:ind w:left="1440"/>
              <w:rPr>
                <w:rStyle w:val="PRSCTBL1"/>
                <w:rFonts w:asciiTheme="minorHAnsi" w:hAnsiTheme="minorHAnsi" w:cstheme="minorHAnsi"/>
                <w:b w:val="0"/>
                <w:color w:val="auto"/>
                <w:sz w:val="22"/>
                <w:szCs w:val="22"/>
              </w:rPr>
            </w:pPr>
            <w:r w:rsidRPr="00CA2290">
              <w:rPr>
                <w:rStyle w:val="PRSCTBL1"/>
                <w:rFonts w:asciiTheme="minorHAnsi" w:hAnsiTheme="minorHAnsi" w:cstheme="minorHAnsi"/>
                <w:b w:val="0"/>
                <w:color w:val="auto"/>
                <w:sz w:val="22"/>
                <w:szCs w:val="22"/>
              </w:rPr>
              <w:t>Year 5 – Write Program Review of past 5 years; Write Continuous Improvement Plan (CIP) and create new Action Plan</w:t>
            </w:r>
          </w:p>
          <w:p w14:paraId="55E600CF" w14:textId="77777777" w:rsidR="009C225F" w:rsidRPr="003F6D11" w:rsidRDefault="009C225F" w:rsidP="009C225F">
            <w:pPr>
              <w:rPr>
                <w:rStyle w:val="PRSCTBL1"/>
                <w:rFonts w:asciiTheme="minorHAnsi" w:hAnsiTheme="minorHAnsi" w:cstheme="minorHAnsi"/>
                <w:color w:val="auto"/>
                <w:sz w:val="20"/>
              </w:rPr>
            </w:pPr>
          </w:p>
          <w:p w14:paraId="73B9EE2C" w14:textId="77777777" w:rsidR="009C225F" w:rsidRPr="00CA2290" w:rsidRDefault="009C225F" w:rsidP="009C225F">
            <w:pPr>
              <w:rPr>
                <w:rStyle w:val="PRSCTBL1"/>
                <w:rFonts w:asciiTheme="minorHAnsi" w:hAnsiTheme="minorHAnsi" w:cstheme="minorHAnsi"/>
                <w:b w:val="0"/>
                <w:color w:val="auto"/>
                <w:sz w:val="26"/>
                <w:szCs w:val="26"/>
                <w:highlight w:val="yellow"/>
              </w:rPr>
            </w:pPr>
            <w:r w:rsidRPr="00CA2290">
              <w:rPr>
                <w:rStyle w:val="PRSCTBL1"/>
                <w:rFonts w:asciiTheme="minorHAnsi" w:hAnsiTheme="minorHAnsi" w:cstheme="minorHAnsi"/>
                <w:color w:val="auto"/>
                <w:sz w:val="26"/>
                <w:szCs w:val="26"/>
                <w:highlight w:val="yellow"/>
              </w:rPr>
              <w:t xml:space="preserve">LENGTH OF RESPONSES:  </w:t>
            </w:r>
            <w:r w:rsidRPr="00CA2290">
              <w:rPr>
                <w:rStyle w:val="PRSCTBL1"/>
                <w:rFonts w:asciiTheme="minorHAnsi" w:hAnsiTheme="minorHAnsi" w:cstheme="minorHAnsi"/>
                <w:b w:val="0"/>
                <w:color w:val="auto"/>
                <w:sz w:val="26"/>
                <w:szCs w:val="26"/>
                <w:highlight w:val="yellow"/>
              </w:rPr>
              <w:t xml:space="preserve">Information provided to each question may vary but should be generally kept in the range </w:t>
            </w:r>
          </w:p>
          <w:p w14:paraId="3EF2FA2E" w14:textId="77777777" w:rsidR="009C225F" w:rsidRPr="00CA2290" w:rsidRDefault="009C225F" w:rsidP="009C225F">
            <w:pPr>
              <w:rPr>
                <w:rStyle w:val="PRSCTBL1"/>
                <w:rFonts w:asciiTheme="minorHAnsi" w:hAnsiTheme="minorHAnsi" w:cstheme="minorHAnsi"/>
                <w:b w:val="0"/>
                <w:color w:val="auto"/>
                <w:sz w:val="26"/>
                <w:szCs w:val="26"/>
              </w:rPr>
            </w:pPr>
            <w:r w:rsidRPr="00CA2290">
              <w:rPr>
                <w:rStyle w:val="PRSCTBL1"/>
                <w:rFonts w:asciiTheme="minorHAnsi" w:hAnsiTheme="minorHAnsi" w:cstheme="minorHAnsi"/>
                <w:b w:val="0"/>
                <w:color w:val="auto"/>
                <w:sz w:val="26"/>
                <w:szCs w:val="26"/>
                <w:highlight w:val="yellow"/>
              </w:rPr>
              <w:t>of 1-2 pages or 500-1,000 words.</w:t>
            </w:r>
          </w:p>
          <w:p w14:paraId="0A749BA5" w14:textId="77777777" w:rsidR="00E154E7" w:rsidRPr="003F6D11" w:rsidRDefault="00E154E7" w:rsidP="009C225F">
            <w:pPr>
              <w:rPr>
                <w:rStyle w:val="PRSCTBL1"/>
                <w:rFonts w:asciiTheme="minorHAnsi" w:hAnsiTheme="minorHAnsi" w:cstheme="minorHAnsi"/>
                <w:b w:val="0"/>
                <w:color w:val="auto"/>
                <w:sz w:val="20"/>
              </w:rPr>
            </w:pPr>
          </w:p>
          <w:p w14:paraId="3683AFC1" w14:textId="77777777" w:rsidR="00E154E7" w:rsidRPr="00CA2290" w:rsidRDefault="00E154E7" w:rsidP="00E154E7">
            <w:pPr>
              <w:rPr>
                <w:rFonts w:eastAsiaTheme="majorEastAsia" w:cstheme="minorHAnsi"/>
                <w:szCs w:val="32"/>
              </w:rPr>
            </w:pPr>
            <w:r w:rsidRPr="00CA2290">
              <w:rPr>
                <w:rFonts w:eastAsiaTheme="majorEastAsia" w:cstheme="minorHAnsi"/>
                <w:b/>
                <w:szCs w:val="32"/>
              </w:rPr>
              <w:t>EVIDENCE GUIDELINES</w:t>
            </w:r>
            <w:r w:rsidRPr="00CA2290">
              <w:rPr>
                <w:rFonts w:eastAsiaTheme="majorEastAsia" w:cstheme="minorHAnsi"/>
                <w:szCs w:val="32"/>
              </w:rPr>
              <w:t xml:space="preserve">:  In the following sections, you will be asked to provide evidence for assertions made.  </w:t>
            </w:r>
          </w:p>
          <w:p w14:paraId="74FA5C65" w14:textId="77777777" w:rsidR="00E154E7" w:rsidRPr="00CA2290" w:rsidRDefault="00E154E7" w:rsidP="00E154E7">
            <w:pPr>
              <w:numPr>
                <w:ilvl w:val="0"/>
                <w:numId w:val="3"/>
              </w:numPr>
              <w:rPr>
                <w:rFonts w:eastAsiaTheme="majorEastAsia" w:cstheme="minorHAnsi"/>
                <w:szCs w:val="32"/>
              </w:rPr>
            </w:pPr>
            <w:r w:rsidRPr="00CA2290">
              <w:rPr>
                <w:rFonts w:eastAsiaTheme="majorEastAsia" w:cstheme="minorHAnsi"/>
                <w:szCs w:val="32"/>
              </w:rPr>
              <w:t xml:space="preserve">Sources:  This evidence may come from various sources including professional accreditation reviews, THECB, Texas Workforce Commission’s CREWS, Institutional Research Office (IRO), National Student Clearinghouse, IPEDS, JobsEQ, EMSI Career Coach, and may be quantitative and/or qualitative.  If you are unfamiliar with any of these information sources, contact the Institutional Research Office at: </w:t>
            </w:r>
            <w:hyperlink r:id="rId8" w:history="1">
              <w:r w:rsidRPr="00CA2290">
                <w:rPr>
                  <w:rStyle w:val="Hyperlink"/>
                  <w:rFonts w:eastAsiaTheme="majorEastAsia" w:cstheme="minorHAnsi"/>
                  <w:szCs w:val="32"/>
                </w:rPr>
                <w:t>effectiveness@collin.edu</w:t>
              </w:r>
            </w:hyperlink>
            <w:r w:rsidRPr="00CA2290">
              <w:rPr>
                <w:rFonts w:eastAsiaTheme="majorEastAsia" w:cstheme="minorHAnsi"/>
                <w:szCs w:val="32"/>
              </w:rPr>
              <w:t>.  Use of additional reliable and valid data sources of which you are aware is encouraged.</w:t>
            </w:r>
          </w:p>
          <w:p w14:paraId="43B7945D" w14:textId="77777777" w:rsidR="00E154E7" w:rsidRPr="00CA2290" w:rsidRDefault="00E154E7" w:rsidP="00E154E7">
            <w:pPr>
              <w:numPr>
                <w:ilvl w:val="0"/>
                <w:numId w:val="3"/>
              </w:numPr>
              <w:rPr>
                <w:rFonts w:eastAsiaTheme="majorEastAsia" w:cstheme="minorHAnsi"/>
                <w:szCs w:val="32"/>
              </w:rPr>
            </w:pPr>
            <w:r w:rsidRPr="00CA2290">
              <w:rPr>
                <w:rFonts w:eastAsiaTheme="majorEastAsia" w:cstheme="minorHAnsi"/>
                <w:szCs w:val="32"/>
              </w:rPr>
              <w:t>Examples of Evidence Statements:</w:t>
            </w:r>
          </w:p>
          <w:p w14:paraId="74C38F6B" w14:textId="77777777" w:rsidR="00E154E7" w:rsidRPr="00CA2290" w:rsidRDefault="00E154E7" w:rsidP="00E154E7">
            <w:pPr>
              <w:numPr>
                <w:ilvl w:val="0"/>
                <w:numId w:val="2"/>
              </w:numPr>
              <w:rPr>
                <w:rFonts w:eastAsiaTheme="majorEastAsia" w:cstheme="minorHAnsi"/>
                <w:szCs w:val="32"/>
              </w:rPr>
            </w:pPr>
            <w:r w:rsidRPr="00CA2290">
              <w:rPr>
                <w:rFonts w:eastAsiaTheme="majorEastAsia" w:cstheme="minorHAnsi"/>
                <w:szCs w:val="32"/>
              </w:rPr>
              <w:t>Poor example:  Core values are integrated into coursework. (Not verifiable)</w:t>
            </w:r>
          </w:p>
          <w:p w14:paraId="0D6201B2" w14:textId="77777777" w:rsidR="00E154E7" w:rsidRPr="00CA2290" w:rsidRDefault="00E154E7" w:rsidP="00E154E7">
            <w:pPr>
              <w:numPr>
                <w:ilvl w:val="0"/>
                <w:numId w:val="2"/>
              </w:numPr>
              <w:rPr>
                <w:rFonts w:eastAsiaTheme="majorEastAsia" w:cstheme="minorHAnsi"/>
                <w:szCs w:val="32"/>
              </w:rPr>
            </w:pPr>
            <w:r w:rsidRPr="00CA2290">
              <w:rPr>
                <w:rFonts w:eastAsiaTheme="majorEastAsia" w:cstheme="minorHAnsi"/>
                <w:szCs w:val="32"/>
              </w:rPr>
              <w:t>Good example:  Core values are integrated into coursework through written reflections. (Verifiable, but general)</w:t>
            </w:r>
          </w:p>
          <w:p w14:paraId="03E7CD07" w14:textId="77777777" w:rsidR="00E154E7" w:rsidRDefault="00E154E7" w:rsidP="00E154E7">
            <w:pPr>
              <w:numPr>
                <w:ilvl w:val="0"/>
                <w:numId w:val="2"/>
              </w:numPr>
              <w:rPr>
                <w:rFonts w:eastAsiaTheme="majorEastAsia" w:cstheme="minorHAnsi"/>
                <w:szCs w:val="32"/>
              </w:rPr>
            </w:pPr>
            <w:r w:rsidRPr="00CA2290">
              <w:rPr>
                <w:rFonts w:eastAsiaTheme="majorEastAsia" w:cstheme="minorHAnsi"/>
                <w:szCs w:val="32"/>
              </w:rPr>
              <w:t>Better example:  Core values are integrating into coursework through written reflections asking the student to describe how s/he will demonstrate each of the core values in his or her professional life and demonstrated through service learning opportunities.  (Replicable, Verifiable)</w:t>
            </w:r>
          </w:p>
          <w:p w14:paraId="6EB14455" w14:textId="77777777" w:rsidR="003F6D11" w:rsidRPr="003F6D11" w:rsidRDefault="003F6D11" w:rsidP="003F6D11">
            <w:pPr>
              <w:ind w:left="1080"/>
              <w:rPr>
                <w:rFonts w:eastAsiaTheme="majorEastAsia" w:cstheme="minorHAnsi"/>
                <w:sz w:val="16"/>
                <w:szCs w:val="32"/>
              </w:rPr>
            </w:pPr>
          </w:p>
          <w:p w14:paraId="219752F6" w14:textId="77777777" w:rsidR="00E154E7" w:rsidRDefault="00E154E7" w:rsidP="00E154E7">
            <w:pPr>
              <w:rPr>
                <w:rFonts w:eastAsiaTheme="majorEastAsia" w:cstheme="minorHAnsi"/>
                <w:iCs/>
                <w:sz w:val="20"/>
                <w:szCs w:val="32"/>
              </w:rPr>
            </w:pPr>
            <w:r w:rsidRPr="003F6D11">
              <w:rPr>
                <w:rFonts w:eastAsiaTheme="majorEastAsia" w:cstheme="minorHAnsi"/>
                <w:b/>
                <w:iCs/>
                <w:sz w:val="20"/>
                <w:szCs w:val="32"/>
              </w:rPr>
              <w:t xml:space="preserve">FOR MORE INFORMATION: </w:t>
            </w:r>
            <w:r w:rsidRPr="003F6D11">
              <w:rPr>
                <w:rFonts w:eastAsiaTheme="majorEastAsia" w:cstheme="minorHAnsi"/>
                <w:iCs/>
                <w:sz w:val="20"/>
                <w:szCs w:val="32"/>
              </w:rPr>
              <w:t>The Program Review Portal can be found at</w:t>
            </w:r>
            <w:r w:rsidRPr="00CA2290">
              <w:rPr>
                <w:rFonts w:eastAsiaTheme="majorEastAsia" w:cstheme="minorHAnsi"/>
                <w:i/>
                <w:iCs/>
                <w:sz w:val="20"/>
                <w:szCs w:val="32"/>
              </w:rPr>
              <w:t xml:space="preserve"> </w:t>
            </w:r>
            <w:r w:rsidRPr="003F6D11">
              <w:t xml:space="preserve"> </w:t>
            </w:r>
            <w:hyperlink r:id="rId9" w:history="1">
              <w:r w:rsidRPr="00CA2290">
                <w:rPr>
                  <w:rStyle w:val="Hyperlink"/>
                  <w:rFonts w:eastAsiaTheme="majorEastAsia" w:cstheme="minorHAnsi"/>
                  <w:sz w:val="20"/>
                  <w:szCs w:val="32"/>
                </w:rPr>
                <w:t>http://inside.collin.edu/institutionaleffect/Program_Review_Process.html</w:t>
              </w:r>
            </w:hyperlink>
            <w:r w:rsidRPr="00CA2290">
              <w:rPr>
                <w:rFonts w:eastAsiaTheme="majorEastAsia" w:cstheme="minorHAnsi"/>
                <w:i/>
                <w:iCs/>
                <w:sz w:val="20"/>
                <w:szCs w:val="32"/>
              </w:rPr>
              <w:t xml:space="preserve">.  </w:t>
            </w:r>
            <w:r w:rsidRPr="00CA2290">
              <w:rPr>
                <w:rFonts w:eastAsiaTheme="majorEastAsia" w:cstheme="minorHAnsi"/>
                <w:iCs/>
                <w:sz w:val="20"/>
                <w:szCs w:val="32"/>
              </w:rPr>
              <w:t>Any</w:t>
            </w:r>
            <w:r w:rsidRPr="00CA2290">
              <w:rPr>
                <w:sz w:val="20"/>
              </w:rPr>
              <w:t xml:space="preserve"> </w:t>
            </w:r>
            <w:r w:rsidRPr="00CA2290">
              <w:rPr>
                <w:rFonts w:eastAsiaTheme="majorEastAsia" w:cstheme="minorHAnsi"/>
                <w:iCs/>
                <w:sz w:val="20"/>
                <w:szCs w:val="32"/>
              </w:rPr>
              <w:t>further questions regarding Program Review should be addressed to the Institutional Research Office (</w:t>
            </w:r>
            <w:hyperlink r:id="rId10" w:history="1">
              <w:r w:rsidR="006A0EF7" w:rsidRPr="00CA2290">
                <w:rPr>
                  <w:rStyle w:val="Hyperlink"/>
                  <w:rFonts w:eastAsiaTheme="majorEastAsia" w:cstheme="minorHAnsi"/>
                  <w:iCs/>
                  <w:sz w:val="20"/>
                  <w:szCs w:val="32"/>
                </w:rPr>
                <w:t>effectiveness@collin.edu</w:t>
              </w:r>
            </w:hyperlink>
            <w:r w:rsidR="006A0EF7" w:rsidRPr="00CA2290">
              <w:rPr>
                <w:rFonts w:eastAsiaTheme="majorEastAsia" w:cstheme="minorHAnsi"/>
                <w:iCs/>
                <w:sz w:val="20"/>
                <w:szCs w:val="32"/>
              </w:rPr>
              <w:t>,</w:t>
            </w:r>
            <w:r w:rsidR="00562836">
              <w:rPr>
                <w:rFonts w:eastAsiaTheme="majorEastAsia" w:cstheme="minorHAnsi"/>
                <w:iCs/>
                <w:sz w:val="20"/>
                <w:szCs w:val="32"/>
              </w:rPr>
              <w:t xml:space="preserve"> 972.599.3102</w:t>
            </w:r>
            <w:r w:rsidRPr="00CA2290">
              <w:rPr>
                <w:rFonts w:eastAsiaTheme="majorEastAsia" w:cstheme="minorHAnsi"/>
                <w:iCs/>
                <w:sz w:val="20"/>
                <w:szCs w:val="32"/>
              </w:rPr>
              <w:t>).</w:t>
            </w:r>
          </w:p>
          <w:p w14:paraId="4556785D" w14:textId="77777777" w:rsidR="008108FA" w:rsidRPr="009C225F" w:rsidRDefault="008108FA" w:rsidP="00E154E7">
            <w:pPr>
              <w:rPr>
                <w:rStyle w:val="PRSCTBL1"/>
                <w:rFonts w:asciiTheme="minorHAnsi" w:hAnsiTheme="minorHAnsi" w:cstheme="minorHAnsi"/>
                <w:color w:val="auto"/>
              </w:rPr>
            </w:pPr>
          </w:p>
        </w:tc>
      </w:tr>
    </w:tbl>
    <w:p w14:paraId="3F3A5164" w14:textId="77777777" w:rsidR="001E5AC2" w:rsidRPr="008108FA" w:rsidRDefault="008108FA" w:rsidP="00BD48B8">
      <w:pPr>
        <w:jc w:val="center"/>
        <w:rPr>
          <w:rFonts w:ascii="Cambria" w:eastAsiaTheme="majorEastAsia" w:hAnsi="Cambria" w:cstheme="majorBidi"/>
          <w:b/>
          <w:color w:val="2E74B5" w:themeColor="accent1" w:themeShade="BF"/>
          <w:szCs w:val="32"/>
        </w:rPr>
      </w:pPr>
      <w:r>
        <w:rPr>
          <w:rStyle w:val="PRSCTBL1"/>
        </w:rPr>
        <w:lastRenderedPageBreak/>
        <w:br w:type="page"/>
      </w:r>
      <w:r w:rsidR="001E5AC2" w:rsidRPr="001E5AC2">
        <w:rPr>
          <w:rFonts w:ascii="Calibri" w:eastAsia="Calibri" w:hAnsi="Calibri" w:cs="Calibri"/>
          <w:b/>
          <w:sz w:val="32"/>
          <w:szCs w:val="32"/>
        </w:rPr>
        <w:lastRenderedPageBreak/>
        <w:t>Introduction/Preface</w:t>
      </w:r>
    </w:p>
    <w:p w14:paraId="3B5131B6" w14:textId="3CDBFA97" w:rsidR="001E5AC2" w:rsidRDefault="00000000" w:rsidP="00BD48B8">
      <w:pPr>
        <w:spacing w:before="240"/>
        <w:rPr>
          <w:rStyle w:val="CalibiBoldBlue"/>
        </w:rPr>
      </w:pPr>
      <w:sdt>
        <w:sdtPr>
          <w:rPr>
            <w:rStyle w:val="CalibiBoldBlue"/>
          </w:rPr>
          <w:id w:val="36867400"/>
          <w15:color w:val="FF0000"/>
          <w14:checkbox>
            <w14:checked w14:val="1"/>
            <w14:checkedState w14:val="2612" w14:font="MS Gothic"/>
            <w14:uncheckedState w14:val="2610" w14:font="MS Gothic"/>
          </w14:checkbox>
        </w:sdtPr>
        <w:sdtContent>
          <w:r w:rsidR="00F066F1">
            <w:rPr>
              <w:rStyle w:val="CalibiBoldBlue"/>
              <w:rFonts w:ascii="MS Gothic" w:eastAsia="MS Gothic" w:hAnsi="MS Gothic" w:hint="eastAsia"/>
            </w:rPr>
            <w:t>☒</w:t>
          </w:r>
        </w:sdtContent>
      </w:sdt>
      <w:r w:rsidR="00F23B0D">
        <w:rPr>
          <w:rStyle w:val="CalibiBoldBlue"/>
        </w:rPr>
        <w:t>EXECUTIVE SUMMARY</w:t>
      </w:r>
    </w:p>
    <w:p w14:paraId="34ECD86D" w14:textId="77777777" w:rsidR="00F23B0D" w:rsidRDefault="00F23B0D" w:rsidP="00F23B0D">
      <w:pPr>
        <w:spacing w:before="240"/>
        <w:rPr>
          <w:rFonts w:ascii="Calibri" w:eastAsia="Calibri" w:hAnsi="Calibri"/>
          <w:b/>
          <w:color w:val="FF0000"/>
        </w:rPr>
      </w:pPr>
      <w:r w:rsidRPr="00F23B0D">
        <w:rPr>
          <w:rFonts w:ascii="Calibri" w:eastAsia="Calibri" w:hAnsi="Calibri"/>
          <w:b/>
        </w:rPr>
        <w:t>Briefly summarize the topics that are addressed in this self-study, including areas of strengths and areas of concern.  (Information to address this Executive Summary may come from later sections of this document; therefore, this summary may be written after these sections have been completed.)</w:t>
      </w:r>
      <w:r w:rsidRPr="00F23B0D">
        <w:rPr>
          <w:rFonts w:ascii="Calibri" w:eastAsia="Calibri" w:hAnsi="Calibri"/>
        </w:rPr>
        <w:t xml:space="preserve"> </w:t>
      </w:r>
      <w:r w:rsidRPr="00F23B0D">
        <w:rPr>
          <w:rFonts w:ascii="Calibri" w:eastAsia="Calibri" w:hAnsi="Calibri" w:cs="Calibri"/>
        </w:rPr>
        <w:t xml:space="preserve">Please do not include information in this section that is not already provided elsewhere in this submission.  </w:t>
      </w:r>
      <w:r w:rsidRPr="00F23B0D">
        <w:rPr>
          <w:rFonts w:ascii="Calibri" w:eastAsia="Calibri" w:hAnsi="Calibri"/>
        </w:rPr>
        <w:t xml:space="preserve"> Using the questions in the template as headings in the Executive Summary can provide structure to the overview document </w:t>
      </w:r>
      <w:r w:rsidRPr="00F23B0D">
        <w:rPr>
          <w:rFonts w:ascii="Calibri" w:eastAsia="Calibri" w:hAnsi="Calibri"/>
          <w:color w:val="FF0000"/>
        </w:rPr>
        <w:t xml:space="preserve">(see below for suggested format). </w:t>
      </w:r>
    </w:p>
    <w:tbl>
      <w:tblPr>
        <w:tblStyle w:val="TableGrid"/>
        <w:tblW w:w="0" w:type="auto"/>
        <w:tblLook w:val="04A0" w:firstRow="1" w:lastRow="0" w:firstColumn="1" w:lastColumn="0" w:noHBand="0" w:noVBand="1"/>
      </w:tblPr>
      <w:tblGrid>
        <w:gridCol w:w="13670"/>
      </w:tblGrid>
      <w:tr w:rsidR="00F23B0D" w14:paraId="39A3163D" w14:textId="77777777" w:rsidTr="00F23B0D">
        <w:tc>
          <w:tcPr>
            <w:tcW w:w="13670" w:type="dxa"/>
          </w:tcPr>
          <w:p w14:paraId="7D37A81C" w14:textId="77777777" w:rsidR="00F23B0D" w:rsidRPr="00F23B0D" w:rsidRDefault="00F23B0D" w:rsidP="00F23B0D">
            <w:pPr>
              <w:spacing w:after="200" w:line="276" w:lineRule="auto"/>
              <w:jc w:val="center"/>
              <w:rPr>
                <w:rFonts w:ascii="Cambria" w:eastAsia="MS Gothic" w:hAnsi="Cambria"/>
                <w:b/>
                <w:bCs/>
                <w:smallCaps/>
                <w:color w:val="FF0000"/>
                <w:sz w:val="26"/>
                <w:szCs w:val="26"/>
              </w:rPr>
            </w:pPr>
            <w:r w:rsidRPr="00F23B0D">
              <w:rPr>
                <w:rFonts w:ascii="Cambria" w:eastAsia="MS Gothic" w:hAnsi="Cambria"/>
                <w:b/>
                <w:bCs/>
                <w:smallCaps/>
                <w:color w:val="FF0000"/>
                <w:sz w:val="26"/>
                <w:szCs w:val="26"/>
              </w:rPr>
              <w:t>Executive Summary (suggested sections/format-not required format)</w:t>
            </w:r>
          </w:p>
          <w:p w14:paraId="5B392432"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What does our program do?</w:t>
            </w:r>
          </w:p>
          <w:p w14:paraId="3A2E6CE7"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 xml:space="preserve">Why do we do the things we do:  Program relationship to the College Mission &amp; Strategic Plan. </w:t>
            </w:r>
          </w:p>
          <w:p w14:paraId="2214B27C"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Why we do the things we do? Program relationship to student demand.</w:t>
            </w:r>
          </w:p>
          <w:p w14:paraId="0F100D5A"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Why we do the things we do? Program relationship to market demand.</w:t>
            </w:r>
          </w:p>
          <w:p w14:paraId="75DCE20D"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How effective is our curriculum and how do we know?</w:t>
            </w:r>
          </w:p>
          <w:p w14:paraId="35D8FAF1"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 xml:space="preserve">How effectively do we communicate, and how do we know? </w:t>
            </w:r>
          </w:p>
          <w:p w14:paraId="601FD0E2"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How well are we leveraging partnership resources and building relationships, and how do we know?</w:t>
            </w:r>
          </w:p>
          <w:p w14:paraId="3F9D4611" w14:textId="0E6F60A2" w:rsidR="00F23B0D" w:rsidRPr="00F23B0D" w:rsidRDefault="00F23B0D" w:rsidP="00F23B0D">
            <w:pPr>
              <w:spacing w:after="200" w:line="276" w:lineRule="auto"/>
              <w:rPr>
                <w:rFonts w:ascii="Calibri" w:eastAsia="Calibri" w:hAnsi="Calibri"/>
              </w:rPr>
            </w:pPr>
            <w:r w:rsidRPr="00F23B0D">
              <w:rPr>
                <w:rFonts w:ascii="Calibri" w:eastAsia="Calibri" w:hAnsi="Calibri"/>
              </w:rPr>
              <w:t>How have past Continuous Improvement Plans contributed to success?</w:t>
            </w:r>
          </w:p>
          <w:p w14:paraId="0F95DD76" w14:textId="77777777" w:rsidR="00F23B0D" w:rsidRPr="00F23B0D" w:rsidRDefault="00F23B0D" w:rsidP="00F23B0D">
            <w:pPr>
              <w:spacing w:after="200" w:line="276" w:lineRule="auto"/>
              <w:rPr>
                <w:rFonts w:ascii="Calibri" w:eastAsia="Calibri" w:hAnsi="Calibri"/>
              </w:rPr>
            </w:pPr>
            <w:r w:rsidRPr="00F23B0D">
              <w:rPr>
                <w:rFonts w:ascii="Calibri" w:eastAsia="Calibri" w:hAnsi="Calibri"/>
              </w:rPr>
              <w:t>How will we evaluate our success?</w:t>
            </w:r>
          </w:p>
          <w:p w14:paraId="035D9ED5" w14:textId="77777777" w:rsidR="00F23B0D" w:rsidRDefault="00F23B0D" w:rsidP="00F23B0D">
            <w:pPr>
              <w:spacing w:before="240"/>
              <w:rPr>
                <w:rFonts w:ascii="Calibri" w:eastAsia="Calibri" w:hAnsi="Calibri" w:cs="Calibri"/>
                <w:b/>
                <w:sz w:val="32"/>
                <w:szCs w:val="32"/>
              </w:rPr>
            </w:pPr>
          </w:p>
        </w:tc>
      </w:tr>
    </w:tbl>
    <w:p w14:paraId="4098F93A" w14:textId="77777777" w:rsidR="00F23B0D" w:rsidRPr="008108FA" w:rsidRDefault="00F23B0D" w:rsidP="00F23B0D">
      <w:pPr>
        <w:spacing w:before="240"/>
        <w:rPr>
          <w:rFonts w:ascii="Calibri" w:eastAsia="Calibri" w:hAnsi="Calibri" w:cs="Calibri"/>
          <w:b/>
          <w:szCs w:val="32"/>
        </w:rPr>
      </w:pPr>
    </w:p>
    <w:p w14:paraId="479E0275" w14:textId="77777777" w:rsidR="001E5AC2" w:rsidRPr="008108FA" w:rsidRDefault="001E5AC2" w:rsidP="001E5AC2">
      <w:pPr>
        <w:rPr>
          <w:rFonts w:ascii="Calibri" w:eastAsia="Calibri" w:hAnsi="Calibri" w:cs="Calibri"/>
          <w:b/>
          <w:szCs w:val="32"/>
        </w:rPr>
      </w:pPr>
    </w:p>
    <w:tbl>
      <w:tblPr>
        <w:tblStyle w:val="TableGrid"/>
        <w:tblW w:w="0" w:type="auto"/>
        <w:tblLook w:val="04A0" w:firstRow="1" w:lastRow="0" w:firstColumn="1" w:lastColumn="0" w:noHBand="0" w:noVBand="1"/>
      </w:tblPr>
      <w:tblGrid>
        <w:gridCol w:w="13670"/>
      </w:tblGrid>
      <w:tr w:rsidR="00F23B0D" w14:paraId="22A78457" w14:textId="77777777" w:rsidTr="00F23B0D">
        <w:tc>
          <w:tcPr>
            <w:tcW w:w="13670" w:type="dxa"/>
          </w:tcPr>
          <w:p w14:paraId="13D11AEC" w14:textId="77777777" w:rsidR="00F23B0D" w:rsidRDefault="00F23B0D" w:rsidP="001E5AC2">
            <w:pPr>
              <w:pStyle w:val="Heading2"/>
              <w:outlineLvl w:val="1"/>
              <w:rPr>
                <w:rFonts w:ascii="Calibri" w:eastAsia="Calibri" w:hAnsi="Calibri" w:cs="Times New Roman"/>
                <w:b/>
                <w:color w:val="FF0000"/>
              </w:rPr>
            </w:pPr>
            <w:r w:rsidRPr="00F23B0D">
              <w:rPr>
                <w:rFonts w:ascii="Calibri" w:eastAsia="Calibri" w:hAnsi="Calibri" w:cs="Times New Roman"/>
                <w:b/>
                <w:color w:val="FF0000"/>
              </w:rPr>
              <w:lastRenderedPageBreak/>
              <w:t>Complete the Executive Summary below after you have completed your review.</w:t>
            </w:r>
          </w:p>
          <w:sdt>
            <w:sdtPr>
              <w:rPr>
                <w:rStyle w:val="Style5"/>
              </w:rPr>
              <w:id w:val="-1833283452"/>
              <w:placeholder>
                <w:docPart w:val="96317C62D6D71C46B3700B70483D4B41"/>
              </w:placeholder>
              <w15:color w:val="FF0000"/>
            </w:sdtPr>
            <w:sdtContent>
              <w:p w14:paraId="58029019" w14:textId="77777777" w:rsidR="0043052C" w:rsidRDefault="0043052C" w:rsidP="0043052C">
                <w:pPr>
                  <w:rPr>
                    <w:rStyle w:val="Style5"/>
                  </w:rPr>
                </w:pPr>
              </w:p>
              <w:p w14:paraId="755EEA0B" w14:textId="77777777" w:rsidR="0043052C" w:rsidRDefault="0043052C" w:rsidP="0043052C">
                <w:r w:rsidRPr="2187ECAF">
                  <w:rPr>
                    <w:rFonts w:ascii="Calibri" w:eastAsia="Calibri" w:hAnsi="Calibri" w:cs="Calibri"/>
                    <w:b/>
                    <w:bCs/>
                    <w:color w:val="000000" w:themeColor="text1"/>
                    <w:sz w:val="28"/>
                    <w:szCs w:val="28"/>
                  </w:rPr>
                  <w:t>What Does the Program Do?</w:t>
                </w:r>
                <w:r w:rsidRPr="2187ECAF">
                  <w:rPr>
                    <w:rFonts w:ascii="Calibri" w:eastAsia="Calibri" w:hAnsi="Calibri" w:cs="Calibri"/>
                    <w:color w:val="000000" w:themeColor="text1"/>
                    <w:sz w:val="28"/>
                    <w:szCs w:val="28"/>
                  </w:rPr>
                  <w:t xml:space="preserve"> </w:t>
                </w:r>
              </w:p>
              <w:p w14:paraId="55459577" w14:textId="4D994BC9" w:rsidR="0043052C" w:rsidRDefault="0043052C" w:rsidP="0043052C">
                <w:pPr>
                  <w:rPr>
                    <w:rFonts w:ascii="Calibri" w:eastAsia="Calibri" w:hAnsi="Calibri" w:cs="Calibri"/>
                    <w:color w:val="444444"/>
                  </w:rPr>
                </w:pPr>
                <w:r w:rsidRPr="2187ECAF">
                  <w:rPr>
                    <w:rFonts w:ascii="Calibri" w:eastAsia="Calibri" w:hAnsi="Calibri" w:cs="Calibri"/>
                    <w:color w:val="444444"/>
                  </w:rPr>
                  <w:t>Collin College Photography Department teaches and prepares students to pursue a professional career in photography.  The program offers twenty photography-based courses and</w:t>
                </w:r>
                <w:r w:rsidR="00F066F1">
                  <w:rPr>
                    <w:rFonts w:ascii="Calibri" w:eastAsia="Calibri" w:hAnsi="Calibri" w:cs="Calibri"/>
                    <w:color w:val="444444"/>
                  </w:rPr>
                  <w:t xml:space="preserve"> five</w:t>
                </w:r>
                <w:r w:rsidRPr="2187ECAF">
                  <w:rPr>
                    <w:rFonts w:ascii="Calibri" w:eastAsia="Calibri" w:hAnsi="Calibri" w:cs="Calibri"/>
                    <w:color w:val="444444"/>
                  </w:rPr>
                  <w:t xml:space="preserve"> award options.  The variety of </w:t>
                </w:r>
                <w:r w:rsidR="00066823">
                  <w:rPr>
                    <w:rFonts w:ascii="Calibri" w:eastAsia="Calibri" w:hAnsi="Calibri" w:cs="Calibri"/>
                    <w:color w:val="444444"/>
                  </w:rPr>
                  <w:t>classes</w:t>
                </w:r>
                <w:r w:rsidRPr="2187ECAF">
                  <w:rPr>
                    <w:rFonts w:ascii="Calibri" w:eastAsia="Calibri" w:hAnsi="Calibri" w:cs="Calibri"/>
                    <w:color w:val="444444"/>
                  </w:rPr>
                  <w:t xml:space="preserve"> and awards allows students to select a path towards University Transfer or Workforce Commercial Photography Employment.  The University Transfer Path has two-degree options - AA emphasis in photography or a 2+2 articulation agreement from Collin College to </w:t>
                </w:r>
                <w:r w:rsidR="00F066F1">
                  <w:rPr>
                    <w:rFonts w:ascii="Calibri" w:eastAsia="Calibri" w:hAnsi="Calibri" w:cs="Calibri"/>
                    <w:color w:val="444444"/>
                  </w:rPr>
                  <w:t xml:space="preserve">Texas </w:t>
                </w:r>
                <w:r w:rsidRPr="2187ECAF">
                  <w:rPr>
                    <w:rFonts w:ascii="Calibri" w:eastAsia="Calibri" w:hAnsi="Calibri" w:cs="Calibri"/>
                    <w:color w:val="444444"/>
                  </w:rPr>
                  <w:t>A&amp;M</w:t>
                </w:r>
                <w:r w:rsidR="00F066F1">
                  <w:rPr>
                    <w:rFonts w:ascii="Calibri" w:eastAsia="Calibri" w:hAnsi="Calibri" w:cs="Calibri"/>
                    <w:color w:val="444444"/>
                  </w:rPr>
                  <w:t>-Commerce</w:t>
                </w:r>
                <w:r w:rsidRPr="2187ECAF">
                  <w:rPr>
                    <w:rFonts w:ascii="Calibri" w:eastAsia="Calibri" w:hAnsi="Calibri" w:cs="Calibri"/>
                    <w:color w:val="444444"/>
                  </w:rPr>
                  <w:t>.  Students that desire to become professional commercial photographers have three award options, Level 1 Certificate, Level 2 Certificate</w:t>
                </w:r>
                <w:r w:rsidR="00335A77">
                  <w:rPr>
                    <w:rFonts w:ascii="Calibri" w:eastAsia="Calibri" w:hAnsi="Calibri" w:cs="Calibri"/>
                    <w:color w:val="444444"/>
                  </w:rPr>
                  <w:t>,</w:t>
                </w:r>
                <w:r w:rsidRPr="2187ECAF">
                  <w:rPr>
                    <w:rFonts w:ascii="Calibri" w:eastAsia="Calibri" w:hAnsi="Calibri" w:cs="Calibri"/>
                    <w:color w:val="444444"/>
                  </w:rPr>
                  <w:t xml:space="preserve"> and an AAS Degree.  </w:t>
                </w:r>
              </w:p>
              <w:p w14:paraId="6983DE9A" w14:textId="77777777" w:rsidR="0043052C" w:rsidRDefault="0043052C" w:rsidP="0043052C">
                <w:r w:rsidRPr="2187ECAF">
                  <w:rPr>
                    <w:rFonts w:ascii="Calibri" w:eastAsia="Calibri" w:hAnsi="Calibri" w:cs="Calibri"/>
                    <w:color w:val="000000" w:themeColor="text1"/>
                    <w:sz w:val="18"/>
                    <w:szCs w:val="18"/>
                  </w:rPr>
                  <w:t xml:space="preserve"> </w:t>
                </w:r>
              </w:p>
              <w:p w14:paraId="02FFBB20" w14:textId="77777777" w:rsidR="0043052C" w:rsidRDefault="0043052C" w:rsidP="0043052C">
                <w:r w:rsidRPr="2187ECAF">
                  <w:rPr>
                    <w:rFonts w:ascii="Calibri" w:eastAsia="Calibri" w:hAnsi="Calibri" w:cs="Calibri"/>
                    <w:b/>
                    <w:bCs/>
                    <w:color w:val="000000" w:themeColor="text1"/>
                    <w:sz w:val="28"/>
                    <w:szCs w:val="28"/>
                  </w:rPr>
                  <w:t>Program Relationship to the College Mission and Strategic Plan</w:t>
                </w:r>
                <w:r w:rsidRPr="2187ECAF">
                  <w:rPr>
                    <w:rFonts w:ascii="Calibri" w:eastAsia="Calibri" w:hAnsi="Calibri" w:cs="Calibri"/>
                    <w:color w:val="000000" w:themeColor="text1"/>
                    <w:sz w:val="28"/>
                    <w:szCs w:val="28"/>
                  </w:rPr>
                  <w:t xml:space="preserve"> </w:t>
                </w:r>
              </w:p>
              <w:p w14:paraId="27BA73CC" w14:textId="46BA7A45"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Whether students are pursuing the </w:t>
                </w:r>
                <w:r w:rsidR="00F7548F">
                  <w:rPr>
                    <w:rFonts w:ascii="Calibri" w:eastAsia="Calibri" w:hAnsi="Calibri" w:cs="Calibri"/>
                    <w:color w:val="000000" w:themeColor="text1"/>
                  </w:rPr>
                  <w:t>u</w:t>
                </w:r>
                <w:r w:rsidRPr="36C57A91">
                  <w:rPr>
                    <w:rFonts w:ascii="Calibri" w:eastAsia="Calibri" w:hAnsi="Calibri" w:cs="Calibri"/>
                    <w:color w:val="000000" w:themeColor="text1"/>
                  </w:rPr>
                  <w:t xml:space="preserve">niversity transfer route or working towards becoming </w:t>
                </w:r>
                <w:r w:rsidR="00335A77">
                  <w:rPr>
                    <w:rFonts w:ascii="Calibri" w:eastAsia="Calibri" w:hAnsi="Calibri" w:cs="Calibri"/>
                    <w:color w:val="000000" w:themeColor="text1"/>
                  </w:rPr>
                  <w:t>co</w:t>
                </w:r>
                <w:r w:rsidRPr="36C57A91">
                  <w:rPr>
                    <w:rFonts w:ascii="Calibri" w:eastAsia="Calibri" w:hAnsi="Calibri" w:cs="Calibri"/>
                    <w:color w:val="000000" w:themeColor="text1"/>
                  </w:rPr>
                  <w:t>mmercial photographer</w:t>
                </w:r>
                <w:r w:rsidR="00335A77">
                  <w:rPr>
                    <w:rFonts w:ascii="Calibri" w:eastAsia="Calibri" w:hAnsi="Calibri" w:cs="Calibri"/>
                    <w:color w:val="000000" w:themeColor="text1"/>
                  </w:rPr>
                  <w:t>s</w:t>
                </w:r>
                <w:r w:rsidRPr="36C57A91">
                  <w:rPr>
                    <w:rFonts w:ascii="Calibri" w:eastAsia="Calibri" w:hAnsi="Calibri" w:cs="Calibri"/>
                    <w:color w:val="000000" w:themeColor="text1"/>
                  </w:rPr>
                  <w:t>, they will be emersed in a program that supports the college's mission and strategic goals.  The Photography Department is rich in student and community-centered engagement such as field</w:t>
                </w:r>
                <w:r w:rsidR="00066823">
                  <w:rPr>
                    <w:rFonts w:ascii="Calibri" w:eastAsia="Calibri" w:hAnsi="Calibri" w:cs="Calibri"/>
                    <w:color w:val="000000" w:themeColor="text1"/>
                  </w:rPr>
                  <w:t xml:space="preserve"> </w:t>
                </w:r>
                <w:r w:rsidRPr="36C57A91">
                  <w:rPr>
                    <w:rFonts w:ascii="Calibri" w:eastAsia="Calibri" w:hAnsi="Calibri" w:cs="Calibri"/>
                    <w:color w:val="000000" w:themeColor="text1"/>
                  </w:rPr>
                  <w:t>trips, guest speakers</w:t>
                </w:r>
                <w:r w:rsidR="00335A77">
                  <w:rPr>
                    <w:rFonts w:ascii="Calibri" w:eastAsia="Calibri" w:hAnsi="Calibri" w:cs="Calibri"/>
                    <w:color w:val="000000" w:themeColor="text1"/>
                  </w:rPr>
                  <w:t>,</w:t>
                </w:r>
                <w:r w:rsidRPr="36C57A91">
                  <w:rPr>
                    <w:rFonts w:ascii="Calibri" w:eastAsia="Calibri" w:hAnsi="Calibri" w:cs="Calibri"/>
                    <w:color w:val="000000" w:themeColor="text1"/>
                  </w:rPr>
                  <w:t xml:space="preserve"> and community projects.   Additionally, </w:t>
                </w:r>
                <w:r w:rsidR="00335A77">
                  <w:rPr>
                    <w:rFonts w:ascii="Calibri" w:eastAsia="Calibri" w:hAnsi="Calibri" w:cs="Calibri"/>
                    <w:color w:val="000000" w:themeColor="text1"/>
                  </w:rPr>
                  <w:t xml:space="preserve">the </w:t>
                </w:r>
                <w:r w:rsidRPr="36C57A91">
                  <w:rPr>
                    <w:rFonts w:ascii="Calibri" w:eastAsia="Calibri" w:hAnsi="Calibri" w:cs="Calibri"/>
                    <w:color w:val="000000" w:themeColor="text1"/>
                  </w:rPr>
                  <w:t xml:space="preserve">curriculum </w:t>
                </w:r>
                <w:r w:rsidR="001C0E52">
                  <w:rPr>
                    <w:rFonts w:ascii="Calibri" w:eastAsia="Calibri" w:hAnsi="Calibri" w:cs="Calibri"/>
                    <w:color w:val="000000" w:themeColor="text1"/>
                  </w:rPr>
                  <w:t>is</w:t>
                </w:r>
                <w:r w:rsidRPr="36C57A91">
                  <w:rPr>
                    <w:rFonts w:ascii="Calibri" w:eastAsia="Calibri" w:hAnsi="Calibri" w:cs="Calibri"/>
                    <w:color w:val="000000" w:themeColor="text1"/>
                  </w:rPr>
                  <w:t xml:space="preserve"> designed to develop students’ skills, strengthen character, and challenge the intellect.   </w:t>
                </w:r>
                <w:r w:rsidR="001C0E52">
                  <w:rPr>
                    <w:rFonts w:ascii="Calibri" w:eastAsia="Calibri" w:hAnsi="Calibri" w:cs="Calibri"/>
                    <w:color w:val="000000" w:themeColor="text1"/>
                  </w:rPr>
                  <w:t>The curriculum</w:t>
                </w:r>
                <w:r w:rsidRPr="36C57A91">
                  <w:rPr>
                    <w:rFonts w:ascii="Calibri" w:eastAsia="Calibri" w:hAnsi="Calibri" w:cs="Calibri"/>
                    <w:color w:val="000000" w:themeColor="text1"/>
                  </w:rPr>
                  <w:t xml:space="preserve"> embraces advanced skills, teamwork, conceptualism, </w:t>
                </w:r>
                <w:r w:rsidR="00F7548F">
                  <w:rPr>
                    <w:rFonts w:ascii="Calibri" w:eastAsia="Calibri" w:hAnsi="Calibri" w:cs="Calibri"/>
                    <w:color w:val="000000" w:themeColor="text1"/>
                  </w:rPr>
                  <w:t xml:space="preserve">and </w:t>
                </w:r>
                <w:r w:rsidRPr="36C57A91">
                  <w:rPr>
                    <w:rFonts w:ascii="Calibri" w:eastAsia="Calibri" w:hAnsi="Calibri" w:cs="Calibri"/>
                    <w:color w:val="000000" w:themeColor="text1"/>
                  </w:rPr>
                  <w:t>professionalism</w:t>
                </w:r>
                <w:r w:rsidR="00F7548F">
                  <w:rPr>
                    <w:rFonts w:ascii="Calibri" w:eastAsia="Calibri" w:hAnsi="Calibri" w:cs="Calibri"/>
                    <w:color w:val="000000" w:themeColor="text1"/>
                  </w:rPr>
                  <w:t xml:space="preserve"> to </w:t>
                </w:r>
                <w:r w:rsidR="00335A77">
                  <w:rPr>
                    <w:rFonts w:ascii="Calibri" w:eastAsia="Calibri" w:hAnsi="Calibri" w:cs="Calibri"/>
                    <w:color w:val="000000" w:themeColor="text1"/>
                  </w:rPr>
                  <w:t>challenge</w:t>
                </w:r>
                <w:r w:rsidRPr="36C57A91">
                  <w:rPr>
                    <w:rFonts w:ascii="Calibri" w:eastAsia="Calibri" w:hAnsi="Calibri" w:cs="Calibri"/>
                    <w:color w:val="000000" w:themeColor="text1"/>
                  </w:rPr>
                  <w:t xml:space="preserve"> student </w:t>
                </w:r>
                <w:r w:rsidR="00FB2FC0">
                  <w:rPr>
                    <w:rFonts w:ascii="Calibri" w:eastAsia="Calibri" w:hAnsi="Calibri" w:cs="Calibri"/>
                    <w:color w:val="000000" w:themeColor="text1"/>
                  </w:rPr>
                  <w:t>minds</w:t>
                </w:r>
                <w:r w:rsidRPr="36C57A91">
                  <w:rPr>
                    <w:rFonts w:ascii="Calibri" w:eastAsia="Calibri" w:hAnsi="Calibri" w:cs="Calibri"/>
                    <w:color w:val="000000" w:themeColor="text1"/>
                  </w:rPr>
                  <w:t xml:space="preserve">. Furthermore, the program supports the </w:t>
                </w:r>
                <w:r w:rsidR="00F7548F">
                  <w:rPr>
                    <w:rFonts w:ascii="Calibri" w:eastAsia="Calibri" w:hAnsi="Calibri" w:cs="Calibri"/>
                    <w:color w:val="000000" w:themeColor="text1"/>
                  </w:rPr>
                  <w:t>C</w:t>
                </w:r>
                <w:r w:rsidRPr="36C57A91">
                  <w:rPr>
                    <w:rFonts w:ascii="Calibri" w:eastAsia="Calibri" w:hAnsi="Calibri" w:cs="Calibri"/>
                    <w:color w:val="000000" w:themeColor="text1"/>
                  </w:rPr>
                  <w:t xml:space="preserve">ollege’s strategic plan with attention to available certifications, striving to be a national exemplar program, creating smooth transitions for students from entry to the program to completion, and systematic engagement with external stakeholders. </w:t>
                </w:r>
              </w:p>
              <w:p w14:paraId="36F9234B" w14:textId="77777777" w:rsidR="0043052C" w:rsidRDefault="0043052C" w:rsidP="0043052C">
                <w:r w:rsidRPr="2187ECAF">
                  <w:rPr>
                    <w:rFonts w:ascii="Calibri" w:eastAsia="Calibri" w:hAnsi="Calibri" w:cs="Calibri"/>
                    <w:color w:val="000000" w:themeColor="text1"/>
                  </w:rPr>
                  <w:t xml:space="preserve"> </w:t>
                </w:r>
              </w:p>
              <w:p w14:paraId="0ECBB7FC" w14:textId="77777777" w:rsidR="0043052C" w:rsidRDefault="0043052C" w:rsidP="0043052C">
                <w:r w:rsidRPr="2187ECAF">
                  <w:rPr>
                    <w:rFonts w:ascii="Calibri" w:eastAsia="Calibri" w:hAnsi="Calibri" w:cs="Calibri"/>
                    <w:b/>
                    <w:bCs/>
                    <w:color w:val="000000" w:themeColor="text1"/>
                    <w:sz w:val="27"/>
                    <w:szCs w:val="27"/>
                  </w:rPr>
                  <w:t>Program Relationship to Student Demand</w:t>
                </w:r>
                <w:r w:rsidRPr="2187ECAF">
                  <w:rPr>
                    <w:rFonts w:ascii="Calibri" w:eastAsia="Calibri" w:hAnsi="Calibri" w:cs="Calibri"/>
                    <w:color w:val="000000" w:themeColor="text1"/>
                    <w:sz w:val="27"/>
                    <w:szCs w:val="27"/>
                  </w:rPr>
                  <w:t xml:space="preserve"> </w:t>
                </w:r>
              </w:p>
              <w:p w14:paraId="385DF9D1" w14:textId="0611D58F"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Over the last five years, enrollment has grown by 32%</w:t>
                </w:r>
                <w:r w:rsidR="001C0E52">
                  <w:rPr>
                    <w:rFonts w:ascii="Calibri" w:eastAsia="Calibri" w:hAnsi="Calibri" w:cs="Calibri"/>
                    <w:color w:val="000000" w:themeColor="text1"/>
                  </w:rPr>
                  <w:t>,</w:t>
                </w:r>
                <w:r w:rsidRPr="36C57A91">
                  <w:rPr>
                    <w:rFonts w:ascii="Calibri" w:eastAsia="Calibri" w:hAnsi="Calibri" w:cs="Calibri"/>
                    <w:color w:val="000000" w:themeColor="text1"/>
                  </w:rPr>
                  <w:t xml:space="preserve"> and awards have exceeded the minimum of </w:t>
                </w:r>
                <w:r w:rsidR="00F7548F">
                  <w:rPr>
                    <w:rFonts w:ascii="Calibri" w:eastAsia="Calibri" w:hAnsi="Calibri" w:cs="Calibri"/>
                    <w:color w:val="000000" w:themeColor="text1"/>
                  </w:rPr>
                  <w:t>five</w:t>
                </w:r>
                <w:r w:rsidRPr="36C57A91">
                  <w:rPr>
                    <w:rFonts w:ascii="Calibri" w:eastAsia="Calibri" w:hAnsi="Calibri" w:cs="Calibri"/>
                    <w:color w:val="000000" w:themeColor="text1"/>
                  </w:rPr>
                  <w:t xml:space="preserve"> graduates </w:t>
                </w:r>
                <w:r w:rsidR="00F7548F">
                  <w:rPr>
                    <w:rFonts w:ascii="Calibri" w:eastAsia="Calibri" w:hAnsi="Calibri" w:cs="Calibri"/>
                    <w:color w:val="000000" w:themeColor="text1"/>
                  </w:rPr>
                  <w:t>per</w:t>
                </w:r>
                <w:r w:rsidRPr="36C57A91">
                  <w:rPr>
                    <w:rFonts w:ascii="Calibri" w:eastAsia="Calibri" w:hAnsi="Calibri" w:cs="Calibri"/>
                    <w:color w:val="000000" w:themeColor="text1"/>
                  </w:rPr>
                  <w:t xml:space="preserve"> year.  Data collected from the Institutional Research Office shows that the program supports a diverse student population </w:t>
                </w:r>
                <w:r w:rsidR="001C0E52">
                  <w:rPr>
                    <w:rFonts w:ascii="Calibri" w:eastAsia="Calibri" w:hAnsi="Calibri" w:cs="Calibri"/>
                    <w:color w:val="000000" w:themeColor="text1"/>
                  </w:rPr>
                  <w:t>regarding</w:t>
                </w:r>
                <w:r w:rsidRPr="36C57A91">
                  <w:rPr>
                    <w:rFonts w:ascii="Calibri" w:eastAsia="Calibri" w:hAnsi="Calibri" w:cs="Calibri"/>
                    <w:color w:val="000000" w:themeColor="text1"/>
                  </w:rPr>
                  <w:t xml:space="preserve"> race, ethnicity, and gender.  The enrolment pattern is steady, with a few variations addressed in full later in this report.  Looking at enrollment and attracting diverse populations, this report has revealed that there can be a </w:t>
                </w:r>
                <w:r w:rsidR="001C0E52">
                  <w:rPr>
                    <w:rFonts w:ascii="Calibri" w:eastAsia="Calibri" w:hAnsi="Calibri" w:cs="Calibri"/>
                    <w:color w:val="000000" w:themeColor="text1"/>
                  </w:rPr>
                  <w:t>more significant</w:t>
                </w:r>
                <w:r w:rsidRPr="36C57A91">
                  <w:rPr>
                    <w:rFonts w:ascii="Calibri" w:eastAsia="Calibri" w:hAnsi="Calibri" w:cs="Calibri"/>
                    <w:color w:val="000000" w:themeColor="text1"/>
                  </w:rPr>
                  <w:t xml:space="preserve"> effort to build enrollment through outreach.  </w:t>
                </w:r>
              </w:p>
              <w:p w14:paraId="08459468" w14:textId="77777777" w:rsidR="0043052C" w:rsidRDefault="0043052C" w:rsidP="0043052C">
                <w:r w:rsidRPr="2187ECAF">
                  <w:rPr>
                    <w:rFonts w:ascii="Calibri" w:eastAsia="Calibri" w:hAnsi="Calibri" w:cs="Calibri"/>
                    <w:color w:val="000000" w:themeColor="text1"/>
                  </w:rPr>
                  <w:t xml:space="preserve"> </w:t>
                </w:r>
              </w:p>
              <w:p w14:paraId="705B0636" w14:textId="77777777" w:rsidR="0043052C" w:rsidRDefault="0043052C" w:rsidP="0043052C">
                <w:r w:rsidRPr="2187ECAF">
                  <w:rPr>
                    <w:rFonts w:ascii="Calibri" w:eastAsia="Calibri" w:hAnsi="Calibri" w:cs="Calibri"/>
                    <w:b/>
                    <w:bCs/>
                    <w:color w:val="000000" w:themeColor="text1"/>
                    <w:sz w:val="27"/>
                    <w:szCs w:val="27"/>
                  </w:rPr>
                  <w:t>How effective is Curriculum</w:t>
                </w:r>
                <w:r w:rsidRPr="2187ECAF">
                  <w:rPr>
                    <w:rFonts w:ascii="Calibri" w:eastAsia="Calibri" w:hAnsi="Calibri" w:cs="Calibri"/>
                    <w:color w:val="000000" w:themeColor="text1"/>
                    <w:sz w:val="27"/>
                    <w:szCs w:val="27"/>
                  </w:rPr>
                  <w:t xml:space="preserve"> </w:t>
                </w:r>
              </w:p>
              <w:p w14:paraId="6F0A3ACD" w14:textId="48731B14" w:rsidR="0043052C" w:rsidRDefault="0043052C" w:rsidP="0043052C">
                <w:r w:rsidRPr="2187ECAF">
                  <w:rPr>
                    <w:rFonts w:ascii="Calibri" w:eastAsia="Calibri" w:hAnsi="Calibri" w:cs="Calibri"/>
                    <w:color w:val="000000" w:themeColor="text1"/>
                  </w:rPr>
                  <w:t xml:space="preserve">Another area </w:t>
                </w:r>
                <w:r w:rsidR="001C0E52">
                  <w:rPr>
                    <w:rFonts w:ascii="Calibri" w:eastAsia="Calibri" w:hAnsi="Calibri" w:cs="Calibri"/>
                    <w:color w:val="000000" w:themeColor="text1"/>
                  </w:rPr>
                  <w:t xml:space="preserve">to focus on </w:t>
                </w:r>
                <w:r w:rsidRPr="2187ECAF">
                  <w:rPr>
                    <w:rFonts w:ascii="Calibri" w:eastAsia="Calibri" w:hAnsi="Calibri" w:cs="Calibri"/>
                    <w:color w:val="000000" w:themeColor="text1"/>
                  </w:rPr>
                  <w:t>improv</w:t>
                </w:r>
                <w:r w:rsidR="001C0E52">
                  <w:rPr>
                    <w:rFonts w:ascii="Calibri" w:eastAsia="Calibri" w:hAnsi="Calibri" w:cs="Calibri"/>
                    <w:color w:val="000000" w:themeColor="text1"/>
                  </w:rPr>
                  <w:t>ement</w:t>
                </w:r>
                <w:r w:rsidRPr="2187ECAF">
                  <w:rPr>
                    <w:rFonts w:ascii="Calibri" w:eastAsia="Calibri" w:hAnsi="Calibri" w:cs="Calibri"/>
                    <w:color w:val="000000" w:themeColor="text1"/>
                  </w:rPr>
                  <w:t xml:space="preserve"> is to increase the variety/number of awards offered.  </w:t>
                </w:r>
                <w:r w:rsidR="001C0E52">
                  <w:rPr>
                    <w:rFonts w:ascii="Calibri" w:eastAsia="Calibri" w:hAnsi="Calibri" w:cs="Calibri"/>
                    <w:color w:val="000000" w:themeColor="text1"/>
                  </w:rPr>
                  <w:t>Compared</w:t>
                </w:r>
                <w:r w:rsidRPr="2187ECAF">
                  <w:rPr>
                    <w:rFonts w:ascii="Calibri" w:eastAsia="Calibri" w:hAnsi="Calibri" w:cs="Calibri"/>
                    <w:color w:val="000000" w:themeColor="text1"/>
                  </w:rPr>
                  <w:t xml:space="preserve"> to peer colleges, data shows that a </w:t>
                </w:r>
                <w:r w:rsidR="001C0E52">
                  <w:rPr>
                    <w:rFonts w:ascii="Calibri" w:eastAsia="Calibri" w:hAnsi="Calibri" w:cs="Calibri"/>
                    <w:color w:val="000000" w:themeColor="text1"/>
                  </w:rPr>
                  <w:t xml:space="preserve">wider </w:t>
                </w:r>
                <w:r w:rsidRPr="2187ECAF">
                  <w:rPr>
                    <w:rFonts w:ascii="Calibri" w:eastAsia="Calibri" w:hAnsi="Calibri" w:cs="Calibri"/>
                    <w:color w:val="000000" w:themeColor="text1"/>
                  </w:rPr>
                  <w:t>variety of awards would</w:t>
                </w:r>
                <w:r w:rsidR="005D0354">
                  <w:rPr>
                    <w:rFonts w:ascii="Calibri" w:eastAsia="Calibri" w:hAnsi="Calibri" w:cs="Calibri"/>
                    <w:color w:val="000000" w:themeColor="text1"/>
                  </w:rPr>
                  <w:t xml:space="preserve"> </w:t>
                </w:r>
                <w:r w:rsidRPr="2187ECAF">
                  <w:rPr>
                    <w:rFonts w:ascii="Calibri" w:eastAsia="Calibri" w:hAnsi="Calibri" w:cs="Calibri"/>
                    <w:color w:val="000000" w:themeColor="text1"/>
                  </w:rPr>
                  <w:t xml:space="preserve">place Collin College </w:t>
                </w:r>
                <w:r w:rsidR="005D0354">
                  <w:rPr>
                    <w:rFonts w:ascii="Calibri" w:eastAsia="Calibri" w:hAnsi="Calibri" w:cs="Calibri"/>
                    <w:color w:val="000000" w:themeColor="text1"/>
                  </w:rPr>
                  <w:t>as an</w:t>
                </w:r>
                <w:r w:rsidRPr="2187ECAF">
                  <w:rPr>
                    <w:rFonts w:ascii="Calibri" w:eastAsia="Calibri" w:hAnsi="Calibri" w:cs="Calibri"/>
                    <w:color w:val="000000" w:themeColor="text1"/>
                  </w:rPr>
                  <w:t xml:space="preserve"> exemplar program.  </w:t>
                </w:r>
                <w:r w:rsidR="001C0E52">
                  <w:rPr>
                    <w:rFonts w:ascii="Calibri" w:eastAsia="Calibri" w:hAnsi="Calibri" w:cs="Calibri"/>
                    <w:color w:val="000000" w:themeColor="text1"/>
                  </w:rPr>
                  <w:t>The Department will address</w:t>
                </w:r>
                <w:r w:rsidR="00F5575C">
                  <w:rPr>
                    <w:rFonts w:ascii="Calibri" w:eastAsia="Calibri" w:hAnsi="Calibri" w:cs="Calibri"/>
                    <w:color w:val="000000" w:themeColor="text1"/>
                  </w:rPr>
                  <w:t xml:space="preserve"> </w:t>
                </w:r>
                <w:r w:rsidR="001C0E52">
                  <w:rPr>
                    <w:rFonts w:ascii="Calibri" w:eastAsia="Calibri" w:hAnsi="Calibri" w:cs="Calibri"/>
                    <w:color w:val="000000" w:themeColor="text1"/>
                  </w:rPr>
                  <w:t>i</w:t>
                </w:r>
                <w:r w:rsidRPr="2187ECAF">
                  <w:rPr>
                    <w:rFonts w:ascii="Calibri" w:eastAsia="Calibri" w:hAnsi="Calibri" w:cs="Calibri"/>
                    <w:color w:val="000000" w:themeColor="text1"/>
                  </w:rPr>
                  <w:t xml:space="preserve">ncreasing awards and building enrollment in the upcoming Continuous Improvement Plan. However, the </w:t>
                </w:r>
                <w:r w:rsidR="005D0354">
                  <w:rPr>
                    <w:rFonts w:ascii="Calibri" w:eastAsia="Calibri" w:hAnsi="Calibri" w:cs="Calibri"/>
                    <w:color w:val="000000" w:themeColor="text1"/>
                  </w:rPr>
                  <w:t xml:space="preserve">current </w:t>
                </w:r>
                <w:r w:rsidRPr="2187ECAF">
                  <w:rPr>
                    <w:rFonts w:ascii="Calibri" w:eastAsia="Calibri" w:hAnsi="Calibri" w:cs="Calibri"/>
                    <w:color w:val="000000" w:themeColor="text1"/>
                  </w:rPr>
                  <w:t>curriculum is effective and relevant.  The program offers photography</w:t>
                </w:r>
                <w:r w:rsidR="00BE709F">
                  <w:rPr>
                    <w:rFonts w:ascii="Calibri" w:eastAsia="Calibri" w:hAnsi="Calibri" w:cs="Calibri"/>
                    <w:color w:val="000000" w:themeColor="text1"/>
                  </w:rPr>
                  <w:t xml:space="preserve"> </w:t>
                </w:r>
                <w:r w:rsidRPr="2187ECAF">
                  <w:rPr>
                    <w:rFonts w:ascii="Calibri" w:eastAsia="Calibri" w:hAnsi="Calibri" w:cs="Calibri"/>
                    <w:color w:val="000000" w:themeColor="text1"/>
                  </w:rPr>
                  <w:t xml:space="preserve">degrees, with twenty photography-based courses.  All twenty courses are current and intellectually challenging.  </w:t>
                </w:r>
                <w:r w:rsidR="00BE709F">
                  <w:rPr>
                    <w:rFonts w:ascii="Calibri" w:eastAsia="Calibri" w:hAnsi="Calibri" w:cs="Calibri"/>
                    <w:color w:val="000000" w:themeColor="text1"/>
                  </w:rPr>
                  <w:t>After r</w:t>
                </w:r>
                <w:r w:rsidRPr="2187ECAF">
                  <w:rPr>
                    <w:rFonts w:ascii="Calibri" w:eastAsia="Calibri" w:hAnsi="Calibri" w:cs="Calibri"/>
                    <w:color w:val="000000" w:themeColor="text1"/>
                  </w:rPr>
                  <w:t xml:space="preserve">eviewing all </w:t>
                </w:r>
                <w:r w:rsidR="00F5575C">
                  <w:rPr>
                    <w:rFonts w:ascii="Calibri" w:eastAsia="Calibri" w:hAnsi="Calibri" w:cs="Calibri"/>
                    <w:color w:val="000000" w:themeColor="text1"/>
                  </w:rPr>
                  <w:t>classes</w:t>
                </w:r>
                <w:r w:rsidRPr="2187ECAF">
                  <w:rPr>
                    <w:rFonts w:ascii="Calibri" w:eastAsia="Calibri" w:hAnsi="Calibri" w:cs="Calibri"/>
                    <w:color w:val="000000" w:themeColor="text1"/>
                  </w:rPr>
                  <w:t xml:space="preserve">, one </w:t>
                </w:r>
                <w:r w:rsidR="00F5575C">
                  <w:rPr>
                    <w:rFonts w:ascii="Calibri" w:eastAsia="Calibri" w:hAnsi="Calibri" w:cs="Calibri"/>
                    <w:color w:val="000000" w:themeColor="text1"/>
                  </w:rPr>
                  <w:t>skill set</w:t>
                </w:r>
                <w:r w:rsidRPr="2187ECAF">
                  <w:rPr>
                    <w:rFonts w:ascii="Calibri" w:eastAsia="Calibri" w:hAnsi="Calibri" w:cs="Calibri"/>
                    <w:color w:val="000000" w:themeColor="text1"/>
                  </w:rPr>
                  <w:t xml:space="preserve"> should be emphasized more</w:t>
                </w:r>
                <w:r w:rsidR="00F5575C">
                  <w:rPr>
                    <w:rFonts w:ascii="Calibri" w:eastAsia="Calibri" w:hAnsi="Calibri" w:cs="Calibri"/>
                    <w:color w:val="000000" w:themeColor="text1"/>
                  </w:rPr>
                  <w:t>: teaching</w:t>
                </w:r>
                <w:r w:rsidRPr="2187ECAF">
                  <w:rPr>
                    <w:rFonts w:ascii="Calibri" w:eastAsia="Calibri" w:hAnsi="Calibri" w:cs="Calibri"/>
                    <w:color w:val="000000" w:themeColor="text1"/>
                  </w:rPr>
                  <w:t xml:space="preserve"> social media skills.  Appropriate courses will add new assignments</w:t>
                </w:r>
                <w:r w:rsidR="00F5575C">
                  <w:rPr>
                    <w:rFonts w:ascii="Calibri" w:eastAsia="Calibri" w:hAnsi="Calibri" w:cs="Calibri"/>
                    <w:color w:val="000000" w:themeColor="text1"/>
                  </w:rPr>
                  <w:t>,</w:t>
                </w:r>
                <w:r w:rsidRPr="2187ECAF">
                  <w:rPr>
                    <w:rFonts w:ascii="Calibri" w:eastAsia="Calibri" w:hAnsi="Calibri" w:cs="Calibri"/>
                    <w:color w:val="000000" w:themeColor="text1"/>
                  </w:rPr>
                  <w:t xml:space="preserve"> and the upcoming Continuous Improvement Plan will focus on social media skills as a goal. </w:t>
                </w:r>
              </w:p>
              <w:p w14:paraId="767ECDF8" w14:textId="77777777" w:rsidR="0043052C" w:rsidRPr="00826788" w:rsidRDefault="0043052C" w:rsidP="0043052C">
                <w:pPr>
                  <w:rPr>
                    <w:rFonts w:ascii="Calibri" w:eastAsia="Calibri" w:hAnsi="Calibri" w:cs="Calibri"/>
                    <w:color w:val="000000" w:themeColor="text1"/>
                  </w:rPr>
                </w:pPr>
                <w:r w:rsidRPr="2187ECAF">
                  <w:rPr>
                    <w:rFonts w:ascii="Calibri" w:eastAsia="Calibri" w:hAnsi="Calibri" w:cs="Calibri"/>
                    <w:color w:val="000000" w:themeColor="text1"/>
                  </w:rPr>
                  <w:t xml:space="preserve"> </w:t>
                </w:r>
              </w:p>
              <w:p w14:paraId="79B09AE7" w14:textId="77777777" w:rsidR="0043052C" w:rsidRDefault="0043052C" w:rsidP="0043052C">
                <w:r w:rsidRPr="2187ECAF">
                  <w:rPr>
                    <w:rFonts w:ascii="Calibri" w:eastAsia="Calibri" w:hAnsi="Calibri" w:cs="Calibri"/>
                    <w:b/>
                    <w:bCs/>
                    <w:color w:val="000000" w:themeColor="text1"/>
                    <w:sz w:val="27"/>
                    <w:szCs w:val="27"/>
                  </w:rPr>
                  <w:lastRenderedPageBreak/>
                  <w:t>How effectively do we Communicate?</w:t>
                </w:r>
                <w:r w:rsidRPr="2187ECAF">
                  <w:rPr>
                    <w:rFonts w:ascii="Calibri" w:eastAsia="Calibri" w:hAnsi="Calibri" w:cs="Calibri"/>
                    <w:color w:val="000000" w:themeColor="text1"/>
                    <w:sz w:val="27"/>
                    <w:szCs w:val="27"/>
                  </w:rPr>
                  <w:t xml:space="preserve"> </w:t>
                </w:r>
              </w:p>
              <w:p w14:paraId="07337AD8" w14:textId="69B9C811" w:rsidR="0043052C" w:rsidRDefault="0043052C" w:rsidP="0043052C">
                <w:r w:rsidRPr="2187ECAF">
                  <w:rPr>
                    <w:rFonts w:ascii="Calibri" w:eastAsia="Calibri" w:hAnsi="Calibri" w:cs="Calibri"/>
                    <w:color w:val="000000" w:themeColor="text1"/>
                  </w:rPr>
                  <w:t xml:space="preserve">Furthermore, in comparing peer colleges, Collin College Photography Department easily took the forefront in a program’s website design and social media communication.  The website is attractive, informative, and easy to navigate.  Social media platforms such as Instagram </w:t>
                </w:r>
                <w:r w:rsidR="00822EFB">
                  <w:rPr>
                    <w:rFonts w:ascii="Calibri" w:eastAsia="Calibri" w:hAnsi="Calibri" w:cs="Calibri"/>
                    <w:color w:val="000000" w:themeColor="text1"/>
                  </w:rPr>
                  <w:t>showcase student work, and</w:t>
                </w:r>
                <w:r w:rsidRPr="2187ECAF">
                  <w:rPr>
                    <w:rFonts w:ascii="Calibri" w:eastAsia="Calibri" w:hAnsi="Calibri" w:cs="Calibri"/>
                    <w:color w:val="000000" w:themeColor="text1"/>
                  </w:rPr>
                  <w:t xml:space="preserve"> the platform is used as a means of communication.  Instagram posts send reminders, announcements, and updated information, quickly and </w:t>
                </w:r>
                <w:r w:rsidR="00822EFB">
                  <w:rPr>
                    <w:rFonts w:ascii="Calibri" w:eastAsia="Calibri" w:hAnsi="Calibri" w:cs="Calibri"/>
                    <w:color w:val="000000" w:themeColor="text1"/>
                  </w:rPr>
                  <w:t>efficiently</w:t>
                </w:r>
                <w:r w:rsidRPr="2187ECAF">
                  <w:rPr>
                    <w:rFonts w:ascii="Calibri" w:eastAsia="Calibri" w:hAnsi="Calibri" w:cs="Calibri"/>
                    <w:color w:val="000000" w:themeColor="text1"/>
                  </w:rPr>
                  <w:t xml:space="preserve"> reaching students.  </w:t>
                </w:r>
                <w:r w:rsidR="00E23D2A">
                  <w:rPr>
                    <w:rFonts w:ascii="Calibri" w:eastAsia="Calibri" w:hAnsi="Calibri" w:cs="Calibri"/>
                    <w:color w:val="000000" w:themeColor="text1"/>
                  </w:rPr>
                  <w:t>Student</w:t>
                </w:r>
                <w:r w:rsidRPr="2187ECAF">
                  <w:rPr>
                    <w:rFonts w:ascii="Calibri" w:eastAsia="Calibri" w:hAnsi="Calibri" w:cs="Calibri"/>
                    <w:color w:val="000000" w:themeColor="text1"/>
                  </w:rPr>
                  <w:t xml:space="preserve"> surveys are sent to </w:t>
                </w:r>
                <w:r w:rsidR="00F91A7C">
                  <w:rPr>
                    <w:rFonts w:ascii="Calibri" w:eastAsia="Calibri" w:hAnsi="Calibri" w:cs="Calibri"/>
                    <w:color w:val="000000" w:themeColor="text1"/>
                  </w:rPr>
                  <w:t>advanced</w:t>
                </w:r>
                <w:r w:rsidRPr="2187ECAF">
                  <w:rPr>
                    <w:rFonts w:ascii="Calibri" w:eastAsia="Calibri" w:hAnsi="Calibri" w:cs="Calibri"/>
                    <w:color w:val="000000" w:themeColor="text1"/>
                  </w:rPr>
                  <w:t xml:space="preserve"> students and graduates</w:t>
                </w:r>
                <w:r w:rsidR="00E23D2A">
                  <w:rPr>
                    <w:rFonts w:ascii="Calibri" w:eastAsia="Calibri" w:hAnsi="Calibri" w:cs="Calibri"/>
                    <w:color w:val="000000" w:themeColor="text1"/>
                  </w:rPr>
                  <w:t xml:space="preserve"> for incoming communication and feedback</w:t>
                </w:r>
                <w:r w:rsidRPr="2187ECAF">
                  <w:rPr>
                    <w:rFonts w:ascii="Calibri" w:eastAsia="Calibri" w:hAnsi="Calibri" w:cs="Calibri"/>
                    <w:color w:val="000000" w:themeColor="text1"/>
                  </w:rPr>
                  <w:t>.</w:t>
                </w:r>
              </w:p>
              <w:p w14:paraId="5CFC6BBC" w14:textId="77777777" w:rsidR="0043052C" w:rsidRDefault="0043052C" w:rsidP="0043052C">
                <w:r w:rsidRPr="2187ECAF">
                  <w:rPr>
                    <w:rFonts w:ascii="Calibri" w:eastAsia="Calibri" w:hAnsi="Calibri" w:cs="Calibri"/>
                    <w:color w:val="000000" w:themeColor="text1"/>
                  </w:rPr>
                  <w:t xml:space="preserve"> </w:t>
                </w:r>
              </w:p>
              <w:p w14:paraId="5ABDFF22" w14:textId="77777777" w:rsidR="0043052C" w:rsidRDefault="0043052C" w:rsidP="0043052C">
                <w:r w:rsidRPr="2187ECAF">
                  <w:rPr>
                    <w:rFonts w:ascii="Calibri" w:eastAsia="Calibri" w:hAnsi="Calibri" w:cs="Calibri"/>
                    <w:b/>
                    <w:bCs/>
                    <w:color w:val="000000" w:themeColor="text1"/>
                    <w:sz w:val="27"/>
                    <w:szCs w:val="27"/>
                  </w:rPr>
                  <w:t>Partnerships</w:t>
                </w:r>
                <w:r w:rsidRPr="2187ECAF">
                  <w:rPr>
                    <w:rFonts w:ascii="Calibri" w:eastAsia="Calibri" w:hAnsi="Calibri" w:cs="Calibri"/>
                    <w:color w:val="000000" w:themeColor="text1"/>
                    <w:sz w:val="27"/>
                    <w:szCs w:val="27"/>
                  </w:rPr>
                  <w:t xml:space="preserve"> </w:t>
                </w:r>
              </w:p>
              <w:p w14:paraId="45F1B483" w14:textId="6C49BB98" w:rsidR="0043052C" w:rsidRDefault="00E23D2A" w:rsidP="0043052C">
                <w:r>
                  <w:rPr>
                    <w:rFonts w:ascii="Calibri" w:eastAsia="Calibri" w:hAnsi="Calibri" w:cs="Calibri"/>
                    <w:color w:val="000000" w:themeColor="text1"/>
                  </w:rPr>
                  <w:t>P</w:t>
                </w:r>
                <w:r w:rsidR="0043052C" w:rsidRPr="2187ECAF">
                  <w:rPr>
                    <w:rFonts w:ascii="Calibri" w:eastAsia="Calibri" w:hAnsi="Calibri" w:cs="Calibri"/>
                    <w:color w:val="000000" w:themeColor="text1"/>
                  </w:rPr>
                  <w:t>rogram partnerships, such as the Commercial Photography Advisory Board, Internship Partners, and Graduate Employers</w:t>
                </w:r>
                <w:r>
                  <w:rPr>
                    <w:rFonts w:ascii="Calibri" w:eastAsia="Calibri" w:hAnsi="Calibri" w:cs="Calibri"/>
                    <w:color w:val="000000" w:themeColor="text1"/>
                  </w:rPr>
                  <w:t>, provide feedback</w:t>
                </w:r>
                <w:r w:rsidR="0043052C" w:rsidRPr="2187ECAF">
                  <w:rPr>
                    <w:rFonts w:ascii="Calibri" w:eastAsia="Calibri" w:hAnsi="Calibri" w:cs="Calibri"/>
                    <w:color w:val="000000" w:themeColor="text1"/>
                  </w:rPr>
                  <w:t>. The Commercial Photography Advisory Board has been vital in direction and advice as the program has grown.  From the board’s recommendation</w:t>
                </w:r>
                <w:r w:rsidR="00F91A7C">
                  <w:rPr>
                    <w:rFonts w:ascii="Calibri" w:eastAsia="Calibri" w:hAnsi="Calibri" w:cs="Calibri"/>
                    <w:color w:val="000000" w:themeColor="text1"/>
                  </w:rPr>
                  <w:t xml:space="preserve">, </w:t>
                </w:r>
                <w:r w:rsidR="0043052C" w:rsidRPr="2187ECAF">
                  <w:rPr>
                    <w:rFonts w:ascii="Calibri" w:eastAsia="Calibri" w:hAnsi="Calibri" w:cs="Calibri"/>
                    <w:color w:val="000000" w:themeColor="text1"/>
                  </w:rPr>
                  <w:t>teaching professionalism skills, workplace etiquette, workplace expectations</w:t>
                </w:r>
                <w:r>
                  <w:rPr>
                    <w:rFonts w:ascii="Calibri" w:eastAsia="Calibri" w:hAnsi="Calibri" w:cs="Calibri"/>
                    <w:color w:val="000000" w:themeColor="text1"/>
                  </w:rPr>
                  <w:t>,</w:t>
                </w:r>
                <w:r w:rsidR="0043052C" w:rsidRPr="2187ECAF">
                  <w:rPr>
                    <w:rFonts w:ascii="Calibri" w:eastAsia="Calibri" w:hAnsi="Calibri" w:cs="Calibri"/>
                    <w:color w:val="000000" w:themeColor="text1"/>
                  </w:rPr>
                  <w:t xml:space="preserve"> and business management skills </w:t>
                </w:r>
                <w:r>
                  <w:rPr>
                    <w:rFonts w:ascii="Calibri" w:eastAsia="Calibri" w:hAnsi="Calibri" w:cs="Calibri"/>
                    <w:color w:val="000000" w:themeColor="text1"/>
                  </w:rPr>
                  <w:t xml:space="preserve">are </w:t>
                </w:r>
                <w:r w:rsidR="0043052C" w:rsidRPr="2187ECAF">
                  <w:rPr>
                    <w:rFonts w:ascii="Calibri" w:eastAsia="Calibri" w:hAnsi="Calibri" w:cs="Calibri"/>
                    <w:color w:val="000000" w:themeColor="text1"/>
                  </w:rPr>
                  <w:t xml:space="preserve">embedded into numerous classes.  Additionally, </w:t>
                </w:r>
                <w:r>
                  <w:rPr>
                    <w:rFonts w:ascii="Calibri" w:eastAsia="Calibri" w:hAnsi="Calibri" w:cs="Calibri"/>
                    <w:color w:val="000000" w:themeColor="text1"/>
                  </w:rPr>
                  <w:t xml:space="preserve">the number of </w:t>
                </w:r>
                <w:r w:rsidR="0043052C" w:rsidRPr="2187ECAF">
                  <w:rPr>
                    <w:rFonts w:ascii="Calibri" w:eastAsia="Calibri" w:hAnsi="Calibri" w:cs="Calibri"/>
                    <w:color w:val="000000" w:themeColor="text1"/>
                  </w:rPr>
                  <w:t xml:space="preserve">Co-Op required hours </w:t>
                </w:r>
                <w:r>
                  <w:rPr>
                    <w:rFonts w:ascii="Calibri" w:eastAsia="Calibri" w:hAnsi="Calibri" w:cs="Calibri"/>
                    <w:color w:val="000000" w:themeColor="text1"/>
                  </w:rPr>
                  <w:t xml:space="preserve">was </w:t>
                </w:r>
                <w:r w:rsidR="0043052C" w:rsidRPr="2187ECAF">
                  <w:rPr>
                    <w:rFonts w:ascii="Calibri" w:eastAsia="Calibri" w:hAnsi="Calibri" w:cs="Calibri"/>
                    <w:color w:val="000000" w:themeColor="text1"/>
                  </w:rPr>
                  <w:t>decreased, as advised by the board.  Relationships have remained strong with the Advisory Board</w:t>
                </w:r>
                <w:r>
                  <w:rPr>
                    <w:rFonts w:ascii="Calibri" w:eastAsia="Calibri" w:hAnsi="Calibri" w:cs="Calibri"/>
                    <w:color w:val="000000" w:themeColor="text1"/>
                  </w:rPr>
                  <w:t xml:space="preserve"> and</w:t>
                </w:r>
                <w:r w:rsidR="0043052C" w:rsidRPr="2187ECAF">
                  <w:rPr>
                    <w:rFonts w:ascii="Calibri" w:eastAsia="Calibri" w:hAnsi="Calibri" w:cs="Calibri"/>
                    <w:color w:val="000000" w:themeColor="text1"/>
                  </w:rPr>
                  <w:t xml:space="preserve"> with Internship Partner</w:t>
                </w:r>
                <w:r w:rsidR="00F91A7C">
                  <w:rPr>
                    <w:rFonts w:ascii="Calibri" w:eastAsia="Calibri" w:hAnsi="Calibri" w:cs="Calibri"/>
                    <w:color w:val="000000" w:themeColor="text1"/>
                  </w:rPr>
                  <w:t>s</w:t>
                </w:r>
                <w:r w:rsidR="0043052C" w:rsidRPr="2187ECAF">
                  <w:rPr>
                    <w:rFonts w:ascii="Calibri" w:eastAsia="Calibri" w:hAnsi="Calibri" w:cs="Calibri"/>
                    <w:color w:val="000000" w:themeColor="text1"/>
                  </w:rPr>
                  <w:t xml:space="preserve"> and Graduate Employers.  Internship Partners and Graduate Employers are surveyed for feedback</w:t>
                </w:r>
                <w:r>
                  <w:rPr>
                    <w:rFonts w:ascii="Calibri" w:eastAsia="Calibri" w:hAnsi="Calibri" w:cs="Calibri"/>
                    <w:color w:val="000000" w:themeColor="text1"/>
                  </w:rPr>
                  <w:t>,</w:t>
                </w:r>
                <w:r w:rsidR="0043052C" w:rsidRPr="2187ECAF">
                  <w:rPr>
                    <w:rFonts w:ascii="Calibri" w:eastAsia="Calibri" w:hAnsi="Calibri" w:cs="Calibri"/>
                    <w:color w:val="000000" w:themeColor="text1"/>
                  </w:rPr>
                  <w:t xml:space="preserve"> and advice is welcomed. </w:t>
                </w:r>
              </w:p>
              <w:p w14:paraId="64A6D46A" w14:textId="77777777" w:rsidR="0043052C" w:rsidRDefault="0043052C" w:rsidP="0043052C">
                <w:r w:rsidRPr="2187ECAF">
                  <w:rPr>
                    <w:rFonts w:ascii="Calibri" w:eastAsia="Calibri" w:hAnsi="Calibri" w:cs="Calibri"/>
                    <w:color w:val="000000" w:themeColor="text1"/>
                    <w:sz w:val="18"/>
                    <w:szCs w:val="18"/>
                  </w:rPr>
                  <w:t xml:space="preserve"> </w:t>
                </w:r>
              </w:p>
              <w:p w14:paraId="6F2FC3A4" w14:textId="77777777" w:rsidR="0043052C" w:rsidRDefault="0043052C" w:rsidP="0043052C">
                <w:r w:rsidRPr="2187ECAF">
                  <w:rPr>
                    <w:rFonts w:ascii="Calibri" w:eastAsia="Calibri" w:hAnsi="Calibri" w:cs="Calibri"/>
                    <w:b/>
                    <w:bCs/>
                    <w:color w:val="000000" w:themeColor="text1"/>
                    <w:sz w:val="27"/>
                    <w:szCs w:val="27"/>
                  </w:rPr>
                  <w:t>Past CIP Contributions</w:t>
                </w:r>
                <w:r w:rsidRPr="2187ECAF">
                  <w:rPr>
                    <w:rFonts w:ascii="Calibri" w:eastAsia="Calibri" w:hAnsi="Calibri" w:cs="Calibri"/>
                    <w:color w:val="000000" w:themeColor="text1"/>
                    <w:sz w:val="27"/>
                    <w:szCs w:val="27"/>
                  </w:rPr>
                  <w:t xml:space="preserve"> </w:t>
                </w:r>
              </w:p>
              <w:p w14:paraId="16716251" w14:textId="66D6E43F"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Another platform that has assisted in </w:t>
                </w:r>
                <w:bookmarkStart w:id="0" w:name="_Int_KXtLR9n1"/>
                <w:r w:rsidRPr="36C57A91">
                  <w:rPr>
                    <w:rFonts w:ascii="Calibri" w:eastAsia="Calibri" w:hAnsi="Calibri" w:cs="Calibri"/>
                    <w:color w:val="000000" w:themeColor="text1"/>
                  </w:rPr>
                  <w:t>positive growth</w:t>
                </w:r>
                <w:bookmarkEnd w:id="0"/>
                <w:r w:rsidRPr="36C57A91">
                  <w:rPr>
                    <w:rFonts w:ascii="Calibri" w:eastAsia="Calibri" w:hAnsi="Calibri" w:cs="Calibri"/>
                    <w:color w:val="000000" w:themeColor="text1"/>
                  </w:rPr>
                  <w:t xml:space="preserve"> is the p</w:t>
                </w:r>
                <w:r w:rsidR="00F91A7C">
                  <w:rPr>
                    <w:rFonts w:ascii="Calibri" w:eastAsia="Calibri" w:hAnsi="Calibri" w:cs="Calibri"/>
                    <w:color w:val="000000" w:themeColor="text1"/>
                  </w:rPr>
                  <w:t>revious</w:t>
                </w:r>
                <w:r w:rsidRPr="36C57A91">
                  <w:rPr>
                    <w:rFonts w:ascii="Calibri" w:eastAsia="Calibri" w:hAnsi="Calibri" w:cs="Calibri"/>
                    <w:color w:val="000000" w:themeColor="text1"/>
                  </w:rPr>
                  <w:t xml:space="preserve"> Continuous Improvement Plan. </w:t>
                </w:r>
                <w:r w:rsidR="00F91A7C">
                  <w:rPr>
                    <w:rFonts w:ascii="Calibri" w:eastAsia="Calibri" w:hAnsi="Calibri" w:cs="Calibri"/>
                    <w:color w:val="000000" w:themeColor="text1"/>
                  </w:rPr>
                  <w:t xml:space="preserve">The </w:t>
                </w:r>
                <w:r w:rsidRPr="36C57A91">
                  <w:rPr>
                    <w:rFonts w:ascii="Calibri" w:eastAsia="Calibri" w:hAnsi="Calibri" w:cs="Calibri"/>
                    <w:color w:val="000000" w:themeColor="text1"/>
                  </w:rPr>
                  <w:t xml:space="preserve">2015-2020 Continuous Improvement Plan was to solidify the </w:t>
                </w:r>
                <w:r w:rsidR="00E23D2A">
                  <w:rPr>
                    <w:rFonts w:ascii="Calibri" w:eastAsia="Calibri" w:hAnsi="Calibri" w:cs="Calibri"/>
                    <w:color w:val="000000" w:themeColor="text1"/>
                  </w:rPr>
                  <w:t>program's foundation</w:t>
                </w:r>
                <w:r w:rsidRPr="36C57A91">
                  <w:rPr>
                    <w:rFonts w:ascii="Calibri" w:eastAsia="Calibri" w:hAnsi="Calibri" w:cs="Calibri"/>
                    <w:color w:val="000000" w:themeColor="text1"/>
                  </w:rPr>
                  <w:t xml:space="preserve"> by incorporating appropriate courses, detailin</w:t>
                </w:r>
                <w:r w:rsidR="00F91A7C">
                  <w:rPr>
                    <w:rFonts w:ascii="Calibri" w:eastAsia="Calibri" w:hAnsi="Calibri" w:cs="Calibri"/>
                    <w:color w:val="000000" w:themeColor="text1"/>
                  </w:rPr>
                  <w:t>g</w:t>
                </w:r>
                <w:r w:rsidRPr="36C57A91">
                  <w:rPr>
                    <w:rFonts w:ascii="Calibri" w:eastAsia="Calibri" w:hAnsi="Calibri" w:cs="Calibri"/>
                    <w:color w:val="000000" w:themeColor="text1"/>
                  </w:rPr>
                  <w:t xml:space="preserve"> curriculum for stackable classes, purchasing industry</w:t>
                </w:r>
                <w:r w:rsidR="00066823">
                  <w:rPr>
                    <w:rFonts w:ascii="Calibri" w:eastAsia="Calibri" w:hAnsi="Calibri" w:cs="Calibri"/>
                    <w:color w:val="000000" w:themeColor="text1"/>
                  </w:rPr>
                  <w:t>-</w:t>
                </w:r>
                <w:r w:rsidRPr="36C57A91">
                  <w:rPr>
                    <w:rFonts w:ascii="Calibri" w:eastAsia="Calibri" w:hAnsi="Calibri" w:cs="Calibri"/>
                    <w:color w:val="000000" w:themeColor="text1"/>
                  </w:rPr>
                  <w:t>standard equipment, and incorporating current software applications in</w:t>
                </w:r>
                <w:r w:rsidR="00066823">
                  <w:rPr>
                    <w:rFonts w:ascii="Calibri" w:eastAsia="Calibri" w:hAnsi="Calibri" w:cs="Calibri"/>
                    <w:color w:val="000000" w:themeColor="text1"/>
                  </w:rPr>
                  <w:t xml:space="preserve">to the </w:t>
                </w:r>
                <w:r w:rsidRPr="36C57A91">
                  <w:rPr>
                    <w:rFonts w:ascii="Calibri" w:eastAsia="Calibri" w:hAnsi="Calibri" w:cs="Calibri"/>
                    <w:color w:val="000000" w:themeColor="text1"/>
                  </w:rPr>
                  <w:t xml:space="preserve">curriculum. All the actions have been successfully implemented and showing positive results.  </w:t>
                </w:r>
              </w:p>
              <w:p w14:paraId="16D57B18" w14:textId="77777777" w:rsidR="0043052C" w:rsidRDefault="0043052C" w:rsidP="0043052C">
                <w:r w:rsidRPr="2187ECAF">
                  <w:rPr>
                    <w:rFonts w:ascii="Calibri" w:eastAsia="Calibri" w:hAnsi="Calibri" w:cs="Calibri"/>
                    <w:color w:val="000000" w:themeColor="text1"/>
                    <w:sz w:val="18"/>
                    <w:szCs w:val="18"/>
                  </w:rPr>
                  <w:t xml:space="preserve"> </w:t>
                </w:r>
              </w:p>
              <w:p w14:paraId="16E00E01" w14:textId="77777777" w:rsidR="0043052C" w:rsidRDefault="0043052C" w:rsidP="0043052C">
                <w:r w:rsidRPr="2187ECAF">
                  <w:rPr>
                    <w:rFonts w:ascii="Calibri" w:eastAsia="Calibri" w:hAnsi="Calibri" w:cs="Calibri"/>
                    <w:b/>
                    <w:bCs/>
                    <w:color w:val="000000" w:themeColor="text1"/>
                    <w:sz w:val="27"/>
                    <w:szCs w:val="27"/>
                  </w:rPr>
                  <w:t>How to evaluate Success</w:t>
                </w:r>
                <w:r w:rsidRPr="2187ECAF">
                  <w:rPr>
                    <w:rFonts w:ascii="Calibri" w:eastAsia="Calibri" w:hAnsi="Calibri" w:cs="Calibri"/>
                    <w:color w:val="000000" w:themeColor="text1"/>
                    <w:sz w:val="27"/>
                    <w:szCs w:val="27"/>
                  </w:rPr>
                  <w:t xml:space="preserve"> </w:t>
                </w:r>
              </w:p>
              <w:p w14:paraId="2C85FE60" w14:textId="5EB2F495" w:rsidR="0043052C" w:rsidRDefault="0043052C" w:rsidP="0043052C">
                <w:r w:rsidRPr="36C57A91">
                  <w:rPr>
                    <w:rFonts w:ascii="Calibri" w:eastAsia="Calibri" w:hAnsi="Calibri" w:cs="Calibri"/>
                    <w:color w:val="000000" w:themeColor="text1"/>
                  </w:rPr>
                  <w:t>Lastly, evaluat</w:t>
                </w:r>
                <w:r w:rsidR="00066823">
                  <w:rPr>
                    <w:rFonts w:ascii="Calibri" w:eastAsia="Calibri" w:hAnsi="Calibri" w:cs="Calibri"/>
                    <w:color w:val="000000" w:themeColor="text1"/>
                  </w:rPr>
                  <w:t>ing</w:t>
                </w:r>
                <w:r w:rsidRPr="36C57A91">
                  <w:rPr>
                    <w:rFonts w:ascii="Calibri" w:eastAsia="Calibri" w:hAnsi="Calibri" w:cs="Calibri"/>
                    <w:color w:val="000000" w:themeColor="text1"/>
                  </w:rPr>
                  <w:t xml:space="preserve"> the program’s success can be determined by </w:t>
                </w:r>
                <w:r w:rsidR="00E23D2A">
                  <w:rPr>
                    <w:rFonts w:ascii="Calibri" w:eastAsia="Calibri" w:hAnsi="Calibri" w:cs="Calibri"/>
                    <w:color w:val="000000" w:themeColor="text1"/>
                  </w:rPr>
                  <w:t>assessing</w:t>
                </w:r>
                <w:r w:rsidRPr="36C57A91">
                  <w:rPr>
                    <w:rFonts w:ascii="Calibri" w:eastAsia="Calibri" w:hAnsi="Calibri" w:cs="Calibri"/>
                    <w:color w:val="000000" w:themeColor="text1"/>
                  </w:rPr>
                  <w:t xml:space="preserve"> the Commercial Photography </w:t>
                </w:r>
                <w:r w:rsidR="00066823">
                  <w:rPr>
                    <w:rFonts w:ascii="Calibri" w:eastAsia="Calibri" w:hAnsi="Calibri" w:cs="Calibri"/>
                    <w:color w:val="000000" w:themeColor="text1"/>
                  </w:rPr>
                  <w:t>s</w:t>
                </w:r>
                <w:r w:rsidRPr="36C57A91">
                  <w:rPr>
                    <w:rFonts w:ascii="Calibri" w:eastAsia="Calibri" w:hAnsi="Calibri" w:cs="Calibri"/>
                    <w:color w:val="000000" w:themeColor="text1"/>
                  </w:rPr>
                  <w:t>tudent</w:t>
                </w:r>
                <w:r w:rsidR="00066823">
                  <w:rPr>
                    <w:rFonts w:ascii="Calibri" w:eastAsia="Calibri" w:hAnsi="Calibri" w:cs="Calibri"/>
                    <w:color w:val="000000" w:themeColor="text1"/>
                  </w:rPr>
                  <w:t xml:space="preserve">’s </w:t>
                </w:r>
                <w:r w:rsidRPr="36C57A91">
                  <w:rPr>
                    <w:rFonts w:ascii="Calibri" w:eastAsia="Calibri" w:hAnsi="Calibri" w:cs="Calibri"/>
                    <w:color w:val="000000" w:themeColor="text1"/>
                  </w:rPr>
                  <w:t>success. Students are graduating from the program very satisfied (as detailed with survey results later in this report).  Student portfolios and website</w:t>
                </w:r>
                <w:r w:rsidR="00066823">
                  <w:rPr>
                    <w:rFonts w:ascii="Calibri" w:eastAsia="Calibri" w:hAnsi="Calibri" w:cs="Calibri"/>
                    <w:color w:val="000000" w:themeColor="text1"/>
                  </w:rPr>
                  <w:t>s</w:t>
                </w:r>
                <w:r w:rsidRPr="36C57A91">
                  <w:rPr>
                    <w:rFonts w:ascii="Calibri" w:eastAsia="Calibri" w:hAnsi="Calibri" w:cs="Calibri"/>
                    <w:color w:val="000000" w:themeColor="text1"/>
                  </w:rPr>
                  <w:t xml:space="preserve"> showcase stellar work that demonstrates they have a successful knowledge of commercial photography (image capture, image creation, lighting, software applications, creativity, business, and marketing skills).  Furthermore, students are obtaining jobs directly after graduation.  Many students are hired from their internship position into a paying position, while </w:t>
                </w:r>
                <w:r w:rsidR="00EB775B">
                  <w:rPr>
                    <w:rFonts w:ascii="Calibri" w:eastAsia="Calibri" w:hAnsi="Calibri" w:cs="Calibri"/>
                    <w:color w:val="000000" w:themeColor="text1"/>
                  </w:rPr>
                  <w:t>others</w:t>
                </w:r>
                <w:r w:rsidRPr="36C57A91">
                  <w:rPr>
                    <w:rFonts w:ascii="Calibri" w:eastAsia="Calibri" w:hAnsi="Calibri" w:cs="Calibri"/>
                    <w:color w:val="000000" w:themeColor="text1"/>
                  </w:rPr>
                  <w:t xml:space="preserve"> find employment in other avenues.</w:t>
                </w:r>
              </w:p>
              <w:p w14:paraId="2B7C83B1" w14:textId="77777777" w:rsidR="0043052C" w:rsidRDefault="0043052C" w:rsidP="0043052C">
                <w:pPr>
                  <w:rPr>
                    <w:rFonts w:ascii="Calibri" w:eastAsia="Calibri" w:hAnsi="Calibri" w:cs="Calibri"/>
                    <w:color w:val="000000" w:themeColor="text1"/>
                  </w:rPr>
                </w:pPr>
              </w:p>
              <w:p w14:paraId="6A1D96E5" w14:textId="77777777" w:rsidR="0043052C" w:rsidRPr="00480410" w:rsidRDefault="0043052C" w:rsidP="0043052C">
                <w:pPr>
                  <w:rPr>
                    <w:rFonts w:ascii="Calibri" w:eastAsia="Calibri" w:hAnsi="Calibri" w:cs="Calibri"/>
                    <w:b/>
                    <w:bCs/>
                    <w:color w:val="000000" w:themeColor="text1"/>
                    <w:sz w:val="28"/>
                    <w:szCs w:val="28"/>
                  </w:rPr>
                </w:pPr>
                <w:r w:rsidRPr="36C57A91">
                  <w:rPr>
                    <w:rFonts w:ascii="Calibri" w:eastAsia="Calibri" w:hAnsi="Calibri" w:cs="Calibri"/>
                    <w:b/>
                    <w:bCs/>
                    <w:color w:val="000000" w:themeColor="text1"/>
                    <w:sz w:val="28"/>
                    <w:szCs w:val="28"/>
                  </w:rPr>
                  <w:t>Program Strengths and Weaknesses</w:t>
                </w:r>
                <w:r w:rsidRPr="36C57A91">
                  <w:rPr>
                    <w:rFonts w:ascii="Calibri" w:eastAsia="Calibri" w:hAnsi="Calibri" w:cs="Calibri"/>
                    <w:color w:val="000000" w:themeColor="text1"/>
                    <w:sz w:val="28"/>
                    <w:szCs w:val="28"/>
                  </w:rPr>
                  <w:t xml:space="preserve"> </w:t>
                </w:r>
              </w:p>
              <w:p w14:paraId="0C32C236" w14:textId="21CF510B" w:rsidR="0043052C" w:rsidRDefault="0043052C" w:rsidP="0043052C">
                <w:r w:rsidRPr="36C57A91">
                  <w:rPr>
                    <w:rFonts w:ascii="Calibri" w:eastAsia="Calibri" w:hAnsi="Calibri" w:cs="Calibri"/>
                    <w:color w:val="000000" w:themeColor="text1"/>
                  </w:rPr>
                  <w:t xml:space="preserve"> This Commercial Photography Program Review revealed that the </w:t>
                </w:r>
                <w:r w:rsidR="00EB775B">
                  <w:rPr>
                    <w:rFonts w:ascii="Calibri" w:eastAsia="Calibri" w:hAnsi="Calibri" w:cs="Calibri"/>
                    <w:color w:val="000000" w:themeColor="text1"/>
                  </w:rPr>
                  <w:t>program's strengths</w:t>
                </w:r>
                <w:r w:rsidRPr="36C57A91">
                  <w:rPr>
                    <w:rFonts w:ascii="Calibri" w:eastAsia="Calibri" w:hAnsi="Calibri" w:cs="Calibri"/>
                    <w:color w:val="000000" w:themeColor="text1"/>
                  </w:rPr>
                  <w:t xml:space="preserve"> lie in a </w:t>
                </w:r>
                <w:r w:rsidR="00066823">
                  <w:rPr>
                    <w:rFonts w:ascii="Calibri" w:eastAsia="Calibri" w:hAnsi="Calibri" w:cs="Calibri"/>
                    <w:color w:val="000000" w:themeColor="text1"/>
                  </w:rPr>
                  <w:t>s</w:t>
                </w:r>
                <w:r w:rsidRPr="36C57A91">
                  <w:rPr>
                    <w:rFonts w:ascii="Calibri" w:eastAsia="Calibri" w:hAnsi="Calibri" w:cs="Calibri"/>
                    <w:color w:val="000000" w:themeColor="text1"/>
                  </w:rPr>
                  <w:t xml:space="preserve">olid </w:t>
                </w:r>
                <w:r w:rsidR="00066823">
                  <w:rPr>
                    <w:rFonts w:ascii="Calibri" w:eastAsia="Calibri" w:hAnsi="Calibri" w:cs="Calibri"/>
                    <w:color w:val="000000" w:themeColor="text1"/>
                  </w:rPr>
                  <w:t>p</w:t>
                </w:r>
                <w:r w:rsidRPr="36C57A91">
                  <w:rPr>
                    <w:rFonts w:ascii="Calibri" w:eastAsia="Calibri" w:hAnsi="Calibri" w:cs="Calibri"/>
                    <w:color w:val="000000" w:themeColor="text1"/>
                  </w:rPr>
                  <w:t xml:space="preserve">rogram </w:t>
                </w:r>
                <w:r w:rsidR="00066823">
                  <w:rPr>
                    <w:rFonts w:ascii="Calibri" w:eastAsia="Calibri" w:hAnsi="Calibri" w:cs="Calibri"/>
                    <w:color w:val="000000" w:themeColor="text1"/>
                  </w:rPr>
                  <w:t>s</w:t>
                </w:r>
                <w:r w:rsidRPr="36C57A91">
                  <w:rPr>
                    <w:rFonts w:ascii="Calibri" w:eastAsia="Calibri" w:hAnsi="Calibri" w:cs="Calibri"/>
                    <w:color w:val="000000" w:themeColor="text1"/>
                  </w:rPr>
                  <w:t xml:space="preserve">tructure, </w:t>
                </w:r>
                <w:r w:rsidR="00066823">
                  <w:rPr>
                    <w:rFonts w:ascii="Calibri" w:eastAsia="Calibri" w:hAnsi="Calibri" w:cs="Calibri"/>
                    <w:color w:val="000000" w:themeColor="text1"/>
                  </w:rPr>
                  <w:t>e</w:t>
                </w:r>
                <w:r w:rsidRPr="36C57A91">
                  <w:rPr>
                    <w:rFonts w:ascii="Calibri" w:eastAsia="Calibri" w:hAnsi="Calibri" w:cs="Calibri"/>
                    <w:color w:val="000000" w:themeColor="text1"/>
                  </w:rPr>
                  <w:t xml:space="preserve">ngaging </w:t>
                </w:r>
                <w:r w:rsidR="00066823">
                  <w:rPr>
                    <w:rFonts w:ascii="Calibri" w:eastAsia="Calibri" w:hAnsi="Calibri" w:cs="Calibri"/>
                    <w:color w:val="000000" w:themeColor="text1"/>
                  </w:rPr>
                  <w:t>in t</w:t>
                </w:r>
                <w:r w:rsidRPr="36C57A91">
                  <w:rPr>
                    <w:rFonts w:ascii="Calibri" w:eastAsia="Calibri" w:hAnsi="Calibri" w:cs="Calibri"/>
                    <w:color w:val="000000" w:themeColor="text1"/>
                  </w:rPr>
                  <w:t xml:space="preserve">eaching and </w:t>
                </w:r>
                <w:r w:rsidR="00066823">
                  <w:rPr>
                    <w:rFonts w:ascii="Calibri" w:eastAsia="Calibri" w:hAnsi="Calibri" w:cs="Calibri"/>
                    <w:color w:val="000000" w:themeColor="text1"/>
                  </w:rPr>
                  <w:t>l</w:t>
                </w:r>
                <w:r w:rsidRPr="36C57A91">
                  <w:rPr>
                    <w:rFonts w:ascii="Calibri" w:eastAsia="Calibri" w:hAnsi="Calibri" w:cs="Calibri"/>
                    <w:color w:val="000000" w:themeColor="text1"/>
                  </w:rPr>
                  <w:t xml:space="preserve">earning, and </w:t>
                </w:r>
                <w:r w:rsidR="00066823">
                  <w:rPr>
                    <w:rFonts w:ascii="Calibri" w:eastAsia="Calibri" w:hAnsi="Calibri" w:cs="Calibri"/>
                    <w:color w:val="000000" w:themeColor="text1"/>
                  </w:rPr>
                  <w:t>a</w:t>
                </w:r>
                <w:r w:rsidRPr="36C57A91">
                  <w:rPr>
                    <w:rFonts w:ascii="Calibri" w:eastAsia="Calibri" w:hAnsi="Calibri" w:cs="Calibri"/>
                    <w:color w:val="000000" w:themeColor="text1"/>
                  </w:rPr>
                  <w:t xml:space="preserve">ctive </w:t>
                </w:r>
                <w:r w:rsidR="00066823">
                  <w:rPr>
                    <w:rFonts w:ascii="Calibri" w:eastAsia="Calibri" w:hAnsi="Calibri" w:cs="Calibri"/>
                    <w:color w:val="000000" w:themeColor="text1"/>
                  </w:rPr>
                  <w:t>p</w:t>
                </w:r>
                <w:r w:rsidRPr="36C57A91">
                  <w:rPr>
                    <w:rFonts w:ascii="Calibri" w:eastAsia="Calibri" w:hAnsi="Calibri" w:cs="Calibri"/>
                    <w:color w:val="000000" w:themeColor="text1"/>
                  </w:rPr>
                  <w:t xml:space="preserve">artners.  </w:t>
                </w:r>
                <w:r w:rsidR="00EB775B">
                  <w:rPr>
                    <w:rFonts w:ascii="Calibri" w:eastAsia="Calibri" w:hAnsi="Calibri" w:cs="Calibri"/>
                    <w:color w:val="000000" w:themeColor="text1"/>
                  </w:rPr>
                  <w:t xml:space="preserve">The Department will </w:t>
                </w:r>
                <w:r w:rsidRPr="36C57A91">
                  <w:rPr>
                    <w:rFonts w:ascii="Calibri" w:eastAsia="Calibri" w:hAnsi="Calibri" w:cs="Calibri"/>
                    <w:color w:val="000000" w:themeColor="text1"/>
                  </w:rPr>
                  <w:t>address</w:t>
                </w:r>
                <w:r w:rsidR="00EB775B">
                  <w:rPr>
                    <w:rFonts w:ascii="Calibri" w:eastAsia="Calibri" w:hAnsi="Calibri" w:cs="Calibri"/>
                    <w:color w:val="000000" w:themeColor="text1"/>
                  </w:rPr>
                  <w:t xml:space="preserve"> weak areas</w:t>
                </w:r>
                <w:r w:rsidRPr="36C57A91">
                  <w:rPr>
                    <w:rFonts w:ascii="Calibri" w:eastAsia="Calibri" w:hAnsi="Calibri" w:cs="Calibri"/>
                    <w:color w:val="000000" w:themeColor="text1"/>
                  </w:rPr>
                  <w:t xml:space="preserve"> in the next cycle</w:t>
                </w:r>
                <w:r w:rsidR="00066823">
                  <w:rPr>
                    <w:rFonts w:ascii="Calibri" w:eastAsia="Calibri" w:hAnsi="Calibri" w:cs="Calibri"/>
                    <w:color w:val="000000" w:themeColor="text1"/>
                  </w:rPr>
                  <w:t xml:space="preserve"> of the</w:t>
                </w:r>
                <w:r w:rsidRPr="36C57A91">
                  <w:rPr>
                    <w:rFonts w:ascii="Calibri" w:eastAsia="Calibri" w:hAnsi="Calibri" w:cs="Calibri"/>
                    <w:color w:val="000000" w:themeColor="text1"/>
                  </w:rPr>
                  <w:t xml:space="preserve"> Continuous Improvement </w:t>
                </w:r>
                <w:r w:rsidR="00066823">
                  <w:rPr>
                    <w:rFonts w:ascii="Calibri" w:eastAsia="Calibri" w:hAnsi="Calibri" w:cs="Calibri"/>
                    <w:color w:val="000000" w:themeColor="text1"/>
                  </w:rPr>
                  <w:t>P</w:t>
                </w:r>
                <w:r w:rsidRPr="36C57A91">
                  <w:rPr>
                    <w:rFonts w:ascii="Calibri" w:eastAsia="Calibri" w:hAnsi="Calibri" w:cs="Calibri"/>
                    <w:color w:val="000000" w:themeColor="text1"/>
                  </w:rPr>
                  <w:t>lan</w:t>
                </w:r>
                <w:r w:rsidR="00EB775B">
                  <w:rPr>
                    <w:rFonts w:ascii="Calibri" w:eastAsia="Calibri" w:hAnsi="Calibri" w:cs="Calibri"/>
                    <w:color w:val="000000" w:themeColor="text1"/>
                  </w:rPr>
                  <w:t>.</w:t>
                </w:r>
                <w:r w:rsidRPr="36C57A91">
                  <w:rPr>
                    <w:rFonts w:ascii="Calibri" w:eastAsia="Calibri" w:hAnsi="Calibri" w:cs="Calibri"/>
                    <w:color w:val="000000" w:themeColor="text1"/>
                  </w:rPr>
                  <w:t xml:space="preserve"> </w:t>
                </w:r>
                <w:r w:rsidR="00EB775B">
                  <w:rPr>
                    <w:rFonts w:ascii="Calibri" w:eastAsia="Calibri" w:hAnsi="Calibri" w:cs="Calibri"/>
                    <w:color w:val="000000" w:themeColor="text1"/>
                  </w:rPr>
                  <w:t xml:space="preserve">These </w:t>
                </w:r>
                <w:r w:rsidR="00066823">
                  <w:rPr>
                    <w:rFonts w:ascii="Calibri" w:eastAsia="Calibri" w:hAnsi="Calibri" w:cs="Calibri"/>
                    <w:color w:val="000000" w:themeColor="text1"/>
                  </w:rPr>
                  <w:t>include</w:t>
                </w:r>
                <w:r w:rsidRPr="36C57A91">
                  <w:rPr>
                    <w:rFonts w:ascii="Calibri" w:eastAsia="Calibri" w:hAnsi="Calibri" w:cs="Calibri"/>
                    <w:color w:val="000000" w:themeColor="text1"/>
                  </w:rPr>
                  <w:t xml:space="preserve"> </w:t>
                </w:r>
                <w:r w:rsidR="00066823">
                  <w:rPr>
                    <w:rFonts w:ascii="Calibri" w:eastAsia="Calibri" w:hAnsi="Calibri" w:cs="Calibri"/>
                    <w:color w:val="000000" w:themeColor="text1"/>
                  </w:rPr>
                  <w:t>o</w:t>
                </w:r>
                <w:r w:rsidRPr="36C57A91">
                  <w:rPr>
                    <w:rFonts w:ascii="Calibri" w:eastAsia="Calibri" w:hAnsi="Calibri" w:cs="Calibri"/>
                    <w:color w:val="000000" w:themeColor="text1"/>
                  </w:rPr>
                  <w:t>utreach/</w:t>
                </w:r>
                <w:r w:rsidR="00066823">
                  <w:rPr>
                    <w:rFonts w:ascii="Calibri" w:eastAsia="Calibri" w:hAnsi="Calibri" w:cs="Calibri"/>
                    <w:color w:val="000000" w:themeColor="text1"/>
                  </w:rPr>
                  <w:t>e</w:t>
                </w:r>
                <w:r w:rsidRPr="36C57A91">
                  <w:rPr>
                    <w:rFonts w:ascii="Calibri" w:eastAsia="Calibri" w:hAnsi="Calibri" w:cs="Calibri"/>
                    <w:color w:val="000000" w:themeColor="text1"/>
                  </w:rPr>
                  <w:t xml:space="preserve">nrollment, </w:t>
                </w:r>
                <w:r w:rsidR="00066823">
                  <w:rPr>
                    <w:rFonts w:ascii="Calibri" w:eastAsia="Calibri" w:hAnsi="Calibri" w:cs="Calibri"/>
                    <w:color w:val="000000" w:themeColor="text1"/>
                  </w:rPr>
                  <w:t>v</w:t>
                </w:r>
                <w:r w:rsidRPr="36C57A91">
                  <w:rPr>
                    <w:rFonts w:ascii="Calibri" w:eastAsia="Calibri" w:hAnsi="Calibri" w:cs="Calibri"/>
                    <w:color w:val="000000" w:themeColor="text1"/>
                  </w:rPr>
                  <w:t>ariety/</w:t>
                </w:r>
                <w:r w:rsidR="00066823">
                  <w:rPr>
                    <w:rFonts w:ascii="Calibri" w:eastAsia="Calibri" w:hAnsi="Calibri" w:cs="Calibri"/>
                    <w:color w:val="000000" w:themeColor="text1"/>
                  </w:rPr>
                  <w:t>n</w:t>
                </w:r>
                <w:r w:rsidRPr="36C57A91">
                  <w:rPr>
                    <w:rFonts w:ascii="Calibri" w:eastAsia="Calibri" w:hAnsi="Calibri" w:cs="Calibri"/>
                    <w:color w:val="000000" w:themeColor="text1"/>
                  </w:rPr>
                  <w:t xml:space="preserve">umber of </w:t>
                </w:r>
                <w:r w:rsidR="00066823">
                  <w:rPr>
                    <w:rFonts w:ascii="Calibri" w:eastAsia="Calibri" w:hAnsi="Calibri" w:cs="Calibri"/>
                    <w:color w:val="000000" w:themeColor="text1"/>
                  </w:rPr>
                  <w:t>a</w:t>
                </w:r>
                <w:r w:rsidRPr="36C57A91">
                  <w:rPr>
                    <w:rFonts w:ascii="Calibri" w:eastAsia="Calibri" w:hAnsi="Calibri" w:cs="Calibri"/>
                    <w:color w:val="000000" w:themeColor="text1"/>
                  </w:rPr>
                  <w:t xml:space="preserve">wards, and </w:t>
                </w:r>
                <w:r w:rsidR="00066823">
                  <w:rPr>
                    <w:rFonts w:ascii="Calibri" w:eastAsia="Calibri" w:hAnsi="Calibri" w:cs="Calibri"/>
                    <w:color w:val="000000" w:themeColor="text1"/>
                  </w:rPr>
                  <w:t>s</w:t>
                </w:r>
                <w:r w:rsidRPr="36C57A91">
                  <w:rPr>
                    <w:rFonts w:ascii="Calibri" w:eastAsia="Calibri" w:hAnsi="Calibri" w:cs="Calibri"/>
                    <w:color w:val="000000" w:themeColor="text1"/>
                  </w:rPr>
                  <w:t xml:space="preserve">tudent </w:t>
                </w:r>
                <w:r w:rsidR="00066823">
                  <w:rPr>
                    <w:rFonts w:ascii="Calibri" w:eastAsia="Calibri" w:hAnsi="Calibri" w:cs="Calibri"/>
                    <w:color w:val="000000" w:themeColor="text1"/>
                  </w:rPr>
                  <w:t>k</w:t>
                </w:r>
                <w:r w:rsidRPr="36C57A91">
                  <w:rPr>
                    <w:rFonts w:ascii="Calibri" w:eastAsia="Calibri" w:hAnsi="Calibri" w:cs="Calibri"/>
                    <w:color w:val="000000" w:themeColor="text1"/>
                  </w:rPr>
                  <w:t>nowledge/</w:t>
                </w:r>
                <w:r w:rsidR="00066823">
                  <w:rPr>
                    <w:rFonts w:ascii="Calibri" w:eastAsia="Calibri" w:hAnsi="Calibri" w:cs="Calibri"/>
                    <w:color w:val="000000" w:themeColor="text1"/>
                  </w:rPr>
                  <w:t>d</w:t>
                </w:r>
                <w:r w:rsidRPr="36C57A91">
                  <w:rPr>
                    <w:rFonts w:ascii="Calibri" w:eastAsia="Calibri" w:hAnsi="Calibri" w:cs="Calibri"/>
                    <w:color w:val="000000" w:themeColor="text1"/>
                  </w:rPr>
                  <w:t xml:space="preserve">emonstration of social media </w:t>
                </w:r>
                <w:r w:rsidR="00066823">
                  <w:rPr>
                    <w:rFonts w:ascii="Calibri" w:eastAsia="Calibri" w:hAnsi="Calibri" w:cs="Calibri"/>
                    <w:color w:val="000000" w:themeColor="text1"/>
                  </w:rPr>
                  <w:t>s</w:t>
                </w:r>
                <w:r w:rsidRPr="36C57A91">
                  <w:rPr>
                    <w:rFonts w:ascii="Calibri" w:eastAsia="Calibri" w:hAnsi="Calibri" w:cs="Calibri"/>
                    <w:color w:val="000000" w:themeColor="text1"/>
                  </w:rPr>
                  <w:t xml:space="preserve">kills. </w:t>
                </w:r>
              </w:p>
              <w:p w14:paraId="12513E21" w14:textId="77777777" w:rsidR="0043052C" w:rsidRPr="00480410"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 </w:t>
                </w:r>
              </w:p>
              <w:p w14:paraId="51C9276B" w14:textId="77777777" w:rsidR="0043052C" w:rsidRDefault="0043052C" w:rsidP="0043052C">
                <w:r w:rsidRPr="36C57A91">
                  <w:rPr>
                    <w:rFonts w:ascii="Calibri" w:eastAsia="Calibri" w:hAnsi="Calibri" w:cs="Calibri"/>
                    <w:b/>
                    <w:bCs/>
                    <w:color w:val="000000" w:themeColor="text1"/>
                  </w:rPr>
                  <w:lastRenderedPageBreak/>
                  <w:t>Areas of Strength:</w:t>
                </w:r>
              </w:p>
              <w:p w14:paraId="2CFA0CE3"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Solid Program Structure</w:t>
                </w:r>
              </w:p>
              <w:p w14:paraId="0FCD3237" w14:textId="5D6AD6BF" w:rsidR="0043052C" w:rsidRDefault="0043052C" w:rsidP="0043052C">
                <w:r w:rsidRPr="36C57A91">
                  <w:rPr>
                    <w:rFonts w:ascii="Calibri" w:eastAsia="Calibri" w:hAnsi="Calibri" w:cs="Calibri"/>
                    <w:color w:val="000000" w:themeColor="text1"/>
                  </w:rPr>
                  <w:t xml:space="preserve">Over the last </w:t>
                </w:r>
                <w:r w:rsidR="00EB775B">
                  <w:rPr>
                    <w:rFonts w:ascii="Calibri" w:eastAsia="Calibri" w:hAnsi="Calibri" w:cs="Calibri"/>
                    <w:color w:val="000000" w:themeColor="text1"/>
                  </w:rPr>
                  <w:t>five</w:t>
                </w:r>
                <w:r w:rsidRPr="36C57A91">
                  <w:rPr>
                    <w:rFonts w:ascii="Calibri" w:eastAsia="Calibri" w:hAnsi="Calibri" w:cs="Calibri"/>
                    <w:color w:val="000000" w:themeColor="text1"/>
                  </w:rPr>
                  <w:t xml:space="preserve"> years</w:t>
                </w:r>
                <w:r w:rsidR="00EB775B">
                  <w:rPr>
                    <w:rFonts w:ascii="Calibri" w:eastAsia="Calibri" w:hAnsi="Calibri" w:cs="Calibri"/>
                    <w:color w:val="000000" w:themeColor="text1"/>
                  </w:rPr>
                  <w:t>,</w:t>
                </w:r>
                <w:r w:rsidRPr="36C57A91">
                  <w:rPr>
                    <w:rFonts w:ascii="Calibri" w:eastAsia="Calibri" w:hAnsi="Calibri" w:cs="Calibri"/>
                    <w:color w:val="000000" w:themeColor="text1"/>
                  </w:rPr>
                  <w:t xml:space="preserve"> the Photography Program has developed a solid foundation.  The </w:t>
                </w:r>
                <w:r w:rsidR="00EB775B">
                  <w:rPr>
                    <w:rFonts w:ascii="Calibri" w:eastAsia="Calibri" w:hAnsi="Calibri" w:cs="Calibri"/>
                    <w:color w:val="000000" w:themeColor="text1"/>
                  </w:rPr>
                  <w:t>Department</w:t>
                </w:r>
                <w:r w:rsidRPr="36C57A91">
                  <w:rPr>
                    <w:rFonts w:ascii="Calibri" w:eastAsia="Calibri" w:hAnsi="Calibri" w:cs="Calibri"/>
                    <w:color w:val="000000" w:themeColor="text1"/>
                  </w:rPr>
                  <w:t xml:space="preserve"> consists of three diverse professors that are active in their fields and the community.  Each professor brings expert knowledge to their area.  Additionally, the photography labs </w:t>
                </w:r>
                <w:r w:rsidR="00A20382">
                  <w:rPr>
                    <w:rFonts w:ascii="Calibri" w:eastAsia="Calibri" w:hAnsi="Calibri" w:cs="Calibri"/>
                    <w:color w:val="000000" w:themeColor="text1"/>
                  </w:rPr>
                  <w:t xml:space="preserve">are current, </w:t>
                </w:r>
                <w:r w:rsidRPr="36C57A91">
                  <w:rPr>
                    <w:rFonts w:ascii="Calibri" w:eastAsia="Calibri" w:hAnsi="Calibri" w:cs="Calibri"/>
                    <w:color w:val="000000" w:themeColor="text1"/>
                  </w:rPr>
                  <w:t xml:space="preserve">and </w:t>
                </w:r>
                <w:r w:rsidR="00A20382">
                  <w:rPr>
                    <w:rFonts w:ascii="Calibri" w:eastAsia="Calibri" w:hAnsi="Calibri" w:cs="Calibri"/>
                    <w:color w:val="000000" w:themeColor="text1"/>
                  </w:rPr>
                  <w:t xml:space="preserve">check-out options for equipment have </w:t>
                </w:r>
                <w:r w:rsidRPr="36C57A91">
                  <w:rPr>
                    <w:rFonts w:ascii="Calibri" w:eastAsia="Calibri" w:hAnsi="Calibri" w:cs="Calibri"/>
                    <w:color w:val="000000" w:themeColor="text1"/>
                  </w:rPr>
                  <w:t xml:space="preserve">increased to ensure that students learn on professional equipment. </w:t>
                </w:r>
                <w:r w:rsidR="000E01AE">
                  <w:rPr>
                    <w:rFonts w:ascii="Calibri" w:eastAsia="Calibri" w:hAnsi="Calibri" w:cs="Calibri"/>
                    <w:color w:val="000000" w:themeColor="text1"/>
                  </w:rPr>
                  <w:t>The Program offers t</w:t>
                </w:r>
                <w:r w:rsidRPr="36C57A91">
                  <w:rPr>
                    <w:rFonts w:ascii="Calibri" w:eastAsia="Calibri" w:hAnsi="Calibri" w:cs="Calibri"/>
                    <w:color w:val="000000" w:themeColor="text1"/>
                  </w:rPr>
                  <w:t>wenty photography-based courses</w:t>
                </w:r>
                <w:r w:rsidR="000E01AE">
                  <w:rPr>
                    <w:rFonts w:ascii="Calibri" w:eastAsia="Calibri" w:hAnsi="Calibri" w:cs="Calibri"/>
                    <w:color w:val="000000" w:themeColor="text1"/>
                  </w:rPr>
                  <w:t>,</w:t>
                </w:r>
                <w:r w:rsidRPr="36C57A91">
                  <w:rPr>
                    <w:rFonts w:ascii="Calibri" w:eastAsia="Calibri" w:hAnsi="Calibri" w:cs="Calibri"/>
                    <w:color w:val="000000" w:themeColor="text1"/>
                  </w:rPr>
                  <w:t xml:space="preserve"> blend</w:t>
                </w:r>
                <w:r w:rsidR="000E01AE">
                  <w:rPr>
                    <w:rFonts w:ascii="Calibri" w:eastAsia="Calibri" w:hAnsi="Calibri" w:cs="Calibri"/>
                    <w:color w:val="000000" w:themeColor="text1"/>
                  </w:rPr>
                  <w:t>ing</w:t>
                </w:r>
                <w:r w:rsidRPr="36C57A91">
                  <w:rPr>
                    <w:rFonts w:ascii="Calibri" w:eastAsia="Calibri" w:hAnsi="Calibri" w:cs="Calibri"/>
                    <w:color w:val="000000" w:themeColor="text1"/>
                  </w:rPr>
                  <w:t xml:space="preserve"> Fine Art and Commercial </w:t>
                </w:r>
                <w:r w:rsidR="000E01AE">
                  <w:rPr>
                    <w:rFonts w:ascii="Calibri" w:eastAsia="Calibri" w:hAnsi="Calibri" w:cs="Calibri"/>
                    <w:color w:val="000000" w:themeColor="text1"/>
                  </w:rPr>
                  <w:t xml:space="preserve">Photography </w:t>
                </w:r>
                <w:r w:rsidRPr="36C57A91">
                  <w:rPr>
                    <w:rFonts w:ascii="Calibri" w:eastAsia="Calibri" w:hAnsi="Calibri" w:cs="Calibri"/>
                    <w:color w:val="000000" w:themeColor="text1"/>
                  </w:rPr>
                  <w:t>skills.  Thus, students leave the program well verse</w:t>
                </w:r>
                <w:r w:rsidR="000E01AE">
                  <w:rPr>
                    <w:rFonts w:ascii="Calibri" w:eastAsia="Calibri" w:hAnsi="Calibri" w:cs="Calibri"/>
                    <w:color w:val="000000" w:themeColor="text1"/>
                  </w:rPr>
                  <w:t>d</w:t>
                </w:r>
                <w:r w:rsidRPr="36C57A91">
                  <w:rPr>
                    <w:rFonts w:ascii="Calibri" w:eastAsia="Calibri" w:hAnsi="Calibri" w:cs="Calibri"/>
                    <w:color w:val="000000" w:themeColor="text1"/>
                  </w:rPr>
                  <w:t xml:space="preserve"> in technical and creative skills.  The Photography Program has become a solid foundation with advice from an active Advisory Board, Internship Partners</w:t>
                </w:r>
                <w:r w:rsidR="000E01AE">
                  <w:rPr>
                    <w:rFonts w:ascii="Calibri" w:eastAsia="Calibri" w:hAnsi="Calibri" w:cs="Calibri"/>
                    <w:color w:val="000000" w:themeColor="text1"/>
                  </w:rPr>
                  <w:t>,</w:t>
                </w:r>
                <w:r w:rsidRPr="36C57A91">
                  <w:rPr>
                    <w:rFonts w:ascii="Calibri" w:eastAsia="Calibri" w:hAnsi="Calibri" w:cs="Calibri"/>
                    <w:color w:val="000000" w:themeColor="text1"/>
                  </w:rPr>
                  <w:t xml:space="preserve"> and Graduate Employers.</w:t>
                </w:r>
              </w:p>
              <w:p w14:paraId="4E0C21F9" w14:textId="77777777" w:rsidR="0043052C" w:rsidRDefault="0043052C" w:rsidP="0043052C">
                <w:r w:rsidRPr="36C57A91">
                  <w:rPr>
                    <w:rFonts w:ascii="Calibri" w:eastAsia="Calibri" w:hAnsi="Calibri" w:cs="Calibri"/>
                    <w:color w:val="000000" w:themeColor="text1"/>
                  </w:rPr>
                  <w:t xml:space="preserve"> </w:t>
                </w:r>
              </w:p>
              <w:p w14:paraId="42803DED"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Engaging Teaching and Learning</w:t>
                </w:r>
              </w:p>
              <w:p w14:paraId="4CD47939" w14:textId="1C259554"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Working on a solid foundation, faculty have had the room to focus on teaching and learning, making the program a strong educational and engaging experience.  The well-rounded program aid</w:t>
                </w:r>
                <w:r w:rsidR="000E01AE">
                  <w:rPr>
                    <w:rFonts w:ascii="Calibri" w:eastAsia="Calibri" w:hAnsi="Calibri" w:cs="Calibri"/>
                    <w:color w:val="000000" w:themeColor="text1"/>
                  </w:rPr>
                  <w:t>s</w:t>
                </w:r>
                <w:r w:rsidRPr="36C57A91">
                  <w:rPr>
                    <w:rFonts w:ascii="Calibri" w:eastAsia="Calibri" w:hAnsi="Calibri" w:cs="Calibri"/>
                    <w:color w:val="000000" w:themeColor="text1"/>
                  </w:rPr>
                  <w:t xml:space="preserve"> students in developing a toolbox of </w:t>
                </w:r>
                <w:r w:rsidR="000E01AE">
                  <w:rPr>
                    <w:rFonts w:ascii="Calibri" w:eastAsia="Calibri" w:hAnsi="Calibri" w:cs="Calibri"/>
                    <w:color w:val="000000" w:themeColor="text1"/>
                  </w:rPr>
                  <w:t>considerable</w:t>
                </w:r>
                <w:r w:rsidRPr="36C57A91">
                  <w:rPr>
                    <w:rFonts w:ascii="Calibri" w:eastAsia="Calibri" w:hAnsi="Calibri" w:cs="Calibri"/>
                    <w:color w:val="000000" w:themeColor="text1"/>
                  </w:rPr>
                  <w:t xml:space="preserve"> technical and soft skills paired with creativity. </w:t>
                </w:r>
                <w:r w:rsidR="000E01AE">
                  <w:rPr>
                    <w:rFonts w:ascii="Calibri" w:eastAsia="Calibri" w:hAnsi="Calibri" w:cs="Calibri"/>
                    <w:color w:val="000000" w:themeColor="text1"/>
                  </w:rPr>
                  <w:t>After students</w:t>
                </w:r>
                <w:r w:rsidRPr="36C57A91">
                  <w:rPr>
                    <w:rFonts w:ascii="Calibri" w:eastAsia="Calibri" w:hAnsi="Calibri" w:cs="Calibri"/>
                    <w:color w:val="000000" w:themeColor="text1"/>
                  </w:rPr>
                  <w:t xml:space="preserve"> complete the AAS, they will have </w:t>
                </w:r>
                <w:r w:rsidR="000E01AE">
                  <w:rPr>
                    <w:rFonts w:ascii="Calibri" w:eastAsia="Calibri" w:hAnsi="Calibri" w:cs="Calibri"/>
                    <w:color w:val="000000" w:themeColor="text1"/>
                  </w:rPr>
                  <w:t>many</w:t>
                </w:r>
                <w:r w:rsidRPr="36C57A91">
                  <w:rPr>
                    <w:rFonts w:ascii="Calibri" w:eastAsia="Calibri" w:hAnsi="Calibri" w:cs="Calibri"/>
                    <w:color w:val="000000" w:themeColor="text1"/>
                  </w:rPr>
                  <w:t xml:space="preserve"> skills and be well prepared to join the commercial photography </w:t>
                </w:r>
                <w:r w:rsidR="000E01AE">
                  <w:rPr>
                    <w:rFonts w:ascii="Calibri" w:eastAsia="Calibri" w:hAnsi="Calibri" w:cs="Calibri"/>
                    <w:color w:val="000000" w:themeColor="text1"/>
                  </w:rPr>
                  <w:t>workforce</w:t>
                </w:r>
                <w:r w:rsidRPr="36C57A91">
                  <w:rPr>
                    <w:rFonts w:ascii="Calibri" w:eastAsia="Calibri" w:hAnsi="Calibri" w:cs="Calibri"/>
                    <w:color w:val="000000" w:themeColor="text1"/>
                  </w:rPr>
                  <w:t xml:space="preserve">. Additionally, the curriculum includes technical and creative skills </w:t>
                </w:r>
                <w:r w:rsidR="000E01AE">
                  <w:rPr>
                    <w:rFonts w:ascii="Calibri" w:eastAsia="Calibri" w:hAnsi="Calibri" w:cs="Calibri"/>
                    <w:color w:val="000000" w:themeColor="text1"/>
                  </w:rPr>
                  <w:t>and</w:t>
                </w:r>
                <w:r w:rsidRPr="36C57A91">
                  <w:rPr>
                    <w:rFonts w:ascii="Calibri" w:eastAsia="Calibri" w:hAnsi="Calibri" w:cs="Calibri"/>
                    <w:color w:val="000000" w:themeColor="text1"/>
                  </w:rPr>
                  <w:t xml:space="preserve"> pays attention to work ethics, business skills</w:t>
                </w:r>
                <w:r w:rsidR="000E01AE">
                  <w:rPr>
                    <w:rFonts w:ascii="Calibri" w:eastAsia="Calibri" w:hAnsi="Calibri" w:cs="Calibri"/>
                    <w:color w:val="000000" w:themeColor="text1"/>
                  </w:rPr>
                  <w:t>,</w:t>
                </w:r>
                <w:r w:rsidRPr="36C57A91">
                  <w:rPr>
                    <w:rFonts w:ascii="Calibri" w:eastAsia="Calibri" w:hAnsi="Calibri" w:cs="Calibri"/>
                    <w:color w:val="000000" w:themeColor="text1"/>
                  </w:rPr>
                  <w:t xml:space="preserve"> and marketing skills. Furthermore, faculty go beyond the classroom</w:t>
                </w:r>
                <w:r w:rsidR="000E01AE">
                  <w:rPr>
                    <w:rFonts w:ascii="Calibri" w:eastAsia="Calibri" w:hAnsi="Calibri" w:cs="Calibri"/>
                    <w:color w:val="000000" w:themeColor="text1"/>
                  </w:rPr>
                  <w:t xml:space="preserve"> to</w:t>
                </w:r>
                <w:r w:rsidRPr="36C57A91">
                  <w:rPr>
                    <w:rFonts w:ascii="Calibri" w:eastAsia="Calibri" w:hAnsi="Calibri" w:cs="Calibri"/>
                    <w:color w:val="000000" w:themeColor="text1"/>
                  </w:rPr>
                  <w:t xml:space="preserve"> creat</w:t>
                </w:r>
                <w:r w:rsidR="000E01AE">
                  <w:rPr>
                    <w:rFonts w:ascii="Calibri" w:eastAsia="Calibri" w:hAnsi="Calibri" w:cs="Calibri"/>
                    <w:color w:val="000000" w:themeColor="text1"/>
                  </w:rPr>
                  <w:t>e</w:t>
                </w:r>
                <w:r w:rsidRPr="36C57A91">
                  <w:rPr>
                    <w:rFonts w:ascii="Calibri" w:eastAsia="Calibri" w:hAnsi="Calibri" w:cs="Calibri"/>
                    <w:color w:val="000000" w:themeColor="text1"/>
                  </w:rPr>
                  <w:t xml:space="preserve"> an enriching education </w:t>
                </w:r>
                <w:r w:rsidR="000E01AE">
                  <w:rPr>
                    <w:rFonts w:ascii="Calibri" w:eastAsia="Calibri" w:hAnsi="Calibri" w:cs="Calibri"/>
                    <w:color w:val="000000" w:themeColor="text1"/>
                  </w:rPr>
                  <w:t>through</w:t>
                </w:r>
                <w:r w:rsidRPr="36C57A91">
                  <w:rPr>
                    <w:rFonts w:ascii="Calibri" w:eastAsia="Calibri" w:hAnsi="Calibri" w:cs="Calibri"/>
                    <w:color w:val="000000" w:themeColor="text1"/>
                  </w:rPr>
                  <w:t xml:space="preserve"> </w:t>
                </w:r>
                <w:r w:rsidR="000E01AE">
                  <w:rPr>
                    <w:rFonts w:ascii="Calibri" w:eastAsia="Calibri" w:hAnsi="Calibri" w:cs="Calibri"/>
                    <w:color w:val="000000" w:themeColor="text1"/>
                  </w:rPr>
                  <w:t>field trips</w:t>
                </w:r>
                <w:r w:rsidRPr="36C57A91">
                  <w:rPr>
                    <w:rFonts w:ascii="Calibri" w:eastAsia="Calibri" w:hAnsi="Calibri" w:cs="Calibri"/>
                    <w:color w:val="000000" w:themeColor="text1"/>
                  </w:rPr>
                  <w:t xml:space="preserve">, guest speakers, student exhibitions, participation with Collin College’s Book-in-Common, collaborations </w:t>
                </w:r>
                <w:r w:rsidR="000E01AE">
                  <w:rPr>
                    <w:rFonts w:ascii="Calibri" w:eastAsia="Calibri" w:hAnsi="Calibri" w:cs="Calibri"/>
                    <w:color w:val="000000" w:themeColor="text1"/>
                  </w:rPr>
                  <w:t>with</w:t>
                </w:r>
                <w:r w:rsidRPr="36C57A91">
                  <w:rPr>
                    <w:rFonts w:ascii="Calibri" w:eastAsia="Calibri" w:hAnsi="Calibri" w:cs="Calibri"/>
                    <w:color w:val="000000" w:themeColor="text1"/>
                  </w:rPr>
                  <w:t>in the department, collaborations with other disciplines, team-based assignments, community projects, Service</w:t>
                </w:r>
                <w:r w:rsidR="000E01AE">
                  <w:rPr>
                    <w:rFonts w:ascii="Calibri" w:eastAsia="Calibri" w:hAnsi="Calibri" w:cs="Calibri"/>
                    <w:color w:val="000000" w:themeColor="text1"/>
                  </w:rPr>
                  <w:t>-</w:t>
                </w:r>
                <w:r w:rsidRPr="36C57A91">
                  <w:rPr>
                    <w:rFonts w:ascii="Calibri" w:eastAsia="Calibri" w:hAnsi="Calibri" w:cs="Calibri"/>
                    <w:color w:val="000000" w:themeColor="text1"/>
                  </w:rPr>
                  <w:t>Learning Projects</w:t>
                </w:r>
                <w:r w:rsidR="000E01AE">
                  <w:rPr>
                    <w:rFonts w:ascii="Calibri" w:eastAsia="Calibri" w:hAnsi="Calibri" w:cs="Calibri"/>
                    <w:color w:val="000000" w:themeColor="text1"/>
                  </w:rPr>
                  <w:t>,</w:t>
                </w:r>
                <w:r w:rsidRPr="36C57A91">
                  <w:rPr>
                    <w:rFonts w:ascii="Calibri" w:eastAsia="Calibri" w:hAnsi="Calibri" w:cs="Calibri"/>
                    <w:color w:val="000000" w:themeColor="text1"/>
                  </w:rPr>
                  <w:t xml:space="preserve"> and an active student organization – Obscura Photography Club. Students gain real-world experience and grow both educationally and personally.  </w:t>
                </w:r>
              </w:p>
              <w:p w14:paraId="0E3B6E88" w14:textId="77777777" w:rsidR="0043052C" w:rsidRDefault="0043052C" w:rsidP="0043052C">
                <w:r w:rsidRPr="36C57A91">
                  <w:rPr>
                    <w:rFonts w:ascii="Calibri" w:eastAsia="Calibri" w:hAnsi="Calibri" w:cs="Calibri"/>
                    <w:color w:val="000000" w:themeColor="text1"/>
                  </w:rPr>
                  <w:t xml:space="preserve"> </w:t>
                </w:r>
              </w:p>
              <w:p w14:paraId="190BFD53"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Active Partners</w:t>
                </w:r>
              </w:p>
              <w:p w14:paraId="3D07964B" w14:textId="77777777" w:rsidR="00744DB0"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The Commercial Photography Advisory Board and Internship Partners add a layer of exemplar quality to the program. The Advisory Board is a diverse board with members representing a range of ethnicity, gender, and specialization. Members also represent large firms to smaller individually owned businesses and equipment representatives to studio managers to photographers. The group includes Veterans and International photographers. The diverse board plays a vital role with advice on trends, direction, and technologies. Many of the advisory board members also serve as Internship Partners and thus can bring the topic of students’ work ethics to meeting discussions. Internship Partnerships are also an </w:t>
                </w:r>
                <w:r w:rsidR="0005647C">
                  <w:rPr>
                    <w:rFonts w:ascii="Calibri" w:eastAsia="Calibri" w:hAnsi="Calibri" w:cs="Calibri"/>
                    <w:color w:val="000000" w:themeColor="text1"/>
                  </w:rPr>
                  <w:t>essential</w:t>
                </w:r>
                <w:r w:rsidRPr="36C57A91">
                  <w:rPr>
                    <w:rFonts w:ascii="Calibri" w:eastAsia="Calibri" w:hAnsi="Calibri" w:cs="Calibri"/>
                    <w:color w:val="000000" w:themeColor="text1"/>
                  </w:rPr>
                  <w:t xml:space="preserve"> strength of the program.  During the three years that the Co-Op (internship </w:t>
                </w:r>
                <w:r w:rsidR="0005647C">
                  <w:rPr>
                    <w:rFonts w:ascii="Calibri" w:eastAsia="Calibri" w:hAnsi="Calibri" w:cs="Calibri"/>
                    <w:color w:val="000000" w:themeColor="text1"/>
                  </w:rPr>
                  <w:t>c</w:t>
                </w:r>
                <w:r w:rsidRPr="36C57A91">
                  <w:rPr>
                    <w:rFonts w:ascii="Calibri" w:eastAsia="Calibri" w:hAnsi="Calibri" w:cs="Calibri"/>
                    <w:color w:val="000000" w:themeColor="text1"/>
                  </w:rPr>
                  <w:t>ourse) has been offered</w:t>
                </w:r>
                <w:r w:rsidR="0005647C">
                  <w:rPr>
                    <w:rFonts w:ascii="Calibri" w:eastAsia="Calibri" w:hAnsi="Calibri" w:cs="Calibri"/>
                    <w:color w:val="000000" w:themeColor="text1"/>
                  </w:rPr>
                  <w:t>,</w:t>
                </w:r>
                <w:r w:rsidRPr="36C57A91">
                  <w:rPr>
                    <w:rFonts w:ascii="Calibri" w:eastAsia="Calibri" w:hAnsi="Calibri" w:cs="Calibri"/>
                    <w:color w:val="000000" w:themeColor="text1"/>
                  </w:rPr>
                  <w:t xml:space="preserve"> partnerships have grown from </w:t>
                </w:r>
                <w:r w:rsidR="0005647C">
                  <w:rPr>
                    <w:rFonts w:ascii="Calibri" w:eastAsia="Calibri" w:hAnsi="Calibri" w:cs="Calibri"/>
                    <w:color w:val="000000" w:themeColor="text1"/>
                  </w:rPr>
                  <w:t>zero</w:t>
                </w:r>
                <w:r w:rsidRPr="36C57A91">
                  <w:rPr>
                    <w:rFonts w:ascii="Calibri" w:eastAsia="Calibri" w:hAnsi="Calibri" w:cs="Calibri"/>
                    <w:color w:val="000000" w:themeColor="text1"/>
                  </w:rPr>
                  <w:t xml:space="preserve"> to </w:t>
                </w:r>
                <w:r w:rsidR="0005647C">
                  <w:rPr>
                    <w:rFonts w:ascii="Calibri" w:eastAsia="Calibri" w:hAnsi="Calibri" w:cs="Calibri"/>
                    <w:color w:val="000000" w:themeColor="text1"/>
                  </w:rPr>
                  <w:t>twelve</w:t>
                </w:r>
                <w:r w:rsidRPr="36C57A91">
                  <w:rPr>
                    <w:rFonts w:ascii="Calibri" w:eastAsia="Calibri" w:hAnsi="Calibri" w:cs="Calibri"/>
                    <w:color w:val="000000" w:themeColor="text1"/>
                  </w:rPr>
                  <w:t xml:space="preserve"> businesses. </w:t>
                </w:r>
                <w:r w:rsidR="0005647C">
                  <w:rPr>
                    <w:rFonts w:ascii="Calibri" w:eastAsia="Calibri" w:hAnsi="Calibri" w:cs="Calibri"/>
                    <w:color w:val="000000" w:themeColor="text1"/>
                  </w:rPr>
                  <w:t>S</w:t>
                </w:r>
                <w:r w:rsidRPr="36C57A91">
                  <w:rPr>
                    <w:rFonts w:ascii="Calibri" w:eastAsia="Calibri" w:hAnsi="Calibri" w:cs="Calibri"/>
                    <w:color w:val="000000" w:themeColor="text1"/>
                  </w:rPr>
                  <w:t xml:space="preserve">tudents </w:t>
                </w:r>
                <w:r w:rsidR="0005647C">
                  <w:rPr>
                    <w:rFonts w:ascii="Calibri" w:eastAsia="Calibri" w:hAnsi="Calibri" w:cs="Calibri"/>
                    <w:color w:val="000000" w:themeColor="text1"/>
                  </w:rPr>
                  <w:t>can</w:t>
                </w:r>
                <w:r w:rsidRPr="36C57A91">
                  <w:rPr>
                    <w:rFonts w:ascii="Calibri" w:eastAsia="Calibri" w:hAnsi="Calibri" w:cs="Calibri"/>
                    <w:color w:val="000000" w:themeColor="text1"/>
                  </w:rPr>
                  <w:t xml:space="preserve"> interview for an internship that fits their demeanor and interest. Partnerships vary from editing, architectural, editorial, assisting, food, sports, portraits, senior portraits, video, and product.</w:t>
                </w:r>
              </w:p>
              <w:p w14:paraId="7C02092E" w14:textId="0D69DFF1" w:rsidR="0043052C" w:rsidRDefault="0043052C" w:rsidP="0043052C">
                <w:r w:rsidRPr="36C57A91">
                  <w:rPr>
                    <w:rFonts w:ascii="Calibri" w:eastAsia="Calibri" w:hAnsi="Calibri" w:cs="Calibri"/>
                    <w:color w:val="000000" w:themeColor="text1"/>
                  </w:rPr>
                  <w:t xml:space="preserve">Additionally, they range from small one-person owned operations to large corporations.  </w:t>
                </w:r>
                <w:r w:rsidR="00744DB0">
                  <w:rPr>
                    <w:rFonts w:ascii="Calibri" w:eastAsia="Calibri" w:hAnsi="Calibri" w:cs="Calibri"/>
                    <w:color w:val="000000" w:themeColor="text1"/>
                  </w:rPr>
                  <w:t>The faculty</w:t>
                </w:r>
                <w:r w:rsidRPr="36C57A91">
                  <w:rPr>
                    <w:rFonts w:ascii="Calibri" w:eastAsia="Calibri" w:hAnsi="Calibri" w:cs="Calibri"/>
                    <w:color w:val="000000" w:themeColor="text1"/>
                  </w:rPr>
                  <w:t xml:space="preserve"> have fostered a strong relationship with the Internship Partners and have received helpful feedback.  </w:t>
                </w:r>
                <w:r w:rsidR="00744DB0">
                  <w:rPr>
                    <w:rFonts w:ascii="Calibri" w:eastAsia="Calibri" w:hAnsi="Calibri" w:cs="Calibri"/>
                    <w:color w:val="000000" w:themeColor="text1"/>
                  </w:rPr>
                  <w:t>The a</w:t>
                </w:r>
                <w:r w:rsidRPr="36C57A91">
                  <w:rPr>
                    <w:rFonts w:ascii="Calibri" w:eastAsia="Calibri" w:hAnsi="Calibri" w:cs="Calibri"/>
                    <w:color w:val="000000" w:themeColor="text1"/>
                  </w:rPr>
                  <w:t xml:space="preserve">dvice </w:t>
                </w:r>
                <w:r w:rsidR="00744DB0">
                  <w:rPr>
                    <w:rFonts w:ascii="Calibri" w:eastAsia="Calibri" w:hAnsi="Calibri" w:cs="Calibri"/>
                    <w:color w:val="000000" w:themeColor="text1"/>
                  </w:rPr>
                  <w:t xml:space="preserve">received </w:t>
                </w:r>
                <w:r w:rsidRPr="36C57A91">
                  <w:rPr>
                    <w:rFonts w:ascii="Calibri" w:eastAsia="Calibri" w:hAnsi="Calibri" w:cs="Calibri"/>
                    <w:color w:val="000000" w:themeColor="text1"/>
                  </w:rPr>
                  <w:t xml:space="preserve">has led to </w:t>
                </w:r>
                <w:r w:rsidR="00744DB0">
                  <w:rPr>
                    <w:rFonts w:ascii="Calibri" w:eastAsia="Calibri" w:hAnsi="Calibri" w:cs="Calibri"/>
                    <w:color w:val="000000" w:themeColor="text1"/>
                  </w:rPr>
                  <w:t xml:space="preserve">the </w:t>
                </w:r>
                <w:r w:rsidRPr="36C57A91">
                  <w:rPr>
                    <w:rFonts w:ascii="Calibri" w:eastAsia="Calibri" w:hAnsi="Calibri" w:cs="Calibri"/>
                    <w:color w:val="000000" w:themeColor="text1"/>
                  </w:rPr>
                  <w:t xml:space="preserve">teaching </w:t>
                </w:r>
                <w:r w:rsidR="00744DB0">
                  <w:rPr>
                    <w:rFonts w:ascii="Calibri" w:eastAsia="Calibri" w:hAnsi="Calibri" w:cs="Calibri"/>
                    <w:color w:val="000000" w:themeColor="text1"/>
                  </w:rPr>
                  <w:t xml:space="preserve">of </w:t>
                </w:r>
                <w:r w:rsidRPr="36C57A91">
                  <w:rPr>
                    <w:rFonts w:ascii="Calibri" w:eastAsia="Calibri" w:hAnsi="Calibri" w:cs="Calibri"/>
                    <w:color w:val="000000" w:themeColor="text1"/>
                  </w:rPr>
                  <w:t xml:space="preserve">work ethics, career expectations, and business management skills. Furthermore, numerous internships have led to direct employment after the internship has ended.  The support and guidance from the Commercial Photography Advisory Board and the Internship Partners have aided in positive growth for the program and confident, skilled students prepared to go directly from college to employment. </w:t>
                </w:r>
              </w:p>
              <w:p w14:paraId="7527141B" w14:textId="77777777" w:rsidR="0043052C" w:rsidRDefault="0043052C" w:rsidP="0043052C">
                <w:r w:rsidRPr="36C57A91">
                  <w:rPr>
                    <w:rFonts w:ascii="Calibri" w:eastAsia="Calibri" w:hAnsi="Calibri" w:cs="Calibri"/>
                    <w:color w:val="000000" w:themeColor="text1"/>
                  </w:rPr>
                  <w:lastRenderedPageBreak/>
                  <w:t xml:space="preserve"> </w:t>
                </w:r>
              </w:p>
              <w:p w14:paraId="773B4D4F" w14:textId="77777777"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 </w:t>
                </w:r>
              </w:p>
              <w:p w14:paraId="3911D97E" w14:textId="77777777" w:rsidR="00480410" w:rsidRDefault="00480410" w:rsidP="0043052C">
                <w:pPr>
                  <w:rPr>
                    <w:rFonts w:ascii="Calibri" w:eastAsia="Calibri" w:hAnsi="Calibri" w:cs="Calibri"/>
                    <w:color w:val="000000" w:themeColor="text1"/>
                  </w:rPr>
                </w:pPr>
              </w:p>
              <w:p w14:paraId="7CD1921C" w14:textId="77777777" w:rsidR="00480410" w:rsidRDefault="00480410" w:rsidP="0043052C"/>
              <w:p w14:paraId="0EDF2620" w14:textId="77777777" w:rsidR="0043052C" w:rsidRDefault="0043052C" w:rsidP="0043052C">
                <w:r w:rsidRPr="36C57A91">
                  <w:rPr>
                    <w:rFonts w:ascii="Calibri" w:eastAsia="Calibri" w:hAnsi="Calibri" w:cs="Calibri"/>
                    <w:b/>
                    <w:bCs/>
                    <w:color w:val="000000" w:themeColor="text1"/>
                  </w:rPr>
                  <w:t>Areas to Grow:</w:t>
                </w:r>
              </w:p>
              <w:p w14:paraId="21C6471C"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Outreach/Enrollment</w:t>
                </w:r>
              </w:p>
              <w:p w14:paraId="4EA2BA76" w14:textId="122720DA" w:rsidR="0043052C" w:rsidRDefault="0043052C" w:rsidP="0043052C">
                <w:r w:rsidRPr="36C57A91">
                  <w:rPr>
                    <w:rFonts w:ascii="Calibri" w:eastAsia="Calibri" w:hAnsi="Calibri" w:cs="Calibri"/>
                    <w:color w:val="000000" w:themeColor="text1"/>
                  </w:rPr>
                  <w:t xml:space="preserve">An area to be addressed is outreach </w:t>
                </w:r>
                <w:r w:rsidR="00744DB0">
                  <w:rPr>
                    <w:rFonts w:ascii="Calibri" w:eastAsia="Calibri" w:hAnsi="Calibri" w:cs="Calibri"/>
                    <w:color w:val="000000" w:themeColor="text1"/>
                  </w:rPr>
                  <w:t>to</w:t>
                </w:r>
                <w:r w:rsidRPr="36C57A91">
                  <w:rPr>
                    <w:rFonts w:ascii="Calibri" w:eastAsia="Calibri" w:hAnsi="Calibri" w:cs="Calibri"/>
                    <w:color w:val="000000" w:themeColor="text1"/>
                  </w:rPr>
                  <w:t xml:space="preserve"> build enrollment.  As </w:t>
                </w:r>
                <w:r w:rsidR="001F6BD5">
                  <w:rPr>
                    <w:rFonts w:ascii="Calibri" w:eastAsia="Calibri" w:hAnsi="Calibri" w:cs="Calibri"/>
                    <w:color w:val="000000" w:themeColor="text1"/>
                  </w:rPr>
                  <w:t>discussed in</w:t>
                </w:r>
                <w:r w:rsidRPr="36C57A91">
                  <w:rPr>
                    <w:rFonts w:ascii="Calibri" w:eastAsia="Calibri" w:hAnsi="Calibri" w:cs="Calibri"/>
                    <w:color w:val="000000" w:themeColor="text1"/>
                  </w:rPr>
                  <w:t xml:space="preserve"> the next Continuous Improvement Plan, faculty aim to target three areas of outreach</w:t>
                </w:r>
                <w:r w:rsidR="001F6BD5">
                  <w:rPr>
                    <w:rFonts w:ascii="Calibri" w:eastAsia="Calibri" w:hAnsi="Calibri" w:cs="Calibri"/>
                    <w:color w:val="000000" w:themeColor="text1"/>
                  </w:rPr>
                  <w:t>,</w:t>
                </w:r>
                <w:r w:rsidRPr="36C57A91">
                  <w:rPr>
                    <w:rFonts w:ascii="Calibri" w:eastAsia="Calibri" w:hAnsi="Calibri" w:cs="Calibri"/>
                    <w:color w:val="000000" w:themeColor="text1"/>
                  </w:rPr>
                  <w:t xml:space="preserve"> including High School Students, Collin Enrolled Students, and the Community</w:t>
                </w:r>
                <w:r w:rsidR="001F6BD5">
                  <w:rPr>
                    <w:rFonts w:ascii="Calibri" w:eastAsia="Calibri" w:hAnsi="Calibri" w:cs="Calibri"/>
                    <w:color w:val="000000" w:themeColor="text1"/>
                  </w:rPr>
                  <w:t>,</w:t>
                </w:r>
                <w:r w:rsidRPr="36C57A91">
                  <w:rPr>
                    <w:rFonts w:ascii="Calibri" w:eastAsia="Calibri" w:hAnsi="Calibri" w:cs="Calibri"/>
                    <w:color w:val="000000" w:themeColor="text1"/>
                  </w:rPr>
                  <w:t xml:space="preserve"> </w:t>
                </w:r>
                <w:r w:rsidR="001F6BD5">
                  <w:rPr>
                    <w:rFonts w:ascii="Calibri" w:eastAsia="Calibri" w:hAnsi="Calibri" w:cs="Calibri"/>
                    <w:color w:val="000000" w:themeColor="text1"/>
                  </w:rPr>
                  <w:t>emphasizing</w:t>
                </w:r>
                <w:r w:rsidRPr="36C57A91">
                  <w:rPr>
                    <w:rFonts w:ascii="Calibri" w:eastAsia="Calibri" w:hAnsi="Calibri" w:cs="Calibri"/>
                    <w:color w:val="000000" w:themeColor="text1"/>
                  </w:rPr>
                  <w:t xml:space="preserve"> returning adult students. </w:t>
                </w:r>
              </w:p>
              <w:p w14:paraId="53D83109" w14:textId="77777777" w:rsidR="0043052C" w:rsidRDefault="0043052C" w:rsidP="0043052C">
                <w:r w:rsidRPr="36C57A91">
                  <w:rPr>
                    <w:rFonts w:ascii="Calibri" w:eastAsia="Calibri" w:hAnsi="Calibri" w:cs="Calibri"/>
                    <w:color w:val="000000" w:themeColor="text1"/>
                  </w:rPr>
                  <w:t xml:space="preserve"> </w:t>
                </w:r>
              </w:p>
              <w:p w14:paraId="27DDFCE3"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Variety/Number of Awards</w:t>
                </w:r>
              </w:p>
              <w:p w14:paraId="0A3B6969" w14:textId="45E7C88B" w:rsidR="0043052C" w:rsidRDefault="0043052C" w:rsidP="0043052C">
                <w:r w:rsidRPr="36C57A91">
                  <w:rPr>
                    <w:rFonts w:ascii="Calibri" w:eastAsia="Calibri" w:hAnsi="Calibri" w:cs="Calibri"/>
                    <w:color w:val="000000" w:themeColor="text1"/>
                  </w:rPr>
                  <w:t xml:space="preserve">A concern with non-completers has been made apparent from this review.  One area to look at is degrees offered.  The current degrees may be too specialized and not accessible to students focused on a different specialization in commercial photography. </w:t>
                </w:r>
                <w:r w:rsidR="001F6BD5">
                  <w:rPr>
                    <w:rFonts w:ascii="Calibri" w:eastAsia="Calibri" w:hAnsi="Calibri" w:cs="Calibri"/>
                    <w:color w:val="000000" w:themeColor="text1"/>
                  </w:rPr>
                  <w:t>Reviewing</w:t>
                </w:r>
                <w:r w:rsidRPr="36C57A91">
                  <w:rPr>
                    <w:rFonts w:ascii="Calibri" w:eastAsia="Calibri" w:hAnsi="Calibri" w:cs="Calibri"/>
                    <w:color w:val="000000" w:themeColor="text1"/>
                  </w:rPr>
                  <w:t xml:space="preserve"> course and program enrollment </w:t>
                </w:r>
                <w:r w:rsidR="001F6BD5">
                  <w:rPr>
                    <w:rFonts w:ascii="Calibri" w:eastAsia="Calibri" w:hAnsi="Calibri" w:cs="Calibri"/>
                    <w:color w:val="000000" w:themeColor="text1"/>
                  </w:rPr>
                  <w:t xml:space="preserve">data </w:t>
                </w:r>
                <w:r w:rsidRPr="36C57A91">
                  <w:rPr>
                    <w:rFonts w:ascii="Calibri" w:eastAsia="Calibri" w:hAnsi="Calibri" w:cs="Calibri"/>
                    <w:color w:val="000000" w:themeColor="text1"/>
                  </w:rPr>
                  <w:t xml:space="preserve">showed that students were not completing degrees because they lacked only one specific </w:t>
                </w:r>
                <w:r w:rsidR="007570D9">
                  <w:rPr>
                    <w:rFonts w:ascii="Calibri" w:eastAsia="Calibri" w:hAnsi="Calibri" w:cs="Calibri"/>
                    <w:color w:val="000000" w:themeColor="text1"/>
                  </w:rPr>
                  <w:t>class</w:t>
                </w:r>
                <w:r w:rsidRPr="36C57A91">
                  <w:rPr>
                    <w:rFonts w:ascii="Calibri" w:eastAsia="Calibri" w:hAnsi="Calibri" w:cs="Calibri"/>
                    <w:color w:val="000000" w:themeColor="text1"/>
                  </w:rPr>
                  <w:t xml:space="preserve">.  Additionally, </w:t>
                </w:r>
                <w:r w:rsidR="001F6BD5">
                  <w:rPr>
                    <w:rFonts w:ascii="Calibri" w:eastAsia="Calibri" w:hAnsi="Calibri" w:cs="Calibri"/>
                    <w:color w:val="000000" w:themeColor="text1"/>
                  </w:rPr>
                  <w:t>after</w:t>
                </w:r>
                <w:r w:rsidRPr="36C57A91">
                  <w:rPr>
                    <w:rFonts w:ascii="Calibri" w:eastAsia="Calibri" w:hAnsi="Calibri" w:cs="Calibri"/>
                    <w:color w:val="000000" w:themeColor="text1"/>
                  </w:rPr>
                  <w:t xml:space="preserve"> reviewing </w:t>
                </w:r>
                <w:r w:rsidR="001F6BD5">
                  <w:rPr>
                    <w:rFonts w:ascii="Calibri" w:eastAsia="Calibri" w:hAnsi="Calibri" w:cs="Calibri"/>
                    <w:color w:val="000000" w:themeColor="text1"/>
                  </w:rPr>
                  <w:t xml:space="preserve">programs at </w:t>
                </w:r>
                <w:r w:rsidRPr="36C57A91">
                  <w:rPr>
                    <w:rFonts w:ascii="Calibri" w:eastAsia="Calibri" w:hAnsi="Calibri" w:cs="Calibri"/>
                    <w:color w:val="000000" w:themeColor="text1"/>
                  </w:rPr>
                  <w:t xml:space="preserve">other colleges, it became apparent that a </w:t>
                </w:r>
                <w:r w:rsidR="001F6BD5">
                  <w:rPr>
                    <w:rFonts w:ascii="Calibri" w:eastAsia="Calibri" w:hAnsi="Calibri" w:cs="Calibri"/>
                    <w:color w:val="000000" w:themeColor="text1"/>
                  </w:rPr>
                  <w:t xml:space="preserve">wider </w:t>
                </w:r>
                <w:r w:rsidRPr="36C57A91">
                  <w:rPr>
                    <w:rFonts w:ascii="Calibri" w:eastAsia="Calibri" w:hAnsi="Calibri" w:cs="Calibri"/>
                    <w:color w:val="000000" w:themeColor="text1"/>
                  </w:rPr>
                  <w:t xml:space="preserve">variety of degrees would </w:t>
                </w:r>
                <w:r w:rsidR="001F6BD5">
                  <w:rPr>
                    <w:rFonts w:ascii="Calibri" w:eastAsia="Calibri" w:hAnsi="Calibri" w:cs="Calibri"/>
                    <w:color w:val="000000" w:themeColor="text1"/>
                  </w:rPr>
                  <w:t>benefit</w:t>
                </w:r>
                <w:r w:rsidRPr="36C57A91">
                  <w:rPr>
                    <w:rFonts w:ascii="Calibri" w:eastAsia="Calibri" w:hAnsi="Calibri" w:cs="Calibri"/>
                    <w:color w:val="000000" w:themeColor="text1"/>
                  </w:rPr>
                  <w:t xml:space="preserve"> students.  Reviewing and designing new awards is one</w:t>
                </w:r>
                <w:r w:rsidR="001F6BD5">
                  <w:rPr>
                    <w:rFonts w:ascii="Calibri" w:eastAsia="Calibri" w:hAnsi="Calibri" w:cs="Calibri"/>
                    <w:color w:val="000000" w:themeColor="text1"/>
                  </w:rPr>
                  <w:t xml:space="preserve"> of</w:t>
                </w:r>
                <w:r w:rsidRPr="36C57A91">
                  <w:rPr>
                    <w:rFonts w:ascii="Calibri" w:eastAsia="Calibri" w:hAnsi="Calibri" w:cs="Calibri"/>
                    <w:color w:val="000000" w:themeColor="text1"/>
                  </w:rPr>
                  <w:t xml:space="preserve"> the main goals </w:t>
                </w:r>
                <w:r w:rsidR="001F6BD5">
                  <w:rPr>
                    <w:rFonts w:ascii="Calibri" w:eastAsia="Calibri" w:hAnsi="Calibri" w:cs="Calibri"/>
                    <w:color w:val="000000" w:themeColor="text1"/>
                  </w:rPr>
                  <w:t>of</w:t>
                </w:r>
                <w:r w:rsidRPr="36C57A91">
                  <w:rPr>
                    <w:rFonts w:ascii="Calibri" w:eastAsia="Calibri" w:hAnsi="Calibri" w:cs="Calibri"/>
                    <w:color w:val="000000" w:themeColor="text1"/>
                  </w:rPr>
                  <w:t xml:space="preserve"> the 2021-2026 Continuous Improvement Plan. </w:t>
                </w:r>
              </w:p>
              <w:p w14:paraId="24478590" w14:textId="77777777" w:rsidR="0043052C" w:rsidRDefault="0043052C" w:rsidP="0043052C">
                <w:r w:rsidRPr="36C57A91">
                  <w:rPr>
                    <w:rFonts w:ascii="Calibri" w:eastAsia="Calibri" w:hAnsi="Calibri" w:cs="Calibri"/>
                    <w:color w:val="000000" w:themeColor="text1"/>
                  </w:rPr>
                  <w:t xml:space="preserve"> </w:t>
                </w:r>
              </w:p>
              <w:p w14:paraId="66DBA36D" w14:textId="77777777" w:rsidR="0043052C" w:rsidRDefault="0043052C" w:rsidP="0043052C">
                <w:pPr>
                  <w:rPr>
                    <w:rFonts w:ascii="Calibri" w:eastAsia="Calibri" w:hAnsi="Calibri" w:cs="Calibri"/>
                    <w:b/>
                    <w:bCs/>
                    <w:color w:val="000000" w:themeColor="text1"/>
                  </w:rPr>
                </w:pPr>
                <w:r w:rsidRPr="36C57A91">
                  <w:rPr>
                    <w:rFonts w:ascii="Calibri" w:eastAsia="Calibri" w:hAnsi="Calibri" w:cs="Calibri"/>
                    <w:b/>
                    <w:bCs/>
                    <w:color w:val="000000" w:themeColor="text1"/>
                  </w:rPr>
                  <w:t xml:space="preserve">Student Knowledge/Demonstration of social media </w:t>
                </w:r>
                <w:r w:rsidR="00DF024F">
                  <w:rPr>
                    <w:rFonts w:ascii="Calibri" w:eastAsia="Calibri" w:hAnsi="Calibri" w:cs="Calibri"/>
                    <w:b/>
                    <w:bCs/>
                    <w:color w:val="000000" w:themeColor="text1"/>
                  </w:rPr>
                  <w:t>s</w:t>
                </w:r>
                <w:r w:rsidRPr="36C57A91">
                  <w:rPr>
                    <w:rFonts w:ascii="Calibri" w:eastAsia="Calibri" w:hAnsi="Calibri" w:cs="Calibri"/>
                    <w:b/>
                    <w:bCs/>
                    <w:color w:val="000000" w:themeColor="text1"/>
                  </w:rPr>
                  <w:t>kills</w:t>
                </w:r>
              </w:p>
              <w:p w14:paraId="13197CB2" w14:textId="190C56C5" w:rsidR="0043052C" w:rsidRDefault="0043052C" w:rsidP="0043052C">
                <w:pPr>
                  <w:rPr>
                    <w:rFonts w:ascii="Calibri" w:eastAsia="Calibri" w:hAnsi="Calibri" w:cs="Calibri"/>
                    <w:color w:val="000000" w:themeColor="text1"/>
                  </w:rPr>
                </w:pPr>
                <w:r w:rsidRPr="36C57A91">
                  <w:rPr>
                    <w:rFonts w:ascii="Calibri" w:eastAsia="Calibri" w:hAnsi="Calibri" w:cs="Calibri"/>
                    <w:color w:val="000000" w:themeColor="text1"/>
                  </w:rPr>
                  <w:t xml:space="preserve">The last item to be addressed in the 2021-2026 Continuous Improvement Plan is to add student knowledge and demonstration of social media </w:t>
                </w:r>
                <w:r w:rsidR="005B1633">
                  <w:rPr>
                    <w:rFonts w:ascii="Calibri" w:eastAsia="Calibri" w:hAnsi="Calibri" w:cs="Calibri"/>
                    <w:color w:val="000000" w:themeColor="text1"/>
                  </w:rPr>
                  <w:t>s</w:t>
                </w:r>
                <w:r w:rsidRPr="36C57A91">
                  <w:rPr>
                    <w:rFonts w:ascii="Calibri" w:eastAsia="Calibri" w:hAnsi="Calibri" w:cs="Calibri"/>
                    <w:color w:val="000000" w:themeColor="text1"/>
                  </w:rPr>
                  <w:t xml:space="preserve">kills.  After </w:t>
                </w:r>
                <w:r w:rsidR="005B1633">
                  <w:rPr>
                    <w:rFonts w:ascii="Calibri" w:eastAsia="Calibri" w:hAnsi="Calibri" w:cs="Calibri"/>
                    <w:color w:val="000000" w:themeColor="text1"/>
                  </w:rPr>
                  <w:t>reviewing</w:t>
                </w:r>
                <w:r w:rsidRPr="36C57A91">
                  <w:rPr>
                    <w:rFonts w:ascii="Calibri" w:eastAsia="Calibri" w:hAnsi="Calibri" w:cs="Calibri"/>
                    <w:color w:val="000000" w:themeColor="text1"/>
                  </w:rPr>
                  <w:t xml:space="preserve"> other colleges and a thorough look at </w:t>
                </w:r>
                <w:r w:rsidR="005B1633">
                  <w:rPr>
                    <w:rFonts w:ascii="Calibri" w:eastAsia="Calibri" w:hAnsi="Calibri" w:cs="Calibri"/>
                    <w:color w:val="000000" w:themeColor="text1"/>
                  </w:rPr>
                  <w:t xml:space="preserve">the </w:t>
                </w:r>
                <w:r w:rsidRPr="36C57A91">
                  <w:rPr>
                    <w:rFonts w:ascii="Calibri" w:eastAsia="Calibri" w:hAnsi="Calibri" w:cs="Calibri"/>
                    <w:color w:val="000000" w:themeColor="text1"/>
                  </w:rPr>
                  <w:t xml:space="preserve">curriculum, </w:t>
                </w:r>
                <w:r w:rsidR="005B1633">
                  <w:rPr>
                    <w:rFonts w:ascii="Calibri" w:eastAsia="Calibri" w:hAnsi="Calibri" w:cs="Calibri"/>
                    <w:color w:val="000000" w:themeColor="text1"/>
                  </w:rPr>
                  <w:t>the need for detailed instruction on social media skills became apparent.</w:t>
                </w:r>
                <w:r w:rsidRPr="36C57A91">
                  <w:rPr>
                    <w:rFonts w:ascii="Calibri" w:eastAsia="Calibri" w:hAnsi="Calibri" w:cs="Calibri"/>
                    <w:color w:val="000000" w:themeColor="text1"/>
                  </w:rPr>
                  <w:t xml:space="preserve"> Social Media is </w:t>
                </w:r>
                <w:r w:rsidR="005B1633">
                  <w:rPr>
                    <w:rFonts w:ascii="Calibri" w:eastAsia="Calibri" w:hAnsi="Calibri" w:cs="Calibri"/>
                    <w:color w:val="000000" w:themeColor="text1"/>
                  </w:rPr>
                  <w:t>essential</w:t>
                </w:r>
                <w:r w:rsidRPr="36C57A91">
                  <w:rPr>
                    <w:rFonts w:ascii="Calibri" w:eastAsia="Calibri" w:hAnsi="Calibri" w:cs="Calibri"/>
                    <w:color w:val="000000" w:themeColor="text1"/>
                  </w:rPr>
                  <w:t xml:space="preserve"> for a phot</w:t>
                </w:r>
                <w:r w:rsidR="005B1633">
                  <w:rPr>
                    <w:rFonts w:ascii="Calibri" w:eastAsia="Calibri" w:hAnsi="Calibri" w:cs="Calibri"/>
                    <w:color w:val="000000" w:themeColor="text1"/>
                  </w:rPr>
                  <w:t xml:space="preserve">ographer, </w:t>
                </w:r>
                <w:r w:rsidRPr="36C57A91">
                  <w:rPr>
                    <w:rFonts w:ascii="Calibri" w:eastAsia="Calibri" w:hAnsi="Calibri" w:cs="Calibri"/>
                    <w:color w:val="000000" w:themeColor="text1"/>
                  </w:rPr>
                  <w:t xml:space="preserve">artist, and business owner.  </w:t>
                </w:r>
                <w:r w:rsidR="00823D8F">
                  <w:rPr>
                    <w:rFonts w:ascii="Calibri" w:eastAsia="Calibri" w:hAnsi="Calibri" w:cs="Calibri"/>
                    <w:color w:val="000000" w:themeColor="text1"/>
                  </w:rPr>
                  <w:t>Advanced</w:t>
                </w:r>
                <w:r w:rsidRPr="36C57A91">
                  <w:rPr>
                    <w:rFonts w:ascii="Calibri" w:eastAsia="Calibri" w:hAnsi="Calibri" w:cs="Calibri"/>
                    <w:color w:val="000000" w:themeColor="text1"/>
                  </w:rPr>
                  <w:t xml:space="preserve"> social media skills (</w:t>
                </w:r>
                <w:r w:rsidR="005B1633">
                  <w:rPr>
                    <w:rFonts w:ascii="Calibri" w:eastAsia="Calibri" w:hAnsi="Calibri" w:cs="Calibri"/>
                    <w:color w:val="000000" w:themeColor="text1"/>
                  </w:rPr>
                  <w:t>storytelling</w:t>
                </w:r>
                <w:r w:rsidRPr="36C57A91">
                  <w:rPr>
                    <w:rFonts w:ascii="Calibri" w:eastAsia="Calibri" w:hAnsi="Calibri" w:cs="Calibri"/>
                    <w:color w:val="000000" w:themeColor="text1"/>
                  </w:rPr>
                  <w:t xml:space="preserve"> skills) are </w:t>
                </w:r>
                <w:r w:rsidR="001E62A2">
                  <w:rPr>
                    <w:rFonts w:ascii="Calibri" w:eastAsia="Calibri" w:hAnsi="Calibri" w:cs="Calibri"/>
                    <w:color w:val="000000" w:themeColor="text1"/>
                  </w:rPr>
                  <w:t>opportunities for</w:t>
                </w:r>
                <w:r w:rsidRPr="36C57A91">
                  <w:rPr>
                    <w:rFonts w:ascii="Calibri" w:eastAsia="Calibri" w:hAnsi="Calibri" w:cs="Calibri"/>
                    <w:color w:val="000000" w:themeColor="text1"/>
                  </w:rPr>
                  <w:t xml:space="preserve"> larger businesses.  Many students </w:t>
                </w:r>
                <w:r w:rsidR="005B1633">
                  <w:rPr>
                    <w:rFonts w:ascii="Calibri" w:eastAsia="Calibri" w:hAnsi="Calibri" w:cs="Calibri"/>
                    <w:color w:val="000000" w:themeColor="text1"/>
                  </w:rPr>
                  <w:t>know</w:t>
                </w:r>
                <w:r w:rsidRPr="36C57A91">
                  <w:rPr>
                    <w:rFonts w:ascii="Calibri" w:eastAsia="Calibri" w:hAnsi="Calibri" w:cs="Calibri"/>
                    <w:color w:val="000000" w:themeColor="text1"/>
                  </w:rPr>
                  <w:t xml:space="preserve"> </w:t>
                </w:r>
                <w:r w:rsidR="005B1633">
                  <w:rPr>
                    <w:rFonts w:ascii="Calibri" w:eastAsia="Calibri" w:hAnsi="Calibri" w:cs="Calibri"/>
                    <w:color w:val="000000" w:themeColor="text1"/>
                  </w:rPr>
                  <w:t xml:space="preserve">some </w:t>
                </w:r>
                <w:r w:rsidRPr="36C57A91">
                  <w:rPr>
                    <w:rFonts w:ascii="Calibri" w:eastAsia="Calibri" w:hAnsi="Calibri" w:cs="Calibri"/>
                    <w:color w:val="000000" w:themeColor="text1"/>
                  </w:rPr>
                  <w:t xml:space="preserve">social media skills; however, they should leave the program with skills that can set them apart and above the competition.  </w:t>
                </w:r>
              </w:p>
              <w:p w14:paraId="53D161F3" w14:textId="77777777" w:rsidR="00F23B0D" w:rsidRPr="00F23B0D" w:rsidRDefault="00000000" w:rsidP="00412CDC"/>
            </w:sdtContent>
          </w:sdt>
        </w:tc>
      </w:tr>
    </w:tbl>
    <w:p w14:paraId="0F8CC803" w14:textId="77777777" w:rsidR="001E5AC2" w:rsidRDefault="001E5AC2" w:rsidP="001E5AC2">
      <w:pPr>
        <w:pStyle w:val="Heading2"/>
        <w:rPr>
          <w:rStyle w:val="PRSCTBL1"/>
          <w:rFonts w:asciiTheme="majorHAnsi" w:hAnsiTheme="majorHAnsi"/>
          <w:b w:val="0"/>
          <w:sz w:val="26"/>
          <w:szCs w:val="26"/>
        </w:rPr>
      </w:pPr>
    </w:p>
    <w:p w14:paraId="26E1DCBB" w14:textId="77777777" w:rsidR="003C1ABA" w:rsidRDefault="003C1ABA">
      <w:r>
        <w:br w:type="page"/>
      </w:r>
    </w:p>
    <w:p w14:paraId="41DDA9E8" w14:textId="77777777" w:rsidR="003C1ABA" w:rsidRPr="003C1ABA" w:rsidRDefault="003C1ABA" w:rsidP="003C1ABA">
      <w:pPr>
        <w:spacing w:line="276" w:lineRule="auto"/>
        <w:jc w:val="center"/>
        <w:rPr>
          <w:rFonts w:ascii="Calibri" w:eastAsia="Calibri" w:hAnsi="Calibri"/>
          <w:i/>
          <w:iCs/>
          <w:sz w:val="20"/>
          <w:szCs w:val="20"/>
        </w:rPr>
      </w:pPr>
      <w:r w:rsidRPr="003C1ABA">
        <w:rPr>
          <w:rFonts w:ascii="Calibri" w:eastAsia="Calibri" w:hAnsi="Calibri"/>
          <w:iCs/>
          <w:sz w:val="44"/>
          <w:szCs w:val="44"/>
        </w:rPr>
        <w:lastRenderedPageBreak/>
        <w:t xml:space="preserve">Section I.  </w:t>
      </w:r>
      <w:r w:rsidRPr="003C1ABA">
        <w:rPr>
          <w:rFonts w:ascii="Calibri" w:eastAsia="Calibri" w:hAnsi="Calibri"/>
          <w:i/>
          <w:iCs/>
          <w:sz w:val="44"/>
          <w:szCs w:val="44"/>
        </w:rPr>
        <w:t>Are We Doing the Right Things?</w:t>
      </w:r>
    </w:p>
    <w:p w14:paraId="6FCBF70E" w14:textId="77777777" w:rsidR="003C1ABA" w:rsidRPr="003C1ABA" w:rsidRDefault="00000000" w:rsidP="003C1ABA">
      <w:pPr>
        <w:rPr>
          <w:rFonts w:ascii="Cambria" w:eastAsia="MS Gothic" w:hAnsi="Cambria"/>
          <w:b/>
          <w:bCs/>
          <w:smallCaps/>
          <w:color w:val="4F81BD"/>
          <w:sz w:val="26"/>
          <w:szCs w:val="26"/>
        </w:rPr>
      </w:pPr>
      <w:sdt>
        <w:sdtPr>
          <w:rPr>
            <w:rFonts w:ascii="Cambria" w:eastAsia="MS Gothic" w:hAnsi="Cambria"/>
            <w:b/>
            <w:bCs/>
            <w:smallCaps/>
            <w:color w:val="4F81BD"/>
            <w:sz w:val="26"/>
            <w:szCs w:val="26"/>
          </w:rPr>
          <w:id w:val="813223627"/>
          <w14:checkbox>
            <w14:checked w14:val="0"/>
            <w14:checkedState w14:val="2612" w14:font="MS Gothic"/>
            <w14:uncheckedState w14:val="2610" w14:font="MS Gothic"/>
          </w14:checkbox>
        </w:sdtPr>
        <w:sdtContent>
          <w:r w:rsidR="005C2D79">
            <w:rPr>
              <w:rFonts w:ascii="MS Gothic" w:eastAsia="MS Gothic" w:hAnsi="MS Gothic" w:hint="eastAsia"/>
              <w:b/>
              <w:bCs/>
              <w:smallCaps/>
              <w:color w:val="4F81BD"/>
              <w:sz w:val="26"/>
              <w:szCs w:val="26"/>
            </w:rPr>
            <w:t>☐</w:t>
          </w:r>
        </w:sdtContent>
      </w:sdt>
      <w:r w:rsidR="003C1ABA" w:rsidRPr="003C1ABA">
        <w:rPr>
          <w:rFonts w:ascii="Cambria" w:eastAsia="MS Gothic" w:hAnsi="Cambria"/>
          <w:b/>
          <w:bCs/>
          <w:smallCaps/>
          <w:color w:val="4F81BD"/>
          <w:sz w:val="26"/>
          <w:szCs w:val="26"/>
        </w:rPr>
        <w:t xml:space="preserve">1.  </w:t>
      </w:r>
      <w:r w:rsidR="003C1ABA" w:rsidRPr="003C1ABA">
        <w:rPr>
          <w:rFonts w:ascii="Cambria" w:eastAsia="MS Gothic" w:hAnsi="Cambria"/>
          <w:b/>
          <w:bCs/>
          <w:color w:val="4F81BD"/>
          <w:sz w:val="26"/>
          <w:szCs w:val="26"/>
        </w:rPr>
        <w:t>WHAT DOES OUR PROGRAM DO?</w:t>
      </w:r>
      <w:r w:rsidR="003C1ABA" w:rsidRPr="003C1ABA">
        <w:rPr>
          <w:rFonts w:ascii="Calibri" w:eastAsia="MS Mincho" w:hAnsi="Calibri"/>
        </w:rPr>
        <w:br/>
      </w:r>
      <w:r w:rsidR="003C1ABA" w:rsidRPr="003C1ABA">
        <w:rPr>
          <w:rFonts w:ascii="Calibri" w:eastAsia="MS Mincho" w:hAnsi="Calibri"/>
          <w:b/>
        </w:rPr>
        <w:br/>
        <w:t xml:space="preserve">What is the program and its context? </w:t>
      </w:r>
      <w:r w:rsidR="003C1ABA" w:rsidRPr="003C1ABA">
        <w:rPr>
          <w:rFonts w:ascii="Calibri" w:eastAsia="MS Mincho" w:hAnsi="Calibri"/>
          <w:b/>
        </w:rPr>
        <w:br/>
      </w:r>
      <w:r w:rsidR="003C1ABA" w:rsidRPr="003C1ABA">
        <w:rPr>
          <w:rFonts w:ascii="Calibri" w:eastAsia="MS Mincho" w:hAnsi="Calibri"/>
        </w:rPr>
        <w:t xml:space="preserve">This section is used to provide an overview description of the program, its relationship to the college and the community it serves. </w:t>
      </w:r>
      <w:r w:rsidR="003C1ABA" w:rsidRPr="003C1ABA">
        <w:rPr>
          <w:rFonts w:ascii="Calibri" w:eastAsia="MS Mincho" w:hAnsi="Calibri"/>
          <w:b/>
        </w:rPr>
        <w:t>Keep in mind the reviewer may not be familiar with your area</w:t>
      </w:r>
      <w:r w:rsidR="003C1ABA" w:rsidRPr="003C1ABA">
        <w:rPr>
          <w:rFonts w:ascii="Calibri" w:eastAsia="MS Mincho" w:hAnsi="Calibri"/>
        </w:rPr>
        <w:t>. Therefore, provide adequate explanation as needed to ensure understanding.</w:t>
      </w:r>
    </w:p>
    <w:p w14:paraId="7ED1C2C0" w14:textId="77777777" w:rsidR="003C1ABA" w:rsidRPr="003C1ABA" w:rsidRDefault="003C1ABA" w:rsidP="003C1ABA">
      <w:pPr>
        <w:ind w:firstLine="360"/>
        <w:rPr>
          <w:rFonts w:ascii="Calibri" w:eastAsia="Calibri" w:hAnsi="Calibri"/>
          <w:i/>
        </w:rPr>
      </w:pPr>
    </w:p>
    <w:p w14:paraId="50294AE4" w14:textId="77777777" w:rsidR="003C1ABA" w:rsidRPr="003C1ABA" w:rsidRDefault="003C1ABA" w:rsidP="003C1ABA">
      <w:pPr>
        <w:ind w:firstLine="360"/>
        <w:rPr>
          <w:rFonts w:ascii="Calibri" w:eastAsia="Calibri" w:hAnsi="Calibri"/>
          <w:i/>
        </w:rPr>
      </w:pPr>
      <w:r w:rsidRPr="003C1ABA">
        <w:rPr>
          <w:rFonts w:ascii="Calibri" w:eastAsia="Calibri" w:hAnsi="Calibri"/>
          <w:i/>
        </w:rPr>
        <w:t>Suggested points to consider:</w:t>
      </w:r>
    </w:p>
    <w:p w14:paraId="5B2AF281" w14:textId="77777777" w:rsidR="003C1ABA" w:rsidRPr="003C1ABA" w:rsidRDefault="003C1ABA" w:rsidP="003C1ABA">
      <w:pPr>
        <w:numPr>
          <w:ilvl w:val="0"/>
          <w:numId w:val="4"/>
        </w:numPr>
        <w:contextualSpacing/>
        <w:rPr>
          <w:rFonts w:ascii="Calibri" w:eastAsia="Calibri" w:hAnsi="Calibri"/>
          <w:i/>
        </w:rPr>
      </w:pPr>
      <w:r w:rsidRPr="003C1ABA">
        <w:rPr>
          <w:rFonts w:ascii="Calibri" w:eastAsia="Calibri" w:hAnsi="Calibri"/>
          <w:i/>
        </w:rPr>
        <w:t>Program’s purpose (Include the program’s purpose/mission statement if one exists.)</w:t>
      </w:r>
    </w:p>
    <w:p w14:paraId="19A62B5D" w14:textId="77777777" w:rsidR="003C1ABA" w:rsidRPr="003C1ABA" w:rsidRDefault="003C1ABA" w:rsidP="003C1ABA">
      <w:pPr>
        <w:numPr>
          <w:ilvl w:val="0"/>
          <w:numId w:val="4"/>
        </w:numPr>
        <w:spacing w:after="200"/>
        <w:contextualSpacing/>
        <w:rPr>
          <w:rFonts w:ascii="Calibri" w:eastAsia="Calibri" w:hAnsi="Calibri"/>
          <w:i/>
        </w:rPr>
      </w:pPr>
      <w:r w:rsidRPr="003C1ABA">
        <w:rPr>
          <w:rFonts w:ascii="Calibri" w:eastAsia="Calibri" w:hAnsi="Calibri"/>
          <w:i/>
        </w:rPr>
        <w:t xml:space="preserve">Program learning outcomes or marketable skills </w:t>
      </w:r>
    </w:p>
    <w:p w14:paraId="16DA42DD" w14:textId="77777777" w:rsidR="003C1ABA" w:rsidRPr="003C1ABA" w:rsidRDefault="003C1ABA" w:rsidP="003C1ABA">
      <w:pPr>
        <w:numPr>
          <w:ilvl w:val="0"/>
          <w:numId w:val="4"/>
        </w:numPr>
        <w:contextualSpacing/>
        <w:rPr>
          <w:rFonts w:ascii="Calibri" w:eastAsia="Calibri" w:hAnsi="Calibri"/>
          <w:i/>
        </w:rPr>
      </w:pPr>
      <w:r w:rsidRPr="003C1ABA">
        <w:rPr>
          <w:rFonts w:ascii="Calibri" w:eastAsia="Calibri" w:hAnsi="Calibri"/>
          <w:i/>
        </w:rPr>
        <w:t xml:space="preserve">Brief explanation of the industry/industries the program serves </w:t>
      </w:r>
    </w:p>
    <w:p w14:paraId="4E43D4FA" w14:textId="77777777" w:rsidR="002C3284" w:rsidRDefault="003C1ABA" w:rsidP="00B31BF1">
      <w:pPr>
        <w:numPr>
          <w:ilvl w:val="0"/>
          <w:numId w:val="4"/>
        </w:numPr>
        <w:contextualSpacing/>
        <w:rPr>
          <w:rFonts w:ascii="Calibri" w:eastAsia="Calibri" w:hAnsi="Calibri"/>
          <w:i/>
        </w:rPr>
      </w:pPr>
      <w:r w:rsidRPr="003C1ABA">
        <w:rPr>
          <w:rFonts w:ascii="Calibri" w:eastAsia="Calibri" w:hAnsi="Calibri"/>
          <w:i/>
        </w:rPr>
        <w:t>Career paths and/or degree paths it prepares graduates to enter</w:t>
      </w:r>
    </w:p>
    <w:p w14:paraId="1B4E599B" w14:textId="77777777" w:rsidR="003C1ABA" w:rsidRDefault="003C1ABA" w:rsidP="00B31BF1">
      <w:pPr>
        <w:numPr>
          <w:ilvl w:val="0"/>
          <w:numId w:val="4"/>
        </w:numPr>
        <w:contextualSpacing/>
        <w:rPr>
          <w:rFonts w:ascii="Calibri" w:eastAsia="Calibri" w:hAnsi="Calibri"/>
          <w:i/>
        </w:rPr>
      </w:pPr>
      <w:r w:rsidRPr="002C3284">
        <w:rPr>
          <w:rFonts w:ascii="Calibri" w:eastAsia="Calibri" w:hAnsi="Calibri"/>
          <w:i/>
        </w:rPr>
        <w:t>What regulatory standards must the program meet (THECB, Workforce, external accreditation)</w:t>
      </w:r>
    </w:p>
    <w:p w14:paraId="27D06088" w14:textId="77777777" w:rsidR="002C3284" w:rsidRDefault="002C3284" w:rsidP="002C3284">
      <w:pPr>
        <w:ind w:left="720"/>
        <w:contextualSpacing/>
        <w:rPr>
          <w:rFonts w:ascii="Calibri" w:eastAsia="Calibri" w:hAnsi="Calibri"/>
          <w:i/>
        </w:rPr>
      </w:pPr>
    </w:p>
    <w:tbl>
      <w:tblPr>
        <w:tblStyle w:val="TableGrid"/>
        <w:tblW w:w="0" w:type="auto"/>
        <w:tblLook w:val="04A0" w:firstRow="1" w:lastRow="0" w:firstColumn="1" w:lastColumn="0" w:noHBand="0" w:noVBand="1"/>
      </w:tblPr>
      <w:tblGrid>
        <w:gridCol w:w="13670"/>
      </w:tblGrid>
      <w:tr w:rsidR="002C3284" w14:paraId="59D98E27" w14:textId="77777777" w:rsidTr="00B31BF1">
        <w:sdt>
          <w:sdtPr>
            <w:rPr>
              <w:rStyle w:val="PRSCTBL1"/>
              <w:rFonts w:eastAsiaTheme="minorHAnsi" w:cstheme="minorBidi"/>
              <w:b w:val="0"/>
              <w:sz w:val="28"/>
              <w:szCs w:val="22"/>
            </w:rPr>
            <w:id w:val="-1740010374"/>
            <w:placeholder>
              <w:docPart w:val="AD4111207913224E9FCEEBEFECCA8452"/>
            </w:placeholder>
            <w15:color w:val="FF0000"/>
          </w:sdtPr>
          <w:sdtContent>
            <w:tc>
              <w:tcPr>
                <w:tcW w:w="13670" w:type="dxa"/>
              </w:tcPr>
              <w:p w14:paraId="0014175A"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PROGRAM PURPOSE</w:t>
                </w:r>
                <w:r>
                  <w:rPr>
                    <w:rStyle w:val="eop"/>
                    <w:rFonts w:ascii="Calibri" w:hAnsi="Calibri" w:cs="Calibri"/>
                    <w:sz w:val="28"/>
                    <w:szCs w:val="28"/>
                  </w:rPr>
                  <w:t> </w:t>
                </w:r>
              </w:p>
              <w:p w14:paraId="1DD09849"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444444"/>
                    <w:sz w:val="22"/>
                    <w:szCs w:val="22"/>
                  </w:rPr>
                  <w:t> </w:t>
                </w:r>
              </w:p>
              <w:p w14:paraId="666EF206" w14:textId="353EB881"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Collin College Photography Department teaches contemporary and</w:t>
                </w:r>
                <w:r>
                  <w:rPr>
                    <w:rStyle w:val="apple-converted-space"/>
                    <w:rFonts w:ascii="Calibri" w:hAnsi="Calibri" w:cs="Calibri"/>
                    <w:sz w:val="22"/>
                    <w:szCs w:val="22"/>
                  </w:rPr>
                  <w:t> </w:t>
                </w:r>
                <w:r>
                  <w:rPr>
                    <w:rStyle w:val="normaltextrun"/>
                    <w:rFonts w:ascii="Calibri" w:hAnsi="Calibri" w:cs="Calibri"/>
                    <w:sz w:val="22"/>
                    <w:szCs w:val="22"/>
                  </w:rPr>
                  <w:t xml:space="preserve">historical photographic practices and offers training for students to pursue a career in photography. Introductory and advanced film and digital photography </w:t>
                </w:r>
                <w:r w:rsidR="00823D8F">
                  <w:rPr>
                    <w:rStyle w:val="normaltextrun"/>
                    <w:rFonts w:ascii="Calibri" w:hAnsi="Calibri" w:cs="Calibri"/>
                    <w:sz w:val="22"/>
                    <w:szCs w:val="22"/>
                  </w:rPr>
                  <w:t xml:space="preserve">classes </w:t>
                </w:r>
                <w:r>
                  <w:rPr>
                    <w:rStyle w:val="normaltextrun"/>
                    <w:rFonts w:ascii="Calibri" w:hAnsi="Calibri" w:cs="Calibri"/>
                    <w:sz w:val="22"/>
                    <w:szCs w:val="22"/>
                  </w:rPr>
                  <w:t>emphasize commercial and fine art approaches to composition, lighting, design, and style. Students have the</w:t>
                </w:r>
                <w:r>
                  <w:rPr>
                    <w:rStyle w:val="apple-converted-space"/>
                    <w:rFonts w:ascii="Calibri" w:hAnsi="Calibri" w:cs="Calibri"/>
                    <w:sz w:val="22"/>
                    <w:szCs w:val="22"/>
                  </w:rPr>
                  <w:t> </w:t>
                </w:r>
                <w:r>
                  <w:rPr>
                    <w:rStyle w:val="normaltextrun"/>
                    <w:rFonts w:ascii="Calibri" w:hAnsi="Calibri" w:cs="Calibri"/>
                    <w:sz w:val="22"/>
                    <w:szCs w:val="22"/>
                  </w:rPr>
                  <w:t>option</w:t>
                </w:r>
                <w:r>
                  <w:rPr>
                    <w:rStyle w:val="apple-converted-space"/>
                    <w:rFonts w:ascii="Calibri" w:hAnsi="Calibri" w:cs="Calibri"/>
                    <w:sz w:val="22"/>
                    <w:szCs w:val="22"/>
                  </w:rPr>
                  <w:t> </w:t>
                </w:r>
                <w:r>
                  <w:rPr>
                    <w:rStyle w:val="normaltextrun"/>
                    <w:rFonts w:ascii="Calibri" w:hAnsi="Calibri" w:cs="Calibri"/>
                    <w:sz w:val="22"/>
                    <w:szCs w:val="22"/>
                  </w:rPr>
                  <w:t>to earn one of two Certificates - Commercial</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apple-converted-space"/>
                    <w:rFonts w:ascii="Calibri" w:hAnsi="Calibri" w:cs="Calibri"/>
                    <w:sz w:val="22"/>
                    <w:szCs w:val="22"/>
                  </w:rPr>
                  <w:t> </w:t>
                </w:r>
                <w:r>
                  <w:rPr>
                    <w:rStyle w:val="normaltextrun"/>
                    <w:rFonts w:ascii="Calibri" w:hAnsi="Calibri" w:cs="Calibri"/>
                    <w:sz w:val="22"/>
                    <w:szCs w:val="22"/>
                  </w:rPr>
                  <w:t>an</w:t>
                </w:r>
                <w:r>
                  <w:rPr>
                    <w:rStyle w:val="apple-converted-space"/>
                    <w:rFonts w:ascii="Calibri" w:hAnsi="Calibri" w:cs="Calibri"/>
                    <w:sz w:val="22"/>
                    <w:szCs w:val="22"/>
                  </w:rPr>
                  <w:t> </w:t>
                </w:r>
                <w:r>
                  <w:rPr>
                    <w:rStyle w:val="normaltextrun"/>
                    <w:rFonts w:ascii="Calibri" w:hAnsi="Calibri" w:cs="Calibri"/>
                    <w:sz w:val="22"/>
                    <w:szCs w:val="22"/>
                  </w:rPr>
                  <w:t>Associate of Arts (AA) - Emphasis in Photography, an Associate of Applied Science (AAS) - Commercial Photography</w:t>
                </w:r>
                <w:r>
                  <w:rPr>
                    <w:rStyle w:val="apple-converted-space"/>
                    <w:rFonts w:ascii="Calibri" w:hAnsi="Calibri" w:cs="Calibri"/>
                    <w:sz w:val="22"/>
                    <w:szCs w:val="22"/>
                  </w:rPr>
                  <w:t> </w:t>
                </w:r>
                <w:r>
                  <w:rPr>
                    <w:rStyle w:val="normaltextrun"/>
                    <w:rFonts w:ascii="Calibri" w:hAnsi="Calibri" w:cs="Calibri"/>
                    <w:sz w:val="22"/>
                    <w:szCs w:val="22"/>
                  </w:rPr>
                  <w:t>Specialization or</w:t>
                </w:r>
                <w:r>
                  <w:rPr>
                    <w:rStyle w:val="apple-converted-space"/>
                    <w:rFonts w:ascii="Calibri" w:hAnsi="Calibri" w:cs="Calibri"/>
                    <w:sz w:val="22"/>
                    <w:szCs w:val="22"/>
                  </w:rPr>
                  <w:t> </w:t>
                </w:r>
                <w:r>
                  <w:rPr>
                    <w:rStyle w:val="normaltextrun"/>
                    <w:rFonts w:ascii="Calibri" w:hAnsi="Calibri" w:cs="Calibri"/>
                    <w:sz w:val="22"/>
                    <w:szCs w:val="22"/>
                  </w:rPr>
                  <w:t>transfer their credits</w:t>
                </w:r>
                <w:r>
                  <w:rPr>
                    <w:rStyle w:val="apple-converted-space"/>
                    <w:rFonts w:ascii="Calibri" w:hAnsi="Calibri" w:cs="Calibri"/>
                    <w:sz w:val="22"/>
                    <w:szCs w:val="22"/>
                  </w:rPr>
                  <w:t> </w:t>
                </w:r>
                <w:r>
                  <w:rPr>
                    <w:rStyle w:val="normaltextrun"/>
                    <w:rFonts w:ascii="Calibri" w:hAnsi="Calibri" w:cs="Calibri"/>
                    <w:sz w:val="22"/>
                    <w:szCs w:val="22"/>
                  </w:rPr>
                  <w:t>to</w:t>
                </w:r>
                <w:r>
                  <w:rPr>
                    <w:rStyle w:val="apple-converted-space"/>
                    <w:rFonts w:ascii="Calibri" w:hAnsi="Calibri" w:cs="Calibri"/>
                    <w:sz w:val="22"/>
                    <w:szCs w:val="22"/>
                  </w:rPr>
                  <w:t> </w:t>
                </w:r>
                <w:r>
                  <w:rPr>
                    <w:rStyle w:val="normaltextrun"/>
                    <w:rFonts w:ascii="Calibri" w:hAnsi="Calibri" w:cs="Calibri"/>
                    <w:sz w:val="22"/>
                    <w:szCs w:val="22"/>
                  </w:rPr>
                  <w:t>a</w:t>
                </w:r>
                <w:r>
                  <w:rPr>
                    <w:rStyle w:val="apple-converted-space"/>
                    <w:rFonts w:ascii="Calibri" w:hAnsi="Calibri" w:cs="Calibri"/>
                    <w:sz w:val="22"/>
                    <w:szCs w:val="22"/>
                  </w:rPr>
                  <w:t> </w:t>
                </w:r>
                <w:r>
                  <w:rPr>
                    <w:rStyle w:val="normaltextrun"/>
                    <w:rFonts w:ascii="Calibri" w:hAnsi="Calibri" w:cs="Calibri"/>
                    <w:sz w:val="22"/>
                    <w:szCs w:val="22"/>
                  </w:rPr>
                  <w:t>four-year university. The Photographic Arts Lab and Digital Photographic Arts Learning Center</w:t>
                </w:r>
                <w:r>
                  <w:rPr>
                    <w:rStyle w:val="apple-converted-space"/>
                    <w:rFonts w:ascii="Calibri" w:hAnsi="Calibri" w:cs="Calibri"/>
                    <w:sz w:val="22"/>
                    <w:szCs w:val="22"/>
                  </w:rPr>
                  <w:t> </w:t>
                </w:r>
                <w:r>
                  <w:rPr>
                    <w:rStyle w:val="normaltextrun"/>
                    <w:rFonts w:ascii="Calibri" w:hAnsi="Calibri" w:cs="Calibri"/>
                    <w:sz w:val="22"/>
                    <w:szCs w:val="22"/>
                  </w:rPr>
                  <w:t>provide</w:t>
                </w:r>
                <w:r>
                  <w:rPr>
                    <w:rStyle w:val="apple-converted-space"/>
                    <w:rFonts w:ascii="Calibri" w:hAnsi="Calibri" w:cs="Calibri"/>
                    <w:sz w:val="22"/>
                    <w:szCs w:val="22"/>
                  </w:rPr>
                  <w:t> </w:t>
                </w:r>
                <w:r>
                  <w:rPr>
                    <w:rStyle w:val="normaltextrun"/>
                    <w:rFonts w:ascii="Calibri" w:hAnsi="Calibri" w:cs="Calibri"/>
                    <w:sz w:val="22"/>
                    <w:szCs w:val="22"/>
                  </w:rPr>
                  <w:t>materials and facilities for students to experience</w:t>
                </w:r>
                <w:r>
                  <w:rPr>
                    <w:rStyle w:val="apple-converted-space"/>
                    <w:rFonts w:ascii="Calibri" w:hAnsi="Calibri" w:cs="Calibri"/>
                    <w:sz w:val="22"/>
                    <w:szCs w:val="22"/>
                  </w:rPr>
                  <w:t> </w:t>
                </w:r>
                <w:r>
                  <w:rPr>
                    <w:rStyle w:val="normaltextrun"/>
                    <w:rFonts w:ascii="Calibri" w:hAnsi="Calibri" w:cs="Calibri"/>
                    <w:sz w:val="22"/>
                    <w:szCs w:val="22"/>
                  </w:rPr>
                  <w:t xml:space="preserve">equal opportunity </w:t>
                </w:r>
                <w:r w:rsidR="002037E4">
                  <w:rPr>
                    <w:rStyle w:val="normaltextrun"/>
                    <w:rFonts w:ascii="Calibri" w:hAnsi="Calibri" w:cs="Calibri"/>
                    <w:sz w:val="22"/>
                    <w:szCs w:val="22"/>
                  </w:rPr>
                  <w:t xml:space="preserve">and </w:t>
                </w:r>
                <w:r>
                  <w:rPr>
                    <w:rStyle w:val="normaltextrun"/>
                    <w:rFonts w:ascii="Calibri" w:hAnsi="Calibri" w:cs="Calibri"/>
                    <w:sz w:val="22"/>
                    <w:szCs w:val="22"/>
                  </w:rPr>
                  <w:t>professional-level access to photographic equipment and processes. Paired with a tightly focused curriculum, students learn how photography</w:t>
                </w:r>
                <w:r>
                  <w:rPr>
                    <w:rStyle w:val="apple-converted-space"/>
                    <w:rFonts w:ascii="Calibri" w:hAnsi="Calibri" w:cs="Calibri"/>
                    <w:sz w:val="22"/>
                    <w:szCs w:val="22"/>
                  </w:rPr>
                  <w:t> </w:t>
                </w:r>
                <w:r>
                  <w:rPr>
                    <w:rStyle w:val="normaltextrun"/>
                    <w:rFonts w:ascii="Calibri" w:hAnsi="Calibri" w:cs="Calibri"/>
                    <w:sz w:val="22"/>
                    <w:szCs w:val="22"/>
                  </w:rPr>
                  <w:t>impacts</w:t>
                </w:r>
                <w:r>
                  <w:rPr>
                    <w:rStyle w:val="apple-converted-space"/>
                    <w:rFonts w:ascii="Calibri" w:hAnsi="Calibri" w:cs="Calibri"/>
                    <w:sz w:val="22"/>
                    <w:szCs w:val="22"/>
                  </w:rPr>
                  <w:t> </w:t>
                </w:r>
                <w:r>
                  <w:rPr>
                    <w:rStyle w:val="normaltextrun"/>
                    <w:rFonts w:ascii="Calibri" w:hAnsi="Calibri" w:cs="Calibri"/>
                    <w:sz w:val="22"/>
                    <w:szCs w:val="22"/>
                  </w:rPr>
                  <w:t xml:space="preserve">social history, become engaged in critical theory, </w:t>
                </w:r>
                <w:r w:rsidR="002037E4">
                  <w:rPr>
                    <w:rStyle w:val="normaltextrun"/>
                    <w:rFonts w:ascii="Calibri" w:hAnsi="Calibri" w:cs="Calibri"/>
                    <w:sz w:val="22"/>
                    <w:szCs w:val="22"/>
                  </w:rPr>
                  <w:t xml:space="preserve">are </w:t>
                </w:r>
                <w:r>
                  <w:rPr>
                    <w:rStyle w:val="normaltextrun"/>
                    <w:rFonts w:ascii="Calibri" w:hAnsi="Calibri" w:cs="Calibri"/>
                    <w:sz w:val="22"/>
                    <w:szCs w:val="22"/>
                  </w:rPr>
                  <w:t xml:space="preserve">challenged to contribute original research, and </w:t>
                </w:r>
                <w:r w:rsidR="002037E4">
                  <w:rPr>
                    <w:rStyle w:val="normaltextrun"/>
                    <w:rFonts w:ascii="Calibri" w:hAnsi="Calibri" w:cs="Calibri"/>
                    <w:sz w:val="22"/>
                    <w:szCs w:val="22"/>
                  </w:rPr>
                  <w:t xml:space="preserve">are </w:t>
                </w:r>
                <w:r>
                  <w:rPr>
                    <w:rStyle w:val="normaltextrun"/>
                    <w:rFonts w:ascii="Calibri" w:hAnsi="Calibri" w:cs="Calibri"/>
                    <w:sz w:val="22"/>
                    <w:szCs w:val="22"/>
                  </w:rPr>
                  <w:t>empowered to enter the industry with a competitive edge. </w:t>
                </w:r>
                <w:r>
                  <w:rPr>
                    <w:rStyle w:val="eop"/>
                    <w:rFonts w:ascii="Calibri" w:hAnsi="Calibri" w:cs="Calibri"/>
                    <w:sz w:val="22"/>
                    <w:szCs w:val="22"/>
                  </w:rPr>
                  <w:t> </w:t>
                </w:r>
              </w:p>
              <w:p w14:paraId="4947BEEC"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0744F68" w14:textId="21F96B19"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With </w:t>
                </w:r>
                <w:r w:rsidR="002037E4">
                  <w:rPr>
                    <w:rStyle w:val="normaltextrun"/>
                    <w:rFonts w:ascii="Calibri" w:hAnsi="Calibri" w:cs="Calibri"/>
                    <w:sz w:val="22"/>
                    <w:szCs w:val="22"/>
                  </w:rPr>
                  <w:t>three</w:t>
                </w:r>
                <w:r>
                  <w:rPr>
                    <w:rStyle w:val="normaltextrun"/>
                    <w:rFonts w:ascii="Calibri" w:hAnsi="Calibri" w:cs="Calibri"/>
                    <w:sz w:val="22"/>
                    <w:szCs w:val="22"/>
                  </w:rPr>
                  <w:t xml:space="preserve"> full-time faculty,</w:t>
                </w:r>
                <w:r>
                  <w:rPr>
                    <w:rStyle w:val="apple-converted-space"/>
                    <w:rFonts w:ascii="Calibri" w:hAnsi="Calibri" w:cs="Calibri"/>
                    <w:sz w:val="22"/>
                    <w:szCs w:val="22"/>
                  </w:rPr>
                  <w:t> </w:t>
                </w:r>
                <w:r>
                  <w:rPr>
                    <w:rStyle w:val="normaltextrun"/>
                    <w:rFonts w:ascii="Calibri" w:hAnsi="Calibri" w:cs="Calibri"/>
                    <w:sz w:val="22"/>
                    <w:szCs w:val="22"/>
                  </w:rPr>
                  <w:t>multiple</w:t>
                </w:r>
                <w:r>
                  <w:rPr>
                    <w:rStyle w:val="apple-converted-space"/>
                    <w:rFonts w:ascii="Calibri" w:hAnsi="Calibri" w:cs="Calibri"/>
                    <w:sz w:val="22"/>
                    <w:szCs w:val="22"/>
                  </w:rPr>
                  <w:t> </w:t>
                </w:r>
                <w:r>
                  <w:rPr>
                    <w:rStyle w:val="normaltextrun"/>
                    <w:rFonts w:ascii="Calibri" w:hAnsi="Calibri" w:cs="Calibri"/>
                    <w:sz w:val="22"/>
                    <w:szCs w:val="22"/>
                  </w:rPr>
                  <w:t>associate</w:t>
                </w:r>
                <w:r>
                  <w:rPr>
                    <w:rStyle w:val="apple-converted-space"/>
                    <w:rFonts w:ascii="Calibri" w:hAnsi="Calibri" w:cs="Calibri"/>
                    <w:sz w:val="22"/>
                    <w:szCs w:val="22"/>
                  </w:rPr>
                  <w:t> </w:t>
                </w:r>
                <w:r>
                  <w:rPr>
                    <w:rStyle w:val="normaltextrun"/>
                    <w:rFonts w:ascii="Calibri" w:hAnsi="Calibri" w:cs="Calibri"/>
                    <w:sz w:val="22"/>
                    <w:szCs w:val="22"/>
                  </w:rPr>
                  <w:t>faculty, a full-time lab supervisor, a full-time lab assistant supervisor, and student assistants, the Photography Department hosts a series of events throughout the year, including speakers, workshops, field trips to museums and galleries, portfolio review observations with</w:t>
                </w:r>
                <w:r>
                  <w:rPr>
                    <w:rStyle w:val="apple-converted-space"/>
                    <w:rFonts w:ascii="Calibri" w:hAnsi="Calibri" w:cs="Calibri"/>
                    <w:sz w:val="22"/>
                    <w:szCs w:val="22"/>
                  </w:rPr>
                  <w:t> </w:t>
                </w:r>
                <w:r>
                  <w:rPr>
                    <w:rStyle w:val="normaltextrun"/>
                    <w:rFonts w:ascii="Calibri" w:hAnsi="Calibri" w:cs="Calibri"/>
                    <w:sz w:val="22"/>
                    <w:szCs w:val="22"/>
                  </w:rPr>
                  <w:t>FotoFest</w:t>
                </w:r>
                <w:r>
                  <w:rPr>
                    <w:rStyle w:val="apple-converted-space"/>
                    <w:rFonts w:ascii="Calibri" w:hAnsi="Calibri" w:cs="Calibri"/>
                    <w:sz w:val="22"/>
                    <w:szCs w:val="22"/>
                  </w:rPr>
                  <w:t> </w:t>
                </w:r>
                <w:r>
                  <w:rPr>
                    <w:rStyle w:val="normaltextrun"/>
                    <w:rFonts w:ascii="Calibri" w:hAnsi="Calibri" w:cs="Calibri"/>
                    <w:sz w:val="22"/>
                    <w:szCs w:val="22"/>
                  </w:rPr>
                  <w:t xml:space="preserve">Biennial, group exhibitions, and photo demonstrations with the local Girl Scouts. </w:t>
                </w:r>
                <w:r w:rsidR="00823D8F">
                  <w:rPr>
                    <w:rStyle w:val="normaltextrun"/>
                    <w:rFonts w:ascii="Calibri" w:hAnsi="Calibri" w:cs="Calibri"/>
                    <w:sz w:val="22"/>
                    <w:szCs w:val="22"/>
                  </w:rPr>
                  <w:t>Outside of class, students</w:t>
                </w:r>
                <w:r>
                  <w:rPr>
                    <w:rStyle w:val="normaltextrun"/>
                    <w:rFonts w:ascii="Calibri" w:hAnsi="Calibri" w:cs="Calibri"/>
                    <w:sz w:val="22"/>
                    <w:szCs w:val="22"/>
                  </w:rPr>
                  <w:t xml:space="preserve"> can get involved with the Obscura Photo Club to organize various events centered on </w:t>
                </w:r>
                <w:r w:rsidR="00823D8F">
                  <w:rPr>
                    <w:rStyle w:val="normaltextrun"/>
                    <w:rFonts w:ascii="Calibri" w:hAnsi="Calibri" w:cs="Calibri"/>
                    <w:sz w:val="22"/>
                    <w:szCs w:val="22"/>
                  </w:rPr>
                  <w:t>service learning</w:t>
                </w:r>
                <w:r w:rsidR="002037E4">
                  <w:rPr>
                    <w:rStyle w:val="normaltextrun"/>
                    <w:rFonts w:ascii="Calibri" w:hAnsi="Calibri" w:cs="Calibri"/>
                    <w:sz w:val="22"/>
                    <w:szCs w:val="22"/>
                  </w:rPr>
                  <w:t xml:space="preserve"> and</w:t>
                </w:r>
                <w:r>
                  <w:rPr>
                    <w:rStyle w:val="normaltextrun"/>
                    <w:rFonts w:ascii="Calibri" w:hAnsi="Calibri" w:cs="Calibri"/>
                    <w:sz w:val="22"/>
                    <w:szCs w:val="22"/>
                  </w:rPr>
                  <w:t xml:space="preserve"> community involvement. </w:t>
                </w:r>
                <w:r>
                  <w:rPr>
                    <w:rStyle w:val="eop"/>
                    <w:rFonts w:ascii="Calibri" w:hAnsi="Calibri" w:cs="Calibri"/>
                    <w:sz w:val="22"/>
                    <w:szCs w:val="22"/>
                  </w:rPr>
                  <w:t> </w:t>
                </w:r>
              </w:p>
              <w:p w14:paraId="6917234B"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FF0000"/>
                    <w:sz w:val="22"/>
                    <w:szCs w:val="22"/>
                  </w:rPr>
                  <w:t> </w:t>
                </w:r>
              </w:p>
              <w:p w14:paraId="37B1DE45" w14:textId="77777777" w:rsidR="00B152F9" w:rsidRDefault="00B152F9" w:rsidP="00D51857">
                <w:pPr>
                  <w:pStyle w:val="paragraph"/>
                  <w:spacing w:before="0" w:beforeAutospacing="0" w:after="0" w:afterAutospacing="0"/>
                  <w:textAlignment w:val="baseline"/>
                  <w:rPr>
                    <w:rStyle w:val="normaltextrun"/>
                    <w:rFonts w:ascii="Calibri" w:hAnsi="Calibri" w:cs="Calibri"/>
                    <w:sz w:val="22"/>
                    <w:szCs w:val="22"/>
                  </w:rPr>
                </w:pPr>
              </w:p>
              <w:p w14:paraId="3DA8D7BB" w14:textId="77777777" w:rsidR="00B152F9" w:rsidRDefault="00B152F9" w:rsidP="00D51857">
                <w:pPr>
                  <w:pStyle w:val="paragraph"/>
                  <w:spacing w:before="0" w:beforeAutospacing="0" w:after="0" w:afterAutospacing="0"/>
                  <w:textAlignment w:val="baseline"/>
                  <w:rPr>
                    <w:rStyle w:val="normaltextrun"/>
                    <w:rFonts w:ascii="Calibri" w:hAnsi="Calibri" w:cs="Calibri"/>
                    <w:sz w:val="22"/>
                    <w:szCs w:val="22"/>
                  </w:rPr>
                </w:pPr>
              </w:p>
              <w:p w14:paraId="1168F289" w14:textId="55C28DA4" w:rsidR="00D51857" w:rsidRDefault="00823D8F"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W</w:t>
                </w:r>
                <w:r w:rsidR="00D51857">
                  <w:rPr>
                    <w:rStyle w:val="normaltextrun"/>
                    <w:rFonts w:ascii="Calibri" w:hAnsi="Calibri" w:cs="Calibri"/>
                    <w:sz w:val="22"/>
                    <w:szCs w:val="22"/>
                  </w:rPr>
                  <w:t xml:space="preserve">orkforce photography majors </w:t>
                </w:r>
                <w:r>
                  <w:rPr>
                    <w:rStyle w:val="normaltextrun"/>
                    <w:rFonts w:ascii="Calibri" w:hAnsi="Calibri" w:cs="Calibri"/>
                    <w:sz w:val="22"/>
                    <w:szCs w:val="22"/>
                  </w:rPr>
                  <w:t>learn</w:t>
                </w:r>
                <w:r w:rsidR="00D51857">
                  <w:rPr>
                    <w:rStyle w:val="normaltextrun"/>
                    <w:rFonts w:ascii="Calibri" w:hAnsi="Calibri" w:cs="Calibri"/>
                    <w:sz w:val="22"/>
                    <w:szCs w:val="22"/>
                  </w:rPr>
                  <w:t xml:space="preserve"> the most current software, camera, and lighting techniques to enter </w:t>
                </w:r>
                <w:r>
                  <w:rPr>
                    <w:rStyle w:val="normaltextrun"/>
                    <w:rFonts w:ascii="Calibri" w:hAnsi="Calibri" w:cs="Calibri"/>
                    <w:sz w:val="22"/>
                    <w:szCs w:val="22"/>
                  </w:rPr>
                  <w:t>various jobs</w:t>
                </w:r>
                <w:r w:rsidR="00D51857">
                  <w:rPr>
                    <w:rStyle w:val="normaltextrun"/>
                    <w:rFonts w:ascii="Calibri" w:hAnsi="Calibri" w:cs="Calibri"/>
                    <w:sz w:val="22"/>
                    <w:szCs w:val="22"/>
                  </w:rPr>
                  <w:t xml:space="preserve"> in the industry.</w:t>
                </w:r>
                <w:r w:rsidR="00D51857">
                  <w:rPr>
                    <w:rStyle w:val="apple-converted-space"/>
                    <w:rFonts w:ascii="Calibri" w:hAnsi="Calibri" w:cs="Calibri"/>
                    <w:sz w:val="22"/>
                    <w:szCs w:val="22"/>
                  </w:rPr>
                  <w:t> </w:t>
                </w:r>
                <w:r w:rsidR="00951E39">
                  <w:rPr>
                    <w:rStyle w:val="normaltextrun"/>
                    <w:rFonts w:ascii="Calibri" w:hAnsi="Calibri" w:cs="Calibri"/>
                    <w:sz w:val="22"/>
                    <w:szCs w:val="22"/>
                  </w:rPr>
                  <w:t>The Program</w:t>
                </w:r>
                <w:r w:rsidR="00D51857">
                  <w:rPr>
                    <w:rStyle w:val="normaltextrun"/>
                    <w:rFonts w:ascii="Calibri" w:hAnsi="Calibri" w:cs="Calibri"/>
                    <w:sz w:val="22"/>
                    <w:szCs w:val="22"/>
                  </w:rPr>
                  <w:t xml:space="preserve"> provid</w:t>
                </w:r>
                <w:r w:rsidR="00951E39">
                  <w:rPr>
                    <w:rStyle w:val="normaltextrun"/>
                    <w:rFonts w:ascii="Calibri" w:hAnsi="Calibri" w:cs="Calibri"/>
                    <w:sz w:val="22"/>
                    <w:szCs w:val="22"/>
                  </w:rPr>
                  <w:t xml:space="preserve">es an </w:t>
                </w:r>
                <w:r w:rsidR="00D51857">
                  <w:rPr>
                    <w:rStyle w:val="normaltextrun"/>
                    <w:rFonts w:ascii="Calibri" w:hAnsi="Calibri" w:cs="Calibri"/>
                    <w:sz w:val="22"/>
                    <w:szCs w:val="22"/>
                  </w:rPr>
                  <w:t xml:space="preserve">incredible opportunity </w:t>
                </w:r>
                <w:r w:rsidR="00951E39">
                  <w:rPr>
                    <w:rStyle w:val="normaltextrun"/>
                    <w:rFonts w:ascii="Calibri" w:hAnsi="Calibri" w:cs="Calibri"/>
                    <w:sz w:val="22"/>
                    <w:szCs w:val="22"/>
                  </w:rPr>
                  <w:t xml:space="preserve">for students </w:t>
                </w:r>
                <w:r w:rsidR="00D51857">
                  <w:rPr>
                    <w:rStyle w:val="normaltextrun"/>
                    <w:rFonts w:ascii="Calibri" w:hAnsi="Calibri" w:cs="Calibri"/>
                    <w:sz w:val="22"/>
                    <w:szCs w:val="22"/>
                  </w:rPr>
                  <w:t>with special guests</w:t>
                </w:r>
                <w:r w:rsidR="00D51857">
                  <w:rPr>
                    <w:rStyle w:val="apple-converted-space"/>
                    <w:rFonts w:ascii="Calibri" w:hAnsi="Calibri" w:cs="Calibri"/>
                    <w:sz w:val="22"/>
                    <w:szCs w:val="22"/>
                  </w:rPr>
                  <w:t> </w:t>
                </w:r>
                <w:r w:rsidR="00D51857">
                  <w:rPr>
                    <w:rStyle w:val="normaltextrun"/>
                    <w:rFonts w:ascii="Calibri" w:hAnsi="Calibri" w:cs="Calibri"/>
                    <w:sz w:val="22"/>
                    <w:szCs w:val="22"/>
                  </w:rPr>
                  <w:t>that have included -</w:t>
                </w:r>
                <w:r w:rsidR="00D51857">
                  <w:rPr>
                    <w:rStyle w:val="apple-converted-space"/>
                    <w:rFonts w:ascii="Calibri" w:hAnsi="Calibri" w:cs="Calibri"/>
                    <w:sz w:val="22"/>
                    <w:szCs w:val="22"/>
                  </w:rPr>
                  <w:t> </w:t>
                </w:r>
                <w:r w:rsidR="00D51857">
                  <w:rPr>
                    <w:rStyle w:val="normaltextrun"/>
                    <w:rFonts w:ascii="Calibri" w:hAnsi="Calibri" w:cs="Calibri"/>
                    <w:sz w:val="22"/>
                    <w:szCs w:val="22"/>
                  </w:rPr>
                  <w:t>International</w:t>
                </w:r>
                <w:r w:rsidR="00D51857">
                  <w:rPr>
                    <w:rStyle w:val="apple-converted-space"/>
                    <w:rFonts w:ascii="Calibri" w:hAnsi="Calibri" w:cs="Calibri"/>
                    <w:sz w:val="22"/>
                    <w:szCs w:val="22"/>
                  </w:rPr>
                  <w:t> </w:t>
                </w:r>
                <w:r w:rsidR="00D51857">
                  <w:rPr>
                    <w:rStyle w:val="normaltextrun"/>
                    <w:rFonts w:ascii="Calibri" w:hAnsi="Calibri" w:cs="Calibri"/>
                    <w:sz w:val="22"/>
                    <w:szCs w:val="22"/>
                  </w:rPr>
                  <w:t>Award-winning</w:t>
                </w:r>
                <w:r w:rsidR="00D51857">
                  <w:rPr>
                    <w:rStyle w:val="apple-converted-space"/>
                    <w:rFonts w:ascii="Calibri" w:hAnsi="Calibri" w:cs="Calibri"/>
                    <w:sz w:val="22"/>
                    <w:szCs w:val="22"/>
                  </w:rPr>
                  <w:t> </w:t>
                </w:r>
                <w:r w:rsidR="00D51857">
                  <w:rPr>
                    <w:rStyle w:val="normaltextrun"/>
                    <w:rFonts w:ascii="Calibri" w:hAnsi="Calibri" w:cs="Calibri"/>
                    <w:sz w:val="22"/>
                    <w:szCs w:val="22"/>
                  </w:rPr>
                  <w:t>Nature photographer</w:t>
                </w:r>
                <w:r w:rsidR="00D51857">
                  <w:rPr>
                    <w:rStyle w:val="apple-converted-space"/>
                    <w:rFonts w:ascii="Calibri" w:hAnsi="Calibri" w:cs="Calibri"/>
                    <w:sz w:val="22"/>
                    <w:szCs w:val="22"/>
                  </w:rPr>
                  <w:t> </w:t>
                </w:r>
                <w:r w:rsidR="00D51857">
                  <w:rPr>
                    <w:rStyle w:val="normaltextrun"/>
                    <w:rFonts w:ascii="Calibri" w:hAnsi="Calibri" w:cs="Calibri"/>
                    <w:sz w:val="22"/>
                    <w:szCs w:val="22"/>
                  </w:rPr>
                  <w:t>Jeremy Woodhouse,</w:t>
                </w:r>
                <w:r w:rsidR="00D51857">
                  <w:rPr>
                    <w:rStyle w:val="apple-converted-space"/>
                    <w:rFonts w:ascii="Calibri" w:hAnsi="Calibri" w:cs="Calibri"/>
                    <w:sz w:val="22"/>
                    <w:szCs w:val="22"/>
                  </w:rPr>
                  <w:t> </w:t>
                </w:r>
                <w:r w:rsidR="00D51857">
                  <w:rPr>
                    <w:rStyle w:val="normaltextrun"/>
                    <w:rFonts w:ascii="Calibri" w:hAnsi="Calibri" w:cs="Calibri"/>
                    <w:sz w:val="22"/>
                    <w:szCs w:val="22"/>
                  </w:rPr>
                  <w:t>Pulitzer</w:t>
                </w:r>
                <w:r w:rsidR="00D51857">
                  <w:rPr>
                    <w:rStyle w:val="apple-converted-space"/>
                    <w:rFonts w:ascii="Calibri" w:hAnsi="Calibri" w:cs="Calibri"/>
                    <w:sz w:val="22"/>
                    <w:szCs w:val="22"/>
                  </w:rPr>
                  <w:t> </w:t>
                </w:r>
                <w:r w:rsidR="00D51857">
                  <w:rPr>
                    <w:rStyle w:val="normaltextrun"/>
                    <w:rFonts w:ascii="Calibri" w:hAnsi="Calibri" w:cs="Calibri"/>
                    <w:sz w:val="22"/>
                    <w:szCs w:val="22"/>
                  </w:rPr>
                  <w:t>Prize Journalist Judy Walgren, Photojournalist and documentary film</w:t>
                </w:r>
                <w:r w:rsidR="00D51857">
                  <w:rPr>
                    <w:rStyle w:val="apple-converted-space"/>
                    <w:rFonts w:ascii="Calibri" w:hAnsi="Calibri" w:cs="Calibri"/>
                    <w:sz w:val="22"/>
                    <w:szCs w:val="22"/>
                  </w:rPr>
                  <w:t> </w:t>
                </w:r>
                <w:r w:rsidR="00D51857">
                  <w:rPr>
                    <w:rStyle w:val="normaltextrun"/>
                    <w:rFonts w:ascii="Calibri" w:hAnsi="Calibri" w:cs="Calibri"/>
                    <w:sz w:val="22"/>
                    <w:szCs w:val="22"/>
                  </w:rPr>
                  <w:t>photographer</w:t>
                </w:r>
                <w:r w:rsidR="00D51857">
                  <w:rPr>
                    <w:rStyle w:val="apple-converted-space"/>
                    <w:rFonts w:ascii="Calibri" w:hAnsi="Calibri" w:cs="Calibri"/>
                    <w:sz w:val="22"/>
                    <w:szCs w:val="22"/>
                  </w:rPr>
                  <w:t> </w:t>
                </w:r>
                <w:r w:rsidR="00D51857">
                  <w:rPr>
                    <w:rStyle w:val="normaltextrun"/>
                    <w:rFonts w:ascii="Calibri" w:hAnsi="Calibri" w:cs="Calibri"/>
                    <w:sz w:val="22"/>
                    <w:szCs w:val="22"/>
                  </w:rPr>
                  <w:t>Jan</w:t>
                </w:r>
                <w:r w:rsidR="00D51857">
                  <w:rPr>
                    <w:rStyle w:val="apple-converted-space"/>
                    <w:rFonts w:ascii="Calibri" w:hAnsi="Calibri" w:cs="Calibri"/>
                    <w:sz w:val="22"/>
                    <w:szCs w:val="22"/>
                  </w:rPr>
                  <w:t> </w:t>
                </w:r>
                <w:r w:rsidR="00D51857">
                  <w:rPr>
                    <w:rStyle w:val="normaltextrun"/>
                    <w:rFonts w:ascii="Calibri" w:hAnsi="Calibri" w:cs="Calibri"/>
                    <w:sz w:val="22"/>
                    <w:szCs w:val="22"/>
                  </w:rPr>
                  <w:t>Sonnenmair, </w:t>
                </w:r>
                <w:r w:rsidR="00D51857">
                  <w:rPr>
                    <w:rStyle w:val="apple-converted-space"/>
                    <w:rFonts w:ascii="Calibri" w:hAnsi="Calibri" w:cs="Calibri"/>
                    <w:sz w:val="22"/>
                    <w:szCs w:val="22"/>
                  </w:rPr>
                  <w:t> </w:t>
                </w:r>
                <w:r w:rsidR="00D51857">
                  <w:rPr>
                    <w:rStyle w:val="normaltextrun"/>
                    <w:rFonts w:ascii="Calibri" w:hAnsi="Calibri" w:cs="Calibri"/>
                    <w:sz w:val="22"/>
                    <w:szCs w:val="22"/>
                  </w:rPr>
                  <w:t>Prior</w:t>
                </w:r>
                <w:r w:rsidR="00D51857">
                  <w:rPr>
                    <w:rStyle w:val="apple-converted-space"/>
                    <w:rFonts w:ascii="Calibri" w:hAnsi="Calibri" w:cs="Calibri"/>
                    <w:sz w:val="22"/>
                    <w:szCs w:val="22"/>
                  </w:rPr>
                  <w:t> </w:t>
                </w:r>
                <w:r w:rsidR="00D51857">
                  <w:rPr>
                    <w:rStyle w:val="normaltextrun"/>
                    <w:rFonts w:ascii="Calibri" w:hAnsi="Calibri" w:cs="Calibri"/>
                    <w:sz w:val="22"/>
                    <w:szCs w:val="22"/>
                  </w:rPr>
                  <w:t>Photo Editor of People Magazine and Time Magazine</w:t>
                </w:r>
                <w:r w:rsidR="00D51857">
                  <w:rPr>
                    <w:rStyle w:val="apple-converted-space"/>
                    <w:rFonts w:ascii="Calibri" w:hAnsi="Calibri" w:cs="Calibri"/>
                    <w:sz w:val="22"/>
                    <w:szCs w:val="22"/>
                  </w:rPr>
                  <w:t> </w:t>
                </w:r>
                <w:r w:rsidR="00D51857">
                  <w:rPr>
                    <w:rStyle w:val="normaltextrun"/>
                    <w:rFonts w:ascii="Calibri" w:hAnsi="Calibri" w:cs="Calibri"/>
                    <w:sz w:val="22"/>
                    <w:szCs w:val="22"/>
                  </w:rPr>
                  <w:t>Andi Schreiber, Head Photographer</w:t>
                </w:r>
                <w:r w:rsidR="00D51857">
                  <w:rPr>
                    <w:rStyle w:val="apple-converted-space"/>
                    <w:rFonts w:ascii="Calibri" w:hAnsi="Calibri" w:cs="Calibri"/>
                    <w:sz w:val="22"/>
                    <w:szCs w:val="22"/>
                  </w:rPr>
                  <w:t> </w:t>
                </w:r>
                <w:r w:rsidR="00D51857">
                  <w:rPr>
                    <w:rStyle w:val="normaltextrun"/>
                    <w:rFonts w:ascii="Calibri" w:hAnsi="Calibri" w:cs="Calibri"/>
                    <w:sz w:val="22"/>
                    <w:szCs w:val="22"/>
                  </w:rPr>
                  <w:t>at JC</w:t>
                </w:r>
                <w:r w:rsidR="00D51857">
                  <w:rPr>
                    <w:rStyle w:val="apple-converted-space"/>
                    <w:rFonts w:ascii="Calibri" w:hAnsi="Calibri" w:cs="Calibri"/>
                    <w:sz w:val="22"/>
                    <w:szCs w:val="22"/>
                  </w:rPr>
                  <w:t> </w:t>
                </w:r>
                <w:r w:rsidR="00D51857">
                  <w:rPr>
                    <w:rStyle w:val="normaltextrun"/>
                    <w:rFonts w:ascii="Calibri" w:hAnsi="Calibri" w:cs="Calibri"/>
                    <w:sz w:val="22"/>
                    <w:szCs w:val="22"/>
                  </w:rPr>
                  <w:t>Penneys</w:t>
                </w:r>
                <w:r w:rsidR="00D51857">
                  <w:rPr>
                    <w:rStyle w:val="apple-converted-space"/>
                    <w:rFonts w:ascii="Calibri" w:hAnsi="Calibri" w:cs="Calibri"/>
                    <w:sz w:val="22"/>
                    <w:szCs w:val="22"/>
                  </w:rPr>
                  <w:t> </w:t>
                </w:r>
                <w:r w:rsidR="00D51857">
                  <w:rPr>
                    <w:rStyle w:val="normaltextrun"/>
                    <w:rFonts w:ascii="Calibri" w:hAnsi="Calibri" w:cs="Calibri"/>
                    <w:sz w:val="22"/>
                    <w:szCs w:val="22"/>
                  </w:rPr>
                  <w:t>and</w:t>
                </w:r>
                <w:r w:rsidR="00D51857">
                  <w:rPr>
                    <w:rStyle w:val="apple-converted-space"/>
                    <w:rFonts w:ascii="Calibri" w:hAnsi="Calibri" w:cs="Calibri"/>
                    <w:sz w:val="22"/>
                    <w:szCs w:val="22"/>
                  </w:rPr>
                  <w:t> </w:t>
                </w:r>
                <w:r w:rsidR="00D51857">
                  <w:rPr>
                    <w:rStyle w:val="normaltextrun"/>
                    <w:rFonts w:ascii="Calibri" w:hAnsi="Calibri" w:cs="Calibri"/>
                    <w:sz w:val="22"/>
                    <w:szCs w:val="22"/>
                  </w:rPr>
                  <w:t>Advisory</w:t>
                </w:r>
                <w:r w:rsidR="00D51857">
                  <w:rPr>
                    <w:rStyle w:val="apple-converted-space"/>
                    <w:rFonts w:ascii="Calibri" w:hAnsi="Calibri" w:cs="Calibri"/>
                    <w:sz w:val="22"/>
                    <w:szCs w:val="22"/>
                  </w:rPr>
                  <w:t> </w:t>
                </w:r>
                <w:r w:rsidR="00D51857">
                  <w:rPr>
                    <w:rStyle w:val="normaltextrun"/>
                    <w:rFonts w:ascii="Calibri" w:hAnsi="Calibri" w:cs="Calibri"/>
                    <w:sz w:val="22"/>
                    <w:szCs w:val="22"/>
                  </w:rPr>
                  <w:t>Board Member</w:t>
                </w:r>
                <w:r w:rsidR="00D51857">
                  <w:rPr>
                    <w:rStyle w:val="apple-converted-space"/>
                    <w:rFonts w:ascii="Calibri" w:hAnsi="Calibri" w:cs="Calibri"/>
                    <w:sz w:val="22"/>
                    <w:szCs w:val="22"/>
                  </w:rPr>
                  <w:t> </w:t>
                </w:r>
                <w:r w:rsidR="00D51857">
                  <w:rPr>
                    <w:rStyle w:val="normaltextrun"/>
                    <w:rFonts w:ascii="Calibri" w:hAnsi="Calibri" w:cs="Calibri"/>
                    <w:sz w:val="22"/>
                    <w:szCs w:val="22"/>
                  </w:rPr>
                  <w:t>Pat Jerina, Retired Dallas Morning</w:t>
                </w:r>
                <w:r w:rsidR="00D51857">
                  <w:rPr>
                    <w:rStyle w:val="apple-converted-space"/>
                    <w:rFonts w:ascii="Calibri" w:hAnsi="Calibri" w:cs="Calibri"/>
                    <w:sz w:val="22"/>
                    <w:szCs w:val="22"/>
                  </w:rPr>
                  <w:t> </w:t>
                </w:r>
                <w:r w:rsidR="00D51857">
                  <w:rPr>
                    <w:rStyle w:val="normaltextrun"/>
                    <w:rFonts w:ascii="Calibri" w:hAnsi="Calibri" w:cs="Calibri"/>
                    <w:sz w:val="22"/>
                    <w:szCs w:val="22"/>
                  </w:rPr>
                  <w:t>News</w:t>
                </w:r>
                <w:r w:rsidR="00D51857">
                  <w:rPr>
                    <w:rStyle w:val="apple-converted-space"/>
                    <w:rFonts w:ascii="Calibri" w:hAnsi="Calibri" w:cs="Calibri"/>
                    <w:sz w:val="22"/>
                    <w:szCs w:val="22"/>
                  </w:rPr>
                  <w:t> </w:t>
                </w:r>
                <w:r w:rsidR="00D51857">
                  <w:rPr>
                    <w:rStyle w:val="normaltextrun"/>
                    <w:rFonts w:ascii="Calibri" w:hAnsi="Calibri" w:cs="Calibri"/>
                    <w:sz w:val="22"/>
                    <w:szCs w:val="22"/>
                  </w:rPr>
                  <w:t>Photographer Randy Eli Grothe,</w:t>
                </w:r>
                <w:r w:rsidR="00D51857">
                  <w:rPr>
                    <w:rStyle w:val="apple-converted-space"/>
                    <w:rFonts w:ascii="Calibri" w:hAnsi="Calibri" w:cs="Calibri"/>
                    <w:sz w:val="22"/>
                    <w:szCs w:val="22"/>
                  </w:rPr>
                  <w:t> </w:t>
                </w:r>
                <w:r w:rsidR="00D51857">
                  <w:rPr>
                    <w:rStyle w:val="normaltextrun"/>
                    <w:rFonts w:ascii="Calibri" w:hAnsi="Calibri" w:cs="Calibri"/>
                    <w:sz w:val="22"/>
                    <w:szCs w:val="22"/>
                  </w:rPr>
                  <w:t>Prior Editor of Dallas Morning News and Advocate Magazine Lisa Kresl,</w:t>
                </w:r>
                <w:r w:rsidR="00D51857">
                  <w:rPr>
                    <w:rStyle w:val="apple-converted-space"/>
                    <w:rFonts w:ascii="Calibri" w:hAnsi="Calibri" w:cs="Calibri"/>
                    <w:sz w:val="22"/>
                    <w:szCs w:val="22"/>
                  </w:rPr>
                  <w:t> </w:t>
                </w:r>
                <w:r w:rsidR="00D51857">
                  <w:rPr>
                    <w:rStyle w:val="normaltextrun"/>
                    <w:rFonts w:ascii="Calibri" w:hAnsi="Calibri" w:cs="Calibri"/>
                    <w:sz w:val="22"/>
                    <w:szCs w:val="22"/>
                  </w:rPr>
                  <w:t>Emmy</w:t>
                </w:r>
                <w:r w:rsidR="00D51857">
                  <w:rPr>
                    <w:rStyle w:val="apple-converted-space"/>
                    <w:rFonts w:ascii="Calibri" w:hAnsi="Calibri" w:cs="Calibri"/>
                    <w:sz w:val="22"/>
                    <w:szCs w:val="22"/>
                  </w:rPr>
                  <w:t> </w:t>
                </w:r>
                <w:r w:rsidR="00D51857">
                  <w:rPr>
                    <w:rStyle w:val="normaltextrun"/>
                    <w:rFonts w:ascii="Calibri" w:hAnsi="Calibri" w:cs="Calibri"/>
                    <w:sz w:val="22"/>
                    <w:szCs w:val="22"/>
                  </w:rPr>
                  <w:t>Nominated, </w:t>
                </w:r>
                <w:r w:rsidR="00D51857">
                  <w:rPr>
                    <w:rStyle w:val="apple-converted-space"/>
                    <w:rFonts w:ascii="Calibri" w:hAnsi="Calibri" w:cs="Calibri"/>
                    <w:sz w:val="22"/>
                    <w:szCs w:val="22"/>
                  </w:rPr>
                  <w:t> </w:t>
                </w:r>
                <w:r w:rsidR="00D51857">
                  <w:rPr>
                    <w:rStyle w:val="normaltextrun"/>
                    <w:rFonts w:ascii="Calibri" w:hAnsi="Calibri" w:cs="Calibri"/>
                    <w:sz w:val="22"/>
                    <w:szCs w:val="22"/>
                  </w:rPr>
                  <w:t>Stylist, Prop Specialist</w:t>
                </w:r>
                <w:r w:rsidR="00D51857">
                  <w:rPr>
                    <w:rStyle w:val="apple-converted-space"/>
                    <w:rFonts w:ascii="Calibri" w:hAnsi="Calibri" w:cs="Calibri"/>
                    <w:sz w:val="22"/>
                    <w:szCs w:val="22"/>
                  </w:rPr>
                  <w:t> </w:t>
                </w:r>
                <w:r w:rsidR="00D51857">
                  <w:rPr>
                    <w:rStyle w:val="normaltextrun"/>
                    <w:rFonts w:ascii="Calibri" w:hAnsi="Calibri" w:cs="Calibri"/>
                    <w:sz w:val="22"/>
                    <w:szCs w:val="22"/>
                  </w:rPr>
                  <w:t>and Wardrobe</w:t>
                </w:r>
                <w:r w:rsidR="00D51857">
                  <w:rPr>
                    <w:rStyle w:val="apple-converted-space"/>
                    <w:rFonts w:ascii="Calibri" w:hAnsi="Calibri" w:cs="Calibri"/>
                    <w:sz w:val="22"/>
                    <w:szCs w:val="22"/>
                  </w:rPr>
                  <w:t> </w:t>
                </w:r>
                <w:r w:rsidR="00D51857">
                  <w:rPr>
                    <w:rStyle w:val="normaltextrun"/>
                    <w:rFonts w:ascii="Calibri" w:hAnsi="Calibri" w:cs="Calibri"/>
                    <w:sz w:val="22"/>
                    <w:szCs w:val="22"/>
                  </w:rPr>
                  <w:t>for both</w:t>
                </w:r>
                <w:r w:rsidR="00D51857">
                  <w:rPr>
                    <w:rStyle w:val="apple-converted-space"/>
                    <w:rFonts w:ascii="Calibri" w:hAnsi="Calibri" w:cs="Calibri"/>
                    <w:sz w:val="22"/>
                    <w:szCs w:val="22"/>
                  </w:rPr>
                  <w:t> </w:t>
                </w:r>
                <w:r w:rsidR="00D51857">
                  <w:rPr>
                    <w:rStyle w:val="normaltextrun"/>
                    <w:rFonts w:ascii="Calibri" w:hAnsi="Calibri" w:cs="Calibri"/>
                    <w:sz w:val="22"/>
                    <w:szCs w:val="22"/>
                  </w:rPr>
                  <w:t>print and film Lynne</w:t>
                </w:r>
                <w:r w:rsidR="00D51857">
                  <w:rPr>
                    <w:rStyle w:val="apple-converted-space"/>
                    <w:rFonts w:ascii="Calibri" w:hAnsi="Calibri" w:cs="Calibri"/>
                    <w:sz w:val="22"/>
                    <w:szCs w:val="22"/>
                  </w:rPr>
                  <w:t> </w:t>
                </w:r>
                <w:r w:rsidR="00D51857">
                  <w:rPr>
                    <w:rStyle w:val="normaltextrun"/>
                    <w:rFonts w:ascii="Calibri" w:hAnsi="Calibri" w:cs="Calibri"/>
                    <w:sz w:val="22"/>
                    <w:szCs w:val="22"/>
                  </w:rPr>
                  <w:t>Moon, </w:t>
                </w:r>
                <w:r w:rsidR="00D51857">
                  <w:rPr>
                    <w:rStyle w:val="apple-converted-space"/>
                    <w:rFonts w:ascii="Calibri" w:hAnsi="Calibri" w:cs="Calibri"/>
                    <w:sz w:val="22"/>
                    <w:szCs w:val="22"/>
                  </w:rPr>
                  <w:t> </w:t>
                </w:r>
                <w:r w:rsidR="00D51857">
                  <w:rPr>
                    <w:rStyle w:val="normaltextrun"/>
                    <w:rFonts w:ascii="Calibri" w:hAnsi="Calibri" w:cs="Calibri"/>
                    <w:sz w:val="22"/>
                    <w:szCs w:val="22"/>
                  </w:rPr>
                  <w:t>Owner</w:t>
                </w:r>
                <w:r w:rsidR="00D51857">
                  <w:rPr>
                    <w:rStyle w:val="apple-converted-space"/>
                    <w:rFonts w:ascii="Calibri" w:hAnsi="Calibri" w:cs="Calibri"/>
                    <w:sz w:val="22"/>
                    <w:szCs w:val="22"/>
                  </w:rPr>
                  <w:t> </w:t>
                </w:r>
                <w:r w:rsidR="00D51857">
                  <w:rPr>
                    <w:rStyle w:val="normaltextrun"/>
                    <w:rFonts w:ascii="Calibri" w:hAnsi="Calibri" w:cs="Calibri"/>
                    <w:sz w:val="22"/>
                    <w:szCs w:val="22"/>
                  </w:rPr>
                  <w:t>of</w:t>
                </w:r>
                <w:r w:rsidR="00D51857">
                  <w:rPr>
                    <w:rStyle w:val="apple-converted-space"/>
                    <w:rFonts w:ascii="Calibri" w:hAnsi="Calibri" w:cs="Calibri"/>
                    <w:sz w:val="22"/>
                    <w:szCs w:val="22"/>
                  </w:rPr>
                  <w:t> </w:t>
                </w:r>
                <w:r w:rsidR="00D51857">
                  <w:rPr>
                    <w:rStyle w:val="normaltextrun"/>
                    <w:rFonts w:ascii="Calibri" w:hAnsi="Calibri" w:cs="Calibri"/>
                    <w:sz w:val="22"/>
                    <w:szCs w:val="22"/>
                  </w:rPr>
                  <w:t>David Beck Design – David Beck,</w:t>
                </w:r>
                <w:r w:rsidR="00D51857">
                  <w:rPr>
                    <w:rStyle w:val="apple-converted-space"/>
                    <w:rFonts w:ascii="Calibri" w:hAnsi="Calibri" w:cs="Calibri"/>
                    <w:sz w:val="22"/>
                    <w:szCs w:val="22"/>
                  </w:rPr>
                  <w:t> </w:t>
                </w:r>
                <w:r w:rsidR="00D51857">
                  <w:rPr>
                    <w:rStyle w:val="normaltextrun"/>
                    <w:rFonts w:ascii="Calibri" w:hAnsi="Calibri" w:cs="Calibri"/>
                    <w:sz w:val="22"/>
                    <w:szCs w:val="22"/>
                  </w:rPr>
                  <w:t>Kendall Creative Owner Mark Platt,</w:t>
                </w:r>
                <w:r w:rsidR="00D51857">
                  <w:rPr>
                    <w:rStyle w:val="apple-converted-space"/>
                    <w:rFonts w:ascii="Calibri" w:hAnsi="Calibri" w:cs="Calibri"/>
                    <w:sz w:val="22"/>
                    <w:szCs w:val="22"/>
                  </w:rPr>
                  <w:t> </w:t>
                </w:r>
                <w:r w:rsidR="00D51857">
                  <w:rPr>
                    <w:rStyle w:val="normaltextrun"/>
                    <w:rFonts w:ascii="Calibri" w:hAnsi="Calibri" w:cs="Calibri"/>
                    <w:sz w:val="22"/>
                    <w:szCs w:val="22"/>
                  </w:rPr>
                  <w:t>Blue Cross Blue Shield Graphic Designer – Debbie Allen,</w:t>
                </w:r>
                <w:r w:rsidR="00D51857">
                  <w:rPr>
                    <w:rStyle w:val="apple-converted-space"/>
                    <w:rFonts w:ascii="Calibri" w:hAnsi="Calibri" w:cs="Calibri"/>
                    <w:sz w:val="22"/>
                    <w:szCs w:val="22"/>
                  </w:rPr>
                  <w:t> </w:t>
                </w:r>
                <w:r w:rsidR="00D51857">
                  <w:rPr>
                    <w:rStyle w:val="normaltextrun"/>
                    <w:rFonts w:ascii="Calibri" w:hAnsi="Calibri" w:cs="Calibri"/>
                    <w:sz w:val="22"/>
                    <w:szCs w:val="22"/>
                  </w:rPr>
                  <w:t>Award Winning Food</w:t>
                </w:r>
                <w:r w:rsidR="00D51857">
                  <w:rPr>
                    <w:rStyle w:val="apple-converted-space"/>
                    <w:rFonts w:ascii="Calibri" w:hAnsi="Calibri" w:cs="Calibri"/>
                    <w:sz w:val="22"/>
                    <w:szCs w:val="22"/>
                  </w:rPr>
                  <w:t> </w:t>
                </w:r>
                <w:r w:rsidR="00D51857">
                  <w:rPr>
                    <w:rStyle w:val="normaltextrun"/>
                    <w:rFonts w:ascii="Calibri" w:hAnsi="Calibri" w:cs="Calibri"/>
                    <w:sz w:val="22"/>
                    <w:szCs w:val="22"/>
                  </w:rPr>
                  <w:t>Photographer</w:t>
                </w:r>
                <w:r w:rsidR="00D51857">
                  <w:rPr>
                    <w:rStyle w:val="apple-converted-space"/>
                    <w:rFonts w:ascii="Calibri" w:hAnsi="Calibri" w:cs="Calibri"/>
                    <w:sz w:val="22"/>
                    <w:szCs w:val="22"/>
                  </w:rPr>
                  <w:t> </w:t>
                </w:r>
                <w:r w:rsidR="00D51857">
                  <w:rPr>
                    <w:rStyle w:val="normaltextrun"/>
                    <w:rFonts w:ascii="Calibri" w:hAnsi="Calibri" w:cs="Calibri"/>
                    <w:sz w:val="22"/>
                    <w:szCs w:val="22"/>
                  </w:rPr>
                  <w:t>Dick Patrick,</w:t>
                </w:r>
                <w:r w:rsidR="00D51857">
                  <w:rPr>
                    <w:rStyle w:val="apple-converted-space"/>
                    <w:rFonts w:ascii="Calibri" w:hAnsi="Calibri" w:cs="Calibri"/>
                    <w:sz w:val="22"/>
                    <w:szCs w:val="22"/>
                  </w:rPr>
                  <w:t> </w:t>
                </w:r>
                <w:r w:rsidR="00D51857">
                  <w:rPr>
                    <w:rStyle w:val="normaltextrun"/>
                    <w:rFonts w:ascii="Calibri" w:hAnsi="Calibri" w:cs="Calibri"/>
                    <w:sz w:val="22"/>
                    <w:szCs w:val="22"/>
                  </w:rPr>
                  <w:t>and Commerical and Fashion Photographer Neil</w:t>
                </w:r>
                <w:r w:rsidR="00D51857">
                  <w:rPr>
                    <w:rStyle w:val="apple-converted-space"/>
                    <w:rFonts w:ascii="Calibri" w:hAnsi="Calibri" w:cs="Calibri"/>
                    <w:sz w:val="22"/>
                    <w:szCs w:val="22"/>
                  </w:rPr>
                  <w:t> </w:t>
                </w:r>
                <w:r w:rsidR="00D51857">
                  <w:rPr>
                    <w:rStyle w:val="normaltextrun"/>
                    <w:rFonts w:ascii="Calibri" w:hAnsi="Calibri" w:cs="Calibri"/>
                    <w:sz w:val="22"/>
                    <w:szCs w:val="22"/>
                  </w:rPr>
                  <w:t>Whitlock. </w:t>
                </w:r>
                <w:r w:rsidR="00D51857">
                  <w:rPr>
                    <w:rStyle w:val="eop"/>
                    <w:rFonts w:ascii="Calibri" w:hAnsi="Calibri" w:cs="Calibri"/>
                    <w:sz w:val="22"/>
                    <w:szCs w:val="22"/>
                  </w:rPr>
                  <w:t> </w:t>
                </w:r>
              </w:p>
              <w:p w14:paraId="022D1DD5"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hAnsi="Calibri" w:cs="Calibri"/>
                    <w:sz w:val="22"/>
                    <w:szCs w:val="22"/>
                  </w:rPr>
                  <w:t> </w:t>
                </w:r>
              </w:p>
              <w:p w14:paraId="17DE205D" w14:textId="7A0CF78C"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Collin has</w:t>
                </w:r>
                <w:r>
                  <w:rPr>
                    <w:rStyle w:val="apple-converted-space"/>
                    <w:rFonts w:ascii="Calibri" w:hAnsi="Calibri" w:cs="Calibri"/>
                    <w:sz w:val="22"/>
                    <w:szCs w:val="22"/>
                  </w:rPr>
                  <w:t> </w:t>
                </w:r>
                <w:r>
                  <w:rPr>
                    <w:rStyle w:val="normaltextrun"/>
                    <w:rFonts w:ascii="Calibri" w:hAnsi="Calibri" w:cs="Calibri"/>
                    <w:sz w:val="22"/>
                    <w:szCs w:val="22"/>
                  </w:rPr>
                  <w:t>a</w:t>
                </w:r>
                <w:r>
                  <w:rPr>
                    <w:rStyle w:val="apple-converted-space"/>
                    <w:rFonts w:ascii="Calibri" w:hAnsi="Calibri" w:cs="Calibri"/>
                    <w:sz w:val="22"/>
                    <w:szCs w:val="22"/>
                  </w:rPr>
                  <w:t> </w:t>
                </w:r>
                <w:r>
                  <w:rPr>
                    <w:rStyle w:val="normaltextrun"/>
                    <w:rFonts w:ascii="Calibri" w:hAnsi="Calibri" w:cs="Calibri"/>
                    <w:sz w:val="22"/>
                    <w:szCs w:val="22"/>
                  </w:rPr>
                  <w:t>diverse advisory</w:t>
                </w:r>
                <w:r>
                  <w:rPr>
                    <w:rStyle w:val="apple-converted-space"/>
                    <w:rFonts w:ascii="Calibri" w:hAnsi="Calibri" w:cs="Calibri"/>
                    <w:sz w:val="22"/>
                    <w:szCs w:val="22"/>
                  </w:rPr>
                  <w:t> </w:t>
                </w:r>
                <w:r>
                  <w:rPr>
                    <w:rStyle w:val="normaltextrun"/>
                    <w:rFonts w:ascii="Calibri" w:hAnsi="Calibri" w:cs="Calibri"/>
                    <w:sz w:val="22"/>
                    <w:szCs w:val="22"/>
                  </w:rPr>
                  <w:t>board</w:t>
                </w:r>
                <w:r>
                  <w:rPr>
                    <w:rStyle w:val="apple-converted-space"/>
                    <w:rFonts w:ascii="Calibri" w:hAnsi="Calibri" w:cs="Calibri"/>
                    <w:sz w:val="22"/>
                    <w:szCs w:val="22"/>
                  </w:rPr>
                  <w:t> </w:t>
                </w:r>
                <w:r>
                  <w:rPr>
                    <w:rStyle w:val="normaltextrun"/>
                    <w:rFonts w:ascii="Calibri" w:hAnsi="Calibri" w:cs="Calibri"/>
                    <w:sz w:val="22"/>
                    <w:szCs w:val="22"/>
                  </w:rPr>
                  <w:t>consisting</w:t>
                </w:r>
                <w:r>
                  <w:rPr>
                    <w:rStyle w:val="apple-converted-space"/>
                    <w:rFonts w:ascii="Calibri" w:hAnsi="Calibri" w:cs="Calibri"/>
                    <w:sz w:val="22"/>
                    <w:szCs w:val="22"/>
                  </w:rPr>
                  <w:t> </w:t>
                </w:r>
                <w:r>
                  <w:rPr>
                    <w:rStyle w:val="normaltextrun"/>
                    <w:rFonts w:ascii="Calibri" w:hAnsi="Calibri" w:cs="Calibri"/>
                    <w:sz w:val="22"/>
                    <w:szCs w:val="22"/>
                  </w:rPr>
                  <w:t>of</w:t>
                </w:r>
                <w:r>
                  <w:rPr>
                    <w:rStyle w:val="apple-converted-space"/>
                    <w:rFonts w:ascii="Calibri" w:hAnsi="Calibri" w:cs="Calibri"/>
                    <w:sz w:val="22"/>
                    <w:szCs w:val="22"/>
                  </w:rPr>
                  <w:t> </w:t>
                </w:r>
                <w:r>
                  <w:rPr>
                    <w:rStyle w:val="normaltextrun"/>
                    <w:rFonts w:ascii="Calibri" w:hAnsi="Calibri" w:cs="Calibri"/>
                    <w:sz w:val="22"/>
                    <w:szCs w:val="22"/>
                  </w:rPr>
                  <w:t>sixteen</w:t>
                </w:r>
                <w:r>
                  <w:rPr>
                    <w:rStyle w:val="apple-converted-space"/>
                    <w:rFonts w:ascii="Calibri" w:hAnsi="Calibri" w:cs="Calibri"/>
                    <w:sz w:val="22"/>
                    <w:szCs w:val="22"/>
                  </w:rPr>
                  <w:t> </w:t>
                </w:r>
                <w:r>
                  <w:rPr>
                    <w:rStyle w:val="normaltextrun"/>
                    <w:rFonts w:ascii="Calibri" w:hAnsi="Calibri" w:cs="Calibri"/>
                    <w:sz w:val="22"/>
                    <w:szCs w:val="22"/>
                  </w:rPr>
                  <w:t>members</w:t>
                </w:r>
                <w:r w:rsidR="00951E39">
                  <w:rPr>
                    <w:rStyle w:val="normaltextrun"/>
                    <w:rFonts w:ascii="Calibri" w:hAnsi="Calibri" w:cs="Calibri"/>
                    <w:sz w:val="22"/>
                    <w:szCs w:val="22"/>
                  </w:rPr>
                  <w:t>: two</w:t>
                </w:r>
                <w:r>
                  <w:rPr>
                    <w:rStyle w:val="apple-converted-space"/>
                    <w:rFonts w:ascii="Calibri" w:hAnsi="Calibri" w:cs="Calibri"/>
                    <w:sz w:val="22"/>
                    <w:szCs w:val="22"/>
                  </w:rPr>
                  <w:t> </w:t>
                </w:r>
                <w:r>
                  <w:rPr>
                    <w:rStyle w:val="normaltextrun"/>
                    <w:rFonts w:ascii="Calibri" w:hAnsi="Calibri" w:cs="Calibri"/>
                    <w:sz w:val="22"/>
                    <w:szCs w:val="22"/>
                  </w:rPr>
                  <w:t>Collin</w:t>
                </w:r>
                <w:r>
                  <w:rPr>
                    <w:rStyle w:val="apple-converted-space"/>
                    <w:rFonts w:ascii="Calibri" w:hAnsi="Calibri" w:cs="Calibri"/>
                    <w:sz w:val="22"/>
                    <w:szCs w:val="22"/>
                  </w:rPr>
                  <w:t> </w:t>
                </w:r>
                <w:r>
                  <w:rPr>
                    <w:rStyle w:val="normaltextrun"/>
                    <w:rFonts w:ascii="Calibri" w:hAnsi="Calibri" w:cs="Calibri"/>
                    <w:sz w:val="22"/>
                    <w:szCs w:val="22"/>
                  </w:rPr>
                  <w:t>alumni,</w:t>
                </w:r>
                <w:r>
                  <w:rPr>
                    <w:rStyle w:val="apple-converted-space"/>
                    <w:rFonts w:ascii="Calibri" w:hAnsi="Calibri" w:cs="Calibri"/>
                    <w:sz w:val="22"/>
                    <w:szCs w:val="22"/>
                  </w:rPr>
                  <w:t> </w:t>
                </w:r>
                <w:r>
                  <w:rPr>
                    <w:rStyle w:val="normaltextrun"/>
                    <w:rFonts w:ascii="Calibri" w:hAnsi="Calibri" w:cs="Calibri"/>
                    <w:sz w:val="22"/>
                    <w:szCs w:val="22"/>
                  </w:rPr>
                  <w:t>one</w:t>
                </w:r>
                <w:r>
                  <w:rPr>
                    <w:rStyle w:val="apple-converted-space"/>
                    <w:rFonts w:ascii="Calibri" w:hAnsi="Calibri" w:cs="Calibri"/>
                    <w:sz w:val="22"/>
                    <w:szCs w:val="22"/>
                  </w:rPr>
                  <w:t> </w:t>
                </w:r>
                <w:r w:rsidR="00951E39">
                  <w:rPr>
                    <w:rStyle w:val="normaltextrun"/>
                    <w:rFonts w:ascii="Calibri" w:hAnsi="Calibri" w:cs="Calibri"/>
                    <w:sz w:val="22"/>
                    <w:szCs w:val="22"/>
                  </w:rPr>
                  <w:t>full-time</w:t>
                </w:r>
                <w:r>
                  <w:rPr>
                    <w:rStyle w:val="apple-converted-space"/>
                    <w:rFonts w:ascii="Calibri" w:hAnsi="Calibri" w:cs="Calibri"/>
                    <w:sz w:val="22"/>
                    <w:szCs w:val="22"/>
                  </w:rPr>
                  <w:t> </w:t>
                </w:r>
                <w:r w:rsidR="00951E39">
                  <w:rPr>
                    <w:rStyle w:val="normaltextrun"/>
                    <w:rFonts w:ascii="Calibri" w:hAnsi="Calibri" w:cs="Calibri"/>
                    <w:sz w:val="22"/>
                    <w:szCs w:val="22"/>
                  </w:rPr>
                  <w:t>u</w:t>
                </w:r>
                <w:r>
                  <w:rPr>
                    <w:rStyle w:val="normaltextrun"/>
                    <w:rFonts w:ascii="Calibri" w:hAnsi="Calibri" w:cs="Calibri"/>
                    <w:sz w:val="22"/>
                    <w:szCs w:val="22"/>
                  </w:rPr>
                  <w:t xml:space="preserve">niversity </w:t>
                </w:r>
                <w:r w:rsidR="00951E39">
                  <w:rPr>
                    <w:rStyle w:val="normaltextrun"/>
                    <w:rFonts w:ascii="Calibri" w:hAnsi="Calibri" w:cs="Calibri"/>
                    <w:sz w:val="22"/>
                    <w:szCs w:val="22"/>
                  </w:rPr>
                  <w:t>e</w:t>
                </w:r>
                <w:r>
                  <w:rPr>
                    <w:rStyle w:val="normaltextrun"/>
                    <w:rFonts w:ascii="Calibri" w:hAnsi="Calibri" w:cs="Calibri"/>
                    <w:sz w:val="22"/>
                    <w:szCs w:val="22"/>
                  </w:rPr>
                  <w:t>ducator,</w:t>
                </w:r>
                <w:r>
                  <w:rPr>
                    <w:rStyle w:val="apple-converted-space"/>
                    <w:rFonts w:ascii="Calibri" w:hAnsi="Calibri" w:cs="Calibri"/>
                    <w:sz w:val="22"/>
                    <w:szCs w:val="22"/>
                  </w:rPr>
                  <w:t> </w:t>
                </w:r>
                <w:r w:rsidR="00951E39">
                  <w:rPr>
                    <w:rStyle w:val="normaltextrun"/>
                    <w:rFonts w:ascii="Calibri" w:hAnsi="Calibri" w:cs="Calibri"/>
                    <w:sz w:val="22"/>
                    <w:szCs w:val="22"/>
                  </w:rPr>
                  <w:t>in-house company studios</w:t>
                </w:r>
                <w:r>
                  <w:rPr>
                    <w:rStyle w:val="normaltextrun"/>
                    <w:rFonts w:ascii="Calibri" w:hAnsi="Calibri" w:cs="Calibri"/>
                    <w:sz w:val="22"/>
                    <w:szCs w:val="22"/>
                  </w:rPr>
                  <w:t xml:space="preserve">, </w:t>
                </w:r>
                <w:r w:rsidR="00951E39">
                  <w:rPr>
                    <w:rStyle w:val="normaltextrun"/>
                    <w:rFonts w:ascii="Calibri" w:hAnsi="Calibri" w:cs="Calibri"/>
                    <w:sz w:val="22"/>
                    <w:szCs w:val="22"/>
                  </w:rPr>
                  <w:t>s</w:t>
                </w:r>
                <w:r>
                  <w:rPr>
                    <w:rStyle w:val="normaltextrun"/>
                    <w:rFonts w:ascii="Calibri" w:hAnsi="Calibri" w:cs="Calibri"/>
                    <w:sz w:val="22"/>
                    <w:szCs w:val="22"/>
                  </w:rPr>
                  <w:t xml:space="preserve">ole </w:t>
                </w:r>
                <w:r w:rsidR="00951E39">
                  <w:rPr>
                    <w:rStyle w:val="normaltextrun"/>
                    <w:rFonts w:ascii="Calibri" w:hAnsi="Calibri" w:cs="Calibri"/>
                    <w:sz w:val="22"/>
                    <w:szCs w:val="22"/>
                  </w:rPr>
                  <w:t xml:space="preserve">proprietor-owned </w:t>
                </w:r>
                <w:r>
                  <w:rPr>
                    <w:rStyle w:val="normaltextrun"/>
                    <w:rFonts w:ascii="Calibri" w:hAnsi="Calibri" w:cs="Calibri"/>
                    <w:sz w:val="22"/>
                    <w:szCs w:val="22"/>
                  </w:rPr>
                  <w:t>studios,</w:t>
                </w:r>
                <w:r>
                  <w:rPr>
                    <w:rStyle w:val="apple-converted-space"/>
                    <w:rFonts w:ascii="Calibri" w:hAnsi="Calibri" w:cs="Calibri"/>
                    <w:sz w:val="22"/>
                    <w:szCs w:val="22"/>
                  </w:rPr>
                  <w:t> </w:t>
                </w:r>
                <w:r>
                  <w:rPr>
                    <w:rStyle w:val="normaltextrun"/>
                    <w:rFonts w:ascii="Calibri" w:hAnsi="Calibri" w:cs="Calibri"/>
                    <w:sz w:val="22"/>
                    <w:szCs w:val="22"/>
                  </w:rPr>
                  <w:t>and</w:t>
                </w:r>
                <w:r>
                  <w:rPr>
                    <w:rStyle w:val="apple-converted-space"/>
                    <w:rFonts w:ascii="Calibri" w:hAnsi="Calibri" w:cs="Calibri"/>
                    <w:sz w:val="22"/>
                    <w:szCs w:val="22"/>
                  </w:rPr>
                  <w:t> </w:t>
                </w:r>
                <w:r>
                  <w:rPr>
                    <w:rStyle w:val="normaltextrun"/>
                    <w:rFonts w:ascii="Calibri" w:hAnsi="Calibri" w:cs="Calibri"/>
                    <w:sz w:val="22"/>
                    <w:szCs w:val="22"/>
                  </w:rPr>
                  <w:t>one</w:t>
                </w:r>
                <w:r>
                  <w:rPr>
                    <w:rStyle w:val="apple-converted-space"/>
                    <w:rFonts w:ascii="Calibri" w:hAnsi="Calibri" w:cs="Calibri"/>
                    <w:sz w:val="22"/>
                    <w:szCs w:val="22"/>
                  </w:rPr>
                  <w:t> </w:t>
                </w:r>
                <w:r w:rsidR="00951E39">
                  <w:rPr>
                    <w:rStyle w:val="normaltextrun"/>
                    <w:rFonts w:ascii="Calibri" w:hAnsi="Calibri" w:cs="Calibri"/>
                    <w:sz w:val="22"/>
                    <w:szCs w:val="22"/>
                  </w:rPr>
                  <w:t>p</w:t>
                </w:r>
                <w:r>
                  <w:rPr>
                    <w:rStyle w:val="normaltextrun"/>
                    <w:rFonts w:ascii="Calibri" w:hAnsi="Calibri" w:cs="Calibri"/>
                    <w:sz w:val="22"/>
                    <w:szCs w:val="22"/>
                  </w:rPr>
                  <w:t>hotography</w:t>
                </w:r>
                <w:r>
                  <w:rPr>
                    <w:rStyle w:val="apple-converted-space"/>
                    <w:rFonts w:ascii="Calibri" w:hAnsi="Calibri" w:cs="Calibri"/>
                    <w:sz w:val="22"/>
                    <w:szCs w:val="22"/>
                  </w:rPr>
                  <w:t> </w:t>
                </w:r>
                <w:r w:rsidR="00951E39">
                  <w:rPr>
                    <w:rStyle w:val="apple-converted-space"/>
                    <w:rFonts w:ascii="Calibri" w:hAnsi="Calibri" w:cs="Calibri"/>
                    <w:sz w:val="22"/>
                    <w:szCs w:val="22"/>
                  </w:rPr>
                  <w:t>e</w:t>
                </w:r>
                <w:r>
                  <w:rPr>
                    <w:rStyle w:val="normaltextrun"/>
                    <w:rFonts w:ascii="Calibri" w:hAnsi="Calibri" w:cs="Calibri"/>
                    <w:sz w:val="22"/>
                    <w:szCs w:val="22"/>
                  </w:rPr>
                  <w:t>quipment supply</w:t>
                </w:r>
                <w:r>
                  <w:rPr>
                    <w:rStyle w:val="apple-converted-space"/>
                    <w:rFonts w:ascii="Calibri" w:hAnsi="Calibri" w:cs="Calibri"/>
                    <w:sz w:val="22"/>
                    <w:szCs w:val="22"/>
                  </w:rPr>
                  <w:t> </w:t>
                </w:r>
                <w:r>
                  <w:rPr>
                    <w:rStyle w:val="normaltextrun"/>
                    <w:rFonts w:ascii="Calibri" w:hAnsi="Calibri" w:cs="Calibri"/>
                    <w:sz w:val="22"/>
                    <w:szCs w:val="22"/>
                  </w:rPr>
                  <w:t>corporation. </w:t>
                </w:r>
                <w:r>
                  <w:rPr>
                    <w:rStyle w:val="apple-converted-space"/>
                    <w:rFonts w:ascii="Calibri" w:hAnsi="Calibri" w:cs="Calibri"/>
                    <w:sz w:val="22"/>
                    <w:szCs w:val="22"/>
                  </w:rPr>
                  <w:t> </w:t>
                </w:r>
                <w:r>
                  <w:rPr>
                    <w:rStyle w:val="normaltextrun"/>
                    <w:rFonts w:ascii="Calibri" w:hAnsi="Calibri" w:cs="Calibri"/>
                    <w:sz w:val="22"/>
                    <w:szCs w:val="22"/>
                  </w:rPr>
                  <w:t>The advisory board represents our community's diversity in demographics and areas within the photography field. </w:t>
                </w:r>
                <w:r>
                  <w:rPr>
                    <w:rStyle w:val="eop"/>
                    <w:rFonts w:ascii="Calibri" w:hAnsi="Calibri" w:cs="Calibri"/>
                    <w:sz w:val="22"/>
                    <w:szCs w:val="22"/>
                  </w:rPr>
                  <w:t> </w:t>
                </w:r>
              </w:p>
              <w:p w14:paraId="3F8C5B2A"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69240C3" w14:textId="3A2BCC54"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CO-OP</w:t>
                </w:r>
                <w:r>
                  <w:rPr>
                    <w:rStyle w:val="apple-converted-space"/>
                    <w:rFonts w:ascii="Calibri" w:hAnsi="Calibri" w:cs="Calibri"/>
                    <w:sz w:val="22"/>
                    <w:szCs w:val="22"/>
                  </w:rPr>
                  <w:t> </w:t>
                </w:r>
                <w:r>
                  <w:rPr>
                    <w:rStyle w:val="normaltextrun"/>
                    <w:rFonts w:ascii="Calibri" w:hAnsi="Calibri" w:cs="Calibri"/>
                    <w:sz w:val="22"/>
                    <w:szCs w:val="22"/>
                  </w:rPr>
                  <w:t>includes</w:t>
                </w:r>
                <w:r>
                  <w:rPr>
                    <w:rStyle w:val="apple-converted-space"/>
                    <w:rFonts w:ascii="Calibri" w:hAnsi="Calibri" w:cs="Calibri"/>
                    <w:sz w:val="22"/>
                    <w:szCs w:val="22"/>
                  </w:rPr>
                  <w:t> </w:t>
                </w:r>
                <w:r>
                  <w:rPr>
                    <w:rStyle w:val="normaltextrun"/>
                    <w:rFonts w:ascii="Calibri" w:hAnsi="Calibri" w:cs="Calibri"/>
                    <w:sz w:val="22"/>
                    <w:szCs w:val="22"/>
                  </w:rPr>
                  <w:t>opportunities for students to work with established photographers and studios to gain</w:t>
                </w:r>
                <w:r>
                  <w:rPr>
                    <w:rStyle w:val="apple-converted-space"/>
                    <w:rFonts w:ascii="Calibri" w:hAnsi="Calibri" w:cs="Calibri"/>
                    <w:sz w:val="22"/>
                    <w:szCs w:val="22"/>
                  </w:rPr>
                  <w:t> </w:t>
                </w:r>
                <w:r>
                  <w:rPr>
                    <w:rStyle w:val="normaltextrun"/>
                    <w:rFonts w:ascii="Calibri" w:hAnsi="Calibri" w:cs="Calibri"/>
                    <w:sz w:val="22"/>
                    <w:szCs w:val="22"/>
                  </w:rPr>
                  <w:t>experience</w:t>
                </w:r>
                <w:r>
                  <w:rPr>
                    <w:rStyle w:val="apple-converted-space"/>
                    <w:rFonts w:ascii="Calibri" w:hAnsi="Calibri" w:cs="Calibri"/>
                    <w:sz w:val="22"/>
                    <w:szCs w:val="22"/>
                  </w:rPr>
                  <w:t> </w:t>
                </w:r>
                <w:r>
                  <w:rPr>
                    <w:rStyle w:val="normaltextrun"/>
                    <w:rFonts w:ascii="Calibri" w:hAnsi="Calibri" w:cs="Calibri"/>
                    <w:sz w:val="22"/>
                    <w:szCs w:val="22"/>
                  </w:rPr>
                  <w:t>of</w:t>
                </w:r>
                <w:r>
                  <w:rPr>
                    <w:rStyle w:val="apple-converted-space"/>
                    <w:rFonts w:ascii="Calibri" w:hAnsi="Calibri" w:cs="Calibri"/>
                    <w:sz w:val="22"/>
                    <w:szCs w:val="22"/>
                  </w:rPr>
                  <w:t> </w:t>
                </w:r>
                <w:r>
                  <w:rPr>
                    <w:rStyle w:val="normaltextrun"/>
                    <w:rFonts w:ascii="Calibri" w:hAnsi="Calibri" w:cs="Calibri"/>
                    <w:sz w:val="22"/>
                    <w:szCs w:val="22"/>
                  </w:rPr>
                  <w:t>on-the-job training</w:t>
                </w:r>
                <w:r>
                  <w:rPr>
                    <w:rStyle w:val="apple-converted-space"/>
                    <w:rFonts w:ascii="Calibri" w:hAnsi="Calibri" w:cs="Calibri"/>
                    <w:sz w:val="22"/>
                    <w:szCs w:val="22"/>
                  </w:rPr>
                  <w:t> </w:t>
                </w:r>
                <w:r>
                  <w:rPr>
                    <w:rStyle w:val="normaltextrun"/>
                    <w:rFonts w:ascii="Calibri" w:hAnsi="Calibri" w:cs="Calibri"/>
                    <w:sz w:val="22"/>
                    <w:szCs w:val="22"/>
                  </w:rPr>
                  <w:t>within the photographic</w:t>
                </w:r>
                <w:r>
                  <w:rPr>
                    <w:rStyle w:val="apple-converted-space"/>
                    <w:rFonts w:ascii="Calibri" w:hAnsi="Calibri" w:cs="Calibri"/>
                    <w:sz w:val="22"/>
                    <w:szCs w:val="22"/>
                  </w:rPr>
                  <w:t> </w:t>
                </w:r>
                <w:r>
                  <w:rPr>
                    <w:rStyle w:val="normaltextrun"/>
                    <w:rFonts w:ascii="Calibri" w:hAnsi="Calibri" w:cs="Calibri"/>
                    <w:sz w:val="22"/>
                    <w:szCs w:val="22"/>
                  </w:rPr>
                  <w:t>industry.</w:t>
                </w:r>
                <w:r>
                  <w:rPr>
                    <w:rStyle w:val="apple-converted-space"/>
                    <w:rFonts w:ascii="Calibri" w:hAnsi="Calibri" w:cs="Calibri"/>
                    <w:sz w:val="22"/>
                    <w:szCs w:val="22"/>
                  </w:rPr>
                  <w:t> </w:t>
                </w:r>
                <w:r>
                  <w:rPr>
                    <w:rStyle w:val="normaltextrun"/>
                    <w:rFonts w:ascii="Calibri" w:hAnsi="Calibri" w:cs="Calibri"/>
                    <w:sz w:val="22"/>
                    <w:szCs w:val="22"/>
                  </w:rPr>
                  <w:t>Students may then have an</w:t>
                </w:r>
                <w:r>
                  <w:rPr>
                    <w:rStyle w:val="apple-converted-space"/>
                    <w:rFonts w:ascii="Calibri" w:hAnsi="Calibri" w:cs="Calibri"/>
                    <w:sz w:val="22"/>
                    <w:szCs w:val="22"/>
                  </w:rPr>
                  <w:t> </w:t>
                </w:r>
                <w:r>
                  <w:rPr>
                    <w:rStyle w:val="normaltextrun"/>
                    <w:rFonts w:ascii="Calibri" w:hAnsi="Calibri" w:cs="Calibri"/>
                    <w:sz w:val="22"/>
                    <w:szCs w:val="22"/>
                  </w:rPr>
                  <w:t>additional</w:t>
                </w:r>
                <w:r>
                  <w:rPr>
                    <w:rStyle w:val="apple-converted-space"/>
                    <w:rFonts w:ascii="Calibri" w:hAnsi="Calibri" w:cs="Calibri"/>
                    <w:sz w:val="22"/>
                    <w:szCs w:val="22"/>
                  </w:rPr>
                  <w:t> </w:t>
                </w:r>
                <w:r w:rsidR="006E6822">
                  <w:rPr>
                    <w:rStyle w:val="normaltextrun"/>
                    <w:rFonts w:ascii="Calibri" w:hAnsi="Calibri" w:cs="Calibri"/>
                    <w:sz w:val="22"/>
                    <w:szCs w:val="22"/>
                  </w:rPr>
                  <w:t>chance of</w:t>
                </w:r>
                <w:r>
                  <w:rPr>
                    <w:rStyle w:val="normaltextrun"/>
                    <w:rFonts w:ascii="Calibri" w:hAnsi="Calibri" w:cs="Calibri"/>
                    <w:sz w:val="22"/>
                    <w:szCs w:val="22"/>
                  </w:rPr>
                  <w:t xml:space="preserve"> employment</w:t>
                </w:r>
                <w:r w:rsidR="006E6822">
                  <w:rPr>
                    <w:rStyle w:val="normaltextrun"/>
                    <w:rFonts w:ascii="Calibri" w:hAnsi="Calibri" w:cs="Calibri"/>
                    <w:sz w:val="22"/>
                    <w:szCs w:val="22"/>
                  </w:rPr>
                  <w:t xml:space="preserve"> by their CO-OP</w:t>
                </w:r>
                <w:r>
                  <w:rPr>
                    <w:rStyle w:val="apple-converted-space"/>
                    <w:rFonts w:ascii="Calibri" w:hAnsi="Calibri" w:cs="Calibri"/>
                    <w:sz w:val="22"/>
                    <w:szCs w:val="22"/>
                  </w:rPr>
                  <w:t> </w:t>
                </w:r>
                <w:r>
                  <w:rPr>
                    <w:rStyle w:val="normaltextrun"/>
                    <w:rFonts w:ascii="Calibri" w:hAnsi="Calibri" w:cs="Calibri"/>
                    <w:sz w:val="22"/>
                    <w:szCs w:val="22"/>
                  </w:rPr>
                  <w:t>upon graduation.</w:t>
                </w:r>
                <w:r>
                  <w:rPr>
                    <w:rStyle w:val="apple-converted-space"/>
                    <w:rFonts w:ascii="Calibri" w:hAnsi="Calibri" w:cs="Calibri"/>
                    <w:sz w:val="22"/>
                    <w:szCs w:val="22"/>
                  </w:rPr>
                  <w:t> </w:t>
                </w:r>
                <w:r>
                  <w:rPr>
                    <w:rStyle w:val="eop"/>
                    <w:rFonts w:ascii="Calibri" w:hAnsi="Calibri" w:cs="Calibri"/>
                    <w:sz w:val="22"/>
                    <w:szCs w:val="22"/>
                  </w:rPr>
                  <w:t> </w:t>
                </w:r>
              </w:p>
              <w:p w14:paraId="33CB3EE6"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738D107" w14:textId="6972B064"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Collin’s Photography</w:t>
                </w:r>
                <w:r>
                  <w:rPr>
                    <w:rStyle w:val="apple-converted-space"/>
                    <w:rFonts w:ascii="Calibri" w:hAnsi="Calibri" w:cs="Calibri"/>
                    <w:sz w:val="22"/>
                    <w:szCs w:val="22"/>
                  </w:rPr>
                  <w:t> </w:t>
                </w:r>
                <w:r>
                  <w:rPr>
                    <w:rStyle w:val="normaltextrun"/>
                    <w:rFonts w:ascii="Calibri" w:hAnsi="Calibri" w:cs="Calibri"/>
                    <w:sz w:val="22"/>
                    <w:szCs w:val="22"/>
                  </w:rPr>
                  <w:t>program</w:t>
                </w:r>
                <w:r>
                  <w:rPr>
                    <w:rStyle w:val="apple-converted-space"/>
                    <w:rFonts w:ascii="Calibri" w:hAnsi="Calibri" w:cs="Calibri"/>
                    <w:sz w:val="22"/>
                    <w:szCs w:val="22"/>
                  </w:rPr>
                  <w:t> </w:t>
                </w:r>
                <w:r>
                  <w:rPr>
                    <w:rStyle w:val="normaltextrun"/>
                    <w:rFonts w:ascii="Calibri" w:hAnsi="Calibri" w:cs="Calibri"/>
                    <w:sz w:val="22"/>
                    <w:szCs w:val="22"/>
                  </w:rPr>
                  <w:t>currently has</w:t>
                </w:r>
                <w:r>
                  <w:rPr>
                    <w:rStyle w:val="apple-converted-space"/>
                    <w:rFonts w:ascii="Calibri" w:hAnsi="Calibri" w:cs="Calibri"/>
                    <w:sz w:val="22"/>
                    <w:szCs w:val="22"/>
                  </w:rPr>
                  <w:t> </w:t>
                </w:r>
                <w:r>
                  <w:rPr>
                    <w:rStyle w:val="normaltextrun"/>
                    <w:rFonts w:ascii="Calibri" w:hAnsi="Calibri" w:cs="Calibri"/>
                    <w:sz w:val="22"/>
                    <w:szCs w:val="22"/>
                  </w:rPr>
                  <w:t>three</w:t>
                </w:r>
                <w:r>
                  <w:rPr>
                    <w:rStyle w:val="apple-converted-space"/>
                    <w:rFonts w:ascii="Calibri" w:hAnsi="Calibri" w:cs="Calibri"/>
                    <w:sz w:val="22"/>
                    <w:szCs w:val="22"/>
                  </w:rPr>
                  <w:t> </w:t>
                </w:r>
                <w:r w:rsidR="00951E39">
                  <w:rPr>
                    <w:rStyle w:val="normaltextrun"/>
                    <w:rFonts w:ascii="Calibri" w:hAnsi="Calibri" w:cs="Calibri"/>
                    <w:sz w:val="22"/>
                    <w:szCs w:val="22"/>
                  </w:rPr>
                  <w:t>full-time</w:t>
                </w:r>
                <w:r>
                  <w:rPr>
                    <w:rStyle w:val="apple-converted-space"/>
                    <w:rFonts w:ascii="Calibri" w:hAnsi="Calibri" w:cs="Calibri"/>
                    <w:sz w:val="22"/>
                    <w:szCs w:val="22"/>
                  </w:rPr>
                  <w:t> </w:t>
                </w:r>
                <w:r>
                  <w:rPr>
                    <w:rStyle w:val="normaltextrun"/>
                    <w:rFonts w:ascii="Calibri" w:hAnsi="Calibri" w:cs="Calibri"/>
                    <w:sz w:val="22"/>
                    <w:szCs w:val="22"/>
                  </w:rPr>
                  <w:t>professors</w:t>
                </w:r>
                <w:r>
                  <w:rPr>
                    <w:rStyle w:val="apple-converted-space"/>
                    <w:rFonts w:ascii="Calibri" w:hAnsi="Calibri" w:cs="Calibri"/>
                    <w:sz w:val="22"/>
                    <w:szCs w:val="22"/>
                  </w:rPr>
                  <w:t> </w:t>
                </w:r>
                <w:r>
                  <w:rPr>
                    <w:rStyle w:val="normaltextrun"/>
                    <w:rFonts w:ascii="Calibri" w:hAnsi="Calibri" w:cs="Calibri"/>
                    <w:sz w:val="22"/>
                    <w:szCs w:val="22"/>
                  </w:rPr>
                  <w:t>with a</w:t>
                </w:r>
                <w:r>
                  <w:rPr>
                    <w:rStyle w:val="apple-converted-space"/>
                    <w:rFonts w:ascii="Calibri" w:hAnsi="Calibri" w:cs="Calibri"/>
                    <w:sz w:val="22"/>
                    <w:szCs w:val="22"/>
                  </w:rPr>
                  <w:t> </w:t>
                </w:r>
                <w:r>
                  <w:rPr>
                    <w:rStyle w:val="normaltextrun"/>
                    <w:rFonts w:ascii="Calibri" w:hAnsi="Calibri" w:cs="Calibri"/>
                    <w:sz w:val="22"/>
                    <w:szCs w:val="22"/>
                  </w:rPr>
                  <w:t>combined</w:t>
                </w:r>
                <w:r>
                  <w:rPr>
                    <w:rStyle w:val="apple-converted-space"/>
                    <w:rFonts w:ascii="Calibri" w:hAnsi="Calibri" w:cs="Calibri"/>
                    <w:sz w:val="22"/>
                    <w:szCs w:val="22"/>
                  </w:rPr>
                  <w:t> </w:t>
                </w:r>
                <w:r>
                  <w:rPr>
                    <w:rStyle w:val="normaltextrun"/>
                    <w:rFonts w:ascii="Calibri" w:hAnsi="Calibri" w:cs="Calibri"/>
                    <w:sz w:val="22"/>
                    <w:szCs w:val="22"/>
                  </w:rPr>
                  <w:t xml:space="preserve">experience of over </w:t>
                </w:r>
                <w:r w:rsidR="006E6822">
                  <w:rPr>
                    <w:rStyle w:val="normaltextrun"/>
                    <w:rFonts w:ascii="Calibri" w:hAnsi="Calibri" w:cs="Calibri"/>
                    <w:sz w:val="22"/>
                    <w:szCs w:val="22"/>
                  </w:rPr>
                  <w:t>seventy</w:t>
                </w:r>
                <w:r>
                  <w:rPr>
                    <w:rStyle w:val="normaltextrun"/>
                    <w:rFonts w:ascii="Calibri" w:hAnsi="Calibri" w:cs="Calibri"/>
                    <w:sz w:val="22"/>
                    <w:szCs w:val="22"/>
                  </w:rPr>
                  <w:t xml:space="preserve"> years in the fields of both- commercial and fine art photography.</w:t>
                </w:r>
                <w:r>
                  <w:rPr>
                    <w:rStyle w:val="eop"/>
                    <w:rFonts w:ascii="Calibri" w:hAnsi="Calibri" w:cs="Calibri"/>
                    <w:sz w:val="22"/>
                    <w:szCs w:val="22"/>
                  </w:rPr>
                  <w:t> </w:t>
                </w:r>
              </w:p>
              <w:p w14:paraId="79B7BA5A"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Light" w:hAnsi="Calibri Light" w:cs="Calibri Light"/>
                  </w:rPr>
                  <w:t> </w:t>
                </w:r>
              </w:p>
              <w:p w14:paraId="18751379"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PROGRAM MISSION</w:t>
                </w:r>
                <w:r>
                  <w:rPr>
                    <w:rStyle w:val="eop"/>
                    <w:rFonts w:ascii="Calibri" w:hAnsi="Calibri" w:cs="Calibri"/>
                    <w:sz w:val="28"/>
                    <w:szCs w:val="28"/>
                  </w:rPr>
                  <w:t> </w:t>
                </w:r>
              </w:p>
              <w:p w14:paraId="5E78B756"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81E48CA" w14:textId="7ADC4A94"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The mission of </w:t>
                </w:r>
                <w:r w:rsidR="006E6822">
                  <w:rPr>
                    <w:rStyle w:val="normaltextrun"/>
                    <w:rFonts w:ascii="Calibri" w:hAnsi="Calibri" w:cs="Calibri"/>
                    <w:sz w:val="22"/>
                    <w:szCs w:val="22"/>
                  </w:rPr>
                  <w:t xml:space="preserve">the </w:t>
                </w:r>
                <w:r>
                  <w:rPr>
                    <w:rStyle w:val="normaltextrun"/>
                    <w:rFonts w:ascii="Calibri" w:hAnsi="Calibri" w:cs="Calibri"/>
                    <w:sz w:val="22"/>
                    <w:szCs w:val="22"/>
                  </w:rPr>
                  <w:t>Collin College Photography Program is to foster a safe environment for experimentation and growth. It strives</w:t>
                </w:r>
                <w:r>
                  <w:rPr>
                    <w:rStyle w:val="apple-converted-space"/>
                    <w:rFonts w:ascii="Calibri" w:hAnsi="Calibri" w:cs="Calibri"/>
                    <w:sz w:val="22"/>
                    <w:szCs w:val="22"/>
                  </w:rPr>
                  <w:t> </w:t>
                </w:r>
                <w:r>
                  <w:rPr>
                    <w:rStyle w:val="normaltextrun"/>
                    <w:rFonts w:ascii="Calibri" w:hAnsi="Calibri" w:cs="Calibri"/>
                    <w:sz w:val="22"/>
                    <w:szCs w:val="22"/>
                  </w:rPr>
                  <w:t>to deliver an exceptional photography education based on a solid foundation</w:t>
                </w:r>
                <w:r>
                  <w:rPr>
                    <w:rStyle w:val="apple-converted-space"/>
                    <w:rFonts w:ascii="Calibri" w:hAnsi="Calibri" w:cs="Calibri"/>
                    <w:sz w:val="22"/>
                    <w:szCs w:val="22"/>
                  </w:rPr>
                  <w:t> </w:t>
                </w:r>
                <w:r>
                  <w:rPr>
                    <w:rStyle w:val="normaltextrun"/>
                    <w:rFonts w:ascii="Calibri" w:hAnsi="Calibri" w:cs="Calibri"/>
                    <w:sz w:val="22"/>
                    <w:szCs w:val="22"/>
                  </w:rPr>
                  <w:t>of basic photography</w:t>
                </w:r>
                <w:r>
                  <w:rPr>
                    <w:rStyle w:val="apple-converted-space"/>
                    <w:rFonts w:ascii="Calibri" w:hAnsi="Calibri" w:cs="Calibri"/>
                    <w:sz w:val="22"/>
                    <w:szCs w:val="22"/>
                  </w:rPr>
                  <w:t> </w:t>
                </w:r>
                <w:r>
                  <w:rPr>
                    <w:rStyle w:val="normaltextrun"/>
                    <w:rFonts w:ascii="Calibri" w:hAnsi="Calibri" w:cs="Calibri"/>
                    <w:sz w:val="22"/>
                    <w:szCs w:val="22"/>
                  </w:rPr>
                  <w:t>skills.  Those skills</w:t>
                </w:r>
                <w:r>
                  <w:rPr>
                    <w:rStyle w:val="apple-converted-space"/>
                    <w:rFonts w:ascii="Calibri" w:hAnsi="Calibri" w:cs="Calibri"/>
                    <w:sz w:val="22"/>
                    <w:szCs w:val="22"/>
                  </w:rPr>
                  <w:t> </w:t>
                </w:r>
                <w:r>
                  <w:rPr>
                    <w:rStyle w:val="normaltextrun"/>
                    <w:rFonts w:ascii="Calibri" w:hAnsi="Calibri" w:cs="Calibri"/>
                    <w:sz w:val="22"/>
                    <w:szCs w:val="22"/>
                  </w:rPr>
                  <w:t>include camera operations, lighting equipment, software, and business practices.</w:t>
                </w:r>
                <w:r>
                  <w:rPr>
                    <w:rStyle w:val="apple-converted-space"/>
                    <w:rFonts w:ascii="Calibri" w:hAnsi="Calibri" w:cs="Calibri"/>
                    <w:sz w:val="22"/>
                    <w:szCs w:val="22"/>
                  </w:rPr>
                  <w:t>  </w:t>
                </w:r>
                <w:r w:rsidR="006E6822">
                  <w:rPr>
                    <w:rStyle w:val="normaltextrun"/>
                    <w:rFonts w:ascii="Calibri" w:hAnsi="Calibri" w:cs="Calibri"/>
                    <w:sz w:val="22"/>
                    <w:szCs w:val="22"/>
                  </w:rPr>
                  <w:t>Assignments</w:t>
                </w:r>
                <w:r>
                  <w:rPr>
                    <w:rStyle w:val="normaltextrun"/>
                    <w:rFonts w:ascii="Calibri" w:hAnsi="Calibri" w:cs="Calibri"/>
                    <w:sz w:val="22"/>
                    <w:szCs w:val="22"/>
                  </w:rPr>
                  <w:t xml:space="preserve"> address the area of photography for each course</w:t>
                </w:r>
                <w:r w:rsidR="006E6822">
                  <w:rPr>
                    <w:rStyle w:val="normaltextrun"/>
                    <w:rFonts w:ascii="Calibri" w:hAnsi="Calibri" w:cs="Calibri"/>
                    <w:sz w:val="22"/>
                    <w:szCs w:val="22"/>
                  </w:rPr>
                  <w:t>,</w:t>
                </w:r>
                <w:r>
                  <w:rPr>
                    <w:rStyle w:val="normaltextrun"/>
                    <w:rFonts w:ascii="Calibri" w:hAnsi="Calibri" w:cs="Calibri"/>
                    <w:sz w:val="22"/>
                    <w:szCs w:val="22"/>
                  </w:rPr>
                  <w:t xml:space="preserve"> and</w:t>
                </w:r>
                <w:r>
                  <w:rPr>
                    <w:rStyle w:val="apple-converted-space"/>
                    <w:rFonts w:ascii="Calibri" w:hAnsi="Calibri" w:cs="Calibri"/>
                    <w:sz w:val="22"/>
                    <w:szCs w:val="22"/>
                  </w:rPr>
                  <w:t> </w:t>
                </w:r>
                <w:r>
                  <w:rPr>
                    <w:rStyle w:val="normaltextrun"/>
                    <w:rFonts w:ascii="Calibri" w:hAnsi="Calibri" w:cs="Calibri"/>
                    <w:sz w:val="22"/>
                    <w:szCs w:val="22"/>
                  </w:rPr>
                  <w:t>critiques</w:t>
                </w:r>
                <w:r>
                  <w:rPr>
                    <w:rStyle w:val="apple-converted-space"/>
                    <w:rFonts w:ascii="Calibri" w:hAnsi="Calibri" w:cs="Calibri"/>
                    <w:sz w:val="22"/>
                    <w:szCs w:val="22"/>
                  </w:rPr>
                  <w:t> </w:t>
                </w:r>
                <w:r>
                  <w:rPr>
                    <w:rStyle w:val="normaltextrun"/>
                    <w:rFonts w:ascii="Calibri" w:hAnsi="Calibri" w:cs="Calibri"/>
                    <w:sz w:val="22"/>
                    <w:szCs w:val="22"/>
                  </w:rPr>
                  <w:t>help</w:t>
                </w:r>
                <w:r>
                  <w:rPr>
                    <w:rStyle w:val="apple-converted-space"/>
                    <w:rFonts w:ascii="Calibri" w:hAnsi="Calibri" w:cs="Calibri"/>
                    <w:sz w:val="22"/>
                    <w:szCs w:val="22"/>
                  </w:rPr>
                  <w:t> </w:t>
                </w:r>
                <w:r>
                  <w:rPr>
                    <w:rStyle w:val="normaltextrun"/>
                    <w:rFonts w:ascii="Calibri" w:hAnsi="Calibri" w:cs="Calibri"/>
                    <w:sz w:val="22"/>
                    <w:szCs w:val="22"/>
                  </w:rPr>
                  <w:t xml:space="preserve">educate the students on their execution of that </w:t>
                </w:r>
                <w:r w:rsidR="006E6822">
                  <w:rPr>
                    <w:rStyle w:val="normaltextrun"/>
                    <w:rFonts w:ascii="Calibri" w:hAnsi="Calibri" w:cs="Calibri"/>
                    <w:sz w:val="22"/>
                    <w:szCs w:val="22"/>
                  </w:rPr>
                  <w:t xml:space="preserve">assignment, </w:t>
                </w:r>
                <w:r>
                  <w:rPr>
                    <w:rStyle w:val="normaltextrun"/>
                    <w:rFonts w:ascii="Calibri" w:hAnsi="Calibri" w:cs="Calibri"/>
                    <w:sz w:val="22"/>
                    <w:szCs w:val="22"/>
                  </w:rPr>
                  <w:t>allow</w:t>
                </w:r>
                <w:r w:rsidR="006E6822">
                  <w:rPr>
                    <w:rStyle w:val="normaltextrun"/>
                    <w:rFonts w:ascii="Calibri" w:hAnsi="Calibri" w:cs="Calibri"/>
                    <w:sz w:val="22"/>
                    <w:szCs w:val="22"/>
                  </w:rPr>
                  <w:t>ing</w:t>
                </w:r>
                <w:r>
                  <w:rPr>
                    <w:rStyle w:val="apple-converted-space"/>
                    <w:rFonts w:ascii="Calibri" w:hAnsi="Calibri" w:cs="Calibri"/>
                    <w:sz w:val="22"/>
                    <w:szCs w:val="22"/>
                  </w:rPr>
                  <w:t> </w:t>
                </w:r>
                <w:r>
                  <w:rPr>
                    <w:rStyle w:val="normaltextrun"/>
                    <w:rFonts w:ascii="Calibri" w:hAnsi="Calibri" w:cs="Calibri"/>
                    <w:sz w:val="22"/>
                    <w:szCs w:val="22"/>
                  </w:rPr>
                  <w:t>students</w:t>
                </w:r>
                <w:r>
                  <w:rPr>
                    <w:rStyle w:val="apple-converted-space"/>
                    <w:rFonts w:ascii="Calibri" w:hAnsi="Calibri" w:cs="Calibri"/>
                    <w:sz w:val="22"/>
                    <w:szCs w:val="22"/>
                  </w:rPr>
                  <w:t> </w:t>
                </w:r>
                <w:r>
                  <w:rPr>
                    <w:rStyle w:val="normaltextrun"/>
                    <w:rFonts w:ascii="Calibri" w:hAnsi="Calibri" w:cs="Calibri"/>
                    <w:sz w:val="22"/>
                    <w:szCs w:val="22"/>
                  </w:rPr>
                  <w:t xml:space="preserve">to create a </w:t>
                </w:r>
                <w:r w:rsidR="006E6822">
                  <w:rPr>
                    <w:rStyle w:val="normaltextrun"/>
                    <w:rFonts w:ascii="Calibri" w:hAnsi="Calibri" w:cs="Calibri"/>
                    <w:sz w:val="22"/>
                    <w:szCs w:val="22"/>
                  </w:rPr>
                  <w:t>robust</w:t>
                </w:r>
                <w:r>
                  <w:rPr>
                    <w:rStyle w:val="normaltextrun"/>
                    <w:rFonts w:ascii="Calibri" w:hAnsi="Calibri" w:cs="Calibri"/>
                    <w:sz w:val="22"/>
                    <w:szCs w:val="22"/>
                  </w:rPr>
                  <w:t xml:space="preserve"> final product for their future clients.</w:t>
                </w:r>
                <w:r>
                  <w:rPr>
                    <w:rStyle w:val="apple-converted-space"/>
                    <w:rFonts w:ascii="Calibri" w:hAnsi="Calibri" w:cs="Calibri"/>
                    <w:sz w:val="22"/>
                    <w:szCs w:val="22"/>
                  </w:rPr>
                  <w:t> </w:t>
                </w:r>
                <w:r>
                  <w:rPr>
                    <w:rStyle w:val="normaltextrun"/>
                    <w:rFonts w:ascii="Calibri" w:hAnsi="Calibri" w:cs="Calibri"/>
                    <w:sz w:val="22"/>
                    <w:szCs w:val="22"/>
                  </w:rPr>
                  <w:t>The Program</w:t>
                </w:r>
                <w:r>
                  <w:rPr>
                    <w:rStyle w:val="apple-converted-space"/>
                    <w:rFonts w:ascii="Calibri" w:hAnsi="Calibri" w:cs="Calibri"/>
                    <w:sz w:val="22"/>
                    <w:szCs w:val="22"/>
                  </w:rPr>
                  <w:t> </w:t>
                </w:r>
                <w:r>
                  <w:rPr>
                    <w:rStyle w:val="normaltextrun"/>
                    <w:rFonts w:ascii="Calibri" w:hAnsi="Calibri" w:cs="Calibri"/>
                    <w:sz w:val="22"/>
                    <w:szCs w:val="22"/>
                  </w:rPr>
                  <w:t>encourages</w:t>
                </w:r>
                <w:r>
                  <w:rPr>
                    <w:rStyle w:val="apple-converted-space"/>
                    <w:rFonts w:ascii="Calibri" w:hAnsi="Calibri" w:cs="Calibri"/>
                    <w:sz w:val="22"/>
                    <w:szCs w:val="22"/>
                  </w:rPr>
                  <w:t> </w:t>
                </w:r>
                <w:r>
                  <w:rPr>
                    <w:rStyle w:val="normaltextrun"/>
                    <w:rFonts w:ascii="Calibri" w:hAnsi="Calibri" w:cs="Calibri"/>
                    <w:sz w:val="22"/>
                    <w:szCs w:val="22"/>
                  </w:rPr>
                  <w:t>each student to find their creative voice through commercial and fine art endeavors.</w:t>
                </w:r>
                <w:r>
                  <w:rPr>
                    <w:rStyle w:val="apple-converted-space"/>
                    <w:rFonts w:ascii="Calibri" w:hAnsi="Calibri" w:cs="Calibri"/>
                    <w:sz w:val="22"/>
                    <w:szCs w:val="22"/>
                  </w:rPr>
                  <w:t> </w:t>
                </w:r>
                <w:r>
                  <w:rPr>
                    <w:rStyle w:val="normaltextrun"/>
                    <w:rFonts w:ascii="Calibri" w:hAnsi="Calibri" w:cs="Calibri"/>
                    <w:sz w:val="22"/>
                    <w:szCs w:val="22"/>
                  </w:rPr>
                  <w:t>Through leadership, knowledge, and confidence, our students develop the tools for both professionalism and a life-long passion for learning and community engagement.</w:t>
                </w:r>
                <w:r>
                  <w:rPr>
                    <w:rStyle w:val="eop"/>
                    <w:rFonts w:ascii="Calibri" w:hAnsi="Calibri" w:cs="Calibri"/>
                    <w:sz w:val="22"/>
                    <w:szCs w:val="22"/>
                  </w:rPr>
                  <w:t> </w:t>
                </w:r>
              </w:p>
              <w:p w14:paraId="1CDB5277"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4F753FB"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https://www.collin.edu/department/photography/</w:t>
                </w:r>
                <w:r>
                  <w:rPr>
                    <w:rStyle w:val="eop"/>
                    <w:rFonts w:ascii="Calibri" w:hAnsi="Calibri" w:cs="Calibri"/>
                    <w:sz w:val="22"/>
                    <w:szCs w:val="22"/>
                  </w:rPr>
                  <w:t> </w:t>
                </w:r>
              </w:p>
              <w:p w14:paraId="3F5D993A"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4CC2622"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6DF9496" w14:textId="77777777" w:rsidR="00B152F9" w:rsidRDefault="00B152F9" w:rsidP="00D51857">
                <w:pPr>
                  <w:pStyle w:val="paragraph"/>
                  <w:spacing w:before="0" w:beforeAutospacing="0" w:after="0" w:afterAutospacing="0"/>
                  <w:textAlignment w:val="baseline"/>
                  <w:rPr>
                    <w:rStyle w:val="normaltextrun"/>
                    <w:rFonts w:ascii="Calibri" w:hAnsi="Calibri" w:cs="Calibri"/>
                    <w:b/>
                    <w:bCs/>
                    <w:sz w:val="28"/>
                    <w:szCs w:val="28"/>
                  </w:rPr>
                </w:pPr>
              </w:p>
              <w:p w14:paraId="6A53F4BD" w14:textId="77777777" w:rsidR="00B152F9" w:rsidRDefault="00B152F9" w:rsidP="00D51857">
                <w:pPr>
                  <w:pStyle w:val="paragraph"/>
                  <w:spacing w:before="0" w:beforeAutospacing="0" w:after="0" w:afterAutospacing="0"/>
                  <w:textAlignment w:val="baseline"/>
                  <w:rPr>
                    <w:rStyle w:val="normaltextrun"/>
                    <w:rFonts w:ascii="Calibri" w:hAnsi="Calibri" w:cs="Calibri"/>
                    <w:b/>
                    <w:bCs/>
                    <w:sz w:val="28"/>
                    <w:szCs w:val="28"/>
                  </w:rPr>
                </w:pPr>
              </w:p>
              <w:p w14:paraId="31E0E3FB" w14:textId="77777777" w:rsidR="00B152F9" w:rsidRDefault="00B152F9" w:rsidP="00D51857">
                <w:pPr>
                  <w:pStyle w:val="paragraph"/>
                  <w:spacing w:before="0" w:beforeAutospacing="0" w:after="0" w:afterAutospacing="0"/>
                  <w:textAlignment w:val="baseline"/>
                  <w:rPr>
                    <w:rStyle w:val="normaltextrun"/>
                    <w:rFonts w:ascii="Calibri" w:hAnsi="Calibri" w:cs="Calibri"/>
                    <w:b/>
                    <w:bCs/>
                    <w:sz w:val="28"/>
                    <w:szCs w:val="28"/>
                  </w:rPr>
                </w:pPr>
              </w:p>
              <w:p w14:paraId="1B96EE8D"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DEPARTMENT STRUCTURE</w:t>
                </w:r>
                <w:r>
                  <w:rPr>
                    <w:rStyle w:val="eop"/>
                    <w:rFonts w:ascii="Calibri" w:hAnsi="Calibri" w:cs="Calibri"/>
                    <w:sz w:val="28"/>
                    <w:szCs w:val="28"/>
                  </w:rPr>
                  <w:t> </w:t>
                </w:r>
              </w:p>
              <w:p w14:paraId="084A4CF3"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lastRenderedPageBreak/>
                  <w:t> </w:t>
                </w:r>
              </w:p>
              <w:p w14:paraId="2576C2D2" w14:textId="482963D2"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apple-converted-space"/>
                    <w:rFonts w:ascii="Calibri" w:hAnsi="Calibri" w:cs="Calibri"/>
                    <w:sz w:val="22"/>
                    <w:szCs w:val="22"/>
                  </w:rPr>
                  <w:t> </w:t>
                </w:r>
                <w:r>
                  <w:rPr>
                    <w:rStyle w:val="normaltextrun"/>
                    <w:rFonts w:ascii="Calibri" w:hAnsi="Calibri" w:cs="Calibri"/>
                    <w:sz w:val="22"/>
                    <w:szCs w:val="22"/>
                  </w:rPr>
                  <w:t>Program is based on the</w:t>
                </w:r>
                <w:r>
                  <w:rPr>
                    <w:rStyle w:val="apple-converted-space"/>
                    <w:rFonts w:ascii="Calibri" w:hAnsi="Calibri" w:cs="Calibri"/>
                    <w:sz w:val="22"/>
                    <w:szCs w:val="22"/>
                  </w:rPr>
                  <w:t> </w:t>
                </w:r>
                <w:r>
                  <w:rPr>
                    <w:rStyle w:val="normaltextrun"/>
                    <w:rFonts w:ascii="Calibri" w:hAnsi="Calibri" w:cs="Calibri"/>
                    <w:sz w:val="22"/>
                    <w:szCs w:val="22"/>
                  </w:rPr>
                  <w:t>Plano Campus</w:t>
                </w:r>
                <w:r>
                  <w:rPr>
                    <w:rStyle w:val="apple-converted-space"/>
                    <w:rFonts w:ascii="Calibri" w:hAnsi="Calibri" w:cs="Calibri"/>
                    <w:sz w:val="22"/>
                    <w:szCs w:val="22"/>
                  </w:rPr>
                  <w:t> </w:t>
                </w:r>
                <w:r>
                  <w:rPr>
                    <w:rStyle w:val="normaltextrun"/>
                    <w:rFonts w:ascii="Calibri" w:hAnsi="Calibri" w:cs="Calibri"/>
                    <w:sz w:val="22"/>
                    <w:szCs w:val="22"/>
                  </w:rPr>
                  <w:t>in Plano, TX, under the Fine Arts Division.</w:t>
                </w:r>
                <w:r>
                  <w:rPr>
                    <w:rStyle w:val="apple-converted-space"/>
                    <w:rFonts w:ascii="Calibri" w:hAnsi="Calibri" w:cs="Calibri"/>
                    <w:sz w:val="22"/>
                    <w:szCs w:val="22"/>
                  </w:rPr>
                  <w:t> </w:t>
                </w:r>
                <w:r>
                  <w:rPr>
                    <w:rStyle w:val="normaltextrun"/>
                    <w:rFonts w:ascii="Calibri" w:hAnsi="Calibri" w:cs="Calibri"/>
                    <w:sz w:val="22"/>
                    <w:szCs w:val="22"/>
                  </w:rPr>
                  <w:t>Currently</w:t>
                </w:r>
                <w:r w:rsidR="006E6822">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the Photography department consists of</w:t>
                </w:r>
                <w:r>
                  <w:rPr>
                    <w:rStyle w:val="apple-converted-space"/>
                    <w:rFonts w:ascii="Calibri" w:hAnsi="Calibri" w:cs="Calibri"/>
                    <w:sz w:val="22"/>
                    <w:szCs w:val="22"/>
                  </w:rPr>
                  <w:t> </w:t>
                </w:r>
                <w:r>
                  <w:rPr>
                    <w:rStyle w:val="normaltextrun"/>
                    <w:rFonts w:ascii="Calibri" w:hAnsi="Calibri" w:cs="Calibri"/>
                    <w:sz w:val="22"/>
                    <w:szCs w:val="22"/>
                  </w:rPr>
                  <w:t xml:space="preserve">3 full-time professors and </w:t>
                </w:r>
                <w:r w:rsidR="006E6822">
                  <w:rPr>
                    <w:rStyle w:val="normaltextrun"/>
                    <w:rFonts w:ascii="Calibri" w:hAnsi="Calibri" w:cs="Calibri"/>
                    <w:sz w:val="22"/>
                    <w:szCs w:val="22"/>
                  </w:rPr>
                  <w:t>two</w:t>
                </w:r>
                <w:r>
                  <w:rPr>
                    <w:rStyle w:val="normaltextrun"/>
                    <w:rFonts w:ascii="Calibri" w:hAnsi="Calibri" w:cs="Calibri"/>
                    <w:sz w:val="22"/>
                    <w:szCs w:val="22"/>
                  </w:rPr>
                  <w:t xml:space="preserve"> full-time staff members</w:t>
                </w:r>
                <w:r>
                  <w:rPr>
                    <w:rStyle w:val="apple-converted-space"/>
                    <w:rFonts w:ascii="Calibri" w:hAnsi="Calibri" w:cs="Calibri"/>
                    <w:sz w:val="22"/>
                    <w:szCs w:val="22"/>
                  </w:rPr>
                  <w:t> </w:t>
                </w:r>
                <w:r>
                  <w:rPr>
                    <w:rStyle w:val="normaltextrun"/>
                    <w:rFonts w:ascii="Calibri" w:hAnsi="Calibri" w:cs="Calibri"/>
                    <w:sz w:val="22"/>
                    <w:szCs w:val="22"/>
                  </w:rPr>
                  <w:t>(lab</w:t>
                </w:r>
                <w:r>
                  <w:rPr>
                    <w:rStyle w:val="apple-converted-space"/>
                    <w:rFonts w:ascii="Calibri" w:hAnsi="Calibri" w:cs="Calibri"/>
                    <w:sz w:val="22"/>
                    <w:szCs w:val="22"/>
                  </w:rPr>
                  <w:t> </w:t>
                </w:r>
                <w:r>
                  <w:rPr>
                    <w:rStyle w:val="normaltextrun"/>
                    <w:rFonts w:ascii="Calibri" w:hAnsi="Calibri" w:cs="Calibri"/>
                    <w:sz w:val="22"/>
                    <w:szCs w:val="22"/>
                  </w:rPr>
                  <w:t>supervisor</w:t>
                </w:r>
                <w:r>
                  <w:rPr>
                    <w:rStyle w:val="apple-converted-space"/>
                    <w:rFonts w:ascii="Calibri" w:hAnsi="Calibri" w:cs="Calibri"/>
                    <w:sz w:val="22"/>
                    <w:szCs w:val="22"/>
                  </w:rPr>
                  <w:t> </w:t>
                </w:r>
                <w:r>
                  <w:rPr>
                    <w:rStyle w:val="normaltextrun"/>
                    <w:rFonts w:ascii="Calibri" w:hAnsi="Calibri" w:cs="Calibri"/>
                    <w:sz w:val="22"/>
                    <w:szCs w:val="22"/>
                  </w:rPr>
                  <w:t>and assistant supervisor).</w:t>
                </w:r>
                <w:r>
                  <w:rPr>
                    <w:rStyle w:val="apple-converted-space"/>
                    <w:rFonts w:ascii="Calibri" w:hAnsi="Calibri" w:cs="Calibri"/>
                    <w:sz w:val="22"/>
                    <w:szCs w:val="22"/>
                  </w:rPr>
                  <w:t> </w:t>
                </w:r>
                <w:r>
                  <w:rPr>
                    <w:rStyle w:val="normaltextrun"/>
                    <w:rFonts w:ascii="Calibri" w:hAnsi="Calibri" w:cs="Calibri"/>
                    <w:sz w:val="22"/>
                    <w:szCs w:val="22"/>
                  </w:rPr>
                  <w:t>Adjunct professors</w:t>
                </w:r>
                <w:r>
                  <w:rPr>
                    <w:rStyle w:val="apple-converted-space"/>
                    <w:rFonts w:ascii="Calibri" w:hAnsi="Calibri" w:cs="Calibri"/>
                    <w:sz w:val="22"/>
                    <w:szCs w:val="22"/>
                  </w:rPr>
                  <w:t> </w:t>
                </w:r>
                <w:r>
                  <w:rPr>
                    <w:rStyle w:val="normaltextrun"/>
                    <w:rFonts w:ascii="Calibri" w:hAnsi="Calibri" w:cs="Calibri"/>
                    <w:sz w:val="22"/>
                    <w:szCs w:val="22"/>
                  </w:rPr>
                  <w:t>teach</w:t>
                </w:r>
                <w:r>
                  <w:rPr>
                    <w:rStyle w:val="apple-converted-space"/>
                    <w:rFonts w:ascii="Calibri" w:hAnsi="Calibri" w:cs="Calibri"/>
                    <w:sz w:val="22"/>
                    <w:szCs w:val="22"/>
                  </w:rPr>
                  <w:t> </w:t>
                </w:r>
                <w:r>
                  <w:rPr>
                    <w:rStyle w:val="normaltextrun"/>
                    <w:rFonts w:ascii="Calibri" w:hAnsi="Calibri" w:cs="Calibri"/>
                    <w:sz w:val="22"/>
                    <w:szCs w:val="22"/>
                  </w:rPr>
                  <w:t xml:space="preserve">on the Plano, McKinney, Frisco, and Wylie campuses, along with </w:t>
                </w:r>
                <w:r w:rsidR="006E6822">
                  <w:rPr>
                    <w:rStyle w:val="normaltextrun"/>
                    <w:rFonts w:ascii="Calibri" w:hAnsi="Calibri" w:cs="Calibri"/>
                    <w:sz w:val="22"/>
                    <w:szCs w:val="22"/>
                  </w:rPr>
                  <w:t>three</w:t>
                </w:r>
                <w:r>
                  <w:rPr>
                    <w:rStyle w:val="normaltextrun"/>
                    <w:rFonts w:ascii="Calibri" w:hAnsi="Calibri" w:cs="Calibri"/>
                    <w:sz w:val="22"/>
                    <w:szCs w:val="22"/>
                  </w:rPr>
                  <w:t xml:space="preserve"> student workers that work in both equipment checkout and</w:t>
                </w:r>
                <w:r>
                  <w:rPr>
                    <w:rStyle w:val="apple-converted-space"/>
                    <w:rFonts w:ascii="Calibri" w:hAnsi="Calibri" w:cs="Calibri"/>
                    <w:sz w:val="22"/>
                    <w:szCs w:val="22"/>
                  </w:rPr>
                  <w:t> </w:t>
                </w:r>
                <w:r>
                  <w:rPr>
                    <w:rStyle w:val="normaltextrun"/>
                    <w:rFonts w:ascii="Calibri" w:hAnsi="Calibri" w:cs="Calibri"/>
                    <w:sz w:val="22"/>
                    <w:szCs w:val="22"/>
                  </w:rPr>
                  <w:t>the wet and dry labs.</w:t>
                </w:r>
                <w:r>
                  <w:rPr>
                    <w:rStyle w:val="apple-converted-space"/>
                    <w:rFonts w:ascii="Calibri" w:hAnsi="Calibri" w:cs="Calibri"/>
                    <w:sz w:val="22"/>
                    <w:szCs w:val="22"/>
                  </w:rPr>
                  <w:t> </w:t>
                </w:r>
                <w:r>
                  <w:rPr>
                    <w:rStyle w:val="normaltextrun"/>
                    <w:rFonts w:ascii="Calibri" w:hAnsi="Calibri" w:cs="Calibri"/>
                    <w:sz w:val="22"/>
                    <w:szCs w:val="22"/>
                  </w:rPr>
                  <w:t>The</w:t>
                </w:r>
                <w:r>
                  <w:rPr>
                    <w:rStyle w:val="apple-converted-space"/>
                    <w:rFonts w:ascii="Calibri" w:hAnsi="Calibri" w:cs="Calibri"/>
                    <w:sz w:val="22"/>
                    <w:szCs w:val="22"/>
                  </w:rPr>
                  <w:t> </w:t>
                </w:r>
                <w:r>
                  <w:rPr>
                    <w:rStyle w:val="normaltextrun"/>
                    <w:rFonts w:ascii="Calibri" w:hAnsi="Calibri" w:cs="Calibri"/>
                    <w:sz w:val="22"/>
                    <w:szCs w:val="22"/>
                  </w:rPr>
                  <w:t>Photography department reports to</w:t>
                </w:r>
                <w:r>
                  <w:rPr>
                    <w:rStyle w:val="apple-converted-space"/>
                    <w:rFonts w:ascii="Calibri" w:hAnsi="Calibri" w:cs="Calibri"/>
                    <w:sz w:val="22"/>
                    <w:szCs w:val="22"/>
                  </w:rPr>
                  <w:t> </w:t>
                </w:r>
                <w:r>
                  <w:rPr>
                    <w:rStyle w:val="normaltextrun"/>
                    <w:rFonts w:ascii="Calibri" w:hAnsi="Calibri" w:cs="Calibri"/>
                    <w:sz w:val="22"/>
                    <w:szCs w:val="22"/>
                  </w:rPr>
                  <w:t>the</w:t>
                </w:r>
                <w:r>
                  <w:rPr>
                    <w:rStyle w:val="apple-converted-space"/>
                    <w:rFonts w:ascii="Calibri" w:hAnsi="Calibri" w:cs="Calibri"/>
                    <w:sz w:val="22"/>
                    <w:szCs w:val="22"/>
                  </w:rPr>
                  <w:t> </w:t>
                </w:r>
                <w:r>
                  <w:rPr>
                    <w:rStyle w:val="normaltextrun"/>
                    <w:rFonts w:ascii="Calibri" w:hAnsi="Calibri" w:cs="Calibri"/>
                    <w:sz w:val="22"/>
                    <w:szCs w:val="22"/>
                  </w:rPr>
                  <w:t>Associate Dean and Dean of the Fine Arts and Education</w:t>
                </w:r>
                <w:r>
                  <w:rPr>
                    <w:rStyle w:val="apple-converted-space"/>
                    <w:rFonts w:ascii="Calibri" w:hAnsi="Calibri" w:cs="Calibri"/>
                    <w:sz w:val="22"/>
                    <w:szCs w:val="22"/>
                  </w:rPr>
                  <w:t> </w:t>
                </w:r>
                <w:r>
                  <w:rPr>
                    <w:rStyle w:val="normaltextrun"/>
                    <w:rFonts w:ascii="Calibri" w:hAnsi="Calibri" w:cs="Calibri"/>
                    <w:sz w:val="22"/>
                    <w:szCs w:val="22"/>
                  </w:rPr>
                  <w:t>Department.  </w:t>
                </w:r>
                <w:r>
                  <w:rPr>
                    <w:rStyle w:val="apple-converted-space"/>
                    <w:rFonts w:ascii="Calibri" w:hAnsi="Calibri" w:cs="Calibri"/>
                    <w:sz w:val="22"/>
                    <w:szCs w:val="22"/>
                  </w:rPr>
                  <w:t> </w:t>
                </w:r>
                <w:r>
                  <w:rPr>
                    <w:rStyle w:val="eop"/>
                    <w:rFonts w:ascii="Calibri" w:hAnsi="Calibri" w:cs="Calibri"/>
                    <w:sz w:val="22"/>
                    <w:szCs w:val="22"/>
                  </w:rPr>
                  <w:t> </w:t>
                </w:r>
              </w:p>
              <w:p w14:paraId="581CC323"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6276EF2D"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PROGRAM STRUCTURE</w:t>
                </w:r>
                <w:r>
                  <w:rPr>
                    <w:rStyle w:val="eop"/>
                    <w:rFonts w:ascii="Calibri" w:hAnsi="Calibri" w:cs="Calibri"/>
                    <w:sz w:val="28"/>
                    <w:szCs w:val="28"/>
                  </w:rPr>
                  <w:t> </w:t>
                </w:r>
              </w:p>
              <w:p w14:paraId="07C28CE8" w14:textId="77777777" w:rsidR="00D51857" w:rsidRDefault="00D51857" w:rsidP="00D5185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DA467EA" w14:textId="77777777" w:rsidR="00D51857" w:rsidRDefault="00D51857" w:rsidP="00D51857">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The following diagram illustrates this</w:t>
                </w:r>
                <w:r>
                  <w:rPr>
                    <w:rStyle w:val="apple-converted-space"/>
                    <w:rFonts w:ascii="Calibri" w:hAnsi="Calibri" w:cs="Calibri"/>
                    <w:sz w:val="22"/>
                    <w:szCs w:val="22"/>
                  </w:rPr>
                  <w:t> </w:t>
                </w:r>
                <w:r>
                  <w:rPr>
                    <w:rStyle w:val="normaltextrun"/>
                    <w:rFonts w:ascii="Calibri" w:hAnsi="Calibri" w:cs="Calibri"/>
                    <w:sz w:val="22"/>
                    <w:szCs w:val="22"/>
                  </w:rPr>
                  <w:t>parallel</w:t>
                </w:r>
                <w:r>
                  <w:rPr>
                    <w:rStyle w:val="apple-converted-space"/>
                    <w:rFonts w:ascii="Calibri" w:hAnsi="Calibri" w:cs="Calibri"/>
                    <w:sz w:val="22"/>
                    <w:szCs w:val="22"/>
                  </w:rPr>
                  <w:t> </w:t>
                </w:r>
                <w:r>
                  <w:rPr>
                    <w:rStyle w:val="normaltextrun"/>
                    <w:rFonts w:ascii="Calibri" w:hAnsi="Calibri" w:cs="Calibri"/>
                    <w:sz w:val="22"/>
                    <w:szCs w:val="22"/>
                  </w:rPr>
                  <w:t>structure</w:t>
                </w:r>
                <w:r>
                  <w:rPr>
                    <w:rStyle w:val="apple-converted-space"/>
                    <w:rFonts w:ascii="Calibri" w:hAnsi="Calibri" w:cs="Calibri"/>
                    <w:sz w:val="22"/>
                    <w:szCs w:val="22"/>
                  </w:rPr>
                  <w:t> </w:t>
                </w:r>
                <w:r>
                  <w:rPr>
                    <w:rStyle w:val="normaltextrun"/>
                    <w:rFonts w:ascii="Calibri" w:hAnsi="Calibri" w:cs="Calibri"/>
                    <w:sz w:val="22"/>
                    <w:szCs w:val="22"/>
                  </w:rPr>
                  <w:t>of the Photo Department. Including how the AAS program splits further into</w:t>
                </w:r>
                <w:r>
                  <w:rPr>
                    <w:rStyle w:val="apple-converted-space"/>
                    <w:rFonts w:ascii="Calibri" w:hAnsi="Calibri" w:cs="Calibri"/>
                    <w:sz w:val="22"/>
                    <w:szCs w:val="22"/>
                  </w:rPr>
                  <w:t> </w:t>
                </w:r>
                <w:r>
                  <w:rPr>
                    <w:rStyle w:val="normaltextrun"/>
                    <w:rFonts w:ascii="Calibri" w:hAnsi="Calibri" w:cs="Calibri"/>
                    <w:sz w:val="22"/>
                    <w:szCs w:val="22"/>
                  </w:rPr>
                  <w:t>areas of specialization and certificate awards.</w:t>
                </w:r>
                <w:r>
                  <w:rPr>
                    <w:rStyle w:val="eop"/>
                    <w:rFonts w:ascii="Calibri" w:hAnsi="Calibri" w:cs="Calibri"/>
                    <w:sz w:val="22"/>
                    <w:szCs w:val="22"/>
                  </w:rPr>
                  <w:t> </w:t>
                </w:r>
              </w:p>
              <w:p w14:paraId="3733485C" w14:textId="77777777" w:rsidR="00D51857" w:rsidRDefault="00D51857" w:rsidP="00D51857">
                <w:pPr>
                  <w:pStyle w:val="paragraph"/>
                  <w:spacing w:before="0" w:beforeAutospacing="0" w:after="0" w:afterAutospacing="0"/>
                  <w:textAlignment w:val="baseline"/>
                  <w:rPr>
                    <w:rStyle w:val="eop"/>
                    <w:rFonts w:ascii="Calibri" w:hAnsi="Calibri" w:cs="Calibri"/>
                  </w:rPr>
                </w:pPr>
              </w:p>
              <w:p w14:paraId="456BCEC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 following diagram illustrates this</w:t>
                </w:r>
                <w:r>
                  <w:rPr>
                    <w:rStyle w:val="apple-converted-space"/>
                    <w:rFonts w:ascii="Calibri" w:hAnsi="Calibri" w:cs="Calibri"/>
                    <w:sz w:val="22"/>
                    <w:szCs w:val="22"/>
                  </w:rPr>
                  <w:t> </w:t>
                </w:r>
                <w:r>
                  <w:rPr>
                    <w:rStyle w:val="normaltextrun"/>
                    <w:rFonts w:ascii="Calibri" w:hAnsi="Calibri" w:cs="Calibri"/>
                    <w:sz w:val="22"/>
                    <w:szCs w:val="22"/>
                  </w:rPr>
                  <w:t>parallel</w:t>
                </w:r>
                <w:r>
                  <w:rPr>
                    <w:rStyle w:val="apple-converted-space"/>
                    <w:rFonts w:ascii="Calibri" w:hAnsi="Calibri" w:cs="Calibri"/>
                    <w:sz w:val="22"/>
                    <w:szCs w:val="22"/>
                  </w:rPr>
                  <w:t> </w:t>
                </w:r>
                <w:r>
                  <w:rPr>
                    <w:rStyle w:val="normaltextrun"/>
                    <w:rFonts w:ascii="Calibri" w:hAnsi="Calibri" w:cs="Calibri"/>
                    <w:sz w:val="22"/>
                    <w:szCs w:val="22"/>
                  </w:rPr>
                  <w:t>structure</w:t>
                </w:r>
                <w:r>
                  <w:rPr>
                    <w:rStyle w:val="apple-converted-space"/>
                    <w:rFonts w:ascii="Calibri" w:hAnsi="Calibri" w:cs="Calibri"/>
                    <w:sz w:val="22"/>
                    <w:szCs w:val="22"/>
                  </w:rPr>
                  <w:t> </w:t>
                </w:r>
                <w:r>
                  <w:rPr>
                    <w:rStyle w:val="normaltextrun"/>
                    <w:rFonts w:ascii="Calibri" w:hAnsi="Calibri" w:cs="Calibri"/>
                    <w:sz w:val="22"/>
                    <w:szCs w:val="22"/>
                  </w:rPr>
                  <w:t>of the Photo Department. Including how the AAS program splits further into</w:t>
                </w:r>
                <w:r>
                  <w:rPr>
                    <w:rStyle w:val="apple-converted-space"/>
                    <w:rFonts w:ascii="Calibri" w:hAnsi="Calibri" w:cs="Calibri"/>
                    <w:sz w:val="22"/>
                    <w:szCs w:val="22"/>
                  </w:rPr>
                  <w:t> </w:t>
                </w:r>
                <w:r>
                  <w:rPr>
                    <w:rStyle w:val="normaltextrun"/>
                    <w:rFonts w:ascii="Calibri" w:hAnsi="Calibri" w:cs="Calibri"/>
                    <w:sz w:val="22"/>
                    <w:szCs w:val="22"/>
                  </w:rPr>
                  <w:t>areas of specialization and certificate awards.</w:t>
                </w:r>
                <w:r>
                  <w:rPr>
                    <w:rStyle w:val="eop"/>
                    <w:rFonts w:ascii="Calibri" w:hAnsi="Calibri" w:cs="Calibri"/>
                    <w:sz w:val="22"/>
                    <w:szCs w:val="22"/>
                  </w:rPr>
                  <w:t> </w:t>
                </w:r>
              </w:p>
              <w:p w14:paraId="53E8B4EF"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21720C58" w14:textId="77777777" w:rsidR="001D51E4" w:rsidRDefault="001D51E4" w:rsidP="001D51E4">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8"/>
                    <w:szCs w:val="28"/>
                    <w:lang w:val="en"/>
                  </w:rPr>
                  <w:t>Collin College Photography Department </w:t>
                </w:r>
                <w:r>
                  <w:rPr>
                    <w:rStyle w:val="eop"/>
                    <w:rFonts w:ascii="Calibri" w:hAnsi="Calibri" w:cs="Calibri"/>
                    <w:sz w:val="28"/>
                    <w:szCs w:val="28"/>
                  </w:rPr>
                  <w:t> </w:t>
                </w:r>
              </w:p>
              <w:p w14:paraId="2F504571" w14:textId="77777777" w:rsidR="001D51E4" w:rsidRDefault="001D51E4" w:rsidP="001D51E4">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8"/>
                    <w:szCs w:val="28"/>
                    <w:lang w:val="en"/>
                  </w:rPr>
                  <w:t> </w:t>
                </w:r>
                <w:r>
                  <w:rPr>
                    <w:rStyle w:val="eop"/>
                    <w:rFonts w:ascii="Calibri" w:hAnsi="Calibri" w:cs="Calibri"/>
                    <w:sz w:val="28"/>
                    <w:szCs w:val="28"/>
                  </w:rPr>
                  <w:t> </w:t>
                </w:r>
              </w:p>
              <w:p w14:paraId="3584BFBE" w14:textId="77777777" w:rsidR="001D51E4" w:rsidRDefault="001D51E4" w:rsidP="001D51E4">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50"/>
                    <w:szCs w:val="50"/>
                    <w:lang w:val="en"/>
                  </w:rPr>
                  <w:t>↙                             ↘</w:t>
                </w:r>
                <w:r>
                  <w:rPr>
                    <w:rStyle w:val="eop"/>
                    <w:rFonts w:ascii="Calibri" w:hAnsi="Calibri" w:cs="Calibri"/>
                    <w:sz w:val="50"/>
                    <w:szCs w:val="50"/>
                  </w:rPr>
                  <w:t> </w:t>
                </w:r>
              </w:p>
              <w:p w14:paraId="40BC9EA3" w14:textId="77777777" w:rsidR="001D51E4" w:rsidRDefault="001D51E4" w:rsidP="001D51E4">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8"/>
                    <w:szCs w:val="28"/>
                    <w:lang w:val="en"/>
                  </w:rPr>
                  <w:t> </w:t>
                </w:r>
                <w:r>
                  <w:rPr>
                    <w:rStyle w:val="eop"/>
                    <w:rFonts w:ascii="Calibri" w:hAnsi="Calibri" w:cs="Calibri"/>
                    <w:sz w:val="28"/>
                    <w:szCs w:val="28"/>
                  </w:rPr>
                  <w:t> </w:t>
                </w:r>
              </w:p>
              <w:p w14:paraId="1F1E990D" w14:textId="77777777" w:rsidR="001D51E4" w:rsidRDefault="001D51E4" w:rsidP="001D51E4">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libri" w:hAnsi="Calibri" w:cs="Calibri"/>
                    <w:b/>
                    <w:bCs/>
                    <w:sz w:val="22"/>
                    <w:szCs w:val="22"/>
                    <w:lang w:val="en"/>
                  </w:rPr>
                  <w:t>Transfer</w:t>
                </w:r>
                <w:r>
                  <w:rPr>
                    <w:rStyle w:val="apple-converted-space"/>
                    <w:rFonts w:ascii="Calibri" w:hAnsi="Calibri" w:cs="Calibri"/>
                    <w:sz w:val="22"/>
                    <w:szCs w:val="22"/>
                    <w:lang w:val="en"/>
                  </w:rPr>
                  <w:t> </w:t>
                </w:r>
                <w:r>
                  <w:rPr>
                    <w:rStyle w:val="normaltextrun"/>
                    <w:rFonts w:ascii="Calibri" w:hAnsi="Calibri" w:cs="Calibri"/>
                    <w:b/>
                    <w:bCs/>
                    <w:sz w:val="22"/>
                    <w:szCs w:val="22"/>
                    <w:lang w:val="en"/>
                  </w:rPr>
                  <w:t>A.A.</w:t>
                </w:r>
                <w:r>
                  <w:rPr>
                    <w:rStyle w:val="apple-converted-space"/>
                    <w:rFonts w:ascii="Calibri" w:hAnsi="Calibri" w:cs="Calibri"/>
                    <w:b/>
                    <w:bCs/>
                    <w:sz w:val="22"/>
                    <w:szCs w:val="22"/>
                    <w:lang w:val="en"/>
                  </w:rPr>
                  <w:t> </w:t>
                </w:r>
                <w:r>
                  <w:rPr>
                    <w:rStyle w:val="tabchar"/>
                    <w:rFonts w:ascii="Calibri" w:eastAsiaTheme="majorEastAsia" w:hAnsi="Calibri" w:cs="Calibri"/>
                    <w:sz w:val="22"/>
                    <w:szCs w:val="22"/>
                  </w:rPr>
                  <w:tab/>
                </w:r>
                <w:r>
                  <w:rPr>
                    <w:rStyle w:val="tabchar"/>
                    <w:rFonts w:ascii="Calibri" w:eastAsiaTheme="majorEastAsia" w:hAnsi="Calibri" w:cs="Calibri"/>
                  </w:rPr>
                  <w:tab/>
                </w:r>
                <w:r>
                  <w:rPr>
                    <w:rStyle w:val="tabchar"/>
                    <w:rFonts w:ascii="Calibri" w:eastAsiaTheme="majorEastAsia" w:hAnsi="Calibri" w:cs="Calibri"/>
                  </w:rPr>
                  <w:tab/>
                </w:r>
                <w:r>
                  <w:rPr>
                    <w:rStyle w:val="tabchar"/>
                    <w:rFonts w:ascii="Calibri" w:eastAsiaTheme="majorEastAsia" w:hAnsi="Calibri" w:cs="Calibri"/>
                  </w:rPr>
                  <w:tab/>
                </w:r>
                <w:r>
                  <w:rPr>
                    <w:rStyle w:val="tabchar"/>
                    <w:rFonts w:ascii="Calibri" w:eastAsiaTheme="majorEastAsia" w:hAnsi="Calibri" w:cs="Calibri"/>
                  </w:rPr>
                  <w:tab/>
                </w:r>
                <w:r>
                  <w:rPr>
                    <w:rStyle w:val="tabchar"/>
                    <w:rFonts w:ascii="Calibri" w:eastAsiaTheme="majorEastAsia" w:hAnsi="Calibri" w:cs="Calibri"/>
                  </w:rPr>
                  <w:tab/>
                </w:r>
                <w:r>
                  <w:rPr>
                    <w:rStyle w:val="normaltextrun"/>
                    <w:rFonts w:ascii="Calibri" w:hAnsi="Calibri" w:cs="Calibri"/>
                    <w:b/>
                    <w:bCs/>
                    <w:sz w:val="22"/>
                    <w:szCs w:val="22"/>
                    <w:lang w:val="en"/>
                  </w:rPr>
                  <w:t>Workforce- A.A.S.</w:t>
                </w:r>
                <w:r>
                  <w:rPr>
                    <w:rStyle w:val="eop"/>
                    <w:rFonts w:ascii="Calibri" w:hAnsi="Calibri" w:cs="Calibri"/>
                    <w:sz w:val="22"/>
                    <w:szCs w:val="22"/>
                  </w:rPr>
                  <w:t> </w:t>
                </w:r>
              </w:p>
              <w:p w14:paraId="73E24649" w14:textId="21F30867" w:rsidR="001D51E4" w:rsidRDefault="001D51E4" w:rsidP="001D51E4">
                <w:pPr>
                  <w:pStyle w:val="paragraph"/>
                  <w:spacing w:before="0" w:beforeAutospacing="0" w:after="0" w:afterAutospacing="0"/>
                  <w:ind w:firstLine="720"/>
                  <w:textAlignment w:val="baseline"/>
                  <w:rPr>
                    <w:rFonts w:ascii="Segoe UI" w:hAnsi="Segoe UI" w:cs="Segoe UI"/>
                    <w:sz w:val="18"/>
                    <w:szCs w:val="18"/>
                  </w:rPr>
                </w:pPr>
                <w:r>
                  <w:rPr>
                    <w:rStyle w:val="normaltextrun"/>
                    <w:rFonts w:ascii="Calibri" w:hAnsi="Calibri" w:cs="Calibri"/>
                    <w:sz w:val="22"/>
                    <w:szCs w:val="22"/>
                    <w:lang w:val="en"/>
                  </w:rPr>
                  <w:t>  </w:t>
                </w:r>
                <w:r>
                  <w:rPr>
                    <w:rStyle w:val="apple-converted-space"/>
                    <w:rFonts w:ascii="Calibri" w:hAnsi="Calibri" w:cs="Calibri"/>
                    <w:sz w:val="22"/>
                    <w:szCs w:val="22"/>
                    <w:lang w:val="en"/>
                  </w:rPr>
                  <w:t> </w:t>
                </w:r>
                <w:r w:rsidR="006E6822">
                  <w:rPr>
                    <w:rStyle w:val="normaltextrun"/>
                    <w:rFonts w:ascii="Calibri" w:hAnsi="Calibri" w:cs="Calibri"/>
                    <w:sz w:val="22"/>
                    <w:szCs w:val="22"/>
                    <w:lang w:val="en"/>
                  </w:rPr>
                  <w:t>The emphasis</w:t>
                </w:r>
                <w:r>
                  <w:rPr>
                    <w:rStyle w:val="normaltextrun"/>
                    <w:rFonts w:ascii="Calibri" w:hAnsi="Calibri" w:cs="Calibri"/>
                    <w:sz w:val="22"/>
                    <w:szCs w:val="22"/>
                    <w:lang w:val="en"/>
                  </w:rPr>
                  <w:t xml:space="preserve"> in Photography                      </w:t>
                </w:r>
                <w:r>
                  <w:rPr>
                    <w:rStyle w:val="apple-converted-space"/>
                    <w:rFonts w:ascii="Calibri" w:hAnsi="Calibri" w:cs="Calibri"/>
                    <w:sz w:val="22"/>
                    <w:szCs w:val="22"/>
                    <w:lang w:val="en"/>
                  </w:rPr>
                  <w:t> </w:t>
                </w:r>
                <w:r>
                  <w:rPr>
                    <w:rStyle w:val="tabchar"/>
                    <w:rFonts w:ascii="Calibri" w:eastAsiaTheme="majorEastAsia" w:hAnsi="Calibri" w:cs="Calibri"/>
                    <w:sz w:val="22"/>
                    <w:szCs w:val="22"/>
                  </w:rPr>
                  <w:tab/>
                </w:r>
                <w:r>
                  <w:rPr>
                    <w:rStyle w:val="normaltextrun"/>
                    <w:rFonts w:ascii="Calibri" w:hAnsi="Calibri" w:cs="Calibri"/>
                    <w:sz w:val="22"/>
                    <w:szCs w:val="22"/>
                    <w:lang w:val="en"/>
                  </w:rPr>
                  <w:t>          </w:t>
                </w:r>
                <w:r>
                  <w:rPr>
                    <w:rStyle w:val="apple-converted-space"/>
                    <w:rFonts w:ascii="Calibri" w:hAnsi="Calibri" w:cs="Calibri"/>
                    <w:sz w:val="22"/>
                    <w:szCs w:val="22"/>
                    <w:lang w:val="en"/>
                  </w:rPr>
                  <w:t> </w:t>
                </w:r>
                <w:r>
                  <w:rPr>
                    <w:rStyle w:val="tabchar"/>
                    <w:rFonts w:ascii="Calibri" w:eastAsiaTheme="majorEastAsia" w:hAnsi="Calibri" w:cs="Calibri"/>
                    <w:sz w:val="22"/>
                    <w:szCs w:val="22"/>
                  </w:rPr>
                  <w:tab/>
                </w:r>
                <w:r>
                  <w:rPr>
                    <w:rStyle w:val="normaltextrun"/>
                    <w:rFonts w:ascii="Calibri" w:hAnsi="Calibri" w:cs="Calibri"/>
                    <w:sz w:val="22"/>
                    <w:szCs w:val="22"/>
                    <w:lang w:val="en"/>
                  </w:rPr>
                  <w:t>       </w:t>
                </w:r>
                <w:r>
                  <w:rPr>
                    <w:rStyle w:val="apple-converted-space"/>
                    <w:rFonts w:ascii="Calibri" w:hAnsi="Calibri" w:cs="Calibri"/>
                    <w:sz w:val="22"/>
                    <w:szCs w:val="22"/>
                    <w:lang w:val="en"/>
                  </w:rPr>
                  <w:t> </w:t>
                </w:r>
                <w:r>
                  <w:rPr>
                    <w:rStyle w:val="normaltextrun"/>
                    <w:rFonts w:ascii="Calibri" w:hAnsi="Calibri" w:cs="Calibri"/>
                    <w:sz w:val="22"/>
                    <w:szCs w:val="22"/>
                    <w:lang w:val="en"/>
                  </w:rPr>
                  <w:t>Commercial Photography</w:t>
                </w:r>
                <w:r>
                  <w:rPr>
                    <w:rStyle w:val="eop"/>
                    <w:rFonts w:ascii="Calibri" w:hAnsi="Calibri" w:cs="Calibri"/>
                    <w:sz w:val="22"/>
                    <w:szCs w:val="22"/>
                  </w:rPr>
                  <w:t> </w:t>
                </w:r>
              </w:p>
              <w:p w14:paraId="4AAF520F" w14:textId="77777777" w:rsidR="001D51E4" w:rsidRDefault="001D51E4" w:rsidP="001D51E4">
                <w:pPr>
                  <w:pStyle w:val="paragraph"/>
                  <w:spacing w:before="0" w:beforeAutospacing="0" w:after="0" w:afterAutospacing="0"/>
                  <w:ind w:left="5760"/>
                  <w:textAlignment w:val="baseline"/>
                  <w:rPr>
                    <w:rFonts w:ascii="Segoe UI" w:hAnsi="Segoe UI" w:cs="Segoe UI"/>
                    <w:sz w:val="18"/>
                    <w:szCs w:val="18"/>
                  </w:rPr>
                </w:pPr>
                <w:r>
                  <w:rPr>
                    <w:rStyle w:val="normaltextrun"/>
                    <w:rFonts w:ascii="Calibri" w:hAnsi="Calibri" w:cs="Calibri"/>
                    <w:sz w:val="22"/>
                    <w:szCs w:val="22"/>
                    <w:lang w:val="en"/>
                  </w:rPr>
                  <w:t>             </w:t>
                </w:r>
                <w:r>
                  <w:rPr>
                    <w:rStyle w:val="eop"/>
                    <w:rFonts w:ascii="Calibri" w:hAnsi="Calibri" w:cs="Calibri"/>
                    <w:sz w:val="22"/>
                    <w:szCs w:val="22"/>
                  </w:rPr>
                  <w:t> </w:t>
                </w:r>
              </w:p>
              <w:p w14:paraId="42EBE6E3"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
                  </w:rPr>
                  <w:t> </w:t>
                </w:r>
                <w:r>
                  <w:rPr>
                    <w:rStyle w:val="eop"/>
                    <w:rFonts w:ascii="Calibri" w:hAnsi="Calibri" w:cs="Calibri"/>
                    <w:sz w:val="22"/>
                    <w:szCs w:val="22"/>
                  </w:rPr>
                  <w:t> </w:t>
                </w:r>
              </w:p>
              <w:p w14:paraId="6F05595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40"/>
                    <w:szCs w:val="40"/>
                    <w:lang w:val="en"/>
                  </w:rPr>
                  <w:t>    </w:t>
                </w:r>
                <w:r>
                  <w:rPr>
                    <w:rStyle w:val="apple-converted-space"/>
                    <w:rFonts w:ascii="Calibri" w:hAnsi="Calibri" w:cs="Calibri"/>
                    <w:sz w:val="40"/>
                    <w:szCs w:val="40"/>
                    <w:lang w:val="en"/>
                  </w:rPr>
                  <w:t> </w:t>
                </w:r>
                <w:r>
                  <w:rPr>
                    <w:rStyle w:val="tabchar"/>
                    <w:rFonts w:ascii="Calibri" w:eastAsiaTheme="majorEastAsia" w:hAnsi="Calibri" w:cs="Calibri"/>
                    <w:sz w:val="40"/>
                    <w:szCs w:val="40"/>
                  </w:rPr>
                  <w:tab/>
                </w:r>
                <w:r>
                  <w:rPr>
                    <w:rStyle w:val="normaltextrun"/>
                    <w:rFonts w:ascii="Calibri" w:hAnsi="Calibri" w:cs="Calibri"/>
                    <w:sz w:val="40"/>
                    <w:szCs w:val="40"/>
                    <w:lang w:val="en"/>
                  </w:rPr>
                  <w:t>      </w:t>
                </w:r>
                <w:r>
                  <w:rPr>
                    <w:rStyle w:val="apple-converted-space"/>
                    <w:rFonts w:ascii="Calibri" w:hAnsi="Calibri" w:cs="Calibri"/>
                    <w:sz w:val="40"/>
                    <w:szCs w:val="40"/>
                    <w:lang w:val="en"/>
                  </w:rPr>
                  <w:t> </w:t>
                </w:r>
                <w:r>
                  <w:rPr>
                    <w:rStyle w:val="normaltextrun"/>
                    <w:rFonts w:ascii="Calibri" w:hAnsi="Calibri" w:cs="Calibri"/>
                    <w:sz w:val="50"/>
                    <w:szCs w:val="50"/>
                    <w:lang w:val="en"/>
                  </w:rPr>
                  <w:t>↙        </w:t>
                </w:r>
                <w:r>
                  <w:rPr>
                    <w:rStyle w:val="apple-converted-space"/>
                    <w:rFonts w:ascii="Calibri" w:hAnsi="Calibri" w:cs="Calibri"/>
                    <w:sz w:val="50"/>
                    <w:szCs w:val="50"/>
                    <w:lang w:val="en"/>
                  </w:rPr>
                  <w:t> </w:t>
                </w:r>
                <w:r>
                  <w:rPr>
                    <w:rStyle w:val="normaltextrun"/>
                    <w:rFonts w:ascii="Calibri" w:hAnsi="Calibri" w:cs="Calibri"/>
                    <w:sz w:val="50"/>
                    <w:szCs w:val="50"/>
                    <w:lang w:val="en"/>
                  </w:rPr>
                  <w:t>↘                            ↙        </w:t>
                </w:r>
                <w:r>
                  <w:rPr>
                    <w:rStyle w:val="apple-converted-space"/>
                    <w:rFonts w:ascii="Calibri" w:hAnsi="Calibri" w:cs="Calibri"/>
                    <w:sz w:val="50"/>
                    <w:szCs w:val="50"/>
                    <w:lang w:val="en"/>
                  </w:rPr>
                  <w:t> </w:t>
                </w:r>
                <w:r>
                  <w:rPr>
                    <w:rStyle w:val="normaltextrun"/>
                    <w:rFonts w:ascii="Calibri" w:hAnsi="Calibri" w:cs="Calibri"/>
                    <w:sz w:val="50"/>
                    <w:szCs w:val="50"/>
                    <w:lang w:val="en"/>
                  </w:rPr>
                  <w:t>↘</w:t>
                </w:r>
                <w:r>
                  <w:rPr>
                    <w:rStyle w:val="normaltextrun"/>
                    <w:rFonts w:ascii="Calibri" w:hAnsi="Calibri" w:cs="Calibri"/>
                    <w:sz w:val="40"/>
                    <w:szCs w:val="40"/>
                    <w:lang w:val="en"/>
                  </w:rPr>
                  <w:t>   </w:t>
                </w:r>
                <w:r>
                  <w:rPr>
                    <w:rStyle w:val="eop"/>
                    <w:rFonts w:ascii="Calibri" w:hAnsi="Calibri" w:cs="Calibri"/>
                    <w:sz w:val="40"/>
                    <w:szCs w:val="40"/>
                  </w:rPr>
                  <w:t> </w:t>
                </w:r>
              </w:p>
              <w:p w14:paraId="3B417EBA"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
                  </w:rPr>
                  <w:t>2+2</w:t>
                </w:r>
                <w:r>
                  <w:rPr>
                    <w:rStyle w:val="apple-converted-space"/>
                    <w:rFonts w:ascii="Calibri" w:hAnsi="Calibri" w:cs="Calibri"/>
                    <w:sz w:val="22"/>
                    <w:szCs w:val="22"/>
                    <w:lang w:val="en"/>
                  </w:rPr>
                  <w:t> </w:t>
                </w:r>
                <w:r>
                  <w:rPr>
                    <w:rStyle w:val="normaltextrun"/>
                    <w:rFonts w:ascii="Calibri" w:hAnsi="Calibri" w:cs="Calibri"/>
                    <w:sz w:val="22"/>
                    <w:szCs w:val="22"/>
                    <w:lang w:val="en"/>
                  </w:rPr>
                  <w:t>Articulation</w:t>
                </w:r>
                <w:r>
                  <w:rPr>
                    <w:rStyle w:val="apple-converted-space"/>
                    <w:rFonts w:ascii="Calibri" w:hAnsi="Calibri" w:cs="Calibri"/>
                    <w:sz w:val="22"/>
                    <w:szCs w:val="22"/>
                    <w:lang w:val="en"/>
                  </w:rPr>
                  <w:t> </w:t>
                </w:r>
                <w:r>
                  <w:rPr>
                    <w:rStyle w:val="normaltextrun"/>
                    <w:rFonts w:ascii="Calibri" w:hAnsi="Calibri" w:cs="Calibri"/>
                    <w:sz w:val="22"/>
                    <w:szCs w:val="22"/>
                    <w:lang w:val="en"/>
                  </w:rPr>
                  <w:t>agreement               AA Degree               </w:t>
                </w:r>
                <w:r>
                  <w:rPr>
                    <w:rStyle w:val="apple-converted-space"/>
                    <w:rFonts w:ascii="Calibri" w:hAnsi="Calibri" w:cs="Calibri"/>
                    <w:sz w:val="22"/>
                    <w:szCs w:val="22"/>
                    <w:lang w:val="en"/>
                  </w:rPr>
                  <w:t> </w:t>
                </w:r>
                <w:r>
                  <w:rPr>
                    <w:rStyle w:val="normaltextrun"/>
                    <w:rFonts w:ascii="Calibri" w:hAnsi="Calibri" w:cs="Calibri"/>
                    <w:sz w:val="22"/>
                    <w:szCs w:val="22"/>
                    <w:lang w:val="en"/>
                  </w:rPr>
                  <w:t>Level 1 Certificate-            Level 2 Certificate-</w:t>
                </w:r>
                <w:r>
                  <w:rPr>
                    <w:rStyle w:val="eop"/>
                    <w:rFonts w:ascii="Calibri" w:hAnsi="Calibri" w:cs="Calibri"/>
                    <w:sz w:val="22"/>
                    <w:szCs w:val="22"/>
                  </w:rPr>
                  <w:t> </w:t>
                </w:r>
              </w:p>
              <w:p w14:paraId="5AA785DA"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
                  </w:rPr>
                  <w:t>Collin College to A&amp;M University                                       Studio Production       Commercial Photography</w:t>
                </w:r>
                <w:r>
                  <w:rPr>
                    <w:rStyle w:val="eop"/>
                    <w:rFonts w:ascii="Calibri" w:hAnsi="Calibri" w:cs="Calibri"/>
                    <w:sz w:val="22"/>
                    <w:szCs w:val="22"/>
                  </w:rPr>
                  <w:t> </w:t>
                </w:r>
              </w:p>
              <w:p w14:paraId="67C6E5B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
                  </w:rPr>
                  <w:t>                                                                               </w:t>
                </w:r>
                <w:r>
                  <w:rPr>
                    <w:rStyle w:val="apple-converted-space"/>
                    <w:rFonts w:ascii="Calibri" w:hAnsi="Calibri" w:cs="Calibri"/>
                    <w:sz w:val="22"/>
                    <w:szCs w:val="22"/>
                    <w:lang w:val="en"/>
                  </w:rPr>
                  <w:t> </w:t>
                </w:r>
                <w:r>
                  <w:rPr>
                    <w:rStyle w:val="tabchar"/>
                    <w:rFonts w:ascii="Calibri" w:eastAsiaTheme="majorEastAsia" w:hAnsi="Calibri" w:cs="Calibri"/>
                    <w:sz w:val="22"/>
                    <w:szCs w:val="22"/>
                  </w:rPr>
                  <w:tab/>
                </w:r>
                <w:r>
                  <w:rPr>
                    <w:rStyle w:val="normaltextrun"/>
                    <w:rFonts w:ascii="Calibri" w:hAnsi="Calibri" w:cs="Calibri"/>
                    <w:sz w:val="22"/>
                    <w:szCs w:val="22"/>
                    <w:lang w:val="en"/>
                  </w:rPr>
                  <w:t>             </w:t>
                </w:r>
                <w:r>
                  <w:rPr>
                    <w:rStyle w:val="eop"/>
                    <w:rFonts w:ascii="Calibri" w:hAnsi="Calibri" w:cs="Calibri"/>
                    <w:sz w:val="22"/>
                    <w:szCs w:val="22"/>
                  </w:rPr>
                  <w:t> </w:t>
                </w:r>
              </w:p>
              <w:p w14:paraId="5466ADE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22AB218" w14:textId="4CB96F4B"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Commercial Photography majors enroll in courses listed in the Workforce Education Course Manual (WECM)</w:t>
                </w:r>
                <w:r w:rsidR="00681CA4">
                  <w:rPr>
                    <w:rStyle w:val="normaltextrun"/>
                    <w:rFonts w:ascii="Calibri" w:hAnsi="Calibri" w:cs="Calibri"/>
                    <w:sz w:val="22"/>
                    <w:szCs w:val="22"/>
                  </w:rPr>
                  <w:t>,</w:t>
                </w:r>
                <w:r>
                  <w:rPr>
                    <w:rStyle w:val="normaltextrun"/>
                    <w:rFonts w:ascii="Calibri" w:hAnsi="Calibri" w:cs="Calibri"/>
                    <w:sz w:val="22"/>
                    <w:szCs w:val="22"/>
                  </w:rPr>
                  <w:t xml:space="preserve"> creat</w:t>
                </w:r>
                <w:r w:rsidR="00681CA4">
                  <w:rPr>
                    <w:rStyle w:val="normaltextrun"/>
                    <w:rFonts w:ascii="Calibri" w:hAnsi="Calibri" w:cs="Calibri"/>
                    <w:sz w:val="22"/>
                    <w:szCs w:val="22"/>
                  </w:rPr>
                  <w:t>ing</w:t>
                </w:r>
                <w:r>
                  <w:rPr>
                    <w:rStyle w:val="normaltextrun"/>
                    <w:rFonts w:ascii="Calibri" w:hAnsi="Calibri" w:cs="Calibri"/>
                    <w:sz w:val="22"/>
                    <w:szCs w:val="22"/>
                  </w:rPr>
                  <w:t xml:space="preserve"> a unique opportunity for Collin </w:t>
                </w:r>
                <w:r w:rsidR="00681CA4">
                  <w:rPr>
                    <w:rStyle w:val="normaltextrun"/>
                    <w:rFonts w:ascii="Calibri" w:hAnsi="Calibri" w:cs="Calibri"/>
                    <w:sz w:val="22"/>
                    <w:szCs w:val="22"/>
                  </w:rPr>
                  <w:t>C</w:t>
                </w:r>
                <w:r>
                  <w:rPr>
                    <w:rStyle w:val="normaltextrun"/>
                    <w:rFonts w:ascii="Calibri" w:hAnsi="Calibri" w:cs="Calibri"/>
                    <w:sz w:val="22"/>
                    <w:szCs w:val="22"/>
                  </w:rPr>
                  <w:t>ollege to serve the community and North Texas region</w:t>
                </w:r>
                <w:r>
                  <w:rPr>
                    <w:rStyle w:val="apple-converted-space"/>
                    <w:rFonts w:ascii="Calibri" w:hAnsi="Calibri" w:cs="Calibri"/>
                    <w:sz w:val="22"/>
                    <w:szCs w:val="22"/>
                  </w:rPr>
                  <w:t> </w:t>
                </w:r>
                <w:r>
                  <w:rPr>
                    <w:rStyle w:val="normaltextrun"/>
                    <w:rFonts w:ascii="Calibri" w:hAnsi="Calibri" w:cs="Calibri"/>
                    <w:sz w:val="22"/>
                    <w:szCs w:val="22"/>
                  </w:rPr>
                  <w:t>by</w:t>
                </w:r>
                <w:r>
                  <w:rPr>
                    <w:rStyle w:val="apple-converted-space"/>
                    <w:rFonts w:ascii="Calibri" w:hAnsi="Calibri" w:cs="Calibri"/>
                    <w:sz w:val="22"/>
                    <w:szCs w:val="22"/>
                  </w:rPr>
                  <w:t> </w:t>
                </w:r>
                <w:r>
                  <w:rPr>
                    <w:rStyle w:val="normaltextrun"/>
                    <w:rFonts w:ascii="Calibri" w:hAnsi="Calibri" w:cs="Calibri"/>
                    <w:sz w:val="22"/>
                    <w:szCs w:val="22"/>
                  </w:rPr>
                  <w:t>providing</w:t>
                </w:r>
                <w:r>
                  <w:rPr>
                    <w:rStyle w:val="apple-converted-space"/>
                    <w:rFonts w:ascii="Calibri" w:hAnsi="Calibri" w:cs="Calibri"/>
                    <w:sz w:val="22"/>
                    <w:szCs w:val="22"/>
                  </w:rPr>
                  <w:t> </w:t>
                </w:r>
                <w:r>
                  <w:rPr>
                    <w:rStyle w:val="normaltextrun"/>
                    <w:rFonts w:ascii="Calibri" w:hAnsi="Calibri" w:cs="Calibri"/>
                    <w:sz w:val="22"/>
                    <w:szCs w:val="22"/>
                  </w:rPr>
                  <w:t>the training and skills necessary to support the</w:t>
                </w:r>
                <w:r>
                  <w:rPr>
                    <w:rStyle w:val="apple-converted-space"/>
                    <w:rFonts w:ascii="Calibri" w:hAnsi="Calibri" w:cs="Calibri"/>
                    <w:sz w:val="22"/>
                    <w:szCs w:val="22"/>
                  </w:rPr>
                  <w:t> </w:t>
                </w:r>
                <w:r>
                  <w:rPr>
                    <w:rStyle w:val="normaltextrun"/>
                    <w:rFonts w:ascii="Calibri" w:hAnsi="Calibri" w:cs="Calibri"/>
                    <w:sz w:val="22"/>
                    <w:szCs w:val="22"/>
                  </w:rPr>
                  <w:t>Photography industry</w:t>
                </w:r>
                <w:r w:rsidR="00681CA4">
                  <w:rPr>
                    <w:rStyle w:val="normaltextrun"/>
                    <w:rFonts w:ascii="Calibri" w:hAnsi="Calibri" w:cs="Calibri"/>
                    <w:sz w:val="22"/>
                    <w:szCs w:val="22"/>
                  </w:rPr>
                  <w:t xml:space="preserve"> after two years</w:t>
                </w:r>
                <w:r>
                  <w:rPr>
                    <w:rStyle w:val="normaltextrun"/>
                    <w:rFonts w:ascii="Calibri" w:hAnsi="Calibri" w:cs="Calibri"/>
                    <w:sz w:val="22"/>
                    <w:szCs w:val="22"/>
                  </w:rPr>
                  <w:t>.</w:t>
                </w:r>
                <w:r>
                  <w:rPr>
                    <w:rStyle w:val="eop"/>
                    <w:rFonts w:ascii="Calibri" w:hAnsi="Calibri" w:cs="Calibri"/>
                    <w:sz w:val="22"/>
                    <w:szCs w:val="22"/>
                  </w:rPr>
                  <w:t> </w:t>
                </w:r>
              </w:p>
              <w:p w14:paraId="3AFEEC2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0B67F2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r>
                  <w:rPr>
                    <w:rStyle w:val="normaltextrun"/>
                    <w:rFonts w:ascii="Calibri" w:hAnsi="Calibri" w:cs="Calibri"/>
                    <w:b/>
                    <w:bCs/>
                    <w:sz w:val="28"/>
                    <w:szCs w:val="28"/>
                  </w:rPr>
                  <w:t>Two Degrees </w:t>
                </w:r>
                <w:r>
                  <w:rPr>
                    <w:rStyle w:val="eop"/>
                    <w:rFonts w:ascii="Calibri" w:hAnsi="Calibri" w:cs="Calibri"/>
                    <w:sz w:val="28"/>
                    <w:szCs w:val="28"/>
                  </w:rPr>
                  <w:t> </w:t>
                </w:r>
              </w:p>
              <w:p w14:paraId="54396DC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lastRenderedPageBreak/>
                  <w:t> </w:t>
                </w:r>
              </w:p>
              <w:p w14:paraId="3A3597B4"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Transfer -</w:t>
                </w:r>
                <w:r>
                  <w:rPr>
                    <w:rStyle w:val="apple-converted-space"/>
                    <w:rFonts w:ascii="Calibri" w:hAnsi="Calibri" w:cs="Calibri"/>
                    <w:sz w:val="22"/>
                    <w:szCs w:val="22"/>
                  </w:rPr>
                  <w:t> </w:t>
                </w:r>
                <w:r>
                  <w:rPr>
                    <w:rStyle w:val="normaltextrun"/>
                    <w:rFonts w:ascii="Calibri" w:hAnsi="Calibri" w:cs="Calibri"/>
                    <w:sz w:val="22"/>
                    <w:szCs w:val="22"/>
                  </w:rPr>
                  <w:t>A.A. Emphasis in Photography</w:t>
                </w:r>
                <w:r>
                  <w:rPr>
                    <w:rStyle w:val="eop"/>
                    <w:rFonts w:ascii="Calibri" w:hAnsi="Calibri" w:cs="Calibri"/>
                    <w:sz w:val="22"/>
                    <w:szCs w:val="22"/>
                  </w:rPr>
                  <w:t> </w:t>
                </w:r>
              </w:p>
              <w:p w14:paraId="3509AC82" w14:textId="7A10B351"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Workforce-</w:t>
                </w:r>
                <w:r>
                  <w:rPr>
                    <w:rStyle w:val="apple-converted-space"/>
                    <w:rFonts w:ascii="Calibri" w:hAnsi="Calibri" w:cs="Calibri"/>
                    <w:sz w:val="22"/>
                    <w:szCs w:val="22"/>
                  </w:rPr>
                  <w:t> </w:t>
                </w:r>
                <w:r>
                  <w:rPr>
                    <w:rStyle w:val="normaltextrun"/>
                    <w:rFonts w:ascii="Calibri" w:hAnsi="Calibri" w:cs="Calibri"/>
                    <w:sz w:val="22"/>
                    <w:szCs w:val="22"/>
                  </w:rPr>
                  <w:t xml:space="preserve">A.A.S. </w:t>
                </w:r>
                <w:r w:rsidR="00681CA4">
                  <w:rPr>
                    <w:rStyle w:val="normaltextrun"/>
                    <w:rFonts w:ascii="Calibri" w:hAnsi="Calibri" w:cs="Calibri"/>
                    <w:sz w:val="22"/>
                    <w:szCs w:val="22"/>
                  </w:rPr>
                  <w:t>Commercial</w:t>
                </w:r>
                <w:r>
                  <w:rPr>
                    <w:rStyle w:val="normaltextrun"/>
                    <w:rFonts w:ascii="Calibri" w:hAnsi="Calibri" w:cs="Calibri"/>
                    <w:sz w:val="22"/>
                    <w:szCs w:val="22"/>
                  </w:rPr>
                  <w:t xml:space="preserve"> Photography</w:t>
                </w:r>
                <w:r>
                  <w:rPr>
                    <w:rStyle w:val="eop"/>
                    <w:rFonts w:ascii="Calibri" w:hAnsi="Calibri" w:cs="Calibri"/>
                    <w:sz w:val="22"/>
                    <w:szCs w:val="22"/>
                  </w:rPr>
                  <w:t> </w:t>
                </w:r>
              </w:p>
              <w:p w14:paraId="4F2BC214"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5CC164B6"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DEGREES AND CERTIFICATIONS </w:t>
                </w:r>
                <w:r>
                  <w:rPr>
                    <w:rStyle w:val="eop"/>
                    <w:rFonts w:ascii="Calibri" w:hAnsi="Calibri" w:cs="Calibri"/>
                    <w:sz w:val="28"/>
                    <w:szCs w:val="28"/>
                  </w:rPr>
                  <w:t> </w:t>
                </w:r>
              </w:p>
              <w:p w14:paraId="0241861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AAS- COMMERCIAL PHOTOGRAPHY</w:t>
                </w:r>
                <w:r>
                  <w:rPr>
                    <w:rStyle w:val="eop"/>
                    <w:rFonts w:ascii="Calibri" w:hAnsi="Calibri" w:cs="Calibri"/>
                    <w:sz w:val="28"/>
                    <w:szCs w:val="28"/>
                  </w:rPr>
                  <w:t> </w:t>
                </w:r>
              </w:p>
              <w:p w14:paraId="26C1F06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60 credit hours</w:t>
                </w:r>
                <w:r>
                  <w:rPr>
                    <w:rStyle w:val="eop"/>
                    <w:rFonts w:ascii="Calibri" w:hAnsi="Calibri" w:cs="Calibri"/>
                    <w:sz w:val="22"/>
                    <w:szCs w:val="22"/>
                  </w:rPr>
                  <w:t> </w:t>
                </w:r>
              </w:p>
              <w:p w14:paraId="792F92C7"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11ECF76" w14:textId="688DEAD2" w:rsidR="001D51E4" w:rsidRDefault="00681CA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FIRST-YEAR</w:t>
                </w:r>
                <w:r w:rsidR="001D51E4">
                  <w:rPr>
                    <w:rStyle w:val="normaltextrun"/>
                    <w:rFonts w:ascii="Calibri" w:hAnsi="Calibri" w:cs="Calibri"/>
                    <w:b/>
                    <w:bCs/>
                    <w:sz w:val="22"/>
                    <w:szCs w:val="22"/>
                  </w:rPr>
                  <w:t> </w:t>
                </w:r>
                <w:r w:rsidR="001D51E4">
                  <w:rPr>
                    <w:rStyle w:val="eop"/>
                    <w:rFonts w:ascii="Calibri" w:hAnsi="Calibri" w:cs="Calibri"/>
                    <w:sz w:val="22"/>
                    <w:szCs w:val="22"/>
                  </w:rPr>
                  <w:t> </w:t>
                </w:r>
              </w:p>
              <w:p w14:paraId="06099C64"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39C1567C"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ARTS</w:t>
                </w:r>
                <w:r>
                  <w:rPr>
                    <w:rStyle w:val="tabchar"/>
                    <w:rFonts w:ascii="Calibri" w:eastAsiaTheme="majorEastAsia" w:hAnsi="Calibri" w:cs="Calibri"/>
                    <w:sz w:val="22"/>
                    <w:szCs w:val="22"/>
                  </w:rPr>
                  <w:tab/>
                </w:r>
                <w:r>
                  <w:rPr>
                    <w:rStyle w:val="normaltextrun"/>
                    <w:rFonts w:ascii="Calibri" w:hAnsi="Calibri" w:cs="Calibri"/>
                    <w:sz w:val="22"/>
                    <w:szCs w:val="22"/>
                    <w:u w:val="single"/>
                  </w:rPr>
                  <w:t>1313</w:t>
                </w:r>
                <w:r>
                  <w:rPr>
                    <w:rStyle w:val="tabchar"/>
                    <w:rFonts w:ascii="Calibri" w:eastAsiaTheme="majorEastAsia" w:hAnsi="Calibri" w:cs="Calibri"/>
                    <w:sz w:val="22"/>
                    <w:szCs w:val="22"/>
                  </w:rPr>
                  <w:tab/>
                </w:r>
                <w:r>
                  <w:rPr>
                    <w:rStyle w:val="normaltextrun"/>
                    <w:rFonts w:ascii="Calibri" w:hAnsi="Calibri" w:cs="Calibri"/>
                    <w:sz w:val="22"/>
                    <w:szCs w:val="22"/>
                    <w:u w:val="single"/>
                  </w:rPr>
                  <w:t>Foundations of Art</w:t>
                </w:r>
                <w:r>
                  <w:rPr>
                    <w:rStyle w:val="apple-converted-space"/>
                    <w:rFonts w:ascii="Calibri" w:hAnsi="Calibri" w:cs="Calibri"/>
                    <w:sz w:val="22"/>
                    <w:szCs w:val="22"/>
                    <w:u w:val="single"/>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Humanities/ Fine Arts</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491FA8B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ARTS</w:t>
                </w:r>
                <w:r>
                  <w:rPr>
                    <w:rStyle w:val="tabchar"/>
                    <w:rFonts w:ascii="Calibri" w:eastAsiaTheme="majorEastAsia" w:hAnsi="Calibri" w:cs="Calibri"/>
                    <w:sz w:val="22"/>
                    <w:szCs w:val="22"/>
                  </w:rPr>
                  <w:tab/>
                </w:r>
                <w:r>
                  <w:rPr>
                    <w:rStyle w:val="normaltextrun"/>
                    <w:rFonts w:ascii="Calibri" w:hAnsi="Calibri" w:cs="Calibri"/>
                    <w:sz w:val="22"/>
                    <w:szCs w:val="22"/>
                    <w:u w:val="single"/>
                  </w:rPr>
                  <w:t>2348</w:t>
                </w:r>
                <w:r>
                  <w:rPr>
                    <w:rStyle w:val="tabchar"/>
                    <w:rFonts w:ascii="Calibri" w:eastAsiaTheme="majorEastAsia" w:hAnsi="Calibri" w:cs="Calibri"/>
                    <w:sz w:val="22"/>
                    <w:szCs w:val="22"/>
                  </w:rPr>
                  <w:tab/>
                </w:r>
                <w:r>
                  <w:rPr>
                    <w:rStyle w:val="normaltextrun"/>
                    <w:rFonts w:ascii="Calibri" w:hAnsi="Calibri" w:cs="Calibri"/>
                    <w:sz w:val="22"/>
                    <w:szCs w:val="22"/>
                    <w:u w:val="single"/>
                  </w:rPr>
                  <w:t>Digital Photography I</w:t>
                </w:r>
                <w:r>
                  <w:rPr>
                    <w:rStyle w:val="eop"/>
                    <w:rFonts w:ascii="Calibri" w:hAnsi="Calibri" w:cs="Calibri"/>
                    <w:sz w:val="22"/>
                    <w:szCs w:val="22"/>
                  </w:rPr>
                  <w:t> </w:t>
                </w:r>
              </w:p>
              <w:p w14:paraId="5E97596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1371</w:t>
                </w:r>
                <w:r>
                  <w:rPr>
                    <w:rStyle w:val="tabchar"/>
                    <w:rFonts w:ascii="Calibri" w:eastAsiaTheme="majorEastAsia" w:hAnsi="Calibri" w:cs="Calibri"/>
                    <w:sz w:val="22"/>
                    <w:szCs w:val="22"/>
                  </w:rPr>
                  <w:tab/>
                </w:r>
                <w:r>
                  <w:rPr>
                    <w:rStyle w:val="normaltextrun"/>
                    <w:rFonts w:ascii="Calibri" w:hAnsi="Calibri" w:cs="Calibri"/>
                    <w:sz w:val="22"/>
                    <w:szCs w:val="22"/>
                  </w:rPr>
                  <w:t>Book, Design and Presentation </w:t>
                </w:r>
                <w:r>
                  <w:rPr>
                    <w:rStyle w:val="eop"/>
                    <w:rFonts w:ascii="Calibri" w:hAnsi="Calibri" w:cs="Calibri"/>
                    <w:sz w:val="22"/>
                    <w:szCs w:val="22"/>
                  </w:rPr>
                  <w:t> </w:t>
                </w:r>
              </w:p>
              <w:p w14:paraId="6F4CB83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ENGL</w:t>
                </w:r>
                <w:r>
                  <w:rPr>
                    <w:rStyle w:val="tabchar"/>
                    <w:rFonts w:ascii="Calibri" w:eastAsiaTheme="majorEastAsia" w:hAnsi="Calibri" w:cs="Calibri"/>
                    <w:sz w:val="22"/>
                    <w:szCs w:val="22"/>
                  </w:rPr>
                  <w:tab/>
                </w:r>
                <w:r>
                  <w:rPr>
                    <w:rStyle w:val="normaltextrun"/>
                    <w:rFonts w:ascii="Calibri" w:hAnsi="Calibri" w:cs="Calibri"/>
                    <w:sz w:val="22"/>
                    <w:szCs w:val="22"/>
                    <w:u w:val="single"/>
                  </w:rPr>
                  <w:t>1301</w:t>
                </w:r>
                <w:r>
                  <w:rPr>
                    <w:rStyle w:val="tabchar"/>
                    <w:rFonts w:ascii="Calibri" w:eastAsiaTheme="majorEastAsia" w:hAnsi="Calibri" w:cs="Calibri"/>
                    <w:sz w:val="22"/>
                    <w:szCs w:val="22"/>
                  </w:rPr>
                  <w:tab/>
                </w:r>
                <w:r>
                  <w:rPr>
                    <w:rStyle w:val="normaltextrun"/>
                    <w:rFonts w:ascii="Calibri" w:hAnsi="Calibri" w:cs="Calibri"/>
                    <w:sz w:val="22"/>
                    <w:szCs w:val="22"/>
                    <w:u w:val="single"/>
                  </w:rPr>
                  <w:t>Composition I</w:t>
                </w:r>
                <w:r>
                  <w:rPr>
                    <w:rStyle w:val="normaltextrun"/>
                    <w:rFonts w:ascii="Calibri" w:hAnsi="Calibri" w:cs="Calibri"/>
                    <w:sz w:val="22"/>
                    <w:szCs w:val="22"/>
                  </w:rPr>
                  <w:t> </w:t>
                </w:r>
                <w:r>
                  <w:rPr>
                    <w:rStyle w:val="eop"/>
                    <w:rFonts w:ascii="Calibri" w:hAnsi="Calibri" w:cs="Calibri"/>
                    <w:sz w:val="22"/>
                    <w:szCs w:val="22"/>
                  </w:rPr>
                  <w:t> </w:t>
                </w:r>
              </w:p>
              <w:p w14:paraId="6D4468AD"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2340</w:t>
                </w:r>
                <w:r>
                  <w:rPr>
                    <w:rStyle w:val="tabchar"/>
                    <w:rFonts w:ascii="Calibri" w:eastAsiaTheme="majorEastAsia" w:hAnsi="Calibri" w:cs="Calibri"/>
                    <w:sz w:val="22"/>
                    <w:szCs w:val="22"/>
                  </w:rPr>
                  <w:tab/>
                </w:r>
                <w:r>
                  <w:rPr>
                    <w:rStyle w:val="normaltextrun"/>
                    <w:rFonts w:ascii="Calibri" w:hAnsi="Calibri" w:cs="Calibri"/>
                    <w:sz w:val="22"/>
                    <w:szCs w:val="22"/>
                  </w:rPr>
                  <w:t>Photographic Studio Management</w:t>
                </w:r>
                <w:r>
                  <w:rPr>
                    <w:rStyle w:val="eop"/>
                    <w:rFonts w:ascii="Calibri" w:hAnsi="Calibri" w:cs="Calibri"/>
                    <w:sz w:val="22"/>
                    <w:szCs w:val="22"/>
                  </w:rPr>
                  <w:t> </w:t>
                </w:r>
              </w:p>
              <w:p w14:paraId="7470AC5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191147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w:t>
                </w:r>
                <w:r>
                  <w:rPr>
                    <w:rStyle w:val="eop"/>
                    <w:rFonts w:ascii="Calibri" w:hAnsi="Calibri" w:cs="Calibri"/>
                    <w:sz w:val="22"/>
                    <w:szCs w:val="22"/>
                  </w:rPr>
                  <w:t> </w:t>
                </w:r>
              </w:p>
              <w:p w14:paraId="55CB31B5"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GEN ED</w:t>
                </w:r>
                <w:r>
                  <w:rPr>
                    <w:rStyle w:val="tabchar"/>
                    <w:rFonts w:ascii="Calibri" w:eastAsiaTheme="majorEastAsia" w:hAnsi="Calibri" w:cs="Calibri"/>
                    <w:sz w:val="22"/>
                    <w:szCs w:val="22"/>
                  </w:rPr>
                  <w:tab/>
                </w:r>
                <w:r>
                  <w:rPr>
                    <w:rStyle w:val="normaltextrun"/>
                    <w:rFonts w:ascii="Calibri" w:hAnsi="Calibri" w:cs="Calibri"/>
                    <w:sz w:val="22"/>
                    <w:szCs w:val="22"/>
                    <w:u w:val="single"/>
                  </w:rPr>
                  <w:t>Mathematics / Natural Science</w:t>
                </w:r>
                <w:r>
                  <w:rPr>
                    <w:rStyle w:val="apple-converted-space"/>
                    <w:rFonts w:ascii="Calibri" w:hAnsi="Calibri" w:cs="Calibri"/>
                    <w:sz w:val="22"/>
                    <w:szCs w:val="22"/>
                  </w:rPr>
                  <w:t> </w:t>
                </w:r>
                <w:r>
                  <w:rPr>
                    <w:rStyle w:val="normaltextrun"/>
                    <w:rFonts w:ascii="Calibri" w:hAnsi="Calibri" w:cs="Calibri"/>
                    <w:sz w:val="22"/>
                    <w:szCs w:val="22"/>
                  </w:rPr>
                  <w:t>course</w:t>
                </w:r>
                <w:r>
                  <w:rPr>
                    <w:rStyle w:val="eop"/>
                    <w:rFonts w:ascii="Calibri" w:hAnsi="Calibri" w:cs="Calibri"/>
                    <w:sz w:val="22"/>
                    <w:szCs w:val="22"/>
                  </w:rPr>
                  <w:t> </w:t>
                </w:r>
              </w:p>
              <w:p w14:paraId="6F3EDF1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1300</w:t>
                </w:r>
                <w:r>
                  <w:rPr>
                    <w:rStyle w:val="tabchar"/>
                    <w:rFonts w:ascii="Calibri" w:eastAsiaTheme="majorEastAsia" w:hAnsi="Calibri" w:cs="Calibri"/>
                    <w:sz w:val="22"/>
                    <w:szCs w:val="22"/>
                  </w:rPr>
                  <w:tab/>
                </w:r>
                <w:r>
                  <w:rPr>
                    <w:rStyle w:val="normaltextrun"/>
                    <w:rFonts w:ascii="Calibri" w:hAnsi="Calibri" w:cs="Calibri"/>
                    <w:sz w:val="22"/>
                    <w:szCs w:val="22"/>
                  </w:rPr>
                  <w:t>Digital Photography II </w:t>
                </w:r>
                <w:r>
                  <w:rPr>
                    <w:rStyle w:val="eop"/>
                    <w:rFonts w:ascii="Calibri" w:hAnsi="Calibri" w:cs="Calibri"/>
                    <w:sz w:val="22"/>
                    <w:szCs w:val="22"/>
                  </w:rPr>
                  <w:t> </w:t>
                </w:r>
              </w:p>
              <w:p w14:paraId="5A017C9A"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1353</w:t>
                </w:r>
                <w:r>
                  <w:rPr>
                    <w:rStyle w:val="tabchar"/>
                    <w:rFonts w:ascii="Calibri" w:eastAsiaTheme="majorEastAsia" w:hAnsi="Calibri" w:cs="Calibri"/>
                    <w:sz w:val="22"/>
                    <w:szCs w:val="22"/>
                  </w:rPr>
                  <w:tab/>
                </w:r>
                <w:r>
                  <w:rPr>
                    <w:rStyle w:val="normaltextrun"/>
                    <w:rFonts w:ascii="Calibri" w:hAnsi="Calibri" w:cs="Calibri"/>
                    <w:sz w:val="22"/>
                    <w:szCs w:val="22"/>
                  </w:rPr>
                  <w:t>Portraiture I </w:t>
                </w:r>
                <w:r>
                  <w:rPr>
                    <w:rStyle w:val="eop"/>
                    <w:rFonts w:ascii="Calibri" w:hAnsi="Calibri" w:cs="Calibri"/>
                    <w:sz w:val="22"/>
                    <w:szCs w:val="22"/>
                  </w:rPr>
                  <w:t> </w:t>
                </w:r>
              </w:p>
              <w:p w14:paraId="0615F48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2331</w:t>
                </w:r>
                <w:r>
                  <w:rPr>
                    <w:rStyle w:val="tabchar"/>
                    <w:rFonts w:ascii="Calibri" w:eastAsiaTheme="majorEastAsia" w:hAnsi="Calibri" w:cs="Calibri"/>
                    <w:sz w:val="22"/>
                    <w:szCs w:val="22"/>
                  </w:rPr>
                  <w:tab/>
                </w:r>
                <w:r>
                  <w:rPr>
                    <w:rStyle w:val="normaltextrun"/>
                    <w:rFonts w:ascii="Calibri" w:hAnsi="Calibri" w:cs="Calibri"/>
                    <w:sz w:val="22"/>
                    <w:szCs w:val="22"/>
                  </w:rPr>
                  <w:t>Architectural Photography</w:t>
                </w:r>
                <w:r>
                  <w:rPr>
                    <w:rStyle w:val="eop"/>
                    <w:rFonts w:ascii="Calibri" w:hAnsi="Calibri" w:cs="Calibri"/>
                    <w:sz w:val="22"/>
                    <w:szCs w:val="22"/>
                  </w:rPr>
                  <w:t> </w:t>
                </w:r>
              </w:p>
              <w:p w14:paraId="13532EBF"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CREATIVE COURSE</w:t>
                </w:r>
                <w:r>
                  <w:rPr>
                    <w:rStyle w:val="normaltextrun"/>
                    <w:rFonts w:ascii="Calibri" w:hAnsi="Calibri" w:cs="Calibri"/>
                    <w:sz w:val="17"/>
                    <w:szCs w:val="17"/>
                    <w:vertAlign w:val="superscript"/>
                  </w:rPr>
                  <w:t>1</w:t>
                </w:r>
                <w:r>
                  <w:rPr>
                    <w:rStyle w:val="eop"/>
                    <w:rFonts w:ascii="Calibri" w:hAnsi="Calibri" w:cs="Calibri"/>
                    <w:sz w:val="17"/>
                    <w:szCs w:val="17"/>
                  </w:rPr>
                  <w:t> </w:t>
                </w:r>
              </w:p>
              <w:p w14:paraId="79351C57"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58D3656" w14:textId="05CA9685" w:rsidR="001D51E4" w:rsidRDefault="00681CA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SECOND-YEAR</w:t>
                </w:r>
                <w:r w:rsidR="001D51E4">
                  <w:rPr>
                    <w:rStyle w:val="normaltextrun"/>
                    <w:rFonts w:ascii="Calibri" w:hAnsi="Calibri" w:cs="Calibri"/>
                    <w:b/>
                    <w:bCs/>
                    <w:sz w:val="22"/>
                    <w:szCs w:val="22"/>
                  </w:rPr>
                  <w:t> </w:t>
                </w:r>
                <w:r w:rsidR="001D51E4">
                  <w:rPr>
                    <w:rStyle w:val="eop"/>
                    <w:rFonts w:ascii="Calibri" w:hAnsi="Calibri" w:cs="Calibri"/>
                    <w:sz w:val="22"/>
                    <w:szCs w:val="22"/>
                  </w:rPr>
                  <w:t> </w:t>
                </w:r>
              </w:p>
              <w:p w14:paraId="156A371E"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26D1446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1341</w:t>
                </w:r>
                <w:r>
                  <w:rPr>
                    <w:rStyle w:val="tabchar"/>
                    <w:rFonts w:ascii="Calibri" w:eastAsiaTheme="majorEastAsia" w:hAnsi="Calibri" w:cs="Calibri"/>
                    <w:sz w:val="22"/>
                    <w:szCs w:val="22"/>
                  </w:rPr>
                  <w:tab/>
                </w:r>
                <w:r>
                  <w:rPr>
                    <w:rStyle w:val="normaltextrun"/>
                    <w:rFonts w:ascii="Calibri" w:hAnsi="Calibri" w:cs="Calibri"/>
                    <w:sz w:val="22"/>
                    <w:szCs w:val="22"/>
                  </w:rPr>
                  <w:t>Color Photography I </w:t>
                </w:r>
                <w:r>
                  <w:rPr>
                    <w:rStyle w:val="eop"/>
                    <w:rFonts w:ascii="Calibri" w:hAnsi="Calibri" w:cs="Calibri"/>
                    <w:sz w:val="22"/>
                    <w:szCs w:val="22"/>
                  </w:rPr>
                  <w:t> </w:t>
                </w:r>
              </w:p>
              <w:p w14:paraId="453905D8"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2349</w:t>
                </w:r>
                <w:r>
                  <w:rPr>
                    <w:rStyle w:val="tabchar"/>
                    <w:rFonts w:ascii="Calibri" w:eastAsiaTheme="majorEastAsia" w:hAnsi="Calibri" w:cs="Calibri"/>
                    <w:sz w:val="22"/>
                    <w:szCs w:val="22"/>
                  </w:rPr>
                  <w:tab/>
                </w:r>
                <w:r>
                  <w:rPr>
                    <w:rStyle w:val="normaltextrun"/>
                    <w:rFonts w:ascii="Calibri" w:hAnsi="Calibri" w:cs="Calibri"/>
                    <w:sz w:val="22"/>
                    <w:szCs w:val="22"/>
                  </w:rPr>
                  <w:t>Digital Photography III</w:t>
                </w:r>
                <w:r>
                  <w:rPr>
                    <w:rStyle w:val="eop"/>
                    <w:rFonts w:ascii="Calibri" w:hAnsi="Calibri" w:cs="Calibri"/>
                    <w:sz w:val="22"/>
                    <w:szCs w:val="22"/>
                  </w:rPr>
                  <w:t> </w:t>
                </w:r>
              </w:p>
              <w:p w14:paraId="37A209AF"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2371</w:t>
                </w:r>
                <w:r>
                  <w:rPr>
                    <w:rStyle w:val="tabchar"/>
                    <w:rFonts w:ascii="Calibri" w:eastAsiaTheme="majorEastAsia" w:hAnsi="Calibri" w:cs="Calibri"/>
                    <w:sz w:val="22"/>
                    <w:szCs w:val="22"/>
                  </w:rPr>
                  <w:tab/>
                </w:r>
                <w:r>
                  <w:rPr>
                    <w:rStyle w:val="normaltextrun"/>
                    <w:rFonts w:ascii="Calibri" w:hAnsi="Calibri" w:cs="Calibri"/>
                    <w:sz w:val="22"/>
                    <w:szCs w:val="22"/>
                  </w:rPr>
                  <w:t>Video for Photographers </w:t>
                </w:r>
                <w:r>
                  <w:rPr>
                    <w:rStyle w:val="eop"/>
                    <w:rFonts w:ascii="Calibri" w:hAnsi="Calibri" w:cs="Calibri"/>
                    <w:sz w:val="22"/>
                    <w:szCs w:val="22"/>
                  </w:rPr>
                  <w:t> </w:t>
                </w:r>
              </w:p>
              <w:p w14:paraId="5E5A4CB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SPCH</w:t>
                </w:r>
                <w:r>
                  <w:rPr>
                    <w:rStyle w:val="tabchar"/>
                    <w:rFonts w:ascii="Calibri" w:eastAsiaTheme="majorEastAsia" w:hAnsi="Calibri" w:cs="Calibri"/>
                    <w:sz w:val="22"/>
                    <w:szCs w:val="22"/>
                  </w:rPr>
                  <w:tab/>
                </w:r>
                <w:r>
                  <w:rPr>
                    <w:rStyle w:val="normaltextrun"/>
                    <w:rFonts w:ascii="Calibri" w:hAnsi="Calibri" w:cs="Calibri"/>
                    <w:sz w:val="22"/>
                    <w:szCs w:val="22"/>
                    <w:u w:val="single"/>
                  </w:rPr>
                  <w:t>1321</w:t>
                </w:r>
                <w:r>
                  <w:rPr>
                    <w:rStyle w:val="tabchar"/>
                    <w:rFonts w:ascii="Calibri" w:eastAsiaTheme="majorEastAsia" w:hAnsi="Calibri" w:cs="Calibri"/>
                    <w:sz w:val="22"/>
                    <w:szCs w:val="22"/>
                  </w:rPr>
                  <w:tab/>
                </w:r>
                <w:r>
                  <w:rPr>
                    <w:rStyle w:val="normaltextrun"/>
                    <w:rFonts w:ascii="Calibri" w:hAnsi="Calibri" w:cs="Calibri"/>
                    <w:sz w:val="22"/>
                    <w:szCs w:val="22"/>
                    <w:u w:val="single"/>
                  </w:rPr>
                  <w:t>Business and Professional Communication</w:t>
                </w:r>
                <w:r>
                  <w:rPr>
                    <w:rStyle w:val="apple-converted-space"/>
                    <w:rFonts w:ascii="Calibri" w:hAnsi="Calibri" w:cs="Calibri"/>
                    <w:sz w:val="22"/>
                    <w:szCs w:val="22"/>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Speech</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493E405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TECHNICAL COURSE</w:t>
                </w:r>
                <w:r>
                  <w:rPr>
                    <w:rStyle w:val="normaltextrun"/>
                    <w:rFonts w:ascii="Calibri" w:hAnsi="Calibri" w:cs="Calibri"/>
                    <w:sz w:val="17"/>
                    <w:szCs w:val="17"/>
                    <w:vertAlign w:val="superscript"/>
                  </w:rPr>
                  <w:t>2</w:t>
                </w:r>
                <w:r>
                  <w:rPr>
                    <w:rStyle w:val="eop"/>
                    <w:rFonts w:ascii="Calibri" w:hAnsi="Calibri" w:cs="Calibri"/>
                    <w:sz w:val="17"/>
                    <w:szCs w:val="17"/>
                  </w:rPr>
                  <w:t> </w:t>
                </w:r>
              </w:p>
              <w:p w14:paraId="7437B327"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7E0E60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 </w:t>
                </w:r>
                <w:r>
                  <w:rPr>
                    <w:rStyle w:val="eop"/>
                    <w:rFonts w:ascii="Calibri" w:hAnsi="Calibri" w:cs="Calibri"/>
                    <w:sz w:val="22"/>
                    <w:szCs w:val="22"/>
                  </w:rPr>
                  <w:t> </w:t>
                </w:r>
              </w:p>
              <w:p w14:paraId="29E5E5AD"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1345</w:t>
                </w:r>
                <w:r>
                  <w:rPr>
                    <w:rStyle w:val="tabchar"/>
                    <w:rFonts w:ascii="Calibri" w:eastAsiaTheme="majorEastAsia" w:hAnsi="Calibri" w:cs="Calibri"/>
                    <w:sz w:val="22"/>
                    <w:szCs w:val="22"/>
                  </w:rPr>
                  <w:tab/>
                </w:r>
                <w:r>
                  <w:rPr>
                    <w:rStyle w:val="normaltextrun"/>
                    <w:rFonts w:ascii="Calibri" w:hAnsi="Calibri" w:cs="Calibri"/>
                    <w:sz w:val="22"/>
                    <w:szCs w:val="22"/>
                  </w:rPr>
                  <w:t>Illustrative Photography I</w:t>
                </w:r>
                <w:r>
                  <w:rPr>
                    <w:rStyle w:val="eop"/>
                    <w:rFonts w:ascii="Calibri" w:hAnsi="Calibri" w:cs="Calibri"/>
                    <w:sz w:val="22"/>
                    <w:szCs w:val="22"/>
                  </w:rPr>
                  <w:t> </w:t>
                </w:r>
              </w:p>
              <w:p w14:paraId="73A8E1B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2343</w:t>
                </w:r>
                <w:r>
                  <w:rPr>
                    <w:rStyle w:val="tabchar"/>
                    <w:rFonts w:ascii="Calibri" w:eastAsiaTheme="majorEastAsia" w:hAnsi="Calibri" w:cs="Calibri"/>
                    <w:sz w:val="22"/>
                    <w:szCs w:val="22"/>
                  </w:rPr>
                  <w:tab/>
                </w:r>
                <w:r>
                  <w:rPr>
                    <w:rStyle w:val="normaltextrun"/>
                    <w:rFonts w:ascii="Calibri" w:hAnsi="Calibri" w:cs="Calibri"/>
                    <w:sz w:val="22"/>
                    <w:szCs w:val="22"/>
                  </w:rPr>
                  <w:t>Portfolio Development (Capstone) </w:t>
                </w:r>
                <w:r>
                  <w:rPr>
                    <w:rStyle w:val="eop"/>
                    <w:rFonts w:ascii="Calibri" w:hAnsi="Calibri" w:cs="Calibri"/>
                    <w:sz w:val="22"/>
                    <w:szCs w:val="22"/>
                  </w:rPr>
                  <w:t> </w:t>
                </w:r>
              </w:p>
              <w:p w14:paraId="30E8B28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eastAsiaTheme="majorEastAsia" w:hAnsi="Calibri" w:cs="Calibri"/>
                    <w:sz w:val="22"/>
                    <w:szCs w:val="22"/>
                  </w:rPr>
                  <w:tab/>
                </w:r>
                <w:r>
                  <w:rPr>
                    <w:rStyle w:val="normaltextrun"/>
                    <w:rFonts w:ascii="Calibri" w:hAnsi="Calibri" w:cs="Calibri"/>
                    <w:sz w:val="22"/>
                    <w:szCs w:val="22"/>
                  </w:rPr>
                  <w:t>2353</w:t>
                </w:r>
                <w:r>
                  <w:rPr>
                    <w:rStyle w:val="tabchar"/>
                    <w:rFonts w:ascii="Calibri" w:eastAsiaTheme="majorEastAsia" w:hAnsi="Calibri" w:cs="Calibri"/>
                    <w:sz w:val="22"/>
                    <w:szCs w:val="22"/>
                  </w:rPr>
                  <w:tab/>
                </w:r>
                <w:r>
                  <w:rPr>
                    <w:rStyle w:val="normaltextrun"/>
                    <w:rFonts w:ascii="Calibri" w:hAnsi="Calibri" w:cs="Calibri"/>
                    <w:sz w:val="22"/>
                    <w:szCs w:val="22"/>
                  </w:rPr>
                  <w:t>Portraiture II </w:t>
                </w:r>
                <w:r>
                  <w:rPr>
                    <w:rStyle w:val="eop"/>
                    <w:rFonts w:ascii="Calibri" w:hAnsi="Calibri" w:cs="Calibri"/>
                    <w:sz w:val="22"/>
                    <w:szCs w:val="22"/>
                  </w:rPr>
                  <w:t> </w:t>
                </w:r>
              </w:p>
              <w:p w14:paraId="6A14C42B"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PHTC</w:t>
                </w:r>
                <w:r>
                  <w:rPr>
                    <w:rStyle w:val="tabchar"/>
                    <w:rFonts w:ascii="Calibri" w:eastAsiaTheme="majorEastAsia" w:hAnsi="Calibri" w:cs="Calibri"/>
                    <w:sz w:val="22"/>
                    <w:szCs w:val="22"/>
                  </w:rPr>
                  <w:tab/>
                </w:r>
                <w:r>
                  <w:rPr>
                    <w:rStyle w:val="normaltextrun"/>
                    <w:rFonts w:ascii="Calibri" w:hAnsi="Calibri" w:cs="Calibri"/>
                    <w:sz w:val="22"/>
                    <w:szCs w:val="22"/>
                  </w:rPr>
                  <w:t>2380</w:t>
                </w:r>
                <w:r>
                  <w:rPr>
                    <w:rStyle w:val="tabchar"/>
                    <w:rFonts w:ascii="Calibri" w:eastAsiaTheme="majorEastAsia" w:hAnsi="Calibri" w:cs="Calibri"/>
                    <w:sz w:val="22"/>
                    <w:szCs w:val="22"/>
                  </w:rPr>
                  <w:tab/>
                </w:r>
                <w:r>
                  <w:rPr>
                    <w:rStyle w:val="normaltextrun"/>
                    <w:rFonts w:ascii="Calibri" w:hAnsi="Calibri" w:cs="Calibri"/>
                    <w:sz w:val="22"/>
                    <w:szCs w:val="22"/>
                  </w:rPr>
                  <w:t>Cooperative Education – Commercial Photography</w:t>
                </w:r>
                <w:r>
                  <w:rPr>
                    <w:rStyle w:val="eop"/>
                    <w:rFonts w:ascii="Calibri" w:hAnsi="Calibri" w:cs="Calibri"/>
                    <w:sz w:val="22"/>
                    <w:szCs w:val="22"/>
                  </w:rPr>
                  <w:t> </w:t>
                </w:r>
              </w:p>
              <w:p w14:paraId="39B6A680"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SOCI</w:t>
                </w:r>
                <w:r>
                  <w:rPr>
                    <w:rStyle w:val="tabchar"/>
                    <w:rFonts w:ascii="Calibri" w:eastAsiaTheme="majorEastAsia" w:hAnsi="Calibri" w:cs="Calibri"/>
                    <w:sz w:val="22"/>
                    <w:szCs w:val="22"/>
                  </w:rPr>
                  <w:tab/>
                </w:r>
                <w:r>
                  <w:rPr>
                    <w:rStyle w:val="normaltextrun"/>
                    <w:rFonts w:ascii="Calibri" w:hAnsi="Calibri" w:cs="Calibri"/>
                    <w:sz w:val="22"/>
                    <w:szCs w:val="22"/>
                    <w:u w:val="single"/>
                  </w:rPr>
                  <w:t>1301</w:t>
                </w:r>
                <w:r>
                  <w:rPr>
                    <w:rStyle w:val="tabchar"/>
                    <w:rFonts w:ascii="Calibri" w:eastAsiaTheme="majorEastAsia" w:hAnsi="Calibri" w:cs="Calibri"/>
                    <w:sz w:val="22"/>
                    <w:szCs w:val="22"/>
                  </w:rPr>
                  <w:tab/>
                </w:r>
                <w:r>
                  <w:rPr>
                    <w:rStyle w:val="normaltextrun"/>
                    <w:rFonts w:ascii="Calibri" w:hAnsi="Calibri" w:cs="Calibri"/>
                    <w:sz w:val="22"/>
                    <w:szCs w:val="22"/>
                    <w:u w:val="single"/>
                  </w:rPr>
                  <w:t>Introduction to Sociology</w:t>
                </w:r>
                <w:r>
                  <w:rPr>
                    <w:rStyle w:val="apple-converted-space"/>
                    <w:rFonts w:ascii="Calibri" w:hAnsi="Calibri" w:cs="Calibri"/>
                    <w:sz w:val="22"/>
                    <w:szCs w:val="22"/>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Social / Behavioral Sciences</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2F1E4029"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6903F8F" w14:textId="47FD263C"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1. Select one Creative course (3 Hours): ARTS 1311, ARTS 2356</w:t>
                </w:r>
                <w:r w:rsidR="00681CA4">
                  <w:rPr>
                    <w:rStyle w:val="normaltextrun"/>
                    <w:rFonts w:ascii="Calibri" w:hAnsi="Calibri" w:cs="Calibri"/>
                    <w:sz w:val="22"/>
                    <w:szCs w:val="22"/>
                  </w:rPr>
                  <w:t>,</w:t>
                </w:r>
                <w:r>
                  <w:rPr>
                    <w:rStyle w:val="normaltextrun"/>
                    <w:rFonts w:ascii="Calibri" w:hAnsi="Calibri" w:cs="Calibri"/>
                    <w:sz w:val="22"/>
                    <w:szCs w:val="22"/>
                  </w:rPr>
                  <w:t xml:space="preserve"> or PHTC 1343</w:t>
                </w:r>
                <w:r>
                  <w:rPr>
                    <w:rStyle w:val="eop"/>
                    <w:rFonts w:ascii="Calibri" w:hAnsi="Calibri" w:cs="Calibri"/>
                    <w:sz w:val="22"/>
                    <w:szCs w:val="22"/>
                  </w:rPr>
                  <w:t> </w:t>
                </w:r>
              </w:p>
              <w:p w14:paraId="56E3228C" w14:textId="7C6C1E5A"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2. Select one</w:t>
                </w:r>
                <w:r>
                  <w:rPr>
                    <w:rStyle w:val="apple-converted-space"/>
                    <w:rFonts w:ascii="Calibri" w:hAnsi="Calibri" w:cs="Calibri"/>
                    <w:sz w:val="22"/>
                    <w:szCs w:val="22"/>
                  </w:rPr>
                  <w:t> </w:t>
                </w:r>
                <w:r>
                  <w:rPr>
                    <w:rStyle w:val="normaltextrun"/>
                    <w:rFonts w:ascii="Calibri" w:hAnsi="Calibri" w:cs="Calibri"/>
                    <w:sz w:val="22"/>
                    <w:szCs w:val="22"/>
                  </w:rPr>
                  <w:t>Technical</w:t>
                </w:r>
                <w:r>
                  <w:rPr>
                    <w:rStyle w:val="apple-converted-space"/>
                    <w:rFonts w:ascii="Calibri" w:hAnsi="Calibri" w:cs="Calibri"/>
                    <w:sz w:val="22"/>
                    <w:szCs w:val="22"/>
                  </w:rPr>
                  <w:t> </w:t>
                </w:r>
                <w:r>
                  <w:rPr>
                    <w:rStyle w:val="normaltextrun"/>
                    <w:rFonts w:ascii="Calibri" w:hAnsi="Calibri" w:cs="Calibri"/>
                    <w:sz w:val="22"/>
                    <w:szCs w:val="22"/>
                  </w:rPr>
                  <w:t>course (3 Hours): PHTC 1347, PHTC 135</w:t>
                </w:r>
                <w:r w:rsidR="00681CA4">
                  <w:rPr>
                    <w:rStyle w:val="normaltextrun"/>
                    <w:rFonts w:ascii="Calibri" w:hAnsi="Calibri" w:cs="Calibri"/>
                    <w:sz w:val="22"/>
                    <w:szCs w:val="22"/>
                  </w:rPr>
                  <w:t>,</w:t>
                </w:r>
                <w:r>
                  <w:rPr>
                    <w:rStyle w:val="normaltextrun"/>
                    <w:rFonts w:ascii="Calibri" w:hAnsi="Calibri" w:cs="Calibri"/>
                    <w:sz w:val="22"/>
                    <w:szCs w:val="22"/>
                  </w:rPr>
                  <w:t>1</w:t>
                </w:r>
                <w:r w:rsidR="00681CA4">
                  <w:rPr>
                    <w:rStyle w:val="normaltextrun"/>
                    <w:rFonts w:ascii="Calibri" w:hAnsi="Calibri" w:cs="Calibri"/>
                    <w:sz w:val="22"/>
                    <w:szCs w:val="22"/>
                  </w:rPr>
                  <w:t>,</w:t>
                </w:r>
                <w:r>
                  <w:rPr>
                    <w:rStyle w:val="normaltextrun"/>
                    <w:rFonts w:ascii="Calibri" w:hAnsi="Calibri" w:cs="Calibri"/>
                    <w:sz w:val="22"/>
                    <w:szCs w:val="22"/>
                  </w:rPr>
                  <w:t xml:space="preserve"> or PHTC 2342</w:t>
                </w:r>
                <w:r>
                  <w:rPr>
                    <w:rStyle w:val="eop"/>
                    <w:rFonts w:ascii="Calibri" w:hAnsi="Calibri" w:cs="Calibri"/>
                    <w:sz w:val="22"/>
                    <w:szCs w:val="22"/>
                  </w:rPr>
                  <w:t> </w:t>
                </w:r>
              </w:p>
              <w:p w14:paraId="62B12747"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13CC781"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LEARNING OUTCOMES</w:t>
                </w:r>
                <w:r>
                  <w:rPr>
                    <w:rStyle w:val="eop"/>
                    <w:rFonts w:ascii="Calibri" w:hAnsi="Calibri" w:cs="Calibri"/>
                    <w:sz w:val="28"/>
                    <w:szCs w:val="28"/>
                  </w:rPr>
                  <w:t> </w:t>
                </w:r>
              </w:p>
              <w:p w14:paraId="53BE6B3E" w14:textId="77777777" w:rsidR="001D51E4" w:rsidRDefault="001D51E4" w:rsidP="001D51E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4B24F906" w14:textId="67FA3C58" w:rsidR="003A3927" w:rsidRPr="005E5AE9" w:rsidRDefault="001D51E4" w:rsidP="001D51E4">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 xml:space="preserve">The learning outcomes for the </w:t>
                </w:r>
                <w:r w:rsidR="00681CA4">
                  <w:rPr>
                    <w:rStyle w:val="normaltextrun"/>
                    <w:rFonts w:ascii="Calibri" w:hAnsi="Calibri" w:cs="Calibri"/>
                    <w:sz w:val="22"/>
                    <w:szCs w:val="22"/>
                  </w:rPr>
                  <w:t>P</w:t>
                </w:r>
                <w:r>
                  <w:rPr>
                    <w:rStyle w:val="normaltextrun"/>
                    <w:rFonts w:ascii="Calibri" w:hAnsi="Calibri" w:cs="Calibri"/>
                    <w:sz w:val="22"/>
                    <w:szCs w:val="22"/>
                  </w:rPr>
                  <w:t xml:space="preserve">hotography </w:t>
                </w:r>
                <w:r w:rsidR="00681CA4">
                  <w:rPr>
                    <w:rStyle w:val="normaltextrun"/>
                    <w:rFonts w:ascii="Calibri" w:hAnsi="Calibri" w:cs="Calibri"/>
                    <w:sz w:val="22"/>
                    <w:szCs w:val="22"/>
                  </w:rPr>
                  <w:t>P</w:t>
                </w:r>
                <w:r>
                  <w:rPr>
                    <w:rStyle w:val="normaltextrun"/>
                    <w:rFonts w:ascii="Calibri" w:hAnsi="Calibri" w:cs="Calibri"/>
                    <w:sz w:val="22"/>
                    <w:szCs w:val="22"/>
                  </w:rPr>
                  <w:t xml:space="preserve">rogram are </w:t>
                </w:r>
                <w:r w:rsidR="00681CA4">
                  <w:rPr>
                    <w:rStyle w:val="normaltextrun"/>
                    <w:rFonts w:ascii="Calibri" w:hAnsi="Calibri" w:cs="Calibri"/>
                    <w:sz w:val="22"/>
                    <w:szCs w:val="22"/>
                  </w:rPr>
                  <w:t>below</w:t>
                </w:r>
                <w:r>
                  <w:rPr>
                    <w:rStyle w:val="normaltextrun"/>
                    <w:rFonts w:ascii="Calibri" w:hAnsi="Calibri" w:cs="Calibri"/>
                    <w:sz w:val="22"/>
                    <w:szCs w:val="22"/>
                  </w:rPr>
                  <w:t xml:space="preserve"> and in</w:t>
                </w:r>
                <w:r>
                  <w:rPr>
                    <w:rStyle w:val="apple-converted-space"/>
                    <w:rFonts w:ascii="Calibri" w:hAnsi="Calibri" w:cs="Calibri"/>
                    <w:sz w:val="22"/>
                    <w:szCs w:val="22"/>
                  </w:rPr>
                  <w:t> </w:t>
                </w:r>
                <w:r>
                  <w:rPr>
                    <w:rStyle w:val="normaltextrun"/>
                    <w:rFonts w:ascii="Calibri" w:hAnsi="Calibri" w:cs="Calibri"/>
                    <w:sz w:val="22"/>
                    <w:szCs w:val="22"/>
                  </w:rPr>
                  <w:t xml:space="preserve">the </w:t>
                </w:r>
                <w:r w:rsidR="00681CA4">
                  <w:rPr>
                    <w:rStyle w:val="normaltextrun"/>
                    <w:rFonts w:ascii="Calibri" w:hAnsi="Calibri" w:cs="Calibri"/>
                    <w:sz w:val="22"/>
                    <w:szCs w:val="22"/>
                  </w:rPr>
                  <w:t>a</w:t>
                </w:r>
                <w:r>
                  <w:rPr>
                    <w:rStyle w:val="normaltextrun"/>
                    <w:rFonts w:ascii="Calibri" w:hAnsi="Calibri" w:cs="Calibri"/>
                    <w:sz w:val="22"/>
                    <w:szCs w:val="22"/>
                  </w:rPr>
                  <w:t>ssessment</w:t>
                </w:r>
                <w:r>
                  <w:rPr>
                    <w:rStyle w:val="apple-converted-space"/>
                    <w:rFonts w:ascii="Calibri" w:hAnsi="Calibri" w:cs="Calibri"/>
                    <w:sz w:val="22"/>
                    <w:szCs w:val="22"/>
                  </w:rPr>
                  <w:t> </w:t>
                </w:r>
                <w:r w:rsidR="00681CA4">
                  <w:rPr>
                    <w:rStyle w:val="normaltextrun"/>
                    <w:rFonts w:ascii="Calibri" w:hAnsi="Calibri" w:cs="Calibri"/>
                    <w:sz w:val="22"/>
                    <w:szCs w:val="22"/>
                  </w:rPr>
                  <w:t>p</w:t>
                </w:r>
                <w:r>
                  <w:rPr>
                    <w:rStyle w:val="normaltextrun"/>
                    <w:rFonts w:ascii="Calibri" w:hAnsi="Calibri" w:cs="Calibri"/>
                    <w:sz w:val="22"/>
                    <w:szCs w:val="22"/>
                  </w:rPr>
                  <w:t>lan for</w:t>
                </w:r>
                <w:r>
                  <w:rPr>
                    <w:rStyle w:val="apple-converted-space"/>
                    <w:rFonts w:ascii="Calibri" w:hAnsi="Calibri" w:cs="Calibri"/>
                    <w:sz w:val="22"/>
                    <w:szCs w:val="22"/>
                  </w:rPr>
                  <w:t> </w:t>
                </w:r>
                <w:r>
                  <w:rPr>
                    <w:rStyle w:val="normaltextrun"/>
                    <w:rFonts w:ascii="Calibri" w:hAnsi="Calibri" w:cs="Calibri"/>
                    <w:sz w:val="22"/>
                    <w:szCs w:val="22"/>
                  </w:rPr>
                  <w:t>Photography Commercial.</w:t>
                </w:r>
                <w:r>
                  <w:rPr>
                    <w:rStyle w:val="eop"/>
                    <w:rFonts w:ascii="Calibri" w:hAnsi="Calibri" w:cs="Calibri"/>
                    <w:sz w:val="22"/>
                    <w:szCs w:val="22"/>
                  </w:rPr>
                  <w:t> </w:t>
                </w:r>
              </w:p>
              <w:p w14:paraId="64722A4D" w14:textId="77777777" w:rsidR="001D51E4" w:rsidRDefault="003A3927" w:rsidP="001D51E4">
                <w:pPr>
                  <w:pStyle w:val="paragraph"/>
                  <w:spacing w:before="0" w:beforeAutospacing="0" w:after="0" w:afterAutospacing="0"/>
                  <w:textAlignment w:val="baseline"/>
                  <w:rPr>
                    <w:rFonts w:ascii="Segoe UI" w:hAnsi="Segoe UI" w:cs="Segoe UI"/>
                    <w:sz w:val="18"/>
                    <w:szCs w:val="18"/>
                  </w:rPr>
                </w:pPr>
                <w:r w:rsidRPr="003A3927">
                  <w:rPr>
                    <w:rFonts w:ascii="Segoe UI" w:hAnsi="Segoe UI" w:cs="Segoe UI"/>
                    <w:noProof/>
                    <w:sz w:val="18"/>
                    <w:szCs w:val="18"/>
                  </w:rPr>
                  <w:drawing>
                    <wp:inline distT="0" distB="0" distL="0" distR="0" wp14:anchorId="24016E3D" wp14:editId="65EEE60F">
                      <wp:extent cx="5624623" cy="4001528"/>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9671" cy="4111834"/>
                              </a:xfrm>
                              <a:prstGeom prst="rect">
                                <a:avLst/>
                              </a:prstGeom>
                            </pic:spPr>
                          </pic:pic>
                        </a:graphicData>
                      </a:graphic>
                    </wp:inline>
                  </w:drawing>
                </w:r>
              </w:p>
              <w:p w14:paraId="0ACDC4FC" w14:textId="77777777" w:rsidR="005E5AE9" w:rsidRDefault="005E5AE9" w:rsidP="005E5AE9">
                <w:r>
                  <w:rPr>
                    <w:rStyle w:val="normaltextrun"/>
                    <w:rFonts w:ascii="Calibri" w:hAnsi="Calibri" w:cs="Calibri"/>
                    <w:sz w:val="16"/>
                    <w:szCs w:val="16"/>
                  </w:rPr>
                  <w:t xml:space="preserve"> </w:t>
                </w:r>
                <w:r>
                  <w:rPr>
                    <w:rStyle w:val="normaltextrun"/>
                    <w:sz w:val="16"/>
                    <w:szCs w:val="16"/>
                  </w:rPr>
                  <w:t xml:space="preserve">  </w:t>
                </w:r>
                <w:r>
                  <w:rPr>
                    <w:rStyle w:val="eop"/>
                    <w:sz w:val="22"/>
                    <w:szCs w:val="22"/>
                  </w:rPr>
                  <w:t> </w:t>
                </w:r>
                <w:r>
                  <w:rPr>
                    <w:rStyle w:val="normaltextrun"/>
                    <w:rFonts w:ascii="Calibri" w:hAnsi="Calibri" w:cs="Calibri"/>
                    <w:sz w:val="16"/>
                    <w:szCs w:val="16"/>
                  </w:rPr>
                  <w:t>Source:</w:t>
                </w:r>
                <w:r>
                  <w:rPr>
                    <w:rStyle w:val="apple-converted-space"/>
                    <w:rFonts w:ascii="Calibri" w:hAnsi="Calibri" w:cs="Calibri"/>
                    <w:sz w:val="16"/>
                    <w:szCs w:val="16"/>
                  </w:rPr>
                  <w:t> </w:t>
                </w:r>
                <w:r>
                  <w:rPr>
                    <w:rStyle w:val="normaltextrun"/>
                    <w:rFonts w:ascii="Calibri" w:hAnsi="Calibri" w:cs="Calibri"/>
                    <w:sz w:val="16"/>
                    <w:szCs w:val="16"/>
                  </w:rPr>
                  <w:t>Curriculum</w:t>
                </w:r>
                <w:r>
                  <w:rPr>
                    <w:rStyle w:val="apple-converted-space"/>
                    <w:rFonts w:ascii="Calibri" w:hAnsi="Calibri" w:cs="Calibri"/>
                    <w:sz w:val="16"/>
                    <w:szCs w:val="16"/>
                  </w:rPr>
                  <w:t> </w:t>
                </w:r>
                <w:r>
                  <w:rPr>
                    <w:rStyle w:val="normaltextrun"/>
                    <w:rFonts w:ascii="Calibri" w:hAnsi="Calibri" w:cs="Calibri"/>
                    <w:sz w:val="16"/>
                    <w:szCs w:val="16"/>
                  </w:rPr>
                  <w:t>Office and Department</w:t>
                </w:r>
                <w:r>
                  <w:rPr>
                    <w:rStyle w:val="apple-converted-space"/>
                    <w:rFonts w:ascii="Calibri" w:hAnsi="Calibri" w:cs="Calibri"/>
                    <w:sz w:val="16"/>
                    <w:szCs w:val="16"/>
                  </w:rPr>
                  <w:t> </w:t>
                </w:r>
                <w:r>
                  <w:rPr>
                    <w:rStyle w:val="normaltextrun"/>
                    <w:rFonts w:ascii="Calibri" w:hAnsi="Calibri" w:cs="Calibri"/>
                    <w:sz w:val="16"/>
                    <w:szCs w:val="16"/>
                  </w:rPr>
                  <w:t>Records</w:t>
                </w:r>
              </w:p>
              <w:p w14:paraId="130AB870"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p>
              <w:p w14:paraId="1D525FB4"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p>
              <w:p w14:paraId="7C2E4D03"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lastRenderedPageBreak/>
                  <w:t>INDUSTRY INFORMATION</w:t>
                </w:r>
                <w:r>
                  <w:rPr>
                    <w:rStyle w:val="apple-converted-space"/>
                    <w:rFonts w:ascii="Calibri" w:hAnsi="Calibri" w:cs="Calibri"/>
                    <w:b/>
                    <w:bCs/>
                    <w:sz w:val="28"/>
                    <w:szCs w:val="28"/>
                  </w:rPr>
                  <w:t> </w:t>
                </w:r>
                <w:r>
                  <w:rPr>
                    <w:rStyle w:val="normaltextrun"/>
                    <w:rFonts w:ascii="Calibri" w:hAnsi="Calibri" w:cs="Calibri"/>
                    <w:b/>
                    <w:bCs/>
                    <w:sz w:val="28"/>
                    <w:szCs w:val="28"/>
                  </w:rPr>
                  <w:t>AND CAREER PATHS</w:t>
                </w:r>
                <w:r>
                  <w:rPr>
                    <w:rStyle w:val="eop"/>
                    <w:rFonts w:ascii="Calibri" w:hAnsi="Calibri" w:cs="Calibri"/>
                    <w:sz w:val="28"/>
                    <w:szCs w:val="28"/>
                  </w:rPr>
                  <w:t> </w:t>
                </w:r>
              </w:p>
              <w:p w14:paraId="174D5704"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0D0FEFBA" w14:textId="32B1B460"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 first branch is the traditional Commercial Photography path that requires students to have a broad knowledge of camera and lighting operations, in</w:t>
                </w:r>
                <w:r w:rsidR="00681CA4">
                  <w:rPr>
                    <w:rStyle w:val="normaltextrun"/>
                    <w:rFonts w:ascii="Calibri" w:hAnsi="Calibri" w:cs="Calibri"/>
                    <w:sz w:val="22"/>
                    <w:szCs w:val="22"/>
                  </w:rPr>
                  <w:t>cluding</w:t>
                </w:r>
                <w:r>
                  <w:rPr>
                    <w:rStyle w:val="normaltextrun"/>
                    <w:rFonts w:ascii="Calibri" w:hAnsi="Calibri" w:cs="Calibri"/>
                    <w:sz w:val="22"/>
                    <w:szCs w:val="22"/>
                  </w:rPr>
                  <w:t xml:space="preserve"> location lighting and the most current software</w:t>
                </w:r>
                <w:r>
                  <w:rPr>
                    <w:rStyle w:val="apple-converted-space"/>
                    <w:rFonts w:ascii="Calibri" w:hAnsi="Calibri" w:cs="Calibri"/>
                    <w:sz w:val="22"/>
                    <w:szCs w:val="22"/>
                  </w:rPr>
                  <w:t> </w:t>
                </w:r>
                <w:r>
                  <w:rPr>
                    <w:rStyle w:val="normaltextrun"/>
                    <w:rFonts w:ascii="Calibri" w:hAnsi="Calibri" w:cs="Calibri"/>
                    <w:sz w:val="22"/>
                    <w:szCs w:val="22"/>
                  </w:rPr>
                  <w:t xml:space="preserve">used in the field. The second branch is the </w:t>
                </w:r>
                <w:r w:rsidR="00681CA4">
                  <w:rPr>
                    <w:rStyle w:val="normaltextrun"/>
                    <w:rFonts w:ascii="Calibri" w:hAnsi="Calibri" w:cs="Calibri"/>
                    <w:sz w:val="22"/>
                    <w:szCs w:val="22"/>
                  </w:rPr>
                  <w:t>c</w:t>
                </w:r>
                <w:r>
                  <w:rPr>
                    <w:rStyle w:val="normaltextrun"/>
                    <w:rFonts w:ascii="Calibri" w:hAnsi="Calibri" w:cs="Calibri"/>
                    <w:sz w:val="22"/>
                    <w:szCs w:val="22"/>
                  </w:rPr>
                  <w:t>onsumer</w:t>
                </w:r>
                <w:r w:rsidR="00681CA4">
                  <w:rPr>
                    <w:rStyle w:val="normaltextrun"/>
                    <w:rFonts w:ascii="Calibri" w:hAnsi="Calibri" w:cs="Calibri"/>
                    <w:sz w:val="22"/>
                    <w:szCs w:val="22"/>
                  </w:rPr>
                  <w:t>-b</w:t>
                </w:r>
                <w:r>
                  <w:rPr>
                    <w:rStyle w:val="normaltextrun"/>
                    <w:rFonts w:ascii="Calibri" w:hAnsi="Calibri" w:cs="Calibri"/>
                    <w:sz w:val="22"/>
                    <w:szCs w:val="22"/>
                  </w:rPr>
                  <w:t xml:space="preserve">ased side of </w:t>
                </w:r>
                <w:r w:rsidR="00681CA4">
                  <w:rPr>
                    <w:rStyle w:val="normaltextrun"/>
                    <w:rFonts w:ascii="Calibri" w:hAnsi="Calibri" w:cs="Calibri"/>
                    <w:sz w:val="22"/>
                    <w:szCs w:val="22"/>
                  </w:rPr>
                  <w:t>p</w:t>
                </w:r>
                <w:r>
                  <w:rPr>
                    <w:rStyle w:val="normaltextrun"/>
                    <w:rFonts w:ascii="Calibri" w:hAnsi="Calibri" w:cs="Calibri"/>
                    <w:sz w:val="22"/>
                    <w:szCs w:val="22"/>
                  </w:rPr>
                  <w:t>hotography.</w:t>
                </w:r>
                <w:r>
                  <w:rPr>
                    <w:rStyle w:val="apple-converted-space"/>
                    <w:rFonts w:ascii="Calibri" w:hAnsi="Calibri" w:cs="Calibri"/>
                    <w:sz w:val="22"/>
                    <w:szCs w:val="22"/>
                  </w:rPr>
                  <w:t> </w:t>
                </w:r>
                <w:r w:rsidR="00681CA4">
                  <w:rPr>
                    <w:rStyle w:val="normaltextrun"/>
                    <w:rFonts w:ascii="Calibri" w:hAnsi="Calibri" w:cs="Calibri"/>
                    <w:sz w:val="22"/>
                    <w:szCs w:val="22"/>
                  </w:rPr>
                  <w:t>Students</w:t>
                </w:r>
                <w:r>
                  <w:rPr>
                    <w:rStyle w:val="normaltextrun"/>
                    <w:rFonts w:ascii="Calibri" w:hAnsi="Calibri" w:cs="Calibri"/>
                    <w:sz w:val="22"/>
                    <w:szCs w:val="22"/>
                  </w:rPr>
                  <w:t xml:space="preserve"> could </w:t>
                </w:r>
                <w:r w:rsidR="00681CA4">
                  <w:rPr>
                    <w:rStyle w:val="normaltextrun"/>
                    <w:rFonts w:ascii="Calibri" w:hAnsi="Calibri" w:cs="Calibri"/>
                    <w:sz w:val="22"/>
                    <w:szCs w:val="22"/>
                  </w:rPr>
                  <w:t>run their own business in a</w:t>
                </w:r>
                <w:r>
                  <w:rPr>
                    <w:rStyle w:val="normaltextrun"/>
                    <w:rFonts w:ascii="Calibri" w:hAnsi="Calibri" w:cs="Calibri"/>
                    <w:sz w:val="22"/>
                    <w:szCs w:val="22"/>
                  </w:rPr>
                  <w:t xml:space="preserve"> portrait studio for families, senior portraits, events, and weddings</w:t>
                </w:r>
                <w:r w:rsidR="00681CA4">
                  <w:rPr>
                    <w:rStyle w:val="normaltextrun"/>
                    <w:rFonts w:ascii="Calibri" w:hAnsi="Calibri" w:cs="Calibri"/>
                    <w:sz w:val="22"/>
                    <w:szCs w:val="22"/>
                  </w:rPr>
                  <w:t xml:space="preserve"> on the consumer side</w:t>
                </w:r>
                <w:r>
                  <w:rPr>
                    <w:rStyle w:val="normaltextrun"/>
                    <w:rFonts w:ascii="Calibri" w:hAnsi="Calibri" w:cs="Calibri"/>
                    <w:sz w:val="22"/>
                    <w:szCs w:val="22"/>
                  </w:rPr>
                  <w:t>. </w:t>
                </w:r>
                <w:r>
                  <w:rPr>
                    <w:rStyle w:val="eop"/>
                    <w:rFonts w:ascii="Calibri" w:hAnsi="Calibri" w:cs="Calibri"/>
                    <w:sz w:val="22"/>
                    <w:szCs w:val="22"/>
                  </w:rPr>
                  <w:t> </w:t>
                </w:r>
              </w:p>
              <w:p w14:paraId="376C59AF"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52B9615F" w14:textId="09B94CF2"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Graduates from the Commercial Photography Program find employment in </w:t>
                </w:r>
                <w:r w:rsidR="00681CA4">
                  <w:rPr>
                    <w:rStyle w:val="normaltextrun"/>
                    <w:rFonts w:ascii="Calibri" w:hAnsi="Calibri" w:cs="Calibri"/>
                    <w:sz w:val="22"/>
                    <w:szCs w:val="22"/>
                  </w:rPr>
                  <w:t>various</w:t>
                </w:r>
                <w:r>
                  <w:rPr>
                    <w:rStyle w:val="normaltextrun"/>
                    <w:rFonts w:ascii="Calibri" w:hAnsi="Calibri" w:cs="Calibri"/>
                    <w:sz w:val="22"/>
                    <w:szCs w:val="22"/>
                  </w:rPr>
                  <w:t xml:space="preserve"> jobs, including photography assistant, stylist, props, digital tech, social media, studio manager, location scout, still photographer on movie/tv</w:t>
                </w:r>
                <w:r w:rsidR="00681CA4">
                  <w:rPr>
                    <w:rStyle w:val="normaltextrun"/>
                    <w:rFonts w:ascii="Calibri" w:hAnsi="Calibri" w:cs="Calibri"/>
                    <w:sz w:val="22"/>
                    <w:szCs w:val="22"/>
                  </w:rPr>
                  <w:t>,</w:t>
                </w:r>
                <w:r>
                  <w:rPr>
                    <w:rStyle w:val="normaltextrun"/>
                    <w:rFonts w:ascii="Calibri" w:hAnsi="Calibri" w:cs="Calibri"/>
                    <w:sz w:val="22"/>
                    <w:szCs w:val="22"/>
                  </w:rPr>
                  <w:t xml:space="preserve"> and photographer.</w:t>
                </w:r>
                <w:r>
                  <w:rPr>
                    <w:rStyle w:val="apple-converted-space"/>
                    <w:rFonts w:ascii="Calibri" w:hAnsi="Calibri" w:cs="Calibri"/>
                    <w:sz w:val="22"/>
                    <w:szCs w:val="22"/>
                  </w:rPr>
                  <w:t> </w:t>
                </w:r>
                <w:r w:rsidR="00681CA4">
                  <w:rPr>
                    <w:rStyle w:val="normaltextrun"/>
                    <w:rFonts w:ascii="Calibri" w:hAnsi="Calibri" w:cs="Calibri"/>
                    <w:sz w:val="22"/>
                    <w:szCs w:val="22"/>
                  </w:rPr>
                  <w:t>At the same time,</w:t>
                </w:r>
                <w:r>
                  <w:rPr>
                    <w:rStyle w:val="normaltextrun"/>
                    <w:rFonts w:ascii="Calibri" w:hAnsi="Calibri" w:cs="Calibri"/>
                    <w:sz w:val="22"/>
                    <w:szCs w:val="22"/>
                  </w:rPr>
                  <w:t xml:space="preserve"> some students may start th</w:t>
                </w:r>
                <w:r w:rsidR="00681CA4">
                  <w:rPr>
                    <w:rStyle w:val="normaltextrun"/>
                    <w:rFonts w:ascii="Calibri" w:hAnsi="Calibri" w:cs="Calibri"/>
                    <w:sz w:val="22"/>
                    <w:szCs w:val="22"/>
                  </w:rPr>
                  <w:t xml:space="preserve">eir </w:t>
                </w:r>
                <w:r>
                  <w:rPr>
                    <w:rStyle w:val="normaltextrun"/>
                    <w:rFonts w:ascii="Calibri" w:hAnsi="Calibri" w:cs="Calibri"/>
                    <w:sz w:val="22"/>
                    <w:szCs w:val="22"/>
                  </w:rPr>
                  <w:t>studio</w:t>
                </w:r>
                <w:r w:rsidR="00681CA4">
                  <w:rPr>
                    <w:rStyle w:val="normaltextrun"/>
                    <w:rFonts w:ascii="Calibri" w:hAnsi="Calibri" w:cs="Calibri"/>
                    <w:sz w:val="22"/>
                    <w:szCs w:val="22"/>
                  </w:rPr>
                  <w:t xml:space="preserve"> business</w:t>
                </w:r>
                <w:r>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 xml:space="preserve">Students could begin working for other photographers as second </w:t>
                </w:r>
                <w:r w:rsidR="00681CA4">
                  <w:rPr>
                    <w:rStyle w:val="normaltextrun"/>
                    <w:rFonts w:ascii="Calibri" w:hAnsi="Calibri" w:cs="Calibri"/>
                    <w:sz w:val="22"/>
                    <w:szCs w:val="22"/>
                  </w:rPr>
                  <w:t>photographers</w:t>
                </w:r>
                <w:r>
                  <w:rPr>
                    <w:rStyle w:val="normaltextrun"/>
                    <w:rFonts w:ascii="Calibri" w:hAnsi="Calibri" w:cs="Calibri"/>
                    <w:sz w:val="22"/>
                    <w:szCs w:val="22"/>
                  </w:rPr>
                  <w:t xml:space="preserve"> for weddings or events</w:t>
                </w:r>
                <w:r w:rsidR="00681CA4">
                  <w:rPr>
                    <w:rStyle w:val="normaltextrun"/>
                    <w:rFonts w:ascii="Calibri" w:hAnsi="Calibri" w:cs="Calibri"/>
                    <w:sz w:val="22"/>
                    <w:szCs w:val="22"/>
                  </w:rPr>
                  <w:t xml:space="preserve">, and </w:t>
                </w:r>
                <w:r>
                  <w:rPr>
                    <w:rStyle w:val="normaltextrun"/>
                    <w:rFonts w:ascii="Calibri" w:hAnsi="Calibri" w:cs="Calibri"/>
                    <w:sz w:val="22"/>
                    <w:szCs w:val="22"/>
                  </w:rPr>
                  <w:t>others may pursue a career in editorial photography with news outlets</w:t>
                </w:r>
                <w:r w:rsidR="00466769">
                  <w:rPr>
                    <w:rStyle w:val="normaltextrun"/>
                    <w:rFonts w:ascii="Calibri" w:hAnsi="Calibri" w:cs="Calibri"/>
                    <w:sz w:val="22"/>
                    <w:szCs w:val="22"/>
                  </w:rPr>
                  <w:t>,</w:t>
                </w:r>
                <w:r>
                  <w:rPr>
                    <w:rStyle w:val="normaltextrun"/>
                    <w:rFonts w:ascii="Calibri" w:hAnsi="Calibri" w:cs="Calibri"/>
                    <w:sz w:val="22"/>
                    <w:szCs w:val="22"/>
                  </w:rPr>
                  <w:t xml:space="preserve"> including local publications.</w:t>
                </w:r>
                <w:r>
                  <w:rPr>
                    <w:rStyle w:val="eop"/>
                    <w:rFonts w:ascii="Calibri" w:hAnsi="Calibri" w:cs="Calibri"/>
                    <w:sz w:val="22"/>
                    <w:szCs w:val="22"/>
                  </w:rPr>
                  <w:t> </w:t>
                </w:r>
              </w:p>
              <w:p w14:paraId="2CD94856"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hAnsi="Calibri" w:cs="Calibri"/>
                    <w:sz w:val="22"/>
                    <w:szCs w:val="22"/>
                  </w:rPr>
                  <w:t> </w:t>
                </w:r>
              </w:p>
              <w:p w14:paraId="26B8E861" w14:textId="06540FB1"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AAS program graduates can apprentice with professionals making a living upon graduation</w:t>
                </w:r>
                <w:r w:rsidR="00466769">
                  <w:rPr>
                    <w:rStyle w:val="normaltextrun"/>
                    <w:rFonts w:ascii="Calibri" w:hAnsi="Calibri" w:cs="Calibri"/>
                    <w:sz w:val="22"/>
                    <w:szCs w:val="22"/>
                  </w:rPr>
                  <w:t xml:space="preserve"> in the commercial field</w:t>
                </w:r>
                <w:r>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The photography profession is still one built strongly on apprenticeships. </w:t>
                </w:r>
                <w:r>
                  <w:rPr>
                    <w:rStyle w:val="eop"/>
                    <w:rFonts w:ascii="Calibri" w:hAnsi="Calibri" w:cs="Calibri"/>
                    <w:sz w:val="22"/>
                    <w:szCs w:val="22"/>
                  </w:rPr>
                  <w:t> </w:t>
                </w:r>
              </w:p>
              <w:p w14:paraId="1EB7A29D"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5E61E8E" w14:textId="03639064" w:rsidR="00C53462" w:rsidRDefault="005E5AE9" w:rsidP="005E5AE9">
                <w:pPr>
                  <w:pStyle w:val="paragraph"/>
                  <w:spacing w:before="0" w:beforeAutospacing="0" w:after="0" w:afterAutospacing="0"/>
                  <w:textAlignment w:val="baseline"/>
                  <w:rPr>
                    <w:rStyle w:val="apple-converted-space"/>
                    <w:rFonts w:ascii="Calibri" w:hAnsi="Calibri" w:cs="Calibri"/>
                    <w:sz w:val="22"/>
                    <w:szCs w:val="22"/>
                  </w:rPr>
                </w:pPr>
                <w:r>
                  <w:rPr>
                    <w:rStyle w:val="normaltextrun"/>
                    <w:rFonts w:ascii="Calibri" w:hAnsi="Calibri" w:cs="Calibri"/>
                    <w:sz w:val="22"/>
                    <w:szCs w:val="22"/>
                  </w:rPr>
                  <w:t>By experiencing the</w:t>
                </w:r>
                <w:r>
                  <w:rPr>
                    <w:rStyle w:val="apple-converted-space"/>
                    <w:rFonts w:ascii="Calibri" w:hAnsi="Calibri" w:cs="Calibri"/>
                    <w:sz w:val="22"/>
                    <w:szCs w:val="22"/>
                  </w:rPr>
                  <w:t> </w:t>
                </w:r>
                <w:r>
                  <w:rPr>
                    <w:rStyle w:val="normaltextrun"/>
                    <w:rFonts w:ascii="Calibri" w:hAnsi="Calibri" w:cs="Calibri"/>
                    <w:sz w:val="22"/>
                    <w:szCs w:val="22"/>
                  </w:rPr>
                  <w:t>many different</w:t>
                </w:r>
                <w:r>
                  <w:rPr>
                    <w:rStyle w:val="apple-converted-space"/>
                    <w:rFonts w:ascii="Calibri" w:hAnsi="Calibri" w:cs="Calibri"/>
                    <w:sz w:val="22"/>
                    <w:szCs w:val="22"/>
                  </w:rPr>
                  <w:t> </w:t>
                </w:r>
                <w:r>
                  <w:rPr>
                    <w:rStyle w:val="normaltextrun"/>
                    <w:rFonts w:ascii="Calibri" w:hAnsi="Calibri" w:cs="Calibri"/>
                    <w:sz w:val="22"/>
                    <w:szCs w:val="22"/>
                  </w:rPr>
                  <w:t xml:space="preserve">fields of style with the techniques and tools needed in </w:t>
                </w:r>
                <w:r w:rsidR="00466769">
                  <w:rPr>
                    <w:rStyle w:val="normaltextrun"/>
                    <w:rFonts w:ascii="Calibri" w:hAnsi="Calibri" w:cs="Calibri"/>
                    <w:sz w:val="22"/>
                    <w:szCs w:val="22"/>
                  </w:rPr>
                  <w:t>various</w:t>
                </w:r>
                <w:r>
                  <w:rPr>
                    <w:rStyle w:val="apple-converted-space"/>
                    <w:rFonts w:ascii="Calibri" w:hAnsi="Calibri" w:cs="Calibri"/>
                    <w:sz w:val="22"/>
                    <w:szCs w:val="22"/>
                  </w:rPr>
                  <w:t> </w:t>
                </w:r>
                <w:r>
                  <w:rPr>
                    <w:rStyle w:val="normaltextrun"/>
                    <w:rFonts w:ascii="Calibri" w:hAnsi="Calibri" w:cs="Calibri"/>
                    <w:sz w:val="22"/>
                    <w:szCs w:val="22"/>
                  </w:rPr>
                  <w:t>areas,</w:t>
                </w:r>
                <w:r>
                  <w:rPr>
                    <w:rStyle w:val="apple-converted-space"/>
                    <w:rFonts w:ascii="Calibri" w:hAnsi="Calibri" w:cs="Calibri"/>
                    <w:sz w:val="22"/>
                    <w:szCs w:val="22"/>
                  </w:rPr>
                  <w:t> </w:t>
                </w:r>
                <w:r>
                  <w:rPr>
                    <w:rStyle w:val="normaltextrun"/>
                    <w:rFonts w:ascii="Calibri" w:hAnsi="Calibri" w:cs="Calibri"/>
                    <w:sz w:val="22"/>
                    <w:szCs w:val="22"/>
                  </w:rPr>
                  <w:t>students</w:t>
                </w:r>
                <w:r>
                  <w:rPr>
                    <w:rStyle w:val="apple-converted-space"/>
                    <w:rFonts w:ascii="Calibri" w:hAnsi="Calibri" w:cs="Calibri"/>
                    <w:sz w:val="22"/>
                    <w:szCs w:val="22"/>
                  </w:rPr>
                  <w:t> </w:t>
                </w:r>
                <w:r>
                  <w:rPr>
                    <w:rStyle w:val="normaltextrun"/>
                    <w:rFonts w:ascii="Calibri" w:hAnsi="Calibri" w:cs="Calibri"/>
                    <w:sz w:val="22"/>
                    <w:szCs w:val="22"/>
                  </w:rPr>
                  <w:t xml:space="preserve">are </w:t>
                </w:r>
                <w:r w:rsidR="00466769">
                  <w:rPr>
                    <w:rStyle w:val="normaltextrun"/>
                    <w:rFonts w:ascii="Calibri" w:hAnsi="Calibri" w:cs="Calibri"/>
                    <w:sz w:val="22"/>
                    <w:szCs w:val="22"/>
                  </w:rPr>
                  <w:t>ca</w:t>
                </w:r>
                <w:r>
                  <w:rPr>
                    <w:rStyle w:val="normaltextrun"/>
                    <w:rFonts w:ascii="Calibri" w:hAnsi="Calibri" w:cs="Calibri"/>
                    <w:sz w:val="22"/>
                    <w:szCs w:val="22"/>
                  </w:rPr>
                  <w:t>n employment within a multitude of jobs in the DFW market.</w:t>
                </w:r>
                <w:r>
                  <w:rPr>
                    <w:rStyle w:val="apple-converted-space"/>
                    <w:rFonts w:ascii="Calibri" w:hAnsi="Calibri" w:cs="Calibri"/>
                    <w:sz w:val="22"/>
                    <w:szCs w:val="22"/>
                  </w:rPr>
                  <w:t> </w:t>
                </w:r>
                <w:r>
                  <w:rPr>
                    <w:rStyle w:val="normaltextrun"/>
                    <w:rFonts w:ascii="Calibri" w:hAnsi="Calibri" w:cs="Calibri"/>
                    <w:sz w:val="22"/>
                    <w:szCs w:val="22"/>
                  </w:rPr>
                  <w:t xml:space="preserve">The DFW market </w:t>
                </w:r>
                <w:r w:rsidR="00466769">
                  <w:rPr>
                    <w:rStyle w:val="normaltextrun"/>
                    <w:rFonts w:ascii="Calibri" w:hAnsi="Calibri" w:cs="Calibri"/>
                    <w:sz w:val="22"/>
                    <w:szCs w:val="22"/>
                  </w:rPr>
                  <w:t>is</w:t>
                </w:r>
                <w:r>
                  <w:rPr>
                    <w:rStyle w:val="normaltextrun"/>
                    <w:rFonts w:ascii="Calibri" w:hAnsi="Calibri" w:cs="Calibri"/>
                    <w:sz w:val="22"/>
                    <w:szCs w:val="22"/>
                  </w:rPr>
                  <w:t xml:space="preserve"> ranked in advertising as one of the top </w:t>
                </w:r>
                <w:r w:rsidR="00466769">
                  <w:rPr>
                    <w:rStyle w:val="normaltextrun"/>
                    <w:rFonts w:ascii="Calibri" w:hAnsi="Calibri" w:cs="Calibri"/>
                    <w:sz w:val="22"/>
                    <w:szCs w:val="22"/>
                  </w:rPr>
                  <w:t>ten</w:t>
                </w:r>
                <w:r>
                  <w:rPr>
                    <w:rStyle w:val="normaltextrun"/>
                    <w:rFonts w:ascii="Calibri" w:hAnsi="Calibri" w:cs="Calibri"/>
                    <w:sz w:val="22"/>
                    <w:szCs w:val="22"/>
                  </w:rPr>
                  <w:t xml:space="preserve"> cities in the count</w:t>
                </w:r>
                <w:r w:rsidR="00466769">
                  <w:rPr>
                    <w:rStyle w:val="normaltextrun"/>
                    <w:rFonts w:ascii="Calibri" w:hAnsi="Calibri" w:cs="Calibri"/>
                    <w:sz w:val="22"/>
                    <w:szCs w:val="22"/>
                  </w:rPr>
                  <w:t>r</w:t>
                </w:r>
                <w:r>
                  <w:rPr>
                    <w:rStyle w:val="normaltextrun"/>
                    <w:rFonts w:ascii="Calibri" w:hAnsi="Calibri" w:cs="Calibri"/>
                    <w:sz w:val="22"/>
                    <w:szCs w:val="22"/>
                  </w:rPr>
                  <w:t>y.</w:t>
                </w:r>
                <w:r>
                  <w:rPr>
                    <w:rStyle w:val="apple-converted-space"/>
                    <w:rFonts w:ascii="Calibri" w:hAnsi="Calibri" w:cs="Calibri"/>
                    <w:sz w:val="22"/>
                    <w:szCs w:val="22"/>
                  </w:rPr>
                  <w:t> </w:t>
                </w:r>
                <w:r>
                  <w:rPr>
                    <w:rStyle w:val="normaltextrun"/>
                    <w:rFonts w:ascii="Calibri" w:hAnsi="Calibri" w:cs="Calibri"/>
                    <w:sz w:val="22"/>
                    <w:szCs w:val="22"/>
                  </w:rPr>
                  <w:t>There is</w:t>
                </w:r>
                <w:r>
                  <w:rPr>
                    <w:rStyle w:val="apple-converted-space"/>
                    <w:rFonts w:ascii="Calibri" w:hAnsi="Calibri" w:cs="Calibri"/>
                    <w:sz w:val="22"/>
                    <w:szCs w:val="22"/>
                  </w:rPr>
                  <w:t> </w:t>
                </w:r>
                <w:r>
                  <w:rPr>
                    <w:rStyle w:val="normaltextrun"/>
                    <w:rFonts w:ascii="Calibri" w:hAnsi="Calibri" w:cs="Calibri"/>
                    <w:sz w:val="22"/>
                    <w:szCs w:val="22"/>
                  </w:rPr>
                  <w:t xml:space="preserve">a </w:t>
                </w:r>
                <w:r w:rsidR="00466769">
                  <w:rPr>
                    <w:rStyle w:val="normaltextrun"/>
                    <w:rFonts w:ascii="Calibri" w:hAnsi="Calibri" w:cs="Calibri"/>
                    <w:sz w:val="22"/>
                    <w:szCs w:val="22"/>
                  </w:rPr>
                  <w:t>robust</w:t>
                </w:r>
                <w:r>
                  <w:rPr>
                    <w:rStyle w:val="apple-converted-space"/>
                    <w:rFonts w:ascii="Calibri" w:hAnsi="Calibri" w:cs="Calibri"/>
                    <w:sz w:val="22"/>
                    <w:szCs w:val="22"/>
                  </w:rPr>
                  <w:t> </w:t>
                </w:r>
                <w:r>
                  <w:rPr>
                    <w:rStyle w:val="normaltextrun"/>
                    <w:rFonts w:ascii="Calibri" w:hAnsi="Calibri" w:cs="Calibri"/>
                    <w:sz w:val="22"/>
                    <w:szCs w:val="22"/>
                  </w:rPr>
                  <w:t>commercial photography community in the North Texas area. The</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apple-converted-space"/>
                    <w:rFonts w:ascii="Calibri" w:hAnsi="Calibri" w:cs="Calibri"/>
                    <w:sz w:val="22"/>
                    <w:szCs w:val="22"/>
                  </w:rPr>
                  <w:t> </w:t>
                </w:r>
                <w:r>
                  <w:rPr>
                    <w:rStyle w:val="normaltextrun"/>
                    <w:rFonts w:ascii="Calibri" w:hAnsi="Calibri" w:cs="Calibri"/>
                    <w:sz w:val="22"/>
                    <w:szCs w:val="22"/>
                  </w:rPr>
                  <w:t xml:space="preserve">community </w:t>
                </w:r>
                <w:r w:rsidR="00466769">
                  <w:rPr>
                    <w:rStyle w:val="normaltextrun"/>
                    <w:rFonts w:ascii="Calibri" w:hAnsi="Calibri" w:cs="Calibri"/>
                    <w:sz w:val="22"/>
                    <w:szCs w:val="22"/>
                  </w:rPr>
                  <w:t>consists</w:t>
                </w:r>
                <w:r>
                  <w:rPr>
                    <w:rStyle w:val="normaltextrun"/>
                    <w:rFonts w:ascii="Calibri" w:hAnsi="Calibri" w:cs="Calibri"/>
                    <w:sz w:val="22"/>
                    <w:szCs w:val="22"/>
                  </w:rPr>
                  <w:t xml:space="preserve"> of nationally recognized professional groups</w:t>
                </w:r>
                <w:r>
                  <w:rPr>
                    <w:rStyle w:val="apple-converted-space"/>
                    <w:rFonts w:ascii="Calibri" w:hAnsi="Calibri" w:cs="Calibri"/>
                    <w:sz w:val="22"/>
                    <w:szCs w:val="22"/>
                  </w:rPr>
                  <w:t> </w:t>
                </w:r>
                <w:r>
                  <w:rPr>
                    <w:rStyle w:val="normaltextrun"/>
                    <w:rFonts w:ascii="Calibri" w:hAnsi="Calibri" w:cs="Calibri"/>
                    <w:sz w:val="22"/>
                    <w:szCs w:val="22"/>
                  </w:rPr>
                  <w:t>in the DFW area</w:t>
                </w:r>
                <w:r w:rsidR="00466769">
                  <w:rPr>
                    <w:rStyle w:val="normaltextrun"/>
                    <w:rFonts w:ascii="Calibri" w:hAnsi="Calibri" w:cs="Calibri"/>
                    <w:sz w:val="22"/>
                    <w:szCs w:val="22"/>
                  </w:rPr>
                  <w:t>,</w:t>
                </w:r>
                <w:r>
                  <w:rPr>
                    <w:rStyle w:val="normaltextrun"/>
                    <w:rFonts w:ascii="Calibri" w:hAnsi="Calibri" w:cs="Calibri"/>
                    <w:sz w:val="22"/>
                    <w:szCs w:val="22"/>
                  </w:rPr>
                  <w:t xml:space="preserve"> including ASMP (American Society of Media Photographers –</w:t>
                </w:r>
                <w:r>
                  <w:rPr>
                    <w:rStyle w:val="apple-converted-space"/>
                    <w:rFonts w:ascii="Calibri" w:hAnsi="Calibri" w:cs="Calibri"/>
                    <w:sz w:val="22"/>
                    <w:szCs w:val="22"/>
                  </w:rPr>
                  <w:t> </w:t>
                </w:r>
                <w:hyperlink r:id="rId12" w:tgtFrame="_blank" w:history="1">
                  <w:r>
                    <w:rPr>
                      <w:rStyle w:val="normaltextrun"/>
                      <w:rFonts w:ascii="Calibri" w:hAnsi="Calibri" w:cs="Calibri"/>
                      <w:color w:val="4472C4"/>
                      <w:sz w:val="22"/>
                      <w:szCs w:val="22"/>
                      <w:u w:val="single"/>
                    </w:rPr>
                    <w:t>www.asmp.org</w:t>
                  </w:r>
                </w:hyperlink>
                <w:r>
                  <w:rPr>
                    <w:rStyle w:val="apple-converted-space"/>
                    <w:rFonts w:ascii="Calibri" w:hAnsi="Calibri" w:cs="Calibri"/>
                    <w:sz w:val="22"/>
                    <w:szCs w:val="22"/>
                  </w:rPr>
                  <w:t> </w:t>
                </w:r>
                <w:r>
                  <w:rPr>
                    <w:rStyle w:val="normaltextrun"/>
                    <w:rFonts w:ascii="Calibri" w:hAnsi="Calibri" w:cs="Calibri"/>
                    <w:sz w:val="22"/>
                    <w:szCs w:val="22"/>
                  </w:rPr>
                  <w:t>and PPA (Professional Photographers of America</w:t>
                </w:r>
                <w:r>
                  <w:rPr>
                    <w:rStyle w:val="apple-converted-space"/>
                    <w:rFonts w:ascii="Calibri" w:hAnsi="Calibri" w:cs="Calibri"/>
                    <w:sz w:val="22"/>
                    <w:szCs w:val="22"/>
                  </w:rPr>
                  <w:t> </w:t>
                </w:r>
                <w:hyperlink r:id="rId13" w:tgtFrame="_blank" w:history="1">
                  <w:r>
                    <w:rPr>
                      <w:rStyle w:val="normaltextrun"/>
                      <w:rFonts w:ascii="Calibri" w:hAnsi="Calibri" w:cs="Calibri"/>
                      <w:color w:val="4472C4"/>
                      <w:sz w:val="22"/>
                      <w:szCs w:val="22"/>
                      <w:u w:val="single"/>
                    </w:rPr>
                    <w:t>www.ppa.com</w:t>
                  </w:r>
                </w:hyperlink>
                <w:r>
                  <w:rPr>
                    <w:rStyle w:val="normaltextrun"/>
                    <w:rFonts w:ascii="Calibri" w:hAnsi="Calibri" w:cs="Calibri"/>
                    <w:sz w:val="22"/>
                    <w:szCs w:val="22"/>
                  </w:rPr>
                  <w:t>).</w:t>
                </w:r>
                <w:r>
                  <w:rPr>
                    <w:rStyle w:val="apple-converted-space"/>
                    <w:rFonts w:ascii="Calibri" w:hAnsi="Calibri" w:cs="Calibri"/>
                    <w:sz w:val="22"/>
                    <w:szCs w:val="22"/>
                  </w:rPr>
                  <w:t> </w:t>
                </w:r>
              </w:p>
              <w:p w14:paraId="682EE5EE" w14:textId="77777777" w:rsidR="00C53462" w:rsidRDefault="00C53462" w:rsidP="005E5AE9">
                <w:pPr>
                  <w:pStyle w:val="paragraph"/>
                  <w:spacing w:before="0" w:beforeAutospacing="0" w:after="0" w:afterAutospacing="0"/>
                  <w:textAlignment w:val="baseline"/>
                  <w:rPr>
                    <w:rStyle w:val="apple-converted-space"/>
                    <w:sz w:val="22"/>
                    <w:szCs w:val="22"/>
                  </w:rPr>
                </w:pPr>
              </w:p>
              <w:p w14:paraId="6A37CC13" w14:textId="08DA5758"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With this diversity in the AAS photography program, students</w:t>
                </w:r>
                <w:r>
                  <w:rPr>
                    <w:rStyle w:val="apple-converted-space"/>
                    <w:rFonts w:ascii="Calibri" w:hAnsi="Calibri" w:cs="Calibri"/>
                    <w:sz w:val="22"/>
                    <w:szCs w:val="22"/>
                  </w:rPr>
                  <w:t> </w:t>
                </w:r>
                <w:r>
                  <w:rPr>
                    <w:rStyle w:val="normaltextrun"/>
                    <w:rFonts w:ascii="Calibri" w:hAnsi="Calibri" w:cs="Calibri"/>
                    <w:sz w:val="22"/>
                    <w:szCs w:val="22"/>
                  </w:rPr>
                  <w:t>could</w:t>
                </w:r>
                <w:r>
                  <w:rPr>
                    <w:rStyle w:val="apple-converted-space"/>
                    <w:rFonts w:ascii="Calibri" w:hAnsi="Calibri" w:cs="Calibri"/>
                    <w:sz w:val="22"/>
                    <w:szCs w:val="22"/>
                  </w:rPr>
                  <w:t> </w:t>
                </w:r>
                <w:r>
                  <w:rPr>
                    <w:rStyle w:val="normaltextrun"/>
                    <w:rFonts w:ascii="Calibri" w:hAnsi="Calibri" w:cs="Calibri"/>
                    <w:sz w:val="22"/>
                    <w:szCs w:val="22"/>
                  </w:rPr>
                  <w:t xml:space="preserve">explore many other jobs that may not be </w:t>
                </w:r>
                <w:r w:rsidR="00466769">
                  <w:rPr>
                    <w:rStyle w:val="normaltextrun"/>
                    <w:rFonts w:ascii="Calibri" w:hAnsi="Calibri" w:cs="Calibri"/>
                    <w:sz w:val="22"/>
                    <w:szCs w:val="22"/>
                  </w:rPr>
                  <w:t>direct</w:t>
                </w:r>
                <w:r>
                  <w:rPr>
                    <w:rStyle w:val="normaltextrun"/>
                    <w:rFonts w:ascii="Calibri" w:hAnsi="Calibri" w:cs="Calibri"/>
                    <w:sz w:val="22"/>
                    <w:szCs w:val="22"/>
                  </w:rPr>
                  <w:t xml:space="preserve"> to only being the</w:t>
                </w:r>
                <w:r>
                  <w:rPr>
                    <w:rStyle w:val="apple-converted-space"/>
                    <w:rFonts w:ascii="Calibri" w:hAnsi="Calibri" w:cs="Calibri"/>
                    <w:sz w:val="22"/>
                    <w:szCs w:val="22"/>
                  </w:rPr>
                  <w:t> </w:t>
                </w:r>
                <w:r>
                  <w:rPr>
                    <w:rStyle w:val="normaltextrun"/>
                    <w:rFonts w:ascii="Calibri" w:hAnsi="Calibri" w:cs="Calibri"/>
                    <w:sz w:val="22"/>
                    <w:szCs w:val="22"/>
                  </w:rPr>
                  <w:t>photographer but</w:t>
                </w:r>
                <w:r>
                  <w:rPr>
                    <w:rStyle w:val="apple-converted-space"/>
                    <w:rFonts w:ascii="Calibri" w:hAnsi="Calibri" w:cs="Calibri"/>
                    <w:sz w:val="22"/>
                    <w:szCs w:val="22"/>
                  </w:rPr>
                  <w:t> </w:t>
                </w:r>
                <w:r>
                  <w:rPr>
                    <w:rStyle w:val="normaltextrun"/>
                    <w:rFonts w:ascii="Calibri" w:hAnsi="Calibri" w:cs="Calibri"/>
                    <w:sz w:val="22"/>
                    <w:szCs w:val="22"/>
                  </w:rPr>
                  <w:t>include many of the supportive roles within the industry.</w:t>
                </w:r>
                <w:r>
                  <w:rPr>
                    <w:rStyle w:val="apple-converted-space"/>
                    <w:rFonts w:ascii="Calibri" w:hAnsi="Calibri" w:cs="Calibri"/>
                    <w:sz w:val="22"/>
                    <w:szCs w:val="22"/>
                  </w:rPr>
                  <w:t> </w:t>
                </w:r>
                <w:r>
                  <w:rPr>
                    <w:rStyle w:val="normaltextrun"/>
                    <w:rFonts w:ascii="Calibri" w:hAnsi="Calibri" w:cs="Calibri"/>
                    <w:sz w:val="22"/>
                    <w:szCs w:val="22"/>
                  </w:rPr>
                  <w:t xml:space="preserve">One of the most sought-after jobs for employment is in digital tech </w:t>
                </w:r>
                <w:r w:rsidR="00466769">
                  <w:rPr>
                    <w:rStyle w:val="normaltextrun"/>
                    <w:rFonts w:ascii="Calibri" w:hAnsi="Calibri" w:cs="Calibri"/>
                    <w:sz w:val="22"/>
                    <w:szCs w:val="22"/>
                  </w:rPr>
                  <w:t>and</w:t>
                </w:r>
                <w:r>
                  <w:rPr>
                    <w:rStyle w:val="apple-converted-space"/>
                    <w:rFonts w:ascii="Calibri" w:hAnsi="Calibri" w:cs="Calibri"/>
                    <w:sz w:val="22"/>
                    <w:szCs w:val="22"/>
                  </w:rPr>
                  <w:t> </w:t>
                </w:r>
                <w:r>
                  <w:rPr>
                    <w:rStyle w:val="normaltextrun"/>
                    <w:rFonts w:ascii="Calibri" w:hAnsi="Calibri" w:cs="Calibri"/>
                    <w:sz w:val="22"/>
                    <w:szCs w:val="22"/>
                  </w:rPr>
                  <w:t>image</w:t>
                </w:r>
                <w:r>
                  <w:rPr>
                    <w:rStyle w:val="apple-converted-space"/>
                    <w:rFonts w:ascii="Calibri" w:hAnsi="Calibri" w:cs="Calibri"/>
                    <w:sz w:val="22"/>
                    <w:szCs w:val="22"/>
                  </w:rPr>
                  <w:t> </w:t>
                </w:r>
                <w:r>
                  <w:rPr>
                    <w:rStyle w:val="normaltextrun"/>
                    <w:rFonts w:ascii="Calibri" w:hAnsi="Calibri" w:cs="Calibri"/>
                    <w:sz w:val="22"/>
                    <w:szCs w:val="22"/>
                  </w:rPr>
                  <w:t>retoucher.</w:t>
                </w:r>
                <w:r>
                  <w:rPr>
                    <w:rStyle w:val="apple-converted-space"/>
                    <w:rFonts w:ascii="Calibri" w:hAnsi="Calibri" w:cs="Calibri"/>
                    <w:sz w:val="22"/>
                    <w:szCs w:val="22"/>
                  </w:rPr>
                  <w:t> </w:t>
                </w:r>
                <w:r w:rsidR="002A69A6">
                  <w:rPr>
                    <w:rStyle w:val="normaltextrun"/>
                    <w:rFonts w:ascii="Calibri" w:hAnsi="Calibri" w:cs="Calibri"/>
                    <w:sz w:val="22"/>
                    <w:szCs w:val="22"/>
                  </w:rPr>
                  <w:t>The COVID-19 pandemic has impacted some areas within the photography industry</w:t>
                </w:r>
                <w:r>
                  <w:rPr>
                    <w:rStyle w:val="normaltextrun"/>
                    <w:rFonts w:ascii="Calibri" w:hAnsi="Calibri" w:cs="Calibri"/>
                    <w:sz w:val="22"/>
                    <w:szCs w:val="22"/>
                  </w:rPr>
                  <w:t xml:space="preserve"> due to the</w:t>
                </w:r>
                <w:r>
                  <w:rPr>
                    <w:rStyle w:val="apple-converted-space"/>
                    <w:rFonts w:ascii="Calibri" w:hAnsi="Calibri" w:cs="Calibri"/>
                    <w:sz w:val="22"/>
                    <w:szCs w:val="22"/>
                  </w:rPr>
                  <w:t> </w:t>
                </w:r>
                <w:r>
                  <w:rPr>
                    <w:rStyle w:val="normaltextrun"/>
                    <w:rFonts w:ascii="Calibri" w:hAnsi="Calibri" w:cs="Calibri"/>
                    <w:sz w:val="22"/>
                    <w:szCs w:val="22"/>
                  </w:rPr>
                  <w:t>capacity</w:t>
                </w:r>
                <w:r>
                  <w:rPr>
                    <w:rStyle w:val="apple-converted-space"/>
                    <w:rFonts w:ascii="Calibri" w:hAnsi="Calibri" w:cs="Calibri"/>
                    <w:sz w:val="22"/>
                    <w:szCs w:val="22"/>
                  </w:rPr>
                  <w:t> </w:t>
                </w:r>
                <w:r>
                  <w:rPr>
                    <w:rStyle w:val="normaltextrun"/>
                    <w:rFonts w:ascii="Calibri" w:hAnsi="Calibri" w:cs="Calibri"/>
                    <w:sz w:val="22"/>
                    <w:szCs w:val="22"/>
                  </w:rPr>
                  <w:t>or elimination of</w:t>
                </w:r>
                <w:r>
                  <w:rPr>
                    <w:rStyle w:val="apple-converted-space"/>
                    <w:rFonts w:ascii="Calibri" w:hAnsi="Calibri" w:cs="Calibri"/>
                    <w:sz w:val="22"/>
                    <w:szCs w:val="22"/>
                  </w:rPr>
                  <w:t> </w:t>
                </w:r>
                <w:r>
                  <w:rPr>
                    <w:rStyle w:val="normaltextrun"/>
                    <w:rFonts w:ascii="Calibri" w:hAnsi="Calibri" w:cs="Calibri"/>
                    <w:sz w:val="22"/>
                    <w:szCs w:val="22"/>
                  </w:rPr>
                  <w:t>public gather</w:t>
                </w:r>
                <w:r w:rsidR="002A69A6">
                  <w:rPr>
                    <w:rStyle w:val="normaltextrun"/>
                    <w:rFonts w:ascii="Calibri" w:hAnsi="Calibri" w:cs="Calibri"/>
                    <w:sz w:val="22"/>
                    <w:szCs w:val="22"/>
                  </w:rPr>
                  <w:t xml:space="preserve">s, such as Events, Location, and Wedding Photography. </w:t>
                </w:r>
                <w:r>
                  <w:rPr>
                    <w:rStyle w:val="eop"/>
                    <w:rFonts w:ascii="Calibri" w:hAnsi="Calibri" w:cs="Calibri"/>
                    <w:sz w:val="22"/>
                    <w:szCs w:val="22"/>
                  </w:rPr>
                  <w:t> </w:t>
                </w:r>
              </w:p>
              <w:p w14:paraId="799CF554" w14:textId="77777777" w:rsidR="005E5AE9" w:rsidRDefault="005E5AE9" w:rsidP="005E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57C7E18" w14:textId="3B347911" w:rsidR="00C53462" w:rsidRDefault="00C53462" w:rsidP="002A69A6">
                <w:pPr>
                  <w:pStyle w:val="paragraph"/>
                  <w:spacing w:before="0" w:beforeAutospacing="0" w:after="0" w:afterAutospacing="0"/>
                  <w:ind w:right="1140"/>
                  <w:jc w:val="both"/>
                  <w:textAlignment w:val="baseline"/>
                  <w:rPr>
                    <w:rStyle w:val="eop"/>
                    <w:rFonts w:ascii="Calibri" w:hAnsi="Calibri" w:cs="Calibri"/>
                    <w:sz w:val="22"/>
                    <w:szCs w:val="22"/>
                  </w:rPr>
                </w:pPr>
              </w:p>
              <w:p w14:paraId="63FE2BD1" w14:textId="77777777" w:rsidR="00C53462" w:rsidRDefault="00C53462" w:rsidP="00C53462">
                <w:pPr>
                  <w:pStyle w:val="paragraph"/>
                  <w:spacing w:before="0" w:beforeAutospacing="0" w:after="0" w:afterAutospacing="0"/>
                  <w:ind w:left="720" w:right="1140"/>
                  <w:jc w:val="both"/>
                  <w:textAlignment w:val="baseline"/>
                  <w:rPr>
                    <w:rStyle w:val="eop"/>
                    <w:rFonts w:ascii="Calibri" w:hAnsi="Calibri" w:cs="Calibri"/>
                    <w:sz w:val="22"/>
                    <w:szCs w:val="22"/>
                  </w:rPr>
                </w:pPr>
              </w:p>
              <w:p w14:paraId="28E3ED9C" w14:textId="77777777" w:rsidR="00C53462" w:rsidRDefault="00C53462" w:rsidP="00C53462">
                <w:pPr>
                  <w:pStyle w:val="paragraph"/>
                  <w:spacing w:before="0" w:beforeAutospacing="0" w:after="0" w:afterAutospacing="0"/>
                  <w:ind w:left="720" w:right="1140"/>
                  <w:jc w:val="both"/>
                  <w:textAlignment w:val="baseline"/>
                  <w:rPr>
                    <w:rFonts w:ascii="Segoe UI" w:hAnsi="Segoe UI" w:cs="Segoe UI"/>
                    <w:sz w:val="18"/>
                    <w:szCs w:val="18"/>
                  </w:rPr>
                </w:pPr>
              </w:p>
              <w:p w14:paraId="4B1F36BD" w14:textId="77777777" w:rsidR="00C53462" w:rsidRDefault="00C53462" w:rsidP="00C53462">
                <w:pPr>
                  <w:rPr>
                    <w:rStyle w:val="eop"/>
                    <w:rFonts w:ascii="Calibri" w:hAnsi="Calibri" w:cs="Calibri"/>
                  </w:rPr>
                </w:pPr>
                <w:r>
                  <w:rPr>
                    <w:rStyle w:val="eop"/>
                    <w:rFonts w:ascii="Calibri" w:hAnsi="Calibri" w:cs="Calibri"/>
                    <w:sz w:val="22"/>
                    <w:szCs w:val="22"/>
                  </w:rPr>
                  <w:t> </w:t>
                </w:r>
              </w:p>
              <w:p w14:paraId="0783CBED" w14:textId="77777777" w:rsidR="00C53462" w:rsidRDefault="00C53462" w:rsidP="00C53462">
                <w:pPr>
                  <w:rPr>
                    <w:rStyle w:val="eop"/>
                  </w:rPr>
                </w:pPr>
              </w:p>
              <w:p w14:paraId="6632FFB6" w14:textId="77777777" w:rsidR="00C53462" w:rsidRDefault="00C53462" w:rsidP="00C53462">
                <w:pPr>
                  <w:rPr>
                    <w:rStyle w:val="eop"/>
                  </w:rPr>
                </w:pPr>
              </w:p>
              <w:p w14:paraId="4D88E74C" w14:textId="77777777" w:rsidR="00C53462" w:rsidRDefault="00C53462" w:rsidP="00C53462">
                <w:pPr>
                  <w:rPr>
                    <w:rStyle w:val="eop"/>
                  </w:rPr>
                </w:pPr>
              </w:p>
              <w:p w14:paraId="181E23F5" w14:textId="77777777" w:rsidR="00C53462" w:rsidRDefault="00C53462" w:rsidP="00C53462">
                <w:pPr>
                  <w:rPr>
                    <w:rStyle w:val="eop"/>
                  </w:rPr>
                </w:pPr>
              </w:p>
              <w:p w14:paraId="57561D35" w14:textId="77777777" w:rsidR="00C53462" w:rsidRDefault="00C53462" w:rsidP="00C53462">
                <w:pPr>
                  <w:rPr>
                    <w:rStyle w:val="eop"/>
                  </w:rPr>
                </w:pPr>
              </w:p>
              <w:p w14:paraId="1DAB64BB" w14:textId="77777777" w:rsidR="00C53462" w:rsidRDefault="00C53462" w:rsidP="00C53462">
                <w:pPr>
                  <w:rPr>
                    <w:rStyle w:val="eop"/>
                  </w:rPr>
                </w:pPr>
              </w:p>
              <w:p w14:paraId="534411AE" w14:textId="77777777" w:rsidR="00C53462" w:rsidRDefault="00C53462" w:rsidP="00C53462">
                <w:pPr>
                  <w:rPr>
                    <w:rStyle w:val="eop"/>
                    <w:rFonts w:ascii="Calibri" w:hAnsi="Calibri" w:cs="Calibri"/>
                    <w:color w:val="4471C4"/>
                  </w:rPr>
                </w:pPr>
                <w:r>
                  <w:rPr>
                    <w:rStyle w:val="normaltextrun"/>
                    <w:rFonts w:ascii="Calibri" w:hAnsi="Calibri" w:cs="Calibri"/>
                    <w:b/>
                    <w:bCs/>
                    <w:sz w:val="22"/>
                    <w:szCs w:val="22"/>
                  </w:rPr>
                  <w:t>www.onetonline.org</w:t>
                </w:r>
                <w:r>
                  <w:rPr>
                    <w:rStyle w:val="apple-converted-space"/>
                    <w:rFonts w:ascii="Calibri" w:hAnsi="Calibri" w:cs="Calibri"/>
                    <w:color w:val="FF0000"/>
                    <w:sz w:val="22"/>
                    <w:szCs w:val="22"/>
                  </w:rPr>
                  <w:t> </w:t>
                </w:r>
                <w:r>
                  <w:rPr>
                    <w:rStyle w:val="normaltextrun"/>
                    <w:rFonts w:ascii="Calibri" w:hAnsi="Calibri" w:cs="Calibri"/>
                    <w:color w:val="4471C4"/>
                    <w:sz w:val="22"/>
                    <w:szCs w:val="22"/>
                  </w:rPr>
                  <w:t>-</w:t>
                </w:r>
                <w:r>
                  <w:rPr>
                    <w:rStyle w:val="apple-converted-space"/>
                    <w:rFonts w:ascii="Calibri" w:hAnsi="Calibri" w:cs="Calibri"/>
                    <w:color w:val="4471C4"/>
                    <w:sz w:val="22"/>
                    <w:szCs w:val="22"/>
                  </w:rPr>
                  <w:t> </w:t>
                </w:r>
                <w:r>
                  <w:rPr>
                    <w:rStyle w:val="normaltextrun"/>
                    <w:rFonts w:ascii="Calibri" w:hAnsi="Calibri" w:cs="Calibri"/>
                    <w:color w:val="4471C4"/>
                    <w:sz w:val="22"/>
                    <w:szCs w:val="22"/>
                  </w:rPr>
                  <w:t>https://www.onetonline.org/find/result?s=photography&amp;a=1</w:t>
                </w:r>
                <w:r>
                  <w:rPr>
                    <w:rStyle w:val="eop"/>
                    <w:rFonts w:ascii="Calibri" w:hAnsi="Calibri" w:cs="Calibri"/>
                    <w:color w:val="4471C4"/>
                    <w:sz w:val="22"/>
                    <w:szCs w:val="22"/>
                  </w:rPr>
                  <w:t> </w:t>
                </w:r>
              </w:p>
              <w:p w14:paraId="75671F71" w14:textId="77777777" w:rsidR="001E19EA" w:rsidRDefault="001E19EA" w:rsidP="00C53462"/>
              <w:p w14:paraId="102E2D16" w14:textId="3B559287" w:rsidR="00C53462" w:rsidRDefault="00C53462" w:rsidP="00C5346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Local Wages For 27 -4021.00 -</w:t>
                </w:r>
                <w:r>
                  <w:rPr>
                    <w:rStyle w:val="eop"/>
                    <w:rFonts w:ascii="Calibri" w:hAnsi="Calibri" w:cs="Calibri"/>
                    <w:color w:val="000000"/>
                    <w:sz w:val="28"/>
                    <w:szCs w:val="28"/>
                  </w:rPr>
                  <w:t> </w:t>
                </w:r>
              </w:p>
              <w:p w14:paraId="5684625B" w14:textId="77777777" w:rsidR="00C53462" w:rsidRDefault="00C53462" w:rsidP="00C5346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Photographers Texas, 75074</w:t>
                </w:r>
                <w:r>
                  <w:rPr>
                    <w:rStyle w:val="eop"/>
                    <w:rFonts w:ascii="Calibri" w:hAnsi="Calibri" w:cs="Calibri"/>
                    <w:color w:val="000000"/>
                    <w:sz w:val="28"/>
                    <w:szCs w:val="28"/>
                  </w:rPr>
                  <w:t> </w:t>
                </w:r>
              </w:p>
              <w:p w14:paraId="2FBE3432" w14:textId="77777777" w:rsidR="00C53462" w:rsidRDefault="00000000" w:rsidP="00C53462">
                <w:pPr>
                  <w:pStyle w:val="paragraph"/>
                  <w:spacing w:before="0" w:beforeAutospacing="0" w:after="0" w:afterAutospacing="0"/>
                  <w:textAlignment w:val="baseline"/>
                  <w:rPr>
                    <w:rStyle w:val="eop"/>
                    <w:rFonts w:ascii="Calibri" w:hAnsi="Calibri" w:cs="Calibri"/>
                    <w:color w:val="4471C4"/>
                    <w:sz w:val="22"/>
                    <w:szCs w:val="22"/>
                  </w:rPr>
                </w:pPr>
                <w:hyperlink r:id="rId14" w:tgtFrame="_blank" w:history="1">
                  <w:r w:rsidR="00C53462">
                    <w:rPr>
                      <w:rStyle w:val="normaltextrun"/>
                      <w:rFonts w:ascii="Calibri" w:hAnsi="Calibri" w:cs="Calibri"/>
                      <w:color w:val="0563C1"/>
                      <w:sz w:val="22"/>
                      <w:szCs w:val="22"/>
                      <w:u w:val="single"/>
                    </w:rPr>
                    <w:t>https://www.onetonline.org/find/result?s=photography&amp;a=1</w:t>
                  </w:r>
                </w:hyperlink>
                <w:r w:rsidR="00C53462">
                  <w:rPr>
                    <w:rStyle w:val="eop"/>
                    <w:rFonts w:ascii="Calibri" w:hAnsi="Calibri" w:cs="Calibri"/>
                    <w:color w:val="4471C4"/>
                    <w:sz w:val="22"/>
                    <w:szCs w:val="22"/>
                  </w:rPr>
                  <w:t> </w:t>
                </w:r>
              </w:p>
              <w:p w14:paraId="2EE534A9" w14:textId="77777777" w:rsidR="00C53462" w:rsidRDefault="00C53462" w:rsidP="00C53462">
                <w:pPr>
                  <w:pStyle w:val="paragraph"/>
                  <w:spacing w:before="0" w:beforeAutospacing="0" w:after="0" w:afterAutospacing="0"/>
                  <w:textAlignment w:val="baseline"/>
                  <w:rPr>
                    <w:rStyle w:val="eop"/>
                    <w:color w:val="4471C4"/>
                    <w:sz w:val="22"/>
                    <w:szCs w:val="22"/>
                  </w:rPr>
                </w:pPr>
              </w:p>
              <w:p w14:paraId="2A2210B6" w14:textId="77777777" w:rsidR="00C53462" w:rsidRDefault="00C53462" w:rsidP="00C53462">
                <w:pPr>
                  <w:pStyle w:val="paragraph"/>
                  <w:spacing w:before="0" w:beforeAutospacing="0" w:after="0" w:afterAutospacing="0"/>
                  <w:textAlignment w:val="baseline"/>
                  <w:rPr>
                    <w:rFonts w:ascii="Segoe UI" w:hAnsi="Segoe UI" w:cs="Segoe UI"/>
                    <w:sz w:val="18"/>
                    <w:szCs w:val="18"/>
                  </w:rPr>
                </w:pPr>
                <w:r w:rsidRPr="00C53462">
                  <w:rPr>
                    <w:rFonts w:ascii="Segoe UI" w:hAnsi="Segoe UI" w:cs="Segoe UI"/>
                    <w:noProof/>
                    <w:sz w:val="18"/>
                    <w:szCs w:val="18"/>
                  </w:rPr>
                  <w:drawing>
                    <wp:inline distT="0" distB="0" distL="0" distR="0" wp14:anchorId="18FCCDBB" wp14:editId="356D3136">
                      <wp:extent cx="8153400" cy="187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153400" cy="1879600"/>
                              </a:xfrm>
                              <a:prstGeom prst="rect">
                                <a:avLst/>
                              </a:prstGeom>
                            </pic:spPr>
                          </pic:pic>
                        </a:graphicData>
                      </a:graphic>
                    </wp:inline>
                  </w:drawing>
                </w:r>
              </w:p>
              <w:p w14:paraId="77E7DD5F" w14:textId="77777777" w:rsidR="00B152F9" w:rsidRDefault="00B152F9" w:rsidP="00C53462">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t xml:space="preserve">   </w:t>
                </w:r>
              </w:p>
              <w:p w14:paraId="15247BC0" w14:textId="77777777" w:rsidR="00C53462" w:rsidRDefault="001E19EA" w:rsidP="00C53462">
                <w:pPr>
                  <w:pStyle w:val="paragraph"/>
                  <w:spacing w:before="0" w:beforeAutospacing="0" w:after="0" w:afterAutospacing="0"/>
                  <w:textAlignment w:val="baseline"/>
                  <w:rPr>
                    <w:rFonts w:ascii="Segoe UI" w:hAnsi="Segoe UI" w:cs="Segoe UI"/>
                    <w:sz w:val="18"/>
                    <w:szCs w:val="18"/>
                  </w:rPr>
                </w:pPr>
                <w:r w:rsidRPr="001E19EA">
                  <w:rPr>
                    <w:rFonts w:ascii="Segoe UI" w:hAnsi="Segoe UI" w:cs="Segoe UI"/>
                    <w:noProof/>
                    <w:sz w:val="18"/>
                    <w:szCs w:val="18"/>
                  </w:rPr>
                  <w:drawing>
                    <wp:inline distT="0" distB="0" distL="0" distR="0" wp14:anchorId="3905B9E3" wp14:editId="2BB90811">
                      <wp:extent cx="7889358" cy="210555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032598" cy="2143788"/>
                              </a:xfrm>
                              <a:prstGeom prst="rect">
                                <a:avLst/>
                              </a:prstGeom>
                            </pic:spPr>
                          </pic:pic>
                        </a:graphicData>
                      </a:graphic>
                    </wp:inline>
                  </w:drawing>
                </w:r>
              </w:p>
              <w:p w14:paraId="33AC4081" w14:textId="77777777" w:rsidR="00F80D16" w:rsidRDefault="00F80D16" w:rsidP="00C53462">
                <w:pPr>
                  <w:pStyle w:val="paragraph"/>
                  <w:spacing w:before="0" w:beforeAutospacing="0" w:after="0" w:afterAutospacing="0"/>
                  <w:textAlignment w:val="baseline"/>
                  <w:rPr>
                    <w:rFonts w:ascii="Segoe UI" w:hAnsi="Segoe UI" w:cs="Segoe UI"/>
                    <w:sz w:val="18"/>
                    <w:szCs w:val="18"/>
                  </w:rPr>
                </w:pPr>
              </w:p>
              <w:p w14:paraId="723360D6" w14:textId="0D13D915"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 average wage in Texas for Photographers is 47,720. The</w:t>
                </w:r>
                <w:r>
                  <w:rPr>
                    <w:rStyle w:val="apple-converted-space"/>
                    <w:rFonts w:ascii="Calibri" w:hAnsi="Calibri" w:cs="Calibri"/>
                    <w:sz w:val="22"/>
                    <w:szCs w:val="22"/>
                  </w:rPr>
                  <w:t> </w:t>
                </w:r>
                <w:r w:rsidR="002A69A6">
                  <w:rPr>
                    <w:rStyle w:val="normaltextrun"/>
                    <w:rFonts w:ascii="Calibri" w:hAnsi="Calibri" w:cs="Calibri"/>
                    <w:sz w:val="22"/>
                    <w:szCs w:val="22"/>
                  </w:rPr>
                  <w:t>entry-level</w:t>
                </w:r>
                <w:r>
                  <w:rPr>
                    <w:rStyle w:val="normaltextrun"/>
                    <w:rFonts w:ascii="Calibri" w:hAnsi="Calibri" w:cs="Calibri"/>
                    <w:sz w:val="22"/>
                    <w:szCs w:val="22"/>
                  </w:rPr>
                  <w:t xml:space="preserve"> is 21,610.</w:t>
                </w:r>
                <w:r>
                  <w:rPr>
                    <w:rStyle w:val="eop"/>
                    <w:rFonts w:ascii="Calibri" w:hAnsi="Calibri" w:cs="Calibri"/>
                    <w:sz w:val="22"/>
                    <w:szCs w:val="22"/>
                  </w:rPr>
                  <w:t> </w:t>
                </w:r>
              </w:p>
              <w:p w14:paraId="3816F8FD" w14:textId="1A70D1C1"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Ontonline.org</w:t>
                </w:r>
                <w:r>
                  <w:rPr>
                    <w:rStyle w:val="apple-converted-space"/>
                    <w:rFonts w:ascii="Calibri" w:hAnsi="Calibri" w:cs="Calibri"/>
                    <w:sz w:val="22"/>
                    <w:szCs w:val="22"/>
                  </w:rPr>
                  <w:t> </w:t>
                </w:r>
                <w:r>
                  <w:rPr>
                    <w:rStyle w:val="normaltextrun"/>
                    <w:rFonts w:ascii="Calibri" w:hAnsi="Calibri" w:cs="Calibri"/>
                    <w:sz w:val="22"/>
                    <w:szCs w:val="22"/>
                  </w:rPr>
                  <w:t xml:space="preserve">predicts that Photography is a bright outlook for the next </w:t>
                </w:r>
                <w:r w:rsidR="002A69A6">
                  <w:rPr>
                    <w:rStyle w:val="normaltextrun"/>
                    <w:rFonts w:ascii="Calibri" w:hAnsi="Calibri" w:cs="Calibri"/>
                    <w:sz w:val="22"/>
                    <w:szCs w:val="22"/>
                  </w:rPr>
                  <w:t>five</w:t>
                </w:r>
                <w:r>
                  <w:rPr>
                    <w:rStyle w:val="normaltextrun"/>
                    <w:rFonts w:ascii="Calibri" w:hAnsi="Calibri" w:cs="Calibri"/>
                    <w:sz w:val="22"/>
                    <w:szCs w:val="22"/>
                  </w:rPr>
                  <w:t xml:space="preserve"> years and expects rapid growth. This growth is due to the</w:t>
                </w:r>
                <w:r>
                  <w:rPr>
                    <w:rStyle w:val="apple-converted-space"/>
                    <w:rFonts w:ascii="Calibri" w:hAnsi="Calibri" w:cs="Calibri"/>
                    <w:sz w:val="22"/>
                    <w:szCs w:val="22"/>
                  </w:rPr>
                  <w:t> </w:t>
                </w:r>
                <w:r>
                  <w:rPr>
                    <w:rStyle w:val="normaltextrun"/>
                    <w:rFonts w:ascii="Calibri" w:hAnsi="Calibri" w:cs="Calibri"/>
                    <w:sz w:val="22"/>
                    <w:szCs w:val="22"/>
                  </w:rPr>
                  <w:t>demand for imagery on the web and social media. Technology is changing quickly</w:t>
                </w:r>
                <w:r w:rsidR="002A69A6">
                  <w:rPr>
                    <w:rStyle w:val="normaltextrun"/>
                    <w:rFonts w:ascii="Calibri" w:hAnsi="Calibri" w:cs="Calibri"/>
                    <w:sz w:val="22"/>
                    <w:szCs w:val="22"/>
                  </w:rPr>
                  <w:t>,</w:t>
                </w:r>
                <w:r>
                  <w:rPr>
                    <w:rStyle w:val="normaltextrun"/>
                    <w:rFonts w:ascii="Calibri" w:hAnsi="Calibri" w:cs="Calibri"/>
                    <w:sz w:val="22"/>
                    <w:szCs w:val="22"/>
                  </w:rPr>
                  <w:t xml:space="preserve"> and with these changes</w:t>
                </w:r>
                <w:r w:rsidR="002A69A6">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there</w:t>
                </w:r>
                <w:r>
                  <w:rPr>
                    <w:rStyle w:val="apple-converted-space"/>
                    <w:rFonts w:ascii="Calibri" w:hAnsi="Calibri" w:cs="Calibri"/>
                    <w:sz w:val="22"/>
                    <w:szCs w:val="22"/>
                  </w:rPr>
                  <w:t> </w:t>
                </w:r>
                <w:r>
                  <w:rPr>
                    <w:rStyle w:val="normaltextrun"/>
                    <w:rFonts w:ascii="Calibri" w:hAnsi="Calibri" w:cs="Calibri"/>
                    <w:sz w:val="22"/>
                    <w:szCs w:val="22"/>
                  </w:rPr>
                  <w:t>will be a need for</w:t>
                </w:r>
                <w:r>
                  <w:rPr>
                    <w:rStyle w:val="apple-converted-space"/>
                    <w:rFonts w:ascii="Calibri" w:hAnsi="Calibri" w:cs="Calibri"/>
                    <w:sz w:val="22"/>
                    <w:szCs w:val="22"/>
                  </w:rPr>
                  <w:t> </w:t>
                </w:r>
                <w:r>
                  <w:rPr>
                    <w:rStyle w:val="normaltextrun"/>
                    <w:rFonts w:ascii="Calibri" w:hAnsi="Calibri" w:cs="Calibri"/>
                    <w:sz w:val="22"/>
                    <w:szCs w:val="22"/>
                  </w:rPr>
                  <w:t>more images than ever before.  </w:t>
                </w:r>
                <w:r>
                  <w:rPr>
                    <w:rStyle w:val="eop"/>
                    <w:rFonts w:ascii="Calibri" w:hAnsi="Calibri" w:cs="Calibri"/>
                    <w:sz w:val="22"/>
                    <w:szCs w:val="22"/>
                  </w:rPr>
                  <w:t> </w:t>
                </w:r>
              </w:p>
              <w:p w14:paraId="645AD68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BE3EF7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Data</w:t>
                </w:r>
                <w:r>
                  <w:rPr>
                    <w:rStyle w:val="apple-converted-space"/>
                    <w:rFonts w:ascii="Calibri" w:hAnsi="Calibri" w:cs="Calibri"/>
                    <w:sz w:val="22"/>
                    <w:szCs w:val="22"/>
                  </w:rPr>
                  <w:t> </w:t>
                </w:r>
                <w:r>
                  <w:rPr>
                    <w:rStyle w:val="normaltextrun"/>
                    <w:rFonts w:ascii="Calibri" w:hAnsi="Calibri" w:cs="Calibri"/>
                    <w:sz w:val="22"/>
                    <w:szCs w:val="22"/>
                  </w:rPr>
                  <w:t>regarding</w:t>
                </w:r>
                <w:r>
                  <w:rPr>
                    <w:rStyle w:val="apple-converted-space"/>
                    <w:rFonts w:ascii="Calibri" w:hAnsi="Calibri" w:cs="Calibri"/>
                    <w:sz w:val="22"/>
                    <w:szCs w:val="22"/>
                  </w:rPr>
                  <w:t> </w:t>
                </w:r>
                <w:r>
                  <w:rPr>
                    <w:rStyle w:val="normaltextrun"/>
                    <w:rFonts w:ascii="Calibri" w:hAnsi="Calibri" w:cs="Calibri"/>
                    <w:sz w:val="22"/>
                    <w:szCs w:val="22"/>
                  </w:rPr>
                  <w:t>the proportion of students employed within six months of completing coursework at Collin is not available other than students that have been in contact with Collin through email or posted on social media</w:t>
                </w:r>
                <w:r>
                  <w:rPr>
                    <w:rStyle w:val="apple-converted-space"/>
                    <w:rFonts w:ascii="Calibri" w:hAnsi="Calibri" w:cs="Calibri"/>
                    <w:sz w:val="22"/>
                    <w:szCs w:val="22"/>
                  </w:rPr>
                  <w:t> </w:t>
                </w:r>
                <w:r>
                  <w:rPr>
                    <w:rStyle w:val="normaltextrun"/>
                    <w:rFonts w:ascii="Calibri" w:hAnsi="Calibri" w:cs="Calibri"/>
                    <w:sz w:val="22"/>
                    <w:szCs w:val="22"/>
                  </w:rPr>
                  <w:t>(i.e.,</w:t>
                </w:r>
                <w:r>
                  <w:rPr>
                    <w:rStyle w:val="apple-converted-space"/>
                    <w:rFonts w:ascii="Calibri" w:hAnsi="Calibri" w:cs="Calibri"/>
                    <w:sz w:val="22"/>
                    <w:szCs w:val="22"/>
                  </w:rPr>
                  <w:t> </w:t>
                </w:r>
                <w:r>
                  <w:rPr>
                    <w:rStyle w:val="normaltextrun"/>
                    <w:rFonts w:ascii="Calibri" w:hAnsi="Calibri" w:cs="Calibri"/>
                    <w:sz w:val="22"/>
                    <w:szCs w:val="22"/>
                  </w:rPr>
                  <w:t>Instagram). Salaries in photography vary depending on experience and skill level. Some students will start much higher than others if their skill level is higher. Most photographers work freelance in the field of Photography.</w:t>
                </w:r>
                <w:r>
                  <w:rPr>
                    <w:rStyle w:val="eop"/>
                    <w:rFonts w:ascii="Calibri" w:hAnsi="Calibri" w:cs="Calibri"/>
                    <w:sz w:val="22"/>
                    <w:szCs w:val="22"/>
                  </w:rPr>
                  <w:t> </w:t>
                </w:r>
              </w:p>
              <w:p w14:paraId="4266E24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0039829"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4F1129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pagebreaktextspan"/>
                    <w:rFonts w:ascii="Segoe UI" w:hAnsi="Segoe UI" w:cs="Segoe UI"/>
                    <w:color w:val="666666"/>
                    <w:sz w:val="18"/>
                    <w:szCs w:val="18"/>
                    <w:shd w:val="clear" w:color="auto" w:fill="FFFFFF"/>
                  </w:rPr>
                  <w:t>Page Break</w:t>
                </w:r>
                <w:r>
                  <w:rPr>
                    <w:rStyle w:val="eop"/>
                    <w:rFonts w:ascii="Calibri" w:hAnsi="Calibri" w:cs="Calibri"/>
                  </w:rPr>
                  <w:t> </w:t>
                </w:r>
              </w:p>
              <w:p w14:paraId="4F641A4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DEGREES AND CERTIFICATIONS </w:t>
                </w:r>
                <w:r>
                  <w:rPr>
                    <w:rStyle w:val="eop"/>
                    <w:rFonts w:ascii="Calibri" w:hAnsi="Calibri" w:cs="Calibri"/>
                    <w:sz w:val="28"/>
                    <w:szCs w:val="28"/>
                  </w:rPr>
                  <w:t> </w:t>
                </w:r>
              </w:p>
              <w:p w14:paraId="4E52010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AAS- COMMERCIAL PHOTOGRAPHY</w:t>
                </w:r>
                <w:r>
                  <w:rPr>
                    <w:rStyle w:val="eop"/>
                    <w:rFonts w:ascii="Calibri" w:hAnsi="Calibri" w:cs="Calibri"/>
                    <w:sz w:val="28"/>
                    <w:szCs w:val="28"/>
                  </w:rPr>
                  <w:t> </w:t>
                </w:r>
              </w:p>
              <w:p w14:paraId="3AFD83A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60</w:t>
                </w:r>
                <w:r>
                  <w:rPr>
                    <w:rStyle w:val="apple-converted-space"/>
                    <w:rFonts w:ascii="Calibri" w:hAnsi="Calibri" w:cs="Calibri"/>
                    <w:sz w:val="22"/>
                    <w:szCs w:val="22"/>
                  </w:rPr>
                  <w:t> </w:t>
                </w:r>
                <w:r>
                  <w:rPr>
                    <w:rStyle w:val="normaltextrun"/>
                    <w:rFonts w:ascii="Calibri" w:hAnsi="Calibri" w:cs="Calibri"/>
                    <w:sz w:val="22"/>
                    <w:szCs w:val="22"/>
                  </w:rPr>
                  <w:t>credit</w:t>
                </w:r>
                <w:r>
                  <w:rPr>
                    <w:rStyle w:val="apple-converted-space"/>
                    <w:rFonts w:ascii="Calibri" w:hAnsi="Calibri" w:cs="Calibri"/>
                    <w:sz w:val="22"/>
                    <w:szCs w:val="22"/>
                  </w:rPr>
                  <w:t> </w:t>
                </w:r>
                <w:r>
                  <w:rPr>
                    <w:rStyle w:val="normaltextrun"/>
                    <w:rFonts w:ascii="Calibri" w:hAnsi="Calibri" w:cs="Calibri"/>
                    <w:sz w:val="22"/>
                    <w:szCs w:val="22"/>
                  </w:rPr>
                  <w:t>hours</w:t>
                </w:r>
                <w:r>
                  <w:rPr>
                    <w:rStyle w:val="eop"/>
                    <w:rFonts w:ascii="Calibri" w:hAnsi="Calibri" w:cs="Calibri"/>
                    <w:sz w:val="22"/>
                    <w:szCs w:val="22"/>
                  </w:rPr>
                  <w:t> </w:t>
                </w:r>
              </w:p>
              <w:p w14:paraId="2AB0033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D78509D" w14:textId="228990DB" w:rsidR="00F80D16" w:rsidRDefault="002A69A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FIRST-YEAR</w:t>
                </w:r>
                <w:r w:rsidR="00F80D16">
                  <w:rPr>
                    <w:rStyle w:val="normaltextrun"/>
                    <w:rFonts w:ascii="Calibri" w:hAnsi="Calibri" w:cs="Calibri"/>
                    <w:b/>
                    <w:bCs/>
                    <w:sz w:val="22"/>
                    <w:szCs w:val="22"/>
                  </w:rPr>
                  <w:t> </w:t>
                </w:r>
                <w:r w:rsidR="00F80D16">
                  <w:rPr>
                    <w:rStyle w:val="eop"/>
                    <w:rFonts w:ascii="Calibri" w:hAnsi="Calibri" w:cs="Calibri"/>
                    <w:sz w:val="22"/>
                    <w:szCs w:val="22"/>
                  </w:rPr>
                  <w:t> </w:t>
                </w:r>
              </w:p>
              <w:p w14:paraId="4BB965A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227CE67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ARTS</w:t>
                </w:r>
                <w:r>
                  <w:rPr>
                    <w:rStyle w:val="tabchar"/>
                    <w:rFonts w:ascii="Calibri" w:hAnsi="Calibri" w:cs="Calibri"/>
                    <w:sz w:val="22"/>
                    <w:szCs w:val="22"/>
                  </w:rPr>
                  <w:tab/>
                </w:r>
                <w:r>
                  <w:rPr>
                    <w:rStyle w:val="normaltextrun"/>
                    <w:rFonts w:ascii="Calibri" w:hAnsi="Calibri" w:cs="Calibri"/>
                    <w:sz w:val="22"/>
                    <w:szCs w:val="22"/>
                    <w:u w:val="single"/>
                  </w:rPr>
                  <w:t>1313</w:t>
                </w:r>
                <w:r>
                  <w:rPr>
                    <w:rStyle w:val="tabchar"/>
                    <w:rFonts w:ascii="Calibri" w:hAnsi="Calibri" w:cs="Calibri"/>
                    <w:sz w:val="22"/>
                    <w:szCs w:val="22"/>
                  </w:rPr>
                  <w:tab/>
                </w:r>
                <w:r>
                  <w:rPr>
                    <w:rStyle w:val="normaltextrun"/>
                    <w:rFonts w:ascii="Calibri" w:hAnsi="Calibri" w:cs="Calibri"/>
                    <w:sz w:val="22"/>
                    <w:szCs w:val="22"/>
                    <w:u w:val="single"/>
                  </w:rPr>
                  <w:t>Foundations of Art</w:t>
                </w:r>
                <w:r>
                  <w:rPr>
                    <w:rStyle w:val="apple-converted-space"/>
                    <w:rFonts w:ascii="Calibri" w:hAnsi="Calibri" w:cs="Calibri"/>
                    <w:sz w:val="22"/>
                    <w:szCs w:val="22"/>
                    <w:u w:val="single"/>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Humanities/ Fine Arts</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2CA1812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ARTS</w:t>
                </w:r>
                <w:r>
                  <w:rPr>
                    <w:rStyle w:val="tabchar"/>
                    <w:rFonts w:ascii="Calibri" w:hAnsi="Calibri" w:cs="Calibri"/>
                    <w:sz w:val="22"/>
                    <w:szCs w:val="22"/>
                  </w:rPr>
                  <w:tab/>
                </w:r>
                <w:r>
                  <w:rPr>
                    <w:rStyle w:val="normaltextrun"/>
                    <w:rFonts w:ascii="Calibri" w:hAnsi="Calibri" w:cs="Calibri"/>
                    <w:sz w:val="22"/>
                    <w:szCs w:val="22"/>
                    <w:u w:val="single"/>
                  </w:rPr>
                  <w:t>2348</w:t>
                </w:r>
                <w:r>
                  <w:rPr>
                    <w:rStyle w:val="tabchar"/>
                    <w:rFonts w:ascii="Calibri" w:hAnsi="Calibri" w:cs="Calibri"/>
                    <w:sz w:val="22"/>
                    <w:szCs w:val="22"/>
                  </w:rPr>
                  <w:tab/>
                </w:r>
                <w:r>
                  <w:rPr>
                    <w:rStyle w:val="normaltextrun"/>
                    <w:rFonts w:ascii="Calibri" w:hAnsi="Calibri" w:cs="Calibri"/>
                    <w:sz w:val="22"/>
                    <w:szCs w:val="22"/>
                    <w:u w:val="single"/>
                  </w:rPr>
                  <w:t>Digital Photography I</w:t>
                </w:r>
                <w:r>
                  <w:rPr>
                    <w:rStyle w:val="eop"/>
                    <w:rFonts w:ascii="Calibri" w:hAnsi="Calibri" w:cs="Calibri"/>
                    <w:sz w:val="22"/>
                    <w:szCs w:val="22"/>
                  </w:rPr>
                  <w:t> </w:t>
                </w:r>
              </w:p>
              <w:p w14:paraId="4AE4718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1371</w:t>
                </w:r>
                <w:r>
                  <w:rPr>
                    <w:rStyle w:val="tabchar"/>
                    <w:rFonts w:ascii="Calibri" w:hAnsi="Calibri" w:cs="Calibri"/>
                    <w:sz w:val="22"/>
                    <w:szCs w:val="22"/>
                  </w:rPr>
                  <w:tab/>
                </w:r>
                <w:r>
                  <w:rPr>
                    <w:rStyle w:val="normaltextrun"/>
                    <w:rFonts w:ascii="Calibri" w:hAnsi="Calibri" w:cs="Calibri"/>
                    <w:sz w:val="22"/>
                    <w:szCs w:val="22"/>
                  </w:rPr>
                  <w:t>Book, Design and Presentation </w:t>
                </w:r>
                <w:r>
                  <w:rPr>
                    <w:rStyle w:val="eop"/>
                    <w:rFonts w:ascii="Calibri" w:hAnsi="Calibri" w:cs="Calibri"/>
                    <w:sz w:val="22"/>
                    <w:szCs w:val="22"/>
                  </w:rPr>
                  <w:t> </w:t>
                </w:r>
              </w:p>
              <w:p w14:paraId="38E56439"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ENGL</w:t>
                </w:r>
                <w:r>
                  <w:rPr>
                    <w:rStyle w:val="tabchar"/>
                    <w:rFonts w:ascii="Calibri" w:hAnsi="Calibri" w:cs="Calibri"/>
                    <w:sz w:val="22"/>
                    <w:szCs w:val="22"/>
                  </w:rPr>
                  <w:tab/>
                </w:r>
                <w:r>
                  <w:rPr>
                    <w:rStyle w:val="normaltextrun"/>
                    <w:rFonts w:ascii="Calibri" w:hAnsi="Calibri" w:cs="Calibri"/>
                    <w:sz w:val="22"/>
                    <w:szCs w:val="22"/>
                    <w:u w:val="single"/>
                  </w:rPr>
                  <w:t>1301</w:t>
                </w:r>
                <w:r>
                  <w:rPr>
                    <w:rStyle w:val="tabchar"/>
                    <w:rFonts w:ascii="Calibri" w:hAnsi="Calibri" w:cs="Calibri"/>
                    <w:sz w:val="22"/>
                    <w:szCs w:val="22"/>
                  </w:rPr>
                  <w:tab/>
                </w:r>
                <w:r>
                  <w:rPr>
                    <w:rStyle w:val="normaltextrun"/>
                    <w:rFonts w:ascii="Calibri" w:hAnsi="Calibri" w:cs="Calibri"/>
                    <w:sz w:val="22"/>
                    <w:szCs w:val="22"/>
                    <w:u w:val="single"/>
                  </w:rPr>
                  <w:t>Composition</w:t>
                </w:r>
                <w:r>
                  <w:rPr>
                    <w:rStyle w:val="apple-converted-space"/>
                    <w:rFonts w:ascii="Calibri" w:hAnsi="Calibri" w:cs="Calibri"/>
                    <w:sz w:val="22"/>
                    <w:szCs w:val="22"/>
                    <w:u w:val="single"/>
                  </w:rPr>
                  <w:t> </w:t>
                </w:r>
                <w:r>
                  <w:rPr>
                    <w:rStyle w:val="normaltextrun"/>
                    <w:rFonts w:ascii="Calibri" w:hAnsi="Calibri" w:cs="Calibri"/>
                    <w:sz w:val="22"/>
                    <w:szCs w:val="22"/>
                    <w:u w:val="single"/>
                  </w:rPr>
                  <w:t>I</w:t>
                </w:r>
                <w:r>
                  <w:rPr>
                    <w:rStyle w:val="normaltextrun"/>
                    <w:rFonts w:ascii="Calibri" w:hAnsi="Calibri" w:cs="Calibri"/>
                    <w:sz w:val="22"/>
                    <w:szCs w:val="22"/>
                  </w:rPr>
                  <w:t> </w:t>
                </w:r>
                <w:r>
                  <w:rPr>
                    <w:rStyle w:val="eop"/>
                    <w:rFonts w:ascii="Calibri" w:hAnsi="Calibri" w:cs="Calibri"/>
                    <w:sz w:val="22"/>
                    <w:szCs w:val="22"/>
                  </w:rPr>
                  <w:t> </w:t>
                </w:r>
              </w:p>
              <w:p w14:paraId="5342C06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2340</w:t>
                </w:r>
                <w:r>
                  <w:rPr>
                    <w:rStyle w:val="tabchar"/>
                    <w:rFonts w:ascii="Calibri" w:hAnsi="Calibri" w:cs="Calibri"/>
                    <w:sz w:val="22"/>
                    <w:szCs w:val="22"/>
                  </w:rPr>
                  <w:tab/>
                </w:r>
                <w:r>
                  <w:rPr>
                    <w:rStyle w:val="normaltextrun"/>
                    <w:rFonts w:ascii="Calibri" w:hAnsi="Calibri" w:cs="Calibri"/>
                    <w:sz w:val="22"/>
                    <w:szCs w:val="22"/>
                  </w:rPr>
                  <w:t>Photographic</w:t>
                </w:r>
                <w:r>
                  <w:rPr>
                    <w:rStyle w:val="apple-converted-space"/>
                    <w:rFonts w:ascii="Calibri" w:hAnsi="Calibri" w:cs="Calibri"/>
                    <w:sz w:val="22"/>
                    <w:szCs w:val="22"/>
                  </w:rPr>
                  <w:t> </w:t>
                </w:r>
                <w:r>
                  <w:rPr>
                    <w:rStyle w:val="normaltextrun"/>
                    <w:rFonts w:ascii="Calibri" w:hAnsi="Calibri" w:cs="Calibri"/>
                    <w:sz w:val="22"/>
                    <w:szCs w:val="22"/>
                  </w:rPr>
                  <w:t>Studio Management</w:t>
                </w:r>
                <w:r>
                  <w:rPr>
                    <w:rStyle w:val="eop"/>
                    <w:rFonts w:ascii="Calibri" w:hAnsi="Calibri" w:cs="Calibri"/>
                    <w:sz w:val="22"/>
                    <w:szCs w:val="22"/>
                  </w:rPr>
                  <w:t> </w:t>
                </w:r>
              </w:p>
              <w:p w14:paraId="42DC76F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ECC3D5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w:t>
                </w:r>
                <w:r>
                  <w:rPr>
                    <w:rStyle w:val="eop"/>
                    <w:rFonts w:ascii="Calibri" w:hAnsi="Calibri" w:cs="Calibri"/>
                    <w:sz w:val="22"/>
                    <w:szCs w:val="22"/>
                  </w:rPr>
                  <w:t> </w:t>
                </w:r>
              </w:p>
              <w:p w14:paraId="1C591BA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GEN ED</w:t>
                </w:r>
                <w:r>
                  <w:rPr>
                    <w:rStyle w:val="tabchar"/>
                    <w:rFonts w:ascii="Calibri" w:hAnsi="Calibri" w:cs="Calibri"/>
                    <w:sz w:val="22"/>
                    <w:szCs w:val="22"/>
                  </w:rPr>
                  <w:tab/>
                </w:r>
                <w:r>
                  <w:rPr>
                    <w:rStyle w:val="normaltextrun"/>
                    <w:rFonts w:ascii="Calibri" w:hAnsi="Calibri" w:cs="Calibri"/>
                    <w:sz w:val="22"/>
                    <w:szCs w:val="22"/>
                    <w:u w:val="single"/>
                  </w:rPr>
                  <w:t>Mathematics / Natural Science</w:t>
                </w:r>
                <w:r>
                  <w:rPr>
                    <w:rStyle w:val="apple-converted-space"/>
                    <w:rFonts w:ascii="Calibri" w:hAnsi="Calibri" w:cs="Calibri"/>
                    <w:sz w:val="22"/>
                    <w:szCs w:val="22"/>
                  </w:rPr>
                  <w:t> </w:t>
                </w:r>
                <w:r>
                  <w:rPr>
                    <w:rStyle w:val="normaltextrun"/>
                    <w:rFonts w:ascii="Calibri" w:hAnsi="Calibri" w:cs="Calibri"/>
                    <w:sz w:val="22"/>
                    <w:szCs w:val="22"/>
                  </w:rPr>
                  <w:t>course</w:t>
                </w:r>
                <w:r>
                  <w:rPr>
                    <w:rStyle w:val="eop"/>
                    <w:rFonts w:ascii="Calibri" w:hAnsi="Calibri" w:cs="Calibri"/>
                    <w:sz w:val="22"/>
                    <w:szCs w:val="22"/>
                  </w:rPr>
                  <w:t> </w:t>
                </w:r>
              </w:p>
              <w:p w14:paraId="2185A2B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1300</w:t>
                </w:r>
                <w:r>
                  <w:rPr>
                    <w:rStyle w:val="tabchar"/>
                    <w:rFonts w:ascii="Calibri" w:hAnsi="Calibri" w:cs="Calibri"/>
                    <w:sz w:val="22"/>
                    <w:szCs w:val="22"/>
                  </w:rPr>
                  <w:tab/>
                </w:r>
                <w:r>
                  <w:rPr>
                    <w:rStyle w:val="normaltextrun"/>
                    <w:rFonts w:ascii="Calibri" w:hAnsi="Calibri" w:cs="Calibri"/>
                    <w:sz w:val="22"/>
                    <w:szCs w:val="22"/>
                  </w:rPr>
                  <w:t>Digital Photography II </w:t>
                </w:r>
                <w:r>
                  <w:rPr>
                    <w:rStyle w:val="eop"/>
                    <w:rFonts w:ascii="Calibri" w:hAnsi="Calibri" w:cs="Calibri"/>
                    <w:sz w:val="22"/>
                    <w:szCs w:val="22"/>
                  </w:rPr>
                  <w:t> </w:t>
                </w:r>
              </w:p>
              <w:p w14:paraId="1EC10FC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1353</w:t>
                </w:r>
                <w:r>
                  <w:rPr>
                    <w:rStyle w:val="tabchar"/>
                    <w:rFonts w:ascii="Calibri" w:hAnsi="Calibri" w:cs="Calibri"/>
                    <w:sz w:val="22"/>
                    <w:szCs w:val="22"/>
                  </w:rPr>
                  <w:tab/>
                </w:r>
                <w:r>
                  <w:rPr>
                    <w:rStyle w:val="normaltextrun"/>
                    <w:rFonts w:ascii="Calibri" w:hAnsi="Calibri" w:cs="Calibri"/>
                    <w:sz w:val="22"/>
                    <w:szCs w:val="22"/>
                  </w:rPr>
                  <w:t>Portraiture I </w:t>
                </w:r>
                <w:r>
                  <w:rPr>
                    <w:rStyle w:val="eop"/>
                    <w:rFonts w:ascii="Calibri" w:hAnsi="Calibri" w:cs="Calibri"/>
                    <w:sz w:val="22"/>
                    <w:szCs w:val="22"/>
                  </w:rPr>
                  <w:t> </w:t>
                </w:r>
              </w:p>
              <w:p w14:paraId="6F879E2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2331</w:t>
                </w:r>
                <w:r>
                  <w:rPr>
                    <w:rStyle w:val="tabchar"/>
                    <w:rFonts w:ascii="Calibri" w:hAnsi="Calibri" w:cs="Calibri"/>
                    <w:sz w:val="22"/>
                    <w:szCs w:val="22"/>
                  </w:rPr>
                  <w:tab/>
                </w:r>
                <w:r>
                  <w:rPr>
                    <w:rStyle w:val="normaltextrun"/>
                    <w:rFonts w:ascii="Calibri" w:hAnsi="Calibri" w:cs="Calibri"/>
                    <w:sz w:val="22"/>
                    <w:szCs w:val="22"/>
                  </w:rPr>
                  <w:t>Architectural</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eop"/>
                    <w:rFonts w:ascii="Calibri" w:hAnsi="Calibri" w:cs="Calibri"/>
                    <w:sz w:val="22"/>
                    <w:szCs w:val="22"/>
                  </w:rPr>
                  <w:t> </w:t>
                </w:r>
              </w:p>
              <w:p w14:paraId="40CA71D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CREATIVE COURSE</w:t>
                </w:r>
                <w:r>
                  <w:rPr>
                    <w:rStyle w:val="normaltextrun"/>
                    <w:rFonts w:ascii="Calibri" w:hAnsi="Calibri" w:cs="Calibri"/>
                    <w:sz w:val="17"/>
                    <w:szCs w:val="17"/>
                    <w:vertAlign w:val="superscript"/>
                  </w:rPr>
                  <w:t>1</w:t>
                </w:r>
                <w:r>
                  <w:rPr>
                    <w:rStyle w:val="eop"/>
                    <w:rFonts w:ascii="Calibri" w:hAnsi="Calibri" w:cs="Calibri"/>
                    <w:sz w:val="17"/>
                    <w:szCs w:val="17"/>
                  </w:rPr>
                  <w:t> </w:t>
                </w:r>
              </w:p>
              <w:p w14:paraId="317D355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B734ED3" w14:textId="5EF44EE6" w:rsidR="00F80D16" w:rsidRDefault="002A69A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SECOND-YEAR</w:t>
                </w:r>
                <w:r w:rsidR="00F80D16">
                  <w:rPr>
                    <w:rStyle w:val="normaltextrun"/>
                    <w:rFonts w:ascii="Calibri" w:hAnsi="Calibri" w:cs="Calibri"/>
                    <w:b/>
                    <w:bCs/>
                    <w:sz w:val="22"/>
                    <w:szCs w:val="22"/>
                  </w:rPr>
                  <w:t> </w:t>
                </w:r>
                <w:r w:rsidR="00F80D16">
                  <w:rPr>
                    <w:rStyle w:val="eop"/>
                    <w:rFonts w:ascii="Calibri" w:hAnsi="Calibri" w:cs="Calibri"/>
                    <w:sz w:val="22"/>
                    <w:szCs w:val="22"/>
                  </w:rPr>
                  <w:t> </w:t>
                </w:r>
              </w:p>
              <w:p w14:paraId="01A3CBC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03CE0E1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1341</w:t>
                </w:r>
                <w:r>
                  <w:rPr>
                    <w:rStyle w:val="tabchar"/>
                    <w:rFonts w:ascii="Calibri" w:hAnsi="Calibri" w:cs="Calibri"/>
                    <w:sz w:val="22"/>
                    <w:szCs w:val="22"/>
                  </w:rPr>
                  <w:tab/>
                </w:r>
                <w:r>
                  <w:rPr>
                    <w:rStyle w:val="normaltextrun"/>
                    <w:rFonts w:ascii="Calibri" w:hAnsi="Calibri" w:cs="Calibri"/>
                    <w:sz w:val="22"/>
                    <w:szCs w:val="22"/>
                  </w:rPr>
                  <w:t>Color Photography I </w:t>
                </w:r>
                <w:r>
                  <w:rPr>
                    <w:rStyle w:val="eop"/>
                    <w:rFonts w:ascii="Calibri" w:hAnsi="Calibri" w:cs="Calibri"/>
                    <w:sz w:val="22"/>
                    <w:szCs w:val="22"/>
                  </w:rPr>
                  <w:t> </w:t>
                </w:r>
              </w:p>
              <w:p w14:paraId="12FFCFB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2349</w:t>
                </w:r>
                <w:r>
                  <w:rPr>
                    <w:rStyle w:val="tabchar"/>
                    <w:rFonts w:ascii="Calibri" w:hAnsi="Calibri" w:cs="Calibri"/>
                    <w:sz w:val="22"/>
                    <w:szCs w:val="22"/>
                  </w:rPr>
                  <w:tab/>
                </w:r>
                <w:r>
                  <w:rPr>
                    <w:rStyle w:val="normaltextrun"/>
                    <w:rFonts w:ascii="Calibri" w:hAnsi="Calibri" w:cs="Calibri"/>
                    <w:sz w:val="22"/>
                    <w:szCs w:val="22"/>
                  </w:rPr>
                  <w:t>Digital Photography III</w:t>
                </w:r>
                <w:r>
                  <w:rPr>
                    <w:rStyle w:val="eop"/>
                    <w:rFonts w:ascii="Calibri" w:hAnsi="Calibri" w:cs="Calibri"/>
                    <w:sz w:val="22"/>
                    <w:szCs w:val="22"/>
                  </w:rPr>
                  <w:t> </w:t>
                </w:r>
              </w:p>
              <w:p w14:paraId="7AD1784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2371</w:t>
                </w:r>
                <w:r>
                  <w:rPr>
                    <w:rStyle w:val="tabchar"/>
                    <w:rFonts w:ascii="Calibri" w:hAnsi="Calibri" w:cs="Calibri"/>
                    <w:sz w:val="22"/>
                    <w:szCs w:val="22"/>
                  </w:rPr>
                  <w:tab/>
                </w:r>
                <w:r>
                  <w:rPr>
                    <w:rStyle w:val="normaltextrun"/>
                    <w:rFonts w:ascii="Calibri" w:hAnsi="Calibri" w:cs="Calibri"/>
                    <w:sz w:val="22"/>
                    <w:szCs w:val="22"/>
                  </w:rPr>
                  <w:t>Video for</w:t>
                </w:r>
                <w:r>
                  <w:rPr>
                    <w:rStyle w:val="apple-converted-space"/>
                    <w:rFonts w:ascii="Calibri" w:hAnsi="Calibri" w:cs="Calibri"/>
                    <w:sz w:val="22"/>
                    <w:szCs w:val="22"/>
                  </w:rPr>
                  <w:t> </w:t>
                </w:r>
                <w:r>
                  <w:rPr>
                    <w:rStyle w:val="normaltextrun"/>
                    <w:rFonts w:ascii="Calibri" w:hAnsi="Calibri" w:cs="Calibri"/>
                    <w:sz w:val="22"/>
                    <w:szCs w:val="22"/>
                  </w:rPr>
                  <w:t>Photographers </w:t>
                </w:r>
                <w:r>
                  <w:rPr>
                    <w:rStyle w:val="eop"/>
                    <w:rFonts w:ascii="Calibri" w:hAnsi="Calibri" w:cs="Calibri"/>
                    <w:sz w:val="22"/>
                    <w:szCs w:val="22"/>
                  </w:rPr>
                  <w:t> </w:t>
                </w:r>
              </w:p>
              <w:p w14:paraId="50FF5A7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SPCH</w:t>
                </w:r>
                <w:r>
                  <w:rPr>
                    <w:rStyle w:val="tabchar"/>
                    <w:rFonts w:ascii="Calibri" w:hAnsi="Calibri" w:cs="Calibri"/>
                    <w:sz w:val="22"/>
                    <w:szCs w:val="22"/>
                  </w:rPr>
                  <w:tab/>
                </w:r>
                <w:r>
                  <w:rPr>
                    <w:rStyle w:val="normaltextrun"/>
                    <w:rFonts w:ascii="Calibri" w:hAnsi="Calibri" w:cs="Calibri"/>
                    <w:sz w:val="22"/>
                    <w:szCs w:val="22"/>
                    <w:u w:val="single"/>
                  </w:rPr>
                  <w:t>1321</w:t>
                </w:r>
                <w:r>
                  <w:rPr>
                    <w:rStyle w:val="tabchar"/>
                    <w:rFonts w:ascii="Calibri" w:hAnsi="Calibri" w:cs="Calibri"/>
                    <w:sz w:val="22"/>
                    <w:szCs w:val="22"/>
                  </w:rPr>
                  <w:tab/>
                </w:r>
                <w:r>
                  <w:rPr>
                    <w:rStyle w:val="normaltextrun"/>
                    <w:rFonts w:ascii="Calibri" w:hAnsi="Calibri" w:cs="Calibri"/>
                    <w:sz w:val="22"/>
                    <w:szCs w:val="22"/>
                    <w:u w:val="single"/>
                  </w:rPr>
                  <w:t>Business and Professional Communication</w:t>
                </w:r>
                <w:r>
                  <w:rPr>
                    <w:rStyle w:val="apple-converted-space"/>
                    <w:rFonts w:ascii="Calibri" w:hAnsi="Calibri" w:cs="Calibri"/>
                    <w:sz w:val="22"/>
                    <w:szCs w:val="22"/>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Speech</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6F3D84A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TECHNICAL</w:t>
                </w:r>
                <w:r>
                  <w:rPr>
                    <w:rStyle w:val="apple-converted-space"/>
                    <w:rFonts w:ascii="Calibri" w:hAnsi="Calibri" w:cs="Calibri"/>
                    <w:sz w:val="22"/>
                    <w:szCs w:val="22"/>
                  </w:rPr>
                  <w:t> </w:t>
                </w:r>
                <w:r>
                  <w:rPr>
                    <w:rStyle w:val="normaltextrun"/>
                    <w:rFonts w:ascii="Calibri" w:hAnsi="Calibri" w:cs="Calibri"/>
                    <w:sz w:val="22"/>
                    <w:szCs w:val="22"/>
                  </w:rPr>
                  <w:t>COURSE</w:t>
                </w:r>
                <w:r>
                  <w:rPr>
                    <w:rStyle w:val="normaltextrun"/>
                    <w:rFonts w:ascii="Calibri" w:hAnsi="Calibri" w:cs="Calibri"/>
                    <w:sz w:val="17"/>
                    <w:szCs w:val="17"/>
                    <w:vertAlign w:val="superscript"/>
                  </w:rPr>
                  <w:t>2</w:t>
                </w:r>
                <w:r>
                  <w:rPr>
                    <w:rStyle w:val="eop"/>
                    <w:rFonts w:ascii="Calibri" w:hAnsi="Calibri" w:cs="Calibri"/>
                    <w:sz w:val="17"/>
                    <w:szCs w:val="17"/>
                  </w:rPr>
                  <w:t> </w:t>
                </w:r>
              </w:p>
              <w:p w14:paraId="2615FDB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4B223A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 </w:t>
                </w:r>
                <w:r>
                  <w:rPr>
                    <w:rStyle w:val="eop"/>
                    <w:rFonts w:ascii="Calibri" w:hAnsi="Calibri" w:cs="Calibri"/>
                    <w:sz w:val="22"/>
                    <w:szCs w:val="22"/>
                  </w:rPr>
                  <w:t> </w:t>
                </w:r>
              </w:p>
              <w:p w14:paraId="310F7C6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1345</w:t>
                </w:r>
                <w:r>
                  <w:rPr>
                    <w:rStyle w:val="tabchar"/>
                    <w:rFonts w:ascii="Calibri" w:hAnsi="Calibri" w:cs="Calibri"/>
                    <w:sz w:val="22"/>
                    <w:szCs w:val="22"/>
                  </w:rPr>
                  <w:tab/>
                </w:r>
                <w:r>
                  <w:rPr>
                    <w:rStyle w:val="normaltextrun"/>
                    <w:rFonts w:ascii="Calibri" w:hAnsi="Calibri" w:cs="Calibri"/>
                    <w:sz w:val="22"/>
                    <w:szCs w:val="22"/>
                  </w:rPr>
                  <w:t>Illustrative</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apple-converted-space"/>
                    <w:rFonts w:ascii="Calibri" w:hAnsi="Calibri" w:cs="Calibri"/>
                    <w:sz w:val="22"/>
                    <w:szCs w:val="22"/>
                  </w:rPr>
                  <w:t> </w:t>
                </w:r>
                <w:r>
                  <w:rPr>
                    <w:rStyle w:val="normaltextrun"/>
                    <w:rFonts w:ascii="Calibri" w:hAnsi="Calibri" w:cs="Calibri"/>
                    <w:sz w:val="22"/>
                    <w:szCs w:val="22"/>
                  </w:rPr>
                  <w:t>I</w:t>
                </w:r>
                <w:r>
                  <w:rPr>
                    <w:rStyle w:val="eop"/>
                    <w:rFonts w:ascii="Calibri" w:hAnsi="Calibri" w:cs="Calibri"/>
                    <w:sz w:val="22"/>
                    <w:szCs w:val="22"/>
                  </w:rPr>
                  <w:t> </w:t>
                </w:r>
              </w:p>
              <w:p w14:paraId="3A24BCC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PHTC</w:t>
                </w:r>
                <w:r>
                  <w:rPr>
                    <w:rStyle w:val="tabchar"/>
                    <w:rFonts w:ascii="Calibri" w:hAnsi="Calibri" w:cs="Calibri"/>
                    <w:sz w:val="22"/>
                    <w:szCs w:val="22"/>
                  </w:rPr>
                  <w:tab/>
                </w:r>
                <w:r>
                  <w:rPr>
                    <w:rStyle w:val="normaltextrun"/>
                    <w:rFonts w:ascii="Calibri" w:hAnsi="Calibri" w:cs="Calibri"/>
                    <w:sz w:val="22"/>
                    <w:szCs w:val="22"/>
                  </w:rPr>
                  <w:t>2343</w:t>
                </w:r>
                <w:r>
                  <w:rPr>
                    <w:rStyle w:val="tabchar"/>
                    <w:rFonts w:ascii="Calibri" w:hAnsi="Calibri" w:cs="Calibri"/>
                    <w:sz w:val="22"/>
                    <w:szCs w:val="22"/>
                  </w:rPr>
                  <w:tab/>
                </w:r>
                <w:r>
                  <w:rPr>
                    <w:rStyle w:val="normaltextrun"/>
                    <w:rFonts w:ascii="Calibri" w:hAnsi="Calibri" w:cs="Calibri"/>
                    <w:sz w:val="22"/>
                    <w:szCs w:val="22"/>
                  </w:rPr>
                  <w:t>Portfolio Development (Capstone) </w:t>
                </w:r>
                <w:r>
                  <w:rPr>
                    <w:rStyle w:val="eop"/>
                    <w:rFonts w:ascii="Calibri" w:hAnsi="Calibri" w:cs="Calibri"/>
                    <w:sz w:val="22"/>
                    <w:szCs w:val="22"/>
                  </w:rPr>
                  <w:t> </w:t>
                </w:r>
              </w:p>
              <w:p w14:paraId="2E6C23E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2353</w:t>
                </w:r>
                <w:r>
                  <w:rPr>
                    <w:rStyle w:val="tabchar"/>
                    <w:rFonts w:ascii="Calibri" w:hAnsi="Calibri" w:cs="Calibri"/>
                    <w:sz w:val="22"/>
                    <w:szCs w:val="22"/>
                  </w:rPr>
                  <w:tab/>
                </w:r>
                <w:r>
                  <w:rPr>
                    <w:rStyle w:val="normaltextrun"/>
                    <w:rFonts w:ascii="Calibri" w:hAnsi="Calibri" w:cs="Calibri"/>
                    <w:sz w:val="22"/>
                    <w:szCs w:val="22"/>
                  </w:rPr>
                  <w:t>Portraiture II </w:t>
                </w:r>
                <w:r>
                  <w:rPr>
                    <w:rStyle w:val="eop"/>
                    <w:rFonts w:ascii="Calibri" w:hAnsi="Calibri" w:cs="Calibri"/>
                    <w:sz w:val="22"/>
                    <w:szCs w:val="22"/>
                  </w:rPr>
                  <w:t> </w:t>
                </w:r>
              </w:p>
              <w:p w14:paraId="05AADC9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2380</w:t>
                </w:r>
                <w:r>
                  <w:rPr>
                    <w:rStyle w:val="tabchar"/>
                    <w:rFonts w:ascii="Calibri" w:hAnsi="Calibri" w:cs="Calibri"/>
                    <w:sz w:val="22"/>
                    <w:szCs w:val="22"/>
                  </w:rPr>
                  <w:tab/>
                </w:r>
                <w:r>
                  <w:rPr>
                    <w:rStyle w:val="normaltextrun"/>
                    <w:rFonts w:ascii="Calibri" w:hAnsi="Calibri" w:cs="Calibri"/>
                    <w:sz w:val="22"/>
                    <w:szCs w:val="22"/>
                  </w:rPr>
                  <w:t>Cooperative Education – Commercial Photography</w:t>
                </w:r>
                <w:r>
                  <w:rPr>
                    <w:rStyle w:val="eop"/>
                    <w:rFonts w:ascii="Calibri" w:hAnsi="Calibri" w:cs="Calibri"/>
                    <w:sz w:val="22"/>
                    <w:szCs w:val="22"/>
                  </w:rPr>
                  <w:t> </w:t>
                </w:r>
              </w:p>
              <w:p w14:paraId="06DD6E1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u w:val="single"/>
                  </w:rPr>
                  <w:t>SOCI</w:t>
                </w:r>
                <w:r>
                  <w:rPr>
                    <w:rStyle w:val="tabchar"/>
                    <w:rFonts w:ascii="Calibri" w:hAnsi="Calibri" w:cs="Calibri"/>
                    <w:sz w:val="22"/>
                    <w:szCs w:val="22"/>
                  </w:rPr>
                  <w:tab/>
                </w:r>
                <w:r>
                  <w:rPr>
                    <w:rStyle w:val="normaltextrun"/>
                    <w:rFonts w:ascii="Calibri" w:hAnsi="Calibri" w:cs="Calibri"/>
                    <w:sz w:val="22"/>
                    <w:szCs w:val="22"/>
                    <w:u w:val="single"/>
                  </w:rPr>
                  <w:t>1301</w:t>
                </w:r>
                <w:r>
                  <w:rPr>
                    <w:rStyle w:val="tabchar"/>
                    <w:rFonts w:ascii="Calibri" w:hAnsi="Calibri" w:cs="Calibri"/>
                    <w:sz w:val="22"/>
                    <w:szCs w:val="22"/>
                  </w:rPr>
                  <w:tab/>
                </w:r>
                <w:r>
                  <w:rPr>
                    <w:rStyle w:val="normaltextrun"/>
                    <w:rFonts w:ascii="Calibri" w:hAnsi="Calibri" w:cs="Calibri"/>
                    <w:sz w:val="22"/>
                    <w:szCs w:val="22"/>
                    <w:u w:val="single"/>
                  </w:rPr>
                  <w:t>Introduction to Sociology</w:t>
                </w:r>
                <w:r>
                  <w:rPr>
                    <w:rStyle w:val="apple-converted-space"/>
                    <w:rFonts w:ascii="Calibri" w:hAnsi="Calibri" w:cs="Calibri"/>
                    <w:sz w:val="22"/>
                    <w:szCs w:val="22"/>
                  </w:rPr>
                  <w:t> </w:t>
                </w:r>
                <w:r>
                  <w:rPr>
                    <w:rStyle w:val="normaltextrun"/>
                    <w:rFonts w:ascii="Calibri" w:hAnsi="Calibri" w:cs="Calibri"/>
                    <w:sz w:val="22"/>
                    <w:szCs w:val="22"/>
                  </w:rPr>
                  <w:t>(See</w:t>
                </w:r>
                <w:r>
                  <w:rPr>
                    <w:rStyle w:val="apple-converted-space"/>
                    <w:rFonts w:ascii="Calibri" w:hAnsi="Calibri" w:cs="Calibri"/>
                    <w:sz w:val="22"/>
                    <w:szCs w:val="22"/>
                  </w:rPr>
                  <w:t> </w:t>
                </w:r>
                <w:r>
                  <w:rPr>
                    <w:rStyle w:val="normaltextrun"/>
                    <w:rFonts w:ascii="Calibri" w:hAnsi="Calibri" w:cs="Calibri"/>
                    <w:sz w:val="22"/>
                    <w:szCs w:val="22"/>
                    <w:u w:val="single"/>
                  </w:rPr>
                  <w:t>Social / Behavioral Sciences</w:t>
                </w:r>
                <w:r>
                  <w:rPr>
                    <w:rStyle w:val="apple-converted-space"/>
                    <w:rFonts w:ascii="Calibri" w:hAnsi="Calibri" w:cs="Calibri"/>
                    <w:sz w:val="22"/>
                    <w:szCs w:val="22"/>
                  </w:rPr>
                  <w:t> </w:t>
                </w:r>
                <w:r>
                  <w:rPr>
                    <w:rStyle w:val="normaltextrun"/>
                    <w:rFonts w:ascii="Calibri" w:hAnsi="Calibri" w:cs="Calibri"/>
                    <w:sz w:val="22"/>
                    <w:szCs w:val="22"/>
                  </w:rPr>
                  <w:t>options)</w:t>
                </w:r>
                <w:r>
                  <w:rPr>
                    <w:rStyle w:val="eop"/>
                    <w:rFonts w:ascii="Calibri" w:hAnsi="Calibri" w:cs="Calibri"/>
                    <w:sz w:val="22"/>
                    <w:szCs w:val="22"/>
                  </w:rPr>
                  <w:t> </w:t>
                </w:r>
              </w:p>
              <w:p w14:paraId="77D61F8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C848BC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3F45127" w14:textId="5D83B255"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1. Select one Creative course (3</w:t>
                </w:r>
                <w:r>
                  <w:rPr>
                    <w:rStyle w:val="apple-converted-space"/>
                    <w:rFonts w:ascii="Calibri" w:hAnsi="Calibri" w:cs="Calibri"/>
                    <w:sz w:val="22"/>
                    <w:szCs w:val="22"/>
                  </w:rPr>
                  <w:t> </w:t>
                </w:r>
                <w:r>
                  <w:rPr>
                    <w:rStyle w:val="normaltextrun"/>
                    <w:rFonts w:ascii="Calibri" w:hAnsi="Calibri" w:cs="Calibri"/>
                    <w:sz w:val="22"/>
                    <w:szCs w:val="22"/>
                  </w:rPr>
                  <w:t>Hours): ARTS 1311, ARTS 2356</w:t>
                </w:r>
                <w:r w:rsidR="002A69A6">
                  <w:rPr>
                    <w:rStyle w:val="normaltextrun"/>
                    <w:rFonts w:ascii="Calibri" w:hAnsi="Calibri" w:cs="Calibri"/>
                    <w:sz w:val="22"/>
                    <w:szCs w:val="22"/>
                  </w:rPr>
                  <w:t>,</w:t>
                </w:r>
                <w:r>
                  <w:rPr>
                    <w:rStyle w:val="normaltextrun"/>
                    <w:rFonts w:ascii="Calibri" w:hAnsi="Calibri" w:cs="Calibri"/>
                    <w:sz w:val="22"/>
                    <w:szCs w:val="22"/>
                  </w:rPr>
                  <w:t xml:space="preserve"> or PHTC 1343</w:t>
                </w:r>
                <w:r>
                  <w:rPr>
                    <w:rStyle w:val="eop"/>
                    <w:rFonts w:ascii="Calibri" w:hAnsi="Calibri" w:cs="Calibri"/>
                    <w:sz w:val="22"/>
                    <w:szCs w:val="22"/>
                  </w:rPr>
                  <w:t> </w:t>
                </w:r>
              </w:p>
              <w:p w14:paraId="3EDA0DA0" w14:textId="4EB8E811"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2. Select one</w:t>
                </w:r>
                <w:r>
                  <w:rPr>
                    <w:rStyle w:val="apple-converted-space"/>
                    <w:rFonts w:ascii="Calibri" w:hAnsi="Calibri" w:cs="Calibri"/>
                    <w:sz w:val="22"/>
                    <w:szCs w:val="22"/>
                  </w:rPr>
                  <w:t> </w:t>
                </w:r>
                <w:r>
                  <w:rPr>
                    <w:rStyle w:val="normaltextrun"/>
                    <w:rFonts w:ascii="Calibri" w:hAnsi="Calibri" w:cs="Calibri"/>
                    <w:sz w:val="22"/>
                    <w:szCs w:val="22"/>
                  </w:rPr>
                  <w:t>Technical</w:t>
                </w:r>
                <w:r>
                  <w:rPr>
                    <w:rStyle w:val="apple-converted-space"/>
                    <w:rFonts w:ascii="Calibri" w:hAnsi="Calibri" w:cs="Calibri"/>
                    <w:sz w:val="22"/>
                    <w:szCs w:val="22"/>
                  </w:rPr>
                  <w:t> </w:t>
                </w:r>
                <w:r>
                  <w:rPr>
                    <w:rStyle w:val="normaltextrun"/>
                    <w:rFonts w:ascii="Calibri" w:hAnsi="Calibri" w:cs="Calibri"/>
                    <w:sz w:val="22"/>
                    <w:szCs w:val="22"/>
                  </w:rPr>
                  <w:t>course (3</w:t>
                </w:r>
                <w:r>
                  <w:rPr>
                    <w:rStyle w:val="apple-converted-space"/>
                    <w:rFonts w:ascii="Calibri" w:hAnsi="Calibri" w:cs="Calibri"/>
                    <w:sz w:val="22"/>
                    <w:szCs w:val="22"/>
                  </w:rPr>
                  <w:t> </w:t>
                </w:r>
                <w:r>
                  <w:rPr>
                    <w:rStyle w:val="normaltextrun"/>
                    <w:rFonts w:ascii="Calibri" w:hAnsi="Calibri" w:cs="Calibri"/>
                    <w:sz w:val="22"/>
                    <w:szCs w:val="22"/>
                  </w:rPr>
                  <w:t>Hours): PHTC 1347, PHTC 1351</w:t>
                </w:r>
                <w:r w:rsidR="002A69A6">
                  <w:rPr>
                    <w:rStyle w:val="normaltextrun"/>
                    <w:rFonts w:ascii="Calibri" w:hAnsi="Calibri" w:cs="Calibri"/>
                    <w:sz w:val="22"/>
                    <w:szCs w:val="22"/>
                  </w:rPr>
                  <w:t>,</w:t>
                </w:r>
                <w:r>
                  <w:rPr>
                    <w:rStyle w:val="normaltextrun"/>
                    <w:rFonts w:ascii="Calibri" w:hAnsi="Calibri" w:cs="Calibri"/>
                    <w:sz w:val="22"/>
                    <w:szCs w:val="22"/>
                  </w:rPr>
                  <w:t xml:space="preserve"> </w:t>
                </w:r>
                <w:r w:rsidR="002A69A6">
                  <w:rPr>
                    <w:rStyle w:val="normaltextrun"/>
                    <w:rFonts w:ascii="Calibri" w:hAnsi="Calibri" w:cs="Calibri"/>
                    <w:sz w:val="22"/>
                    <w:szCs w:val="22"/>
                  </w:rPr>
                  <w:t xml:space="preserve">or </w:t>
                </w:r>
                <w:r>
                  <w:rPr>
                    <w:rStyle w:val="normaltextrun"/>
                    <w:rFonts w:ascii="Calibri" w:hAnsi="Calibri" w:cs="Calibri"/>
                    <w:sz w:val="22"/>
                    <w:szCs w:val="22"/>
                  </w:rPr>
                  <w:t>PHTC 2342</w:t>
                </w:r>
                <w:r>
                  <w:rPr>
                    <w:rStyle w:val="eop"/>
                    <w:rFonts w:ascii="Calibri" w:hAnsi="Calibri" w:cs="Calibri"/>
                    <w:sz w:val="22"/>
                    <w:szCs w:val="22"/>
                  </w:rPr>
                  <w:t> </w:t>
                </w:r>
              </w:p>
              <w:p w14:paraId="4E497F6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4A968C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226B799"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CERTIFICATE LEVEL 1 – STUDIO PRODUCTION</w:t>
                </w:r>
                <w:r>
                  <w:rPr>
                    <w:rStyle w:val="eop"/>
                    <w:rFonts w:ascii="Calibri" w:hAnsi="Calibri" w:cs="Calibri"/>
                    <w:sz w:val="22"/>
                    <w:szCs w:val="22"/>
                  </w:rPr>
                  <w:t> </w:t>
                </w:r>
              </w:p>
              <w:p w14:paraId="425E3FB9"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15 credit hours</w:t>
                </w:r>
                <w:r>
                  <w:rPr>
                    <w:rStyle w:val="eop"/>
                    <w:rFonts w:ascii="Calibri" w:hAnsi="Calibri" w:cs="Calibri"/>
                    <w:sz w:val="22"/>
                    <w:szCs w:val="22"/>
                  </w:rPr>
                  <w:t> </w:t>
                </w:r>
              </w:p>
              <w:p w14:paraId="318D8B9C" w14:textId="54D5B277" w:rsidR="00F80D16" w:rsidRDefault="002A69A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FIRST-YEAR</w:t>
                </w:r>
                <w:r w:rsidR="00F80D16">
                  <w:rPr>
                    <w:rStyle w:val="normaltextrun"/>
                    <w:rFonts w:ascii="Calibri" w:hAnsi="Calibri" w:cs="Calibri"/>
                    <w:b/>
                    <w:bCs/>
                    <w:sz w:val="22"/>
                    <w:szCs w:val="22"/>
                  </w:rPr>
                  <w:t> </w:t>
                </w:r>
                <w:r w:rsidR="00F80D16">
                  <w:rPr>
                    <w:rStyle w:val="eop"/>
                    <w:rFonts w:ascii="Calibri" w:hAnsi="Calibri" w:cs="Calibri"/>
                    <w:sz w:val="22"/>
                    <w:szCs w:val="22"/>
                  </w:rPr>
                  <w:t> </w:t>
                </w:r>
              </w:p>
              <w:p w14:paraId="1E31A06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70E3B395"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ARTS</w:t>
                </w:r>
                <w:r>
                  <w:rPr>
                    <w:rStyle w:val="tabchar"/>
                    <w:rFonts w:ascii="Calibri" w:hAnsi="Calibri" w:cs="Calibri"/>
                    <w:sz w:val="22"/>
                    <w:szCs w:val="22"/>
                  </w:rPr>
                  <w:tab/>
                </w:r>
                <w:r>
                  <w:rPr>
                    <w:rStyle w:val="normaltextrun"/>
                    <w:rFonts w:ascii="Calibri" w:hAnsi="Calibri" w:cs="Calibri"/>
                    <w:sz w:val="22"/>
                    <w:szCs w:val="22"/>
                  </w:rPr>
                  <w:t>1313</w:t>
                </w:r>
                <w:r>
                  <w:rPr>
                    <w:rStyle w:val="tabchar"/>
                    <w:rFonts w:ascii="Calibri" w:hAnsi="Calibri" w:cs="Calibri"/>
                    <w:sz w:val="22"/>
                    <w:szCs w:val="22"/>
                  </w:rPr>
                  <w:tab/>
                </w:r>
                <w:r>
                  <w:rPr>
                    <w:rStyle w:val="normaltextrun"/>
                    <w:rFonts w:ascii="Calibri" w:hAnsi="Calibri" w:cs="Calibri"/>
                    <w:sz w:val="22"/>
                    <w:szCs w:val="22"/>
                  </w:rPr>
                  <w:t>Foundations of Art </w:t>
                </w:r>
                <w:r>
                  <w:rPr>
                    <w:rStyle w:val="eop"/>
                    <w:rFonts w:ascii="Calibri" w:hAnsi="Calibri" w:cs="Calibri"/>
                    <w:sz w:val="22"/>
                    <w:szCs w:val="22"/>
                  </w:rPr>
                  <w:t> </w:t>
                </w:r>
              </w:p>
              <w:p w14:paraId="6A6D5A5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ARTS</w:t>
                </w:r>
                <w:r>
                  <w:rPr>
                    <w:rStyle w:val="tabchar"/>
                    <w:rFonts w:ascii="Calibri" w:hAnsi="Calibri" w:cs="Calibri"/>
                    <w:sz w:val="22"/>
                    <w:szCs w:val="22"/>
                  </w:rPr>
                  <w:tab/>
                </w:r>
                <w:r>
                  <w:rPr>
                    <w:rStyle w:val="normaltextrun"/>
                    <w:rFonts w:ascii="Calibri" w:hAnsi="Calibri" w:cs="Calibri"/>
                    <w:sz w:val="22"/>
                    <w:szCs w:val="22"/>
                  </w:rPr>
                  <w:t>2348</w:t>
                </w:r>
                <w:r>
                  <w:rPr>
                    <w:rStyle w:val="tabchar"/>
                    <w:rFonts w:ascii="Calibri" w:hAnsi="Calibri" w:cs="Calibri"/>
                    <w:sz w:val="22"/>
                    <w:szCs w:val="22"/>
                  </w:rPr>
                  <w:tab/>
                </w:r>
                <w:r>
                  <w:rPr>
                    <w:rStyle w:val="normaltextrun"/>
                    <w:rFonts w:ascii="Calibri" w:hAnsi="Calibri" w:cs="Calibri"/>
                    <w:sz w:val="22"/>
                    <w:szCs w:val="22"/>
                  </w:rPr>
                  <w:t>Digital Photography I</w:t>
                </w:r>
                <w:r>
                  <w:rPr>
                    <w:rStyle w:val="eop"/>
                    <w:rFonts w:ascii="Calibri" w:hAnsi="Calibri" w:cs="Calibri"/>
                    <w:sz w:val="22"/>
                    <w:szCs w:val="22"/>
                  </w:rPr>
                  <w:t> </w:t>
                </w:r>
              </w:p>
              <w:p w14:paraId="00303F6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5FC62C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w:t>
                </w:r>
                <w:r>
                  <w:rPr>
                    <w:rStyle w:val="eop"/>
                    <w:rFonts w:ascii="Calibri" w:hAnsi="Calibri" w:cs="Calibri"/>
                    <w:sz w:val="22"/>
                    <w:szCs w:val="22"/>
                  </w:rPr>
                  <w:t> </w:t>
                </w:r>
              </w:p>
              <w:p w14:paraId="4E662D6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1353</w:t>
                </w:r>
                <w:r>
                  <w:rPr>
                    <w:rStyle w:val="tabchar"/>
                    <w:rFonts w:ascii="Calibri" w:hAnsi="Calibri" w:cs="Calibri"/>
                    <w:sz w:val="22"/>
                    <w:szCs w:val="22"/>
                  </w:rPr>
                  <w:tab/>
                </w:r>
                <w:r>
                  <w:rPr>
                    <w:rStyle w:val="normaltextrun"/>
                    <w:rFonts w:ascii="Calibri" w:hAnsi="Calibri" w:cs="Calibri"/>
                    <w:sz w:val="22"/>
                    <w:szCs w:val="22"/>
                  </w:rPr>
                  <w:t>Portraiture I </w:t>
                </w:r>
                <w:r>
                  <w:rPr>
                    <w:rStyle w:val="eop"/>
                    <w:rFonts w:ascii="Calibri" w:hAnsi="Calibri" w:cs="Calibri"/>
                    <w:sz w:val="22"/>
                    <w:szCs w:val="22"/>
                  </w:rPr>
                  <w:t> </w:t>
                </w:r>
              </w:p>
              <w:p w14:paraId="40E8D11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2371</w:t>
                </w:r>
                <w:r>
                  <w:rPr>
                    <w:rStyle w:val="tabchar"/>
                    <w:rFonts w:ascii="Calibri" w:hAnsi="Calibri" w:cs="Calibri"/>
                    <w:sz w:val="22"/>
                    <w:szCs w:val="22"/>
                  </w:rPr>
                  <w:tab/>
                </w:r>
                <w:r>
                  <w:rPr>
                    <w:rStyle w:val="normaltextrun"/>
                    <w:rFonts w:ascii="Calibri" w:hAnsi="Calibri" w:cs="Calibri"/>
                    <w:sz w:val="22"/>
                    <w:szCs w:val="22"/>
                  </w:rPr>
                  <w:t>Video for Photographers (Capstone)</w:t>
                </w:r>
                <w:r>
                  <w:rPr>
                    <w:rStyle w:val="eop"/>
                    <w:rFonts w:ascii="Calibri" w:hAnsi="Calibri" w:cs="Calibri"/>
                    <w:sz w:val="22"/>
                    <w:szCs w:val="22"/>
                  </w:rPr>
                  <w:t> </w:t>
                </w:r>
              </w:p>
              <w:p w14:paraId="3EAA1ED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CREATIVE COURSE</w:t>
                </w:r>
                <w:r>
                  <w:rPr>
                    <w:rStyle w:val="normaltextrun"/>
                    <w:rFonts w:ascii="Calibri" w:hAnsi="Calibri" w:cs="Calibri"/>
                    <w:sz w:val="17"/>
                    <w:szCs w:val="17"/>
                    <w:vertAlign w:val="superscript"/>
                  </w:rPr>
                  <w:t>1</w:t>
                </w:r>
                <w:r>
                  <w:rPr>
                    <w:rStyle w:val="eop"/>
                    <w:rFonts w:ascii="Calibri" w:hAnsi="Calibri" w:cs="Calibri"/>
                    <w:sz w:val="17"/>
                    <w:szCs w:val="17"/>
                  </w:rPr>
                  <w:t> </w:t>
                </w:r>
              </w:p>
              <w:p w14:paraId="1F6D325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B31C59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1. Select on Creative course (3</w:t>
                </w:r>
                <w:r>
                  <w:rPr>
                    <w:rStyle w:val="apple-converted-space"/>
                    <w:rFonts w:ascii="Calibri" w:hAnsi="Calibri" w:cs="Calibri"/>
                    <w:sz w:val="22"/>
                    <w:szCs w:val="22"/>
                  </w:rPr>
                  <w:t> </w:t>
                </w:r>
                <w:r>
                  <w:rPr>
                    <w:rStyle w:val="normaltextrun"/>
                    <w:rFonts w:ascii="Calibri" w:hAnsi="Calibri" w:cs="Calibri"/>
                    <w:sz w:val="22"/>
                    <w:szCs w:val="22"/>
                  </w:rPr>
                  <w:t>Hours): ARTS 2356 or PHTC 1300</w:t>
                </w:r>
                <w:r>
                  <w:rPr>
                    <w:rStyle w:val="scxw28084602"/>
                    <w:rFonts w:ascii="Calibri" w:hAnsi="Calibri" w:cs="Calibri"/>
                    <w:sz w:val="22"/>
                    <w:szCs w:val="22"/>
                  </w:rPr>
                  <w:t> </w:t>
                </w:r>
                <w:r>
                  <w:rPr>
                    <w:rFonts w:ascii="Calibri" w:hAnsi="Calibri" w:cs="Calibri"/>
                    <w:sz w:val="22"/>
                    <w:szCs w:val="22"/>
                  </w:rPr>
                  <w:br/>
                </w:r>
                <w:r>
                  <w:rPr>
                    <w:rStyle w:val="eop"/>
                    <w:rFonts w:ascii="Calibri" w:hAnsi="Calibri" w:cs="Calibri"/>
                    <w:sz w:val="22"/>
                    <w:szCs w:val="22"/>
                  </w:rPr>
                  <w:t> </w:t>
                </w:r>
              </w:p>
              <w:p w14:paraId="7F77223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867FCA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CERTIFICATE LEVEL 2 – COMMERCIAL PHOTOGRAPHY</w:t>
                </w:r>
                <w:r>
                  <w:rPr>
                    <w:rStyle w:val="apple-converted-space"/>
                    <w:rFonts w:ascii="Calibri" w:hAnsi="Calibri" w:cs="Calibri"/>
                    <w:b/>
                    <w:bCs/>
                    <w:sz w:val="22"/>
                    <w:szCs w:val="22"/>
                  </w:rPr>
                  <w:t> </w:t>
                </w:r>
                <w:r>
                  <w:rPr>
                    <w:rStyle w:val="normaltextrun"/>
                    <w:rFonts w:ascii="Calibri" w:hAnsi="Calibri" w:cs="Calibri"/>
                    <w:b/>
                    <w:bCs/>
                    <w:sz w:val="22"/>
                    <w:szCs w:val="22"/>
                  </w:rPr>
                  <w:t>SPECIALIST</w:t>
                </w:r>
                <w:r>
                  <w:rPr>
                    <w:rStyle w:val="eop"/>
                    <w:rFonts w:ascii="Calibri" w:hAnsi="Calibri" w:cs="Calibri"/>
                    <w:sz w:val="22"/>
                    <w:szCs w:val="22"/>
                  </w:rPr>
                  <w:t> </w:t>
                </w:r>
              </w:p>
              <w:p w14:paraId="6853A14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36 credit hours</w:t>
                </w:r>
                <w:r>
                  <w:rPr>
                    <w:rStyle w:val="eop"/>
                    <w:rFonts w:ascii="Calibri" w:hAnsi="Calibri" w:cs="Calibri"/>
                    <w:sz w:val="22"/>
                    <w:szCs w:val="22"/>
                  </w:rPr>
                  <w:t> </w:t>
                </w:r>
              </w:p>
              <w:p w14:paraId="5945F177" w14:textId="7DDF915D" w:rsidR="00F80D16" w:rsidRDefault="00C433EF"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xml:space="preserve">Before </w:t>
                </w:r>
                <w:r w:rsidR="00F80D16">
                  <w:rPr>
                    <w:rStyle w:val="normaltextrun"/>
                    <w:rFonts w:ascii="Calibri" w:hAnsi="Calibri" w:cs="Calibri"/>
                    <w:sz w:val="22"/>
                    <w:szCs w:val="22"/>
                  </w:rPr>
                  <w:t>being admitted into this program, the student must have earned the Certificate – Studio Production or have permission</w:t>
                </w:r>
                <w:r w:rsidR="00F80D16">
                  <w:rPr>
                    <w:rStyle w:val="apple-converted-space"/>
                    <w:rFonts w:ascii="Calibri" w:hAnsi="Calibri" w:cs="Calibri"/>
                    <w:sz w:val="22"/>
                    <w:szCs w:val="22"/>
                  </w:rPr>
                  <w:t> </w:t>
                </w:r>
                <w:r w:rsidR="00F80D16">
                  <w:rPr>
                    <w:rStyle w:val="normaltextrun"/>
                    <w:rFonts w:ascii="Calibri" w:hAnsi="Calibri" w:cs="Calibri"/>
                    <w:sz w:val="22"/>
                    <w:szCs w:val="22"/>
                  </w:rPr>
                  <w:t>from</w:t>
                </w:r>
                <w:r w:rsidR="00F80D16">
                  <w:rPr>
                    <w:rStyle w:val="apple-converted-space"/>
                    <w:rFonts w:ascii="Calibri" w:hAnsi="Calibri" w:cs="Calibri"/>
                    <w:sz w:val="22"/>
                    <w:szCs w:val="22"/>
                  </w:rPr>
                  <w:t> </w:t>
                </w:r>
                <w:r w:rsidR="00F80D16">
                  <w:rPr>
                    <w:rStyle w:val="normaltextrun"/>
                    <w:rFonts w:ascii="Calibri" w:hAnsi="Calibri" w:cs="Calibri"/>
                    <w:sz w:val="22"/>
                    <w:szCs w:val="22"/>
                  </w:rPr>
                  <w:t>the Associate Dean.</w:t>
                </w:r>
                <w:r w:rsidR="00F80D16">
                  <w:rPr>
                    <w:rStyle w:val="eop"/>
                    <w:rFonts w:ascii="Calibri" w:hAnsi="Calibri" w:cs="Calibri"/>
                    <w:sz w:val="22"/>
                    <w:szCs w:val="22"/>
                  </w:rPr>
                  <w:t> </w:t>
                </w:r>
              </w:p>
              <w:p w14:paraId="6B4D444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E4281F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Students must be TSI complete. </w:t>
                </w:r>
                <w:r>
                  <w:rPr>
                    <w:rStyle w:val="eop"/>
                    <w:rFonts w:ascii="Calibri" w:hAnsi="Calibri" w:cs="Calibri"/>
                    <w:sz w:val="22"/>
                    <w:szCs w:val="22"/>
                  </w:rPr>
                  <w:t> </w:t>
                </w:r>
              </w:p>
              <w:p w14:paraId="288180F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26AD035" w14:textId="77777777" w:rsidR="002A69A6" w:rsidRDefault="002A69A6" w:rsidP="00F80D16">
                <w:pPr>
                  <w:pStyle w:val="paragraph"/>
                  <w:spacing w:before="0" w:beforeAutospacing="0" w:after="0" w:afterAutospacing="0"/>
                  <w:textAlignment w:val="baseline"/>
                  <w:rPr>
                    <w:rStyle w:val="normaltextrun"/>
                    <w:rFonts w:ascii="Calibri" w:hAnsi="Calibri" w:cs="Calibri"/>
                    <w:b/>
                    <w:bCs/>
                    <w:sz w:val="22"/>
                    <w:szCs w:val="22"/>
                  </w:rPr>
                </w:pPr>
                <w:r>
                  <w:rPr>
                    <w:rStyle w:val="normaltextrun"/>
                    <w:rFonts w:ascii="Calibri" w:hAnsi="Calibri" w:cs="Calibri"/>
                    <w:b/>
                    <w:bCs/>
                    <w:sz w:val="22"/>
                    <w:szCs w:val="22"/>
                  </w:rPr>
                  <w:t>FIRST-YEAR</w:t>
                </w:r>
              </w:p>
              <w:p w14:paraId="61EA21FB" w14:textId="56C24450" w:rsidR="00F80D16" w:rsidRDefault="002A69A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w:t>
                </w:r>
                <w:r w:rsidR="00F80D16">
                  <w:rPr>
                    <w:rStyle w:val="normaltextrun"/>
                    <w:rFonts w:ascii="Calibri" w:hAnsi="Calibri" w:cs="Calibri"/>
                    <w:b/>
                    <w:bCs/>
                    <w:sz w:val="22"/>
                    <w:szCs w:val="22"/>
                  </w:rPr>
                  <w:t>irst Semester</w:t>
                </w:r>
                <w:r w:rsidR="00F80D16">
                  <w:rPr>
                    <w:rStyle w:val="eop"/>
                    <w:rFonts w:ascii="Calibri" w:hAnsi="Calibri" w:cs="Calibri"/>
                    <w:sz w:val="22"/>
                    <w:szCs w:val="22"/>
                  </w:rPr>
                  <w:t> </w:t>
                </w:r>
              </w:p>
              <w:p w14:paraId="6E26896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1300</w:t>
                </w:r>
                <w:r>
                  <w:rPr>
                    <w:rStyle w:val="tabchar"/>
                    <w:rFonts w:ascii="Calibri" w:hAnsi="Calibri" w:cs="Calibri"/>
                    <w:sz w:val="22"/>
                    <w:szCs w:val="22"/>
                  </w:rPr>
                  <w:tab/>
                </w:r>
                <w:r>
                  <w:rPr>
                    <w:rStyle w:val="normaltextrun"/>
                    <w:rFonts w:ascii="Calibri" w:hAnsi="Calibri" w:cs="Calibri"/>
                    <w:sz w:val="22"/>
                    <w:szCs w:val="22"/>
                  </w:rPr>
                  <w:t>Digital</w:t>
                </w:r>
                <w:r>
                  <w:rPr>
                    <w:rStyle w:val="apple-converted-space"/>
                    <w:rFonts w:ascii="Calibri" w:hAnsi="Calibri" w:cs="Calibri"/>
                    <w:sz w:val="22"/>
                    <w:szCs w:val="22"/>
                  </w:rPr>
                  <w:t> </w:t>
                </w:r>
                <w:r>
                  <w:rPr>
                    <w:rStyle w:val="normaltextrun"/>
                    <w:rFonts w:ascii="Calibri" w:hAnsi="Calibri" w:cs="Calibri"/>
                    <w:sz w:val="22"/>
                    <w:szCs w:val="22"/>
                  </w:rPr>
                  <w:t>Photography</w:t>
                </w:r>
                <w:r>
                  <w:rPr>
                    <w:rStyle w:val="apple-converted-space"/>
                    <w:rFonts w:ascii="Calibri" w:hAnsi="Calibri" w:cs="Calibri"/>
                    <w:sz w:val="22"/>
                    <w:szCs w:val="22"/>
                  </w:rPr>
                  <w:t> </w:t>
                </w:r>
                <w:r>
                  <w:rPr>
                    <w:rStyle w:val="normaltextrun"/>
                    <w:rFonts w:ascii="Calibri" w:hAnsi="Calibri" w:cs="Calibri"/>
                    <w:sz w:val="22"/>
                    <w:szCs w:val="22"/>
                  </w:rPr>
                  <w:t>II</w:t>
                </w:r>
                <w:r>
                  <w:rPr>
                    <w:rStyle w:val="eop"/>
                    <w:rFonts w:ascii="Calibri" w:hAnsi="Calibri" w:cs="Calibri"/>
                    <w:sz w:val="22"/>
                    <w:szCs w:val="22"/>
                  </w:rPr>
                  <w:t> </w:t>
                </w:r>
              </w:p>
              <w:p w14:paraId="577116F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1371</w:t>
                </w:r>
                <w:r>
                  <w:rPr>
                    <w:rStyle w:val="tabchar"/>
                    <w:rFonts w:ascii="Calibri" w:hAnsi="Calibri" w:cs="Calibri"/>
                    <w:sz w:val="22"/>
                    <w:szCs w:val="22"/>
                  </w:rPr>
                  <w:tab/>
                </w:r>
                <w:r>
                  <w:rPr>
                    <w:rStyle w:val="normaltextrun"/>
                    <w:rFonts w:ascii="Calibri" w:hAnsi="Calibri" w:cs="Calibri"/>
                    <w:sz w:val="22"/>
                    <w:szCs w:val="22"/>
                  </w:rPr>
                  <w:t>Book, Design and Presentation</w:t>
                </w:r>
                <w:r>
                  <w:rPr>
                    <w:rStyle w:val="eop"/>
                    <w:rFonts w:ascii="Calibri" w:hAnsi="Calibri" w:cs="Calibri"/>
                    <w:sz w:val="22"/>
                    <w:szCs w:val="22"/>
                  </w:rPr>
                  <w:t> </w:t>
                </w:r>
              </w:p>
              <w:p w14:paraId="288BF68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PHTC</w:t>
                </w:r>
                <w:r>
                  <w:rPr>
                    <w:rStyle w:val="tabchar"/>
                    <w:rFonts w:ascii="Calibri" w:hAnsi="Calibri" w:cs="Calibri"/>
                    <w:sz w:val="22"/>
                    <w:szCs w:val="22"/>
                  </w:rPr>
                  <w:tab/>
                </w:r>
                <w:r>
                  <w:rPr>
                    <w:rStyle w:val="normaltextrun"/>
                    <w:rFonts w:ascii="Calibri" w:hAnsi="Calibri" w:cs="Calibri"/>
                    <w:sz w:val="22"/>
                    <w:szCs w:val="22"/>
                  </w:rPr>
                  <w:t>2340</w:t>
                </w:r>
                <w:r>
                  <w:rPr>
                    <w:rStyle w:val="tabchar"/>
                    <w:rFonts w:ascii="Calibri" w:hAnsi="Calibri" w:cs="Calibri"/>
                    <w:sz w:val="22"/>
                    <w:szCs w:val="22"/>
                  </w:rPr>
                  <w:tab/>
                </w:r>
                <w:r>
                  <w:rPr>
                    <w:rStyle w:val="normaltextrun"/>
                    <w:rFonts w:ascii="Calibri" w:hAnsi="Calibri" w:cs="Calibri"/>
                    <w:sz w:val="22"/>
                    <w:szCs w:val="22"/>
                  </w:rPr>
                  <w:t>Photographic Studio Management </w:t>
                </w:r>
                <w:r>
                  <w:rPr>
                    <w:rStyle w:val="eop"/>
                    <w:rFonts w:ascii="Calibri" w:hAnsi="Calibri" w:cs="Calibri"/>
                    <w:sz w:val="22"/>
                    <w:szCs w:val="22"/>
                  </w:rPr>
                  <w:t> </w:t>
                </w:r>
              </w:p>
              <w:p w14:paraId="1C7C596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CREATIVE COURSE</w:t>
                </w:r>
                <w:r>
                  <w:rPr>
                    <w:rStyle w:val="normaltextrun"/>
                    <w:rFonts w:ascii="Calibri" w:hAnsi="Calibri" w:cs="Calibri"/>
                    <w:sz w:val="17"/>
                    <w:szCs w:val="17"/>
                    <w:vertAlign w:val="superscript"/>
                  </w:rPr>
                  <w:t>1</w:t>
                </w:r>
                <w:r>
                  <w:rPr>
                    <w:rStyle w:val="eop"/>
                    <w:rFonts w:ascii="Calibri" w:hAnsi="Calibri" w:cs="Calibri"/>
                    <w:sz w:val="17"/>
                    <w:szCs w:val="17"/>
                  </w:rPr>
                  <w:t> </w:t>
                </w:r>
              </w:p>
              <w:p w14:paraId="697D9FA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362931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 Semester</w:t>
                </w:r>
                <w:r>
                  <w:rPr>
                    <w:rStyle w:val="eop"/>
                    <w:rFonts w:ascii="Calibri" w:hAnsi="Calibri" w:cs="Calibri"/>
                    <w:sz w:val="22"/>
                    <w:szCs w:val="22"/>
                  </w:rPr>
                  <w:t> </w:t>
                </w:r>
              </w:p>
              <w:p w14:paraId="47B2003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1341</w:t>
                </w:r>
                <w:r>
                  <w:rPr>
                    <w:rStyle w:val="tabchar"/>
                    <w:rFonts w:ascii="Calibri" w:hAnsi="Calibri" w:cs="Calibri"/>
                    <w:sz w:val="22"/>
                    <w:szCs w:val="22"/>
                  </w:rPr>
                  <w:tab/>
                </w:r>
                <w:r>
                  <w:rPr>
                    <w:rStyle w:val="normaltextrun"/>
                    <w:rFonts w:ascii="Calibri" w:hAnsi="Calibri" w:cs="Calibri"/>
                    <w:sz w:val="22"/>
                    <w:szCs w:val="22"/>
                  </w:rPr>
                  <w:t>Color Photography I (Theory and Management)</w:t>
                </w:r>
                <w:r>
                  <w:rPr>
                    <w:rStyle w:val="eop"/>
                    <w:rFonts w:ascii="Calibri" w:hAnsi="Calibri" w:cs="Calibri"/>
                    <w:sz w:val="22"/>
                    <w:szCs w:val="22"/>
                  </w:rPr>
                  <w:t> </w:t>
                </w:r>
              </w:p>
              <w:p w14:paraId="12BF51E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2331</w:t>
                </w:r>
                <w:r>
                  <w:rPr>
                    <w:rStyle w:val="tabchar"/>
                    <w:rFonts w:ascii="Calibri" w:hAnsi="Calibri" w:cs="Calibri"/>
                    <w:sz w:val="22"/>
                    <w:szCs w:val="22"/>
                  </w:rPr>
                  <w:tab/>
                </w:r>
                <w:r>
                  <w:rPr>
                    <w:rStyle w:val="normaltextrun"/>
                    <w:rFonts w:ascii="Calibri" w:hAnsi="Calibri" w:cs="Calibri"/>
                    <w:sz w:val="22"/>
                    <w:szCs w:val="22"/>
                  </w:rPr>
                  <w:t>Architectural Photography </w:t>
                </w:r>
                <w:r>
                  <w:rPr>
                    <w:rStyle w:val="eop"/>
                    <w:rFonts w:ascii="Calibri" w:hAnsi="Calibri" w:cs="Calibri"/>
                    <w:sz w:val="22"/>
                    <w:szCs w:val="22"/>
                  </w:rPr>
                  <w:t> </w:t>
                </w:r>
              </w:p>
              <w:p w14:paraId="50B560B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2349</w:t>
                </w:r>
                <w:r>
                  <w:rPr>
                    <w:rStyle w:val="tabchar"/>
                    <w:rFonts w:ascii="Calibri" w:hAnsi="Calibri" w:cs="Calibri"/>
                    <w:sz w:val="22"/>
                    <w:szCs w:val="22"/>
                  </w:rPr>
                  <w:tab/>
                </w:r>
                <w:r>
                  <w:rPr>
                    <w:rStyle w:val="normaltextrun"/>
                    <w:rFonts w:ascii="Calibri" w:hAnsi="Calibri" w:cs="Calibri"/>
                    <w:sz w:val="22"/>
                    <w:szCs w:val="22"/>
                  </w:rPr>
                  <w:t>Digital Photography III</w:t>
                </w:r>
                <w:r>
                  <w:rPr>
                    <w:rStyle w:val="eop"/>
                    <w:rFonts w:ascii="Calibri" w:hAnsi="Calibri" w:cs="Calibri"/>
                    <w:sz w:val="22"/>
                    <w:szCs w:val="22"/>
                  </w:rPr>
                  <w:t> </w:t>
                </w:r>
              </w:p>
              <w:p w14:paraId="594CDC05"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TECHNICAL COURSE</w:t>
                </w:r>
                <w:r>
                  <w:rPr>
                    <w:rStyle w:val="normaltextrun"/>
                    <w:rFonts w:ascii="Calibri" w:hAnsi="Calibri" w:cs="Calibri"/>
                    <w:sz w:val="17"/>
                    <w:szCs w:val="17"/>
                    <w:vertAlign w:val="superscript"/>
                  </w:rPr>
                  <w:t>2</w:t>
                </w:r>
                <w:r>
                  <w:rPr>
                    <w:rStyle w:val="eop"/>
                    <w:rFonts w:ascii="Calibri" w:hAnsi="Calibri" w:cs="Calibri"/>
                    <w:sz w:val="17"/>
                    <w:szCs w:val="17"/>
                  </w:rPr>
                  <w:t> </w:t>
                </w:r>
              </w:p>
              <w:p w14:paraId="74A18FD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5183E1D" w14:textId="038A38FE" w:rsidR="00F80D16" w:rsidRDefault="00C433EF"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SECOND-YEAR</w:t>
                </w:r>
                <w:r w:rsidR="00F80D16">
                  <w:rPr>
                    <w:rStyle w:val="normaltextrun"/>
                    <w:rFonts w:ascii="Calibri" w:hAnsi="Calibri" w:cs="Calibri"/>
                    <w:b/>
                    <w:bCs/>
                    <w:sz w:val="22"/>
                    <w:szCs w:val="22"/>
                  </w:rPr>
                  <w:t> </w:t>
                </w:r>
                <w:r w:rsidR="00F80D16">
                  <w:rPr>
                    <w:rStyle w:val="eop"/>
                    <w:rFonts w:ascii="Calibri" w:hAnsi="Calibri" w:cs="Calibri"/>
                    <w:sz w:val="22"/>
                    <w:szCs w:val="22"/>
                  </w:rPr>
                  <w:t> </w:t>
                </w:r>
              </w:p>
              <w:p w14:paraId="3E13C71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First Semester</w:t>
                </w:r>
                <w:r>
                  <w:rPr>
                    <w:rStyle w:val="eop"/>
                    <w:rFonts w:ascii="Calibri" w:hAnsi="Calibri" w:cs="Calibri"/>
                    <w:sz w:val="22"/>
                    <w:szCs w:val="22"/>
                  </w:rPr>
                  <w:t> </w:t>
                </w:r>
              </w:p>
              <w:p w14:paraId="17C8734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1345</w:t>
                </w:r>
                <w:r>
                  <w:rPr>
                    <w:rStyle w:val="tabchar"/>
                    <w:rFonts w:ascii="Calibri" w:hAnsi="Calibri" w:cs="Calibri"/>
                    <w:sz w:val="22"/>
                    <w:szCs w:val="22"/>
                  </w:rPr>
                  <w:tab/>
                </w:r>
                <w:r>
                  <w:rPr>
                    <w:rStyle w:val="normaltextrun"/>
                    <w:rFonts w:ascii="Calibri" w:hAnsi="Calibri" w:cs="Calibri"/>
                    <w:sz w:val="22"/>
                    <w:szCs w:val="22"/>
                  </w:rPr>
                  <w:t>Illustrative Photography I </w:t>
                </w:r>
                <w:r>
                  <w:rPr>
                    <w:rStyle w:val="eop"/>
                    <w:rFonts w:ascii="Calibri" w:hAnsi="Calibri" w:cs="Calibri"/>
                    <w:sz w:val="22"/>
                    <w:szCs w:val="22"/>
                  </w:rPr>
                  <w:t> </w:t>
                </w:r>
              </w:p>
              <w:p w14:paraId="7FFB22B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2343</w:t>
                </w:r>
                <w:r>
                  <w:rPr>
                    <w:rStyle w:val="tabchar"/>
                    <w:rFonts w:ascii="Calibri" w:hAnsi="Calibri" w:cs="Calibri"/>
                    <w:sz w:val="22"/>
                    <w:szCs w:val="22"/>
                  </w:rPr>
                  <w:tab/>
                </w:r>
                <w:r>
                  <w:rPr>
                    <w:rStyle w:val="normaltextrun"/>
                    <w:rFonts w:ascii="Calibri" w:hAnsi="Calibri" w:cs="Calibri"/>
                    <w:sz w:val="22"/>
                    <w:szCs w:val="22"/>
                  </w:rPr>
                  <w:t>Portfolio Development (Capstone) </w:t>
                </w:r>
                <w:r>
                  <w:rPr>
                    <w:rStyle w:val="eop"/>
                    <w:rFonts w:ascii="Calibri" w:hAnsi="Calibri" w:cs="Calibri"/>
                    <w:sz w:val="22"/>
                    <w:szCs w:val="22"/>
                  </w:rPr>
                  <w:t> </w:t>
                </w:r>
              </w:p>
              <w:p w14:paraId="606EA71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2353</w:t>
                </w:r>
                <w:r>
                  <w:rPr>
                    <w:rStyle w:val="tabchar"/>
                    <w:rFonts w:ascii="Calibri" w:hAnsi="Calibri" w:cs="Calibri"/>
                    <w:sz w:val="22"/>
                    <w:szCs w:val="22"/>
                  </w:rPr>
                  <w:tab/>
                </w:r>
                <w:r>
                  <w:rPr>
                    <w:rStyle w:val="normaltextrun"/>
                    <w:rFonts w:ascii="Calibri" w:hAnsi="Calibri" w:cs="Calibri"/>
                    <w:sz w:val="22"/>
                    <w:szCs w:val="22"/>
                  </w:rPr>
                  <w:t>Portraiture II</w:t>
                </w:r>
                <w:r>
                  <w:rPr>
                    <w:rStyle w:val="eop"/>
                    <w:rFonts w:ascii="Calibri" w:hAnsi="Calibri" w:cs="Calibri"/>
                    <w:sz w:val="22"/>
                    <w:szCs w:val="22"/>
                  </w:rPr>
                  <w:t> </w:t>
                </w:r>
              </w:p>
              <w:p w14:paraId="100DA9A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PHTC</w:t>
                </w:r>
                <w:r>
                  <w:rPr>
                    <w:rStyle w:val="tabchar"/>
                    <w:rFonts w:ascii="Calibri" w:hAnsi="Calibri" w:cs="Calibri"/>
                    <w:sz w:val="22"/>
                    <w:szCs w:val="22"/>
                  </w:rPr>
                  <w:tab/>
                </w:r>
                <w:r>
                  <w:rPr>
                    <w:rStyle w:val="normaltextrun"/>
                    <w:rFonts w:ascii="Calibri" w:hAnsi="Calibri" w:cs="Calibri"/>
                    <w:sz w:val="22"/>
                    <w:szCs w:val="22"/>
                  </w:rPr>
                  <w:t>2380</w:t>
                </w:r>
                <w:r>
                  <w:rPr>
                    <w:rStyle w:val="tabchar"/>
                    <w:rFonts w:ascii="Calibri" w:hAnsi="Calibri" w:cs="Calibri"/>
                    <w:sz w:val="22"/>
                    <w:szCs w:val="22"/>
                  </w:rPr>
                  <w:tab/>
                </w:r>
                <w:r>
                  <w:rPr>
                    <w:rStyle w:val="normaltextrun"/>
                    <w:rFonts w:ascii="Calibri" w:hAnsi="Calibri" w:cs="Calibri"/>
                    <w:sz w:val="22"/>
                    <w:szCs w:val="22"/>
                  </w:rPr>
                  <w:t>Cooperative Education – Commercial Photography</w:t>
                </w:r>
                <w:r>
                  <w:rPr>
                    <w:rStyle w:val="eop"/>
                    <w:rFonts w:ascii="Calibri" w:hAnsi="Calibri" w:cs="Calibri"/>
                    <w:sz w:val="22"/>
                    <w:szCs w:val="22"/>
                  </w:rPr>
                  <w:t> </w:t>
                </w:r>
              </w:p>
              <w:p w14:paraId="773316C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DFDD4B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DD562A5" w14:textId="7F3EE921"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1.</w:t>
                </w:r>
                <w:r>
                  <w:rPr>
                    <w:rStyle w:val="apple-converted-space"/>
                    <w:rFonts w:ascii="Calibri" w:hAnsi="Calibri" w:cs="Calibri"/>
                    <w:sz w:val="22"/>
                    <w:szCs w:val="22"/>
                  </w:rPr>
                  <w:t> </w:t>
                </w:r>
                <w:r>
                  <w:rPr>
                    <w:rStyle w:val="normaltextrun"/>
                    <w:rFonts w:ascii="Calibri" w:hAnsi="Calibri" w:cs="Calibri"/>
                    <w:sz w:val="22"/>
                    <w:szCs w:val="22"/>
                  </w:rPr>
                  <w:t>Select one Creative Course (3 Hours): ARTS 1311, ARTS 2356</w:t>
                </w:r>
                <w:r w:rsidR="00C433EF">
                  <w:rPr>
                    <w:rStyle w:val="normaltextrun"/>
                    <w:rFonts w:ascii="Calibri" w:hAnsi="Calibri" w:cs="Calibri"/>
                    <w:sz w:val="22"/>
                    <w:szCs w:val="22"/>
                  </w:rPr>
                  <w:t>,</w:t>
                </w:r>
                <w:r>
                  <w:rPr>
                    <w:rStyle w:val="normaltextrun"/>
                    <w:rFonts w:ascii="Calibri" w:hAnsi="Calibri" w:cs="Calibri"/>
                    <w:sz w:val="22"/>
                    <w:szCs w:val="22"/>
                  </w:rPr>
                  <w:t xml:space="preserve"> or PHTC. 1343</w:t>
                </w:r>
                <w:r>
                  <w:rPr>
                    <w:rStyle w:val="eop"/>
                    <w:rFonts w:ascii="Calibri" w:hAnsi="Calibri" w:cs="Calibri"/>
                    <w:sz w:val="22"/>
                    <w:szCs w:val="22"/>
                  </w:rPr>
                  <w:t> </w:t>
                </w:r>
              </w:p>
              <w:p w14:paraId="4E360D69" w14:textId="4C875D9E"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2.</w:t>
                </w:r>
                <w:r>
                  <w:rPr>
                    <w:rStyle w:val="apple-converted-space"/>
                    <w:rFonts w:ascii="Calibri" w:hAnsi="Calibri" w:cs="Calibri"/>
                    <w:sz w:val="22"/>
                    <w:szCs w:val="22"/>
                  </w:rPr>
                  <w:t> </w:t>
                </w:r>
                <w:r>
                  <w:rPr>
                    <w:rStyle w:val="normaltextrun"/>
                    <w:rFonts w:ascii="Calibri" w:hAnsi="Calibri" w:cs="Calibri"/>
                    <w:sz w:val="22"/>
                    <w:szCs w:val="22"/>
                  </w:rPr>
                  <w:t>Select one</w:t>
                </w:r>
                <w:r>
                  <w:rPr>
                    <w:rStyle w:val="apple-converted-space"/>
                    <w:rFonts w:ascii="Calibri" w:hAnsi="Calibri" w:cs="Calibri"/>
                    <w:sz w:val="22"/>
                    <w:szCs w:val="22"/>
                  </w:rPr>
                  <w:t> </w:t>
                </w:r>
                <w:r>
                  <w:rPr>
                    <w:rStyle w:val="normaltextrun"/>
                    <w:rFonts w:ascii="Calibri" w:hAnsi="Calibri" w:cs="Calibri"/>
                    <w:sz w:val="22"/>
                    <w:szCs w:val="22"/>
                  </w:rPr>
                  <w:t>Technical</w:t>
                </w:r>
                <w:r>
                  <w:rPr>
                    <w:rStyle w:val="apple-converted-space"/>
                    <w:rFonts w:ascii="Calibri" w:hAnsi="Calibri" w:cs="Calibri"/>
                    <w:sz w:val="22"/>
                    <w:szCs w:val="22"/>
                  </w:rPr>
                  <w:t> </w:t>
                </w:r>
                <w:r>
                  <w:rPr>
                    <w:rStyle w:val="normaltextrun"/>
                    <w:rFonts w:ascii="Calibri" w:hAnsi="Calibri" w:cs="Calibri"/>
                    <w:sz w:val="22"/>
                    <w:szCs w:val="22"/>
                  </w:rPr>
                  <w:t>Course (3 Hours): PHTC 1347, PHTC 1351</w:t>
                </w:r>
                <w:r w:rsidR="00C433EF">
                  <w:rPr>
                    <w:rStyle w:val="normaltextrun"/>
                    <w:rFonts w:ascii="Calibri" w:hAnsi="Calibri" w:cs="Calibri"/>
                    <w:sz w:val="22"/>
                    <w:szCs w:val="22"/>
                  </w:rPr>
                  <w:t>,</w:t>
                </w:r>
                <w:r>
                  <w:rPr>
                    <w:rStyle w:val="normaltextrun"/>
                    <w:rFonts w:ascii="Calibri" w:hAnsi="Calibri" w:cs="Calibri"/>
                    <w:sz w:val="22"/>
                    <w:szCs w:val="22"/>
                  </w:rPr>
                  <w:t xml:space="preserve"> or PHTC 2342</w:t>
                </w:r>
                <w:r>
                  <w:rPr>
                    <w:rStyle w:val="eop"/>
                    <w:rFonts w:ascii="Calibri" w:hAnsi="Calibri" w:cs="Calibri"/>
                    <w:sz w:val="22"/>
                    <w:szCs w:val="22"/>
                  </w:rPr>
                  <w:t> </w:t>
                </w:r>
              </w:p>
              <w:p w14:paraId="0AAD5B3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7907624"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r>
                  <w:rPr>
                    <w:rStyle w:val="pagebreaktextspan"/>
                    <w:rFonts w:ascii="Segoe UI" w:hAnsi="Segoe UI" w:cs="Segoe UI"/>
                    <w:color w:val="666666"/>
                    <w:sz w:val="18"/>
                    <w:szCs w:val="18"/>
                    <w:shd w:val="clear" w:color="auto" w:fill="FFFFFF"/>
                  </w:rPr>
                  <w:t>Page Break</w:t>
                </w:r>
              </w:p>
              <w:p w14:paraId="3C1108E9"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p>
              <w:p w14:paraId="748FB792"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p>
              <w:p w14:paraId="48824F94"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p>
              <w:p w14:paraId="4A33BE33"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p>
              <w:p w14:paraId="3E1497C6" w14:textId="77777777" w:rsidR="00F80D16" w:rsidRDefault="00F80D16" w:rsidP="00F80D16">
                <w:pPr>
                  <w:pStyle w:val="paragraph"/>
                  <w:spacing w:before="0" w:beforeAutospacing="0" w:after="0" w:afterAutospacing="0"/>
                  <w:textAlignment w:val="baseline"/>
                  <w:rPr>
                    <w:rStyle w:val="pagebreaktextspan"/>
                    <w:rFonts w:ascii="Segoe UI" w:hAnsi="Segoe UI" w:cs="Segoe UI"/>
                    <w:color w:val="666666"/>
                    <w:sz w:val="18"/>
                    <w:szCs w:val="18"/>
                    <w:shd w:val="clear" w:color="auto" w:fill="FFFFFF"/>
                  </w:rPr>
                </w:pPr>
              </w:p>
              <w:p w14:paraId="370F5A5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ARTS 1313 Foundations of Arts </w:t>
                </w:r>
                <w:r>
                  <w:rPr>
                    <w:rStyle w:val="eop"/>
                    <w:rFonts w:ascii="Calibri" w:hAnsi="Calibri" w:cs="Calibri"/>
                    <w:sz w:val="22"/>
                    <w:szCs w:val="22"/>
                  </w:rPr>
                  <w:t> </w:t>
                </w:r>
              </w:p>
              <w:p w14:paraId="6309025C" w14:textId="4763A03A"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Introduction to the creative media designed to enhance artistic awareness and sensitivity through the creative and imaginative use of art materials and tools. Includes art history and culture through the exploration of a variety of </w:t>
                </w:r>
                <w:r w:rsidR="00E81966">
                  <w:rPr>
                    <w:rStyle w:val="normaltextrun"/>
                    <w:rFonts w:ascii="Calibri" w:hAnsi="Calibri" w:cs="Calibri"/>
                    <w:sz w:val="22"/>
                    <w:szCs w:val="22"/>
                  </w:rPr>
                  <w:t>artworks</w:t>
                </w:r>
                <w:r>
                  <w:rPr>
                    <w:rStyle w:val="normaltextrun"/>
                    <w:rFonts w:ascii="Calibri" w:hAnsi="Calibri" w:cs="Calibri"/>
                    <w:sz w:val="22"/>
                    <w:szCs w:val="22"/>
                  </w:rPr>
                  <w:t xml:space="preserve"> with an emphasis on aesthetic judgment and growth. Additionally, the examination of the change in art creation based on the advancement of tools and materials pushing art production from optic technology in Renaissance painting to mechanical art to</w:t>
                </w:r>
                <w:r>
                  <w:rPr>
                    <w:rStyle w:val="apple-converted-space"/>
                    <w:rFonts w:ascii="Calibri" w:hAnsi="Calibri" w:cs="Calibri"/>
                    <w:sz w:val="22"/>
                    <w:szCs w:val="22"/>
                  </w:rPr>
                  <w:t> </w:t>
                </w:r>
                <w:r>
                  <w:rPr>
                    <w:rStyle w:val="normaltextrun"/>
                    <w:rFonts w:ascii="Calibri" w:hAnsi="Calibri" w:cs="Calibri"/>
                    <w:sz w:val="22"/>
                    <w:szCs w:val="22"/>
                  </w:rPr>
                  <w:t>technology-based</w:t>
                </w:r>
                <w:r>
                  <w:rPr>
                    <w:rStyle w:val="apple-converted-space"/>
                    <w:rFonts w:ascii="Calibri" w:hAnsi="Calibri" w:cs="Calibri"/>
                    <w:sz w:val="22"/>
                    <w:szCs w:val="22"/>
                  </w:rPr>
                  <w:t> </w:t>
                </w:r>
                <w:r>
                  <w:rPr>
                    <w:rStyle w:val="normaltextrun"/>
                    <w:rFonts w:ascii="Calibri" w:hAnsi="Calibri" w:cs="Calibri"/>
                    <w:sz w:val="22"/>
                    <w:szCs w:val="22"/>
                  </w:rPr>
                  <w:t>art.</w:t>
                </w:r>
                <w:r>
                  <w:rPr>
                    <w:rStyle w:val="apple-converted-space"/>
                    <w:rFonts w:ascii="Calibri" w:hAnsi="Calibri" w:cs="Calibri"/>
                    <w:sz w:val="22"/>
                    <w:szCs w:val="22"/>
                  </w:rPr>
                  <w:t> </w:t>
                </w:r>
                <w:r>
                  <w:rPr>
                    <w:rStyle w:val="normaltextrun"/>
                    <w:rFonts w:ascii="Calibri" w:hAnsi="Calibri" w:cs="Calibri"/>
                    <w:i/>
                    <w:iCs/>
                    <w:sz w:val="22"/>
                    <w:szCs w:val="22"/>
                  </w:rPr>
                  <w:t>3 credit hours</w:t>
                </w:r>
                <w:r>
                  <w:rPr>
                    <w:rStyle w:val="normaltextrun"/>
                    <w:rFonts w:ascii="Calibri" w:hAnsi="Calibri" w:cs="Calibri"/>
                    <w:sz w:val="22"/>
                    <w:szCs w:val="22"/>
                  </w:rPr>
                  <w:t>.  </w:t>
                </w:r>
                <w:r>
                  <w:rPr>
                    <w:rStyle w:val="eop"/>
                    <w:rFonts w:ascii="Calibri" w:hAnsi="Calibri" w:cs="Calibri"/>
                    <w:sz w:val="22"/>
                    <w:szCs w:val="22"/>
                  </w:rPr>
                  <w:t> </w:t>
                </w:r>
              </w:p>
              <w:p w14:paraId="6BAC65F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FD0160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ARTS 2348 Digital Media</w:t>
                </w:r>
                <w:r>
                  <w:rPr>
                    <w:rStyle w:val="eop"/>
                    <w:rFonts w:ascii="Calibri" w:hAnsi="Calibri" w:cs="Calibri"/>
                    <w:sz w:val="22"/>
                    <w:szCs w:val="22"/>
                  </w:rPr>
                  <w:t> </w:t>
                </w:r>
              </w:p>
              <w:p w14:paraId="7CE938F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This is a foundational digital photography course. It is a studio art course that explores the potential of the computer hardware and software medium for visual, conceptual, and practical uses in the visual arts. It includes camera operation and professional image</w:t>
                </w:r>
                <w:r>
                  <w:rPr>
                    <w:rStyle w:val="apple-converted-space"/>
                    <w:rFonts w:ascii="Calibri" w:hAnsi="Calibri" w:cs="Calibri"/>
                    <w:sz w:val="22"/>
                    <w:szCs w:val="22"/>
                  </w:rPr>
                  <w:t> </w:t>
                </w:r>
                <w:r>
                  <w:rPr>
                    <w:rStyle w:val="normaltextrun"/>
                    <w:rFonts w:ascii="Calibri" w:hAnsi="Calibri" w:cs="Calibri"/>
                    <w:sz w:val="22"/>
                    <w:szCs w:val="22"/>
                  </w:rPr>
                  <w:t>workflow, composition, supplemental</w:t>
                </w:r>
                <w:r>
                  <w:rPr>
                    <w:rStyle w:val="apple-converted-space"/>
                    <w:rFonts w:ascii="Calibri" w:hAnsi="Calibri" w:cs="Calibri"/>
                    <w:sz w:val="22"/>
                    <w:szCs w:val="22"/>
                  </w:rPr>
                  <w:t> </w:t>
                </w:r>
                <w:r>
                  <w:rPr>
                    <w:rStyle w:val="normaltextrun"/>
                    <w:rFonts w:ascii="Calibri" w:hAnsi="Calibri" w:cs="Calibri"/>
                    <w:sz w:val="22"/>
                    <w:szCs w:val="22"/>
                  </w:rPr>
                  <w:t>lighting</w:t>
                </w:r>
                <w:r>
                  <w:rPr>
                    <w:rStyle w:val="apple-converted-space"/>
                    <w:rFonts w:ascii="Calibri" w:hAnsi="Calibri" w:cs="Calibri"/>
                    <w:sz w:val="22"/>
                    <w:szCs w:val="22"/>
                  </w:rPr>
                  <w:t> </w:t>
                </w:r>
                <w:r>
                  <w:rPr>
                    <w:rStyle w:val="normaltextrun"/>
                    <w:rFonts w:ascii="Calibri" w:hAnsi="Calibri" w:cs="Calibri"/>
                    <w:sz w:val="22"/>
                    <w:szCs w:val="22"/>
                  </w:rPr>
                  <w:t>and exposure control.</w:t>
                </w:r>
                <w:r>
                  <w:rPr>
                    <w:rStyle w:val="apple-converted-space"/>
                    <w:rFonts w:ascii="Calibri" w:hAnsi="Calibri" w:cs="Calibri"/>
                    <w:sz w:val="22"/>
                    <w:szCs w:val="22"/>
                  </w:rPr>
                  <w:t> </w:t>
                </w:r>
                <w:r>
                  <w:rPr>
                    <w:rStyle w:val="normaltextrun"/>
                    <w:rFonts w:ascii="Calibri" w:hAnsi="Calibri" w:cs="Calibri"/>
                    <w:i/>
                    <w:iCs/>
                    <w:sz w:val="22"/>
                    <w:szCs w:val="22"/>
                  </w:rPr>
                  <w:t>Lab required. 3 credit hours. </w:t>
                </w:r>
                <w:r>
                  <w:rPr>
                    <w:rStyle w:val="eop"/>
                    <w:rFonts w:ascii="Calibri" w:hAnsi="Calibri" w:cs="Calibri"/>
                    <w:sz w:val="22"/>
                    <w:szCs w:val="22"/>
                  </w:rPr>
                  <w:t> </w:t>
                </w:r>
              </w:p>
              <w:p w14:paraId="1A3A7D2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 </w:t>
                </w:r>
                <w:r>
                  <w:rPr>
                    <w:rStyle w:val="eop"/>
                    <w:rFonts w:ascii="Calibri" w:hAnsi="Calibri" w:cs="Calibri"/>
                    <w:sz w:val="22"/>
                    <w:szCs w:val="22"/>
                  </w:rPr>
                  <w:t> </w:t>
                </w:r>
              </w:p>
              <w:p w14:paraId="50E0D22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lastRenderedPageBreak/>
                  <w:t>ARTS 2356 Photography I/Emphasis Fine Art</w:t>
                </w:r>
                <w:r>
                  <w:rPr>
                    <w:rStyle w:val="eop"/>
                    <w:rFonts w:ascii="Calibri" w:hAnsi="Calibri" w:cs="Calibri"/>
                    <w:sz w:val="22"/>
                    <w:szCs w:val="22"/>
                  </w:rPr>
                  <w:t> </w:t>
                </w:r>
              </w:p>
              <w:p w14:paraId="5BEA315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Introduction to photography: basic camera operations and darkroom techniques; emphasis on visual imagination and design.</w:t>
                </w:r>
                <w:r>
                  <w:rPr>
                    <w:rStyle w:val="apple-converted-space"/>
                    <w:rFonts w:ascii="Calibri" w:hAnsi="Calibri" w:cs="Calibri"/>
                    <w:sz w:val="22"/>
                    <w:szCs w:val="22"/>
                  </w:rPr>
                  <w:t> </w:t>
                </w:r>
                <w:r>
                  <w:rPr>
                    <w:rStyle w:val="normaltextrun"/>
                    <w:rFonts w:ascii="Calibri" w:hAnsi="Calibri" w:cs="Calibri"/>
                    <w:i/>
                    <w:iCs/>
                    <w:sz w:val="22"/>
                    <w:szCs w:val="22"/>
                  </w:rPr>
                  <w:t>Lab required. 3 credit hours. Note: Students should expect additional supply costs, film, and photographic paper.</w:t>
                </w:r>
                <w:r>
                  <w:rPr>
                    <w:rStyle w:val="eop"/>
                    <w:rFonts w:ascii="Calibri" w:hAnsi="Calibri" w:cs="Calibri"/>
                    <w:sz w:val="22"/>
                    <w:szCs w:val="22"/>
                  </w:rPr>
                  <w:t> </w:t>
                </w:r>
              </w:p>
              <w:p w14:paraId="4273283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6DB023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ARTS 2357 Photography II/Darkroom </w:t>
                </w:r>
                <w:r>
                  <w:rPr>
                    <w:rStyle w:val="eop"/>
                    <w:rFonts w:ascii="Calibri" w:hAnsi="Calibri" w:cs="Calibri"/>
                    <w:sz w:val="22"/>
                    <w:szCs w:val="22"/>
                  </w:rPr>
                  <w:t> </w:t>
                </w:r>
              </w:p>
              <w:p w14:paraId="2AF0432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Intermediate black-and-white</w:t>
                </w:r>
                <w:r>
                  <w:rPr>
                    <w:rStyle w:val="apple-converted-space"/>
                    <w:rFonts w:ascii="Calibri" w:hAnsi="Calibri" w:cs="Calibri"/>
                    <w:sz w:val="22"/>
                    <w:szCs w:val="22"/>
                  </w:rPr>
                  <w:t> </w:t>
                </w:r>
                <w:r>
                  <w:rPr>
                    <w:rStyle w:val="normaltextrun"/>
                    <w:rFonts w:ascii="Calibri" w:hAnsi="Calibri" w:cs="Calibri"/>
                    <w:sz w:val="22"/>
                    <w:szCs w:val="22"/>
                  </w:rPr>
                  <w:t>course:</w:t>
                </w:r>
                <w:r>
                  <w:rPr>
                    <w:rStyle w:val="apple-converted-space"/>
                    <w:rFonts w:ascii="Calibri" w:hAnsi="Calibri" w:cs="Calibri"/>
                    <w:sz w:val="22"/>
                    <w:szCs w:val="22"/>
                  </w:rPr>
                  <w:t> </w:t>
                </w:r>
                <w:r>
                  <w:rPr>
                    <w:rStyle w:val="normaltextrun"/>
                    <w:rFonts w:ascii="Calibri" w:hAnsi="Calibri" w:cs="Calibri"/>
                    <w:sz w:val="22"/>
                    <w:szCs w:val="22"/>
                  </w:rPr>
                  <w:t>emphasis on developing a visual language, problem solving,</w:t>
                </w:r>
                <w:r>
                  <w:rPr>
                    <w:rStyle w:val="apple-converted-space"/>
                    <w:rFonts w:ascii="Calibri" w:hAnsi="Calibri" w:cs="Calibri"/>
                    <w:sz w:val="22"/>
                    <w:szCs w:val="22"/>
                  </w:rPr>
                  <w:t> </w:t>
                </w:r>
                <w:r>
                  <w:rPr>
                    <w:rStyle w:val="normaltextrun"/>
                    <w:rFonts w:ascii="Calibri" w:hAnsi="Calibri" w:cs="Calibri"/>
                    <w:sz w:val="22"/>
                    <w:szCs w:val="22"/>
                  </w:rPr>
                  <w:t>craftsmanship, and learning to edit personal work. Technical considerations include print and negative quality, use of studio lighting, and large-format cameras.</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2356. 3 credit hours. Note: Students should expect</w:t>
                </w:r>
                <w:r>
                  <w:rPr>
                    <w:rStyle w:val="apple-converted-space"/>
                    <w:rFonts w:ascii="Calibri" w:hAnsi="Calibri" w:cs="Calibri"/>
                    <w:i/>
                    <w:iCs/>
                    <w:sz w:val="22"/>
                    <w:szCs w:val="22"/>
                  </w:rPr>
                  <w:t> </w:t>
                </w:r>
                <w:r>
                  <w:rPr>
                    <w:rStyle w:val="normaltextrun"/>
                    <w:rFonts w:ascii="Calibri" w:hAnsi="Calibri" w:cs="Calibri"/>
                    <w:i/>
                    <w:iCs/>
                    <w:sz w:val="22"/>
                    <w:szCs w:val="22"/>
                  </w:rPr>
                  <w:t>additional</w:t>
                </w:r>
                <w:r>
                  <w:rPr>
                    <w:rStyle w:val="apple-converted-space"/>
                    <w:rFonts w:ascii="Calibri" w:hAnsi="Calibri" w:cs="Calibri"/>
                    <w:i/>
                    <w:iCs/>
                    <w:sz w:val="22"/>
                    <w:szCs w:val="22"/>
                  </w:rPr>
                  <w:t> </w:t>
                </w:r>
                <w:r>
                  <w:rPr>
                    <w:rStyle w:val="normaltextrun"/>
                    <w:rFonts w:ascii="Calibri" w:hAnsi="Calibri" w:cs="Calibri"/>
                    <w:i/>
                    <w:iCs/>
                    <w:sz w:val="22"/>
                    <w:szCs w:val="22"/>
                  </w:rPr>
                  <w:t>supply costs</w:t>
                </w:r>
                <w:r>
                  <w:rPr>
                    <w:rStyle w:val="normaltextrun"/>
                    <w:rFonts w:ascii="Calibri" w:hAnsi="Calibri" w:cs="Calibri"/>
                    <w:sz w:val="22"/>
                    <w:szCs w:val="22"/>
                  </w:rPr>
                  <w:t>.  </w:t>
                </w:r>
                <w:r>
                  <w:rPr>
                    <w:rStyle w:val="eop"/>
                    <w:rFonts w:ascii="Calibri" w:hAnsi="Calibri" w:cs="Calibri"/>
                    <w:sz w:val="22"/>
                    <w:szCs w:val="22"/>
                  </w:rPr>
                  <w:t> </w:t>
                </w:r>
              </w:p>
              <w:p w14:paraId="5E4D2D3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1CBC4E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1300 Digital Photography II</w:t>
                </w:r>
                <w:r>
                  <w:rPr>
                    <w:rStyle w:val="eop"/>
                    <w:rFonts w:ascii="Calibri" w:hAnsi="Calibri" w:cs="Calibri"/>
                    <w:sz w:val="22"/>
                    <w:szCs w:val="22"/>
                  </w:rPr>
                  <w:t> </w:t>
                </w:r>
              </w:p>
              <w:p w14:paraId="114EE2A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An introduction to</w:t>
                </w:r>
                <w:r>
                  <w:rPr>
                    <w:rStyle w:val="apple-converted-space"/>
                    <w:rFonts w:ascii="Calibri" w:hAnsi="Calibri" w:cs="Calibri"/>
                    <w:sz w:val="22"/>
                    <w:szCs w:val="22"/>
                  </w:rPr>
                  <w:t> </w:t>
                </w:r>
                <w:r>
                  <w:rPr>
                    <w:rStyle w:val="normaltextrun"/>
                    <w:rFonts w:ascii="Calibri" w:hAnsi="Calibri" w:cs="Calibri"/>
                    <w:sz w:val="22"/>
                    <w:szCs w:val="22"/>
                  </w:rPr>
                  <w:t>computers</w:t>
                </w:r>
                <w:r>
                  <w:rPr>
                    <w:rStyle w:val="apple-converted-space"/>
                    <w:rFonts w:ascii="Calibri" w:hAnsi="Calibri" w:cs="Calibri"/>
                    <w:sz w:val="22"/>
                    <w:szCs w:val="22"/>
                  </w:rPr>
                  <w:t> </w:t>
                </w:r>
                <w:r>
                  <w:rPr>
                    <w:rStyle w:val="normaltextrun"/>
                    <w:rFonts w:ascii="Calibri" w:hAnsi="Calibri" w:cs="Calibri"/>
                    <w:sz w:val="22"/>
                    <w:szCs w:val="22"/>
                  </w:rPr>
                  <w:t>and software instruction for electronic imaging. Includes color, gray scale, image conversion, presentation, and ethics.</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3 credit hours</w:t>
                </w:r>
                <w:r>
                  <w:rPr>
                    <w:rStyle w:val="normaltextrun"/>
                    <w:rFonts w:ascii="Calibri" w:hAnsi="Calibri" w:cs="Calibri"/>
                    <w:sz w:val="22"/>
                    <w:szCs w:val="22"/>
                  </w:rPr>
                  <w:t>.  </w:t>
                </w:r>
                <w:r>
                  <w:rPr>
                    <w:rStyle w:val="eop"/>
                    <w:rFonts w:ascii="Calibri" w:hAnsi="Calibri" w:cs="Calibri"/>
                    <w:sz w:val="22"/>
                    <w:szCs w:val="22"/>
                  </w:rPr>
                  <w:t> </w:t>
                </w:r>
              </w:p>
              <w:p w14:paraId="1A594A9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E8ECE8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1341 Color Photography I </w:t>
                </w:r>
                <w:r>
                  <w:rPr>
                    <w:rStyle w:val="eop"/>
                    <w:rFonts w:ascii="Calibri" w:hAnsi="Calibri" w:cs="Calibri"/>
                    <w:sz w:val="22"/>
                    <w:szCs w:val="22"/>
                  </w:rPr>
                  <w:t> </w:t>
                </w:r>
              </w:p>
              <w:p w14:paraId="7796FFA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Examination of color theory as it applies to photography. Emphasis on color concepts and the intricacies of seeing and photographing in color.</w:t>
                </w:r>
                <w:r>
                  <w:rPr>
                    <w:rStyle w:val="apple-converted-space"/>
                    <w:rFonts w:ascii="Calibri" w:hAnsi="Calibri" w:cs="Calibri"/>
                    <w:sz w:val="22"/>
                    <w:szCs w:val="22"/>
                  </w:rPr>
                  <w:t> </w:t>
                </w:r>
                <w:r>
                  <w:rPr>
                    <w:rStyle w:val="normaltextrun"/>
                    <w:rFonts w:ascii="Calibri" w:hAnsi="Calibri" w:cs="Calibri"/>
                    <w:i/>
                    <w:iCs/>
                    <w:sz w:val="22"/>
                    <w:szCs w:val="22"/>
                  </w:rPr>
                  <w:t>Lab required. Prerequisite: PHTC 1300 or PHTC 2349. </w:t>
                </w:r>
                <w:r>
                  <w:rPr>
                    <w:rStyle w:val="eop"/>
                    <w:rFonts w:ascii="Calibri" w:hAnsi="Calibri" w:cs="Calibri"/>
                    <w:sz w:val="22"/>
                    <w:szCs w:val="22"/>
                  </w:rPr>
                  <w:t> </w:t>
                </w:r>
              </w:p>
              <w:p w14:paraId="76DB141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3 credit hours.</w:t>
                </w:r>
                <w:r>
                  <w:rPr>
                    <w:rStyle w:val="normaltextrun"/>
                    <w:rFonts w:ascii="Calibri" w:hAnsi="Calibri" w:cs="Calibri"/>
                    <w:sz w:val="22"/>
                    <w:szCs w:val="22"/>
                  </w:rPr>
                  <w:t>  </w:t>
                </w:r>
                <w:r>
                  <w:rPr>
                    <w:rStyle w:val="eop"/>
                    <w:rFonts w:ascii="Calibri" w:hAnsi="Calibri" w:cs="Calibri"/>
                    <w:sz w:val="22"/>
                    <w:szCs w:val="22"/>
                  </w:rPr>
                  <w:t> </w:t>
                </w:r>
              </w:p>
              <w:p w14:paraId="4D9FAA6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157F8E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1343 Expressive Photography </w:t>
                </w:r>
                <w:r>
                  <w:rPr>
                    <w:rStyle w:val="eop"/>
                    <w:rFonts w:ascii="Calibri" w:hAnsi="Calibri" w:cs="Calibri"/>
                    <w:sz w:val="22"/>
                    <w:szCs w:val="22"/>
                  </w:rPr>
                  <w:t> </w:t>
                </w:r>
              </w:p>
              <w:p w14:paraId="26F34E3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 study of formal, professional, and individual uses of photography by applying photographic technology to personalized needs. Emphasis on creative visual thinking and problem solving and the exploration of personal vision.</w:t>
                </w:r>
                <w:r>
                  <w:rPr>
                    <w:rStyle w:val="apple-converted-space"/>
                    <w:rFonts w:ascii="Calibri" w:hAnsi="Calibri" w:cs="Calibri"/>
                    <w:sz w:val="22"/>
                    <w:szCs w:val="22"/>
                  </w:rPr>
                  <w:t> </w:t>
                </w:r>
                <w:r>
                  <w:rPr>
                    <w:rStyle w:val="normaltextrun"/>
                    <w:rFonts w:ascii="Calibri" w:hAnsi="Calibri" w:cs="Calibri"/>
                    <w:i/>
                    <w:iCs/>
                    <w:sz w:val="22"/>
                    <w:szCs w:val="22"/>
                  </w:rPr>
                  <w:t>Lab required. 3 credit hours.</w:t>
                </w:r>
                <w:r>
                  <w:rPr>
                    <w:rStyle w:val="eop"/>
                    <w:rFonts w:ascii="Calibri" w:hAnsi="Calibri" w:cs="Calibri"/>
                    <w:sz w:val="22"/>
                    <w:szCs w:val="22"/>
                  </w:rPr>
                  <w:t> </w:t>
                </w:r>
              </w:p>
              <w:p w14:paraId="5F0D621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F78C8D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1345 Illustrative Photography </w:t>
                </w:r>
                <w:r>
                  <w:rPr>
                    <w:rStyle w:val="eop"/>
                    <w:rFonts w:ascii="Calibri" w:hAnsi="Calibri" w:cs="Calibri"/>
                    <w:sz w:val="22"/>
                    <w:szCs w:val="22"/>
                  </w:rPr>
                  <w:t> </w:t>
                </w:r>
              </w:p>
              <w:p w14:paraId="77BE806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Instruction in the technical aspects involved in commercial photography. Topics include lighting equipment, techniques of production photography, reproduction principles, illustrative techniques, </w:t>
                </w:r>
                <w:r>
                  <w:rPr>
                    <w:rStyle w:val="eop"/>
                    <w:rFonts w:ascii="Calibri" w:hAnsi="Calibri" w:cs="Calibri"/>
                    <w:sz w:val="22"/>
                    <w:szCs w:val="22"/>
                  </w:rPr>
                  <w:t> </w:t>
                </w:r>
              </w:p>
              <w:p w14:paraId="6251D40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and advertising.</w:t>
                </w:r>
                <w:r>
                  <w:rPr>
                    <w:rStyle w:val="apple-converted-space"/>
                    <w:rFonts w:ascii="Calibri" w:hAnsi="Calibri" w:cs="Calibri"/>
                    <w:sz w:val="22"/>
                    <w:szCs w:val="22"/>
                  </w:rPr>
                  <w:t> </w:t>
                </w:r>
                <w:r>
                  <w:rPr>
                    <w:rStyle w:val="normaltextrun"/>
                    <w:rFonts w:ascii="Calibri" w:hAnsi="Calibri" w:cs="Calibri"/>
                    <w:i/>
                    <w:iCs/>
                    <w:sz w:val="22"/>
                    <w:szCs w:val="22"/>
                  </w:rPr>
                  <w:t>Lab required. Prerequisite: PHTC 1353. 3 credit hours.</w:t>
                </w:r>
                <w:r>
                  <w:rPr>
                    <w:rStyle w:val="eop"/>
                    <w:rFonts w:ascii="Calibri" w:hAnsi="Calibri" w:cs="Calibri"/>
                    <w:sz w:val="22"/>
                    <w:szCs w:val="22"/>
                  </w:rPr>
                  <w:t> </w:t>
                </w:r>
              </w:p>
              <w:p w14:paraId="783EEE52"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149B654" w14:textId="77777777" w:rsidR="00B152F9" w:rsidRDefault="00B152F9" w:rsidP="00F80D16">
                <w:pPr>
                  <w:pStyle w:val="paragraph"/>
                  <w:spacing w:before="0" w:beforeAutospacing="0" w:after="0" w:afterAutospacing="0"/>
                  <w:textAlignment w:val="baseline"/>
                  <w:rPr>
                    <w:rStyle w:val="normaltextrun"/>
                    <w:rFonts w:ascii="Calibri" w:hAnsi="Calibri" w:cs="Calibri"/>
                    <w:b/>
                    <w:bCs/>
                    <w:sz w:val="22"/>
                    <w:szCs w:val="22"/>
                  </w:rPr>
                </w:pPr>
              </w:p>
              <w:p w14:paraId="23E475C8" w14:textId="77777777" w:rsidR="00B152F9" w:rsidRDefault="00B152F9" w:rsidP="00F80D16">
                <w:pPr>
                  <w:pStyle w:val="paragraph"/>
                  <w:spacing w:before="0" w:beforeAutospacing="0" w:after="0" w:afterAutospacing="0"/>
                  <w:textAlignment w:val="baseline"/>
                  <w:rPr>
                    <w:rStyle w:val="normaltextrun"/>
                    <w:rFonts w:ascii="Calibri" w:hAnsi="Calibri" w:cs="Calibri"/>
                    <w:b/>
                    <w:bCs/>
                    <w:sz w:val="22"/>
                    <w:szCs w:val="22"/>
                  </w:rPr>
                </w:pPr>
              </w:p>
              <w:p w14:paraId="0E873527" w14:textId="77777777" w:rsidR="00B152F9" w:rsidRDefault="00B152F9" w:rsidP="00F80D16">
                <w:pPr>
                  <w:pStyle w:val="paragraph"/>
                  <w:spacing w:before="0" w:beforeAutospacing="0" w:after="0" w:afterAutospacing="0"/>
                  <w:textAlignment w:val="baseline"/>
                  <w:rPr>
                    <w:rStyle w:val="normaltextrun"/>
                    <w:rFonts w:ascii="Calibri" w:hAnsi="Calibri" w:cs="Calibri"/>
                    <w:b/>
                    <w:bCs/>
                    <w:sz w:val="22"/>
                    <w:szCs w:val="22"/>
                  </w:rPr>
                </w:pPr>
              </w:p>
              <w:p w14:paraId="740ED52F"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1347 Landscape Photography </w:t>
                </w:r>
                <w:r>
                  <w:rPr>
                    <w:rStyle w:val="eop"/>
                    <w:rFonts w:ascii="Calibri" w:hAnsi="Calibri" w:cs="Calibri"/>
                    <w:sz w:val="22"/>
                    <w:szCs w:val="22"/>
                  </w:rPr>
                  <w:t> </w:t>
                </w:r>
              </w:p>
              <w:p w14:paraId="781558D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Skill development in the inspection of the landscape visually and photographically utilizing various camera formats. Topics include exploration of historic, geographical, and cultural locations, and review of landscape photographers.</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or ARTS 2356. 3 credit hours.</w:t>
                </w:r>
                <w:r>
                  <w:rPr>
                    <w:rStyle w:val="eop"/>
                    <w:rFonts w:ascii="Calibri" w:hAnsi="Calibri" w:cs="Calibri"/>
                    <w:sz w:val="22"/>
                    <w:szCs w:val="22"/>
                  </w:rPr>
                  <w:t> </w:t>
                </w:r>
              </w:p>
              <w:p w14:paraId="65FF32F5"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A52DA0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1351 Photojournalism I </w:t>
                </w:r>
                <w:r>
                  <w:rPr>
                    <w:rStyle w:val="eop"/>
                    <w:rFonts w:ascii="Calibri" w:hAnsi="Calibri" w:cs="Calibri"/>
                    <w:sz w:val="22"/>
                    <w:szCs w:val="22"/>
                  </w:rPr>
                  <w:t> </w:t>
                </w:r>
              </w:p>
              <w:p w14:paraId="27828C58"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Presentation of photographic techniques used by</w:t>
                </w:r>
                <w:r>
                  <w:rPr>
                    <w:rStyle w:val="apple-converted-space"/>
                    <w:rFonts w:ascii="Calibri" w:hAnsi="Calibri" w:cs="Calibri"/>
                    <w:sz w:val="22"/>
                    <w:szCs w:val="22"/>
                  </w:rPr>
                  <w:t> </w:t>
                </w:r>
                <w:r>
                  <w:rPr>
                    <w:rStyle w:val="normaltextrun"/>
                    <w:rFonts w:ascii="Calibri" w:hAnsi="Calibri" w:cs="Calibri"/>
                    <w:sz w:val="22"/>
                    <w:szCs w:val="22"/>
                  </w:rPr>
                  <w:t>photojournalists</w:t>
                </w:r>
                <w:r>
                  <w:rPr>
                    <w:rStyle w:val="apple-converted-space"/>
                    <w:rFonts w:ascii="Calibri" w:hAnsi="Calibri" w:cs="Calibri"/>
                    <w:sz w:val="22"/>
                    <w:szCs w:val="22"/>
                  </w:rPr>
                  <w:t> </w:t>
                </w:r>
                <w:r>
                  <w:rPr>
                    <w:rStyle w:val="normaltextrun"/>
                    <w:rFonts w:ascii="Calibri" w:hAnsi="Calibri" w:cs="Calibri"/>
                    <w:sz w:val="22"/>
                    <w:szCs w:val="22"/>
                  </w:rPr>
                  <w:t>in newspapers, magazines, trade publications and digital media to include news, feature, sports, editorial portraits, and photo essays. Includes a study of layout design and the freelance market.</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w:t>
                </w:r>
                <w:r>
                  <w:rPr>
                    <w:rStyle w:val="eop"/>
                    <w:rFonts w:ascii="Calibri" w:hAnsi="Calibri" w:cs="Calibri"/>
                    <w:sz w:val="22"/>
                    <w:szCs w:val="22"/>
                  </w:rPr>
                  <w:t> </w:t>
                </w:r>
              </w:p>
              <w:p w14:paraId="564ECAF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or ARTS 2356. 3 credit hours. </w:t>
                </w:r>
                <w:r>
                  <w:rPr>
                    <w:rStyle w:val="eop"/>
                    <w:rFonts w:ascii="Calibri" w:hAnsi="Calibri" w:cs="Calibri"/>
                    <w:sz w:val="22"/>
                    <w:szCs w:val="22"/>
                  </w:rPr>
                  <w:t> </w:t>
                </w:r>
              </w:p>
              <w:p w14:paraId="27CDF62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369BA8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1353 Portraiture I </w:t>
                </w:r>
                <w:r>
                  <w:rPr>
                    <w:rStyle w:val="eop"/>
                    <w:rFonts w:ascii="Calibri" w:hAnsi="Calibri" w:cs="Calibri"/>
                    <w:sz w:val="22"/>
                    <w:szCs w:val="22"/>
                  </w:rPr>
                  <w:t> </w:t>
                </w:r>
              </w:p>
              <w:p w14:paraId="2A26480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Skill development in the photographic principles of portrait lighting, posing, and subject rapport.</w:t>
                </w:r>
                <w:r>
                  <w:rPr>
                    <w:rStyle w:val="eop"/>
                    <w:rFonts w:ascii="Calibri" w:hAnsi="Calibri" w:cs="Calibri"/>
                    <w:sz w:val="22"/>
                    <w:szCs w:val="22"/>
                  </w:rPr>
                  <w:t> </w:t>
                </w:r>
              </w:p>
              <w:p w14:paraId="19A70799"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This is a foundation course in photographic portraiture. Assignments are designed to provide both aesthetic challenges as well as comprehensive studio technique. All students must participate in </w:t>
                </w:r>
                <w:r>
                  <w:rPr>
                    <w:rStyle w:val="eop"/>
                    <w:rFonts w:ascii="Calibri" w:hAnsi="Calibri" w:cs="Calibri"/>
                    <w:sz w:val="22"/>
                    <w:szCs w:val="22"/>
                  </w:rPr>
                  <w:t> </w:t>
                </w:r>
              </w:p>
              <w:p w14:paraId="37DB292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class demos and stick close to prescribed procedures on assignments in order to maintain studio privileges. There will be a mixture of color and black and white materials used, with accent on studio time rather than darkroom or computer time.</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or ARTS 2356. </w:t>
                </w:r>
                <w:r>
                  <w:rPr>
                    <w:rStyle w:val="eop"/>
                    <w:rFonts w:ascii="Calibri" w:hAnsi="Calibri" w:cs="Calibri"/>
                    <w:sz w:val="22"/>
                    <w:szCs w:val="22"/>
                  </w:rPr>
                  <w:t> </w:t>
                </w:r>
              </w:p>
              <w:p w14:paraId="6DC5F22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3 credit hours.</w:t>
                </w:r>
                <w:r>
                  <w:rPr>
                    <w:rStyle w:val="eop"/>
                    <w:rFonts w:ascii="Calibri" w:hAnsi="Calibri" w:cs="Calibri"/>
                    <w:sz w:val="22"/>
                    <w:szCs w:val="22"/>
                  </w:rPr>
                  <w:t> </w:t>
                </w:r>
              </w:p>
              <w:p w14:paraId="5DE815EA"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B9D982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1371 Book Design and Presentation </w:t>
                </w:r>
                <w:r>
                  <w:rPr>
                    <w:rStyle w:val="eop"/>
                    <w:rFonts w:ascii="Calibri" w:hAnsi="Calibri" w:cs="Calibri"/>
                    <w:sz w:val="22"/>
                    <w:szCs w:val="22"/>
                  </w:rPr>
                  <w:t> </w:t>
                </w:r>
              </w:p>
              <w:p w14:paraId="57E2404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Elements of structure and principles of designing two- and three-dimensional concepts in the fiber forms of paper making and bookbinding.</w:t>
                </w:r>
                <w:r>
                  <w:rPr>
                    <w:rStyle w:val="apple-converted-space"/>
                    <w:rFonts w:ascii="Calibri" w:hAnsi="Calibri" w:cs="Calibri"/>
                    <w:sz w:val="22"/>
                    <w:szCs w:val="22"/>
                  </w:rPr>
                  <w:t> </w:t>
                </w:r>
                <w:r>
                  <w:rPr>
                    <w:rStyle w:val="normaltextrun"/>
                    <w:rFonts w:ascii="Calibri" w:hAnsi="Calibri" w:cs="Calibri"/>
                    <w:i/>
                    <w:iCs/>
                    <w:sz w:val="22"/>
                    <w:szCs w:val="22"/>
                  </w:rPr>
                  <w:t>Lab required. 3 credit hours. Note: Students should expect additional supply costs.</w:t>
                </w:r>
                <w:r>
                  <w:rPr>
                    <w:rStyle w:val="eop"/>
                    <w:rFonts w:ascii="Calibri" w:hAnsi="Calibri" w:cs="Calibri"/>
                    <w:sz w:val="22"/>
                    <w:szCs w:val="22"/>
                  </w:rPr>
                  <w:t> </w:t>
                </w:r>
              </w:p>
              <w:p w14:paraId="1DC9655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240E01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2331 Architectural Photography </w:t>
                </w:r>
                <w:r>
                  <w:rPr>
                    <w:rStyle w:val="eop"/>
                    <w:rFonts w:ascii="Calibri" w:hAnsi="Calibri" w:cs="Calibri"/>
                    <w:sz w:val="22"/>
                    <w:szCs w:val="22"/>
                  </w:rPr>
                  <w:t> </w:t>
                </w:r>
              </w:p>
              <w:p w14:paraId="1DE1C26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Study of the equipment, processes, and procedures necessary for the photography of building exteriors and interiors, dusk/ night and night architectural landscapes, and construction progress.</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or ARTS 2356. 3 credit hours.</w:t>
                </w:r>
                <w:r>
                  <w:rPr>
                    <w:rStyle w:val="eop"/>
                    <w:rFonts w:ascii="Calibri" w:hAnsi="Calibri" w:cs="Calibri"/>
                    <w:sz w:val="22"/>
                    <w:szCs w:val="22"/>
                  </w:rPr>
                  <w:t> </w:t>
                </w:r>
              </w:p>
              <w:p w14:paraId="78EAA58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CDE19C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2340 Photographic Studio Management </w:t>
                </w:r>
                <w:r>
                  <w:rPr>
                    <w:rStyle w:val="eop"/>
                    <w:rFonts w:ascii="Calibri" w:hAnsi="Calibri" w:cs="Calibri"/>
                    <w:sz w:val="22"/>
                    <w:szCs w:val="22"/>
                  </w:rPr>
                  <w:t> </w:t>
                </w:r>
              </w:p>
              <w:p w14:paraId="4F8F64A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In-depth study of photography business management, pricing, market analysis, promotion, networking, job acquisition, and photographic equipment analysis.</w:t>
                </w:r>
                <w:r>
                  <w:rPr>
                    <w:rStyle w:val="apple-converted-space"/>
                    <w:rFonts w:ascii="Calibri" w:hAnsi="Calibri" w:cs="Calibri"/>
                    <w:sz w:val="22"/>
                    <w:szCs w:val="22"/>
                  </w:rPr>
                  <w:t> </w:t>
                </w:r>
                <w:r>
                  <w:rPr>
                    <w:rStyle w:val="normaltextrun"/>
                    <w:rFonts w:ascii="Calibri" w:hAnsi="Calibri" w:cs="Calibri"/>
                    <w:i/>
                    <w:iCs/>
                    <w:sz w:val="22"/>
                    <w:szCs w:val="22"/>
                  </w:rPr>
                  <w:t>3 credit hours.</w:t>
                </w:r>
                <w:r>
                  <w:rPr>
                    <w:rStyle w:val="eop"/>
                    <w:rFonts w:ascii="Calibri" w:hAnsi="Calibri" w:cs="Calibri"/>
                    <w:sz w:val="22"/>
                    <w:szCs w:val="22"/>
                  </w:rPr>
                  <w:t> </w:t>
                </w:r>
              </w:p>
              <w:p w14:paraId="4B15E69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23CDD7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2342 Fashion Photography </w:t>
                </w:r>
                <w:r>
                  <w:rPr>
                    <w:rStyle w:val="eop"/>
                    <w:rFonts w:ascii="Calibri" w:hAnsi="Calibri" w:cs="Calibri"/>
                    <w:sz w:val="22"/>
                    <w:szCs w:val="22"/>
                  </w:rPr>
                  <w:t> </w:t>
                </w:r>
              </w:p>
              <w:p w14:paraId="1409F70E"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Skill development in fashion photography in terms of trends and techniques included in studio and location work. Emphasizes model direction and lighting control.</w:t>
                </w:r>
                <w:r>
                  <w:rPr>
                    <w:rStyle w:val="apple-converted-space"/>
                    <w:rFonts w:ascii="Calibri" w:hAnsi="Calibri" w:cs="Calibri"/>
                    <w:sz w:val="22"/>
                    <w:szCs w:val="22"/>
                  </w:rPr>
                  <w:t> </w:t>
                </w:r>
                <w:r>
                  <w:rPr>
                    <w:rStyle w:val="normaltextrun"/>
                    <w:rFonts w:ascii="Calibri" w:hAnsi="Calibri" w:cs="Calibri"/>
                    <w:i/>
                    <w:iCs/>
                    <w:sz w:val="22"/>
                    <w:szCs w:val="22"/>
                  </w:rPr>
                  <w:t>Lab required Prerequisite: PHTC 1353. </w:t>
                </w:r>
                <w:r>
                  <w:rPr>
                    <w:rStyle w:val="eop"/>
                    <w:rFonts w:ascii="Calibri" w:hAnsi="Calibri" w:cs="Calibri"/>
                    <w:sz w:val="22"/>
                    <w:szCs w:val="22"/>
                  </w:rPr>
                  <w:t> </w:t>
                </w:r>
              </w:p>
              <w:p w14:paraId="5D57841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3 credit hours.</w:t>
                </w:r>
                <w:r>
                  <w:rPr>
                    <w:rStyle w:val="eop"/>
                    <w:rFonts w:ascii="Calibri" w:hAnsi="Calibri" w:cs="Calibri"/>
                    <w:sz w:val="22"/>
                    <w:szCs w:val="22"/>
                  </w:rPr>
                  <w:t> </w:t>
                </w:r>
              </w:p>
              <w:p w14:paraId="017436F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6C45F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2343 Portfolio Development </w:t>
                </w:r>
                <w:r>
                  <w:rPr>
                    <w:rStyle w:val="eop"/>
                    <w:rFonts w:ascii="Calibri" w:hAnsi="Calibri" w:cs="Calibri"/>
                    <w:sz w:val="22"/>
                    <w:szCs w:val="22"/>
                  </w:rPr>
                  <w:t> </w:t>
                </w:r>
              </w:p>
              <w:p w14:paraId="6EC4F81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 culmination experience for the evaluation of the student’s photographic competencies. Includes association with a professional photographic organization, skills in resume creation, completion of portfolio, professional self-presentation, comprehensive exam, and seminars in areas of photographic interest.</w:t>
                </w:r>
                <w:r>
                  <w:rPr>
                    <w:rStyle w:val="apple-converted-space"/>
                    <w:rFonts w:ascii="Calibri" w:hAnsi="Calibri" w:cs="Calibri"/>
                    <w:sz w:val="22"/>
                    <w:szCs w:val="22"/>
                  </w:rPr>
                  <w:t> </w:t>
                </w:r>
                <w:r>
                  <w:rPr>
                    <w:rStyle w:val="normaltextrun"/>
                    <w:rFonts w:ascii="Calibri" w:hAnsi="Calibri" w:cs="Calibri"/>
                    <w:i/>
                    <w:iCs/>
                    <w:sz w:val="22"/>
                    <w:szCs w:val="22"/>
                  </w:rPr>
                  <w:t>Lab required. Prerequisite: Consent of Professor. 3 credit hours.</w:t>
                </w:r>
                <w:r>
                  <w:rPr>
                    <w:rStyle w:val="eop"/>
                    <w:rFonts w:ascii="Calibri" w:hAnsi="Calibri" w:cs="Calibri"/>
                    <w:sz w:val="22"/>
                    <w:szCs w:val="22"/>
                  </w:rPr>
                  <w:t> </w:t>
                </w:r>
              </w:p>
              <w:p w14:paraId="156E43C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229FBFC"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2349 Digital Photography III</w:t>
                </w:r>
                <w:r>
                  <w:rPr>
                    <w:rStyle w:val="normaltextrun"/>
                    <w:rFonts w:ascii="Calibri" w:hAnsi="Calibri" w:cs="Calibri"/>
                    <w:sz w:val="22"/>
                    <w:szCs w:val="22"/>
                  </w:rPr>
                  <w:t> </w:t>
                </w:r>
                <w:r>
                  <w:rPr>
                    <w:rStyle w:val="eop"/>
                    <w:rFonts w:ascii="Calibri" w:hAnsi="Calibri" w:cs="Calibri"/>
                    <w:sz w:val="22"/>
                    <w:szCs w:val="22"/>
                  </w:rPr>
                  <w:t> </w:t>
                </w:r>
              </w:p>
              <w:p w14:paraId="5FB4C73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Advanced concepts in the use of the computer and software for photographic manipulation and output.</w:t>
                </w:r>
                <w:r>
                  <w:rPr>
                    <w:rStyle w:val="apple-converted-space"/>
                    <w:rFonts w:ascii="Calibri" w:hAnsi="Calibri" w:cs="Calibri"/>
                    <w:sz w:val="22"/>
                    <w:szCs w:val="22"/>
                  </w:rPr>
                  <w:t> </w:t>
                </w:r>
                <w:r>
                  <w:rPr>
                    <w:rStyle w:val="normaltextrun"/>
                    <w:rFonts w:ascii="Calibri" w:hAnsi="Calibri" w:cs="Calibri"/>
                    <w:i/>
                    <w:iCs/>
                    <w:sz w:val="22"/>
                    <w:szCs w:val="22"/>
                  </w:rPr>
                  <w:t>Lab required. Prerequisite: PHTC 1300. 3 credit hours.</w:t>
                </w:r>
                <w:r>
                  <w:rPr>
                    <w:rStyle w:val="eop"/>
                    <w:rFonts w:ascii="Calibri" w:hAnsi="Calibri" w:cs="Calibri"/>
                    <w:sz w:val="22"/>
                    <w:szCs w:val="22"/>
                  </w:rPr>
                  <w:t> </w:t>
                </w:r>
              </w:p>
              <w:p w14:paraId="354B6C9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9909326"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2353 Portraiture II </w:t>
                </w:r>
                <w:r>
                  <w:rPr>
                    <w:rStyle w:val="eop"/>
                    <w:rFonts w:ascii="Calibri" w:hAnsi="Calibri" w:cs="Calibri"/>
                    <w:sz w:val="22"/>
                    <w:szCs w:val="22"/>
                  </w:rPr>
                  <w:t> </w:t>
                </w:r>
              </w:p>
              <w:p w14:paraId="2A69F38B"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Advanced concepts in the study of principles of effective portraiture with specific emphasis on </w:t>
                </w:r>
                <w:r>
                  <w:rPr>
                    <w:rStyle w:val="eop"/>
                    <w:rFonts w:ascii="Calibri" w:hAnsi="Calibri" w:cs="Calibri"/>
                    <w:sz w:val="22"/>
                    <w:szCs w:val="22"/>
                  </w:rPr>
                  <w:t> </w:t>
                </w:r>
              </w:p>
              <w:p w14:paraId="3DB0F410"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unique presentation and environmental and location studies.</w:t>
                </w:r>
                <w:r>
                  <w:rPr>
                    <w:rStyle w:val="apple-converted-space"/>
                    <w:rFonts w:ascii="Calibri" w:hAnsi="Calibri" w:cs="Calibri"/>
                    <w:sz w:val="22"/>
                    <w:szCs w:val="22"/>
                  </w:rPr>
                  <w:t> </w:t>
                </w:r>
                <w:r>
                  <w:rPr>
                    <w:rStyle w:val="normaltextrun"/>
                    <w:rFonts w:ascii="Calibri" w:hAnsi="Calibri" w:cs="Calibri"/>
                    <w:i/>
                    <w:iCs/>
                    <w:sz w:val="22"/>
                    <w:szCs w:val="22"/>
                  </w:rPr>
                  <w:t>Lab required. Prerequisite: PHTC 1353. </w:t>
                </w:r>
                <w:r>
                  <w:rPr>
                    <w:rStyle w:val="eop"/>
                    <w:rFonts w:ascii="Calibri" w:hAnsi="Calibri" w:cs="Calibri"/>
                    <w:sz w:val="22"/>
                    <w:szCs w:val="22"/>
                  </w:rPr>
                  <w:t> </w:t>
                </w:r>
              </w:p>
              <w:p w14:paraId="488FD81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3 credit hours. </w:t>
                </w:r>
                <w:r>
                  <w:rPr>
                    <w:rStyle w:val="eop"/>
                    <w:rFonts w:ascii="Calibri" w:hAnsi="Calibri" w:cs="Calibri"/>
                    <w:sz w:val="22"/>
                    <w:szCs w:val="22"/>
                  </w:rPr>
                  <w:t> </w:t>
                </w:r>
              </w:p>
              <w:p w14:paraId="5162A341"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01DE2D5"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2371 Video for Photographers</w:t>
                </w:r>
                <w:r>
                  <w:rPr>
                    <w:rStyle w:val="normaltextrun"/>
                    <w:rFonts w:ascii="Calibri" w:hAnsi="Calibri" w:cs="Calibri"/>
                    <w:sz w:val="22"/>
                    <w:szCs w:val="22"/>
                  </w:rPr>
                  <w:t> </w:t>
                </w:r>
                <w:r>
                  <w:rPr>
                    <w:rStyle w:val="eop"/>
                    <w:rFonts w:ascii="Calibri" w:hAnsi="Calibri" w:cs="Calibri"/>
                    <w:sz w:val="22"/>
                    <w:szCs w:val="22"/>
                  </w:rPr>
                  <w:t> </w:t>
                </w:r>
              </w:p>
              <w:p w14:paraId="2593E6A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This is a foundation course in professional video production for photographers, including video </w:t>
                </w:r>
                <w:r>
                  <w:rPr>
                    <w:rStyle w:val="eop"/>
                    <w:rFonts w:ascii="Calibri" w:hAnsi="Calibri" w:cs="Calibri"/>
                    <w:sz w:val="22"/>
                    <w:szCs w:val="22"/>
                  </w:rPr>
                  <w:t> </w:t>
                </w:r>
              </w:p>
              <w:p w14:paraId="3603CC37"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capture, editing, sound recording, color grading, and delivery.</w:t>
                </w:r>
                <w:r>
                  <w:rPr>
                    <w:rStyle w:val="apple-converted-space"/>
                    <w:rFonts w:ascii="Calibri" w:hAnsi="Calibri" w:cs="Calibri"/>
                    <w:sz w:val="22"/>
                    <w:szCs w:val="22"/>
                  </w:rPr>
                  <w:t> </w:t>
                </w:r>
                <w:r>
                  <w:rPr>
                    <w:rStyle w:val="normaltextrun"/>
                    <w:rFonts w:ascii="Calibri" w:hAnsi="Calibri" w:cs="Calibri"/>
                    <w:i/>
                    <w:iCs/>
                    <w:sz w:val="22"/>
                    <w:szCs w:val="22"/>
                  </w:rPr>
                  <w:t>Lab required. Prerequisite: ARTS 2348. </w:t>
                </w:r>
                <w:r>
                  <w:rPr>
                    <w:rStyle w:val="eop"/>
                    <w:rFonts w:ascii="Calibri" w:hAnsi="Calibri" w:cs="Calibri"/>
                    <w:sz w:val="22"/>
                    <w:szCs w:val="22"/>
                  </w:rPr>
                  <w:t> </w:t>
                </w:r>
              </w:p>
              <w:p w14:paraId="4ABE1B05"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sz w:val="22"/>
                    <w:szCs w:val="22"/>
                  </w:rPr>
                  <w:t>3 credit hours. </w:t>
                </w:r>
                <w:r>
                  <w:rPr>
                    <w:rStyle w:val="eop"/>
                    <w:rFonts w:ascii="Calibri" w:hAnsi="Calibri" w:cs="Calibri"/>
                    <w:sz w:val="22"/>
                    <w:szCs w:val="22"/>
                  </w:rPr>
                  <w:t> </w:t>
                </w:r>
              </w:p>
              <w:p w14:paraId="7A1F5BC4"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0105CF3"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PHTC 2380 Academic Cooperative Education </w:t>
                </w:r>
                <w:r>
                  <w:rPr>
                    <w:rStyle w:val="eop"/>
                    <w:rFonts w:ascii="Calibri" w:hAnsi="Calibri" w:cs="Calibri"/>
                    <w:sz w:val="22"/>
                    <w:szCs w:val="22"/>
                  </w:rPr>
                  <w:t> </w:t>
                </w:r>
              </w:p>
              <w:p w14:paraId="2ECA9BBD" w14:textId="77777777" w:rsidR="00F80D16" w:rsidRDefault="00F80D16" w:rsidP="00F80D1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Career-related activities encountered in the student's area of specialization offered through an individualized agreement among the college, employer, and student. Under the supervision of the college and the employer, the student combines classroom learning with work experience. Includes a lecture component.</w:t>
                </w:r>
                <w:r>
                  <w:rPr>
                    <w:rStyle w:val="apple-converted-space"/>
                    <w:rFonts w:ascii="Calibri" w:hAnsi="Calibri" w:cs="Calibri"/>
                    <w:sz w:val="22"/>
                    <w:szCs w:val="22"/>
                  </w:rPr>
                  <w:t> </w:t>
                </w:r>
                <w:r>
                  <w:rPr>
                    <w:rStyle w:val="normaltextrun"/>
                    <w:rFonts w:ascii="Calibri" w:hAnsi="Calibri" w:cs="Calibri"/>
                    <w:i/>
                    <w:iCs/>
                    <w:sz w:val="22"/>
                    <w:szCs w:val="22"/>
                  </w:rPr>
                  <w:t>Prerequisite: Consent of Associate Dean. 3 credit hours. (W)</w:t>
                </w:r>
                <w:r>
                  <w:rPr>
                    <w:rStyle w:val="eop"/>
                    <w:rFonts w:ascii="Calibri" w:hAnsi="Calibri" w:cs="Calibri"/>
                    <w:sz w:val="22"/>
                    <w:szCs w:val="22"/>
                  </w:rPr>
                  <w:t> </w:t>
                </w:r>
              </w:p>
              <w:p w14:paraId="2DC563C0" w14:textId="77777777" w:rsidR="00B152F9" w:rsidRDefault="00F80D16" w:rsidP="00F80D16">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0890782C" w14:textId="77777777" w:rsidR="00A64EE7" w:rsidRDefault="00A64EE7" w:rsidP="00F80D16">
                <w:pPr>
                  <w:pStyle w:val="paragraph"/>
                  <w:spacing w:before="0" w:beforeAutospacing="0" w:after="0" w:afterAutospacing="0"/>
                  <w:textAlignment w:val="baseline"/>
                  <w:rPr>
                    <w:rStyle w:val="eop"/>
                    <w:rFonts w:ascii="Calibri" w:hAnsi="Calibri" w:cs="Calibri"/>
                    <w:sz w:val="22"/>
                    <w:szCs w:val="22"/>
                  </w:rPr>
                </w:pPr>
              </w:p>
              <w:p w14:paraId="295EE509" w14:textId="77777777" w:rsidR="00A64EE7" w:rsidRPr="00A64EE7" w:rsidRDefault="00A64EE7" w:rsidP="00A64EE7">
                <w:pPr>
                  <w:spacing w:after="160" w:line="259" w:lineRule="auto"/>
                  <w:rPr>
                    <w:rStyle w:val="eop"/>
                    <w:rFonts w:asciiTheme="minorHAnsi" w:hAnsiTheme="minorHAnsi" w:cstheme="minorBidi"/>
                    <w:sz w:val="22"/>
                    <w:szCs w:val="22"/>
                  </w:rPr>
                </w:pPr>
                <w:r>
                  <w:rPr>
                    <w:rStyle w:val="normaltextrun"/>
                    <w:rFonts w:ascii="Calibri" w:hAnsi="Calibri" w:cs="Calibri"/>
                    <w:b/>
                    <w:bCs/>
                    <w:color w:val="000000"/>
                    <w:sz w:val="28"/>
                    <w:szCs w:val="28"/>
                  </w:rPr>
                  <w:t>STANDARDS</w:t>
                </w:r>
                <w:r>
                  <w:rPr>
                    <w:rStyle w:val="eop"/>
                    <w:rFonts w:ascii="Calibri" w:hAnsi="Calibri" w:cs="Calibri"/>
                    <w:color w:val="000000"/>
                    <w:sz w:val="28"/>
                    <w:szCs w:val="28"/>
                  </w:rPr>
                  <w:t> </w:t>
                </w:r>
              </w:p>
              <w:p w14:paraId="388554D3" w14:textId="77777777" w:rsidR="00A64EE7" w:rsidRDefault="00A64EE7" w:rsidP="00A64EE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The regulatory standards that must be met for this program are under the Workforce Education Course</w:t>
                </w:r>
                <w:r>
                  <w:rPr>
                    <w:rStyle w:val="apple-converted-space"/>
                    <w:rFonts w:ascii="Calibri" w:hAnsi="Calibri" w:cs="Calibri"/>
                    <w:color w:val="000000"/>
                    <w:sz w:val="22"/>
                    <w:szCs w:val="22"/>
                  </w:rPr>
                  <w:t> </w:t>
                </w:r>
                <w:r>
                  <w:rPr>
                    <w:rStyle w:val="normaltextrun"/>
                    <w:rFonts w:ascii="Calibri" w:hAnsi="Calibri" w:cs="Calibri"/>
                    <w:color w:val="000000"/>
                    <w:sz w:val="22"/>
                    <w:szCs w:val="22"/>
                  </w:rPr>
                  <w:t>Manual  (WECM)</w:t>
                </w:r>
                <w:r>
                  <w:rPr>
                    <w:rStyle w:val="eop"/>
                    <w:rFonts w:ascii="Calibri" w:hAnsi="Calibri" w:cs="Calibri"/>
                    <w:color w:val="000000"/>
                    <w:sz w:val="22"/>
                    <w:szCs w:val="22"/>
                  </w:rPr>
                  <w:t> </w:t>
                </w:r>
              </w:p>
              <w:p w14:paraId="6E13F239" w14:textId="77777777" w:rsidR="00A64EE7" w:rsidRDefault="00000000" w:rsidP="00A64EE7">
                <w:pPr>
                  <w:pStyle w:val="paragraph"/>
                  <w:spacing w:before="0" w:beforeAutospacing="0" w:after="0" w:afterAutospacing="0"/>
                  <w:textAlignment w:val="baseline"/>
                  <w:rPr>
                    <w:rFonts w:ascii="Segoe UI" w:hAnsi="Segoe UI" w:cs="Segoe UI"/>
                    <w:sz w:val="18"/>
                    <w:szCs w:val="18"/>
                  </w:rPr>
                </w:pPr>
                <w:hyperlink r:id="rId17" w:tgtFrame="_blank" w:history="1">
                  <w:r w:rsidR="00A64EE7">
                    <w:rPr>
                      <w:rStyle w:val="normaltextrun"/>
                      <w:rFonts w:ascii="Calibri" w:hAnsi="Calibri" w:cs="Calibri"/>
                      <w:color w:val="0563C1"/>
                      <w:sz w:val="22"/>
                      <w:szCs w:val="22"/>
                      <w:u w:val="single"/>
                    </w:rPr>
                    <w:t>http://board.thecb.state.tx.us/apps/WorkforceEd/wecm/</w:t>
                  </w:r>
                </w:hyperlink>
                <w:r w:rsidR="00A64EE7">
                  <w:rPr>
                    <w:rStyle w:val="eop"/>
                    <w:rFonts w:ascii="Calibri" w:hAnsi="Calibri" w:cs="Calibri"/>
                    <w:sz w:val="22"/>
                    <w:szCs w:val="22"/>
                  </w:rPr>
                  <w:t> </w:t>
                </w:r>
              </w:p>
              <w:p w14:paraId="0E40712B" w14:textId="77777777" w:rsidR="00A64EE7" w:rsidRDefault="00A64EE7" w:rsidP="00A64EE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The PHTC courses in the commercial photography department at Collin College are workforce courses.</w:t>
                </w:r>
                <w:r>
                  <w:rPr>
                    <w:rStyle w:val="eop"/>
                    <w:rFonts w:ascii="Calibri" w:hAnsi="Calibri" w:cs="Calibri"/>
                    <w:color w:val="000000"/>
                    <w:sz w:val="22"/>
                    <w:szCs w:val="22"/>
                  </w:rPr>
                  <w:t> </w:t>
                </w:r>
              </w:p>
              <w:p w14:paraId="594226DB" w14:textId="77777777" w:rsidR="002C3284" w:rsidRDefault="002C3284" w:rsidP="00B31BF1">
                <w:pPr>
                  <w:rPr>
                    <w:rStyle w:val="PRSCTBL1"/>
                    <w:rFonts w:eastAsiaTheme="minorHAnsi" w:cstheme="minorBidi"/>
                    <w:b w:val="0"/>
                    <w:sz w:val="28"/>
                    <w:szCs w:val="22"/>
                  </w:rPr>
                </w:pPr>
              </w:p>
            </w:tc>
          </w:sdtContent>
        </w:sdt>
      </w:tr>
    </w:tbl>
    <w:p w14:paraId="0A2F4BE8" w14:textId="77777777" w:rsidR="003B4EBA" w:rsidRDefault="003B4EBA">
      <w:pPr>
        <w:rPr>
          <w:rFonts w:ascii="Calibri" w:eastAsia="Calibri" w:hAnsi="Calibri"/>
          <w:i/>
        </w:rPr>
      </w:pPr>
      <w:r>
        <w:rPr>
          <w:rFonts w:ascii="Calibri" w:eastAsia="Calibri" w:hAnsi="Calibri"/>
          <w:i/>
        </w:rPr>
        <w:lastRenderedPageBreak/>
        <w:br w:type="page"/>
      </w:r>
    </w:p>
    <w:p w14:paraId="537FBFAC" w14:textId="77777777" w:rsidR="002E3C2F" w:rsidRPr="002E3C2F" w:rsidRDefault="00000000" w:rsidP="002E3C2F">
      <w:pPr>
        <w:keepNext/>
        <w:keepLines/>
        <w:outlineLvl w:val="1"/>
        <w:rPr>
          <w:rFonts w:ascii="Cambria" w:eastAsia="MS Gothic" w:hAnsi="Cambria"/>
          <w:b/>
          <w:bCs/>
          <w:smallCaps/>
          <w:color w:val="4F81BD"/>
          <w:sz w:val="26"/>
          <w:szCs w:val="26"/>
        </w:rPr>
      </w:pPr>
      <w:sdt>
        <w:sdtPr>
          <w:rPr>
            <w:rFonts w:ascii="Cambria" w:eastAsia="MS Gothic" w:hAnsi="Cambria"/>
            <w:b/>
            <w:color w:val="4F81BD"/>
            <w:sz w:val="26"/>
            <w:szCs w:val="26"/>
          </w:rPr>
          <w:id w:val="-1758358374"/>
          <w14:checkbox>
            <w14:checked w14:val="0"/>
            <w14:checkedState w14:val="2612" w14:font="MS Gothic"/>
            <w14:uncheckedState w14:val="2610" w14:font="MS Gothic"/>
          </w14:checkbox>
        </w:sdtPr>
        <w:sdtContent>
          <w:r w:rsidR="00436908">
            <w:rPr>
              <w:rFonts w:ascii="MS Gothic" w:eastAsia="MS Gothic" w:hAnsi="MS Gothic" w:hint="eastAsia"/>
              <w:b/>
              <w:color w:val="4F81BD"/>
              <w:sz w:val="26"/>
              <w:szCs w:val="26"/>
            </w:rPr>
            <w:t>☐</w:t>
          </w:r>
        </w:sdtContent>
      </w:sdt>
      <w:r w:rsidR="002E3C2F" w:rsidRPr="002E3C2F">
        <w:rPr>
          <w:rFonts w:ascii="Cambria" w:eastAsia="MS Gothic" w:hAnsi="Cambria"/>
          <w:b/>
          <w:color w:val="4F81BD"/>
          <w:sz w:val="26"/>
          <w:szCs w:val="26"/>
        </w:rPr>
        <w:t>2.</w:t>
      </w:r>
      <w:r w:rsidR="002E3C2F" w:rsidRPr="002E3C2F">
        <w:rPr>
          <w:rFonts w:ascii="Cambria" w:eastAsia="MS Gothic" w:hAnsi="Cambria"/>
          <w:b/>
          <w:bCs/>
          <w:smallCaps/>
          <w:color w:val="4F81BD"/>
          <w:sz w:val="26"/>
          <w:szCs w:val="26"/>
        </w:rPr>
        <w:t xml:space="preserve"> WHY DO WE DO THE THINGS WE DO:  PROGRAM RELATIONSHIP TO THE COLLEGE MISSION &amp; STRATEGIC PLAN.</w:t>
      </w:r>
    </w:p>
    <w:p w14:paraId="66E912C2" w14:textId="77777777" w:rsidR="002E3C2F" w:rsidRPr="002E3C2F" w:rsidRDefault="002E3C2F" w:rsidP="002E3C2F">
      <w:pPr>
        <w:numPr>
          <w:ilvl w:val="0"/>
          <w:numId w:val="5"/>
        </w:numPr>
        <w:spacing w:before="120" w:after="120"/>
        <w:rPr>
          <w:rFonts w:ascii="Calibri" w:eastAsia="MS Mincho" w:hAnsi="Calibri"/>
        </w:rPr>
      </w:pPr>
      <w:r w:rsidRPr="002E3C2F">
        <w:rPr>
          <w:rFonts w:ascii="Calibri" w:eastAsia="MS Mincho" w:hAnsi="Calibri"/>
          <w:b/>
        </w:rPr>
        <w:t xml:space="preserve">Provide program-specific evidence of actions that document how the program supports the College’s </w:t>
      </w:r>
      <w:hyperlink r:id="rId18" w:history="1">
        <w:r w:rsidRPr="002E3C2F">
          <w:rPr>
            <w:rFonts w:ascii="Calibri" w:eastAsia="MS Mincho" w:hAnsi="Calibri"/>
            <w:b/>
            <w:color w:val="0000FF"/>
            <w:u w:val="single"/>
          </w:rPr>
          <w:t>mission statement</w:t>
        </w:r>
      </w:hyperlink>
      <w:r w:rsidRPr="002E3C2F">
        <w:rPr>
          <w:rFonts w:ascii="Calibri" w:eastAsia="MS Mincho" w:hAnsi="Calibri"/>
          <w:b/>
          <w:color w:val="0000FF"/>
          <w:u w:val="single"/>
        </w:rPr>
        <w:t xml:space="preserve">: </w:t>
      </w:r>
      <w:r w:rsidRPr="002E3C2F">
        <w:rPr>
          <w:rFonts w:ascii="Calibri" w:eastAsia="MS Mincho" w:hAnsi="Calibri"/>
        </w:rPr>
        <w:t>“</w:t>
      </w:r>
      <w:r w:rsidRPr="002E3C2F">
        <w:rPr>
          <w:rFonts w:ascii="Calibri" w:eastAsia="MS Mincho" w:hAnsi="Calibri"/>
          <w:i/>
        </w:rPr>
        <w:t xml:space="preserve">Collin </w:t>
      </w:r>
      <w:r w:rsidRPr="002E3C2F">
        <w:rPr>
          <w:rFonts w:ascii="Calibri" w:hAnsi="Calibri"/>
          <w:i/>
        </w:rPr>
        <w:t>County Community College District is a student and community-centered institution committed to developing skills, strengthening character, and challenging the intellect.”</w:t>
      </w:r>
    </w:p>
    <w:p w14:paraId="16817E30" w14:textId="77777777" w:rsidR="002E3C2F" w:rsidRPr="002E3C2F" w:rsidRDefault="002E3C2F" w:rsidP="002E3C2F">
      <w:pPr>
        <w:numPr>
          <w:ilvl w:val="0"/>
          <w:numId w:val="5"/>
        </w:numPr>
        <w:spacing w:before="120" w:after="120"/>
        <w:rPr>
          <w:rFonts w:ascii="Calibri" w:eastAsia="MS Mincho" w:hAnsi="Calibri"/>
        </w:rPr>
      </w:pPr>
      <w:r w:rsidRPr="002E3C2F">
        <w:rPr>
          <w:rFonts w:ascii="Calibri" w:eastAsia="MS Mincho" w:hAnsi="Calibri"/>
          <w:b/>
        </w:rPr>
        <w:t>Provide program-specific evidence that documents how the program supports the College’s strategic plan (2020-2025 Strategic Plan)</w:t>
      </w:r>
      <w:r w:rsidRPr="002E3C2F">
        <w:rPr>
          <w:rFonts w:ascii="Calibri" w:eastAsia="MS Mincho" w:hAnsi="Calibri"/>
        </w:rPr>
        <w:t xml:space="preserve">:    </w:t>
      </w:r>
      <w:hyperlink r:id="rId19" w:history="1">
        <w:r w:rsidRPr="002E3C2F">
          <w:rPr>
            <w:rFonts w:ascii="Calibri" w:eastAsia="MS Mincho" w:hAnsi="Calibri"/>
            <w:color w:val="0000FF"/>
            <w:u w:val="single"/>
          </w:rPr>
          <w:t>https://www.collin.edu/aboutus/strategic_goals.html</w:t>
        </w:r>
      </w:hyperlink>
      <w:r w:rsidRPr="002E3C2F">
        <w:rPr>
          <w:rFonts w:ascii="Calibri" w:eastAsia="MS Mincho" w:hAnsi="Calibri"/>
        </w:rPr>
        <w:t xml:space="preserve">. </w:t>
      </w:r>
      <w:r w:rsidRPr="002E3C2F">
        <w:rPr>
          <w:rFonts w:ascii="Calibri" w:eastAsia="MS Mincho" w:hAnsi="Calibri"/>
          <w:color w:val="76923C"/>
        </w:rPr>
        <w:t xml:space="preserve"> </w:t>
      </w:r>
    </w:p>
    <w:p w14:paraId="00D2A586" w14:textId="77777777" w:rsidR="002E3C2F" w:rsidRPr="002E3C2F" w:rsidRDefault="002E3C2F" w:rsidP="002E3C2F">
      <w:pPr>
        <w:ind w:left="360" w:hanging="360"/>
        <w:rPr>
          <w:rFonts w:ascii="Calibri" w:eastAsia="MS Mincho" w:hAnsi="Calibri"/>
          <w:i/>
        </w:rPr>
      </w:pPr>
    </w:p>
    <w:p w14:paraId="2C24ADFE" w14:textId="77777777" w:rsidR="002E3C2F" w:rsidRPr="002E3C2F" w:rsidRDefault="002E3C2F" w:rsidP="00C066EA">
      <w:pPr>
        <w:ind w:left="360"/>
        <w:rPr>
          <w:rFonts w:ascii="Calibri" w:eastAsia="MS Mincho" w:hAnsi="Calibri"/>
          <w:i/>
        </w:rPr>
      </w:pPr>
      <w:r w:rsidRPr="002E3C2F">
        <w:rPr>
          <w:rFonts w:ascii="Calibri" w:eastAsia="MS Mincho" w:hAnsi="Calibri"/>
          <w:i/>
        </w:rPr>
        <w:t>Suggested/possible points to consider:</w:t>
      </w:r>
    </w:p>
    <w:p w14:paraId="1633B87A" w14:textId="77777777" w:rsidR="002E3C2F" w:rsidRPr="002E3C2F" w:rsidRDefault="002E3C2F" w:rsidP="002E3C2F">
      <w:pPr>
        <w:numPr>
          <w:ilvl w:val="0"/>
          <w:numId w:val="6"/>
        </w:numPr>
        <w:rPr>
          <w:rFonts w:ascii="Calibri" w:eastAsia="MS Mincho" w:hAnsi="Calibri"/>
          <w:i/>
        </w:rPr>
      </w:pPr>
      <w:r w:rsidRPr="002E3C2F">
        <w:rPr>
          <w:rFonts w:ascii="Calibri" w:eastAsia="MS Mincho" w:hAnsi="Calibri"/>
          <w:i/>
        </w:rPr>
        <w:t>What evidence is there to support assertions made regarding how the program relates to the mission and strategic plan?</w:t>
      </w:r>
    </w:p>
    <w:p w14:paraId="5938DF12" w14:textId="77777777" w:rsidR="009217D7" w:rsidRPr="009217D7" w:rsidRDefault="009217D7" w:rsidP="009217D7">
      <w:pPr>
        <w:pStyle w:val="ListParagraph"/>
        <w:numPr>
          <w:ilvl w:val="0"/>
          <w:numId w:val="6"/>
        </w:numPr>
        <w:spacing w:after="0"/>
        <w:rPr>
          <w:rFonts w:ascii="Calibri" w:eastAsia="MS Mincho" w:hAnsi="Calibri" w:cs="Times New Roman"/>
          <w:i/>
        </w:rPr>
      </w:pPr>
      <w:r w:rsidRPr="009217D7">
        <w:rPr>
          <w:rFonts w:ascii="Calibri" w:eastAsia="MS Mincho" w:hAnsi="Calibri" w:cs="Times New Roman"/>
          <w:i/>
        </w:rPr>
        <w:t>Think broadly-increasing completion, articulation agreements, pathways from high schools, etc.</w:t>
      </w:r>
    </w:p>
    <w:p w14:paraId="75D2A751" w14:textId="77777777" w:rsidR="002E3C2F" w:rsidRDefault="002E3C2F" w:rsidP="002E3C2F">
      <w:pPr>
        <w:numPr>
          <w:ilvl w:val="0"/>
          <w:numId w:val="6"/>
        </w:numPr>
        <w:rPr>
          <w:rFonts w:ascii="Calibri" w:eastAsia="MS Mincho" w:hAnsi="Calibri"/>
          <w:i/>
        </w:rPr>
      </w:pPr>
      <w:r w:rsidRPr="002E3C2F">
        <w:rPr>
          <w:rFonts w:ascii="Calibri" w:eastAsia="MS Mincho" w:hAnsi="Calibri"/>
          <w:i/>
        </w:rPr>
        <w:t>Analyze the evidence you provide.  What does it show about the program?</w:t>
      </w:r>
    </w:p>
    <w:p w14:paraId="2D69B4A1" w14:textId="77777777" w:rsidR="003B4EBA" w:rsidRDefault="003B4EBA" w:rsidP="003B4EBA">
      <w:pPr>
        <w:rPr>
          <w:rFonts w:ascii="Calibri" w:eastAsia="MS Mincho" w:hAnsi="Calibri"/>
          <w:i/>
        </w:rPr>
      </w:pPr>
    </w:p>
    <w:tbl>
      <w:tblPr>
        <w:tblStyle w:val="TableGrid"/>
        <w:tblW w:w="0" w:type="auto"/>
        <w:tblLook w:val="04A0" w:firstRow="1" w:lastRow="0" w:firstColumn="1" w:lastColumn="0" w:noHBand="0" w:noVBand="1"/>
      </w:tblPr>
      <w:tblGrid>
        <w:gridCol w:w="13670"/>
      </w:tblGrid>
      <w:tr w:rsidR="003B4EBA" w14:paraId="5F55B671" w14:textId="77777777" w:rsidTr="00E81966">
        <w:sdt>
          <w:sdtPr>
            <w:rPr>
              <w:rStyle w:val="PRSCTBL1"/>
              <w:rFonts w:eastAsiaTheme="minorHAnsi" w:cstheme="minorBidi"/>
              <w:b w:val="0"/>
              <w:sz w:val="28"/>
              <w:szCs w:val="22"/>
            </w:rPr>
            <w:id w:val="-1879537788"/>
            <w:placeholder>
              <w:docPart w:val="C1171AE1756F1E4C9C16F41617B127D6"/>
            </w:placeholder>
            <w15:color w:val="FF0000"/>
          </w:sdtPr>
          <w:sdtContent>
            <w:tc>
              <w:tcPr>
                <w:tcW w:w="13670" w:type="dxa"/>
              </w:tcPr>
              <w:p w14:paraId="4B435509" w14:textId="77777777" w:rsidR="00826788" w:rsidRDefault="00826788" w:rsidP="00826788">
                <w:pPr>
                  <w:rPr>
                    <w:rFonts w:eastAsiaTheme="minorEastAsia"/>
                    <w:b/>
                    <w:bCs/>
                    <w:color w:val="000000" w:themeColor="text1"/>
                    <w:sz w:val="28"/>
                    <w:szCs w:val="28"/>
                  </w:rPr>
                </w:pPr>
                <w:r w:rsidRPr="65A01A2D">
                  <w:rPr>
                    <w:rFonts w:asciiTheme="minorHAnsi" w:eastAsiaTheme="minorEastAsia" w:hAnsiTheme="minorHAnsi" w:cstheme="minorBidi"/>
                    <w:b/>
                    <w:bCs/>
                    <w:color w:val="000000" w:themeColor="text1"/>
                    <w:sz w:val="28"/>
                    <w:szCs w:val="28"/>
                  </w:rPr>
                  <w:t>COLLIN COLLEGE’S MISSION STATEMENT</w:t>
                </w:r>
              </w:p>
              <w:p w14:paraId="71221E39" w14:textId="00A453C7" w:rsidR="00826788" w:rsidRDefault="00826788" w:rsidP="00826788">
                <w:pPr>
                  <w:rPr>
                    <w:rFonts w:eastAsiaTheme="minorEastAsia"/>
                    <w:b/>
                    <w:bCs/>
                    <w:sz w:val="22"/>
                    <w:szCs w:val="22"/>
                  </w:rPr>
                </w:pPr>
                <w:r w:rsidRPr="2187ECAF">
                  <w:rPr>
                    <w:rFonts w:asciiTheme="minorHAnsi" w:eastAsiaTheme="minorEastAsia" w:hAnsiTheme="minorHAnsi" w:cstheme="minorBidi"/>
                    <w:b/>
                    <w:bCs/>
                    <w:sz w:val="22"/>
                    <w:szCs w:val="22"/>
                  </w:rPr>
                  <w:t xml:space="preserve">Collin County Community College </w:t>
                </w:r>
                <w:r w:rsidR="003C28A4">
                  <w:rPr>
                    <w:rFonts w:asciiTheme="minorHAnsi" w:eastAsiaTheme="minorEastAsia" w:hAnsiTheme="minorHAnsi" w:cstheme="minorBidi"/>
                    <w:b/>
                    <w:bCs/>
                    <w:sz w:val="22"/>
                    <w:szCs w:val="22"/>
                  </w:rPr>
                  <w:t>District</w:t>
                </w:r>
                <w:r w:rsidRPr="2187ECAF">
                  <w:rPr>
                    <w:rFonts w:asciiTheme="minorHAnsi" w:eastAsiaTheme="minorEastAsia" w:hAnsiTheme="minorHAnsi" w:cstheme="minorBidi"/>
                    <w:b/>
                    <w:bCs/>
                    <w:sz w:val="22"/>
                    <w:szCs w:val="22"/>
                  </w:rPr>
                  <w:t xml:space="preserve"> is a student and community-centered institution committed to developing skills, strengthening character, and challenging the intellect.</w:t>
                </w:r>
              </w:p>
              <w:p w14:paraId="44EE5662" w14:textId="77777777" w:rsidR="00826788" w:rsidRDefault="00826788" w:rsidP="00826788">
                <w:pPr>
                  <w:rPr>
                    <w:rFonts w:eastAsiaTheme="minorEastAsia"/>
                    <w:sz w:val="22"/>
                    <w:szCs w:val="22"/>
                  </w:rPr>
                </w:pPr>
              </w:p>
              <w:p w14:paraId="0674DA2D" w14:textId="77777777" w:rsidR="00826788" w:rsidRDefault="00826788" w:rsidP="00826788">
                <w:pPr>
                  <w:rPr>
                    <w:rFonts w:eastAsiaTheme="minorEastAsia"/>
                    <w:b/>
                    <w:bCs/>
                    <w:sz w:val="28"/>
                    <w:szCs w:val="28"/>
                  </w:rPr>
                </w:pPr>
                <w:r w:rsidRPr="519938B7">
                  <w:rPr>
                    <w:rFonts w:asciiTheme="minorHAnsi" w:eastAsiaTheme="minorEastAsia" w:hAnsiTheme="minorHAnsi" w:cstheme="minorBidi"/>
                    <w:b/>
                    <w:bCs/>
                    <w:sz w:val="28"/>
                    <w:szCs w:val="28"/>
                  </w:rPr>
                  <w:t>Student and Community-Centered Institution</w:t>
                </w:r>
              </w:p>
              <w:p w14:paraId="4BE2AB64" w14:textId="77777777" w:rsidR="00826788" w:rsidRDefault="00826788" w:rsidP="00826788">
                <w:pPr>
                  <w:rPr>
                    <w:rFonts w:eastAsiaTheme="minorEastAsia"/>
                    <w:b/>
                    <w:bCs/>
                    <w:sz w:val="22"/>
                    <w:szCs w:val="22"/>
                  </w:rPr>
                </w:pPr>
              </w:p>
              <w:p w14:paraId="51D5FA43" w14:textId="53401B56"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Collin College’s Commercial Photography Program is a student and community-centered program</w:t>
                </w:r>
                <w:r w:rsidR="003C28A4">
                  <w:rPr>
                    <w:rFonts w:asciiTheme="minorHAnsi" w:eastAsiaTheme="minorEastAsia" w:hAnsiTheme="minorHAnsi" w:cstheme="minorBidi"/>
                    <w:sz w:val="22"/>
                    <w:szCs w:val="22"/>
                  </w:rPr>
                  <w:t xml:space="preserve"> that </w:t>
                </w:r>
                <w:r w:rsidRPr="16729B65">
                  <w:rPr>
                    <w:rFonts w:asciiTheme="minorHAnsi" w:eastAsiaTheme="minorEastAsia" w:hAnsiTheme="minorHAnsi" w:cstheme="minorBidi"/>
                    <w:sz w:val="22"/>
                    <w:szCs w:val="22"/>
                  </w:rPr>
                  <w:t>foster</w:t>
                </w:r>
                <w:r w:rsidR="003C28A4">
                  <w:rPr>
                    <w:rFonts w:asciiTheme="minorHAnsi" w:eastAsiaTheme="minorEastAsia" w:hAnsiTheme="minorHAnsi" w:cstheme="minorBidi"/>
                    <w:sz w:val="22"/>
                    <w:szCs w:val="22"/>
                  </w:rPr>
                  <w:t>s</w:t>
                </w:r>
                <w:r w:rsidRPr="16729B65">
                  <w:rPr>
                    <w:rFonts w:asciiTheme="minorHAnsi" w:eastAsiaTheme="minorEastAsia" w:hAnsiTheme="minorHAnsi" w:cstheme="minorBidi"/>
                    <w:sz w:val="22"/>
                    <w:szCs w:val="22"/>
                  </w:rPr>
                  <w:t xml:space="preserve"> a positive relationship between students and the community. Faculty create activities for students to learn from the community and opportunities for the community to be enriched by Collin students. Students </w:t>
                </w:r>
                <w:bookmarkStart w:id="1" w:name="_Int_qQlg6VnN"/>
                <w:r w:rsidRPr="16729B65">
                  <w:rPr>
                    <w:rFonts w:asciiTheme="minorHAnsi" w:eastAsiaTheme="minorEastAsia" w:hAnsiTheme="minorHAnsi" w:cstheme="minorBidi"/>
                    <w:sz w:val="22"/>
                    <w:szCs w:val="22"/>
                  </w:rPr>
                  <w:t>have the opportunity to</w:t>
                </w:r>
                <w:bookmarkEnd w:id="1"/>
                <w:r w:rsidRPr="16729B65">
                  <w:rPr>
                    <w:rFonts w:asciiTheme="minorHAnsi" w:eastAsiaTheme="minorEastAsia" w:hAnsiTheme="minorHAnsi" w:cstheme="minorBidi"/>
                    <w:sz w:val="22"/>
                    <w:szCs w:val="22"/>
                  </w:rPr>
                  <w:t xml:space="preserve"> learn from field trips and invited speakers. In return</w:t>
                </w:r>
                <w:r w:rsidR="003C28A4">
                  <w:rPr>
                    <w:rFonts w:asciiTheme="minorHAnsi" w:eastAsiaTheme="minorEastAsia" w:hAnsiTheme="minorHAnsi" w:cstheme="minorBidi"/>
                    <w:sz w:val="22"/>
                    <w:szCs w:val="22"/>
                  </w:rPr>
                  <w:t xml:space="preserve">, </w:t>
                </w:r>
                <w:bookmarkStart w:id="2" w:name="_Int_jjTNah1e"/>
                <w:r w:rsidR="001724EC">
                  <w:rPr>
                    <w:rFonts w:asciiTheme="minorHAnsi" w:eastAsiaTheme="minorEastAsia" w:hAnsiTheme="minorHAnsi" w:cstheme="minorBidi"/>
                    <w:sz w:val="22"/>
                    <w:szCs w:val="22"/>
                  </w:rPr>
                  <w:t>students</w:t>
                </w:r>
                <w:r w:rsidR="003C28A4">
                  <w:rPr>
                    <w:rFonts w:asciiTheme="minorHAnsi" w:eastAsiaTheme="minorEastAsia" w:hAnsiTheme="minorHAnsi" w:cstheme="minorBidi"/>
                    <w:sz w:val="22"/>
                    <w:szCs w:val="22"/>
                  </w:rPr>
                  <w:t xml:space="preserve"> can</w:t>
                </w:r>
                <w:bookmarkEnd w:id="2"/>
                <w:r w:rsidRPr="16729B65">
                  <w:rPr>
                    <w:rFonts w:asciiTheme="minorHAnsi" w:eastAsiaTheme="minorEastAsia" w:hAnsiTheme="minorHAnsi" w:cstheme="minorBidi"/>
                    <w:sz w:val="22"/>
                    <w:szCs w:val="22"/>
                  </w:rPr>
                  <w:t xml:space="preserve"> </w:t>
                </w:r>
                <w:r w:rsidR="001724EC">
                  <w:rPr>
                    <w:rFonts w:asciiTheme="minorHAnsi" w:eastAsiaTheme="minorEastAsia" w:hAnsiTheme="minorHAnsi" w:cstheme="minorBidi"/>
                    <w:sz w:val="22"/>
                    <w:szCs w:val="22"/>
                  </w:rPr>
                  <w:t>enrich the community</w:t>
                </w:r>
                <w:r w:rsidRPr="16729B65">
                  <w:rPr>
                    <w:rFonts w:asciiTheme="minorHAnsi" w:eastAsiaTheme="minorEastAsia" w:hAnsiTheme="minorHAnsi" w:cstheme="minorBidi"/>
                    <w:sz w:val="22"/>
                    <w:szCs w:val="22"/>
                  </w:rPr>
                  <w:t xml:space="preserve"> through art exhibitions and </w:t>
                </w:r>
                <w:bookmarkStart w:id="3" w:name="_Int_EYyFrUAZ"/>
                <w:r w:rsidRPr="16729B65">
                  <w:rPr>
                    <w:rFonts w:asciiTheme="minorHAnsi" w:eastAsiaTheme="minorEastAsia" w:hAnsiTheme="minorHAnsi" w:cstheme="minorBidi"/>
                    <w:sz w:val="22"/>
                    <w:szCs w:val="22"/>
                  </w:rPr>
                  <w:t>Service</w:t>
                </w:r>
                <w:r w:rsidR="003C28A4">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Learning</w:t>
                </w:r>
                <w:bookmarkEnd w:id="3"/>
                <w:r w:rsidRPr="16729B65">
                  <w:rPr>
                    <w:rFonts w:asciiTheme="minorHAnsi" w:eastAsiaTheme="minorEastAsia" w:hAnsiTheme="minorHAnsi" w:cstheme="minorBidi"/>
                    <w:sz w:val="22"/>
                    <w:szCs w:val="22"/>
                  </w:rPr>
                  <w:t xml:space="preserve"> Projects.  </w:t>
                </w:r>
              </w:p>
              <w:p w14:paraId="18EEBB80" w14:textId="77777777" w:rsidR="00826788" w:rsidRDefault="00826788" w:rsidP="00826788">
                <w:pPr>
                  <w:rPr>
                    <w:rFonts w:eastAsiaTheme="minorEastAsia"/>
                    <w:sz w:val="22"/>
                    <w:szCs w:val="22"/>
                  </w:rPr>
                </w:pPr>
              </w:p>
              <w:p w14:paraId="199BEB34" w14:textId="1587ABEB"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The photography faculty actively arrange </w:t>
                </w:r>
                <w:r w:rsidR="001724EC">
                  <w:rPr>
                    <w:rFonts w:asciiTheme="minorHAnsi" w:eastAsiaTheme="minorEastAsia" w:hAnsiTheme="minorHAnsi" w:cstheme="minorBidi"/>
                    <w:sz w:val="22"/>
                    <w:szCs w:val="22"/>
                  </w:rPr>
                  <w:t>numerous field</w:t>
                </w:r>
                <w:r w:rsidR="003C28A4">
                  <w:rPr>
                    <w:rFonts w:asciiTheme="minorHAnsi" w:eastAsiaTheme="minorEastAsia" w:hAnsiTheme="minorHAnsi" w:cstheme="minorBidi"/>
                    <w:sz w:val="22"/>
                    <w:szCs w:val="22"/>
                  </w:rPr>
                  <w:t xml:space="preserve"> </w:t>
                </w:r>
                <w:r w:rsidR="001724EC">
                  <w:rPr>
                    <w:rFonts w:asciiTheme="minorHAnsi" w:eastAsiaTheme="minorEastAsia" w:hAnsiTheme="minorHAnsi" w:cstheme="minorBidi"/>
                    <w:sz w:val="22"/>
                    <w:szCs w:val="22"/>
                  </w:rPr>
                  <w:t>trips</w:t>
                </w:r>
                <w:r w:rsidRPr="16729B65">
                  <w:rPr>
                    <w:rFonts w:asciiTheme="minorHAnsi" w:eastAsiaTheme="minorEastAsia" w:hAnsiTheme="minorHAnsi" w:cstheme="minorBidi"/>
                    <w:sz w:val="22"/>
                    <w:szCs w:val="22"/>
                  </w:rPr>
                  <w:t xml:space="preserve"> each year. Trip examples include class shooting excursions such as photographing at Layla Farms (family farm in Collin County), Texas Theater (Lee Harvey </w:t>
                </w:r>
                <w:r w:rsidR="001724EC">
                  <w:rPr>
                    <w:rFonts w:asciiTheme="minorHAnsi" w:eastAsiaTheme="minorEastAsia" w:hAnsiTheme="minorHAnsi" w:cstheme="minorBidi"/>
                    <w:sz w:val="22"/>
                    <w:szCs w:val="22"/>
                  </w:rPr>
                  <w:t xml:space="preserve">Oswald </w:t>
                </w:r>
                <w:r w:rsidRPr="16729B65">
                  <w:rPr>
                    <w:rFonts w:asciiTheme="minorHAnsi" w:eastAsiaTheme="minorEastAsia" w:hAnsiTheme="minorHAnsi" w:cstheme="minorBidi"/>
                    <w:sz w:val="22"/>
                    <w:szCs w:val="22"/>
                  </w:rPr>
                  <w:t>capture</w:t>
                </w:r>
                <w:r w:rsidR="001724EC">
                  <w:rPr>
                    <w:rFonts w:asciiTheme="minorHAnsi" w:eastAsiaTheme="minorEastAsia" w:hAnsiTheme="minorHAnsi" w:cstheme="minorBidi"/>
                    <w:sz w:val="22"/>
                    <w:szCs w:val="22"/>
                  </w:rPr>
                  <w:t xml:space="preserve"> location</w:t>
                </w:r>
                <w:r w:rsidRPr="16729B65">
                  <w:rPr>
                    <w:rFonts w:asciiTheme="minorHAnsi" w:eastAsiaTheme="minorEastAsia" w:hAnsiTheme="minorHAnsi" w:cstheme="minorBidi"/>
                    <w:sz w:val="22"/>
                    <w:szCs w:val="22"/>
                  </w:rPr>
                  <w:t>)</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and The Texas Discovery Gardens (largest native landscape park in Collin/Dallas area). Students not only learn technical photography skills, but they also learn about the community around them, the history, and the importance of photographic documentation. </w:t>
                </w:r>
              </w:p>
              <w:p w14:paraId="0D9AEB3B" w14:textId="77777777" w:rsidR="00826788" w:rsidRDefault="00826788" w:rsidP="00826788">
                <w:pPr>
                  <w:rPr>
                    <w:rFonts w:eastAsiaTheme="minorEastAsia"/>
                    <w:sz w:val="22"/>
                    <w:szCs w:val="22"/>
                  </w:rPr>
                </w:pPr>
              </w:p>
              <w:p w14:paraId="0B3EF8E6" w14:textId="3E2F7A5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Many commercial photography courses such as Photojournalism, Photography Portfolio, and Studio Management set aside time to invite guest speakers to meet with their classes. Guest speakers include Pulitzer </w:t>
                </w:r>
                <w:r w:rsidR="001724EC">
                  <w:rPr>
                    <w:rFonts w:asciiTheme="minorHAnsi" w:eastAsiaTheme="minorEastAsia" w:hAnsiTheme="minorHAnsi" w:cstheme="minorBidi"/>
                    <w:sz w:val="22"/>
                    <w:szCs w:val="22"/>
                  </w:rPr>
                  <w:t>Prize-winning</w:t>
                </w:r>
                <w:r w:rsidRPr="16729B65">
                  <w:rPr>
                    <w:rFonts w:asciiTheme="minorHAnsi" w:eastAsiaTheme="minorEastAsia" w:hAnsiTheme="minorHAnsi" w:cstheme="minorBidi"/>
                    <w:sz w:val="22"/>
                    <w:szCs w:val="22"/>
                  </w:rPr>
                  <w:t xml:space="preserve"> journalists, highly successful commercial photographers, studio managers, make-up artists, and working commercial photographers. Meeting with working professional photographers gives students the chance to learn about real-world experiences and network with probable future employers. </w:t>
                </w:r>
              </w:p>
              <w:p w14:paraId="09DF4774" w14:textId="77777777" w:rsidR="00826788" w:rsidRDefault="00826788" w:rsidP="00826788">
                <w:pPr>
                  <w:rPr>
                    <w:rFonts w:eastAsiaTheme="minorEastAsia"/>
                    <w:sz w:val="22"/>
                    <w:szCs w:val="22"/>
                  </w:rPr>
                </w:pPr>
              </w:p>
              <w:p w14:paraId="55C4F3F2" w14:textId="426A12A0"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lastRenderedPageBreak/>
                  <w:t xml:space="preserve">Students also strive to enrich </w:t>
                </w:r>
                <w:r w:rsidR="001724EC">
                  <w:rPr>
                    <w:rFonts w:asciiTheme="minorHAnsi" w:eastAsiaTheme="minorEastAsia" w:hAnsiTheme="minorHAnsi" w:cstheme="minorBidi"/>
                    <w:sz w:val="22"/>
                    <w:szCs w:val="22"/>
                  </w:rPr>
                  <w:t>their</w:t>
                </w:r>
                <w:r w:rsidRPr="16729B65">
                  <w:rPr>
                    <w:rFonts w:asciiTheme="minorHAnsi" w:eastAsiaTheme="minorEastAsia" w:hAnsiTheme="minorHAnsi" w:cstheme="minorBidi"/>
                    <w:sz w:val="22"/>
                    <w:szCs w:val="22"/>
                  </w:rPr>
                  <w:t xml:space="preserve"> community by arranging art exhibitions and sharing </w:t>
                </w:r>
                <w:bookmarkStart w:id="4" w:name="_Int_ZBhyUFQE"/>
                <w:r w:rsidRPr="16729B65">
                  <w:rPr>
                    <w:rFonts w:asciiTheme="minorHAnsi" w:eastAsiaTheme="minorEastAsia" w:hAnsiTheme="minorHAnsi" w:cstheme="minorBidi"/>
                    <w:sz w:val="22"/>
                    <w:szCs w:val="22"/>
                  </w:rPr>
                  <w:t>Service</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Learning</w:t>
                </w:r>
                <w:bookmarkEnd w:id="4"/>
                <w:r w:rsidRPr="16729B65">
                  <w:rPr>
                    <w:rFonts w:asciiTheme="minorHAnsi" w:eastAsiaTheme="minorEastAsia" w:hAnsiTheme="minorHAnsi" w:cstheme="minorBidi"/>
                    <w:sz w:val="22"/>
                    <w:szCs w:val="22"/>
                  </w:rPr>
                  <w:t xml:space="preserve"> Projects. </w:t>
                </w:r>
                <w:r w:rsidR="001724EC">
                  <w:rPr>
                    <w:rFonts w:asciiTheme="minorHAnsi" w:eastAsiaTheme="minorEastAsia" w:hAnsiTheme="minorHAnsi" w:cstheme="minorBidi"/>
                    <w:sz w:val="22"/>
                    <w:szCs w:val="22"/>
                  </w:rPr>
                  <w:t>In</w:t>
                </w:r>
                <w:r w:rsidRPr="16729B65">
                  <w:rPr>
                    <w:rFonts w:asciiTheme="minorHAnsi" w:eastAsiaTheme="minorEastAsia" w:hAnsiTheme="minorHAnsi" w:cstheme="minorBidi"/>
                    <w:sz w:val="22"/>
                    <w:szCs w:val="22"/>
                  </w:rPr>
                  <w:t xml:space="preserve"> the capstone course, Portfolio Development, </w:t>
                </w:r>
                <w:r w:rsidR="001724EC">
                  <w:rPr>
                    <w:rFonts w:asciiTheme="minorHAnsi" w:eastAsiaTheme="minorEastAsia" w:hAnsiTheme="minorHAnsi" w:cstheme="minorBidi"/>
                    <w:sz w:val="22"/>
                    <w:szCs w:val="22"/>
                  </w:rPr>
                  <w:t>photography students participate in</w:t>
                </w:r>
                <w:r w:rsidRPr="16729B65">
                  <w:rPr>
                    <w:rFonts w:asciiTheme="minorHAnsi" w:eastAsiaTheme="minorEastAsia" w:hAnsiTheme="minorHAnsi" w:cstheme="minorBidi"/>
                    <w:sz w:val="22"/>
                    <w:szCs w:val="22"/>
                  </w:rPr>
                  <w:t xml:space="preserve"> a</w:t>
                </w:r>
                <w:r w:rsidR="001724EC">
                  <w:rPr>
                    <w:rFonts w:asciiTheme="minorHAnsi" w:eastAsiaTheme="minorEastAsia" w:hAnsiTheme="minorHAnsi" w:cstheme="minorBidi"/>
                    <w:sz w:val="22"/>
                    <w:szCs w:val="22"/>
                  </w:rPr>
                  <w:t>n annual</w:t>
                </w:r>
                <w:r w:rsidRPr="16729B65">
                  <w:rPr>
                    <w:rFonts w:asciiTheme="minorHAnsi" w:eastAsiaTheme="minorEastAsia" w:hAnsiTheme="minorHAnsi" w:cstheme="minorBidi"/>
                    <w:sz w:val="22"/>
                    <w:szCs w:val="22"/>
                  </w:rPr>
                  <w:t xml:space="preserve"> photography exhibition at the Plano Campus Art Gallery. Additionally, all students are encouraged to exhibit their work with the student organization Obscura Photography Club. Obscura Photography members have displayed their photographs in exhibitions off</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campus</w:t>
                </w:r>
                <w:r w:rsidR="001724EC">
                  <w:rPr>
                    <w:rFonts w:asciiTheme="minorHAnsi" w:eastAsiaTheme="minorEastAsia" w:hAnsiTheme="minorHAnsi" w:cstheme="minorBidi"/>
                    <w:sz w:val="22"/>
                    <w:szCs w:val="22"/>
                  </w:rPr>
                  <w:t>, including locations in</w:t>
                </w:r>
                <w:r w:rsidRPr="16729B65">
                  <w:rPr>
                    <w:rFonts w:asciiTheme="minorHAnsi" w:eastAsiaTheme="minorEastAsia" w:hAnsiTheme="minorHAnsi" w:cstheme="minorBidi"/>
                    <w:sz w:val="22"/>
                    <w:szCs w:val="22"/>
                  </w:rPr>
                  <w:t xml:space="preserve"> Dallas and Lubbock.</w:t>
                </w:r>
              </w:p>
              <w:p w14:paraId="7FCF7DB3" w14:textId="77777777" w:rsidR="00826788" w:rsidRDefault="00826788" w:rsidP="00826788">
                <w:pPr>
                  <w:jc w:val="center"/>
                  <w:rPr>
                    <w:rFonts w:eastAsiaTheme="minorEastAsia"/>
                    <w:sz w:val="22"/>
                    <w:szCs w:val="22"/>
                  </w:rPr>
                </w:pPr>
                <w:r>
                  <w:rPr>
                    <w:noProof/>
                  </w:rPr>
                  <w:drawing>
                    <wp:inline distT="0" distB="0" distL="0" distR="0" wp14:anchorId="74773C67" wp14:editId="1D553F85">
                      <wp:extent cx="5838825" cy="2104410"/>
                      <wp:effectExtent l="0" t="0" r="0" b="0"/>
                      <wp:docPr id="2028759727" name="Picture 202875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838825" cy="2104410"/>
                              </a:xfrm>
                              <a:prstGeom prst="rect">
                                <a:avLst/>
                              </a:prstGeom>
                            </pic:spPr>
                          </pic:pic>
                        </a:graphicData>
                      </a:graphic>
                    </wp:inline>
                  </w:drawing>
                </w:r>
              </w:p>
              <w:p w14:paraId="561646B8" w14:textId="77777777" w:rsidR="00826788" w:rsidRDefault="00826788" w:rsidP="00826788">
                <w:pPr>
                  <w:rPr>
                    <w:rFonts w:eastAsiaTheme="minorEastAsia"/>
                    <w:sz w:val="22"/>
                    <w:szCs w:val="22"/>
                  </w:rPr>
                </w:pPr>
              </w:p>
              <w:p w14:paraId="2FA3E313" w14:textId="2073E401"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Furthermore, in 2020</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photography classes began to incorporate </w:t>
                </w:r>
                <w:bookmarkStart w:id="5" w:name="_Int_JDWPIwPR"/>
                <w:r w:rsidRPr="16729B65">
                  <w:rPr>
                    <w:rFonts w:asciiTheme="minorHAnsi" w:eastAsiaTheme="minorEastAsia" w:hAnsiTheme="minorHAnsi" w:cstheme="minorBidi"/>
                    <w:sz w:val="22"/>
                    <w:szCs w:val="22"/>
                  </w:rPr>
                  <w:t>Service</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Lear</w:t>
                </w:r>
                <w:r w:rsidR="001724EC">
                  <w:rPr>
                    <w:rFonts w:asciiTheme="minorHAnsi" w:eastAsiaTheme="minorEastAsia" w:hAnsiTheme="minorHAnsi" w:cstheme="minorBidi"/>
                    <w:sz w:val="22"/>
                    <w:szCs w:val="22"/>
                  </w:rPr>
                  <w:t>n</w:t>
                </w:r>
                <w:r w:rsidRPr="16729B65">
                  <w:rPr>
                    <w:rFonts w:asciiTheme="minorHAnsi" w:eastAsiaTheme="minorEastAsia" w:hAnsiTheme="minorHAnsi" w:cstheme="minorBidi"/>
                    <w:sz w:val="22"/>
                    <w:szCs w:val="22"/>
                  </w:rPr>
                  <w:t>ing</w:t>
                </w:r>
                <w:bookmarkEnd w:id="5"/>
                <w:r w:rsidRPr="16729B65">
                  <w:rPr>
                    <w:rFonts w:asciiTheme="minorHAnsi" w:eastAsiaTheme="minorEastAsia" w:hAnsiTheme="minorHAnsi" w:cstheme="minorBidi"/>
                    <w:sz w:val="22"/>
                    <w:szCs w:val="22"/>
                  </w:rPr>
                  <w:t xml:space="preserve"> </w:t>
                </w:r>
                <w:r w:rsidR="001724EC">
                  <w:rPr>
                    <w:rFonts w:asciiTheme="minorHAnsi" w:eastAsiaTheme="minorEastAsia" w:hAnsiTheme="minorHAnsi" w:cstheme="minorBidi"/>
                    <w:sz w:val="22"/>
                    <w:szCs w:val="22"/>
                  </w:rPr>
                  <w:t>P</w:t>
                </w:r>
                <w:r w:rsidRPr="16729B65">
                  <w:rPr>
                    <w:rFonts w:asciiTheme="minorHAnsi" w:eastAsiaTheme="minorEastAsia" w:hAnsiTheme="minorHAnsi" w:cstheme="minorBidi"/>
                    <w:sz w:val="22"/>
                    <w:szCs w:val="22"/>
                  </w:rPr>
                  <w:t xml:space="preserve">rojects to understand community needs and how artists can work with their community </w:t>
                </w:r>
                <w:r w:rsidR="001724EC">
                  <w:rPr>
                    <w:rFonts w:asciiTheme="minorHAnsi" w:eastAsiaTheme="minorEastAsia" w:hAnsiTheme="minorHAnsi" w:cstheme="minorBidi"/>
                    <w:sz w:val="22"/>
                    <w:szCs w:val="22"/>
                  </w:rPr>
                  <w:t>to support those needs</w:t>
                </w:r>
                <w:r w:rsidRPr="16729B65">
                  <w:rPr>
                    <w:rFonts w:asciiTheme="minorHAnsi" w:eastAsiaTheme="minorEastAsia" w:hAnsiTheme="minorHAnsi" w:cstheme="minorBidi"/>
                    <w:sz w:val="22"/>
                    <w:szCs w:val="22"/>
                  </w:rPr>
                  <w:t>. For example, Book, Design, and Presentation class</w:t>
                </w:r>
                <w:r w:rsidR="001724EC">
                  <w:rPr>
                    <w:rFonts w:asciiTheme="minorHAnsi" w:eastAsiaTheme="minorEastAsia" w:hAnsiTheme="minorHAnsi" w:cstheme="minorBidi"/>
                    <w:sz w:val="22"/>
                    <w:szCs w:val="22"/>
                  </w:rPr>
                  <w:t>es</w:t>
                </w:r>
                <w:r w:rsidRPr="16729B65">
                  <w:rPr>
                    <w:rFonts w:asciiTheme="minorHAnsi" w:eastAsiaTheme="minorEastAsia" w:hAnsiTheme="minorHAnsi" w:cstheme="minorBidi"/>
                    <w:sz w:val="22"/>
                    <w:szCs w:val="22"/>
                  </w:rPr>
                  <w:t xml:space="preserve"> created hand-made cards for populations affected </w:t>
                </w:r>
                <w:r w:rsidR="001724EC">
                  <w:rPr>
                    <w:rFonts w:asciiTheme="minorHAnsi" w:eastAsiaTheme="minorEastAsia" w:hAnsiTheme="minorHAnsi" w:cstheme="minorBidi"/>
                    <w:sz w:val="22"/>
                    <w:szCs w:val="22"/>
                  </w:rPr>
                  <w:t>by loneliness</w:t>
                </w:r>
                <w:r w:rsidRPr="16729B65">
                  <w:rPr>
                    <w:rFonts w:asciiTheme="minorHAnsi" w:eastAsiaTheme="minorEastAsia" w:hAnsiTheme="minorHAnsi" w:cstheme="minorBidi"/>
                    <w:sz w:val="22"/>
                    <w:szCs w:val="22"/>
                  </w:rPr>
                  <w:t xml:space="preserve"> due to isolation during the pandemic (populations included seniors, elementary </w:t>
                </w:r>
                <w:r w:rsidR="001724EC">
                  <w:rPr>
                    <w:rFonts w:asciiTheme="minorHAnsi" w:eastAsiaTheme="minorEastAsia" w:hAnsiTheme="minorHAnsi" w:cstheme="minorBidi"/>
                    <w:sz w:val="22"/>
                    <w:szCs w:val="22"/>
                  </w:rPr>
                  <w:t xml:space="preserve">school </w:t>
                </w:r>
                <w:r w:rsidRPr="16729B65">
                  <w:rPr>
                    <w:rFonts w:asciiTheme="minorHAnsi" w:eastAsiaTheme="minorEastAsia" w:hAnsiTheme="minorHAnsi" w:cstheme="minorBidi"/>
                    <w:sz w:val="22"/>
                    <w:szCs w:val="22"/>
                  </w:rPr>
                  <w:t>children</w:t>
                </w:r>
                <w:r w:rsidR="001724EC">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and distant family members). Students learned how </w:t>
                </w:r>
                <w:r w:rsidR="00556D81">
                  <w:rPr>
                    <w:rFonts w:asciiTheme="minorHAnsi" w:eastAsiaTheme="minorEastAsia" w:hAnsiTheme="minorHAnsi" w:cstheme="minorBidi"/>
                    <w:sz w:val="22"/>
                    <w:szCs w:val="22"/>
                  </w:rPr>
                  <w:t xml:space="preserve">to use </w:t>
                </w:r>
                <w:r w:rsidRPr="16729B65">
                  <w:rPr>
                    <w:rFonts w:asciiTheme="minorHAnsi" w:eastAsiaTheme="minorEastAsia" w:hAnsiTheme="minorHAnsi" w:cstheme="minorBidi"/>
                    <w:sz w:val="22"/>
                    <w:szCs w:val="22"/>
                  </w:rPr>
                  <w:t xml:space="preserve">their </w:t>
                </w:r>
                <w:r w:rsidR="00556D81">
                  <w:rPr>
                    <w:rFonts w:asciiTheme="minorHAnsi" w:eastAsiaTheme="minorEastAsia" w:hAnsiTheme="minorHAnsi" w:cstheme="minorBidi"/>
                    <w:sz w:val="22"/>
                    <w:szCs w:val="22"/>
                  </w:rPr>
                  <w:t xml:space="preserve">technical </w:t>
                </w:r>
                <w:r w:rsidRPr="16729B65">
                  <w:rPr>
                    <w:rFonts w:asciiTheme="minorHAnsi" w:eastAsiaTheme="minorEastAsia" w:hAnsiTheme="minorHAnsi" w:cstheme="minorBidi"/>
                    <w:sz w:val="22"/>
                    <w:szCs w:val="22"/>
                  </w:rPr>
                  <w:t>skills</w:t>
                </w:r>
                <w:r w:rsidR="00556D81">
                  <w:rPr>
                    <w:rFonts w:asciiTheme="minorHAnsi" w:eastAsiaTheme="minorEastAsia" w:hAnsiTheme="minorHAnsi" w:cstheme="minorBidi"/>
                    <w:sz w:val="22"/>
                    <w:szCs w:val="22"/>
                  </w:rPr>
                  <w:t xml:space="preserve"> and learn</w:t>
                </w:r>
                <w:r w:rsidRPr="16729B65">
                  <w:rPr>
                    <w:rFonts w:asciiTheme="minorHAnsi" w:eastAsiaTheme="minorEastAsia" w:hAnsiTheme="minorHAnsi" w:cstheme="minorBidi"/>
                    <w:sz w:val="22"/>
                    <w:szCs w:val="22"/>
                  </w:rPr>
                  <w:t xml:space="preserve"> about their community. In return</w:t>
                </w:r>
                <w:r w:rsidR="00556D81">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the community around them became enriched by students' involvement.  </w:t>
                </w:r>
              </w:p>
              <w:p w14:paraId="3D4B2EC3" w14:textId="77777777" w:rsidR="00826788" w:rsidRDefault="00826788" w:rsidP="00826788">
                <w:pPr>
                  <w:jc w:val="center"/>
                  <w:rPr>
                    <w:rFonts w:eastAsiaTheme="minorEastAsia"/>
                    <w:sz w:val="22"/>
                    <w:szCs w:val="22"/>
                  </w:rPr>
                </w:pPr>
                <w:r w:rsidRPr="34781ADC">
                  <w:rPr>
                    <w:rFonts w:asciiTheme="minorHAnsi" w:eastAsiaTheme="minorEastAsia" w:hAnsiTheme="minorHAnsi" w:cstheme="minorBidi"/>
                    <w:sz w:val="22"/>
                    <w:szCs w:val="22"/>
                  </w:rPr>
                  <w:t xml:space="preserve"> </w:t>
                </w:r>
                <w:r>
                  <w:rPr>
                    <w:noProof/>
                  </w:rPr>
                  <w:drawing>
                    <wp:inline distT="0" distB="0" distL="0" distR="0" wp14:anchorId="6A728DC8" wp14:editId="47B621E6">
                      <wp:extent cx="5525918" cy="2221879"/>
                      <wp:effectExtent l="0" t="0" r="0" b="0"/>
                      <wp:docPr id="1692442068" name="Picture 169244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5918" cy="2221879"/>
                              </a:xfrm>
                              <a:prstGeom prst="rect">
                                <a:avLst/>
                              </a:prstGeom>
                            </pic:spPr>
                          </pic:pic>
                        </a:graphicData>
                      </a:graphic>
                    </wp:inline>
                  </w:drawing>
                </w:r>
              </w:p>
              <w:p w14:paraId="084DC709" w14:textId="77777777" w:rsidR="00826788" w:rsidRDefault="00826788" w:rsidP="00826788">
                <w:pPr>
                  <w:rPr>
                    <w:rFonts w:eastAsiaTheme="minorEastAsia"/>
                    <w:sz w:val="22"/>
                    <w:szCs w:val="22"/>
                  </w:rPr>
                </w:pPr>
                <w:r w:rsidRPr="65A01A2D">
                  <w:rPr>
                    <w:rFonts w:asciiTheme="minorHAnsi" w:eastAsiaTheme="minorEastAsia" w:hAnsiTheme="minorHAnsi" w:cstheme="minorBidi"/>
                    <w:sz w:val="22"/>
                    <w:szCs w:val="22"/>
                  </w:rPr>
                  <w:t xml:space="preserve"> </w:t>
                </w:r>
              </w:p>
              <w:p w14:paraId="2AD94FBB" w14:textId="77777777" w:rsidR="00826788" w:rsidRDefault="00826788" w:rsidP="00826788">
                <w:pPr>
                  <w:rPr>
                    <w:rFonts w:eastAsiaTheme="minorEastAsia"/>
                    <w:sz w:val="22"/>
                    <w:szCs w:val="22"/>
                  </w:rPr>
                </w:pPr>
                <w:r w:rsidRPr="65A01A2D">
                  <w:rPr>
                    <w:rFonts w:asciiTheme="minorHAnsi" w:eastAsiaTheme="minorEastAsia" w:hAnsiTheme="minorHAnsi" w:cstheme="minorBidi"/>
                    <w:sz w:val="22"/>
                    <w:szCs w:val="22"/>
                  </w:rPr>
                  <w:lastRenderedPageBreak/>
                  <w:t xml:space="preserve"> </w:t>
                </w:r>
              </w:p>
              <w:p w14:paraId="6DD479E5" w14:textId="77777777" w:rsidR="00826788" w:rsidRDefault="00826788" w:rsidP="00826788">
                <w:pPr>
                  <w:rPr>
                    <w:rFonts w:eastAsiaTheme="minorEastAsia"/>
                    <w:b/>
                    <w:bCs/>
                    <w:sz w:val="28"/>
                    <w:szCs w:val="28"/>
                  </w:rPr>
                </w:pPr>
                <w:r w:rsidRPr="519938B7">
                  <w:rPr>
                    <w:rFonts w:asciiTheme="minorHAnsi" w:eastAsiaTheme="minorEastAsia" w:hAnsiTheme="minorHAnsi" w:cstheme="minorBidi"/>
                    <w:b/>
                    <w:bCs/>
                    <w:sz w:val="28"/>
                    <w:szCs w:val="28"/>
                  </w:rPr>
                  <w:t>Developing Skills</w:t>
                </w:r>
              </w:p>
              <w:p w14:paraId="0B55328B" w14:textId="77777777" w:rsidR="00826788" w:rsidRDefault="00826788" w:rsidP="00826788">
                <w:pPr>
                  <w:rPr>
                    <w:rFonts w:eastAsiaTheme="minorEastAsia"/>
                    <w:b/>
                    <w:bCs/>
                    <w:sz w:val="28"/>
                    <w:szCs w:val="28"/>
                  </w:rPr>
                </w:pPr>
              </w:p>
              <w:p w14:paraId="5E80A4C8" w14:textId="5955EAF1"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The </w:t>
                </w:r>
                <w:r w:rsidR="00556D81">
                  <w:rPr>
                    <w:rFonts w:asciiTheme="minorHAnsi" w:eastAsiaTheme="minorEastAsia" w:hAnsiTheme="minorHAnsi" w:cstheme="minorBidi"/>
                    <w:sz w:val="22"/>
                    <w:szCs w:val="22"/>
                  </w:rPr>
                  <w:t>C</w:t>
                </w:r>
                <w:r w:rsidRPr="16729B65">
                  <w:rPr>
                    <w:rFonts w:asciiTheme="minorHAnsi" w:eastAsiaTheme="minorEastAsia" w:hAnsiTheme="minorHAnsi" w:cstheme="minorBidi"/>
                    <w:sz w:val="22"/>
                    <w:szCs w:val="22"/>
                  </w:rPr>
                  <w:t xml:space="preserve">ommercial </w:t>
                </w:r>
                <w:r w:rsidR="00556D81">
                  <w:rPr>
                    <w:rFonts w:asciiTheme="minorHAnsi" w:eastAsiaTheme="minorEastAsia" w:hAnsiTheme="minorHAnsi" w:cstheme="minorBidi"/>
                    <w:sz w:val="22"/>
                    <w:szCs w:val="22"/>
                  </w:rPr>
                  <w:t>P</w:t>
                </w:r>
                <w:r w:rsidRPr="16729B65">
                  <w:rPr>
                    <w:rFonts w:asciiTheme="minorHAnsi" w:eastAsiaTheme="minorEastAsia" w:hAnsiTheme="minorHAnsi" w:cstheme="minorBidi"/>
                    <w:sz w:val="22"/>
                    <w:szCs w:val="22"/>
                  </w:rPr>
                  <w:t xml:space="preserve">hotography </w:t>
                </w:r>
                <w:r w:rsidR="00556D81">
                  <w:rPr>
                    <w:rFonts w:asciiTheme="minorHAnsi" w:eastAsiaTheme="minorEastAsia" w:hAnsiTheme="minorHAnsi" w:cstheme="minorBidi"/>
                    <w:sz w:val="22"/>
                    <w:szCs w:val="22"/>
                  </w:rPr>
                  <w:t>Pr</w:t>
                </w:r>
                <w:r w:rsidRPr="16729B65">
                  <w:rPr>
                    <w:rFonts w:asciiTheme="minorHAnsi" w:eastAsiaTheme="minorEastAsia" w:hAnsiTheme="minorHAnsi" w:cstheme="minorBidi"/>
                    <w:sz w:val="22"/>
                    <w:szCs w:val="22"/>
                  </w:rPr>
                  <w:t>ogram assist</w:t>
                </w:r>
                <w:r w:rsidR="00556D81">
                  <w:rPr>
                    <w:rFonts w:asciiTheme="minorHAnsi" w:eastAsiaTheme="minorEastAsia" w:hAnsiTheme="minorHAnsi" w:cstheme="minorBidi"/>
                    <w:sz w:val="22"/>
                    <w:szCs w:val="22"/>
                  </w:rPr>
                  <w:t>s</w:t>
                </w:r>
                <w:r w:rsidRPr="16729B65">
                  <w:rPr>
                    <w:rFonts w:asciiTheme="minorHAnsi" w:eastAsiaTheme="minorEastAsia" w:hAnsiTheme="minorHAnsi" w:cstheme="minorBidi"/>
                    <w:sz w:val="22"/>
                    <w:szCs w:val="22"/>
                  </w:rPr>
                  <w:t xml:space="preserve"> in helping students to develop technical skills in photography, from camera operations (Digital Media and Photography I) to advanced photography software applications (Digital Imaging I and Digital Imaging II). Additionally, students master </w:t>
                </w:r>
                <w:r w:rsidR="00556D81">
                  <w:rPr>
                    <w:rFonts w:asciiTheme="minorHAnsi" w:eastAsiaTheme="minorEastAsia" w:hAnsiTheme="minorHAnsi" w:cstheme="minorBidi"/>
                    <w:sz w:val="22"/>
                    <w:szCs w:val="22"/>
                  </w:rPr>
                  <w:t xml:space="preserve">various </w:t>
                </w:r>
                <w:r w:rsidRPr="16729B65">
                  <w:rPr>
                    <w:rFonts w:asciiTheme="minorHAnsi" w:eastAsiaTheme="minorEastAsia" w:hAnsiTheme="minorHAnsi" w:cstheme="minorBidi"/>
                    <w:sz w:val="22"/>
                    <w:szCs w:val="22"/>
                  </w:rPr>
                  <w:t xml:space="preserve">photography studio lighting skills in Portrait 1, Portrait 2, Fashion, and Illustrative. </w:t>
                </w:r>
                <w:r w:rsidR="00556D81">
                  <w:rPr>
                    <w:rFonts w:asciiTheme="minorHAnsi" w:eastAsiaTheme="minorEastAsia" w:hAnsiTheme="minorHAnsi" w:cstheme="minorBidi"/>
                    <w:sz w:val="22"/>
                    <w:szCs w:val="22"/>
                  </w:rPr>
                  <w:t>C</w:t>
                </w:r>
                <w:r w:rsidRPr="16729B65">
                  <w:rPr>
                    <w:rFonts w:asciiTheme="minorHAnsi" w:eastAsiaTheme="minorEastAsia" w:hAnsiTheme="minorHAnsi" w:cstheme="minorBidi"/>
                    <w:sz w:val="22"/>
                    <w:szCs w:val="22"/>
                  </w:rPr>
                  <w:t xml:space="preserve">ourses are </w:t>
                </w:r>
                <w:r w:rsidR="00556D81">
                  <w:rPr>
                    <w:rFonts w:asciiTheme="minorHAnsi" w:eastAsiaTheme="minorEastAsia" w:hAnsiTheme="minorHAnsi" w:cstheme="minorBidi"/>
                    <w:sz w:val="22"/>
                    <w:szCs w:val="22"/>
                  </w:rPr>
                  <w:t xml:space="preserve">also </w:t>
                </w:r>
                <w:r w:rsidRPr="16729B65">
                  <w:rPr>
                    <w:rFonts w:asciiTheme="minorHAnsi" w:eastAsiaTheme="minorEastAsia" w:hAnsiTheme="minorHAnsi" w:cstheme="minorBidi"/>
                    <w:sz w:val="22"/>
                    <w:szCs w:val="22"/>
                  </w:rPr>
                  <w:t>offered that teach students shooting styles outside the studio</w:t>
                </w:r>
                <w:r w:rsidR="00556D81">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such as Architecture Photography and Photojournalism. </w:t>
                </w:r>
              </w:p>
              <w:p w14:paraId="083E85E5" w14:textId="77777777" w:rsidR="00826788" w:rsidRDefault="00826788" w:rsidP="00826788">
                <w:pPr>
                  <w:rPr>
                    <w:rFonts w:eastAsiaTheme="minorEastAsia"/>
                    <w:sz w:val="22"/>
                    <w:szCs w:val="22"/>
                  </w:rPr>
                </w:pPr>
              </w:p>
              <w:p w14:paraId="61A3519F" w14:textId="7FC246E9"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Additionally, students learn studio management, business</w:t>
                </w:r>
                <w:r w:rsidR="00556D81">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and professionalism skills in Studio Management, Co-Op, and Portfolio. Lastly, students add individuality and creativity to their technical skills by enhancing creative skills in courses that push students outside of </w:t>
                </w:r>
                <w:r w:rsidR="00D23B77">
                  <w:rPr>
                    <w:rFonts w:asciiTheme="minorHAnsi" w:eastAsiaTheme="minorEastAsia" w:hAnsiTheme="minorHAnsi" w:cstheme="minorBidi"/>
                    <w:sz w:val="22"/>
                    <w:szCs w:val="22"/>
                  </w:rPr>
                  <w:t xml:space="preserve">the </w:t>
                </w:r>
                <w:r w:rsidRPr="16729B65">
                  <w:rPr>
                    <w:rFonts w:asciiTheme="minorHAnsi" w:eastAsiaTheme="minorEastAsia" w:hAnsiTheme="minorHAnsi" w:cstheme="minorBidi"/>
                    <w:sz w:val="22"/>
                    <w:szCs w:val="22"/>
                  </w:rPr>
                  <w:t xml:space="preserve">technical safety zone and emphasize craft, creativity, and concept (Expressive, Landscape, Book, Design and Presentation, Digital Media, and Photography I). </w:t>
                </w:r>
              </w:p>
              <w:p w14:paraId="517F19C7" w14:textId="77777777" w:rsidR="00826788" w:rsidRDefault="00826788" w:rsidP="00826788">
                <w:pPr>
                  <w:rPr>
                    <w:rFonts w:eastAsiaTheme="minorEastAsia"/>
                    <w:sz w:val="22"/>
                    <w:szCs w:val="22"/>
                  </w:rPr>
                </w:pPr>
              </w:p>
              <w:p w14:paraId="140CB90B" w14:textId="19FBD9AD"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The well-rounded program </w:t>
                </w:r>
                <w:r w:rsidR="00D23B77">
                  <w:rPr>
                    <w:rFonts w:asciiTheme="minorHAnsi" w:eastAsiaTheme="minorEastAsia" w:hAnsiTheme="minorHAnsi" w:cstheme="minorBidi"/>
                    <w:sz w:val="22"/>
                    <w:szCs w:val="22"/>
                  </w:rPr>
                  <w:t>aims to aid</w:t>
                </w:r>
                <w:r w:rsidRPr="16729B65">
                  <w:rPr>
                    <w:rFonts w:asciiTheme="minorHAnsi" w:eastAsiaTheme="minorEastAsia" w:hAnsiTheme="minorHAnsi" w:cstheme="minorBidi"/>
                    <w:sz w:val="22"/>
                    <w:szCs w:val="22"/>
                  </w:rPr>
                  <w:t xml:space="preserve"> students in developing a toolbox of </w:t>
                </w:r>
                <w:r w:rsidR="00D23B77">
                  <w:rPr>
                    <w:rFonts w:asciiTheme="minorHAnsi" w:eastAsiaTheme="minorEastAsia" w:hAnsiTheme="minorHAnsi" w:cstheme="minorBidi"/>
                    <w:sz w:val="22"/>
                    <w:szCs w:val="22"/>
                  </w:rPr>
                  <w:t>considerable</w:t>
                </w:r>
                <w:r w:rsidRPr="16729B65">
                  <w:rPr>
                    <w:rFonts w:asciiTheme="minorHAnsi" w:eastAsiaTheme="minorEastAsia" w:hAnsiTheme="minorHAnsi" w:cstheme="minorBidi"/>
                    <w:sz w:val="22"/>
                    <w:szCs w:val="22"/>
                  </w:rPr>
                  <w:t xml:space="preserve"> technical and soft skills paired with creativity. Once </w:t>
                </w:r>
                <w:r w:rsidR="000D1453" w:rsidRPr="000D1453">
                  <w:rPr>
                    <w:rFonts w:asciiTheme="minorHAnsi" w:eastAsiaTheme="minorEastAsia" w:hAnsiTheme="minorHAnsi" w:cstheme="minorBidi"/>
                    <w:sz w:val="22"/>
                    <w:szCs w:val="22"/>
                  </w:rPr>
                  <w:t xml:space="preserve">students complete the AAS, they will have many skills and be well prepared to join the commercial photography </w:t>
                </w:r>
                <w:r w:rsidRPr="16729B65">
                  <w:rPr>
                    <w:rFonts w:asciiTheme="minorHAnsi" w:eastAsiaTheme="minorEastAsia" w:hAnsiTheme="minorHAnsi" w:cstheme="minorBidi"/>
                    <w:sz w:val="22"/>
                    <w:szCs w:val="22"/>
                  </w:rPr>
                  <w:t>field.</w:t>
                </w:r>
              </w:p>
              <w:p w14:paraId="472394FE" w14:textId="77777777" w:rsidR="00826788" w:rsidRDefault="00826788" w:rsidP="00826788">
                <w:pPr>
                  <w:rPr>
                    <w:rFonts w:eastAsiaTheme="minorEastAsia"/>
                    <w:sz w:val="22"/>
                    <w:szCs w:val="22"/>
                  </w:rPr>
                </w:pPr>
              </w:p>
              <w:p w14:paraId="3B179E61" w14:textId="77777777" w:rsidR="00826788" w:rsidRDefault="00826788" w:rsidP="00826788">
                <w:pPr>
                  <w:ind w:left="720" w:right="1008"/>
                  <w:jc w:val="both"/>
                  <w:rPr>
                    <w:rFonts w:eastAsiaTheme="minorEastAsia"/>
                    <w:color w:val="000000" w:themeColor="text1"/>
                    <w:sz w:val="22"/>
                    <w:szCs w:val="22"/>
                  </w:rPr>
                </w:pPr>
                <w:r w:rsidRPr="16729B65">
                  <w:rPr>
                    <w:rFonts w:asciiTheme="minorHAnsi" w:eastAsiaTheme="minorEastAsia" w:hAnsiTheme="minorHAnsi" w:cstheme="minorBidi"/>
                    <w:i/>
                    <w:iCs/>
                    <w:color w:val="000000" w:themeColor="text1"/>
                    <w:sz w:val="22"/>
                    <w:szCs w:val="22"/>
                  </w:rPr>
                  <w:t>"When I first joined the degree plan, I knew very little about cameras especially when it came to shooting. Now that I have been in the program for many semesters, I have learned a tremendous amount about cameras, lighting, and all the different equipment that I have never seen or even touched before coming into the program."</w:t>
                </w:r>
                <w:r w:rsidRPr="16729B65">
                  <w:rPr>
                    <w:rFonts w:asciiTheme="minorHAnsi" w:eastAsiaTheme="minorEastAsia" w:hAnsiTheme="minorHAnsi" w:cstheme="minorBidi"/>
                    <w:color w:val="000000" w:themeColor="text1"/>
                    <w:sz w:val="22"/>
                    <w:szCs w:val="22"/>
                  </w:rPr>
                  <w:t xml:space="preserve"> - VJ</w:t>
                </w:r>
              </w:p>
              <w:p w14:paraId="1423BB5E" w14:textId="77777777" w:rsidR="00826788" w:rsidRDefault="00826788" w:rsidP="00826788">
                <w:pPr>
                  <w:ind w:left="720" w:right="1008"/>
                  <w:jc w:val="both"/>
                  <w:rPr>
                    <w:rFonts w:eastAsiaTheme="minorEastAsia"/>
                    <w:color w:val="000000" w:themeColor="text1"/>
                    <w:sz w:val="22"/>
                    <w:szCs w:val="22"/>
                  </w:rPr>
                </w:pPr>
              </w:p>
              <w:p w14:paraId="39D7CD9B" w14:textId="77777777" w:rsidR="00826788" w:rsidRDefault="00826788" w:rsidP="00826788">
                <w:pPr>
                  <w:ind w:left="720" w:right="1152"/>
                  <w:rPr>
                    <w:rFonts w:eastAsiaTheme="minorEastAsia"/>
                    <w:color w:val="000000" w:themeColor="text1"/>
                    <w:sz w:val="22"/>
                    <w:szCs w:val="22"/>
                  </w:rPr>
                </w:pPr>
                <w:r w:rsidRPr="16729B65">
                  <w:rPr>
                    <w:rFonts w:asciiTheme="minorHAnsi" w:eastAsiaTheme="minorEastAsia" w:hAnsiTheme="minorHAnsi" w:cstheme="minorBidi"/>
                    <w:i/>
                    <w:iCs/>
                    <w:color w:val="000000" w:themeColor="text1"/>
                    <w:sz w:val="22"/>
                    <w:szCs w:val="22"/>
                  </w:rPr>
                  <w:t>"I've learned a wide range of skills with this program that make it easier for me to find a wide variety of jobs. I don't just have skills for portraits, I have skills for architecture, commercial photography, ecommerce and more. I am very thankful for this program. Before I knew about it, I didn't think I would be able to make photography a full-time career. Since taking the leap into the program I've gotten nothing but confidence in knowing I'll be okay after graduating."</w:t>
                </w:r>
                <w:r w:rsidRPr="16729B65">
                  <w:rPr>
                    <w:rFonts w:asciiTheme="minorHAnsi" w:eastAsiaTheme="minorEastAsia" w:hAnsiTheme="minorHAnsi" w:cstheme="minorBidi"/>
                    <w:color w:val="000000" w:themeColor="text1"/>
                    <w:sz w:val="22"/>
                    <w:szCs w:val="22"/>
                  </w:rPr>
                  <w:t xml:space="preserve"> - MM</w:t>
                </w:r>
              </w:p>
              <w:p w14:paraId="26F77F96" w14:textId="77777777" w:rsidR="00826788" w:rsidRDefault="00826788" w:rsidP="00826788">
                <w:pPr>
                  <w:ind w:left="720" w:right="1152"/>
                  <w:rPr>
                    <w:rFonts w:eastAsiaTheme="minorEastAsia"/>
                    <w:color w:val="000000" w:themeColor="text1"/>
                    <w:sz w:val="22"/>
                    <w:szCs w:val="22"/>
                  </w:rPr>
                </w:pPr>
              </w:p>
              <w:p w14:paraId="7FE673E2" w14:textId="77777777" w:rsidR="00826788" w:rsidRDefault="00826788" w:rsidP="00826788">
                <w:pPr>
                  <w:ind w:right="1008"/>
                  <w:jc w:val="both"/>
                  <w:rPr>
                    <w:rFonts w:eastAsiaTheme="minorEastAsia"/>
                    <w:color w:val="000000" w:themeColor="text1"/>
                    <w:sz w:val="22"/>
                    <w:szCs w:val="22"/>
                  </w:rPr>
                </w:pPr>
                <w:r w:rsidRPr="16729B65">
                  <w:rPr>
                    <w:rFonts w:asciiTheme="minorHAnsi" w:eastAsiaTheme="minorEastAsia" w:hAnsiTheme="minorHAnsi" w:cstheme="minorBidi"/>
                    <w:color w:val="000000" w:themeColor="text1"/>
                    <w:sz w:val="22"/>
                    <w:szCs w:val="22"/>
                  </w:rPr>
                  <w:t>Source – Student Quotes - Departmental Records</w:t>
                </w:r>
              </w:p>
              <w:p w14:paraId="46F88F80" w14:textId="77777777" w:rsidR="00826788" w:rsidRDefault="00826788" w:rsidP="00826788">
                <w:pPr>
                  <w:rPr>
                    <w:rFonts w:eastAsiaTheme="minorEastAsia"/>
                    <w:sz w:val="22"/>
                    <w:szCs w:val="22"/>
                  </w:rPr>
                </w:pPr>
                <w:r w:rsidRPr="2187ECAF">
                  <w:rPr>
                    <w:rFonts w:asciiTheme="minorHAnsi" w:eastAsiaTheme="minorEastAsia" w:hAnsiTheme="minorHAnsi" w:cstheme="minorBidi"/>
                    <w:sz w:val="22"/>
                    <w:szCs w:val="22"/>
                  </w:rPr>
                  <w:t xml:space="preserve"> </w:t>
                </w:r>
              </w:p>
              <w:p w14:paraId="48A5F8A4" w14:textId="77777777" w:rsidR="00826788" w:rsidRDefault="00826788" w:rsidP="00826788">
                <w:pPr>
                  <w:rPr>
                    <w:rFonts w:eastAsiaTheme="minorEastAsia"/>
                    <w:sz w:val="22"/>
                    <w:szCs w:val="22"/>
                  </w:rPr>
                </w:pPr>
              </w:p>
              <w:p w14:paraId="22408EEF" w14:textId="77777777" w:rsidR="00826788" w:rsidRDefault="00826788" w:rsidP="00826788">
                <w:pPr>
                  <w:rPr>
                    <w:rFonts w:eastAsiaTheme="minorEastAsia"/>
                    <w:sz w:val="22"/>
                    <w:szCs w:val="22"/>
                  </w:rPr>
                </w:pPr>
              </w:p>
              <w:p w14:paraId="21B83B1F" w14:textId="77777777" w:rsidR="00826788" w:rsidRDefault="00826788" w:rsidP="00826788">
                <w:pPr>
                  <w:rPr>
                    <w:rFonts w:eastAsiaTheme="minorEastAsia"/>
                    <w:sz w:val="22"/>
                    <w:szCs w:val="22"/>
                  </w:rPr>
                </w:pPr>
              </w:p>
              <w:p w14:paraId="33C0D500" w14:textId="77777777" w:rsidR="00826788" w:rsidRDefault="00826788" w:rsidP="00826788">
                <w:pPr>
                  <w:rPr>
                    <w:rFonts w:eastAsiaTheme="minorEastAsia"/>
                    <w:sz w:val="22"/>
                    <w:szCs w:val="22"/>
                  </w:rPr>
                </w:pPr>
              </w:p>
              <w:p w14:paraId="07B83872" w14:textId="77777777" w:rsidR="00826788" w:rsidRDefault="00826788" w:rsidP="00826788">
                <w:pPr>
                  <w:rPr>
                    <w:rFonts w:eastAsiaTheme="minorEastAsia"/>
                    <w:b/>
                    <w:bCs/>
                    <w:sz w:val="28"/>
                    <w:szCs w:val="28"/>
                  </w:rPr>
                </w:pPr>
                <w:r w:rsidRPr="519938B7">
                  <w:rPr>
                    <w:rFonts w:asciiTheme="minorHAnsi" w:eastAsiaTheme="minorEastAsia" w:hAnsiTheme="minorHAnsi" w:cstheme="minorBidi"/>
                    <w:b/>
                    <w:bCs/>
                    <w:sz w:val="28"/>
                    <w:szCs w:val="28"/>
                  </w:rPr>
                  <w:t>Strengthening Character</w:t>
                </w:r>
              </w:p>
              <w:p w14:paraId="415A1FEA" w14:textId="77777777" w:rsidR="00826788" w:rsidRDefault="00826788" w:rsidP="00826788">
                <w:pPr>
                  <w:rPr>
                    <w:rFonts w:eastAsiaTheme="minorEastAsia"/>
                    <w:b/>
                    <w:bCs/>
                    <w:sz w:val="22"/>
                    <w:szCs w:val="22"/>
                  </w:rPr>
                </w:pPr>
              </w:p>
              <w:p w14:paraId="39873E2F" w14:textId="6FA21C70"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The </w:t>
                </w:r>
                <w:r w:rsidR="00E81966">
                  <w:rPr>
                    <w:rFonts w:asciiTheme="minorHAnsi" w:eastAsiaTheme="minorEastAsia" w:hAnsiTheme="minorHAnsi" w:cstheme="minorBidi"/>
                    <w:sz w:val="22"/>
                    <w:szCs w:val="22"/>
                  </w:rPr>
                  <w:t>Program strengthens</w:t>
                </w:r>
                <w:r w:rsidRPr="16729B65">
                  <w:rPr>
                    <w:rFonts w:asciiTheme="minorHAnsi" w:eastAsiaTheme="minorEastAsia" w:hAnsiTheme="minorHAnsi" w:cstheme="minorBidi"/>
                    <w:sz w:val="22"/>
                    <w:szCs w:val="22"/>
                  </w:rPr>
                  <w:t xml:space="preserve"> character by creating projects beyond the Student Learning Outcomes. Projects are designed to teach in the “growing zone</w:t>
                </w:r>
                <w:r w:rsidR="00D23B77">
                  <w:rPr>
                    <w:rFonts w:asciiTheme="minorHAnsi" w:eastAsiaTheme="minorEastAsia" w:hAnsiTheme="minorHAnsi" w:cstheme="minorBidi"/>
                    <w:sz w:val="22"/>
                    <w:szCs w:val="22"/>
                  </w:rPr>
                  <w:t>,”</w:t>
                </w:r>
                <w:r w:rsidRPr="16729B65">
                  <w:rPr>
                    <w:rFonts w:asciiTheme="minorHAnsi" w:eastAsiaTheme="minorEastAsia" w:hAnsiTheme="minorHAnsi" w:cstheme="minorBidi"/>
                    <w:sz w:val="22"/>
                    <w:szCs w:val="22"/>
                  </w:rPr>
                  <w:t xml:space="preserve"> just outside of a student’s comfort zone; but, with attention</w:t>
                </w:r>
                <w:r w:rsidR="00D23B77">
                  <w:rPr>
                    <w:rFonts w:asciiTheme="minorHAnsi" w:eastAsiaTheme="minorEastAsia" w:hAnsiTheme="minorHAnsi" w:cstheme="minorBidi"/>
                    <w:sz w:val="22"/>
                    <w:szCs w:val="22"/>
                  </w:rPr>
                  <w:t>, not moving</w:t>
                </w:r>
                <w:r w:rsidRPr="16729B65">
                  <w:rPr>
                    <w:rFonts w:asciiTheme="minorHAnsi" w:eastAsiaTheme="minorEastAsia" w:hAnsiTheme="minorHAnsi" w:cstheme="minorBidi"/>
                    <w:sz w:val="22"/>
                    <w:szCs w:val="22"/>
                  </w:rPr>
                  <w:t xml:space="preserve"> into the fear zone. Besides </w:t>
                </w:r>
                <w:r w:rsidR="00D23B77">
                  <w:rPr>
                    <w:rFonts w:asciiTheme="minorHAnsi" w:eastAsiaTheme="minorEastAsia" w:hAnsiTheme="minorHAnsi" w:cstheme="minorBidi"/>
                    <w:sz w:val="22"/>
                    <w:szCs w:val="22"/>
                  </w:rPr>
                  <w:t>focusing solely</w:t>
                </w:r>
                <w:r w:rsidRPr="16729B65">
                  <w:rPr>
                    <w:rFonts w:asciiTheme="minorHAnsi" w:eastAsiaTheme="minorEastAsia" w:hAnsiTheme="minorHAnsi" w:cstheme="minorBidi"/>
                    <w:sz w:val="22"/>
                    <w:szCs w:val="22"/>
                  </w:rPr>
                  <w:t xml:space="preserve"> on the technical aspect, projects include </w:t>
                </w:r>
                <w:r w:rsidR="00E81966">
                  <w:rPr>
                    <w:rFonts w:asciiTheme="minorHAnsi" w:eastAsiaTheme="minorEastAsia" w:hAnsiTheme="minorHAnsi" w:cstheme="minorBidi"/>
                    <w:sz w:val="22"/>
                    <w:szCs w:val="22"/>
                  </w:rPr>
                  <w:t xml:space="preserve">teamwork, conceptualism, and </w:t>
                </w:r>
                <w:r w:rsidRPr="16729B65">
                  <w:rPr>
                    <w:rFonts w:asciiTheme="minorHAnsi" w:eastAsiaTheme="minorEastAsia" w:hAnsiTheme="minorHAnsi" w:cstheme="minorBidi"/>
                    <w:sz w:val="22"/>
                    <w:szCs w:val="22"/>
                  </w:rPr>
                  <w:t>profession</w:t>
                </w:r>
                <w:r w:rsidR="00E81966">
                  <w:rPr>
                    <w:rFonts w:asciiTheme="minorHAnsi" w:eastAsiaTheme="minorEastAsia" w:hAnsiTheme="minorHAnsi" w:cstheme="minorBidi"/>
                    <w:sz w:val="22"/>
                    <w:szCs w:val="22"/>
                  </w:rPr>
                  <w:t>alism.</w:t>
                </w:r>
                <w:r w:rsidRPr="16729B65">
                  <w:rPr>
                    <w:rFonts w:asciiTheme="minorHAnsi" w:eastAsiaTheme="minorEastAsia" w:hAnsiTheme="minorHAnsi" w:cstheme="minorBidi"/>
                    <w:sz w:val="22"/>
                    <w:szCs w:val="22"/>
                  </w:rPr>
                  <w:t xml:space="preserve"> </w:t>
                </w:r>
              </w:p>
              <w:p w14:paraId="14695350" w14:textId="77777777" w:rsidR="00826788" w:rsidRDefault="00826788" w:rsidP="00826788">
                <w:pPr>
                  <w:rPr>
                    <w:rFonts w:eastAsiaTheme="minorEastAsia"/>
                    <w:sz w:val="22"/>
                    <w:szCs w:val="22"/>
                  </w:rPr>
                </w:pPr>
              </w:p>
              <w:p w14:paraId="27ADED6B" w14:textId="423B28E2"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lastRenderedPageBreak/>
                  <w:t xml:space="preserve">Many of the studio assignments are designed as team-based learning. Students take on different tasks working as a team to complete production photographs. </w:t>
                </w:r>
                <w:r w:rsidRPr="16729B65">
                  <w:rPr>
                    <w:rFonts w:ascii="Calibri" w:eastAsia="Calibri" w:hAnsi="Calibri" w:cs="Calibri"/>
                    <w:color w:val="000000" w:themeColor="text1"/>
                    <w:sz w:val="22"/>
                    <w:szCs w:val="22"/>
                  </w:rPr>
                  <w:t>For example, Digital III students work in large groups, mimicking the work ethic of a production lighting studio. Working together</w:t>
                </w:r>
                <w:r w:rsidR="00D23B77">
                  <w:rPr>
                    <w:rFonts w:ascii="Calibri" w:eastAsia="Calibri" w:hAnsi="Calibri" w:cs="Calibri"/>
                    <w:color w:val="000000" w:themeColor="text1"/>
                    <w:sz w:val="22"/>
                    <w:szCs w:val="22"/>
                  </w:rPr>
                  <w:t>,</w:t>
                </w:r>
                <w:r w:rsidRPr="16729B65">
                  <w:rPr>
                    <w:rFonts w:ascii="Calibri" w:eastAsia="Calibri" w:hAnsi="Calibri" w:cs="Calibri"/>
                    <w:color w:val="000000" w:themeColor="text1"/>
                    <w:sz w:val="22"/>
                    <w:szCs w:val="22"/>
                  </w:rPr>
                  <w:t xml:space="preserve"> students create stunning portraits to work as a base for their final print</w:t>
                </w:r>
                <w:r w:rsidR="00D23B77">
                  <w:rPr>
                    <w:rFonts w:ascii="Calibri" w:eastAsia="Calibri" w:hAnsi="Calibri" w:cs="Calibri"/>
                    <w:color w:val="000000" w:themeColor="text1"/>
                    <w:sz w:val="22"/>
                    <w:szCs w:val="22"/>
                  </w:rPr>
                  <w:t>s</w:t>
                </w:r>
                <w:r w:rsidRPr="16729B65">
                  <w:rPr>
                    <w:rFonts w:ascii="Calibri" w:eastAsia="Calibri" w:hAnsi="Calibri" w:cs="Calibri"/>
                    <w:color w:val="000000" w:themeColor="text1"/>
                    <w:sz w:val="22"/>
                    <w:szCs w:val="22"/>
                  </w:rPr>
                  <w:t xml:space="preserve">. Students </w:t>
                </w:r>
                <w:r w:rsidR="00D23B77">
                  <w:rPr>
                    <w:rFonts w:ascii="Calibri" w:eastAsia="Calibri" w:hAnsi="Calibri" w:cs="Calibri"/>
                    <w:color w:val="000000" w:themeColor="text1"/>
                    <w:sz w:val="22"/>
                    <w:szCs w:val="22"/>
                  </w:rPr>
                  <w:t>can then</w:t>
                </w:r>
                <w:r w:rsidRPr="16729B65">
                  <w:rPr>
                    <w:rFonts w:ascii="Calibri" w:eastAsia="Calibri" w:hAnsi="Calibri" w:cs="Calibri"/>
                    <w:color w:val="000000" w:themeColor="text1"/>
                    <w:sz w:val="22"/>
                    <w:szCs w:val="22"/>
                  </w:rPr>
                  <w:t xml:space="preserve"> personalize their photographs by adding digitally created backgrounds and effects. </w:t>
                </w:r>
                <w:r w:rsidRPr="16729B65">
                  <w:rPr>
                    <w:rFonts w:ascii="Calibri" w:eastAsia="Calibri" w:hAnsi="Calibri" w:cs="Calibri"/>
                    <w:color w:val="000000" w:themeColor="text1"/>
                    <w:sz w:val="16"/>
                    <w:szCs w:val="16"/>
                  </w:rPr>
                  <w:t xml:space="preserve">  </w:t>
                </w:r>
              </w:p>
              <w:p w14:paraId="5679F50A" w14:textId="77777777" w:rsidR="00826788" w:rsidRDefault="00826788" w:rsidP="00826788">
                <w:pPr>
                  <w:rPr>
                    <w:rFonts w:ascii="Calibri" w:eastAsia="Calibri" w:hAnsi="Calibri" w:cs="Calibri"/>
                    <w:color w:val="000000" w:themeColor="text1"/>
                    <w:sz w:val="16"/>
                    <w:szCs w:val="16"/>
                  </w:rPr>
                </w:pPr>
              </w:p>
              <w:p w14:paraId="1FBA724D" w14:textId="77777777" w:rsidR="00826788" w:rsidRDefault="00826788" w:rsidP="00826788">
                <w:pPr>
                  <w:rPr>
                    <w:rFonts w:ascii="Calibri" w:eastAsia="Calibri" w:hAnsi="Calibri" w:cs="Calibri"/>
                    <w:color w:val="000000" w:themeColor="text1"/>
                    <w:sz w:val="16"/>
                    <w:szCs w:val="16"/>
                  </w:rPr>
                </w:pPr>
              </w:p>
              <w:p w14:paraId="4EBFBC81" w14:textId="77777777" w:rsidR="00826788" w:rsidRDefault="00826788" w:rsidP="00826788">
                <w:pPr>
                  <w:jc w:val="center"/>
                </w:pPr>
                <w:r>
                  <w:rPr>
                    <w:noProof/>
                  </w:rPr>
                  <w:drawing>
                    <wp:inline distT="0" distB="0" distL="0" distR="0" wp14:anchorId="313F5224" wp14:editId="653F03E5">
                      <wp:extent cx="4572000" cy="2133600"/>
                      <wp:effectExtent l="0" t="0" r="0" b="0"/>
                      <wp:docPr id="896939491" name="Picture 89693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72000" cy="2133600"/>
                              </a:xfrm>
                              <a:prstGeom prst="rect">
                                <a:avLst/>
                              </a:prstGeom>
                            </pic:spPr>
                          </pic:pic>
                        </a:graphicData>
                      </a:graphic>
                    </wp:inline>
                  </w:drawing>
                </w:r>
              </w:p>
              <w:p w14:paraId="2CAF741C" w14:textId="77777777" w:rsidR="00826788" w:rsidRDefault="00826788" w:rsidP="00826788">
                <w:pPr>
                  <w:rPr>
                    <w:rFonts w:eastAsiaTheme="minorEastAsia"/>
                    <w:sz w:val="22"/>
                    <w:szCs w:val="22"/>
                  </w:rPr>
                </w:pPr>
              </w:p>
              <w:p w14:paraId="62062871" w14:textId="51B98144" w:rsidR="00826788" w:rsidRDefault="00826788" w:rsidP="00826788">
                <w:pPr>
                  <w:rPr>
                    <w:rFonts w:eastAsiaTheme="minorEastAsia"/>
                    <w:sz w:val="22"/>
                    <w:szCs w:val="22"/>
                  </w:rPr>
                </w:pPr>
                <w:r w:rsidRPr="2187ECAF">
                  <w:rPr>
                    <w:rFonts w:asciiTheme="minorHAnsi" w:eastAsiaTheme="minorEastAsia" w:hAnsiTheme="minorHAnsi" w:cstheme="minorBidi"/>
                    <w:sz w:val="22"/>
                    <w:szCs w:val="22"/>
                  </w:rPr>
                  <w:t xml:space="preserve">The Photography I classes attach a concept to every assignment ranging from self-reflective to community observation. These assignments teach students to look beyond the aesthetics and technical aspects of photography and use photography as a conversation and awareness. Furthermore, photography students have collaborated with students from other disciplines. For example, </w:t>
                </w:r>
                <w:r w:rsidR="00512BC6">
                  <w:rPr>
                    <w:rFonts w:asciiTheme="minorHAnsi" w:eastAsiaTheme="minorEastAsia" w:hAnsiTheme="minorHAnsi" w:cstheme="minorBidi"/>
                    <w:sz w:val="22"/>
                    <w:szCs w:val="22"/>
                  </w:rPr>
                  <w:t xml:space="preserve">in </w:t>
                </w:r>
                <w:r w:rsidRPr="2187ECAF">
                  <w:rPr>
                    <w:rFonts w:asciiTheme="minorHAnsi" w:eastAsiaTheme="minorEastAsia" w:hAnsiTheme="minorHAnsi" w:cstheme="minorBidi"/>
                    <w:sz w:val="22"/>
                    <w:szCs w:val="22"/>
                  </w:rPr>
                  <w:t xml:space="preserve">Spring 2020, Photography I students collaborated with a theater and a music course to create art inspired by readings from the Book-in-Common book, </w:t>
                </w:r>
                <w:r w:rsidRPr="2187ECAF">
                  <w:rPr>
                    <w:rFonts w:asciiTheme="minorHAnsi" w:eastAsiaTheme="minorEastAsia" w:hAnsiTheme="minorHAnsi" w:cstheme="minorBidi"/>
                    <w:i/>
                    <w:iCs/>
                    <w:sz w:val="22"/>
                    <w:szCs w:val="22"/>
                  </w:rPr>
                  <w:t>The Leavers</w:t>
                </w:r>
                <w:r w:rsidRPr="2187ECAF">
                  <w:rPr>
                    <w:rFonts w:asciiTheme="minorHAnsi" w:eastAsiaTheme="minorEastAsia" w:hAnsiTheme="minorHAnsi" w:cstheme="minorBidi"/>
                    <w:sz w:val="22"/>
                    <w:szCs w:val="22"/>
                  </w:rPr>
                  <w:t xml:space="preserve">. </w:t>
                </w:r>
              </w:p>
              <w:p w14:paraId="214A61D3" w14:textId="77777777" w:rsidR="00826788" w:rsidRDefault="00826788" w:rsidP="00826788">
                <w:pPr>
                  <w:rPr>
                    <w:rFonts w:eastAsiaTheme="minorEastAsia"/>
                    <w:sz w:val="22"/>
                    <w:szCs w:val="22"/>
                  </w:rPr>
                </w:pPr>
              </w:p>
              <w:p w14:paraId="3D97AF46" w14:textId="77777777" w:rsidR="00826788" w:rsidRDefault="00826788" w:rsidP="00826788">
                <w:pPr>
                  <w:rPr>
                    <w:rFonts w:eastAsiaTheme="minorEastAsia"/>
                    <w:sz w:val="22"/>
                    <w:szCs w:val="22"/>
                  </w:rPr>
                </w:pPr>
              </w:p>
              <w:p w14:paraId="7F2BDF2D" w14:textId="77777777" w:rsidR="00826788" w:rsidRDefault="00826788" w:rsidP="00826788">
                <w:pPr>
                  <w:jc w:val="center"/>
                  <w:rPr>
                    <w:rFonts w:eastAsiaTheme="minorEastAsia"/>
                    <w:sz w:val="22"/>
                    <w:szCs w:val="22"/>
                  </w:rPr>
                </w:pPr>
                <w:r>
                  <w:rPr>
                    <w:noProof/>
                  </w:rPr>
                  <w:lastRenderedPageBreak/>
                  <w:drawing>
                    <wp:inline distT="0" distB="0" distL="0" distR="0" wp14:anchorId="3D8559B5" wp14:editId="3FCF55B6">
                      <wp:extent cx="4278682" cy="2460242"/>
                      <wp:effectExtent l="0" t="0" r="0" b="0"/>
                      <wp:docPr id="47129940" name="Picture 4712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278682" cy="2460242"/>
                              </a:xfrm>
                              <a:prstGeom prst="rect">
                                <a:avLst/>
                              </a:prstGeom>
                            </pic:spPr>
                          </pic:pic>
                        </a:graphicData>
                      </a:graphic>
                    </wp:inline>
                  </w:drawing>
                </w:r>
              </w:p>
              <w:p w14:paraId="511DBDE1" w14:textId="262BBF0F"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Courses such as Photojournalism and Portfolio arrange practice job interviews with professional photographers. Students receive feedback from the professor and </w:t>
                </w:r>
                <w:r w:rsidR="00512BC6">
                  <w:rPr>
                    <w:rFonts w:asciiTheme="minorHAnsi" w:eastAsiaTheme="minorEastAsia" w:hAnsiTheme="minorHAnsi" w:cstheme="minorBidi"/>
                    <w:sz w:val="22"/>
                    <w:szCs w:val="22"/>
                  </w:rPr>
                  <w:t>invite</w:t>
                </w:r>
                <w:r w:rsidRPr="16729B65">
                  <w:rPr>
                    <w:rFonts w:asciiTheme="minorHAnsi" w:eastAsiaTheme="minorEastAsia" w:hAnsiTheme="minorHAnsi" w:cstheme="minorBidi"/>
                    <w:sz w:val="22"/>
                    <w:szCs w:val="22"/>
                  </w:rPr>
                  <w:t xml:space="preserve"> portfolio reviewers to prepare and improve for future interviews. Teamwork, concept, and professionalism are vital traits for students to </w:t>
                </w:r>
                <w:r w:rsidR="00512BC6">
                  <w:rPr>
                    <w:rFonts w:asciiTheme="minorHAnsi" w:eastAsiaTheme="minorEastAsia" w:hAnsiTheme="minorHAnsi" w:cstheme="minorBidi"/>
                    <w:sz w:val="22"/>
                    <w:szCs w:val="22"/>
                  </w:rPr>
                  <w:t>stand out</w:t>
                </w:r>
                <w:r w:rsidRPr="16729B65">
                  <w:rPr>
                    <w:rFonts w:asciiTheme="minorHAnsi" w:eastAsiaTheme="minorEastAsia" w:hAnsiTheme="minorHAnsi" w:cstheme="minorBidi"/>
                    <w:sz w:val="22"/>
                    <w:szCs w:val="22"/>
                  </w:rPr>
                  <w:t xml:space="preserve"> in the Commercial Photography world and have the character to create their career. </w:t>
                </w:r>
              </w:p>
              <w:p w14:paraId="7D0A3661" w14:textId="77777777" w:rsidR="00826788" w:rsidRDefault="00826788" w:rsidP="00826788">
                <w:pPr>
                  <w:rPr>
                    <w:rFonts w:eastAsiaTheme="minorEastAsia"/>
                    <w:sz w:val="22"/>
                    <w:szCs w:val="22"/>
                  </w:rPr>
                </w:pPr>
              </w:p>
              <w:p w14:paraId="0BD518AF" w14:textId="77777777" w:rsidR="00826788" w:rsidRDefault="00826788" w:rsidP="00826788">
                <w:pPr>
                  <w:rPr>
                    <w:rFonts w:eastAsiaTheme="minorEastAsia"/>
                    <w:sz w:val="22"/>
                    <w:szCs w:val="22"/>
                  </w:rPr>
                </w:pPr>
              </w:p>
              <w:p w14:paraId="0920A55A" w14:textId="77777777" w:rsidR="00826788" w:rsidRDefault="00826788" w:rsidP="00826788">
                <w:pPr>
                  <w:rPr>
                    <w:rFonts w:eastAsiaTheme="minorEastAsia"/>
                    <w:sz w:val="22"/>
                    <w:szCs w:val="22"/>
                  </w:rPr>
                </w:pPr>
              </w:p>
              <w:p w14:paraId="447434E1" w14:textId="77777777" w:rsidR="00826788" w:rsidRDefault="00826788" w:rsidP="00826788">
                <w:pPr>
                  <w:rPr>
                    <w:rFonts w:eastAsiaTheme="minorEastAsia"/>
                    <w:b/>
                    <w:bCs/>
                    <w:sz w:val="28"/>
                    <w:szCs w:val="28"/>
                  </w:rPr>
                </w:pPr>
                <w:r w:rsidRPr="519938B7">
                  <w:rPr>
                    <w:rFonts w:asciiTheme="minorHAnsi" w:eastAsiaTheme="minorEastAsia" w:hAnsiTheme="minorHAnsi" w:cstheme="minorBidi"/>
                    <w:b/>
                    <w:bCs/>
                    <w:sz w:val="28"/>
                    <w:szCs w:val="28"/>
                  </w:rPr>
                  <w:t>Challenging the Intellect</w:t>
                </w:r>
              </w:p>
              <w:p w14:paraId="391D64A5" w14:textId="77777777" w:rsidR="00826788" w:rsidRDefault="00826788" w:rsidP="00826788">
                <w:pPr>
                  <w:rPr>
                    <w:rFonts w:eastAsiaTheme="minorEastAsia"/>
                    <w:b/>
                    <w:bCs/>
                    <w:sz w:val="22"/>
                    <w:szCs w:val="22"/>
                  </w:rPr>
                </w:pPr>
              </w:p>
              <w:p w14:paraId="37AADDAA" w14:textId="3DCCD58C" w:rsidR="00826788" w:rsidRDefault="00826788" w:rsidP="00826788">
                <w:pPr>
                  <w:rPr>
                    <w:rFonts w:eastAsiaTheme="minorEastAsia"/>
                    <w:sz w:val="22"/>
                    <w:szCs w:val="22"/>
                  </w:rPr>
                </w:pPr>
                <w:r w:rsidRPr="2187ECAF">
                  <w:rPr>
                    <w:rFonts w:asciiTheme="minorHAnsi" w:eastAsiaTheme="minorEastAsia" w:hAnsiTheme="minorHAnsi" w:cstheme="minorBidi"/>
                    <w:sz w:val="22"/>
                    <w:szCs w:val="22"/>
                  </w:rPr>
                  <w:t xml:space="preserve">Furthermore, the Commercial Photography Program challenges the intellect by incorporating thought-provoking assignments, advanced skills, and real-world applications. For example, faculty incorporate thought-provoking </w:t>
                </w:r>
                <w:r w:rsidR="00512BC6">
                  <w:rPr>
                    <w:rFonts w:asciiTheme="minorHAnsi" w:eastAsiaTheme="minorEastAsia" w:hAnsiTheme="minorHAnsi" w:cstheme="minorBidi"/>
                    <w:sz w:val="22"/>
                    <w:szCs w:val="22"/>
                  </w:rPr>
                  <w:t>projects</w:t>
                </w:r>
                <w:r w:rsidRPr="2187ECAF">
                  <w:rPr>
                    <w:rFonts w:asciiTheme="minorHAnsi" w:eastAsiaTheme="minorEastAsia" w:hAnsiTheme="minorHAnsi" w:cstheme="minorBidi"/>
                    <w:sz w:val="22"/>
                    <w:szCs w:val="22"/>
                  </w:rPr>
                  <w:t xml:space="preserve"> by collaborating with the Collin College Book-in-Common Program each semester, assigning students in </w:t>
                </w:r>
                <w:r w:rsidR="00512BC6">
                  <w:rPr>
                    <w:rFonts w:asciiTheme="minorHAnsi" w:eastAsiaTheme="minorEastAsia" w:hAnsiTheme="minorHAnsi" w:cstheme="minorBidi"/>
                    <w:sz w:val="22"/>
                    <w:szCs w:val="22"/>
                  </w:rPr>
                  <w:t xml:space="preserve">the </w:t>
                </w:r>
                <w:r w:rsidRPr="2187ECAF">
                  <w:rPr>
                    <w:rFonts w:asciiTheme="minorHAnsi" w:eastAsiaTheme="minorEastAsia" w:hAnsiTheme="minorHAnsi" w:cstheme="minorBidi"/>
                    <w:sz w:val="22"/>
                    <w:szCs w:val="22"/>
                  </w:rPr>
                  <w:t xml:space="preserve">Photography I </w:t>
                </w:r>
                <w:r w:rsidR="00512BC6">
                  <w:rPr>
                    <w:rFonts w:asciiTheme="minorHAnsi" w:eastAsiaTheme="minorEastAsia" w:hAnsiTheme="minorHAnsi" w:cstheme="minorBidi"/>
                    <w:sz w:val="22"/>
                    <w:szCs w:val="22"/>
                  </w:rPr>
                  <w:t xml:space="preserve">courses </w:t>
                </w:r>
                <w:r w:rsidRPr="2187ECAF">
                  <w:rPr>
                    <w:rFonts w:asciiTheme="minorHAnsi" w:eastAsiaTheme="minorEastAsia" w:hAnsiTheme="minorHAnsi" w:cstheme="minorBidi"/>
                    <w:sz w:val="22"/>
                    <w:szCs w:val="22"/>
                  </w:rPr>
                  <w:t>to create photographs inspired from readings in the book. The topics</w:t>
                </w:r>
                <w:r w:rsidR="00512BC6">
                  <w:rPr>
                    <w:rFonts w:asciiTheme="minorHAnsi" w:eastAsiaTheme="minorEastAsia" w:hAnsiTheme="minorHAnsi" w:cstheme="minorBidi"/>
                    <w:sz w:val="22"/>
                    <w:szCs w:val="22"/>
                  </w:rPr>
                  <w:t xml:space="preserve"> a</w:t>
                </w:r>
                <w:r w:rsidRPr="2187ECAF">
                  <w:rPr>
                    <w:rFonts w:asciiTheme="minorHAnsi" w:eastAsiaTheme="minorEastAsia" w:hAnsiTheme="minorHAnsi" w:cstheme="minorBidi"/>
                    <w:sz w:val="22"/>
                    <w:szCs w:val="22"/>
                  </w:rPr>
                  <w:t xml:space="preserve">re discussed in class and presented visually </w:t>
                </w:r>
                <w:r w:rsidR="00512BC6">
                  <w:rPr>
                    <w:rFonts w:asciiTheme="minorHAnsi" w:eastAsiaTheme="minorEastAsia" w:hAnsiTheme="minorHAnsi" w:cstheme="minorBidi"/>
                    <w:sz w:val="22"/>
                    <w:szCs w:val="22"/>
                  </w:rPr>
                  <w:t>through</w:t>
                </w:r>
                <w:r w:rsidRPr="2187ECAF">
                  <w:rPr>
                    <w:rFonts w:asciiTheme="minorHAnsi" w:eastAsiaTheme="minorEastAsia" w:hAnsiTheme="minorHAnsi" w:cstheme="minorBidi"/>
                    <w:sz w:val="22"/>
                    <w:szCs w:val="22"/>
                  </w:rPr>
                  <w:t xml:space="preserve"> photographs. </w:t>
                </w:r>
              </w:p>
              <w:p w14:paraId="3106A6CA" w14:textId="77777777" w:rsidR="00826788" w:rsidRDefault="00826788" w:rsidP="00826788">
                <w:pPr>
                  <w:rPr>
                    <w:rFonts w:eastAsiaTheme="minorEastAsia"/>
                    <w:sz w:val="22"/>
                    <w:szCs w:val="22"/>
                  </w:rPr>
                </w:pPr>
              </w:p>
              <w:p w14:paraId="673959AA" w14:textId="77777777" w:rsidR="00826788" w:rsidRDefault="00826788" w:rsidP="00826788">
                <w:pPr>
                  <w:jc w:val="center"/>
                  <w:rPr>
                    <w:rFonts w:eastAsiaTheme="minorEastAsia"/>
                    <w:sz w:val="22"/>
                    <w:szCs w:val="22"/>
                  </w:rPr>
                </w:pPr>
                <w:r>
                  <w:rPr>
                    <w:noProof/>
                  </w:rPr>
                  <w:lastRenderedPageBreak/>
                  <w:drawing>
                    <wp:inline distT="0" distB="0" distL="0" distR="0" wp14:anchorId="1018029C" wp14:editId="0428C5D6">
                      <wp:extent cx="3800475" cy="2604909"/>
                      <wp:effectExtent l="0" t="0" r="0" b="0"/>
                      <wp:docPr id="1353166580" name="Picture 13531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00475" cy="2604909"/>
                              </a:xfrm>
                              <a:prstGeom prst="rect">
                                <a:avLst/>
                              </a:prstGeom>
                            </pic:spPr>
                          </pic:pic>
                        </a:graphicData>
                      </a:graphic>
                    </wp:inline>
                  </w:drawing>
                </w:r>
              </w:p>
              <w:p w14:paraId="1E31B723" w14:textId="77777777" w:rsidR="00826788" w:rsidRDefault="00826788" w:rsidP="00826788">
                <w:pPr>
                  <w:rPr>
                    <w:rFonts w:eastAsiaTheme="minorEastAsia"/>
                    <w:sz w:val="22"/>
                    <w:szCs w:val="22"/>
                  </w:rPr>
                </w:pPr>
              </w:p>
              <w:p w14:paraId="744B6E29" w14:textId="4D58C97B" w:rsidR="00826788" w:rsidRDefault="00075092" w:rsidP="00826788">
                <w:pPr>
                  <w:rPr>
                    <w:rFonts w:eastAsiaTheme="minorEastAsia"/>
                    <w:sz w:val="22"/>
                    <w:szCs w:val="22"/>
                  </w:rPr>
                </w:pPr>
                <w:r>
                  <w:rPr>
                    <w:rFonts w:asciiTheme="minorHAnsi" w:eastAsiaTheme="minorEastAsia" w:hAnsiTheme="minorHAnsi" w:cstheme="minorBidi"/>
                    <w:sz w:val="22"/>
                    <w:szCs w:val="22"/>
                  </w:rPr>
                  <w:t>U</w:t>
                </w:r>
                <w:r w:rsidR="00826788" w:rsidRPr="2187ECAF">
                  <w:rPr>
                    <w:rFonts w:asciiTheme="minorHAnsi" w:eastAsiaTheme="minorEastAsia" w:hAnsiTheme="minorHAnsi" w:cstheme="minorBidi"/>
                    <w:sz w:val="22"/>
                    <w:szCs w:val="22"/>
                  </w:rPr>
                  <w:t>pper-level courses</w:t>
                </w:r>
                <w:r>
                  <w:rPr>
                    <w:rFonts w:asciiTheme="minorHAnsi" w:eastAsiaTheme="minorEastAsia" w:hAnsiTheme="minorHAnsi" w:cstheme="minorBidi"/>
                    <w:sz w:val="22"/>
                    <w:szCs w:val="22"/>
                  </w:rPr>
                  <w:t xml:space="preserve"> prepare students with advanced skills</w:t>
                </w:r>
                <w:r w:rsidR="00116E11">
                  <w:rPr>
                    <w:rFonts w:asciiTheme="minorHAnsi" w:eastAsiaTheme="minorEastAsia" w:hAnsiTheme="minorHAnsi" w:cstheme="minorBidi"/>
                    <w:sz w:val="22"/>
                    <w:szCs w:val="22"/>
                  </w:rPr>
                  <w:t xml:space="preserve"> and real-world applications</w:t>
                </w:r>
                <w:r>
                  <w:rPr>
                    <w:rFonts w:asciiTheme="minorHAnsi" w:eastAsiaTheme="minorEastAsia" w:hAnsiTheme="minorHAnsi" w:cstheme="minorBidi"/>
                    <w:sz w:val="22"/>
                    <w:szCs w:val="22"/>
                  </w:rPr>
                  <w:t xml:space="preserve">. In Illustrative Photography, students learn </w:t>
                </w:r>
                <w:r w:rsidR="00826788" w:rsidRPr="2187ECAF">
                  <w:rPr>
                    <w:rFonts w:asciiTheme="minorHAnsi" w:eastAsiaTheme="minorEastAsia" w:hAnsiTheme="minorHAnsi" w:cstheme="minorBidi"/>
                    <w:sz w:val="22"/>
                    <w:szCs w:val="22"/>
                  </w:rPr>
                  <w:t xml:space="preserve">to create lighting boxes at home. Thus, preparing students for working at home once they graduate from Collin College and no longer have access to the </w:t>
                </w:r>
                <w:r w:rsidR="00116E11">
                  <w:rPr>
                    <w:rFonts w:asciiTheme="minorHAnsi" w:eastAsiaTheme="minorEastAsia" w:hAnsiTheme="minorHAnsi" w:cstheme="minorBidi"/>
                    <w:sz w:val="22"/>
                    <w:szCs w:val="22"/>
                  </w:rPr>
                  <w:t xml:space="preserve">photography </w:t>
                </w:r>
                <w:r w:rsidR="00826788" w:rsidRPr="2187ECAF">
                  <w:rPr>
                    <w:rFonts w:asciiTheme="minorHAnsi" w:eastAsiaTheme="minorEastAsia" w:hAnsiTheme="minorHAnsi" w:cstheme="minorBidi"/>
                    <w:sz w:val="22"/>
                    <w:szCs w:val="22"/>
                  </w:rPr>
                  <w:t>lighting studio. Assignments are created to mimic photography shooting jobs</w:t>
                </w:r>
                <w:r w:rsidR="00116E11">
                  <w:rPr>
                    <w:rFonts w:asciiTheme="minorHAnsi" w:eastAsiaTheme="minorEastAsia" w:hAnsiTheme="minorHAnsi" w:cstheme="minorBidi"/>
                    <w:sz w:val="22"/>
                    <w:szCs w:val="22"/>
                  </w:rPr>
                  <w:t>,</w:t>
                </w:r>
                <w:r w:rsidR="00826788" w:rsidRPr="2187ECAF">
                  <w:rPr>
                    <w:rFonts w:asciiTheme="minorHAnsi" w:eastAsiaTheme="minorEastAsia" w:hAnsiTheme="minorHAnsi" w:cstheme="minorBidi"/>
                    <w:sz w:val="22"/>
                    <w:szCs w:val="22"/>
                  </w:rPr>
                  <w:t xml:space="preserve"> whether in the studio, photojournalism, video, or the many other courses. Appropriate assignments add deadlines, budget proposals, bid proposals, and the real-world business of being a commercial photographer. </w:t>
                </w:r>
              </w:p>
              <w:p w14:paraId="0CCE20CB" w14:textId="77777777" w:rsidR="00826788" w:rsidRDefault="00826788" w:rsidP="00826788">
                <w:pPr>
                  <w:rPr>
                    <w:rFonts w:eastAsiaTheme="minorEastAsia"/>
                    <w:sz w:val="22"/>
                    <w:szCs w:val="22"/>
                  </w:rPr>
                </w:pPr>
              </w:p>
              <w:p w14:paraId="5ACCD600" w14:textId="77777777" w:rsidR="00826788" w:rsidRDefault="00826788" w:rsidP="00826788">
                <w:pPr>
                  <w:jc w:val="center"/>
                  <w:rPr>
                    <w:rFonts w:eastAsiaTheme="minorEastAsia"/>
                    <w:color w:val="000000" w:themeColor="text1"/>
                    <w:sz w:val="22"/>
                    <w:szCs w:val="22"/>
                  </w:rPr>
                </w:pPr>
                <w:r>
                  <w:rPr>
                    <w:noProof/>
                  </w:rPr>
                  <w:drawing>
                    <wp:inline distT="0" distB="0" distL="0" distR="0" wp14:anchorId="2B3A47D5" wp14:editId="75E28CD8">
                      <wp:extent cx="4848225" cy="2292806"/>
                      <wp:effectExtent l="0" t="0" r="0" b="0"/>
                      <wp:docPr id="923783213" name="Picture 92378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848225" cy="2292806"/>
                              </a:xfrm>
                              <a:prstGeom prst="rect">
                                <a:avLst/>
                              </a:prstGeom>
                            </pic:spPr>
                          </pic:pic>
                        </a:graphicData>
                      </a:graphic>
                    </wp:inline>
                  </w:drawing>
                </w:r>
              </w:p>
              <w:p w14:paraId="7F3A980F" w14:textId="77777777" w:rsidR="00826788" w:rsidRDefault="00826788" w:rsidP="00826788">
                <w:pPr>
                  <w:jc w:val="center"/>
                  <w:rPr>
                    <w:rFonts w:eastAsiaTheme="minorEastAsia"/>
                    <w:sz w:val="22"/>
                    <w:szCs w:val="22"/>
                  </w:rPr>
                </w:pPr>
                <w:r w:rsidRPr="34781ADC">
                  <w:rPr>
                    <w:rFonts w:asciiTheme="minorHAnsi" w:eastAsiaTheme="minorEastAsia" w:hAnsiTheme="minorHAnsi" w:cstheme="minorBidi"/>
                    <w:color w:val="FF0000"/>
                    <w:sz w:val="22"/>
                    <w:szCs w:val="22"/>
                  </w:rPr>
                  <w:t xml:space="preserve">          </w:t>
                </w:r>
                <w:r w:rsidRPr="34781ADC">
                  <w:rPr>
                    <w:rFonts w:asciiTheme="minorHAnsi" w:eastAsiaTheme="minorEastAsia" w:hAnsiTheme="minorHAnsi" w:cstheme="minorBidi"/>
                    <w:color w:val="000000" w:themeColor="text1"/>
                    <w:sz w:val="22"/>
                    <w:szCs w:val="22"/>
                  </w:rPr>
                  <w:t xml:space="preserve"> </w:t>
                </w:r>
                <w:r w:rsidRPr="34781ADC">
                  <w:rPr>
                    <w:rFonts w:asciiTheme="minorHAnsi" w:eastAsiaTheme="minorEastAsia" w:hAnsiTheme="minorHAnsi" w:cstheme="minorBidi"/>
                    <w:color w:val="FF0000"/>
                    <w:sz w:val="22"/>
                    <w:szCs w:val="22"/>
                  </w:rPr>
                  <w:t xml:space="preserve">    </w:t>
                </w:r>
              </w:p>
              <w:p w14:paraId="05E88465" w14:textId="77777777" w:rsidR="00826788" w:rsidRDefault="00826788" w:rsidP="00826788">
                <w:pPr>
                  <w:rPr>
                    <w:rFonts w:eastAsiaTheme="minorEastAsia"/>
                    <w:b/>
                    <w:bCs/>
                    <w:sz w:val="28"/>
                    <w:szCs w:val="28"/>
                  </w:rPr>
                </w:pPr>
                <w:r w:rsidRPr="519938B7">
                  <w:rPr>
                    <w:rFonts w:asciiTheme="minorHAnsi" w:eastAsiaTheme="minorEastAsia" w:hAnsiTheme="minorHAnsi" w:cstheme="minorBidi"/>
                    <w:b/>
                    <w:bCs/>
                    <w:sz w:val="28"/>
                    <w:szCs w:val="28"/>
                  </w:rPr>
                  <w:lastRenderedPageBreak/>
                  <w:t>COLLIN COLLEGE’S STRATEGIC PLAN</w:t>
                </w:r>
              </w:p>
              <w:p w14:paraId="442BBD6E" w14:textId="77777777" w:rsidR="00826788" w:rsidRDefault="00826788" w:rsidP="00826788">
                <w:pPr>
                  <w:rPr>
                    <w:rFonts w:eastAsiaTheme="minorEastAsia"/>
                    <w:b/>
                    <w:bCs/>
                    <w:sz w:val="28"/>
                    <w:szCs w:val="28"/>
                  </w:rPr>
                </w:pPr>
              </w:p>
              <w:p w14:paraId="5D0EFB47" w14:textId="56EFEEDF" w:rsidR="00826788" w:rsidRDefault="00826788" w:rsidP="00826788">
                <w:pPr>
                  <w:rPr>
                    <w:rFonts w:eastAsiaTheme="minorEastAsia"/>
                    <w:color w:val="FF0000"/>
                    <w:sz w:val="22"/>
                    <w:szCs w:val="22"/>
                  </w:rPr>
                </w:pPr>
                <w:r w:rsidRPr="34781ADC">
                  <w:rPr>
                    <w:rFonts w:asciiTheme="minorHAnsi" w:eastAsiaTheme="minorEastAsia" w:hAnsiTheme="minorHAnsi" w:cstheme="minorBidi"/>
                    <w:sz w:val="22"/>
                    <w:szCs w:val="22"/>
                  </w:rPr>
                  <w:t xml:space="preserve">The Commercial Photography Program has supported Collin College’s Strategic Plan throughout the last </w:t>
                </w:r>
                <w:r w:rsidR="00116E11">
                  <w:rPr>
                    <w:rFonts w:asciiTheme="minorHAnsi" w:eastAsiaTheme="minorEastAsia" w:hAnsiTheme="minorHAnsi" w:cstheme="minorBidi"/>
                    <w:sz w:val="22"/>
                    <w:szCs w:val="22"/>
                  </w:rPr>
                  <w:t>five</w:t>
                </w:r>
                <w:r w:rsidRPr="34781ADC">
                  <w:rPr>
                    <w:rFonts w:asciiTheme="minorHAnsi" w:eastAsiaTheme="minorEastAsia" w:hAnsiTheme="minorHAnsi" w:cstheme="minorBidi"/>
                    <w:sz w:val="22"/>
                    <w:szCs w:val="22"/>
                  </w:rPr>
                  <w:t xml:space="preserve"> years. </w:t>
                </w:r>
              </w:p>
              <w:p w14:paraId="22CAB63A" w14:textId="77777777" w:rsidR="00826788" w:rsidRDefault="00826788" w:rsidP="00826788">
                <w:pPr>
                  <w:rPr>
                    <w:rFonts w:eastAsiaTheme="minorEastAsia"/>
                    <w:color w:val="FF0000"/>
                    <w:sz w:val="22"/>
                    <w:szCs w:val="22"/>
                  </w:rPr>
                </w:pPr>
                <w:r w:rsidRPr="34781ADC">
                  <w:rPr>
                    <w:rFonts w:asciiTheme="minorHAnsi" w:eastAsiaTheme="minorEastAsia" w:hAnsiTheme="minorHAnsi" w:cstheme="minorBidi"/>
                    <w:sz w:val="16"/>
                    <w:szCs w:val="16"/>
                  </w:rPr>
                  <w:t>Link to strategic goals: http://www.collin.edu/aboutus/strategic_goals.html.</w:t>
                </w:r>
              </w:p>
              <w:p w14:paraId="55BD83F8" w14:textId="77777777" w:rsidR="00826788" w:rsidRDefault="00826788" w:rsidP="00826788">
                <w:pPr>
                  <w:rPr>
                    <w:rFonts w:eastAsiaTheme="minorEastAsia"/>
                    <w:sz w:val="22"/>
                    <w:szCs w:val="22"/>
                  </w:rPr>
                </w:pPr>
              </w:p>
              <w:p w14:paraId="627CA412" w14:textId="77777777" w:rsidR="00826788" w:rsidRDefault="00826788" w:rsidP="00826788">
                <w:pPr>
                  <w:rPr>
                    <w:rFonts w:eastAsiaTheme="minorEastAsia"/>
                    <w:sz w:val="22"/>
                    <w:szCs w:val="22"/>
                  </w:rPr>
                </w:pPr>
              </w:p>
              <w:p w14:paraId="62AF44B7" w14:textId="77777777" w:rsidR="00826788" w:rsidRDefault="00826788" w:rsidP="00911FBB">
                <w:pPr>
                  <w:pStyle w:val="ListParagraph"/>
                  <w:numPr>
                    <w:ilvl w:val="0"/>
                    <w:numId w:val="38"/>
                  </w:numPr>
                  <w:spacing w:after="0" w:line="240" w:lineRule="auto"/>
                  <w:rPr>
                    <w:rFonts w:eastAsiaTheme="minorEastAsia"/>
                    <w:b/>
                    <w:bCs/>
                  </w:rPr>
                </w:pPr>
                <w:r w:rsidRPr="34781ADC">
                  <w:rPr>
                    <w:rFonts w:eastAsiaTheme="minorEastAsia"/>
                    <w:b/>
                    <w:bCs/>
                  </w:rPr>
                  <w:t>Improve student outcomes to meet or exceed local, state, and regional accreditation thresholds and goals.</w:t>
                </w:r>
              </w:p>
              <w:p w14:paraId="78EC1C2F" w14:textId="2FBC9417" w:rsidR="00826788" w:rsidRDefault="00826788" w:rsidP="00826788">
                <w:pPr>
                  <w:ind w:left="720"/>
                  <w:rPr>
                    <w:rFonts w:eastAsiaTheme="minorEastAsia"/>
                    <w:sz w:val="22"/>
                    <w:szCs w:val="22"/>
                  </w:rPr>
                </w:pPr>
                <w:r w:rsidRPr="16729B65">
                  <w:rPr>
                    <w:rFonts w:asciiTheme="minorHAnsi" w:eastAsiaTheme="minorEastAsia" w:hAnsiTheme="minorHAnsi" w:cstheme="minorBidi"/>
                    <w:sz w:val="22"/>
                    <w:szCs w:val="22"/>
                  </w:rPr>
                  <w:t xml:space="preserve">Even though there are no formal accreditations in commercial photography, the faculty have recognized available certifications and industry standards practiced by The Collin College Commercial Photography Advisory Board, American Society of Media Photographers, and Professional Photographers of America. </w:t>
                </w:r>
                <w:r w:rsidR="00116E11">
                  <w:rPr>
                    <w:rFonts w:asciiTheme="minorHAnsi" w:eastAsiaTheme="minorEastAsia" w:hAnsiTheme="minorHAnsi" w:cstheme="minorBidi"/>
                    <w:sz w:val="22"/>
                    <w:szCs w:val="22"/>
                  </w:rPr>
                  <w:t>To</w:t>
                </w:r>
                <w:r w:rsidRPr="16729B65">
                  <w:rPr>
                    <w:rFonts w:asciiTheme="minorHAnsi" w:eastAsiaTheme="minorEastAsia" w:hAnsiTheme="minorHAnsi" w:cstheme="minorBidi"/>
                    <w:sz w:val="22"/>
                    <w:szCs w:val="22"/>
                  </w:rPr>
                  <w:t xml:space="preserve"> support outside certifications, such as Capture One Software Certification, the Photography Program redesigned PHTC 2349 Digital Imaging II to teach students Capture One. After </w:t>
                </w:r>
                <w:r w:rsidR="00116E11">
                  <w:rPr>
                    <w:rFonts w:asciiTheme="minorHAnsi" w:eastAsiaTheme="minorEastAsia" w:hAnsiTheme="minorHAnsi" w:cstheme="minorBidi"/>
                    <w:sz w:val="22"/>
                    <w:szCs w:val="22"/>
                  </w:rPr>
                  <w:t>completing</w:t>
                </w:r>
                <w:r w:rsidRPr="16729B65">
                  <w:rPr>
                    <w:rFonts w:asciiTheme="minorHAnsi" w:eastAsiaTheme="minorEastAsia" w:hAnsiTheme="minorHAnsi" w:cstheme="minorBidi"/>
                    <w:sz w:val="22"/>
                    <w:szCs w:val="22"/>
                  </w:rPr>
                  <w:t xml:space="preserve"> PHTC 2349, if students desire to become certified, they will be prepared to take the certification exam. Besides software certification, faculty members work closely with the Commercial Photography Advisory Board, American Society of Media Photographers, and Professional Photographers of America to ensure that the program content meets the current industry standards of the Commercial Photography work field. Faculty members attend meetings, solicit advice, and maintain an updated curriculum.</w:t>
                </w:r>
              </w:p>
              <w:p w14:paraId="15023302" w14:textId="77777777" w:rsidR="00826788" w:rsidRDefault="00826788" w:rsidP="00826788">
                <w:pPr>
                  <w:rPr>
                    <w:rFonts w:eastAsiaTheme="minorEastAsia"/>
                    <w:sz w:val="22"/>
                    <w:szCs w:val="22"/>
                  </w:rPr>
                </w:pPr>
              </w:p>
              <w:p w14:paraId="106B97FD" w14:textId="77777777" w:rsidR="00826788" w:rsidRDefault="00826788" w:rsidP="00911FBB">
                <w:pPr>
                  <w:pStyle w:val="ListParagraph"/>
                  <w:numPr>
                    <w:ilvl w:val="0"/>
                    <w:numId w:val="38"/>
                  </w:numPr>
                  <w:spacing w:after="0" w:line="240" w:lineRule="auto"/>
                  <w:rPr>
                    <w:rFonts w:eastAsiaTheme="minorEastAsia"/>
                    <w:b/>
                    <w:bCs/>
                  </w:rPr>
                </w:pPr>
                <w:r w:rsidRPr="34781ADC">
                  <w:rPr>
                    <w:rFonts w:eastAsiaTheme="minorEastAsia"/>
                    <w:b/>
                    <w:bCs/>
                  </w:rPr>
                  <w:t>Develop and implement strategies to become a national exemplar in program and student outcomes.</w:t>
                </w:r>
              </w:p>
              <w:p w14:paraId="0AB28A99" w14:textId="5D816763" w:rsidR="00826788" w:rsidRDefault="00826788" w:rsidP="00826788">
                <w:pPr>
                  <w:ind w:left="720"/>
                  <w:rPr>
                    <w:rFonts w:ascii="Calibri" w:eastAsia="Calibri" w:hAnsi="Calibri" w:cs="Calibri"/>
                    <w:sz w:val="22"/>
                    <w:szCs w:val="22"/>
                  </w:rPr>
                </w:pPr>
                <w:r w:rsidRPr="16729B65">
                  <w:rPr>
                    <w:rFonts w:asciiTheme="minorHAnsi" w:eastAsiaTheme="minorEastAsia" w:hAnsiTheme="minorHAnsi" w:cstheme="minorBidi"/>
                    <w:sz w:val="22"/>
                    <w:szCs w:val="22"/>
                  </w:rPr>
                  <w:t xml:space="preserve">Furthering the improvement of the </w:t>
                </w:r>
                <w:r w:rsidR="005F4F4A">
                  <w:rPr>
                    <w:rFonts w:asciiTheme="minorHAnsi" w:eastAsiaTheme="minorEastAsia" w:hAnsiTheme="minorHAnsi" w:cstheme="minorBidi"/>
                    <w:sz w:val="22"/>
                    <w:szCs w:val="22"/>
                  </w:rPr>
                  <w:t>P</w:t>
                </w:r>
                <w:r w:rsidRPr="16729B65">
                  <w:rPr>
                    <w:rFonts w:asciiTheme="minorHAnsi" w:eastAsiaTheme="minorEastAsia" w:hAnsiTheme="minorHAnsi" w:cstheme="minorBidi"/>
                    <w:sz w:val="22"/>
                    <w:szCs w:val="22"/>
                  </w:rPr>
                  <w:t xml:space="preserve">rogram, faculty members are active in developing </w:t>
                </w:r>
                <w:r w:rsidR="005F4F4A">
                  <w:rPr>
                    <w:rFonts w:asciiTheme="minorHAnsi" w:eastAsiaTheme="minorEastAsia" w:hAnsiTheme="minorHAnsi" w:cstheme="minorBidi"/>
                    <w:sz w:val="22"/>
                    <w:szCs w:val="22"/>
                  </w:rPr>
                  <w:t xml:space="preserve">it </w:t>
                </w:r>
                <w:r w:rsidR="00476589">
                  <w:rPr>
                    <w:rFonts w:asciiTheme="minorHAnsi" w:eastAsiaTheme="minorEastAsia" w:hAnsiTheme="minorHAnsi" w:cstheme="minorBidi"/>
                    <w:sz w:val="22"/>
                    <w:szCs w:val="22"/>
                  </w:rPr>
                  <w:t xml:space="preserve">into </w:t>
                </w:r>
                <w:r w:rsidRPr="16729B65">
                  <w:rPr>
                    <w:rFonts w:asciiTheme="minorHAnsi" w:eastAsiaTheme="minorEastAsia" w:hAnsiTheme="minorHAnsi" w:cstheme="minorBidi"/>
                    <w:sz w:val="22"/>
                    <w:szCs w:val="22"/>
                  </w:rPr>
                  <w:t xml:space="preserve">a national exemplar program. The </w:t>
                </w:r>
                <w:r w:rsidR="005F4F4A">
                  <w:rPr>
                    <w:rFonts w:asciiTheme="minorHAnsi" w:eastAsiaTheme="minorEastAsia" w:hAnsiTheme="minorHAnsi" w:cstheme="minorBidi"/>
                    <w:sz w:val="22"/>
                    <w:szCs w:val="22"/>
                  </w:rPr>
                  <w:t>P</w:t>
                </w:r>
                <w:r w:rsidRPr="16729B65">
                  <w:rPr>
                    <w:rFonts w:asciiTheme="minorHAnsi" w:eastAsiaTheme="minorEastAsia" w:hAnsiTheme="minorHAnsi" w:cstheme="minorBidi"/>
                    <w:sz w:val="22"/>
                    <w:szCs w:val="22"/>
                  </w:rPr>
                  <w:t xml:space="preserve">rogram strives to </w:t>
                </w:r>
                <w:r w:rsidR="00476589">
                  <w:rPr>
                    <w:rFonts w:asciiTheme="minorHAnsi" w:eastAsiaTheme="minorEastAsia" w:hAnsiTheme="minorHAnsi" w:cstheme="minorBidi"/>
                    <w:sz w:val="22"/>
                    <w:szCs w:val="22"/>
                  </w:rPr>
                  <w:t>create</w:t>
                </w:r>
                <w:r w:rsidR="005F4F4A">
                  <w:rPr>
                    <w:rFonts w:asciiTheme="minorHAnsi" w:eastAsiaTheme="minorEastAsia" w:hAnsiTheme="minorHAnsi" w:cstheme="minorBidi"/>
                    <w:sz w:val="22"/>
                    <w:szCs w:val="22"/>
                  </w:rPr>
                  <w:t xml:space="preserve"> professional</w:t>
                </w:r>
                <w:r w:rsidRPr="16729B65">
                  <w:rPr>
                    <w:rFonts w:asciiTheme="minorHAnsi" w:eastAsiaTheme="minorEastAsia" w:hAnsiTheme="minorHAnsi" w:cstheme="minorBidi"/>
                    <w:sz w:val="22"/>
                    <w:szCs w:val="22"/>
                  </w:rPr>
                  <w:t xml:space="preserve"> interactions </w:t>
                </w:r>
                <w:r w:rsidR="005F4F4A">
                  <w:rPr>
                    <w:rFonts w:asciiTheme="minorHAnsi" w:eastAsiaTheme="minorEastAsia" w:hAnsiTheme="minorHAnsi" w:cstheme="minorBidi"/>
                    <w:sz w:val="22"/>
                    <w:szCs w:val="22"/>
                  </w:rPr>
                  <w:t>for</w:t>
                </w:r>
                <w:r w:rsidRPr="16729B65">
                  <w:rPr>
                    <w:rFonts w:asciiTheme="minorHAnsi" w:eastAsiaTheme="minorEastAsia" w:hAnsiTheme="minorHAnsi" w:cstheme="minorBidi"/>
                    <w:sz w:val="22"/>
                    <w:szCs w:val="22"/>
                  </w:rPr>
                  <w:t xml:space="preserve"> students at a national level in two main areas, off-campus field trips and on-campus guest speakers. Faculty members schedule field trips that </w:t>
                </w:r>
                <w:r w:rsidR="00476589">
                  <w:rPr>
                    <w:rFonts w:asciiTheme="minorHAnsi" w:eastAsiaTheme="minorEastAsia" w:hAnsiTheme="minorHAnsi" w:cstheme="minorBidi"/>
                    <w:sz w:val="22"/>
                    <w:szCs w:val="22"/>
                  </w:rPr>
                  <w:t>allow students</w:t>
                </w:r>
                <w:r w:rsidRPr="16729B65">
                  <w:rPr>
                    <w:rFonts w:ascii="Calibri" w:eastAsia="Calibri" w:hAnsi="Calibri" w:cs="Calibri"/>
                    <w:sz w:val="22"/>
                    <w:szCs w:val="22"/>
                  </w:rPr>
                  <w:t xml:space="preserve"> to </w:t>
                </w:r>
                <w:r w:rsidR="005F4F4A">
                  <w:rPr>
                    <w:rFonts w:ascii="Calibri" w:eastAsia="Calibri" w:hAnsi="Calibri" w:cs="Calibri"/>
                    <w:sz w:val="22"/>
                    <w:szCs w:val="22"/>
                  </w:rPr>
                  <w:t xml:space="preserve">visit </w:t>
                </w:r>
                <w:r w:rsidRPr="16729B65">
                  <w:rPr>
                    <w:rFonts w:ascii="Calibri" w:eastAsia="Calibri" w:hAnsi="Calibri" w:cs="Calibri"/>
                    <w:sz w:val="22"/>
                    <w:szCs w:val="22"/>
                  </w:rPr>
                  <w:t>nationally</w:t>
                </w:r>
                <w:r w:rsidR="005F4F4A">
                  <w:rPr>
                    <w:rFonts w:ascii="Calibri" w:eastAsia="Calibri" w:hAnsi="Calibri" w:cs="Calibri"/>
                    <w:sz w:val="22"/>
                    <w:szCs w:val="22"/>
                  </w:rPr>
                  <w:t>-</w:t>
                </w:r>
                <w:r w:rsidRPr="16729B65">
                  <w:rPr>
                    <w:rFonts w:ascii="Calibri" w:eastAsia="Calibri" w:hAnsi="Calibri" w:cs="Calibri"/>
                    <w:sz w:val="22"/>
                    <w:szCs w:val="22"/>
                  </w:rPr>
                  <w:t xml:space="preserve">recognized museums, </w:t>
                </w:r>
                <w:r w:rsidR="005F4F4A">
                  <w:rPr>
                    <w:rFonts w:ascii="Calibri" w:eastAsia="Calibri" w:hAnsi="Calibri" w:cs="Calibri"/>
                    <w:sz w:val="22"/>
                    <w:szCs w:val="22"/>
                  </w:rPr>
                  <w:t xml:space="preserve">attend </w:t>
                </w:r>
                <w:r w:rsidRPr="16729B65">
                  <w:rPr>
                    <w:rFonts w:ascii="Calibri" w:eastAsia="Calibri" w:hAnsi="Calibri" w:cs="Calibri"/>
                    <w:sz w:val="22"/>
                    <w:szCs w:val="22"/>
                  </w:rPr>
                  <w:t xml:space="preserve">conferences, and </w:t>
                </w:r>
                <w:r w:rsidR="005F4F4A">
                  <w:rPr>
                    <w:rFonts w:ascii="Calibri" w:eastAsia="Calibri" w:hAnsi="Calibri" w:cs="Calibri"/>
                    <w:sz w:val="22"/>
                    <w:szCs w:val="22"/>
                  </w:rPr>
                  <w:t xml:space="preserve">visit </w:t>
                </w:r>
                <w:r w:rsidRPr="16729B65">
                  <w:rPr>
                    <w:rFonts w:ascii="Calibri" w:eastAsia="Calibri" w:hAnsi="Calibri" w:cs="Calibri"/>
                    <w:sz w:val="22"/>
                    <w:szCs w:val="22"/>
                  </w:rPr>
                  <w:t>studios. Furthermore, faculty members arrange on-campus events, such as inviting nationally</w:t>
                </w:r>
                <w:r w:rsidR="006568E2">
                  <w:rPr>
                    <w:rFonts w:ascii="Calibri" w:eastAsia="Calibri" w:hAnsi="Calibri" w:cs="Calibri"/>
                    <w:sz w:val="22"/>
                    <w:szCs w:val="22"/>
                  </w:rPr>
                  <w:t>-</w:t>
                </w:r>
                <w:r w:rsidRPr="16729B65">
                  <w:rPr>
                    <w:rFonts w:ascii="Calibri" w:eastAsia="Calibri" w:hAnsi="Calibri" w:cs="Calibri"/>
                    <w:sz w:val="22"/>
                    <w:szCs w:val="22"/>
                  </w:rPr>
                  <w:t xml:space="preserve">recognized photographers to speak and meet with students. </w:t>
                </w:r>
                <w:r w:rsidR="005F4F4A">
                  <w:rPr>
                    <w:rFonts w:ascii="Calibri" w:eastAsia="Calibri" w:hAnsi="Calibri" w:cs="Calibri"/>
                    <w:sz w:val="22"/>
                    <w:szCs w:val="22"/>
                  </w:rPr>
                  <w:t>Guest</w:t>
                </w:r>
                <w:r w:rsidRPr="16729B65">
                  <w:rPr>
                    <w:rFonts w:ascii="Calibri" w:eastAsia="Calibri" w:hAnsi="Calibri" w:cs="Calibri"/>
                    <w:sz w:val="22"/>
                    <w:szCs w:val="22"/>
                  </w:rPr>
                  <w:t xml:space="preserve"> speakers expose students to outside excellence. </w:t>
                </w:r>
              </w:p>
              <w:p w14:paraId="7E7BC035" w14:textId="77777777" w:rsidR="00826788" w:rsidRDefault="00826788" w:rsidP="00826788">
                <w:pPr>
                  <w:ind w:left="720"/>
                  <w:rPr>
                    <w:rFonts w:eastAsiaTheme="minorEastAsia"/>
                    <w:sz w:val="22"/>
                    <w:szCs w:val="22"/>
                  </w:rPr>
                </w:pPr>
              </w:p>
              <w:p w14:paraId="6C89AD08" w14:textId="77777777" w:rsidR="00826788" w:rsidRDefault="00826788" w:rsidP="00826788">
                <w:pPr>
                  <w:ind w:left="720"/>
                  <w:rPr>
                    <w:rFonts w:eastAsiaTheme="minorEastAsia"/>
                    <w:sz w:val="22"/>
                    <w:szCs w:val="22"/>
                  </w:rPr>
                </w:pPr>
                <w:r w:rsidRPr="34781ADC">
                  <w:rPr>
                    <w:rFonts w:asciiTheme="minorHAnsi" w:eastAsiaTheme="minorEastAsia" w:hAnsiTheme="minorHAnsi" w:cstheme="minorBidi"/>
                    <w:sz w:val="22"/>
                    <w:szCs w:val="22"/>
                  </w:rPr>
                  <w:t xml:space="preserve">Examples of off-campus engagements: </w:t>
                </w:r>
              </w:p>
              <w:p w14:paraId="78C00ECE" w14:textId="77777777" w:rsidR="00826788" w:rsidRDefault="00826788" w:rsidP="00911FBB">
                <w:pPr>
                  <w:pStyle w:val="ListParagraph"/>
                  <w:numPr>
                    <w:ilvl w:val="0"/>
                    <w:numId w:val="37"/>
                  </w:numPr>
                  <w:spacing w:after="0" w:line="240" w:lineRule="auto"/>
                  <w:rPr>
                    <w:rFonts w:eastAsiaTheme="minorEastAsia"/>
                  </w:rPr>
                </w:pPr>
                <w:r w:rsidRPr="2187ECAF">
                  <w:rPr>
                    <w:rFonts w:eastAsiaTheme="minorEastAsia"/>
                  </w:rPr>
                  <w:t>Conferences attended by Obscura Photography Club: College Art Association National Conference, Society of Photographic Education National Conferences and Regional Conferences, FotoFest International Bi-annual</w:t>
                </w:r>
              </w:p>
              <w:p w14:paraId="7B04DB42" w14:textId="573A05D7" w:rsidR="00826788" w:rsidRDefault="00826788" w:rsidP="00911FBB">
                <w:pPr>
                  <w:pStyle w:val="ListParagraph"/>
                  <w:numPr>
                    <w:ilvl w:val="1"/>
                    <w:numId w:val="37"/>
                  </w:numPr>
                  <w:spacing w:after="0" w:line="240" w:lineRule="auto"/>
                  <w:rPr>
                    <w:rFonts w:eastAsiaTheme="minorEastAsia"/>
                  </w:rPr>
                </w:pPr>
                <w:r w:rsidRPr="16729B65">
                  <w:rPr>
                    <w:rFonts w:eastAsiaTheme="minorEastAsia"/>
                  </w:rPr>
                  <w:t xml:space="preserve">Conferences </w:t>
                </w:r>
                <w:r w:rsidR="006568E2">
                  <w:rPr>
                    <w:rFonts w:eastAsiaTheme="minorEastAsia"/>
                  </w:rPr>
                  <w:t>allow students</w:t>
                </w:r>
                <w:r w:rsidRPr="16729B65">
                  <w:rPr>
                    <w:rFonts w:eastAsiaTheme="minorEastAsia"/>
                  </w:rPr>
                  <w:t xml:space="preserve"> to network outside of the classroom and the region. Students can show their portfolios to professionals</w:t>
                </w:r>
                <w:r w:rsidR="006568E2">
                  <w:rPr>
                    <w:rFonts w:eastAsiaTheme="minorEastAsia"/>
                  </w:rPr>
                  <w:t xml:space="preserve"> to receive feedback and constructive criticism</w:t>
                </w:r>
                <w:r w:rsidRPr="16729B65">
                  <w:rPr>
                    <w:rFonts w:eastAsiaTheme="minorEastAsia"/>
                  </w:rPr>
                  <w:t xml:space="preserve">.  Additionally, students </w:t>
                </w:r>
                <w:r w:rsidR="006568E2">
                  <w:rPr>
                    <w:rFonts w:eastAsiaTheme="minorEastAsia"/>
                  </w:rPr>
                  <w:t>attend</w:t>
                </w:r>
                <w:r w:rsidRPr="16729B65">
                  <w:rPr>
                    <w:rFonts w:eastAsiaTheme="minorEastAsia"/>
                  </w:rPr>
                  <w:t xml:space="preserve"> lectures, observe demonstrations, and </w:t>
                </w:r>
                <w:bookmarkStart w:id="6" w:name="_Int_HGk4P89T"/>
                <w:r w:rsidRPr="16729B65">
                  <w:rPr>
                    <w:rFonts w:eastAsiaTheme="minorEastAsia"/>
                  </w:rPr>
                  <w:t>have the opportunity to</w:t>
                </w:r>
                <w:bookmarkEnd w:id="6"/>
                <w:r w:rsidRPr="16729B65">
                  <w:rPr>
                    <w:rFonts w:eastAsiaTheme="minorEastAsia"/>
                  </w:rPr>
                  <w:t xml:space="preserve"> view contemporary photography. </w:t>
                </w:r>
              </w:p>
              <w:p w14:paraId="045C7EDF" w14:textId="77777777" w:rsidR="00826788" w:rsidRDefault="00826788" w:rsidP="00911FBB">
                <w:pPr>
                  <w:pStyle w:val="ListParagraph"/>
                  <w:numPr>
                    <w:ilvl w:val="0"/>
                    <w:numId w:val="37"/>
                  </w:numPr>
                  <w:spacing w:after="0" w:line="240" w:lineRule="auto"/>
                  <w:rPr>
                    <w:rFonts w:eastAsiaTheme="minorEastAsia"/>
                  </w:rPr>
                </w:pPr>
                <w:r w:rsidRPr="34781ADC">
                  <w:rPr>
                    <w:rFonts w:eastAsiaTheme="minorEastAsia"/>
                  </w:rPr>
                  <w:t xml:space="preserve">Studio Tours attended by classes: Fossil Studios, TX Studios, Floc Creative Space, </w:t>
                </w:r>
              </w:p>
              <w:p w14:paraId="6B7BE948" w14:textId="0CBB2BA5" w:rsidR="00826788" w:rsidRDefault="00826788" w:rsidP="00911FBB">
                <w:pPr>
                  <w:pStyle w:val="ListParagraph"/>
                  <w:numPr>
                    <w:ilvl w:val="1"/>
                    <w:numId w:val="37"/>
                  </w:numPr>
                  <w:spacing w:after="0" w:line="240" w:lineRule="auto"/>
                  <w:rPr>
                    <w:rFonts w:eastAsiaTheme="minorEastAsia"/>
                  </w:rPr>
                </w:pPr>
                <w:r w:rsidRPr="16729B65">
                  <w:rPr>
                    <w:rFonts w:eastAsiaTheme="minorEastAsia"/>
                  </w:rPr>
                  <w:t>Studio tours give students an insight into the reality of a running studio. They can observe the process, the energy, and the teamwork involved in successful commercial studios. They learn about the variety of positions involved in the commercial photography world an</w:t>
                </w:r>
                <w:r w:rsidR="006568E2">
                  <w:rPr>
                    <w:rFonts w:eastAsiaTheme="minorEastAsia"/>
                  </w:rPr>
                  <w:t>d employment expectations</w:t>
                </w:r>
                <w:r w:rsidRPr="16729B65">
                  <w:rPr>
                    <w:rFonts w:eastAsiaTheme="minorEastAsia"/>
                  </w:rPr>
                  <w:t xml:space="preserve">. Additionally, they are networking and able to ask questions to potential employers. </w:t>
                </w:r>
              </w:p>
              <w:p w14:paraId="0BB158CF" w14:textId="38131290" w:rsidR="00826788" w:rsidRDefault="00826788" w:rsidP="00911FBB">
                <w:pPr>
                  <w:pStyle w:val="ListParagraph"/>
                  <w:numPr>
                    <w:ilvl w:val="0"/>
                    <w:numId w:val="37"/>
                  </w:numPr>
                  <w:spacing w:after="0" w:line="240" w:lineRule="auto"/>
                  <w:rPr>
                    <w:rFonts w:eastAsiaTheme="minorEastAsia"/>
                  </w:rPr>
                </w:pPr>
                <w:r w:rsidRPr="34781ADC">
                  <w:rPr>
                    <w:rFonts w:eastAsiaTheme="minorEastAsia"/>
                  </w:rPr>
                  <w:lastRenderedPageBreak/>
                  <w:t>Museum and Gallery Tours attended by Obscura Photography Club: Museum Fine Arts Houston Private Tours of the Print Collection, Amon Carter Museum Private Tours, Harry Ransom Center, San Francisco Museum of Modern Art, Museum of Modern Art NY, Metropolitan Museum of Art</w:t>
                </w:r>
                <w:r w:rsidR="006568E2">
                  <w:rPr>
                    <w:rFonts w:eastAsiaTheme="minorEastAsia"/>
                  </w:rPr>
                  <w:t>,</w:t>
                </w:r>
                <w:r w:rsidRPr="34781ADC">
                  <w:rPr>
                    <w:rFonts w:eastAsiaTheme="minorEastAsia"/>
                  </w:rPr>
                  <w:t xml:space="preserve"> and more. </w:t>
                </w:r>
              </w:p>
              <w:p w14:paraId="2DA8B52C" w14:textId="690C8870" w:rsidR="00826788" w:rsidRDefault="00826788" w:rsidP="00911FBB">
                <w:pPr>
                  <w:pStyle w:val="ListParagraph"/>
                  <w:numPr>
                    <w:ilvl w:val="1"/>
                    <w:numId w:val="37"/>
                  </w:numPr>
                  <w:spacing w:after="0" w:line="240" w:lineRule="auto"/>
                  <w:rPr>
                    <w:rFonts w:eastAsiaTheme="minorEastAsia"/>
                  </w:rPr>
                </w:pPr>
                <w:r w:rsidRPr="16729B65">
                  <w:rPr>
                    <w:rFonts w:eastAsiaTheme="minorEastAsia"/>
                  </w:rPr>
                  <w:t xml:space="preserve">Museums and gallery tours allow students to view photographs in </w:t>
                </w:r>
                <w:r w:rsidR="006568E2">
                  <w:rPr>
                    <w:rFonts w:eastAsiaTheme="minorEastAsia"/>
                  </w:rPr>
                  <w:t>person versus</w:t>
                </w:r>
                <w:r w:rsidRPr="16729B65">
                  <w:rPr>
                    <w:rFonts w:eastAsiaTheme="minorEastAsia"/>
                  </w:rPr>
                  <w:t xml:space="preserve"> on a screen. They can see the tactile quality of work. Furthermore, they learn why some work has become more successful than others. </w:t>
                </w:r>
                <w:r w:rsidR="00C545C6">
                  <w:rPr>
                    <w:rFonts w:eastAsiaTheme="minorEastAsia"/>
                  </w:rPr>
                  <w:t>The</w:t>
                </w:r>
                <w:r w:rsidRPr="16729B65">
                  <w:rPr>
                    <w:rFonts w:eastAsiaTheme="minorEastAsia"/>
                  </w:rPr>
                  <w:t xml:space="preserve"> opportunity to view work and speak with museum/gallery directors educates students in craft and content, leading to </w:t>
                </w:r>
                <w:r w:rsidR="00C545C6">
                  <w:rPr>
                    <w:rFonts w:eastAsiaTheme="minorEastAsia"/>
                  </w:rPr>
                  <w:t>more robust</w:t>
                </w:r>
                <w:r w:rsidRPr="16729B65">
                  <w:rPr>
                    <w:rFonts w:eastAsiaTheme="minorEastAsia"/>
                  </w:rPr>
                  <w:t xml:space="preserve"> work </w:t>
                </w:r>
                <w:r w:rsidR="00C545C6">
                  <w:rPr>
                    <w:rFonts w:eastAsiaTheme="minorEastAsia"/>
                  </w:rPr>
                  <w:t>that</w:t>
                </w:r>
                <w:r w:rsidRPr="16729B65">
                  <w:rPr>
                    <w:rFonts w:eastAsiaTheme="minorEastAsia"/>
                  </w:rPr>
                  <w:t xml:space="preserve"> excels beyond </w:t>
                </w:r>
                <w:r w:rsidR="00C545C6">
                  <w:rPr>
                    <w:rFonts w:eastAsiaTheme="minorEastAsia"/>
                  </w:rPr>
                  <w:t>skill</w:t>
                </w:r>
                <w:r w:rsidRPr="16729B65">
                  <w:rPr>
                    <w:rFonts w:eastAsiaTheme="minorEastAsia"/>
                  </w:rPr>
                  <w:t xml:space="preserve"> alone.</w:t>
                </w:r>
              </w:p>
              <w:p w14:paraId="3C3B26C3" w14:textId="77777777" w:rsidR="00826788" w:rsidRDefault="00826788" w:rsidP="00826788">
                <w:pPr>
                  <w:rPr>
                    <w:rFonts w:eastAsiaTheme="minorEastAsia"/>
                    <w:sz w:val="22"/>
                    <w:szCs w:val="22"/>
                  </w:rPr>
                </w:pPr>
              </w:p>
              <w:p w14:paraId="444ACF25" w14:textId="77777777" w:rsidR="00826788" w:rsidRDefault="00826788" w:rsidP="00826788">
                <w:pPr>
                  <w:ind w:left="720"/>
                  <w:rPr>
                    <w:rFonts w:eastAsiaTheme="minorEastAsia"/>
                    <w:sz w:val="16"/>
                    <w:szCs w:val="16"/>
                  </w:rPr>
                </w:pPr>
                <w:r>
                  <w:rPr>
                    <w:noProof/>
                  </w:rPr>
                  <w:drawing>
                    <wp:inline distT="0" distB="0" distL="0" distR="0" wp14:anchorId="0F422BD7" wp14:editId="789883D6">
                      <wp:extent cx="5748028" cy="1425032"/>
                      <wp:effectExtent l="0" t="0" r="0" b="0"/>
                      <wp:docPr id="2101924401" name="Picture 210192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48028" cy="1425032"/>
                              </a:xfrm>
                              <a:prstGeom prst="rect">
                                <a:avLst/>
                              </a:prstGeom>
                            </pic:spPr>
                          </pic:pic>
                        </a:graphicData>
                      </a:graphic>
                    </wp:inline>
                  </w:drawing>
                </w:r>
              </w:p>
              <w:p w14:paraId="04F9A326" w14:textId="77777777" w:rsidR="00826788" w:rsidRDefault="00826788" w:rsidP="00826788">
                <w:pPr>
                  <w:rPr>
                    <w:rFonts w:eastAsiaTheme="minorEastAsia"/>
                    <w:sz w:val="22"/>
                    <w:szCs w:val="22"/>
                  </w:rPr>
                </w:pPr>
              </w:p>
              <w:p w14:paraId="77F4A113" w14:textId="77777777" w:rsidR="00826788" w:rsidRDefault="00826788" w:rsidP="00826788">
                <w:pPr>
                  <w:ind w:left="720"/>
                  <w:rPr>
                    <w:rFonts w:eastAsiaTheme="minorEastAsia"/>
                    <w:color w:val="FF0000"/>
                    <w:sz w:val="22"/>
                    <w:szCs w:val="22"/>
                  </w:rPr>
                </w:pPr>
                <w:r w:rsidRPr="34781ADC">
                  <w:rPr>
                    <w:rFonts w:asciiTheme="minorHAnsi" w:eastAsiaTheme="minorEastAsia" w:hAnsiTheme="minorHAnsi" w:cstheme="minorBidi"/>
                    <w:sz w:val="22"/>
                    <w:szCs w:val="22"/>
                  </w:rPr>
                  <w:t>Examples of on-campus Guest Speakers:</w:t>
                </w:r>
              </w:p>
              <w:p w14:paraId="7ED43F8C" w14:textId="77777777" w:rsidR="00826788" w:rsidRDefault="00826788" w:rsidP="00911FBB">
                <w:pPr>
                  <w:pStyle w:val="ListParagraph"/>
                  <w:numPr>
                    <w:ilvl w:val="0"/>
                    <w:numId w:val="36"/>
                  </w:numPr>
                  <w:spacing w:after="0" w:line="240" w:lineRule="auto"/>
                  <w:rPr>
                    <w:rFonts w:eastAsiaTheme="minorEastAsia"/>
                  </w:rPr>
                </w:pPr>
                <w:r w:rsidRPr="34781ADC">
                  <w:rPr>
                    <w:rFonts w:eastAsiaTheme="minorEastAsia"/>
                  </w:rPr>
                  <w:t xml:space="preserve">Neil Whitlock – Photographer </w:t>
                </w:r>
              </w:p>
              <w:p w14:paraId="2F96E28F" w14:textId="09F48B97" w:rsidR="00826788" w:rsidRDefault="00C545C6" w:rsidP="00911FBB">
                <w:pPr>
                  <w:pStyle w:val="ListParagraph"/>
                  <w:numPr>
                    <w:ilvl w:val="1"/>
                    <w:numId w:val="36"/>
                  </w:numPr>
                  <w:spacing w:after="0" w:line="240" w:lineRule="auto"/>
                  <w:rPr>
                    <w:rFonts w:eastAsiaTheme="minorEastAsia"/>
                  </w:rPr>
                </w:pPr>
                <w:r>
                  <w:rPr>
                    <w:rFonts w:eastAsiaTheme="minorEastAsia"/>
                  </w:rPr>
                  <w:t xml:space="preserve">After retiring from a successful lifelong career as a commercial photographer, </w:t>
                </w:r>
                <w:r w:rsidR="00826788" w:rsidRPr="16729B65">
                  <w:rPr>
                    <w:rFonts w:eastAsiaTheme="minorEastAsia"/>
                  </w:rPr>
                  <w:t xml:space="preserve">Neil Whitlock is a renowned Travel, Outdoor, Nature photographer. </w:t>
                </w:r>
                <w:r w:rsidR="00826788" w:rsidRPr="16729B65">
                  <w:rPr>
                    <w:color w:val="444444"/>
                  </w:rPr>
                  <w:t>W</w:t>
                </w:r>
                <w:r>
                  <w:rPr>
                    <w:color w:val="444444"/>
                  </w:rPr>
                  <w:t>hitlock</w:t>
                </w:r>
                <w:r w:rsidR="00826788" w:rsidRPr="16729B65">
                  <w:rPr>
                    <w:color w:val="444444"/>
                  </w:rPr>
                  <w:t xml:space="preserve"> met with students to review their portfolios and discuss his path to </w:t>
                </w:r>
                <w:r>
                  <w:rPr>
                    <w:color w:val="444444"/>
                  </w:rPr>
                  <w:t>becoming</w:t>
                </w:r>
                <w:r w:rsidR="00826788" w:rsidRPr="16729B65">
                  <w:rPr>
                    <w:color w:val="444444"/>
                  </w:rPr>
                  <w:t xml:space="preserve"> a successful commercial photographer and his new passion for landscape photography.</w:t>
                </w:r>
              </w:p>
              <w:p w14:paraId="4A7E55CD" w14:textId="77777777" w:rsidR="00826788" w:rsidRDefault="00826788" w:rsidP="00911FBB">
                <w:pPr>
                  <w:pStyle w:val="ListParagraph"/>
                  <w:numPr>
                    <w:ilvl w:val="0"/>
                    <w:numId w:val="36"/>
                  </w:numPr>
                  <w:spacing w:after="0" w:line="240" w:lineRule="auto"/>
                  <w:rPr>
                    <w:rFonts w:eastAsiaTheme="minorEastAsia"/>
                  </w:rPr>
                </w:pPr>
                <w:r w:rsidRPr="34781ADC">
                  <w:rPr>
                    <w:rFonts w:eastAsiaTheme="minorEastAsia"/>
                  </w:rPr>
                  <w:t>Henry Horenstein, Photographer</w:t>
                </w:r>
              </w:p>
              <w:p w14:paraId="6BAE68BF" w14:textId="6B5633A2" w:rsidR="00826788" w:rsidRDefault="00826788" w:rsidP="00911FBB">
                <w:pPr>
                  <w:pStyle w:val="ListParagraph"/>
                  <w:numPr>
                    <w:ilvl w:val="1"/>
                    <w:numId w:val="36"/>
                  </w:numPr>
                  <w:spacing w:after="0" w:line="240" w:lineRule="auto"/>
                  <w:rPr>
                    <w:rFonts w:eastAsiaTheme="minorEastAsia"/>
                  </w:rPr>
                </w:pPr>
                <w:r w:rsidRPr="34781ADC">
                  <w:rPr>
                    <w:rFonts w:eastAsiaTheme="minorEastAsia"/>
                  </w:rPr>
                  <w:t xml:space="preserve">Mr. Horenstein is a fine art photographer, documentary photographer, commercial photographer, </w:t>
                </w:r>
                <w:r w:rsidR="00C545C6">
                  <w:rPr>
                    <w:rFonts w:eastAsiaTheme="minorEastAsia"/>
                  </w:rPr>
                  <w:t>filmmaker,</w:t>
                </w:r>
                <w:r w:rsidRPr="34781ADC">
                  <w:rPr>
                    <w:rFonts w:eastAsiaTheme="minorEastAsia"/>
                  </w:rPr>
                  <w:t xml:space="preserve"> and book producer.  He shared with students his long path from photojournalism to working </w:t>
                </w:r>
                <w:r w:rsidR="00C545C6">
                  <w:rPr>
                    <w:rFonts w:eastAsiaTheme="minorEastAsia"/>
                  </w:rPr>
                  <w:t>with</w:t>
                </w:r>
                <w:r w:rsidRPr="34781ADC">
                  <w:rPr>
                    <w:rFonts w:eastAsiaTheme="minorEastAsia"/>
                  </w:rPr>
                  <w:t xml:space="preserve"> Polaroid, </w:t>
                </w:r>
                <w:r w:rsidR="00C545C6">
                  <w:rPr>
                    <w:rFonts w:eastAsiaTheme="minorEastAsia"/>
                  </w:rPr>
                  <w:t>commercial photography, and</w:t>
                </w:r>
                <w:r w:rsidRPr="34781ADC">
                  <w:rPr>
                    <w:rFonts w:eastAsiaTheme="minorEastAsia"/>
                  </w:rPr>
                  <w:t xml:space="preserve"> the successful life he leads as a photographer. </w:t>
                </w:r>
              </w:p>
              <w:p w14:paraId="1CF547F9" w14:textId="55FD7BC6" w:rsidR="00826788" w:rsidRDefault="00826788" w:rsidP="00911FBB">
                <w:pPr>
                  <w:pStyle w:val="ListParagraph"/>
                  <w:numPr>
                    <w:ilvl w:val="0"/>
                    <w:numId w:val="36"/>
                  </w:numPr>
                  <w:spacing w:after="0" w:line="240" w:lineRule="auto"/>
                  <w:rPr>
                    <w:rFonts w:eastAsiaTheme="minorEastAsia"/>
                  </w:rPr>
                </w:pPr>
                <w:r w:rsidRPr="34781ADC">
                  <w:rPr>
                    <w:rFonts w:eastAsiaTheme="minorEastAsia"/>
                  </w:rPr>
                  <w:t xml:space="preserve">Judy Walgren - Pulitzer </w:t>
                </w:r>
                <w:r w:rsidR="00C545C6">
                  <w:rPr>
                    <w:rFonts w:eastAsiaTheme="minorEastAsia"/>
                  </w:rPr>
                  <w:t>Prize-Winning</w:t>
                </w:r>
                <w:r w:rsidRPr="34781ADC">
                  <w:rPr>
                    <w:rFonts w:eastAsiaTheme="minorEastAsia"/>
                  </w:rPr>
                  <w:t xml:space="preserve"> Photojournalist </w:t>
                </w:r>
              </w:p>
              <w:p w14:paraId="08D6D42E" w14:textId="0212A492" w:rsidR="00826788" w:rsidRDefault="00826788" w:rsidP="00911FBB">
                <w:pPr>
                  <w:pStyle w:val="ListParagraph"/>
                  <w:numPr>
                    <w:ilvl w:val="1"/>
                    <w:numId w:val="36"/>
                  </w:numPr>
                  <w:spacing w:after="0" w:line="240" w:lineRule="auto"/>
                </w:pPr>
                <w:r w:rsidRPr="34781ADC">
                  <w:rPr>
                    <w:rFonts w:eastAsiaTheme="minorEastAsia"/>
                  </w:rPr>
                  <w:t>Judy Walgren is a former Staff Photographer for the Dallas Morning News and former Director of Photography at the San Francisco Chronicle. Currently</w:t>
                </w:r>
                <w:r w:rsidR="00C545C6">
                  <w:rPr>
                    <w:rFonts w:eastAsiaTheme="minorEastAsia"/>
                  </w:rPr>
                  <w:t>,</w:t>
                </w:r>
                <w:r w:rsidRPr="34781ADC">
                  <w:rPr>
                    <w:rFonts w:eastAsiaTheme="minorEastAsia"/>
                  </w:rPr>
                  <w:t xml:space="preserve"> she is a Professor of Photojournalism and new media at Michigan State University. She reviewed student portfolio</w:t>
                </w:r>
                <w:r w:rsidR="00C545C6">
                  <w:rPr>
                    <w:rFonts w:eastAsiaTheme="minorEastAsia"/>
                  </w:rPr>
                  <w:t>s</w:t>
                </w:r>
                <w:r w:rsidRPr="34781ADC">
                  <w:rPr>
                    <w:rFonts w:eastAsiaTheme="minorEastAsia"/>
                  </w:rPr>
                  <w:t xml:space="preserve"> and discussed the business of photojournalism. </w:t>
                </w:r>
              </w:p>
              <w:p w14:paraId="3496AF72" w14:textId="77777777" w:rsidR="00826788" w:rsidRDefault="00826788" w:rsidP="00826788">
                <w:pPr>
                  <w:rPr>
                    <w:color w:val="444444"/>
                    <w:sz w:val="22"/>
                    <w:szCs w:val="22"/>
                  </w:rPr>
                </w:pPr>
              </w:p>
              <w:p w14:paraId="13D56DE0" w14:textId="77777777" w:rsidR="00826788" w:rsidRDefault="00826788" w:rsidP="00826788">
                <w:pPr>
                  <w:rPr>
                    <w:color w:val="444444"/>
                    <w:sz w:val="22"/>
                    <w:szCs w:val="22"/>
                  </w:rPr>
                </w:pPr>
                <w:r w:rsidRPr="2187ECAF">
                  <w:rPr>
                    <w:color w:val="444444"/>
                    <w:sz w:val="22"/>
                    <w:szCs w:val="22"/>
                  </w:rPr>
                  <w:lastRenderedPageBreak/>
                  <w:t xml:space="preserve">                           </w:t>
                </w:r>
                <w:r>
                  <w:rPr>
                    <w:noProof/>
                  </w:rPr>
                  <w:drawing>
                    <wp:inline distT="0" distB="0" distL="0" distR="0" wp14:anchorId="0E069372" wp14:editId="2D5322B4">
                      <wp:extent cx="4572000" cy="2266950"/>
                      <wp:effectExtent l="0" t="0" r="0" b="0"/>
                      <wp:docPr id="1921708544" name="Picture 19217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2266950"/>
                              </a:xfrm>
                              <a:prstGeom prst="rect">
                                <a:avLst/>
                              </a:prstGeom>
                            </pic:spPr>
                          </pic:pic>
                        </a:graphicData>
                      </a:graphic>
                    </wp:inline>
                  </w:drawing>
                </w:r>
              </w:p>
              <w:p w14:paraId="7DE4EC75" w14:textId="77777777" w:rsidR="00826788" w:rsidRDefault="00826788" w:rsidP="00826788">
                <w:pPr>
                  <w:spacing w:line="259" w:lineRule="auto"/>
                  <w:rPr>
                    <w:rFonts w:eastAsiaTheme="minorEastAsia"/>
                    <w:sz w:val="22"/>
                    <w:szCs w:val="22"/>
                  </w:rPr>
                </w:pPr>
                <w:r>
                  <w:t xml:space="preserve">          </w:t>
                </w:r>
                <w:r w:rsidRPr="61BF4C21">
                  <w:rPr>
                    <w:rFonts w:asciiTheme="minorHAnsi" w:eastAsiaTheme="minorEastAsia" w:hAnsiTheme="minorHAnsi" w:cstheme="minorBidi"/>
                    <w:sz w:val="22"/>
                    <w:szCs w:val="22"/>
                  </w:rPr>
                  <w:t xml:space="preserve"> </w:t>
                </w:r>
              </w:p>
              <w:p w14:paraId="52504CA6" w14:textId="204018DB" w:rsidR="00826788" w:rsidRDefault="00826788" w:rsidP="00911FBB">
                <w:pPr>
                  <w:pStyle w:val="ListParagraph"/>
                  <w:numPr>
                    <w:ilvl w:val="0"/>
                    <w:numId w:val="38"/>
                  </w:numPr>
                  <w:spacing w:after="0" w:line="240" w:lineRule="auto"/>
                  <w:rPr>
                    <w:rFonts w:eastAsiaTheme="minorEastAsia"/>
                    <w:b/>
                    <w:bCs/>
                  </w:rPr>
                </w:pPr>
                <w:r w:rsidRPr="34781ADC">
                  <w:rPr>
                    <w:rFonts w:eastAsiaTheme="minorEastAsia"/>
                    <w:b/>
                    <w:bCs/>
                  </w:rPr>
                  <w:t>Create and implement comprehensive</w:t>
                </w:r>
                <w:r w:rsidR="00C545C6">
                  <w:rPr>
                    <w:rFonts w:eastAsiaTheme="minorEastAsia"/>
                    <w:b/>
                    <w:bCs/>
                  </w:rPr>
                  <w:t>,</w:t>
                </w:r>
                <w:r w:rsidRPr="34781ADC">
                  <w:rPr>
                    <w:rFonts w:eastAsiaTheme="minorEastAsia"/>
                    <w:b/>
                    <w:bCs/>
                  </w:rPr>
                  <w:t xml:space="preserve"> integrated pathways to support student transitions.</w:t>
                </w:r>
              </w:p>
              <w:p w14:paraId="6D9957CA" w14:textId="4D1D745E" w:rsidR="00826788" w:rsidRDefault="00826788" w:rsidP="00826788">
                <w:pPr>
                  <w:ind w:left="720"/>
                  <w:rPr>
                    <w:rFonts w:ascii="Calibri" w:eastAsia="Calibri" w:hAnsi="Calibri" w:cs="Calibri"/>
                    <w:sz w:val="22"/>
                    <w:szCs w:val="22"/>
                  </w:rPr>
                </w:pPr>
                <w:r w:rsidRPr="2187ECAF">
                  <w:rPr>
                    <w:rFonts w:asciiTheme="minorHAnsi" w:eastAsiaTheme="minorEastAsia" w:hAnsiTheme="minorHAnsi" w:cstheme="minorBidi"/>
                    <w:sz w:val="22"/>
                    <w:szCs w:val="22"/>
                  </w:rPr>
                  <w:t xml:space="preserve">The photography program supports a smooth </w:t>
                </w:r>
                <w:r w:rsidR="00C545C6">
                  <w:rPr>
                    <w:rFonts w:asciiTheme="minorHAnsi" w:eastAsiaTheme="minorEastAsia" w:hAnsiTheme="minorHAnsi" w:cstheme="minorBidi"/>
                    <w:sz w:val="22"/>
                    <w:szCs w:val="22"/>
                  </w:rPr>
                  <w:t>change</w:t>
                </w:r>
                <w:r w:rsidRPr="2187ECAF">
                  <w:rPr>
                    <w:rFonts w:asciiTheme="minorHAnsi" w:eastAsiaTheme="minorEastAsia" w:hAnsiTheme="minorHAnsi" w:cstheme="minorBidi"/>
                    <w:sz w:val="22"/>
                    <w:szCs w:val="22"/>
                  </w:rPr>
                  <w:t xml:space="preserve"> for students in three areas of </w:t>
                </w:r>
                <w:r w:rsidR="00C545C6">
                  <w:rPr>
                    <w:rFonts w:asciiTheme="minorHAnsi" w:eastAsiaTheme="minorEastAsia" w:hAnsiTheme="minorHAnsi" w:cstheme="minorBidi"/>
                    <w:sz w:val="22"/>
                    <w:szCs w:val="22"/>
                  </w:rPr>
                  <w:t>transition</w:t>
                </w:r>
                <w:r w:rsidRPr="2187ECAF">
                  <w:rPr>
                    <w:rFonts w:asciiTheme="minorHAnsi" w:eastAsiaTheme="minorEastAsia" w:hAnsiTheme="minorHAnsi" w:cstheme="minorBidi"/>
                    <w:sz w:val="22"/>
                    <w:szCs w:val="22"/>
                  </w:rPr>
                  <w:t xml:space="preserve">: </w:t>
                </w:r>
                <w:r w:rsidRPr="2187ECAF">
                  <w:rPr>
                    <w:rFonts w:ascii="Calibri" w:eastAsia="Calibri" w:hAnsi="Calibri" w:cs="Calibri"/>
                    <w:sz w:val="22"/>
                    <w:szCs w:val="22"/>
                  </w:rPr>
                  <w:t xml:space="preserve">High School to Collin, class to class, Collin to future </w:t>
                </w:r>
                <w:r w:rsidR="00C545C6">
                  <w:rPr>
                    <w:rFonts w:ascii="Calibri" w:eastAsia="Calibri" w:hAnsi="Calibri" w:cs="Calibri"/>
                    <w:sz w:val="22"/>
                    <w:szCs w:val="22"/>
                  </w:rPr>
                  <w:t>endeavors</w:t>
                </w:r>
                <w:r w:rsidRPr="2187ECAF">
                  <w:rPr>
                    <w:rFonts w:ascii="Calibri" w:eastAsia="Calibri" w:hAnsi="Calibri" w:cs="Calibri"/>
                    <w:sz w:val="22"/>
                    <w:szCs w:val="22"/>
                  </w:rPr>
                  <w:t xml:space="preserve"> (Commercial Photography employment or University transfer). </w:t>
                </w:r>
              </w:p>
              <w:p w14:paraId="2EC9D845" w14:textId="77777777" w:rsidR="00826788" w:rsidRDefault="00826788" w:rsidP="00826788">
                <w:pPr>
                  <w:ind w:left="720"/>
                  <w:rPr>
                    <w:rFonts w:ascii="Calibri" w:eastAsia="Calibri" w:hAnsi="Calibri" w:cs="Calibri"/>
                    <w:sz w:val="22"/>
                    <w:szCs w:val="22"/>
                  </w:rPr>
                </w:pPr>
              </w:p>
              <w:p w14:paraId="107A9A86" w14:textId="77777777" w:rsidR="00826788" w:rsidRDefault="00826788" w:rsidP="00826788">
                <w:pPr>
                  <w:ind w:left="720"/>
                  <w:rPr>
                    <w:rFonts w:eastAsiaTheme="minorEastAsia"/>
                    <w:sz w:val="22"/>
                    <w:szCs w:val="22"/>
                  </w:rPr>
                </w:pPr>
                <w:r w:rsidRPr="16729B65">
                  <w:rPr>
                    <w:rFonts w:asciiTheme="minorHAnsi" w:eastAsiaTheme="minorEastAsia" w:hAnsiTheme="minorHAnsi" w:cstheme="minorBidi"/>
                    <w:sz w:val="22"/>
                    <w:szCs w:val="22"/>
                  </w:rPr>
                  <w:t>The photography department ensures a smooth transition from high school to college through high school outreach and advising. Faculty members reach out to high school students by attending resource fairs and orientations. For example, in the summer of 2020, two Zoom Orientations were arranged with Wylie High School (June and August 2020). Additionally, Faculty members are active with early advising to help guide students with understanding degree plans, course sequencing, and class expectations.</w:t>
                </w:r>
              </w:p>
              <w:p w14:paraId="4A86B6C9" w14:textId="77777777" w:rsidR="00826788" w:rsidRDefault="00826788" w:rsidP="00826788">
                <w:pPr>
                  <w:ind w:left="720"/>
                  <w:rPr>
                    <w:rFonts w:eastAsiaTheme="minorEastAsia"/>
                    <w:color w:val="FF0000"/>
                    <w:sz w:val="22"/>
                    <w:szCs w:val="22"/>
                  </w:rPr>
                </w:pPr>
              </w:p>
              <w:p w14:paraId="2D1F0806" w14:textId="2DFEFF51" w:rsidR="00826788" w:rsidRDefault="00826788" w:rsidP="00826788">
                <w:pPr>
                  <w:ind w:left="720"/>
                  <w:rPr>
                    <w:rFonts w:eastAsiaTheme="minorEastAsia"/>
                    <w:sz w:val="22"/>
                    <w:szCs w:val="22"/>
                  </w:rPr>
                </w:pPr>
                <w:r w:rsidRPr="16729B65">
                  <w:rPr>
                    <w:rFonts w:asciiTheme="minorHAnsi" w:eastAsiaTheme="minorEastAsia" w:hAnsiTheme="minorHAnsi" w:cstheme="minorBidi"/>
                    <w:sz w:val="22"/>
                    <w:szCs w:val="22"/>
                  </w:rPr>
                  <w:t xml:space="preserve">The </w:t>
                </w:r>
                <w:r w:rsidR="00C545C6">
                  <w:rPr>
                    <w:rFonts w:asciiTheme="minorHAnsi" w:eastAsiaTheme="minorEastAsia" w:hAnsiTheme="minorHAnsi" w:cstheme="minorBidi"/>
                    <w:sz w:val="22"/>
                    <w:szCs w:val="22"/>
                  </w:rPr>
                  <w:t>P</w:t>
                </w:r>
                <w:r w:rsidRPr="16729B65">
                  <w:rPr>
                    <w:rFonts w:asciiTheme="minorHAnsi" w:eastAsiaTheme="minorEastAsia" w:hAnsiTheme="minorHAnsi" w:cstheme="minorBidi"/>
                    <w:sz w:val="22"/>
                    <w:szCs w:val="22"/>
                  </w:rPr>
                  <w:t xml:space="preserve">rogram has focused on course-to-course transitions. </w:t>
                </w:r>
                <w:r w:rsidR="00C86A3A">
                  <w:rPr>
                    <w:rFonts w:asciiTheme="minorHAnsi" w:eastAsiaTheme="minorEastAsia" w:hAnsiTheme="minorHAnsi" w:cstheme="minorBidi"/>
                    <w:sz w:val="22"/>
                    <w:szCs w:val="22"/>
                  </w:rPr>
                  <w:t>Detailed c</w:t>
                </w:r>
                <w:r w:rsidRPr="16729B65">
                  <w:rPr>
                    <w:rFonts w:asciiTheme="minorHAnsi" w:eastAsiaTheme="minorEastAsia" w:hAnsiTheme="minorHAnsi" w:cstheme="minorBidi"/>
                    <w:sz w:val="22"/>
                    <w:szCs w:val="22"/>
                  </w:rPr>
                  <w:t xml:space="preserve">ourse </w:t>
                </w:r>
                <w:r w:rsidR="00C86A3A">
                  <w:rPr>
                    <w:rFonts w:asciiTheme="minorHAnsi" w:eastAsiaTheme="minorEastAsia" w:hAnsiTheme="minorHAnsi" w:cstheme="minorBidi"/>
                    <w:sz w:val="22"/>
                    <w:szCs w:val="22"/>
                  </w:rPr>
                  <w:t>skill</w:t>
                </w:r>
                <w:r w:rsidRPr="16729B65">
                  <w:rPr>
                    <w:rFonts w:asciiTheme="minorHAnsi" w:eastAsiaTheme="minorEastAsia" w:hAnsiTheme="minorHAnsi" w:cstheme="minorBidi"/>
                    <w:sz w:val="22"/>
                    <w:szCs w:val="22"/>
                  </w:rPr>
                  <w:t xml:space="preserve"> sets </w:t>
                </w:r>
                <w:r w:rsidR="00C86A3A">
                  <w:rPr>
                    <w:rFonts w:asciiTheme="minorHAnsi" w:eastAsiaTheme="minorEastAsia" w:hAnsiTheme="minorHAnsi" w:cstheme="minorBidi"/>
                    <w:sz w:val="22"/>
                    <w:szCs w:val="22"/>
                  </w:rPr>
                  <w:t xml:space="preserve">help </w:t>
                </w:r>
                <w:r w:rsidRPr="16729B65">
                  <w:rPr>
                    <w:rFonts w:asciiTheme="minorHAnsi" w:eastAsiaTheme="minorEastAsia" w:hAnsiTheme="minorHAnsi" w:cstheme="minorBidi"/>
                    <w:sz w:val="22"/>
                    <w:szCs w:val="22"/>
                  </w:rPr>
                  <w:t xml:space="preserve">ensure </w:t>
                </w:r>
                <w:r w:rsidR="00C86A3A">
                  <w:rPr>
                    <w:rFonts w:asciiTheme="minorHAnsi" w:eastAsiaTheme="minorEastAsia" w:hAnsiTheme="minorHAnsi" w:cstheme="minorBidi"/>
                    <w:sz w:val="22"/>
                    <w:szCs w:val="22"/>
                  </w:rPr>
                  <w:t xml:space="preserve">that </w:t>
                </w:r>
                <w:r w:rsidRPr="16729B65">
                  <w:rPr>
                    <w:rFonts w:asciiTheme="minorHAnsi" w:eastAsiaTheme="minorEastAsia" w:hAnsiTheme="minorHAnsi" w:cstheme="minorBidi"/>
                    <w:sz w:val="22"/>
                    <w:szCs w:val="22"/>
                  </w:rPr>
                  <w:t xml:space="preserve">all prerequisite material is covered and </w:t>
                </w:r>
                <w:r w:rsidR="00C86A3A">
                  <w:rPr>
                    <w:rFonts w:asciiTheme="minorHAnsi" w:eastAsiaTheme="minorEastAsia" w:hAnsiTheme="minorHAnsi" w:cstheme="minorBidi"/>
                    <w:sz w:val="22"/>
                    <w:szCs w:val="22"/>
                  </w:rPr>
                  <w:t xml:space="preserve">that there is </w:t>
                </w:r>
                <w:r w:rsidRPr="16729B65">
                  <w:rPr>
                    <w:rFonts w:asciiTheme="minorHAnsi" w:eastAsiaTheme="minorEastAsia" w:hAnsiTheme="minorHAnsi" w:cstheme="minorBidi"/>
                    <w:sz w:val="22"/>
                    <w:szCs w:val="22"/>
                  </w:rPr>
                  <w:t xml:space="preserve">no unnecessary curriculum overlap. For example, </w:t>
                </w:r>
                <w:r w:rsidR="00C86A3A">
                  <w:rPr>
                    <w:rFonts w:asciiTheme="minorHAnsi" w:eastAsiaTheme="minorEastAsia" w:hAnsiTheme="minorHAnsi" w:cstheme="minorBidi"/>
                    <w:sz w:val="22"/>
                    <w:szCs w:val="22"/>
                  </w:rPr>
                  <w:t>three</w:t>
                </w:r>
                <w:r w:rsidRPr="16729B65">
                  <w:rPr>
                    <w:rFonts w:asciiTheme="minorHAnsi" w:eastAsiaTheme="minorEastAsia" w:hAnsiTheme="minorHAnsi" w:cstheme="minorBidi"/>
                    <w:sz w:val="22"/>
                    <w:szCs w:val="22"/>
                  </w:rPr>
                  <w:t xml:space="preserve"> levels of digital photography courses (ARTS 2348, PHTC 1300, PHTC 2349) are planned out in detail and discussed with all professors who teach any of the three courses. This strict structure has proven successful for students and professors to ensure </w:t>
                </w:r>
                <w:r w:rsidR="00C86A3A">
                  <w:rPr>
                    <w:rFonts w:asciiTheme="minorHAnsi" w:eastAsiaTheme="minorEastAsia" w:hAnsiTheme="minorHAnsi" w:cstheme="minorBidi"/>
                    <w:sz w:val="22"/>
                    <w:szCs w:val="22"/>
                  </w:rPr>
                  <w:t xml:space="preserve">a </w:t>
                </w:r>
                <w:r w:rsidRPr="16729B65">
                  <w:rPr>
                    <w:rFonts w:asciiTheme="minorHAnsi" w:eastAsiaTheme="minorEastAsia" w:hAnsiTheme="minorHAnsi" w:cstheme="minorBidi"/>
                    <w:sz w:val="22"/>
                    <w:szCs w:val="22"/>
                  </w:rPr>
                  <w:t xml:space="preserve">smooth transition from course to course. Furthermore, a PLA (Prior Learning Assessment Exam) is currently being created to accommodate advanced students </w:t>
                </w:r>
                <w:r w:rsidR="00C86A3A">
                  <w:rPr>
                    <w:rFonts w:asciiTheme="minorHAnsi" w:eastAsiaTheme="minorEastAsia" w:hAnsiTheme="minorHAnsi" w:cstheme="minorBidi"/>
                    <w:sz w:val="22"/>
                    <w:szCs w:val="22"/>
                  </w:rPr>
                  <w:t>entering</w:t>
                </w:r>
                <w:r w:rsidRPr="16729B65">
                  <w:rPr>
                    <w:rFonts w:asciiTheme="minorHAnsi" w:eastAsiaTheme="minorEastAsia" w:hAnsiTheme="minorHAnsi" w:cstheme="minorBidi"/>
                    <w:sz w:val="22"/>
                    <w:szCs w:val="22"/>
                  </w:rPr>
                  <w:t xml:space="preserve"> the program and allow a smooth transition. </w:t>
                </w:r>
              </w:p>
              <w:p w14:paraId="1A83A134" w14:textId="77777777" w:rsidR="00826788" w:rsidRDefault="00826788" w:rsidP="00826788">
                <w:pPr>
                  <w:ind w:left="720"/>
                  <w:rPr>
                    <w:rFonts w:eastAsiaTheme="minorEastAsia"/>
                    <w:sz w:val="22"/>
                    <w:szCs w:val="22"/>
                  </w:rPr>
                </w:pPr>
              </w:p>
              <w:p w14:paraId="46CC0542" w14:textId="072717AE" w:rsidR="00826788" w:rsidRDefault="00826788" w:rsidP="00826788">
                <w:pPr>
                  <w:ind w:left="720"/>
                  <w:rPr>
                    <w:rFonts w:eastAsiaTheme="minorEastAsia"/>
                    <w:sz w:val="22"/>
                    <w:szCs w:val="22"/>
                  </w:rPr>
                </w:pPr>
                <w:r w:rsidRPr="16729B65">
                  <w:rPr>
                    <w:rFonts w:asciiTheme="minorHAnsi" w:eastAsiaTheme="minorEastAsia" w:hAnsiTheme="minorHAnsi" w:cstheme="minorBidi"/>
                    <w:sz w:val="22"/>
                    <w:szCs w:val="22"/>
                  </w:rPr>
                  <w:t xml:space="preserve">Outside of the Commercial Photography Program, the Transfer Fine Arts side of the Photography Department has secured a 2+2 pathway with Texas A&amp;M University, ensuring that transfer students have a smooth </w:t>
                </w:r>
                <w:r w:rsidR="00C86A3A">
                  <w:rPr>
                    <w:rFonts w:asciiTheme="minorHAnsi" w:eastAsiaTheme="minorEastAsia" w:hAnsiTheme="minorHAnsi" w:cstheme="minorBidi"/>
                    <w:sz w:val="22"/>
                    <w:szCs w:val="22"/>
                  </w:rPr>
                  <w:t>path</w:t>
                </w:r>
                <w:r w:rsidRPr="16729B65">
                  <w:rPr>
                    <w:rFonts w:asciiTheme="minorHAnsi" w:eastAsiaTheme="minorEastAsia" w:hAnsiTheme="minorHAnsi" w:cstheme="minorBidi"/>
                    <w:sz w:val="22"/>
                    <w:szCs w:val="22"/>
                  </w:rPr>
                  <w:t xml:space="preserve"> from Collin College to a local University. To ensure that commercial photography students have a smooth route to enter the workforce, the AAS Degree and Level 2 Certificate require Co-Op Education (Commercial Photography Internship Course).  Co-Op is a beneficial course that bridges the gap between college and employment. The </w:t>
                </w:r>
                <w:r w:rsidR="00C86A3A">
                  <w:rPr>
                    <w:rFonts w:asciiTheme="minorHAnsi" w:eastAsiaTheme="minorEastAsia" w:hAnsiTheme="minorHAnsi" w:cstheme="minorBidi"/>
                    <w:sz w:val="22"/>
                    <w:szCs w:val="22"/>
                  </w:rPr>
                  <w:t>course structure</w:t>
                </w:r>
                <w:r w:rsidRPr="16729B65">
                  <w:rPr>
                    <w:rFonts w:asciiTheme="minorHAnsi" w:eastAsiaTheme="minorEastAsia" w:hAnsiTheme="minorHAnsi" w:cstheme="minorBidi"/>
                    <w:sz w:val="22"/>
                    <w:szCs w:val="22"/>
                  </w:rPr>
                  <w:t xml:space="preserve"> allows students to gain real-world experience while still having access to a professor for guidance. The course gives students the knowledge and confidence to move successfully from college to employment.</w:t>
                </w:r>
              </w:p>
              <w:p w14:paraId="1BF285C0" w14:textId="77777777" w:rsidR="00826788" w:rsidRDefault="00826788" w:rsidP="00826788">
                <w:pPr>
                  <w:ind w:left="720"/>
                  <w:rPr>
                    <w:rFonts w:eastAsiaTheme="minorEastAsia"/>
                    <w:sz w:val="22"/>
                    <w:szCs w:val="22"/>
                  </w:rPr>
                </w:pPr>
              </w:p>
              <w:p w14:paraId="4201E93F" w14:textId="77777777" w:rsidR="00826788" w:rsidRDefault="00826788" w:rsidP="00826788">
                <w:pPr>
                  <w:ind w:left="720"/>
                  <w:jc w:val="center"/>
                  <w:rPr>
                    <w:rFonts w:eastAsiaTheme="minorEastAsia"/>
                    <w:sz w:val="22"/>
                    <w:szCs w:val="22"/>
                  </w:rPr>
                </w:pPr>
                <w:r w:rsidRPr="34781ADC">
                  <w:rPr>
                    <w:rFonts w:asciiTheme="minorHAnsi" w:eastAsiaTheme="minorEastAsia" w:hAnsiTheme="minorHAnsi" w:cstheme="minorBidi"/>
                    <w:sz w:val="22"/>
                    <w:szCs w:val="22"/>
                  </w:rPr>
                  <w:lastRenderedPageBreak/>
                  <w:t xml:space="preserve"> </w:t>
                </w:r>
                <w:r>
                  <w:rPr>
                    <w:noProof/>
                  </w:rPr>
                  <w:drawing>
                    <wp:inline distT="0" distB="0" distL="0" distR="0" wp14:anchorId="69672642" wp14:editId="3533AE22">
                      <wp:extent cx="4572000" cy="2209800"/>
                      <wp:effectExtent l="0" t="0" r="0" b="0"/>
                      <wp:docPr id="2096427796" name="Picture 209642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2209800"/>
                              </a:xfrm>
                              <a:prstGeom prst="rect">
                                <a:avLst/>
                              </a:prstGeom>
                            </pic:spPr>
                          </pic:pic>
                        </a:graphicData>
                      </a:graphic>
                    </wp:inline>
                  </w:drawing>
                </w:r>
              </w:p>
              <w:p w14:paraId="5E5DEF33" w14:textId="77777777" w:rsidR="00826788" w:rsidRDefault="00826788" w:rsidP="00826788">
                <w:pPr>
                  <w:ind w:left="720"/>
                  <w:rPr>
                    <w:rFonts w:eastAsiaTheme="minorEastAsia"/>
                    <w:sz w:val="22"/>
                    <w:szCs w:val="22"/>
                  </w:rPr>
                </w:pPr>
              </w:p>
              <w:p w14:paraId="54AE6526" w14:textId="77777777" w:rsidR="00826788" w:rsidRDefault="00826788" w:rsidP="00826788">
                <w:pPr>
                  <w:ind w:left="720"/>
                  <w:rPr>
                    <w:rFonts w:eastAsiaTheme="minorEastAsia"/>
                    <w:sz w:val="22"/>
                    <w:szCs w:val="22"/>
                  </w:rPr>
                </w:pPr>
              </w:p>
              <w:p w14:paraId="416B32AE" w14:textId="77777777" w:rsidR="00826788" w:rsidRDefault="00826788" w:rsidP="00911FBB">
                <w:pPr>
                  <w:pStyle w:val="ListParagraph"/>
                  <w:numPr>
                    <w:ilvl w:val="0"/>
                    <w:numId w:val="38"/>
                  </w:numPr>
                  <w:spacing w:after="0" w:line="240" w:lineRule="auto"/>
                  <w:rPr>
                    <w:rFonts w:eastAsiaTheme="minorEastAsia"/>
                    <w:b/>
                    <w:bCs/>
                  </w:rPr>
                </w:pPr>
                <w:r w:rsidRPr="519938B7">
                  <w:rPr>
                    <w:rFonts w:eastAsiaTheme="minorEastAsia"/>
                    <w:b/>
                    <w:bCs/>
                  </w:rPr>
                  <w:t>Implement the third Baccalaureate degree by Fall 2022 and continue adding 2+2 programs with university partners.</w:t>
                </w:r>
              </w:p>
              <w:p w14:paraId="488408D0" w14:textId="77777777" w:rsidR="00826788" w:rsidRDefault="00826788" w:rsidP="00826788">
                <w:pPr>
                  <w:ind w:firstLine="720"/>
                  <w:rPr>
                    <w:rFonts w:eastAsiaTheme="minorEastAsia"/>
                    <w:sz w:val="22"/>
                    <w:szCs w:val="22"/>
                  </w:rPr>
                </w:pPr>
                <w:r w:rsidRPr="519938B7">
                  <w:rPr>
                    <w:rFonts w:asciiTheme="minorHAnsi" w:eastAsiaTheme="minorEastAsia" w:hAnsiTheme="minorHAnsi" w:cstheme="minorBidi"/>
                    <w:sz w:val="22"/>
                    <w:szCs w:val="22"/>
                  </w:rPr>
                  <w:t xml:space="preserve">Not Applicable </w:t>
                </w:r>
              </w:p>
              <w:p w14:paraId="0C52F7F8" w14:textId="77777777" w:rsidR="00826788" w:rsidRDefault="00826788" w:rsidP="00826788">
                <w:pPr>
                  <w:rPr>
                    <w:rFonts w:eastAsiaTheme="minorEastAsia"/>
                    <w:sz w:val="22"/>
                    <w:szCs w:val="22"/>
                  </w:rPr>
                </w:pPr>
                <w:r w:rsidRPr="65A01A2D">
                  <w:rPr>
                    <w:rFonts w:asciiTheme="minorHAnsi" w:eastAsiaTheme="minorEastAsia" w:hAnsiTheme="minorHAnsi" w:cstheme="minorBidi"/>
                    <w:sz w:val="22"/>
                    <w:szCs w:val="22"/>
                  </w:rPr>
                  <w:t xml:space="preserve"> </w:t>
                </w:r>
              </w:p>
              <w:p w14:paraId="65FFA7DA" w14:textId="77777777" w:rsidR="00826788" w:rsidRDefault="00826788" w:rsidP="00911FBB">
                <w:pPr>
                  <w:pStyle w:val="ListParagraph"/>
                  <w:numPr>
                    <w:ilvl w:val="0"/>
                    <w:numId w:val="38"/>
                  </w:numPr>
                  <w:spacing w:after="0" w:line="240" w:lineRule="auto"/>
                  <w:rPr>
                    <w:rFonts w:eastAsiaTheme="minorEastAsia"/>
                    <w:b/>
                    <w:bCs/>
                  </w:rPr>
                </w:pPr>
                <w:r w:rsidRPr="519938B7">
                  <w:rPr>
                    <w:rFonts w:eastAsiaTheme="minorEastAsia"/>
                    <w:b/>
                    <w:bCs/>
                  </w:rPr>
                  <w:t>Develop and implement a comprehensive staffing and succession model.</w:t>
                </w:r>
              </w:p>
              <w:p w14:paraId="1BD75055" w14:textId="77777777" w:rsidR="00826788" w:rsidRDefault="00826788" w:rsidP="00826788">
                <w:pPr>
                  <w:spacing w:line="259" w:lineRule="auto"/>
                  <w:ind w:firstLine="720"/>
                  <w:rPr>
                    <w:rFonts w:eastAsiaTheme="minorEastAsia"/>
                    <w:sz w:val="22"/>
                    <w:szCs w:val="22"/>
                  </w:rPr>
                </w:pPr>
                <w:r w:rsidRPr="519938B7">
                  <w:rPr>
                    <w:rFonts w:asciiTheme="minorHAnsi" w:eastAsiaTheme="minorEastAsia" w:hAnsiTheme="minorHAnsi" w:cstheme="minorBidi"/>
                    <w:sz w:val="22"/>
                    <w:szCs w:val="22"/>
                  </w:rPr>
                  <w:t>Not applicable</w:t>
                </w:r>
              </w:p>
              <w:p w14:paraId="2E318334" w14:textId="77777777" w:rsidR="00826788" w:rsidRDefault="00826788" w:rsidP="00826788">
                <w:pPr>
                  <w:rPr>
                    <w:rFonts w:eastAsiaTheme="minorEastAsia"/>
                    <w:sz w:val="22"/>
                    <w:szCs w:val="22"/>
                  </w:rPr>
                </w:pPr>
                <w:r w:rsidRPr="65A01A2D">
                  <w:rPr>
                    <w:rFonts w:asciiTheme="minorHAnsi" w:eastAsiaTheme="minorEastAsia" w:hAnsiTheme="minorHAnsi" w:cstheme="minorBidi"/>
                    <w:sz w:val="22"/>
                    <w:szCs w:val="22"/>
                  </w:rPr>
                  <w:t xml:space="preserve"> </w:t>
                </w:r>
              </w:p>
              <w:p w14:paraId="3C832FD1" w14:textId="77777777" w:rsidR="00826788" w:rsidRDefault="00826788" w:rsidP="00911FBB">
                <w:pPr>
                  <w:pStyle w:val="ListParagraph"/>
                  <w:numPr>
                    <w:ilvl w:val="0"/>
                    <w:numId w:val="38"/>
                  </w:numPr>
                  <w:spacing w:after="0" w:line="240" w:lineRule="auto"/>
                  <w:rPr>
                    <w:rFonts w:eastAsiaTheme="minorEastAsia"/>
                    <w:b/>
                    <w:bCs/>
                  </w:rPr>
                </w:pPr>
                <w:r w:rsidRPr="34781ADC">
                  <w:rPr>
                    <w:rFonts w:eastAsiaTheme="minorEastAsia"/>
                    <w:b/>
                    <w:bCs/>
                  </w:rPr>
                  <w:t>Develop a coordinated and systematic approach to engage external stakeholders.</w:t>
                </w:r>
              </w:p>
              <w:p w14:paraId="0FCE3B2C" w14:textId="01C418D9" w:rsidR="00826788" w:rsidRDefault="00826788" w:rsidP="00826788">
                <w:pPr>
                  <w:ind w:left="720"/>
                  <w:rPr>
                    <w:rFonts w:eastAsiaTheme="minorEastAsia"/>
                    <w:sz w:val="22"/>
                    <w:szCs w:val="22"/>
                  </w:rPr>
                </w:pPr>
                <w:r w:rsidRPr="16729B65">
                  <w:rPr>
                    <w:rFonts w:asciiTheme="minorHAnsi" w:eastAsiaTheme="minorEastAsia" w:hAnsiTheme="minorHAnsi" w:cstheme="minorBidi"/>
                    <w:sz w:val="22"/>
                    <w:szCs w:val="22"/>
                  </w:rPr>
                  <w:t xml:space="preserve">Regional employers serve as the primary stakeholders for the Commercial Photography Program. There are three avenues for coordinating a systematic approach for employment: Commercial Photography Co-Op Course/Internship, Faculty Recommendation, and the Commercial Photography Advisory Board. Co-Op/Internships have proven beneficial for students, not only as a means for students to gain real-world experience but also as many have received employment directly after serving their internship. </w:t>
                </w:r>
              </w:p>
              <w:p w14:paraId="75C0BD14" w14:textId="77777777" w:rsidR="00826788" w:rsidRDefault="00826788" w:rsidP="00826788">
                <w:pPr>
                  <w:ind w:left="720"/>
                  <w:rPr>
                    <w:rFonts w:eastAsiaTheme="minorEastAsia"/>
                    <w:sz w:val="22"/>
                    <w:szCs w:val="22"/>
                  </w:rPr>
                </w:pPr>
              </w:p>
              <w:p w14:paraId="7E22AE02" w14:textId="77777777" w:rsidR="00826788" w:rsidRDefault="00826788" w:rsidP="00826788">
                <w:pPr>
                  <w:ind w:left="720"/>
                  <w:rPr>
                    <w:rFonts w:eastAsiaTheme="minorEastAsia"/>
                    <w:sz w:val="22"/>
                    <w:szCs w:val="22"/>
                  </w:rPr>
                </w:pPr>
                <w:r w:rsidRPr="5D754313">
                  <w:rPr>
                    <w:rFonts w:asciiTheme="minorHAnsi" w:eastAsiaTheme="minorEastAsia" w:hAnsiTheme="minorHAnsi" w:cstheme="minorBidi"/>
                    <w:sz w:val="22"/>
                    <w:szCs w:val="22"/>
                  </w:rPr>
                  <w:t xml:space="preserve">Co-Op to Employment examples: </w:t>
                </w:r>
              </w:p>
              <w:p w14:paraId="137A8BC6" w14:textId="5AF9FDDE" w:rsidR="00826788" w:rsidRDefault="00826788" w:rsidP="00911FBB">
                <w:pPr>
                  <w:pStyle w:val="ListParagraph"/>
                  <w:numPr>
                    <w:ilvl w:val="1"/>
                    <w:numId w:val="37"/>
                  </w:numPr>
                  <w:spacing w:after="0" w:line="240" w:lineRule="auto"/>
                  <w:rPr>
                    <w:rFonts w:eastAsiaTheme="minorEastAsia"/>
                  </w:rPr>
                </w:pPr>
                <w:r w:rsidRPr="34781ADC">
                  <w:rPr>
                    <w:rFonts w:eastAsiaTheme="minorEastAsia"/>
                  </w:rPr>
                  <w:t>Student (P.M.) interned at TX Studio after completion hired as Weekend Manager of TX Studio</w:t>
                </w:r>
              </w:p>
              <w:p w14:paraId="5F50E6F2" w14:textId="77777777" w:rsidR="00826788" w:rsidRDefault="00826788" w:rsidP="00911FBB">
                <w:pPr>
                  <w:pStyle w:val="ListParagraph"/>
                  <w:numPr>
                    <w:ilvl w:val="1"/>
                    <w:numId w:val="37"/>
                  </w:numPr>
                  <w:spacing w:after="0" w:line="240" w:lineRule="auto"/>
                  <w:rPr>
                    <w:rFonts w:eastAsiaTheme="minorEastAsia"/>
                  </w:rPr>
                </w:pPr>
                <w:r w:rsidRPr="34781ADC">
                  <w:rPr>
                    <w:rFonts w:eastAsiaTheme="minorEastAsia"/>
                  </w:rPr>
                  <w:t>Student (A.B.) interned at Wade Griffiths Photography, after completion hired as Digital Editor for Wade Griffiths Photography</w:t>
                </w:r>
              </w:p>
              <w:p w14:paraId="3DB8BEB6" w14:textId="77777777" w:rsidR="00826788" w:rsidRDefault="00826788" w:rsidP="00911FBB">
                <w:pPr>
                  <w:pStyle w:val="ListParagraph"/>
                  <w:numPr>
                    <w:ilvl w:val="1"/>
                    <w:numId w:val="37"/>
                  </w:numPr>
                  <w:spacing w:after="0" w:line="240" w:lineRule="auto"/>
                  <w:rPr>
                    <w:rFonts w:eastAsiaTheme="minorEastAsia"/>
                  </w:rPr>
                </w:pPr>
                <w:r w:rsidRPr="34781ADC">
                  <w:rPr>
                    <w:rFonts w:eastAsiaTheme="minorEastAsia"/>
                  </w:rPr>
                  <w:t>Student (C.P.) interned at Brooke Drake Design, after completion hired as part-time Photography and Studio Assistant for Brooke Drake Design</w:t>
                </w:r>
              </w:p>
              <w:p w14:paraId="73791C10" w14:textId="77777777" w:rsidR="00826788" w:rsidRDefault="00826788" w:rsidP="00826788">
                <w:pPr>
                  <w:ind w:left="720"/>
                  <w:rPr>
                    <w:rFonts w:eastAsiaTheme="minorEastAsia"/>
                    <w:sz w:val="22"/>
                    <w:szCs w:val="22"/>
                  </w:rPr>
                </w:pPr>
              </w:p>
              <w:p w14:paraId="08368AC0" w14:textId="77777777" w:rsidR="00826788" w:rsidRDefault="00826788" w:rsidP="00826788">
                <w:pPr>
                  <w:ind w:left="720"/>
                  <w:rPr>
                    <w:rFonts w:eastAsiaTheme="minorEastAsia"/>
                    <w:color w:val="000000" w:themeColor="text1"/>
                    <w:sz w:val="22"/>
                    <w:szCs w:val="22"/>
                  </w:rPr>
                </w:pPr>
                <w:r w:rsidRPr="5D754313">
                  <w:rPr>
                    <w:rFonts w:asciiTheme="minorHAnsi" w:eastAsiaTheme="minorEastAsia" w:hAnsiTheme="minorHAnsi" w:cstheme="minorBidi"/>
                    <w:color w:val="000000" w:themeColor="text1"/>
                    <w:sz w:val="22"/>
                    <w:szCs w:val="22"/>
                  </w:rPr>
                  <w:t>Faculty Recommendation for employment examples:</w:t>
                </w:r>
              </w:p>
              <w:p w14:paraId="2F75A1D2" w14:textId="438D20F7" w:rsidR="00826788" w:rsidRDefault="00826788" w:rsidP="00911FBB">
                <w:pPr>
                  <w:pStyle w:val="ListParagraph"/>
                  <w:numPr>
                    <w:ilvl w:val="0"/>
                    <w:numId w:val="35"/>
                  </w:numPr>
                  <w:spacing w:after="0" w:line="240" w:lineRule="auto"/>
                  <w:rPr>
                    <w:rFonts w:eastAsiaTheme="minorEastAsia"/>
                  </w:rPr>
                </w:pPr>
                <w:r w:rsidRPr="2187ECAF">
                  <w:rPr>
                    <w:rFonts w:eastAsiaTheme="minorEastAsia"/>
                  </w:rPr>
                  <w:t xml:space="preserve">Student (J.M.) hired for </w:t>
                </w:r>
                <w:r w:rsidR="00C86A3A">
                  <w:rPr>
                    <w:rFonts w:eastAsiaTheme="minorEastAsia"/>
                  </w:rPr>
                  <w:t xml:space="preserve">a </w:t>
                </w:r>
                <w:r w:rsidRPr="2187ECAF">
                  <w:rPr>
                    <w:rFonts w:eastAsiaTheme="minorEastAsia"/>
                  </w:rPr>
                  <w:t>freelance position, event photography, recommendation by Professor</w:t>
                </w:r>
              </w:p>
              <w:p w14:paraId="4ECDC65C" w14:textId="7E50D223" w:rsidR="00826788" w:rsidRDefault="00826788" w:rsidP="00911FBB">
                <w:pPr>
                  <w:pStyle w:val="ListParagraph"/>
                  <w:numPr>
                    <w:ilvl w:val="0"/>
                    <w:numId w:val="35"/>
                  </w:numPr>
                  <w:spacing w:after="0" w:line="240" w:lineRule="auto"/>
                  <w:rPr>
                    <w:rFonts w:eastAsiaTheme="minorEastAsia"/>
                  </w:rPr>
                </w:pPr>
                <w:r w:rsidRPr="2187ECAF">
                  <w:rPr>
                    <w:rFonts w:eastAsiaTheme="minorEastAsia"/>
                  </w:rPr>
                  <w:t xml:space="preserve">Student (M.G.) </w:t>
                </w:r>
                <w:r w:rsidR="00C86A3A">
                  <w:rPr>
                    <w:rFonts w:eastAsiaTheme="minorEastAsia"/>
                  </w:rPr>
                  <w:t>employed</w:t>
                </w:r>
                <w:r w:rsidRPr="2187ECAF">
                  <w:rPr>
                    <w:rFonts w:eastAsiaTheme="minorEastAsia"/>
                  </w:rPr>
                  <w:t xml:space="preserve"> as a digital tech for JC Penny’s, recommendation by Professor</w:t>
                </w:r>
              </w:p>
              <w:p w14:paraId="473FA5CB" w14:textId="77777777" w:rsidR="00826788" w:rsidRDefault="00826788" w:rsidP="00911FBB">
                <w:pPr>
                  <w:pStyle w:val="ListParagraph"/>
                  <w:numPr>
                    <w:ilvl w:val="0"/>
                    <w:numId w:val="35"/>
                  </w:numPr>
                  <w:spacing w:after="0" w:line="240" w:lineRule="auto"/>
                  <w:rPr>
                    <w:rFonts w:eastAsiaTheme="minorEastAsia"/>
                  </w:rPr>
                </w:pPr>
                <w:r w:rsidRPr="2187ECAF">
                  <w:rPr>
                    <w:rFonts w:eastAsiaTheme="minorEastAsia"/>
                  </w:rPr>
                  <w:lastRenderedPageBreak/>
                  <w:t>Student (C.M.) hired for lifestyle photography for Advocate Magazine, recommendation by Professor</w:t>
                </w:r>
              </w:p>
              <w:p w14:paraId="6FC82593" w14:textId="77777777" w:rsidR="00826788" w:rsidRDefault="00826788" w:rsidP="00826788">
                <w:pPr>
                  <w:ind w:left="720"/>
                  <w:rPr>
                    <w:rFonts w:eastAsiaTheme="minorEastAsia"/>
                    <w:sz w:val="22"/>
                    <w:szCs w:val="22"/>
                  </w:rPr>
                </w:pPr>
                <w:r w:rsidRPr="5D754313">
                  <w:rPr>
                    <w:rFonts w:asciiTheme="minorHAnsi" w:eastAsiaTheme="minorEastAsia" w:hAnsiTheme="minorHAnsi" w:cstheme="minorBidi"/>
                    <w:sz w:val="22"/>
                    <w:szCs w:val="22"/>
                  </w:rPr>
                  <w:t xml:space="preserve"> </w:t>
                </w:r>
              </w:p>
              <w:p w14:paraId="6C566785" w14:textId="77777777" w:rsidR="00826788" w:rsidRDefault="00826788" w:rsidP="00826788">
                <w:pPr>
                  <w:ind w:left="720"/>
                  <w:rPr>
                    <w:rFonts w:eastAsiaTheme="minorEastAsia"/>
                    <w:sz w:val="22"/>
                    <w:szCs w:val="22"/>
                  </w:rPr>
                </w:pPr>
                <w:r w:rsidRPr="5D754313">
                  <w:rPr>
                    <w:rFonts w:asciiTheme="minorHAnsi" w:eastAsiaTheme="minorEastAsia" w:hAnsiTheme="minorHAnsi" w:cstheme="minorBidi"/>
                    <w:sz w:val="22"/>
                    <w:szCs w:val="22"/>
                  </w:rPr>
                  <w:t>Commercial Photography Advisory Board examples:</w:t>
                </w:r>
              </w:p>
              <w:p w14:paraId="49CE418B" w14:textId="51E6748F" w:rsidR="00826788" w:rsidRDefault="00826788" w:rsidP="00911FBB">
                <w:pPr>
                  <w:pStyle w:val="ListParagraph"/>
                  <w:numPr>
                    <w:ilvl w:val="0"/>
                    <w:numId w:val="34"/>
                  </w:numPr>
                  <w:spacing w:after="0" w:line="240" w:lineRule="auto"/>
                  <w:rPr>
                    <w:rFonts w:eastAsiaTheme="minorEastAsia"/>
                  </w:rPr>
                </w:pPr>
                <w:r w:rsidRPr="2187ECAF">
                  <w:rPr>
                    <w:rFonts w:eastAsiaTheme="minorEastAsia"/>
                  </w:rPr>
                  <w:t xml:space="preserve">Advisory Board Chair Phillip Bower of Fossil – hired </w:t>
                </w:r>
                <w:r w:rsidR="00C86A3A">
                  <w:rPr>
                    <w:rFonts w:eastAsiaTheme="minorEastAsia"/>
                  </w:rPr>
                  <w:t>one</w:t>
                </w:r>
                <w:r w:rsidRPr="2187ECAF">
                  <w:rPr>
                    <w:rFonts w:eastAsiaTheme="minorEastAsia"/>
                  </w:rPr>
                  <w:t xml:space="preserve"> full-time, permanent assistant photographer, student (P.M.). Additionally, Mr. Bower of Fossil – hired </w:t>
                </w:r>
                <w:r w:rsidR="00C86A3A">
                  <w:rPr>
                    <w:rFonts w:eastAsiaTheme="minorEastAsia"/>
                  </w:rPr>
                  <w:t>two</w:t>
                </w:r>
                <w:r w:rsidRPr="2187ECAF">
                  <w:rPr>
                    <w:rFonts w:eastAsiaTheme="minorEastAsia"/>
                  </w:rPr>
                  <w:t xml:space="preserve"> part-time</w:t>
                </w:r>
                <w:r w:rsidR="00C86A3A">
                  <w:rPr>
                    <w:rFonts w:eastAsiaTheme="minorEastAsia"/>
                  </w:rPr>
                  <w:t>,</w:t>
                </w:r>
                <w:r w:rsidRPr="2187ECAF">
                  <w:rPr>
                    <w:rFonts w:eastAsiaTheme="minorEastAsia"/>
                  </w:rPr>
                  <w:t xml:space="preserve"> temporary photographers, students (J.B.) and (A.A.)</w:t>
                </w:r>
              </w:p>
              <w:p w14:paraId="08B53E73" w14:textId="0E9DAC44" w:rsidR="00826788" w:rsidRDefault="00826788" w:rsidP="00911FBB">
                <w:pPr>
                  <w:pStyle w:val="ListParagraph"/>
                  <w:numPr>
                    <w:ilvl w:val="0"/>
                    <w:numId w:val="34"/>
                  </w:numPr>
                  <w:spacing w:after="0" w:line="240" w:lineRule="auto"/>
                  <w:rPr>
                    <w:rFonts w:eastAsiaTheme="minorEastAsia"/>
                  </w:rPr>
                </w:pPr>
                <w:r w:rsidRPr="2187ECAF">
                  <w:rPr>
                    <w:rFonts w:eastAsiaTheme="minorEastAsia"/>
                  </w:rPr>
                  <w:t xml:space="preserve">Advisory Board Member Justin Clemons of Floc Creative Space – hired </w:t>
                </w:r>
                <w:r w:rsidR="00C86A3A">
                  <w:rPr>
                    <w:rFonts w:eastAsiaTheme="minorEastAsia"/>
                  </w:rPr>
                  <w:t>one</w:t>
                </w:r>
                <w:r w:rsidRPr="2187ECAF">
                  <w:rPr>
                    <w:rFonts w:eastAsiaTheme="minorEastAsia"/>
                  </w:rPr>
                  <w:t xml:space="preserve"> full-time, permanent studio/office manager, student (K.M.)</w:t>
                </w:r>
              </w:p>
              <w:p w14:paraId="2C298A29" w14:textId="77777777" w:rsidR="00826788" w:rsidRDefault="00826788" w:rsidP="00911FBB">
                <w:pPr>
                  <w:pStyle w:val="ListParagraph"/>
                  <w:numPr>
                    <w:ilvl w:val="0"/>
                    <w:numId w:val="34"/>
                  </w:numPr>
                  <w:spacing w:after="0" w:line="240" w:lineRule="auto"/>
                </w:pPr>
                <w:r w:rsidRPr="2187ECAF">
                  <w:rPr>
                    <w:rFonts w:eastAsiaTheme="minorEastAsia"/>
                  </w:rPr>
                  <w:t>Advisory Board Member Chris Baylor – hired student (C.F.) as a freelance photography assistant</w:t>
                </w:r>
              </w:p>
              <w:p w14:paraId="50A60C34" w14:textId="63DE3FD9" w:rsidR="00826788" w:rsidRDefault="00826788" w:rsidP="00826788">
                <w:pPr>
                  <w:rPr>
                    <w:rFonts w:ascii="Calibri" w:eastAsia="Calibri" w:hAnsi="Calibri" w:cs="Calibri"/>
                    <w:sz w:val="22"/>
                    <w:szCs w:val="22"/>
                  </w:rPr>
                </w:pPr>
                <w:r w:rsidRPr="1E2CAF1C">
                  <w:rPr>
                    <w:rFonts w:ascii="Calibri" w:eastAsia="Calibri" w:hAnsi="Calibri" w:cs="Calibri"/>
                    <w:sz w:val="22"/>
                    <w:szCs w:val="22"/>
                  </w:rPr>
                  <w:t xml:space="preserve"> </w:t>
                </w:r>
              </w:p>
              <w:p w14:paraId="60445A2C" w14:textId="75404632" w:rsidR="000070A0" w:rsidRDefault="000070A0" w:rsidP="00826788">
                <w:pPr>
                  <w:rPr>
                    <w:rFonts w:ascii="Calibri" w:eastAsia="Calibri" w:hAnsi="Calibri" w:cs="Calibri"/>
                    <w:sz w:val="22"/>
                    <w:szCs w:val="22"/>
                  </w:rPr>
                </w:pPr>
              </w:p>
              <w:p w14:paraId="3DD1E386" w14:textId="77777777" w:rsidR="000070A0" w:rsidRDefault="000070A0" w:rsidP="00826788">
                <w:pPr>
                  <w:rPr>
                    <w:rFonts w:ascii="Calibri" w:eastAsia="Calibri" w:hAnsi="Calibri" w:cs="Calibri"/>
                    <w:sz w:val="22"/>
                    <w:szCs w:val="22"/>
                  </w:rPr>
                </w:pPr>
              </w:p>
              <w:p w14:paraId="0D2F0168" w14:textId="77777777" w:rsidR="003B4EBA" w:rsidRDefault="003B4EBA" w:rsidP="00826788">
                <w:pPr>
                  <w:rPr>
                    <w:rStyle w:val="PRSCTBL1"/>
                    <w:rFonts w:eastAsiaTheme="minorHAnsi" w:cstheme="minorBidi"/>
                    <w:b w:val="0"/>
                    <w:sz w:val="28"/>
                    <w:szCs w:val="22"/>
                  </w:rPr>
                </w:pPr>
              </w:p>
            </w:tc>
          </w:sdtContent>
        </w:sdt>
      </w:tr>
    </w:tbl>
    <w:p w14:paraId="7644E7B6" w14:textId="77777777" w:rsidR="003B4EBA" w:rsidRDefault="003B4EBA" w:rsidP="003B4EBA">
      <w:pPr>
        <w:rPr>
          <w:rFonts w:ascii="Calibri" w:eastAsia="MS Mincho" w:hAnsi="Calibri"/>
          <w:i/>
        </w:rPr>
      </w:pPr>
    </w:p>
    <w:p w14:paraId="4C7A2914" w14:textId="77777777" w:rsidR="003B4EBA" w:rsidRDefault="003B4EBA">
      <w:pPr>
        <w:rPr>
          <w:rFonts w:ascii="Calibri" w:eastAsia="MS Mincho" w:hAnsi="Calibri"/>
          <w:i/>
        </w:rPr>
      </w:pPr>
      <w:r>
        <w:rPr>
          <w:rFonts w:ascii="Calibri" w:eastAsia="MS Mincho" w:hAnsi="Calibri"/>
          <w:i/>
        </w:rPr>
        <w:br w:type="page"/>
      </w:r>
    </w:p>
    <w:p w14:paraId="0586B6C4" w14:textId="77777777" w:rsidR="002C3284" w:rsidRPr="002C3284" w:rsidRDefault="00000000" w:rsidP="002C3284">
      <w:pPr>
        <w:keepNext/>
        <w:keepLines/>
        <w:spacing w:before="120" w:after="120"/>
        <w:ind w:left="1080" w:hanging="1080"/>
        <w:outlineLvl w:val="1"/>
        <w:rPr>
          <w:rFonts w:ascii="Cambria" w:eastAsia="MS Gothic" w:hAnsi="Cambria"/>
          <w:b/>
          <w:bCs/>
          <w:smallCaps/>
          <w:color w:val="4F81BD"/>
          <w:sz w:val="26"/>
          <w:szCs w:val="26"/>
        </w:rPr>
      </w:pPr>
      <w:sdt>
        <w:sdtPr>
          <w:rPr>
            <w:rFonts w:ascii="Cambria" w:eastAsia="MS Gothic" w:hAnsi="Cambria"/>
            <w:b/>
            <w:bCs/>
            <w:smallCaps/>
            <w:color w:val="4F81BD"/>
            <w:sz w:val="26"/>
            <w:szCs w:val="26"/>
          </w:rPr>
          <w:id w:val="53286630"/>
          <w14:checkbox>
            <w14:checked w14:val="0"/>
            <w14:checkedState w14:val="2612" w14:font="MS Gothic"/>
            <w14:uncheckedState w14:val="2610" w14:font="MS Gothic"/>
          </w14:checkbox>
        </w:sdtPr>
        <w:sdtContent>
          <w:r w:rsidR="003B4EBA">
            <w:rPr>
              <w:rFonts w:ascii="MS Gothic" w:eastAsia="MS Gothic" w:hAnsi="MS Gothic" w:hint="eastAsia"/>
              <w:b/>
              <w:bCs/>
              <w:smallCaps/>
              <w:color w:val="4F81BD"/>
              <w:sz w:val="26"/>
              <w:szCs w:val="26"/>
            </w:rPr>
            <w:t>☐</w:t>
          </w:r>
        </w:sdtContent>
      </w:sdt>
      <w:r w:rsidR="002C3284" w:rsidRPr="002C3284">
        <w:rPr>
          <w:rFonts w:ascii="Cambria" w:eastAsia="MS Gothic" w:hAnsi="Cambria"/>
          <w:b/>
          <w:bCs/>
          <w:smallCaps/>
          <w:color w:val="4F81BD"/>
          <w:sz w:val="26"/>
          <w:szCs w:val="26"/>
        </w:rPr>
        <w:t>3.   Why we do the things we do: Program relationship to student demand</w:t>
      </w:r>
    </w:p>
    <w:p w14:paraId="1C1E3028" w14:textId="0BDA8941" w:rsidR="002C3284" w:rsidRPr="002C3284" w:rsidRDefault="002C3284" w:rsidP="002C3284">
      <w:pPr>
        <w:keepNext/>
        <w:keepLines/>
        <w:spacing w:before="120" w:after="120"/>
        <w:outlineLvl w:val="1"/>
        <w:rPr>
          <w:rFonts w:ascii="Calibri" w:eastAsia="MS Mincho" w:hAnsi="Calibri"/>
          <w:b/>
        </w:rPr>
      </w:pPr>
      <w:r w:rsidRPr="002C3284">
        <w:rPr>
          <w:rFonts w:ascii="Calibri" w:eastAsia="MS Mincho" w:hAnsi="Calibri"/>
          <w:b/>
        </w:rPr>
        <w:t xml:space="preserve">Make a case with evidence to show that students want the certificate.  Discuss whether or not there appears to be any disproportionate enrollment by gender, race, and ethnicity (compared to Collin College’s overall student demographic distributions </w:t>
      </w:r>
      <w:hyperlink r:id="rId29" w:history="1">
        <w:r w:rsidRPr="002C3284">
          <w:rPr>
            <w:rFonts w:ascii="Calibri" w:eastAsia="MS Mincho" w:hAnsi="Calibri"/>
            <w:b/>
            <w:color w:val="0000FF"/>
            <w:u w:val="single"/>
          </w:rPr>
          <w:t>http://inside.collin.edu/iro/programreview/prfilehostpage.html</w:t>
        </w:r>
      </w:hyperlink>
      <w:r w:rsidRPr="002C3284">
        <w:rPr>
          <w:rFonts w:ascii="Calibri" w:eastAsia="MS Mincho" w:hAnsi="Calibri"/>
          <w:b/>
        </w:rPr>
        <w:t>).  If any differences exist</w:t>
      </w:r>
      <w:r w:rsidR="00C86A3A">
        <w:rPr>
          <w:rFonts w:ascii="Calibri" w:eastAsia="MS Mincho" w:hAnsi="Calibri"/>
          <w:b/>
        </w:rPr>
        <w:t>,</w:t>
      </w:r>
      <w:r w:rsidRPr="002C3284">
        <w:rPr>
          <w:rFonts w:ascii="Calibri" w:eastAsia="MS Mincho" w:hAnsi="Calibri"/>
          <w:b/>
        </w:rPr>
        <w:t xml:space="preserve"> discuss possible reasons why the gap exists and plans to address these issues to close gaps in enrollment rates between groups of students (refer to the Program Review portal for Enrollment Reports and Average Section Size data files for your program </w:t>
      </w:r>
      <w:bookmarkStart w:id="7" w:name="_Hlk75509506"/>
      <w:r w:rsidRPr="002C3284">
        <w:rPr>
          <w:rFonts w:ascii="Cambria" w:eastAsia="MS Gothic" w:hAnsi="Cambria"/>
          <w:b/>
          <w:bCs/>
          <w:smallCaps/>
          <w:color w:val="4F81BD"/>
          <w:sz w:val="26"/>
          <w:szCs w:val="26"/>
        </w:rPr>
        <w:fldChar w:fldCharType="begin"/>
      </w:r>
      <w:r w:rsidRPr="002C3284">
        <w:rPr>
          <w:rFonts w:ascii="Cambria" w:eastAsia="MS Gothic" w:hAnsi="Cambria"/>
          <w:b/>
          <w:bCs/>
          <w:smallCaps/>
          <w:color w:val="4F81BD"/>
          <w:sz w:val="26"/>
          <w:szCs w:val="26"/>
        </w:rPr>
        <w:instrText xml:space="preserve"> HYPERLINK "http://inside.collin.edu/institutionaleffect/Program_Review_Process.html" </w:instrText>
      </w:r>
      <w:r w:rsidRPr="002C3284">
        <w:rPr>
          <w:rFonts w:ascii="Cambria" w:eastAsia="MS Gothic" w:hAnsi="Cambria"/>
          <w:b/>
          <w:bCs/>
          <w:smallCaps/>
          <w:color w:val="4F81BD"/>
          <w:sz w:val="26"/>
          <w:szCs w:val="26"/>
        </w:rPr>
        <w:fldChar w:fldCharType="separate"/>
      </w:r>
      <w:r w:rsidRPr="002C3284">
        <w:rPr>
          <w:rFonts w:ascii="Cambria" w:eastAsia="MS Gothic" w:hAnsi="Cambria"/>
          <w:b/>
          <w:bCs/>
          <w:smallCaps/>
          <w:color w:val="0000FF"/>
          <w:sz w:val="20"/>
          <w:szCs w:val="20"/>
          <w:u w:val="single"/>
        </w:rPr>
        <w:t>http://inside.collin.edu/institutionaleffect/Program_Review_Process.html</w:t>
      </w:r>
      <w:r w:rsidRPr="002C3284">
        <w:rPr>
          <w:rFonts w:ascii="Cambria" w:eastAsia="MS Gothic" w:hAnsi="Cambria"/>
          <w:b/>
          <w:bCs/>
          <w:smallCaps/>
          <w:color w:val="0000FF"/>
          <w:sz w:val="20"/>
          <w:szCs w:val="20"/>
          <w:u w:val="single"/>
        </w:rPr>
        <w:fldChar w:fldCharType="end"/>
      </w:r>
      <w:bookmarkEnd w:id="7"/>
      <w:r w:rsidRPr="002C3284">
        <w:rPr>
          <w:rFonts w:ascii="Calibri" w:eastAsia="MS Mincho" w:hAnsi="Calibri"/>
          <w:b/>
        </w:rPr>
        <w:t>).</w:t>
      </w:r>
    </w:p>
    <w:p w14:paraId="4D2A35CA" w14:textId="77777777" w:rsidR="009217D7" w:rsidRPr="0058411B" w:rsidRDefault="009217D7" w:rsidP="0058411B">
      <w:pPr>
        <w:ind w:left="360"/>
        <w:rPr>
          <w:rFonts w:ascii="Calibri" w:eastAsia="Calibri" w:hAnsi="Calibri"/>
          <w:i/>
          <w:color w:val="000000"/>
        </w:rPr>
      </w:pPr>
      <w:r w:rsidRPr="0058411B">
        <w:rPr>
          <w:rFonts w:ascii="Calibri" w:eastAsia="Calibri" w:hAnsi="Calibri"/>
          <w:i/>
          <w:color w:val="000000"/>
        </w:rPr>
        <w:t>Suggested/possible points to consider:</w:t>
      </w:r>
    </w:p>
    <w:p w14:paraId="675E5641"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What is the enrollment pattern?   Declining, flat, growing, not exhibiting a stable pattern, please explain.  For required program courses where there is a pattern of low enrollment (fewer than 15 students), explain your plan to grow enrollment and/or revise the curriculum.</w:t>
      </w:r>
    </w:p>
    <w:p w14:paraId="291FED95"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 xml:space="preserve">What are the implications for the next 5 years if the enrollment pattern for the past 5 years continues? </w:t>
      </w:r>
    </w:p>
    <w:p w14:paraId="48EA2B2B"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 xml:space="preserve">Describe any actions taken to identify and support students enrolled in program-required courses early in the degree plan. If no actions are taken at the present, please develop </w:t>
      </w:r>
      <w:bookmarkStart w:id="8" w:name="_Hlk74897856"/>
      <w:r w:rsidRPr="0058411B">
        <w:rPr>
          <w:rFonts w:ascii="Calibri" w:eastAsia="Calibri" w:hAnsi="Calibri"/>
          <w:i/>
          <w:color w:val="000000"/>
        </w:rPr>
        <w:t xml:space="preserve">and describe a plan to do so. </w:t>
      </w:r>
      <w:bookmarkEnd w:id="8"/>
    </w:p>
    <w:p w14:paraId="5A86F9BF"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How does your program support (or plan) to support attraction of a diverse student population?</w:t>
      </w:r>
    </w:p>
    <w:p w14:paraId="0727E829"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Check with Institutional effectiveness for Data Reports -names of reports</w:t>
      </w:r>
    </w:p>
    <w:p w14:paraId="21022338" w14:textId="77777777" w:rsidR="009217D7" w:rsidRPr="0058411B" w:rsidRDefault="009217D7" w:rsidP="0058411B">
      <w:pPr>
        <w:numPr>
          <w:ilvl w:val="0"/>
          <w:numId w:val="7"/>
        </w:numPr>
        <w:ind w:left="720"/>
        <w:rPr>
          <w:rFonts w:ascii="Calibri" w:eastAsia="Calibri" w:hAnsi="Calibri"/>
          <w:i/>
          <w:color w:val="000000"/>
        </w:rPr>
      </w:pPr>
      <w:r w:rsidRPr="0058411B">
        <w:rPr>
          <w:rFonts w:ascii="Calibri" w:eastAsia="Calibri" w:hAnsi="Calibri"/>
          <w:i/>
          <w:color w:val="000000"/>
        </w:rPr>
        <w:t>Analyze the evidence you provide.  What does it show about the program?</w:t>
      </w:r>
    </w:p>
    <w:p w14:paraId="6A0DE944" w14:textId="77777777" w:rsidR="00C97595" w:rsidRDefault="00C97595" w:rsidP="00C97595">
      <w:pPr>
        <w:spacing w:after="200" w:line="276" w:lineRule="auto"/>
        <w:ind w:left="720"/>
        <w:contextualSpacing/>
        <w:rPr>
          <w:rFonts w:ascii="Calibri" w:eastAsia="Calibri" w:hAnsi="Calibri"/>
          <w:i/>
        </w:rPr>
      </w:pPr>
    </w:p>
    <w:tbl>
      <w:tblPr>
        <w:tblStyle w:val="TableGrid"/>
        <w:tblW w:w="0" w:type="auto"/>
        <w:tblLook w:val="04A0" w:firstRow="1" w:lastRow="0" w:firstColumn="1" w:lastColumn="0" w:noHBand="0" w:noVBand="1"/>
      </w:tblPr>
      <w:tblGrid>
        <w:gridCol w:w="13670"/>
      </w:tblGrid>
      <w:tr w:rsidR="002C3284" w14:paraId="07FBE198" w14:textId="77777777" w:rsidTr="00B31BF1">
        <w:sdt>
          <w:sdtPr>
            <w:rPr>
              <w:rStyle w:val="PRSCTBL1"/>
              <w:rFonts w:eastAsiaTheme="minorHAnsi" w:cstheme="minorBidi"/>
              <w:b w:val="0"/>
              <w:sz w:val="28"/>
              <w:szCs w:val="22"/>
            </w:rPr>
            <w:id w:val="1131053673"/>
            <w:placeholder>
              <w:docPart w:val="B848C8BA460707419B6172107EA439EF"/>
            </w:placeholder>
            <w15:color w:val="FF0000"/>
          </w:sdtPr>
          <w:sdtContent>
            <w:tc>
              <w:tcPr>
                <w:tcW w:w="13670" w:type="dxa"/>
              </w:tcPr>
              <w:p w14:paraId="32BAD24F" w14:textId="77777777" w:rsidR="00480410" w:rsidRPr="00D3324D" w:rsidRDefault="00480410" w:rsidP="00480410">
                <w:pPr>
                  <w:rPr>
                    <w:rFonts w:ascii="Cambria" w:hAnsi="Cambria"/>
                    <w:color w:val="2E74B5" w:themeColor="accent1" w:themeShade="BF"/>
                    <w:sz w:val="28"/>
                  </w:rPr>
                </w:pPr>
                <w:r w:rsidRPr="70576606">
                  <w:rPr>
                    <w:rFonts w:ascii="Calibri" w:eastAsia="Calibri" w:hAnsi="Calibri" w:cs="Calibri"/>
                    <w:b/>
                    <w:bCs/>
                    <w:sz w:val="28"/>
                    <w:szCs w:val="28"/>
                  </w:rPr>
                  <w:t xml:space="preserve">STUDENT INTEREST </w:t>
                </w:r>
              </w:p>
              <w:p w14:paraId="4422FD29" w14:textId="77777777" w:rsidR="00480410" w:rsidRDefault="00480410" w:rsidP="00480410">
                <w:pPr>
                  <w:rPr>
                    <w:rFonts w:ascii="Calibri" w:eastAsia="Calibri" w:hAnsi="Calibri" w:cs="Calibri"/>
                    <w:b/>
                    <w:bCs/>
                  </w:rPr>
                </w:pPr>
              </w:p>
              <w:p w14:paraId="0AAFAFF8" w14:textId="77777777" w:rsidR="00B9454A" w:rsidRDefault="00B9454A" w:rsidP="00480410">
                <w:pPr>
                  <w:rPr>
                    <w:rFonts w:ascii="Calibri" w:eastAsia="Calibri" w:hAnsi="Calibri" w:cs="Calibri"/>
                  </w:rPr>
                </w:pPr>
                <w:r>
                  <w:rPr>
                    <w:rFonts w:ascii="Calibri" w:eastAsia="Calibri" w:hAnsi="Calibri" w:cs="Calibri"/>
                  </w:rPr>
                  <w:t xml:space="preserve">The </w:t>
                </w:r>
                <w:r w:rsidR="00480410" w:rsidRPr="2187ECAF">
                  <w:rPr>
                    <w:rFonts w:ascii="Calibri" w:eastAsia="Calibri" w:hAnsi="Calibri" w:cs="Calibri"/>
                  </w:rPr>
                  <w:t xml:space="preserve">Commercial Photography Program has experienced a 32% growth in unduplicated enrollment from Fall 2015 to Summer 2020. </w:t>
                </w:r>
              </w:p>
              <w:p w14:paraId="0D56ED48" w14:textId="154F9AE7" w:rsidR="00480410" w:rsidRDefault="00B9454A" w:rsidP="00480410">
                <w:pPr>
                  <w:rPr>
                    <w:rFonts w:ascii="Calibri" w:eastAsia="Calibri" w:hAnsi="Calibri" w:cs="Calibri"/>
                  </w:rPr>
                </w:pPr>
                <w:r>
                  <w:rPr>
                    <w:rFonts w:ascii="Calibri" w:eastAsia="Calibri" w:hAnsi="Calibri" w:cs="Calibri"/>
                  </w:rPr>
                  <w:t>After</w:t>
                </w:r>
                <w:r w:rsidR="00480410" w:rsidRPr="2187ECAF">
                  <w:rPr>
                    <w:rFonts w:ascii="Calibri" w:eastAsia="Calibri" w:hAnsi="Calibri" w:cs="Calibri"/>
                  </w:rPr>
                  <w:t xml:space="preserve"> analyzing the data collected from the Institutional Research Office, one can see a steady increase in enrollment.  </w:t>
                </w:r>
              </w:p>
              <w:p w14:paraId="5AD99F66" w14:textId="77777777" w:rsidR="00480410" w:rsidRDefault="00480410" w:rsidP="00480410">
                <w:pPr>
                  <w:rPr>
                    <w:rFonts w:ascii="Calibri" w:eastAsia="Calibri" w:hAnsi="Calibri" w:cs="Calibri"/>
                  </w:rPr>
                </w:pPr>
                <w:r>
                  <w:rPr>
                    <w:noProof/>
                  </w:rPr>
                  <w:lastRenderedPageBreak/>
                  <w:drawing>
                    <wp:inline distT="0" distB="0" distL="0" distR="0" wp14:anchorId="1AAC275E" wp14:editId="596F12E5">
                      <wp:extent cx="3524250" cy="4572000"/>
                      <wp:effectExtent l="0" t="0" r="0" b="0"/>
                      <wp:docPr id="1617644064" name="Picture 161764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24250" cy="4572000"/>
                              </a:xfrm>
                              <a:prstGeom prst="rect">
                                <a:avLst/>
                              </a:prstGeom>
                            </pic:spPr>
                          </pic:pic>
                        </a:graphicData>
                      </a:graphic>
                    </wp:inline>
                  </w:drawing>
                </w:r>
              </w:p>
              <w:p w14:paraId="69C4E764" w14:textId="77777777" w:rsidR="00480410" w:rsidRDefault="00480410" w:rsidP="00480410">
                <w:pPr>
                  <w:rPr>
                    <w:rFonts w:ascii="Calibri" w:eastAsia="Calibri" w:hAnsi="Calibri" w:cs="Calibri"/>
                  </w:rPr>
                </w:pPr>
                <w:r w:rsidRPr="34781ADC">
                  <w:rPr>
                    <w:rFonts w:ascii="Calibri" w:eastAsia="Calibri" w:hAnsi="Calibri" w:cs="Calibri"/>
                  </w:rPr>
                  <w:t xml:space="preserve"> </w:t>
                </w:r>
                <w:r w:rsidRPr="34781ADC">
                  <w:rPr>
                    <w:rFonts w:ascii="Arial" w:eastAsia="Arial" w:hAnsi="Arial" w:cs="Arial"/>
                    <w:color w:val="000000" w:themeColor="text1"/>
                    <w:sz w:val="12"/>
                    <w:szCs w:val="12"/>
                  </w:rPr>
                  <w:t xml:space="preserve">Date Collected from Collin College Institutional Research Office </w:t>
                </w:r>
                <w:hyperlink r:id="rId31">
                  <w:r w:rsidRPr="34781ADC">
                    <w:rPr>
                      <w:rStyle w:val="Hyperlink"/>
                      <w:rFonts w:ascii="Arial" w:eastAsia="Arial" w:hAnsi="Arial" w:cs="Arial"/>
                      <w:sz w:val="12"/>
                      <w:szCs w:val="12"/>
                    </w:rPr>
                    <w:t>http://inside.collin.edu/iro/programreview/202021/AwardsByProgram_2016-2020.pdf</w:t>
                  </w:r>
                </w:hyperlink>
              </w:p>
              <w:p w14:paraId="41EDD147" w14:textId="77777777" w:rsidR="00480410" w:rsidRDefault="00480410" w:rsidP="00480410">
                <w:pPr>
                  <w:rPr>
                    <w:rFonts w:ascii="Calibri" w:eastAsia="Calibri" w:hAnsi="Calibri" w:cs="Calibri"/>
                  </w:rPr>
                </w:pPr>
              </w:p>
              <w:p w14:paraId="5B82647D" w14:textId="77777777" w:rsidR="00480410" w:rsidRDefault="00480410" w:rsidP="00480410">
                <w:pPr>
                  <w:rPr>
                    <w:rFonts w:ascii="Calibri" w:eastAsia="Calibri" w:hAnsi="Calibri" w:cs="Calibri"/>
                  </w:rPr>
                </w:pPr>
              </w:p>
              <w:p w14:paraId="3455E521" w14:textId="77777777" w:rsidR="00D3324D" w:rsidRDefault="00D3324D" w:rsidP="00480410">
                <w:pPr>
                  <w:rPr>
                    <w:rFonts w:ascii="Calibri" w:eastAsia="Calibri" w:hAnsi="Calibri" w:cs="Calibri"/>
                  </w:rPr>
                </w:pPr>
              </w:p>
              <w:p w14:paraId="5E43F509" w14:textId="77777777" w:rsidR="00D3324D" w:rsidRDefault="00D3324D" w:rsidP="00480410">
                <w:pPr>
                  <w:rPr>
                    <w:rFonts w:ascii="Calibri" w:eastAsia="Calibri" w:hAnsi="Calibri" w:cs="Calibri"/>
                  </w:rPr>
                </w:pPr>
              </w:p>
              <w:p w14:paraId="701C3022" w14:textId="77777777" w:rsidR="00D3324D" w:rsidRDefault="00D3324D" w:rsidP="00480410">
                <w:pPr>
                  <w:rPr>
                    <w:rFonts w:ascii="Calibri" w:eastAsia="Calibri" w:hAnsi="Calibri" w:cs="Calibri"/>
                  </w:rPr>
                </w:pPr>
              </w:p>
              <w:p w14:paraId="046F8EB4" w14:textId="77777777" w:rsidR="00D3324D" w:rsidRDefault="00D3324D" w:rsidP="00480410">
                <w:pPr>
                  <w:rPr>
                    <w:rFonts w:ascii="Calibri" w:eastAsia="Calibri" w:hAnsi="Calibri" w:cs="Calibri"/>
                  </w:rPr>
                </w:pPr>
              </w:p>
              <w:p w14:paraId="46C236BA" w14:textId="77777777" w:rsidR="00D3324D" w:rsidRDefault="00D3324D" w:rsidP="00480410">
                <w:pPr>
                  <w:rPr>
                    <w:rFonts w:ascii="Calibri" w:eastAsia="Calibri" w:hAnsi="Calibri" w:cs="Calibri"/>
                  </w:rPr>
                </w:pPr>
              </w:p>
              <w:p w14:paraId="23BA6546" w14:textId="77777777" w:rsidR="00D3324D" w:rsidRDefault="00D3324D" w:rsidP="00480410">
                <w:pPr>
                  <w:rPr>
                    <w:rFonts w:ascii="Calibri" w:eastAsia="Calibri" w:hAnsi="Calibri" w:cs="Calibri"/>
                  </w:rPr>
                </w:pPr>
              </w:p>
              <w:p w14:paraId="40CBF0E4" w14:textId="77777777" w:rsidR="00D3324D" w:rsidRDefault="00D3324D" w:rsidP="00480410">
                <w:pPr>
                  <w:rPr>
                    <w:rFonts w:ascii="Calibri" w:eastAsia="Calibri" w:hAnsi="Calibri" w:cs="Calibri"/>
                  </w:rPr>
                </w:pPr>
              </w:p>
              <w:p w14:paraId="6AE53916" w14:textId="77777777" w:rsidR="00480410" w:rsidRDefault="00480410" w:rsidP="00480410">
                <w:pPr>
                  <w:rPr>
                    <w:rFonts w:ascii="Calibri" w:eastAsia="Calibri" w:hAnsi="Calibri" w:cs="Calibri"/>
                  </w:rPr>
                </w:pPr>
              </w:p>
              <w:p w14:paraId="76CBEE29" w14:textId="77777777" w:rsidR="00480410" w:rsidRDefault="00480410" w:rsidP="00480410">
                <w:pPr>
                  <w:rPr>
                    <w:rFonts w:ascii="Calibri" w:eastAsia="Calibri" w:hAnsi="Calibri" w:cs="Calibri"/>
                  </w:rPr>
                </w:pPr>
                <w:r w:rsidRPr="5D754313">
                  <w:rPr>
                    <w:rFonts w:ascii="Calibri" w:eastAsia="Calibri" w:hAnsi="Calibri" w:cs="Calibri"/>
                  </w:rPr>
                  <w:t>The following are comprehensive statistics for 2015-2020</w:t>
                </w:r>
              </w:p>
              <w:tbl>
                <w:tblPr>
                  <w:tblStyle w:val="TableGrid"/>
                  <w:tblW w:w="11466" w:type="dxa"/>
                  <w:tblLook w:val="04A0" w:firstRow="1" w:lastRow="0" w:firstColumn="1" w:lastColumn="0" w:noHBand="0" w:noVBand="1"/>
                </w:tblPr>
                <w:tblGrid>
                  <w:gridCol w:w="271"/>
                  <w:gridCol w:w="271"/>
                  <w:gridCol w:w="271"/>
                  <w:gridCol w:w="271"/>
                  <w:gridCol w:w="1739"/>
                  <w:gridCol w:w="1407"/>
                  <w:gridCol w:w="1321"/>
                  <w:gridCol w:w="1407"/>
                  <w:gridCol w:w="1286"/>
                  <w:gridCol w:w="1298"/>
                  <w:gridCol w:w="410"/>
                  <w:gridCol w:w="399"/>
                  <w:gridCol w:w="280"/>
                  <w:gridCol w:w="280"/>
                  <w:gridCol w:w="280"/>
                  <w:gridCol w:w="275"/>
                </w:tblGrid>
                <w:tr w:rsidR="00D3324D" w14:paraId="13AD2FAB" w14:textId="77777777" w:rsidTr="00D3324D">
                  <w:trPr>
                    <w:trHeight w:val="228"/>
                  </w:trPr>
                  <w:tc>
                    <w:tcPr>
                      <w:tcW w:w="271" w:type="dxa"/>
                      <w:tcBorders>
                        <w:top w:val="single" w:sz="8" w:space="0" w:color="auto"/>
                        <w:left w:val="single" w:sz="8" w:space="0" w:color="auto"/>
                        <w:bottom w:val="single" w:sz="8" w:space="0" w:color="auto"/>
                        <w:right w:val="nil"/>
                      </w:tcBorders>
                      <w:shd w:val="clear" w:color="auto" w:fill="E7E6E6" w:themeFill="background2"/>
                    </w:tcPr>
                    <w:p w14:paraId="087C8DC3" w14:textId="77777777" w:rsidR="00480410" w:rsidRDefault="00480410" w:rsidP="00480410">
                      <w:r w:rsidRPr="65A01A2D">
                        <w:rPr>
                          <w:rFonts w:ascii="Calibri" w:eastAsia="Calibri" w:hAnsi="Calibri" w:cs="Calibri"/>
                        </w:rPr>
                        <w:t xml:space="preserve"> </w:t>
                      </w:r>
                    </w:p>
                  </w:tc>
                  <w:tc>
                    <w:tcPr>
                      <w:tcW w:w="271" w:type="dxa"/>
                      <w:tcBorders>
                        <w:top w:val="single" w:sz="8" w:space="0" w:color="auto"/>
                        <w:left w:val="nil"/>
                        <w:bottom w:val="single" w:sz="8" w:space="0" w:color="auto"/>
                        <w:right w:val="nil"/>
                      </w:tcBorders>
                      <w:shd w:val="clear" w:color="auto" w:fill="E7E6E6" w:themeFill="background2"/>
                    </w:tcPr>
                    <w:p w14:paraId="2D5736DA" w14:textId="77777777" w:rsidR="00480410" w:rsidRDefault="00480410" w:rsidP="00480410">
                      <w:r w:rsidRPr="65A01A2D">
                        <w:rPr>
                          <w:rFonts w:ascii="Calibri" w:eastAsia="Calibri" w:hAnsi="Calibri" w:cs="Calibri"/>
                        </w:rPr>
                        <w:t xml:space="preserve"> </w:t>
                      </w:r>
                    </w:p>
                  </w:tc>
                  <w:tc>
                    <w:tcPr>
                      <w:tcW w:w="271" w:type="dxa"/>
                      <w:tcBorders>
                        <w:top w:val="single" w:sz="8" w:space="0" w:color="auto"/>
                        <w:left w:val="nil"/>
                        <w:bottom w:val="single" w:sz="8" w:space="0" w:color="auto"/>
                        <w:right w:val="nil"/>
                      </w:tcBorders>
                      <w:shd w:val="clear" w:color="auto" w:fill="E7E6E6" w:themeFill="background2"/>
                    </w:tcPr>
                    <w:p w14:paraId="05E007D7" w14:textId="77777777" w:rsidR="00480410" w:rsidRDefault="00480410" w:rsidP="00480410">
                      <w:r w:rsidRPr="65A01A2D">
                        <w:rPr>
                          <w:rFonts w:ascii="Calibri" w:eastAsia="Calibri" w:hAnsi="Calibri" w:cs="Calibri"/>
                        </w:rPr>
                        <w:t xml:space="preserve"> </w:t>
                      </w:r>
                    </w:p>
                  </w:tc>
                  <w:tc>
                    <w:tcPr>
                      <w:tcW w:w="271" w:type="dxa"/>
                      <w:tcBorders>
                        <w:top w:val="single" w:sz="8" w:space="0" w:color="auto"/>
                        <w:left w:val="nil"/>
                        <w:bottom w:val="single" w:sz="8" w:space="0" w:color="auto"/>
                        <w:right w:val="nil"/>
                      </w:tcBorders>
                      <w:shd w:val="clear" w:color="auto" w:fill="E7E6E6" w:themeFill="background2"/>
                    </w:tcPr>
                    <w:p w14:paraId="7E9970E2" w14:textId="77777777" w:rsidR="00480410" w:rsidRDefault="00480410" w:rsidP="00480410">
                      <w:pPr>
                        <w:rPr>
                          <w:rFonts w:ascii="Calibri" w:eastAsia="Calibri" w:hAnsi="Calibri" w:cs="Calibri"/>
                        </w:rPr>
                      </w:pPr>
                    </w:p>
                  </w:tc>
                  <w:tc>
                    <w:tcPr>
                      <w:tcW w:w="9267" w:type="dxa"/>
                      <w:gridSpan w:val="8"/>
                      <w:tcBorders>
                        <w:top w:val="single" w:sz="8" w:space="0" w:color="auto"/>
                        <w:left w:val="nil"/>
                        <w:bottom w:val="single" w:sz="8" w:space="0" w:color="auto"/>
                        <w:right w:val="nil"/>
                      </w:tcBorders>
                      <w:shd w:val="clear" w:color="auto" w:fill="E7E6E6" w:themeFill="background2"/>
                    </w:tcPr>
                    <w:p w14:paraId="5F8C8DA1" w14:textId="77777777" w:rsidR="00480410" w:rsidRDefault="00480410" w:rsidP="00480410">
                      <w:r w:rsidRPr="65A01A2D">
                        <w:rPr>
                          <w:rFonts w:ascii="Calibri" w:eastAsia="Calibri" w:hAnsi="Calibri" w:cs="Calibri"/>
                          <w:color w:val="000000" w:themeColor="text1"/>
                        </w:rPr>
                        <w:t>Students Interest in Commercial Photography Program</w:t>
                      </w:r>
                    </w:p>
                  </w:tc>
                  <w:tc>
                    <w:tcPr>
                      <w:tcW w:w="280" w:type="dxa"/>
                      <w:tcBorders>
                        <w:top w:val="single" w:sz="8" w:space="0" w:color="auto"/>
                        <w:left w:val="nil"/>
                        <w:bottom w:val="single" w:sz="8" w:space="0" w:color="auto"/>
                        <w:right w:val="nil"/>
                      </w:tcBorders>
                      <w:shd w:val="clear" w:color="auto" w:fill="E7E6E6" w:themeFill="background2"/>
                    </w:tcPr>
                    <w:p w14:paraId="2E223953" w14:textId="77777777" w:rsidR="00480410" w:rsidRDefault="00480410" w:rsidP="00480410">
                      <w:r w:rsidRPr="65A01A2D">
                        <w:rPr>
                          <w:rFonts w:ascii="Calibri" w:eastAsia="Calibri" w:hAnsi="Calibri" w:cs="Calibri"/>
                        </w:rPr>
                        <w:t xml:space="preserve"> </w:t>
                      </w:r>
                    </w:p>
                  </w:tc>
                  <w:tc>
                    <w:tcPr>
                      <w:tcW w:w="280" w:type="dxa"/>
                      <w:tcBorders>
                        <w:top w:val="single" w:sz="8" w:space="0" w:color="auto"/>
                        <w:left w:val="nil"/>
                        <w:bottom w:val="single" w:sz="8" w:space="0" w:color="auto"/>
                        <w:right w:val="nil"/>
                      </w:tcBorders>
                      <w:shd w:val="clear" w:color="auto" w:fill="E7E6E6" w:themeFill="background2"/>
                    </w:tcPr>
                    <w:p w14:paraId="71FDE4D7" w14:textId="77777777" w:rsidR="00480410" w:rsidRDefault="00480410" w:rsidP="00480410">
                      <w:r w:rsidRPr="65A01A2D">
                        <w:rPr>
                          <w:rFonts w:ascii="Calibri" w:eastAsia="Calibri" w:hAnsi="Calibri" w:cs="Calibri"/>
                        </w:rPr>
                        <w:t xml:space="preserve"> </w:t>
                      </w:r>
                    </w:p>
                  </w:tc>
                  <w:tc>
                    <w:tcPr>
                      <w:tcW w:w="280" w:type="dxa"/>
                      <w:tcBorders>
                        <w:top w:val="single" w:sz="8" w:space="0" w:color="auto"/>
                        <w:left w:val="nil"/>
                        <w:bottom w:val="single" w:sz="8" w:space="0" w:color="auto"/>
                        <w:right w:val="nil"/>
                      </w:tcBorders>
                      <w:shd w:val="clear" w:color="auto" w:fill="E7E6E6" w:themeFill="background2"/>
                    </w:tcPr>
                    <w:p w14:paraId="3440F515" w14:textId="77777777" w:rsidR="00480410" w:rsidRDefault="00480410" w:rsidP="00480410">
                      <w:r w:rsidRPr="65A01A2D">
                        <w:rPr>
                          <w:rFonts w:ascii="Calibri" w:eastAsia="Calibri" w:hAnsi="Calibri" w:cs="Calibri"/>
                        </w:rPr>
                        <w:t xml:space="preserve"> </w:t>
                      </w:r>
                    </w:p>
                  </w:tc>
                  <w:tc>
                    <w:tcPr>
                      <w:tcW w:w="271" w:type="dxa"/>
                      <w:tcBorders>
                        <w:top w:val="single" w:sz="8" w:space="0" w:color="auto"/>
                        <w:left w:val="nil"/>
                        <w:bottom w:val="single" w:sz="8" w:space="0" w:color="auto"/>
                        <w:right w:val="single" w:sz="8" w:space="0" w:color="auto"/>
                      </w:tcBorders>
                      <w:shd w:val="clear" w:color="auto" w:fill="E7E6E6" w:themeFill="background2"/>
                    </w:tcPr>
                    <w:p w14:paraId="3B06EC8A" w14:textId="77777777" w:rsidR="00480410" w:rsidRDefault="00480410" w:rsidP="00480410">
                      <w:r w:rsidRPr="65A01A2D">
                        <w:rPr>
                          <w:rFonts w:ascii="Calibri" w:eastAsia="Calibri" w:hAnsi="Calibri" w:cs="Calibri"/>
                        </w:rPr>
                        <w:t xml:space="preserve"> </w:t>
                      </w:r>
                    </w:p>
                  </w:tc>
                </w:tr>
                <w:tr w:rsidR="00D3324D" w14:paraId="020368BC" w14:textId="77777777" w:rsidTr="00D3324D">
                  <w:trPr>
                    <w:trHeight w:val="132"/>
                  </w:trPr>
                  <w:tc>
                    <w:tcPr>
                      <w:tcW w:w="2823" w:type="dxa"/>
                      <w:gridSpan w:val="5"/>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760A7C2C" w14:textId="77777777" w:rsidR="00480410" w:rsidRDefault="00480410" w:rsidP="00480410"/>
                  </w:tc>
                  <w:tc>
                    <w:tcPr>
                      <w:tcW w:w="1407" w:type="dxa"/>
                      <w:tcBorders>
                        <w:top w:val="nil"/>
                        <w:left w:val="nil"/>
                        <w:bottom w:val="single" w:sz="8" w:space="0" w:color="auto"/>
                        <w:right w:val="single" w:sz="8" w:space="0" w:color="auto"/>
                      </w:tcBorders>
                      <w:shd w:val="clear" w:color="auto" w:fill="D9E2F3" w:themeFill="accent5" w:themeFillTint="33"/>
                    </w:tcPr>
                    <w:p w14:paraId="0B4AA803" w14:textId="77777777" w:rsidR="00480410" w:rsidRDefault="00480410" w:rsidP="00480410">
                      <w:r w:rsidRPr="65A01A2D">
                        <w:rPr>
                          <w:rFonts w:ascii="Calibri" w:eastAsia="Calibri" w:hAnsi="Calibri" w:cs="Calibri"/>
                          <w:color w:val="000000" w:themeColor="text1"/>
                        </w:rPr>
                        <w:t>2015-16</w:t>
                      </w:r>
                    </w:p>
                  </w:tc>
                  <w:tc>
                    <w:tcPr>
                      <w:tcW w:w="1321" w:type="dxa"/>
                      <w:tcBorders>
                        <w:top w:val="nil"/>
                        <w:left w:val="single" w:sz="8" w:space="0" w:color="auto"/>
                        <w:bottom w:val="single" w:sz="8" w:space="0" w:color="auto"/>
                        <w:right w:val="single" w:sz="8" w:space="0" w:color="auto"/>
                      </w:tcBorders>
                      <w:shd w:val="clear" w:color="auto" w:fill="D9E2F3" w:themeFill="accent5" w:themeFillTint="33"/>
                    </w:tcPr>
                    <w:p w14:paraId="4A1C30AA" w14:textId="77777777" w:rsidR="00480410" w:rsidRDefault="00480410" w:rsidP="00480410">
                      <w:r w:rsidRPr="65A01A2D">
                        <w:rPr>
                          <w:rFonts w:ascii="Calibri" w:eastAsia="Calibri" w:hAnsi="Calibri" w:cs="Calibri"/>
                          <w:color w:val="000000" w:themeColor="text1"/>
                        </w:rPr>
                        <w:t>2016-17</w:t>
                      </w:r>
                    </w:p>
                  </w:tc>
                  <w:tc>
                    <w:tcPr>
                      <w:tcW w:w="1407" w:type="dxa"/>
                      <w:tcBorders>
                        <w:top w:val="nil"/>
                        <w:left w:val="single" w:sz="8" w:space="0" w:color="auto"/>
                        <w:bottom w:val="single" w:sz="8" w:space="0" w:color="auto"/>
                        <w:right w:val="single" w:sz="8" w:space="0" w:color="auto"/>
                      </w:tcBorders>
                      <w:shd w:val="clear" w:color="auto" w:fill="D9E2F3" w:themeFill="accent5" w:themeFillTint="33"/>
                    </w:tcPr>
                    <w:p w14:paraId="3683BEBA" w14:textId="77777777" w:rsidR="00480410" w:rsidRDefault="00480410" w:rsidP="00480410">
                      <w:r w:rsidRPr="65A01A2D">
                        <w:rPr>
                          <w:rFonts w:ascii="Calibri" w:eastAsia="Calibri" w:hAnsi="Calibri" w:cs="Calibri"/>
                          <w:color w:val="000000" w:themeColor="text1"/>
                        </w:rPr>
                        <w:t>2017-18</w:t>
                      </w:r>
                    </w:p>
                  </w:tc>
                  <w:tc>
                    <w:tcPr>
                      <w:tcW w:w="1286" w:type="dxa"/>
                      <w:tcBorders>
                        <w:top w:val="nil"/>
                        <w:left w:val="single" w:sz="8" w:space="0" w:color="auto"/>
                        <w:bottom w:val="single" w:sz="8" w:space="0" w:color="auto"/>
                        <w:right w:val="single" w:sz="8" w:space="0" w:color="auto"/>
                      </w:tcBorders>
                      <w:shd w:val="clear" w:color="auto" w:fill="D9E2F3" w:themeFill="accent5" w:themeFillTint="33"/>
                    </w:tcPr>
                    <w:p w14:paraId="7738BEA8" w14:textId="77777777" w:rsidR="00480410" w:rsidRDefault="00480410" w:rsidP="00480410">
                      <w:r w:rsidRPr="65A01A2D">
                        <w:rPr>
                          <w:rFonts w:ascii="Calibri" w:eastAsia="Calibri" w:hAnsi="Calibri" w:cs="Calibri"/>
                          <w:color w:val="000000" w:themeColor="text1"/>
                        </w:rPr>
                        <w:t>2018-19</w:t>
                      </w:r>
                    </w:p>
                  </w:tc>
                  <w:tc>
                    <w:tcPr>
                      <w:tcW w:w="1298" w:type="dxa"/>
                      <w:tcBorders>
                        <w:top w:val="nil"/>
                        <w:left w:val="single" w:sz="8" w:space="0" w:color="auto"/>
                        <w:bottom w:val="single" w:sz="8" w:space="0" w:color="auto"/>
                        <w:right w:val="single" w:sz="8" w:space="0" w:color="auto"/>
                      </w:tcBorders>
                      <w:shd w:val="clear" w:color="auto" w:fill="D9E2F3" w:themeFill="accent5" w:themeFillTint="33"/>
                    </w:tcPr>
                    <w:p w14:paraId="56F7321C" w14:textId="77777777" w:rsidR="00480410" w:rsidRDefault="00480410" w:rsidP="00480410">
                      <w:r w:rsidRPr="65A01A2D">
                        <w:rPr>
                          <w:rFonts w:ascii="Calibri" w:eastAsia="Calibri" w:hAnsi="Calibri" w:cs="Calibri"/>
                          <w:color w:val="000000" w:themeColor="text1"/>
                        </w:rPr>
                        <w:t>2019-20</w:t>
                      </w:r>
                    </w:p>
                  </w:tc>
                  <w:tc>
                    <w:tcPr>
                      <w:tcW w:w="410" w:type="dxa"/>
                      <w:tcBorders>
                        <w:top w:val="nil"/>
                        <w:left w:val="single" w:sz="8" w:space="0" w:color="auto"/>
                        <w:bottom w:val="single" w:sz="8" w:space="0" w:color="auto"/>
                        <w:right w:val="single" w:sz="8" w:space="0" w:color="auto"/>
                      </w:tcBorders>
                      <w:shd w:val="clear" w:color="auto" w:fill="D9E2F3" w:themeFill="accent5" w:themeFillTint="33"/>
                    </w:tcPr>
                    <w:p w14:paraId="644A3868" w14:textId="77777777" w:rsidR="00480410" w:rsidRDefault="00480410" w:rsidP="00480410">
                      <w:r w:rsidRPr="65A01A2D">
                        <w:rPr>
                          <w:rFonts w:ascii="Calibri" w:eastAsia="Calibri" w:hAnsi="Calibri" w:cs="Calibri"/>
                        </w:rPr>
                        <w:t xml:space="preserve"> </w:t>
                      </w:r>
                    </w:p>
                  </w:tc>
                  <w:tc>
                    <w:tcPr>
                      <w:tcW w:w="1514" w:type="dxa"/>
                      <w:gridSpan w:val="5"/>
                      <w:tcBorders>
                        <w:top w:val="nil"/>
                        <w:left w:val="single" w:sz="8" w:space="0" w:color="auto"/>
                        <w:bottom w:val="single" w:sz="8" w:space="0" w:color="auto"/>
                        <w:right w:val="single" w:sz="8" w:space="0" w:color="auto"/>
                      </w:tcBorders>
                      <w:shd w:val="clear" w:color="auto" w:fill="D9E2F3" w:themeFill="accent5" w:themeFillTint="33"/>
                    </w:tcPr>
                    <w:p w14:paraId="0E62DEA0" w14:textId="77777777" w:rsidR="00480410" w:rsidRDefault="00480410" w:rsidP="00480410">
                      <w:r w:rsidRPr="65A01A2D">
                        <w:rPr>
                          <w:rFonts w:ascii="Calibri" w:eastAsia="Calibri" w:hAnsi="Calibri" w:cs="Calibri"/>
                          <w:color w:val="000000" w:themeColor="text1"/>
                        </w:rPr>
                        <w:t>% Increase</w:t>
                      </w:r>
                    </w:p>
                  </w:tc>
                </w:tr>
                <w:tr w:rsidR="00480410" w14:paraId="44282E20" w14:textId="77777777" w:rsidTr="00D3324D">
                  <w:trPr>
                    <w:trHeight w:val="396"/>
                  </w:trPr>
                  <w:tc>
                    <w:tcPr>
                      <w:tcW w:w="2823" w:type="dxa"/>
                      <w:gridSpan w:val="5"/>
                      <w:tcBorders>
                        <w:top w:val="single" w:sz="8" w:space="0" w:color="auto"/>
                        <w:left w:val="single" w:sz="8" w:space="0" w:color="auto"/>
                        <w:bottom w:val="single" w:sz="8" w:space="0" w:color="auto"/>
                        <w:right w:val="single" w:sz="8" w:space="0" w:color="auto"/>
                      </w:tcBorders>
                    </w:tcPr>
                    <w:p w14:paraId="57D5A825" w14:textId="77777777" w:rsidR="00480410" w:rsidRDefault="00480410" w:rsidP="00480410"/>
                  </w:tc>
                  <w:tc>
                    <w:tcPr>
                      <w:tcW w:w="1407" w:type="dxa"/>
                      <w:tcBorders>
                        <w:top w:val="single" w:sz="8" w:space="0" w:color="auto"/>
                        <w:left w:val="nil"/>
                        <w:bottom w:val="single" w:sz="8" w:space="0" w:color="auto"/>
                        <w:right w:val="single" w:sz="8" w:space="0" w:color="auto"/>
                      </w:tcBorders>
                    </w:tcPr>
                    <w:p w14:paraId="3AA087F5" w14:textId="77777777" w:rsidR="00480410" w:rsidRDefault="00480410" w:rsidP="00480410">
                      <w:r w:rsidRPr="65A01A2D">
                        <w:rPr>
                          <w:rFonts w:ascii="Calibri" w:eastAsia="Calibri" w:hAnsi="Calibri" w:cs="Calibri"/>
                        </w:rPr>
                        <w:t xml:space="preserve">224 </w:t>
                      </w:r>
                    </w:p>
                  </w:tc>
                  <w:tc>
                    <w:tcPr>
                      <w:tcW w:w="1321" w:type="dxa"/>
                      <w:tcBorders>
                        <w:top w:val="single" w:sz="8" w:space="0" w:color="auto"/>
                        <w:left w:val="single" w:sz="8" w:space="0" w:color="auto"/>
                        <w:bottom w:val="single" w:sz="8" w:space="0" w:color="auto"/>
                        <w:right w:val="single" w:sz="8" w:space="0" w:color="auto"/>
                      </w:tcBorders>
                    </w:tcPr>
                    <w:p w14:paraId="3B8C9DCB" w14:textId="77777777" w:rsidR="00480410" w:rsidRDefault="00480410" w:rsidP="00480410">
                      <w:r w:rsidRPr="65A01A2D">
                        <w:rPr>
                          <w:rFonts w:ascii="Calibri" w:eastAsia="Calibri" w:hAnsi="Calibri" w:cs="Calibri"/>
                        </w:rPr>
                        <w:t xml:space="preserve">230 </w:t>
                      </w:r>
                    </w:p>
                  </w:tc>
                  <w:tc>
                    <w:tcPr>
                      <w:tcW w:w="1407" w:type="dxa"/>
                      <w:tcBorders>
                        <w:top w:val="single" w:sz="8" w:space="0" w:color="auto"/>
                        <w:left w:val="single" w:sz="8" w:space="0" w:color="auto"/>
                        <w:bottom w:val="single" w:sz="8" w:space="0" w:color="auto"/>
                        <w:right w:val="single" w:sz="8" w:space="0" w:color="auto"/>
                      </w:tcBorders>
                    </w:tcPr>
                    <w:p w14:paraId="1C8E3BC8" w14:textId="77777777" w:rsidR="00480410" w:rsidRDefault="00480410" w:rsidP="00480410">
                      <w:r w:rsidRPr="65A01A2D">
                        <w:rPr>
                          <w:rFonts w:ascii="Calibri" w:eastAsia="Calibri" w:hAnsi="Calibri" w:cs="Calibri"/>
                        </w:rPr>
                        <w:t xml:space="preserve">242 </w:t>
                      </w:r>
                    </w:p>
                  </w:tc>
                  <w:tc>
                    <w:tcPr>
                      <w:tcW w:w="1286" w:type="dxa"/>
                      <w:tcBorders>
                        <w:top w:val="single" w:sz="8" w:space="0" w:color="auto"/>
                        <w:left w:val="single" w:sz="8" w:space="0" w:color="auto"/>
                        <w:bottom w:val="single" w:sz="8" w:space="0" w:color="auto"/>
                        <w:right w:val="single" w:sz="8" w:space="0" w:color="auto"/>
                      </w:tcBorders>
                    </w:tcPr>
                    <w:p w14:paraId="179822A1" w14:textId="77777777" w:rsidR="00480410" w:rsidRDefault="00480410" w:rsidP="00480410">
                      <w:r w:rsidRPr="65A01A2D">
                        <w:rPr>
                          <w:rFonts w:ascii="Calibri" w:eastAsia="Calibri" w:hAnsi="Calibri" w:cs="Calibri"/>
                        </w:rPr>
                        <w:t xml:space="preserve">293 </w:t>
                      </w:r>
                    </w:p>
                  </w:tc>
                  <w:tc>
                    <w:tcPr>
                      <w:tcW w:w="1298" w:type="dxa"/>
                      <w:tcBorders>
                        <w:top w:val="single" w:sz="8" w:space="0" w:color="auto"/>
                        <w:left w:val="single" w:sz="8" w:space="0" w:color="auto"/>
                        <w:bottom w:val="single" w:sz="8" w:space="0" w:color="auto"/>
                        <w:right w:val="single" w:sz="8" w:space="0" w:color="auto"/>
                      </w:tcBorders>
                    </w:tcPr>
                    <w:p w14:paraId="42752C17" w14:textId="77777777" w:rsidR="00480410" w:rsidRDefault="00480410" w:rsidP="00480410">
                      <w:r w:rsidRPr="65A01A2D">
                        <w:rPr>
                          <w:rFonts w:ascii="Calibri" w:eastAsia="Calibri" w:hAnsi="Calibri" w:cs="Calibri"/>
                        </w:rPr>
                        <w:t xml:space="preserve">296 </w:t>
                      </w:r>
                    </w:p>
                  </w:tc>
                  <w:tc>
                    <w:tcPr>
                      <w:tcW w:w="410" w:type="dxa"/>
                      <w:tcBorders>
                        <w:top w:val="single" w:sz="8" w:space="0" w:color="auto"/>
                        <w:left w:val="single" w:sz="8" w:space="0" w:color="auto"/>
                        <w:bottom w:val="single" w:sz="8" w:space="0" w:color="auto"/>
                        <w:right w:val="single" w:sz="8" w:space="0" w:color="auto"/>
                      </w:tcBorders>
                    </w:tcPr>
                    <w:p w14:paraId="242951A3" w14:textId="77777777" w:rsidR="00480410" w:rsidRDefault="00480410" w:rsidP="00480410">
                      <w:r w:rsidRPr="65A01A2D">
                        <w:rPr>
                          <w:rFonts w:ascii="Calibri" w:eastAsia="Calibri" w:hAnsi="Calibri" w:cs="Calibri"/>
                        </w:rPr>
                        <w:t xml:space="preserve"> </w:t>
                      </w:r>
                    </w:p>
                  </w:tc>
                  <w:tc>
                    <w:tcPr>
                      <w:tcW w:w="1514" w:type="dxa"/>
                      <w:gridSpan w:val="5"/>
                      <w:tcBorders>
                        <w:top w:val="single" w:sz="8" w:space="0" w:color="auto"/>
                        <w:left w:val="single" w:sz="8" w:space="0" w:color="auto"/>
                        <w:bottom w:val="single" w:sz="8" w:space="0" w:color="auto"/>
                        <w:right w:val="single" w:sz="8" w:space="0" w:color="auto"/>
                      </w:tcBorders>
                    </w:tcPr>
                    <w:p w14:paraId="602DA78A" w14:textId="77777777" w:rsidR="00480410" w:rsidRDefault="00480410" w:rsidP="00480410">
                      <w:r w:rsidRPr="65A01A2D">
                        <w:rPr>
                          <w:rFonts w:ascii="Calibri" w:eastAsia="Calibri" w:hAnsi="Calibri" w:cs="Calibri"/>
                        </w:rPr>
                        <w:t xml:space="preserve">32% from </w:t>
                      </w:r>
                    </w:p>
                    <w:p w14:paraId="5281445B" w14:textId="77777777" w:rsidR="00480410" w:rsidRDefault="00480410" w:rsidP="00480410">
                      <w:r w:rsidRPr="65A01A2D">
                        <w:rPr>
                          <w:rFonts w:ascii="Calibri" w:eastAsia="Calibri" w:hAnsi="Calibri" w:cs="Calibri"/>
                        </w:rPr>
                        <w:t>2015 to 2020</w:t>
                      </w:r>
                    </w:p>
                  </w:tc>
                </w:tr>
                <w:tr w:rsidR="00480410" w14:paraId="20643764" w14:textId="77777777" w:rsidTr="00D3324D">
                  <w:trPr>
                    <w:trHeight w:val="132"/>
                  </w:trPr>
                  <w:tc>
                    <w:tcPr>
                      <w:tcW w:w="2823" w:type="dxa"/>
                      <w:gridSpan w:val="5"/>
                      <w:tcBorders>
                        <w:top w:val="single" w:sz="8" w:space="0" w:color="auto"/>
                        <w:left w:val="single" w:sz="8" w:space="0" w:color="auto"/>
                        <w:bottom w:val="single" w:sz="8" w:space="0" w:color="auto"/>
                        <w:right w:val="nil"/>
                      </w:tcBorders>
                    </w:tcPr>
                    <w:p w14:paraId="547E5E03" w14:textId="77777777" w:rsidR="00480410" w:rsidRDefault="00480410" w:rsidP="00480410"/>
                  </w:tc>
                  <w:tc>
                    <w:tcPr>
                      <w:tcW w:w="1407" w:type="dxa"/>
                      <w:tcBorders>
                        <w:top w:val="single" w:sz="8" w:space="0" w:color="auto"/>
                        <w:left w:val="nil"/>
                        <w:bottom w:val="single" w:sz="8" w:space="0" w:color="auto"/>
                        <w:right w:val="nil"/>
                      </w:tcBorders>
                    </w:tcPr>
                    <w:p w14:paraId="0EE97182" w14:textId="77777777" w:rsidR="00480410" w:rsidRDefault="00480410" w:rsidP="00480410">
                      <w:r w:rsidRPr="65A01A2D">
                        <w:rPr>
                          <w:rFonts w:ascii="Calibri" w:eastAsia="Calibri" w:hAnsi="Calibri" w:cs="Calibri"/>
                        </w:rPr>
                        <w:t xml:space="preserve"> </w:t>
                      </w:r>
                    </w:p>
                  </w:tc>
                  <w:tc>
                    <w:tcPr>
                      <w:tcW w:w="1321" w:type="dxa"/>
                      <w:tcBorders>
                        <w:top w:val="single" w:sz="8" w:space="0" w:color="auto"/>
                        <w:left w:val="nil"/>
                        <w:bottom w:val="single" w:sz="8" w:space="0" w:color="auto"/>
                        <w:right w:val="nil"/>
                      </w:tcBorders>
                    </w:tcPr>
                    <w:p w14:paraId="2CB44897" w14:textId="77777777" w:rsidR="00480410" w:rsidRDefault="00480410" w:rsidP="00480410">
                      <w:r w:rsidRPr="65A01A2D">
                        <w:rPr>
                          <w:rFonts w:ascii="Calibri" w:eastAsia="Calibri" w:hAnsi="Calibri" w:cs="Calibri"/>
                        </w:rPr>
                        <w:t xml:space="preserve"> </w:t>
                      </w:r>
                    </w:p>
                  </w:tc>
                  <w:tc>
                    <w:tcPr>
                      <w:tcW w:w="1407" w:type="dxa"/>
                      <w:tcBorders>
                        <w:top w:val="single" w:sz="8" w:space="0" w:color="auto"/>
                        <w:left w:val="nil"/>
                        <w:bottom w:val="single" w:sz="8" w:space="0" w:color="auto"/>
                        <w:right w:val="nil"/>
                      </w:tcBorders>
                    </w:tcPr>
                    <w:p w14:paraId="1B51A3D2" w14:textId="77777777" w:rsidR="00480410" w:rsidRDefault="00480410" w:rsidP="00480410">
                      <w:r w:rsidRPr="65A01A2D">
                        <w:rPr>
                          <w:rFonts w:ascii="Calibri" w:eastAsia="Calibri" w:hAnsi="Calibri" w:cs="Calibri"/>
                        </w:rPr>
                        <w:t xml:space="preserve"> </w:t>
                      </w:r>
                    </w:p>
                  </w:tc>
                  <w:tc>
                    <w:tcPr>
                      <w:tcW w:w="1286" w:type="dxa"/>
                      <w:tcBorders>
                        <w:top w:val="single" w:sz="8" w:space="0" w:color="auto"/>
                        <w:left w:val="nil"/>
                        <w:bottom w:val="single" w:sz="8" w:space="0" w:color="auto"/>
                        <w:right w:val="nil"/>
                      </w:tcBorders>
                    </w:tcPr>
                    <w:p w14:paraId="26067666" w14:textId="77777777" w:rsidR="00480410" w:rsidRDefault="00480410" w:rsidP="00480410">
                      <w:r w:rsidRPr="65A01A2D">
                        <w:rPr>
                          <w:rFonts w:ascii="Calibri" w:eastAsia="Calibri" w:hAnsi="Calibri" w:cs="Calibri"/>
                        </w:rPr>
                        <w:t xml:space="preserve"> </w:t>
                      </w:r>
                    </w:p>
                  </w:tc>
                  <w:tc>
                    <w:tcPr>
                      <w:tcW w:w="1298" w:type="dxa"/>
                      <w:tcBorders>
                        <w:top w:val="single" w:sz="8" w:space="0" w:color="auto"/>
                        <w:left w:val="nil"/>
                        <w:bottom w:val="single" w:sz="8" w:space="0" w:color="auto"/>
                        <w:right w:val="nil"/>
                      </w:tcBorders>
                    </w:tcPr>
                    <w:p w14:paraId="60F8E8FD" w14:textId="77777777" w:rsidR="00480410" w:rsidRDefault="00480410" w:rsidP="00480410">
                      <w:r w:rsidRPr="65A01A2D">
                        <w:rPr>
                          <w:rFonts w:ascii="Calibri" w:eastAsia="Calibri" w:hAnsi="Calibri" w:cs="Calibri"/>
                        </w:rPr>
                        <w:t xml:space="preserve"> </w:t>
                      </w:r>
                    </w:p>
                  </w:tc>
                  <w:tc>
                    <w:tcPr>
                      <w:tcW w:w="410" w:type="dxa"/>
                      <w:tcBorders>
                        <w:top w:val="single" w:sz="8" w:space="0" w:color="auto"/>
                        <w:left w:val="nil"/>
                        <w:bottom w:val="single" w:sz="8" w:space="0" w:color="auto"/>
                        <w:right w:val="nil"/>
                      </w:tcBorders>
                    </w:tcPr>
                    <w:p w14:paraId="480F2C1E" w14:textId="77777777" w:rsidR="00480410" w:rsidRDefault="00480410" w:rsidP="00480410">
                      <w:r w:rsidRPr="65A01A2D">
                        <w:rPr>
                          <w:rFonts w:ascii="Calibri" w:eastAsia="Calibri" w:hAnsi="Calibri" w:cs="Calibri"/>
                        </w:rPr>
                        <w:t xml:space="preserve"> </w:t>
                      </w:r>
                    </w:p>
                  </w:tc>
                  <w:tc>
                    <w:tcPr>
                      <w:tcW w:w="1514" w:type="dxa"/>
                      <w:gridSpan w:val="5"/>
                      <w:tcBorders>
                        <w:top w:val="single" w:sz="8" w:space="0" w:color="auto"/>
                        <w:left w:val="nil"/>
                        <w:bottom w:val="single" w:sz="8" w:space="0" w:color="auto"/>
                        <w:right w:val="single" w:sz="8" w:space="0" w:color="auto"/>
                      </w:tcBorders>
                    </w:tcPr>
                    <w:p w14:paraId="091C5E8F" w14:textId="77777777" w:rsidR="00480410" w:rsidRDefault="00480410" w:rsidP="00480410">
                      <w:r w:rsidRPr="65A01A2D">
                        <w:rPr>
                          <w:rFonts w:ascii="Calibri" w:eastAsia="Calibri" w:hAnsi="Calibri" w:cs="Calibri"/>
                        </w:rPr>
                        <w:t xml:space="preserve"> </w:t>
                      </w:r>
                    </w:p>
                  </w:tc>
                </w:tr>
                <w:tr w:rsidR="00480410" w14:paraId="219F1BDE" w14:textId="77777777" w:rsidTr="00D3324D">
                  <w:trPr>
                    <w:trHeight w:val="264"/>
                  </w:trPr>
                  <w:tc>
                    <w:tcPr>
                      <w:tcW w:w="2823" w:type="dxa"/>
                      <w:gridSpan w:val="5"/>
                      <w:tcBorders>
                        <w:top w:val="single" w:sz="8" w:space="0" w:color="auto"/>
                        <w:left w:val="single" w:sz="8" w:space="0" w:color="auto"/>
                        <w:bottom w:val="single" w:sz="8" w:space="0" w:color="auto"/>
                        <w:right w:val="single" w:sz="8" w:space="0" w:color="auto"/>
                      </w:tcBorders>
                    </w:tcPr>
                    <w:p w14:paraId="3FADCDF2" w14:textId="77777777" w:rsidR="00480410" w:rsidRDefault="00480410" w:rsidP="00480410"/>
                  </w:tc>
                  <w:tc>
                    <w:tcPr>
                      <w:tcW w:w="1407" w:type="dxa"/>
                      <w:tcBorders>
                        <w:top w:val="single" w:sz="8" w:space="0" w:color="auto"/>
                        <w:left w:val="nil"/>
                        <w:bottom w:val="single" w:sz="8" w:space="0" w:color="auto"/>
                        <w:right w:val="single" w:sz="8" w:space="0" w:color="auto"/>
                      </w:tcBorders>
                    </w:tcPr>
                    <w:p w14:paraId="09C295DC" w14:textId="77777777" w:rsidR="00480410" w:rsidRDefault="00480410" w:rsidP="00480410">
                      <w:r w:rsidRPr="65A01A2D">
                        <w:rPr>
                          <w:rFonts w:ascii="Calibri" w:eastAsia="Calibri" w:hAnsi="Calibri" w:cs="Calibri"/>
                        </w:rPr>
                        <w:t>12</w:t>
                      </w:r>
                    </w:p>
                    <w:p w14:paraId="08FBBD57" w14:textId="77777777" w:rsidR="00480410" w:rsidRDefault="00480410" w:rsidP="00480410">
                      <w:pPr>
                        <w:rPr>
                          <w:rFonts w:ascii="Calibri" w:eastAsia="Calibri" w:hAnsi="Calibri" w:cs="Calibri"/>
                          <w:sz w:val="16"/>
                          <w:szCs w:val="16"/>
                        </w:rPr>
                      </w:pPr>
                    </w:p>
                    <w:p w14:paraId="3C9B70B9"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Degree-3</w:t>
                      </w:r>
                    </w:p>
                    <w:p w14:paraId="324032F0"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Cert-2</w:t>
                      </w:r>
                    </w:p>
                    <w:p w14:paraId="63EEF0D6"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OSA-7</w:t>
                      </w:r>
                    </w:p>
                  </w:tc>
                  <w:tc>
                    <w:tcPr>
                      <w:tcW w:w="1321" w:type="dxa"/>
                      <w:tcBorders>
                        <w:top w:val="single" w:sz="8" w:space="0" w:color="auto"/>
                        <w:left w:val="single" w:sz="8" w:space="0" w:color="auto"/>
                        <w:bottom w:val="single" w:sz="8" w:space="0" w:color="auto"/>
                        <w:right w:val="single" w:sz="8" w:space="0" w:color="auto"/>
                      </w:tcBorders>
                    </w:tcPr>
                    <w:p w14:paraId="609A1ECD" w14:textId="77777777" w:rsidR="00480410" w:rsidRDefault="00480410" w:rsidP="00480410">
                      <w:r w:rsidRPr="65A01A2D">
                        <w:rPr>
                          <w:rFonts w:ascii="Calibri" w:eastAsia="Calibri" w:hAnsi="Calibri" w:cs="Calibri"/>
                        </w:rPr>
                        <w:t>18</w:t>
                      </w:r>
                    </w:p>
                    <w:p w14:paraId="139C8F3E" w14:textId="77777777" w:rsidR="00480410" w:rsidRDefault="00480410" w:rsidP="00480410">
                      <w:pPr>
                        <w:rPr>
                          <w:rFonts w:ascii="Calibri" w:eastAsia="Calibri" w:hAnsi="Calibri" w:cs="Calibri"/>
                          <w:sz w:val="16"/>
                          <w:szCs w:val="16"/>
                        </w:rPr>
                      </w:pPr>
                    </w:p>
                    <w:p w14:paraId="782FFF28"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Degree-4</w:t>
                      </w:r>
                    </w:p>
                    <w:p w14:paraId="645CA63A"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Cert-6</w:t>
                      </w:r>
                    </w:p>
                    <w:p w14:paraId="5161F349"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OSA-8</w:t>
                      </w:r>
                    </w:p>
                  </w:tc>
                  <w:tc>
                    <w:tcPr>
                      <w:tcW w:w="1407" w:type="dxa"/>
                      <w:tcBorders>
                        <w:top w:val="single" w:sz="8" w:space="0" w:color="auto"/>
                        <w:left w:val="single" w:sz="8" w:space="0" w:color="auto"/>
                        <w:bottom w:val="single" w:sz="8" w:space="0" w:color="auto"/>
                        <w:right w:val="single" w:sz="8" w:space="0" w:color="auto"/>
                      </w:tcBorders>
                    </w:tcPr>
                    <w:p w14:paraId="35BF06CB" w14:textId="77777777" w:rsidR="00480410" w:rsidRDefault="00480410" w:rsidP="00480410">
                      <w:r w:rsidRPr="65A01A2D">
                        <w:rPr>
                          <w:rFonts w:ascii="Calibri" w:eastAsia="Calibri" w:hAnsi="Calibri" w:cs="Calibri"/>
                        </w:rPr>
                        <w:t>14</w:t>
                      </w:r>
                    </w:p>
                    <w:p w14:paraId="7C747A53" w14:textId="77777777" w:rsidR="00480410" w:rsidRDefault="00480410" w:rsidP="00480410">
                      <w:pPr>
                        <w:rPr>
                          <w:rFonts w:ascii="Calibri" w:eastAsia="Calibri" w:hAnsi="Calibri" w:cs="Calibri"/>
                          <w:sz w:val="16"/>
                          <w:szCs w:val="16"/>
                        </w:rPr>
                      </w:pPr>
                    </w:p>
                    <w:p w14:paraId="1B85C787"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Degree-5</w:t>
                      </w:r>
                    </w:p>
                    <w:p w14:paraId="764445CE"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Cert-9</w:t>
                      </w:r>
                    </w:p>
                    <w:p w14:paraId="3436DFC8"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OSA-0</w:t>
                      </w:r>
                    </w:p>
                  </w:tc>
                  <w:tc>
                    <w:tcPr>
                      <w:tcW w:w="1286" w:type="dxa"/>
                      <w:tcBorders>
                        <w:top w:val="single" w:sz="8" w:space="0" w:color="auto"/>
                        <w:left w:val="single" w:sz="8" w:space="0" w:color="auto"/>
                        <w:bottom w:val="single" w:sz="8" w:space="0" w:color="auto"/>
                        <w:right w:val="single" w:sz="8" w:space="0" w:color="auto"/>
                      </w:tcBorders>
                    </w:tcPr>
                    <w:p w14:paraId="3833BD85" w14:textId="77777777" w:rsidR="00480410" w:rsidRDefault="00480410" w:rsidP="00480410">
                      <w:r w:rsidRPr="65A01A2D">
                        <w:rPr>
                          <w:rFonts w:ascii="Calibri" w:eastAsia="Calibri" w:hAnsi="Calibri" w:cs="Calibri"/>
                        </w:rPr>
                        <w:t>28</w:t>
                      </w:r>
                    </w:p>
                    <w:p w14:paraId="33FA6432" w14:textId="77777777" w:rsidR="00480410" w:rsidRDefault="00480410" w:rsidP="00480410">
                      <w:pPr>
                        <w:rPr>
                          <w:rFonts w:ascii="Calibri" w:eastAsia="Calibri" w:hAnsi="Calibri" w:cs="Calibri"/>
                          <w:sz w:val="16"/>
                          <w:szCs w:val="16"/>
                        </w:rPr>
                      </w:pPr>
                    </w:p>
                    <w:p w14:paraId="27E29394"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Degree-8</w:t>
                      </w:r>
                    </w:p>
                    <w:p w14:paraId="3A445E32"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Cert-19</w:t>
                      </w:r>
                    </w:p>
                    <w:p w14:paraId="6BDE7E4D"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OSA-1</w:t>
                      </w:r>
                    </w:p>
                  </w:tc>
                  <w:tc>
                    <w:tcPr>
                      <w:tcW w:w="1298" w:type="dxa"/>
                      <w:tcBorders>
                        <w:top w:val="single" w:sz="8" w:space="0" w:color="auto"/>
                        <w:left w:val="single" w:sz="8" w:space="0" w:color="auto"/>
                        <w:bottom w:val="single" w:sz="8" w:space="0" w:color="auto"/>
                        <w:right w:val="single" w:sz="8" w:space="0" w:color="auto"/>
                      </w:tcBorders>
                    </w:tcPr>
                    <w:p w14:paraId="51A03D84" w14:textId="77777777" w:rsidR="00480410" w:rsidRDefault="00480410" w:rsidP="00480410">
                      <w:r w:rsidRPr="65A01A2D">
                        <w:rPr>
                          <w:rFonts w:ascii="Calibri" w:eastAsia="Calibri" w:hAnsi="Calibri" w:cs="Calibri"/>
                        </w:rPr>
                        <w:t>17</w:t>
                      </w:r>
                    </w:p>
                    <w:p w14:paraId="0B64E060" w14:textId="77777777" w:rsidR="00480410" w:rsidRDefault="00480410" w:rsidP="00480410">
                      <w:pPr>
                        <w:rPr>
                          <w:rFonts w:ascii="Calibri" w:eastAsia="Calibri" w:hAnsi="Calibri" w:cs="Calibri"/>
                          <w:sz w:val="16"/>
                          <w:szCs w:val="16"/>
                        </w:rPr>
                      </w:pPr>
                    </w:p>
                    <w:p w14:paraId="38007A2C"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Degree-4</w:t>
                      </w:r>
                    </w:p>
                    <w:p w14:paraId="055BC5C7"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Cert-13</w:t>
                      </w:r>
                    </w:p>
                    <w:p w14:paraId="2CBF03F7" w14:textId="77777777" w:rsidR="00480410" w:rsidRDefault="00480410" w:rsidP="00480410">
                      <w:pPr>
                        <w:rPr>
                          <w:rFonts w:ascii="Calibri" w:eastAsia="Calibri" w:hAnsi="Calibri" w:cs="Calibri"/>
                          <w:sz w:val="16"/>
                          <w:szCs w:val="16"/>
                        </w:rPr>
                      </w:pPr>
                      <w:r w:rsidRPr="65A01A2D">
                        <w:rPr>
                          <w:rFonts w:ascii="Calibri" w:eastAsia="Calibri" w:hAnsi="Calibri" w:cs="Calibri"/>
                          <w:sz w:val="16"/>
                          <w:szCs w:val="16"/>
                        </w:rPr>
                        <w:t>OSA-0</w:t>
                      </w:r>
                    </w:p>
                  </w:tc>
                  <w:tc>
                    <w:tcPr>
                      <w:tcW w:w="410" w:type="dxa"/>
                      <w:tcBorders>
                        <w:top w:val="single" w:sz="8" w:space="0" w:color="auto"/>
                        <w:left w:val="single" w:sz="8" w:space="0" w:color="auto"/>
                        <w:bottom w:val="single" w:sz="8" w:space="0" w:color="auto"/>
                        <w:right w:val="single" w:sz="8" w:space="0" w:color="auto"/>
                      </w:tcBorders>
                    </w:tcPr>
                    <w:p w14:paraId="3707D5B3" w14:textId="77777777" w:rsidR="00480410" w:rsidRDefault="00480410" w:rsidP="00480410">
                      <w:r w:rsidRPr="65A01A2D">
                        <w:rPr>
                          <w:rFonts w:ascii="Calibri" w:eastAsia="Calibri" w:hAnsi="Calibri" w:cs="Calibri"/>
                        </w:rPr>
                        <w:t xml:space="preserve"> </w:t>
                      </w:r>
                    </w:p>
                  </w:tc>
                  <w:tc>
                    <w:tcPr>
                      <w:tcW w:w="1514" w:type="dxa"/>
                      <w:gridSpan w:val="5"/>
                      <w:tcBorders>
                        <w:top w:val="single" w:sz="8" w:space="0" w:color="auto"/>
                        <w:left w:val="single" w:sz="8" w:space="0" w:color="auto"/>
                        <w:bottom w:val="single" w:sz="8" w:space="0" w:color="auto"/>
                        <w:right w:val="single" w:sz="8" w:space="0" w:color="auto"/>
                      </w:tcBorders>
                    </w:tcPr>
                    <w:p w14:paraId="429E0BFE" w14:textId="77777777" w:rsidR="00480410" w:rsidRDefault="00480410" w:rsidP="00480410">
                      <w:r w:rsidRPr="65A01A2D">
                        <w:rPr>
                          <w:rFonts w:ascii="Calibri" w:eastAsia="Calibri" w:hAnsi="Calibri" w:cs="Calibri"/>
                        </w:rPr>
                        <w:t xml:space="preserve"> </w:t>
                      </w:r>
                    </w:p>
                    <w:p w14:paraId="443EF28E" w14:textId="77777777" w:rsidR="00480410" w:rsidRDefault="00480410" w:rsidP="00480410">
                      <w:pPr>
                        <w:rPr>
                          <w:rFonts w:ascii="Calibri" w:eastAsia="Calibri" w:hAnsi="Calibri" w:cs="Calibri"/>
                        </w:rPr>
                      </w:pPr>
                    </w:p>
                    <w:p w14:paraId="3DEBFEEA" w14:textId="77777777" w:rsidR="00480410" w:rsidRDefault="00480410" w:rsidP="00480410">
                      <w:pPr>
                        <w:rPr>
                          <w:rFonts w:ascii="Calibri" w:eastAsia="Calibri" w:hAnsi="Calibri" w:cs="Calibri"/>
                        </w:rPr>
                      </w:pPr>
                    </w:p>
                  </w:tc>
                </w:tr>
              </w:tbl>
              <w:p w14:paraId="6FFCEAB6" w14:textId="77777777" w:rsidR="00480410" w:rsidRDefault="00480410" w:rsidP="00480410">
                <w:pPr>
                  <w:rPr>
                    <w:rFonts w:ascii="Calibri" w:eastAsia="Calibri" w:hAnsi="Calibri" w:cs="Calibri"/>
                    <w:sz w:val="16"/>
                    <w:szCs w:val="16"/>
                  </w:rPr>
                </w:pPr>
                <w:r w:rsidRPr="34781ADC">
                  <w:rPr>
                    <w:rFonts w:ascii="Calibri" w:eastAsia="Calibri" w:hAnsi="Calibri" w:cs="Calibri"/>
                    <w:sz w:val="16"/>
                    <w:szCs w:val="16"/>
                  </w:rPr>
                  <w:t>Count of enrolled program majors</w:t>
                </w:r>
              </w:p>
              <w:p w14:paraId="54C54ADE" w14:textId="77777777" w:rsidR="00480410" w:rsidRDefault="00480410" w:rsidP="00480410">
                <w:pPr>
                  <w:rPr>
                    <w:rFonts w:ascii="Calibri" w:eastAsia="Calibri" w:hAnsi="Calibri" w:cs="Calibri"/>
                    <w:sz w:val="16"/>
                    <w:szCs w:val="16"/>
                  </w:rPr>
                </w:pPr>
              </w:p>
              <w:p w14:paraId="2FD5FF24" w14:textId="0CA7E3C3" w:rsidR="00480410" w:rsidRDefault="00480410" w:rsidP="00480410">
                <w:pPr>
                  <w:rPr>
                    <w:rFonts w:ascii="Calibri" w:eastAsia="Calibri" w:hAnsi="Calibri" w:cs="Calibri"/>
                  </w:rPr>
                </w:pPr>
                <w:r w:rsidRPr="2187ECAF">
                  <w:rPr>
                    <w:rFonts w:ascii="Calibri" w:eastAsia="Calibri" w:hAnsi="Calibri" w:cs="Calibri"/>
                  </w:rPr>
                  <w:t xml:space="preserve">There is a steady increase </w:t>
                </w:r>
                <w:r w:rsidR="00E81966">
                  <w:rPr>
                    <w:rFonts w:ascii="Calibri" w:eastAsia="Calibri" w:hAnsi="Calibri" w:cs="Calibri"/>
                  </w:rPr>
                  <w:t>in</w:t>
                </w:r>
                <w:r w:rsidRPr="2187ECAF">
                  <w:rPr>
                    <w:rFonts w:ascii="Calibri" w:eastAsia="Calibri" w:hAnsi="Calibri" w:cs="Calibri"/>
                  </w:rPr>
                  <w:t xml:space="preserve"> unduplicated student enrollment in the program. Overall, there is an increase in awards, with a decrease in 2019-2020.  2019-2020 was the year of </w:t>
                </w:r>
                <w:r w:rsidR="00B9454A">
                  <w:rPr>
                    <w:rFonts w:ascii="Calibri" w:eastAsia="Calibri" w:hAnsi="Calibri" w:cs="Calibri"/>
                  </w:rPr>
                  <w:t>the C</w:t>
                </w:r>
                <w:r w:rsidRPr="2187ECAF">
                  <w:rPr>
                    <w:rFonts w:ascii="Calibri" w:eastAsia="Calibri" w:hAnsi="Calibri" w:cs="Calibri"/>
                  </w:rPr>
                  <w:t>ovid</w:t>
                </w:r>
                <w:r w:rsidR="00B9454A">
                  <w:rPr>
                    <w:rFonts w:ascii="Calibri" w:eastAsia="Calibri" w:hAnsi="Calibri" w:cs="Calibri"/>
                  </w:rPr>
                  <w:t>-19 pandemic</w:t>
                </w:r>
                <w:r w:rsidRPr="2187ECAF">
                  <w:rPr>
                    <w:rFonts w:ascii="Calibri" w:eastAsia="Calibri" w:hAnsi="Calibri" w:cs="Calibri"/>
                  </w:rPr>
                  <w:t xml:space="preserve"> and </w:t>
                </w:r>
                <w:r w:rsidR="00E81966">
                  <w:rPr>
                    <w:rFonts w:ascii="Calibri" w:eastAsia="Calibri" w:hAnsi="Calibri" w:cs="Calibri"/>
                  </w:rPr>
                  <w:t>showed</w:t>
                </w:r>
                <w:r w:rsidRPr="2187ECAF">
                  <w:rPr>
                    <w:rFonts w:ascii="Calibri" w:eastAsia="Calibri" w:hAnsi="Calibri" w:cs="Calibri"/>
                  </w:rPr>
                  <w:t xml:space="preserve"> a decrease in degrees, certificates</w:t>
                </w:r>
                <w:r w:rsidR="00B9454A">
                  <w:rPr>
                    <w:rFonts w:ascii="Calibri" w:eastAsia="Calibri" w:hAnsi="Calibri" w:cs="Calibri"/>
                  </w:rPr>
                  <w:t>,</w:t>
                </w:r>
                <w:r w:rsidRPr="2187ECAF">
                  <w:rPr>
                    <w:rFonts w:ascii="Calibri" w:eastAsia="Calibri" w:hAnsi="Calibri" w:cs="Calibri"/>
                  </w:rPr>
                  <w:t xml:space="preserve"> and OSA awards</w:t>
                </w:r>
                <w:r w:rsidR="00B9454A">
                  <w:rPr>
                    <w:rFonts w:ascii="Calibri" w:eastAsia="Calibri" w:hAnsi="Calibri" w:cs="Calibri"/>
                  </w:rPr>
                  <w:t xml:space="preserve"> due to students not attending in-person classes. </w:t>
                </w:r>
              </w:p>
              <w:p w14:paraId="3FA9CF69" w14:textId="77777777" w:rsidR="00480410" w:rsidRDefault="00480410" w:rsidP="00480410">
                <w:pPr>
                  <w:rPr>
                    <w:rFonts w:ascii="Calibri" w:eastAsia="Calibri" w:hAnsi="Calibri" w:cs="Calibri"/>
                  </w:rPr>
                </w:pPr>
                <w:r w:rsidRPr="70576606">
                  <w:rPr>
                    <w:rFonts w:ascii="Calibri" w:eastAsia="Calibri" w:hAnsi="Calibri" w:cs="Calibri"/>
                  </w:rPr>
                  <w:t xml:space="preserve"> </w:t>
                </w:r>
              </w:p>
              <w:p w14:paraId="7086C5FC" w14:textId="77777777" w:rsidR="00D3324D" w:rsidRDefault="00D3324D" w:rsidP="00480410"/>
              <w:p w14:paraId="7D664263" w14:textId="77777777" w:rsidR="00480410" w:rsidRDefault="00480410" w:rsidP="00480410">
                <w:pPr>
                  <w:rPr>
                    <w:rFonts w:ascii="Calibri" w:eastAsia="Calibri" w:hAnsi="Calibri" w:cs="Calibri"/>
                  </w:rPr>
                </w:pPr>
              </w:p>
              <w:p w14:paraId="570DDB41" w14:textId="77777777" w:rsidR="00826788" w:rsidRDefault="00826788" w:rsidP="00480410">
                <w:pPr>
                  <w:rPr>
                    <w:rFonts w:ascii="Calibri" w:eastAsia="Calibri" w:hAnsi="Calibri" w:cs="Calibri"/>
                  </w:rPr>
                </w:pPr>
              </w:p>
              <w:p w14:paraId="49A1403A" w14:textId="77777777" w:rsidR="00826788" w:rsidRDefault="00826788" w:rsidP="00480410">
                <w:pPr>
                  <w:rPr>
                    <w:rFonts w:ascii="Calibri" w:eastAsia="Calibri" w:hAnsi="Calibri" w:cs="Calibri"/>
                  </w:rPr>
                </w:pPr>
              </w:p>
              <w:p w14:paraId="4A29D553" w14:textId="77777777" w:rsidR="00826788" w:rsidRDefault="00826788" w:rsidP="00480410">
                <w:pPr>
                  <w:rPr>
                    <w:rFonts w:ascii="Calibri" w:eastAsia="Calibri" w:hAnsi="Calibri" w:cs="Calibri"/>
                  </w:rPr>
                </w:pPr>
              </w:p>
              <w:p w14:paraId="41E9AC57" w14:textId="77777777" w:rsidR="00826788" w:rsidRDefault="00826788" w:rsidP="00480410">
                <w:pPr>
                  <w:rPr>
                    <w:rFonts w:ascii="Calibri" w:eastAsia="Calibri" w:hAnsi="Calibri" w:cs="Calibri"/>
                  </w:rPr>
                </w:pPr>
              </w:p>
              <w:p w14:paraId="3C85619E" w14:textId="77777777" w:rsidR="00826788" w:rsidRDefault="00826788" w:rsidP="00480410">
                <w:pPr>
                  <w:rPr>
                    <w:rFonts w:ascii="Calibri" w:eastAsia="Calibri" w:hAnsi="Calibri" w:cs="Calibri"/>
                  </w:rPr>
                </w:pPr>
              </w:p>
              <w:p w14:paraId="63FEC655" w14:textId="77777777" w:rsidR="00826788" w:rsidRDefault="00826788" w:rsidP="00480410">
                <w:pPr>
                  <w:rPr>
                    <w:rFonts w:ascii="Calibri" w:eastAsia="Calibri" w:hAnsi="Calibri" w:cs="Calibri"/>
                  </w:rPr>
                </w:pPr>
              </w:p>
              <w:p w14:paraId="400BA636" w14:textId="77777777" w:rsidR="00826788" w:rsidRDefault="00826788" w:rsidP="00480410">
                <w:pPr>
                  <w:rPr>
                    <w:rFonts w:ascii="Calibri" w:eastAsia="Calibri" w:hAnsi="Calibri" w:cs="Calibri"/>
                  </w:rPr>
                </w:pPr>
              </w:p>
              <w:p w14:paraId="19F43EB6" w14:textId="77777777" w:rsidR="00826788" w:rsidRDefault="00826788" w:rsidP="00480410">
                <w:pPr>
                  <w:rPr>
                    <w:rFonts w:ascii="Calibri" w:eastAsia="Calibri" w:hAnsi="Calibri" w:cs="Calibri"/>
                  </w:rPr>
                </w:pPr>
              </w:p>
              <w:p w14:paraId="4A167E78" w14:textId="77777777" w:rsidR="00826788" w:rsidRDefault="00826788" w:rsidP="00480410">
                <w:pPr>
                  <w:rPr>
                    <w:rFonts w:ascii="Calibri" w:eastAsia="Calibri" w:hAnsi="Calibri" w:cs="Calibri"/>
                  </w:rPr>
                </w:pPr>
              </w:p>
              <w:p w14:paraId="5BFE9DD4" w14:textId="77777777" w:rsidR="00826788" w:rsidRDefault="00826788" w:rsidP="00480410">
                <w:pPr>
                  <w:rPr>
                    <w:rFonts w:ascii="Calibri" w:eastAsia="Calibri" w:hAnsi="Calibri" w:cs="Calibri"/>
                  </w:rPr>
                </w:pPr>
              </w:p>
              <w:p w14:paraId="51F9BEDB" w14:textId="77777777" w:rsidR="00826788" w:rsidRDefault="00826788" w:rsidP="00480410">
                <w:pPr>
                  <w:rPr>
                    <w:rFonts w:ascii="Calibri" w:eastAsia="Calibri" w:hAnsi="Calibri" w:cs="Calibri"/>
                  </w:rPr>
                </w:pPr>
              </w:p>
              <w:p w14:paraId="751BC686" w14:textId="77777777" w:rsidR="00826788" w:rsidRDefault="00826788" w:rsidP="00480410">
                <w:pPr>
                  <w:rPr>
                    <w:rFonts w:ascii="Calibri" w:eastAsia="Calibri" w:hAnsi="Calibri" w:cs="Calibri"/>
                  </w:rPr>
                </w:pPr>
              </w:p>
              <w:p w14:paraId="459C0342" w14:textId="77777777" w:rsidR="00826788" w:rsidRDefault="00826788" w:rsidP="00480410">
                <w:pPr>
                  <w:rPr>
                    <w:rFonts w:ascii="Calibri" w:eastAsia="Calibri" w:hAnsi="Calibri" w:cs="Calibri"/>
                  </w:rPr>
                </w:pPr>
              </w:p>
              <w:p w14:paraId="0D35C921" w14:textId="77777777" w:rsidR="00826788" w:rsidRDefault="00826788" w:rsidP="00480410">
                <w:pPr>
                  <w:rPr>
                    <w:rFonts w:ascii="Calibri" w:eastAsia="Calibri" w:hAnsi="Calibri" w:cs="Calibri"/>
                  </w:rPr>
                </w:pPr>
              </w:p>
              <w:p w14:paraId="6371BBC5" w14:textId="77777777" w:rsidR="00480410" w:rsidRDefault="00480410" w:rsidP="00480410">
                <w:pPr>
                  <w:rPr>
                    <w:rFonts w:ascii="Calibri" w:eastAsia="Calibri" w:hAnsi="Calibri" w:cs="Calibri"/>
                    <w:b/>
                    <w:bCs/>
                    <w:color w:val="000000" w:themeColor="text1"/>
                    <w:sz w:val="28"/>
                    <w:szCs w:val="28"/>
                  </w:rPr>
                </w:pPr>
                <w:r w:rsidRPr="70576606">
                  <w:rPr>
                    <w:rFonts w:ascii="Calibri" w:eastAsia="Calibri" w:hAnsi="Calibri" w:cs="Calibri"/>
                    <w:b/>
                    <w:bCs/>
                    <w:color w:val="000000" w:themeColor="text1"/>
                    <w:sz w:val="28"/>
                    <w:szCs w:val="28"/>
                  </w:rPr>
                  <w:lastRenderedPageBreak/>
                  <w:t>ENROLLMENT BY RACE, ETHNICITY, AND GENDER</w:t>
                </w:r>
              </w:p>
              <w:p w14:paraId="1D3D6B08" w14:textId="77777777" w:rsidR="00480410" w:rsidRDefault="00480410" w:rsidP="00480410">
                <w:pPr>
                  <w:rPr>
                    <w:rFonts w:ascii="Calibri" w:eastAsia="Calibri" w:hAnsi="Calibri" w:cs="Calibri"/>
                    <w:b/>
                    <w:bCs/>
                    <w:color w:val="000000" w:themeColor="text1"/>
                  </w:rPr>
                </w:pPr>
              </w:p>
              <w:p w14:paraId="583FCC0D" w14:textId="0CC7D82F" w:rsidR="00480410" w:rsidRDefault="00480410" w:rsidP="00480410">
                <w:pPr>
                  <w:rPr>
                    <w:rFonts w:ascii="Calibri" w:eastAsia="Calibri" w:hAnsi="Calibri" w:cs="Calibri"/>
                  </w:rPr>
                </w:pPr>
                <w:r w:rsidRPr="34781ADC">
                  <w:rPr>
                    <w:rFonts w:ascii="Calibri" w:eastAsia="Calibri" w:hAnsi="Calibri" w:cs="Calibri"/>
                  </w:rPr>
                  <w:t>The Photography Program enrollment shows a diverse race, ethnicity</w:t>
                </w:r>
                <w:r w:rsidR="00B9454A">
                  <w:rPr>
                    <w:rFonts w:ascii="Calibri" w:eastAsia="Calibri" w:hAnsi="Calibri" w:cs="Calibri"/>
                  </w:rPr>
                  <w:t>,</w:t>
                </w:r>
                <w:r w:rsidRPr="34781ADC">
                  <w:rPr>
                    <w:rFonts w:ascii="Calibri" w:eastAsia="Calibri" w:hAnsi="Calibri" w:cs="Calibri"/>
                  </w:rPr>
                  <w:t xml:space="preserve"> and gender</w:t>
                </w:r>
                <w:r w:rsidR="009B4E71">
                  <w:rPr>
                    <w:rFonts w:ascii="Calibri" w:eastAsia="Calibri" w:hAnsi="Calibri" w:cs="Calibri"/>
                  </w:rPr>
                  <w:t xml:space="preserve"> representation</w:t>
                </w:r>
                <w:r w:rsidRPr="34781ADC">
                  <w:rPr>
                    <w:rFonts w:ascii="Calibri" w:eastAsia="Calibri" w:hAnsi="Calibri" w:cs="Calibri"/>
                  </w:rPr>
                  <w:t>.  The photography enrollmen</w:t>
                </w:r>
                <w:r w:rsidR="00B9454A">
                  <w:rPr>
                    <w:rFonts w:ascii="Calibri" w:eastAsia="Calibri" w:hAnsi="Calibri" w:cs="Calibri"/>
                  </w:rPr>
                  <w:t>t is</w:t>
                </w:r>
                <w:r w:rsidRPr="34781ADC">
                  <w:rPr>
                    <w:rFonts w:ascii="Calibri" w:eastAsia="Calibri" w:hAnsi="Calibri" w:cs="Calibri"/>
                  </w:rPr>
                  <w:t xml:space="preserve"> similar to the overall college’s enrollment in race, ethnicity</w:t>
                </w:r>
                <w:r w:rsidR="00B9454A">
                  <w:rPr>
                    <w:rFonts w:ascii="Calibri" w:eastAsia="Calibri" w:hAnsi="Calibri" w:cs="Calibri"/>
                  </w:rPr>
                  <w:t>,</w:t>
                </w:r>
                <w:r w:rsidRPr="34781ADC">
                  <w:rPr>
                    <w:rFonts w:ascii="Calibri" w:eastAsia="Calibri" w:hAnsi="Calibri" w:cs="Calibri"/>
                  </w:rPr>
                  <w:t xml:space="preserve"> and gender. There is a slight difference in exact numbers; yet, close enough to not create a concern.</w:t>
                </w:r>
              </w:p>
              <w:p w14:paraId="2283E6C4" w14:textId="77777777" w:rsidR="00480410" w:rsidRDefault="00480410" w:rsidP="00480410">
                <w:pPr>
                  <w:rPr>
                    <w:rFonts w:ascii="Calibri" w:eastAsia="Calibri" w:hAnsi="Calibri" w:cs="Calibri"/>
                  </w:rPr>
                </w:pPr>
                <w:r w:rsidRPr="34781ADC">
                  <w:rPr>
                    <w:rFonts w:ascii="Calibri" w:eastAsia="Calibri" w:hAnsi="Calibri" w:cs="Calibri"/>
                  </w:rPr>
                  <w:t xml:space="preserve">  </w:t>
                </w:r>
              </w:p>
              <w:p w14:paraId="3938B117" w14:textId="77777777" w:rsidR="00480410" w:rsidRDefault="00480410" w:rsidP="00480410">
                <w:pPr>
                  <w:rPr>
                    <w:rFonts w:ascii="Calibri" w:eastAsia="Calibri" w:hAnsi="Calibri" w:cs="Calibri"/>
                  </w:rPr>
                </w:pPr>
                <w:r>
                  <w:rPr>
                    <w:noProof/>
                  </w:rPr>
                  <w:drawing>
                    <wp:inline distT="0" distB="0" distL="0" distR="0" wp14:anchorId="1534BB8D" wp14:editId="230BDA54">
                      <wp:extent cx="7927794" cy="3352800"/>
                      <wp:effectExtent l="0" t="0" r="0" b="0"/>
                      <wp:docPr id="128119482" name="Picture 1281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10953" cy="3430261"/>
                              </a:xfrm>
                              <a:prstGeom prst="rect">
                                <a:avLst/>
                              </a:prstGeom>
                            </pic:spPr>
                          </pic:pic>
                        </a:graphicData>
                      </a:graphic>
                    </wp:inline>
                  </w:drawing>
                </w:r>
              </w:p>
              <w:p w14:paraId="4EEE888F" w14:textId="77777777" w:rsidR="00480410" w:rsidRDefault="00480410" w:rsidP="00480410">
                <w:r w:rsidRPr="34781ADC">
                  <w:rPr>
                    <w:rFonts w:ascii="Calibri" w:eastAsia="Calibri" w:hAnsi="Calibri" w:cs="Calibri"/>
                  </w:rPr>
                  <w:t xml:space="preserve">   </w:t>
                </w:r>
              </w:p>
              <w:p w14:paraId="2FF9C18C" w14:textId="77777777" w:rsidR="00480410" w:rsidRDefault="00480410" w:rsidP="00480410">
                <w:pPr>
                  <w:rPr>
                    <w:rFonts w:ascii="Calibri" w:eastAsia="Calibri" w:hAnsi="Calibri" w:cs="Calibri"/>
                  </w:rPr>
                </w:pPr>
              </w:p>
              <w:p w14:paraId="1B82EB68" w14:textId="77777777" w:rsidR="00826788" w:rsidRDefault="00826788" w:rsidP="00480410">
                <w:pPr>
                  <w:rPr>
                    <w:rFonts w:ascii="Calibri" w:eastAsia="Calibri" w:hAnsi="Calibri" w:cs="Calibri"/>
                  </w:rPr>
                </w:pPr>
              </w:p>
              <w:p w14:paraId="088DBC91" w14:textId="77777777" w:rsidR="00826788" w:rsidRDefault="00826788" w:rsidP="00480410">
                <w:pPr>
                  <w:rPr>
                    <w:rFonts w:ascii="Calibri" w:eastAsia="Calibri" w:hAnsi="Calibri" w:cs="Calibri"/>
                  </w:rPr>
                </w:pPr>
              </w:p>
              <w:p w14:paraId="4087BA9A" w14:textId="77777777" w:rsidR="00826788" w:rsidRDefault="00826788" w:rsidP="00480410">
                <w:pPr>
                  <w:rPr>
                    <w:rFonts w:ascii="Calibri" w:eastAsia="Calibri" w:hAnsi="Calibri" w:cs="Calibri"/>
                  </w:rPr>
                </w:pPr>
              </w:p>
              <w:p w14:paraId="320E7B11" w14:textId="77777777" w:rsidR="00826788" w:rsidRDefault="00826788" w:rsidP="00480410">
                <w:pPr>
                  <w:rPr>
                    <w:rFonts w:ascii="Calibri" w:eastAsia="Calibri" w:hAnsi="Calibri" w:cs="Calibri"/>
                  </w:rPr>
                </w:pPr>
              </w:p>
              <w:p w14:paraId="7093FBD6" w14:textId="77777777" w:rsidR="00826788" w:rsidRDefault="00826788" w:rsidP="00480410">
                <w:pPr>
                  <w:rPr>
                    <w:rFonts w:ascii="Calibri" w:eastAsia="Calibri" w:hAnsi="Calibri" w:cs="Calibri"/>
                  </w:rPr>
                </w:pPr>
              </w:p>
              <w:p w14:paraId="78313793" w14:textId="77777777" w:rsidR="00826788" w:rsidRDefault="00826788" w:rsidP="00480410">
                <w:pPr>
                  <w:rPr>
                    <w:rFonts w:ascii="Calibri" w:eastAsia="Calibri" w:hAnsi="Calibri" w:cs="Calibri"/>
                  </w:rPr>
                </w:pPr>
              </w:p>
              <w:p w14:paraId="132E05E8" w14:textId="77777777" w:rsidR="00826788" w:rsidRDefault="00826788" w:rsidP="00480410">
                <w:pPr>
                  <w:rPr>
                    <w:rFonts w:ascii="Calibri" w:eastAsia="Calibri" w:hAnsi="Calibri" w:cs="Calibri"/>
                  </w:rPr>
                </w:pPr>
              </w:p>
              <w:p w14:paraId="67A5405D" w14:textId="77777777" w:rsidR="00826788" w:rsidRDefault="00826788" w:rsidP="00480410">
                <w:pPr>
                  <w:rPr>
                    <w:rFonts w:ascii="Calibri" w:eastAsia="Calibri" w:hAnsi="Calibri" w:cs="Calibri"/>
                  </w:rPr>
                </w:pPr>
              </w:p>
              <w:p w14:paraId="49A31AA2" w14:textId="77777777" w:rsidR="00480410" w:rsidRDefault="00480410" w:rsidP="00480410">
                <w:pPr>
                  <w:rPr>
                    <w:rFonts w:ascii="Calibri" w:eastAsia="Calibri" w:hAnsi="Calibri" w:cs="Calibri"/>
                    <w:b/>
                    <w:bCs/>
                    <w:sz w:val="28"/>
                    <w:szCs w:val="28"/>
                  </w:rPr>
                </w:pPr>
                <w:r w:rsidRPr="70576606">
                  <w:rPr>
                    <w:rFonts w:ascii="Calibri" w:eastAsia="Calibri" w:hAnsi="Calibri" w:cs="Calibri"/>
                    <w:b/>
                    <w:bCs/>
                    <w:sz w:val="28"/>
                    <w:szCs w:val="28"/>
                  </w:rPr>
                  <w:t>ENROLLMENT PATTERN / PROGRAM GROWTH</w:t>
                </w:r>
              </w:p>
              <w:p w14:paraId="11419371" w14:textId="77777777" w:rsidR="00480410" w:rsidRDefault="00480410" w:rsidP="00480410">
                <w:pPr>
                  <w:rPr>
                    <w:rFonts w:ascii="Calibri" w:eastAsia="Calibri" w:hAnsi="Calibri" w:cs="Calibri"/>
                    <w:b/>
                    <w:bCs/>
                  </w:rPr>
                </w:pPr>
              </w:p>
              <w:p w14:paraId="1BC220AF" w14:textId="30FC8DA1" w:rsidR="00480410" w:rsidRDefault="00480410" w:rsidP="00480410">
                <w:r w:rsidRPr="2187ECAF">
                  <w:rPr>
                    <w:rFonts w:ascii="Calibri" w:eastAsia="Calibri" w:hAnsi="Calibri" w:cs="Calibri"/>
                  </w:rPr>
                  <w:t xml:space="preserve">The enrollment pattern shows a steady increase in enrollment in all semesters except Wintermester.  </w:t>
                </w:r>
                <w:r w:rsidR="00B9454A">
                  <w:rPr>
                    <w:rFonts w:ascii="Calibri" w:eastAsia="Calibri" w:hAnsi="Calibri" w:cs="Calibri"/>
                  </w:rPr>
                  <w:t xml:space="preserve">Due to </w:t>
                </w:r>
                <w:r w:rsidR="009B4E71">
                  <w:rPr>
                    <w:rFonts w:ascii="Calibri" w:eastAsia="Calibri" w:hAnsi="Calibri" w:cs="Calibri"/>
                  </w:rPr>
                  <w:t>the</w:t>
                </w:r>
                <w:r w:rsidR="00B9454A">
                  <w:rPr>
                    <w:rFonts w:ascii="Calibri" w:eastAsia="Calibri" w:hAnsi="Calibri" w:cs="Calibri"/>
                  </w:rPr>
                  <w:t xml:space="preserve"> large number of contact hours required for </w:t>
                </w:r>
                <w:r w:rsidRPr="2187ECAF">
                  <w:rPr>
                    <w:rFonts w:ascii="Calibri" w:eastAsia="Calibri" w:hAnsi="Calibri" w:cs="Calibri"/>
                  </w:rPr>
                  <w:t>Photography courses</w:t>
                </w:r>
                <w:r w:rsidR="00B9454A">
                  <w:rPr>
                    <w:rFonts w:ascii="Calibri" w:eastAsia="Calibri" w:hAnsi="Calibri" w:cs="Calibri"/>
                  </w:rPr>
                  <w:t>,</w:t>
                </w:r>
                <w:r w:rsidRPr="2187ECAF">
                  <w:rPr>
                    <w:rFonts w:ascii="Calibri" w:eastAsia="Calibri" w:hAnsi="Calibri" w:cs="Calibri"/>
                  </w:rPr>
                  <w:t xml:space="preserve"> </w:t>
                </w:r>
                <w:r w:rsidR="00083616">
                  <w:rPr>
                    <w:rFonts w:ascii="Calibri" w:eastAsia="Calibri" w:hAnsi="Calibri" w:cs="Calibri"/>
                  </w:rPr>
                  <w:t xml:space="preserve">the Wintermester session is </w:t>
                </w:r>
                <w:r w:rsidRPr="2187ECAF">
                  <w:rPr>
                    <w:rFonts w:ascii="Calibri" w:eastAsia="Calibri" w:hAnsi="Calibri" w:cs="Calibri"/>
                  </w:rPr>
                  <w:t>not ideal</w:t>
                </w:r>
                <w:r w:rsidR="009B4E71">
                  <w:rPr>
                    <w:rFonts w:ascii="Calibri" w:eastAsia="Calibri" w:hAnsi="Calibri" w:cs="Calibri"/>
                  </w:rPr>
                  <w:t>, so classes</w:t>
                </w:r>
                <w:r w:rsidRPr="2187ECAF">
                  <w:rPr>
                    <w:rFonts w:ascii="Calibri" w:eastAsia="Calibri" w:hAnsi="Calibri" w:cs="Calibri"/>
                  </w:rPr>
                  <w:t xml:space="preserve"> are no</w:t>
                </w:r>
                <w:r w:rsidR="009B4E71">
                  <w:rPr>
                    <w:rFonts w:ascii="Calibri" w:eastAsia="Calibri" w:hAnsi="Calibri" w:cs="Calibri"/>
                  </w:rPr>
                  <w:t>t offered</w:t>
                </w:r>
                <w:r w:rsidRPr="2187ECAF">
                  <w:rPr>
                    <w:rFonts w:ascii="Calibri" w:eastAsia="Calibri" w:hAnsi="Calibri" w:cs="Calibri"/>
                  </w:rPr>
                  <w:t xml:space="preserve">.  Summer enrollment has a trend for low enrollment.  However, a few courses are offered every summer to </w:t>
                </w:r>
                <w:r w:rsidR="009B4E71">
                  <w:rPr>
                    <w:rFonts w:ascii="Calibri" w:eastAsia="Calibri" w:hAnsi="Calibri" w:cs="Calibri"/>
                  </w:rPr>
                  <w:t>allow summer students</w:t>
                </w:r>
                <w:r w:rsidRPr="2187ECAF">
                  <w:rPr>
                    <w:rFonts w:ascii="Calibri" w:eastAsia="Calibri" w:hAnsi="Calibri" w:cs="Calibri"/>
                  </w:rPr>
                  <w:t xml:space="preserve"> to continue their education.  Additionally, </w:t>
                </w:r>
                <w:r w:rsidR="009B4E71">
                  <w:rPr>
                    <w:rFonts w:ascii="Calibri" w:eastAsia="Calibri" w:hAnsi="Calibri" w:cs="Calibri"/>
                  </w:rPr>
                  <w:t>when students enroll in summer courses, they are advised to complete their General Education Core requirements.</w:t>
                </w:r>
              </w:p>
              <w:p w14:paraId="016C89C2" w14:textId="77777777" w:rsidR="00480410" w:rsidRDefault="00480410" w:rsidP="00480410">
                <w:r>
                  <w:t xml:space="preserve">      </w:t>
                </w:r>
                <w:r>
                  <w:rPr>
                    <w:noProof/>
                  </w:rPr>
                  <w:drawing>
                    <wp:inline distT="0" distB="0" distL="0" distR="0" wp14:anchorId="18C394A5" wp14:editId="222A4666">
                      <wp:extent cx="7562012" cy="3135086"/>
                      <wp:effectExtent l="0" t="0" r="0" b="1905"/>
                      <wp:docPr id="419195928" name="Picture 41919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10204" cy="3155066"/>
                              </a:xfrm>
                              <a:prstGeom prst="rect">
                                <a:avLst/>
                              </a:prstGeom>
                            </pic:spPr>
                          </pic:pic>
                        </a:graphicData>
                      </a:graphic>
                    </wp:inline>
                  </w:drawing>
                </w:r>
              </w:p>
              <w:p w14:paraId="3BED8316" w14:textId="77777777" w:rsidR="00480410" w:rsidRDefault="00480410" w:rsidP="00480410">
                <w:r>
                  <w:t xml:space="preserve">   </w:t>
                </w:r>
                <w:r w:rsidRPr="34781ADC">
                  <w:rPr>
                    <w:rFonts w:ascii="Arial" w:eastAsia="Arial" w:hAnsi="Arial" w:cs="Arial"/>
                    <w:color w:val="000000" w:themeColor="text1"/>
                    <w:sz w:val="12"/>
                    <w:szCs w:val="12"/>
                  </w:rPr>
                  <w:t xml:space="preserve">Date Collected from Collin College Institutional Research Office </w:t>
                </w:r>
                <w:hyperlink r:id="rId34">
                  <w:r w:rsidRPr="34781ADC">
                    <w:rPr>
                      <w:rStyle w:val="Hyperlink"/>
                      <w:rFonts w:ascii="Arial" w:eastAsia="Arial" w:hAnsi="Arial" w:cs="Arial"/>
                      <w:sz w:val="12"/>
                      <w:szCs w:val="12"/>
                    </w:rPr>
                    <w:t>http://inside.collin.edu/iro/programreview/202021/AwardsByProgram_2016-2020.pdf</w:t>
                  </w:r>
                </w:hyperlink>
              </w:p>
              <w:p w14:paraId="21CAB1E5" w14:textId="77777777" w:rsidR="00480410" w:rsidRDefault="00480410" w:rsidP="00480410"/>
              <w:p w14:paraId="78176765" w14:textId="77777777" w:rsidR="00480410" w:rsidRPr="00D3324D" w:rsidRDefault="00480410" w:rsidP="00480410">
                <w:r w:rsidRPr="65A01A2D">
                  <w:rPr>
                    <w:rFonts w:ascii="Calibri" w:eastAsia="Calibri" w:hAnsi="Calibri" w:cs="Calibri"/>
                  </w:rPr>
                  <w:t xml:space="preserve"> </w:t>
                </w:r>
              </w:p>
              <w:p w14:paraId="34E6794A" w14:textId="77777777" w:rsidR="00480410" w:rsidRDefault="00480410" w:rsidP="00480410">
                <w:pPr>
                  <w:rPr>
                    <w:rFonts w:ascii="Calibri" w:eastAsia="Calibri" w:hAnsi="Calibri" w:cs="Calibri"/>
                    <w:b/>
                    <w:bCs/>
                    <w:sz w:val="28"/>
                    <w:szCs w:val="28"/>
                  </w:rPr>
                </w:pPr>
                <w:r w:rsidRPr="70576606">
                  <w:rPr>
                    <w:rFonts w:ascii="Calibri" w:eastAsia="Calibri" w:hAnsi="Calibri" w:cs="Calibri"/>
                    <w:b/>
                    <w:bCs/>
                    <w:sz w:val="28"/>
                    <w:szCs w:val="28"/>
                  </w:rPr>
                  <w:t>COURSES WITH LOW ENROLLMENT</w:t>
                </w:r>
              </w:p>
              <w:p w14:paraId="08C7DF6E" w14:textId="77777777" w:rsidR="00480410" w:rsidRDefault="00480410" w:rsidP="00480410">
                <w:pPr>
                  <w:rPr>
                    <w:rFonts w:ascii="Calibri" w:eastAsia="Calibri" w:hAnsi="Calibri" w:cs="Calibri"/>
                    <w:b/>
                    <w:bCs/>
                  </w:rPr>
                </w:pPr>
              </w:p>
              <w:p w14:paraId="70540B77" w14:textId="22968D8F" w:rsidR="005A15A8" w:rsidRDefault="00480410" w:rsidP="00480410">
                <w:pPr>
                  <w:rPr>
                    <w:rFonts w:ascii="Calibri" w:eastAsia="Calibri" w:hAnsi="Calibri" w:cs="Calibri"/>
                  </w:rPr>
                </w:pPr>
                <w:r w:rsidRPr="2187ECAF">
                  <w:rPr>
                    <w:rFonts w:ascii="Calibri" w:eastAsia="Calibri" w:hAnsi="Calibri" w:cs="Calibri"/>
                  </w:rPr>
                  <w:t xml:space="preserve">All courses in the photography program show positive enrollment patterns.  Most courses </w:t>
                </w:r>
                <w:r w:rsidR="00F626D0">
                  <w:rPr>
                    <w:rFonts w:ascii="Calibri" w:eastAsia="Calibri" w:hAnsi="Calibri" w:cs="Calibri"/>
                  </w:rPr>
                  <w:t xml:space="preserve">have a </w:t>
                </w:r>
                <w:r w:rsidRPr="2187ECAF">
                  <w:rPr>
                    <w:rFonts w:ascii="Calibri" w:eastAsia="Calibri" w:hAnsi="Calibri" w:cs="Calibri"/>
                  </w:rPr>
                  <w:t xml:space="preserve">consistent average with </w:t>
                </w:r>
                <w:r w:rsidR="00347FB5">
                  <w:rPr>
                    <w:rFonts w:ascii="Calibri" w:eastAsia="Calibri" w:hAnsi="Calibri" w:cs="Calibri"/>
                  </w:rPr>
                  <w:t>slight</w:t>
                </w:r>
                <w:r w:rsidRPr="2187ECAF">
                  <w:rPr>
                    <w:rFonts w:ascii="Calibri" w:eastAsia="Calibri" w:hAnsi="Calibri" w:cs="Calibri"/>
                  </w:rPr>
                  <w:t xml:space="preserve"> variation in enrol</w:t>
                </w:r>
                <w:r w:rsidR="00F626D0">
                  <w:rPr>
                    <w:rFonts w:ascii="Calibri" w:eastAsia="Calibri" w:hAnsi="Calibri" w:cs="Calibri"/>
                  </w:rPr>
                  <w:t>l</w:t>
                </w:r>
                <w:r w:rsidRPr="2187ECAF">
                  <w:rPr>
                    <w:rFonts w:ascii="Calibri" w:eastAsia="Calibri" w:hAnsi="Calibri" w:cs="Calibri"/>
                  </w:rPr>
                  <w:t xml:space="preserve">ment numbers.  ARTS 1313 </w:t>
                </w:r>
                <w:r w:rsidR="005A15A8">
                  <w:rPr>
                    <w:rFonts w:ascii="Calibri" w:eastAsia="Calibri" w:hAnsi="Calibri" w:cs="Calibri"/>
                  </w:rPr>
                  <w:t xml:space="preserve">is an option for fulfilling the creative core requirement and shows an increase in enrollment. </w:t>
                </w:r>
                <w:r w:rsidRPr="2187ECAF">
                  <w:rPr>
                    <w:rFonts w:ascii="Calibri" w:eastAsia="Calibri" w:hAnsi="Calibri" w:cs="Calibri"/>
                  </w:rPr>
                  <w:t>PHTC 1371</w:t>
                </w:r>
                <w:r w:rsidR="005A15A8">
                  <w:rPr>
                    <w:rFonts w:ascii="Calibri" w:eastAsia="Calibri" w:hAnsi="Calibri" w:cs="Calibri"/>
                  </w:rPr>
                  <w:t xml:space="preserve"> is only offered during the long semesters and has an enrollment cap of twelve</w:t>
                </w:r>
                <w:r w:rsidRPr="2187ECAF">
                  <w:rPr>
                    <w:rFonts w:ascii="Calibri" w:eastAsia="Calibri" w:hAnsi="Calibri" w:cs="Calibri"/>
                  </w:rPr>
                  <w:t xml:space="preserve">.  A few courses have a </w:t>
                </w:r>
                <w:r w:rsidR="005A15A8">
                  <w:rPr>
                    <w:rFonts w:ascii="Calibri" w:eastAsia="Calibri" w:hAnsi="Calibri" w:cs="Calibri"/>
                  </w:rPr>
                  <w:t>slight</w:t>
                </w:r>
                <w:r w:rsidRPr="2187ECAF">
                  <w:rPr>
                    <w:rFonts w:ascii="Calibri" w:eastAsia="Calibri" w:hAnsi="Calibri" w:cs="Calibri"/>
                  </w:rPr>
                  <w:t xml:space="preserve"> decrease, which is </w:t>
                </w:r>
              </w:p>
              <w:p w14:paraId="76D346BD" w14:textId="1E7EE609" w:rsidR="00480410" w:rsidRDefault="00480410" w:rsidP="00480410">
                <w:pPr>
                  <w:rPr>
                    <w:rFonts w:ascii="Calibri" w:eastAsia="Calibri" w:hAnsi="Calibri" w:cs="Calibri"/>
                  </w:rPr>
                </w:pPr>
                <w:r w:rsidRPr="2187ECAF">
                  <w:rPr>
                    <w:rFonts w:ascii="Calibri" w:eastAsia="Calibri" w:hAnsi="Calibri" w:cs="Calibri"/>
                  </w:rPr>
                  <w:t>mostly</w:t>
                </w:r>
                <w:r w:rsidR="005A15A8">
                  <w:rPr>
                    <w:rFonts w:ascii="Calibri" w:eastAsia="Calibri" w:hAnsi="Calibri" w:cs="Calibri"/>
                  </w:rPr>
                  <w:t xml:space="preserve"> </w:t>
                </w:r>
                <w:r w:rsidRPr="2187ECAF">
                  <w:rPr>
                    <w:rFonts w:ascii="Calibri" w:eastAsia="Calibri" w:hAnsi="Calibri" w:cs="Calibri"/>
                  </w:rPr>
                  <w:t xml:space="preserve">during 2020.  </w:t>
                </w:r>
                <w:r w:rsidR="005A15A8">
                  <w:rPr>
                    <w:rFonts w:ascii="Calibri" w:eastAsia="Calibri" w:hAnsi="Calibri" w:cs="Calibri"/>
                  </w:rPr>
                  <w:t xml:space="preserve">Students were not attending in-person classes during spring </w:t>
                </w:r>
                <w:r w:rsidRPr="2187ECAF">
                  <w:rPr>
                    <w:rFonts w:ascii="Calibri" w:eastAsia="Calibri" w:hAnsi="Calibri" w:cs="Calibri"/>
                  </w:rPr>
                  <w:t>2020</w:t>
                </w:r>
                <w:r w:rsidR="005A15A8">
                  <w:rPr>
                    <w:rFonts w:ascii="Calibri" w:eastAsia="Calibri" w:hAnsi="Calibri" w:cs="Calibri"/>
                  </w:rPr>
                  <w:t>,</w:t>
                </w:r>
                <w:r w:rsidRPr="2187ECAF">
                  <w:rPr>
                    <w:rFonts w:ascii="Calibri" w:eastAsia="Calibri" w:hAnsi="Calibri" w:cs="Calibri"/>
                  </w:rPr>
                  <w:t xml:space="preserve"> </w:t>
                </w:r>
                <w:r w:rsidR="005A15A8">
                  <w:rPr>
                    <w:rFonts w:ascii="Calibri" w:eastAsia="Calibri" w:hAnsi="Calibri" w:cs="Calibri"/>
                  </w:rPr>
                  <w:t>and limited options were available during fall 2020. The d</w:t>
                </w:r>
                <w:r w:rsidRPr="2187ECAF">
                  <w:rPr>
                    <w:rFonts w:ascii="Calibri" w:eastAsia="Calibri" w:hAnsi="Calibri" w:cs="Calibri"/>
                  </w:rPr>
                  <w:t>ecrease</w:t>
                </w:r>
                <w:r w:rsidR="005A15A8">
                  <w:rPr>
                    <w:rFonts w:ascii="Calibri" w:eastAsia="Calibri" w:hAnsi="Calibri" w:cs="Calibri"/>
                  </w:rPr>
                  <w:t xml:space="preserve"> in enrollments</w:t>
                </w:r>
                <w:r w:rsidRPr="2187ECAF">
                  <w:rPr>
                    <w:rFonts w:ascii="Calibri" w:eastAsia="Calibri" w:hAnsi="Calibri" w:cs="Calibri"/>
                  </w:rPr>
                  <w:t xml:space="preserve"> </w:t>
                </w:r>
                <w:r w:rsidR="005A15A8">
                  <w:rPr>
                    <w:rFonts w:ascii="Calibri" w:eastAsia="Calibri" w:hAnsi="Calibri" w:cs="Calibri"/>
                  </w:rPr>
                  <w:t>is</w:t>
                </w:r>
                <w:r w:rsidRPr="2187ECAF">
                  <w:rPr>
                    <w:rFonts w:ascii="Calibri" w:eastAsia="Calibri" w:hAnsi="Calibri" w:cs="Calibri"/>
                  </w:rPr>
                  <w:t xml:space="preserve"> not </w:t>
                </w:r>
                <w:r w:rsidR="005A15A8">
                  <w:rPr>
                    <w:rFonts w:ascii="Calibri" w:eastAsia="Calibri" w:hAnsi="Calibri" w:cs="Calibri"/>
                  </w:rPr>
                  <w:t>significant</w:t>
                </w:r>
                <w:r w:rsidRPr="2187ECAF">
                  <w:rPr>
                    <w:rFonts w:ascii="Calibri" w:eastAsia="Calibri" w:hAnsi="Calibri" w:cs="Calibri"/>
                  </w:rPr>
                  <w:t xml:space="preserve"> enough to cause concern. </w:t>
                </w:r>
              </w:p>
              <w:tbl>
                <w:tblPr>
                  <w:tblStyle w:val="TableGrid"/>
                  <w:tblW w:w="0" w:type="auto"/>
                  <w:tblLook w:val="06A0" w:firstRow="1" w:lastRow="0" w:firstColumn="1" w:lastColumn="0" w:noHBand="1" w:noVBand="1"/>
                </w:tblPr>
                <w:tblGrid>
                  <w:gridCol w:w="4436"/>
                  <w:gridCol w:w="1077"/>
                  <w:gridCol w:w="1006"/>
                  <w:gridCol w:w="1088"/>
                  <w:gridCol w:w="1047"/>
                  <w:gridCol w:w="1047"/>
                  <w:gridCol w:w="3112"/>
                </w:tblGrid>
                <w:tr w:rsidR="00480410" w14:paraId="3D14506E"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24DC150" w14:textId="77777777" w:rsidR="00480410" w:rsidRDefault="00480410" w:rsidP="00480410">
                      <w:r w:rsidRPr="34781ADC">
                        <w:rPr>
                          <w:rFonts w:ascii="Calibri" w:eastAsia="Calibri" w:hAnsi="Calibri" w:cs="Calibri"/>
                          <w:b/>
                          <w:bCs/>
                          <w:color w:val="000000" w:themeColor="text1"/>
                        </w:rPr>
                        <w:lastRenderedPageBreak/>
                        <w:t xml:space="preserve">Course  </w:t>
                      </w:r>
                    </w:p>
                  </w:tc>
                  <w:tc>
                    <w:tcPr>
                      <w:tcW w:w="1077"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1BFDEF42" w14:textId="77777777" w:rsidR="00480410" w:rsidRDefault="00480410" w:rsidP="00480410">
                      <w:r w:rsidRPr="34781ADC">
                        <w:rPr>
                          <w:rFonts w:ascii="Calibri" w:eastAsia="Calibri" w:hAnsi="Calibri" w:cs="Calibri"/>
                          <w:b/>
                          <w:bCs/>
                          <w:color w:val="000000" w:themeColor="text1"/>
                        </w:rPr>
                        <w:t>2015-16</w:t>
                      </w:r>
                    </w:p>
                  </w:tc>
                  <w:tc>
                    <w:tcPr>
                      <w:tcW w:w="1006"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77D07E9B" w14:textId="77777777" w:rsidR="00480410" w:rsidRDefault="00480410" w:rsidP="00480410">
                      <w:r w:rsidRPr="34781ADC">
                        <w:rPr>
                          <w:rFonts w:ascii="Calibri" w:eastAsia="Calibri" w:hAnsi="Calibri" w:cs="Calibri"/>
                          <w:b/>
                          <w:bCs/>
                          <w:color w:val="000000" w:themeColor="text1"/>
                        </w:rPr>
                        <w:t>2016-17</w:t>
                      </w:r>
                    </w:p>
                  </w:tc>
                  <w:tc>
                    <w:tcPr>
                      <w:tcW w:w="1088"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1495F307" w14:textId="77777777" w:rsidR="00480410" w:rsidRDefault="00480410" w:rsidP="00480410">
                      <w:r w:rsidRPr="34781ADC">
                        <w:rPr>
                          <w:rFonts w:ascii="Calibri" w:eastAsia="Calibri" w:hAnsi="Calibri" w:cs="Calibri"/>
                          <w:b/>
                          <w:bCs/>
                          <w:color w:val="000000" w:themeColor="text1"/>
                        </w:rPr>
                        <w:t>2017-18</w:t>
                      </w:r>
                    </w:p>
                  </w:tc>
                  <w:tc>
                    <w:tcPr>
                      <w:tcW w:w="1047"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57990A9D" w14:textId="77777777" w:rsidR="00480410" w:rsidRDefault="00480410" w:rsidP="00480410">
                      <w:r w:rsidRPr="34781ADC">
                        <w:rPr>
                          <w:rFonts w:ascii="Calibri" w:eastAsia="Calibri" w:hAnsi="Calibri" w:cs="Calibri"/>
                          <w:b/>
                          <w:bCs/>
                          <w:color w:val="000000" w:themeColor="text1"/>
                        </w:rPr>
                        <w:t>2018-19</w:t>
                      </w:r>
                    </w:p>
                  </w:tc>
                  <w:tc>
                    <w:tcPr>
                      <w:tcW w:w="1047"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5391648" w14:textId="77777777" w:rsidR="00480410" w:rsidRDefault="00480410" w:rsidP="00480410">
                      <w:r w:rsidRPr="34781ADC">
                        <w:rPr>
                          <w:rFonts w:ascii="Calibri" w:eastAsia="Calibri" w:hAnsi="Calibri" w:cs="Calibri"/>
                          <w:b/>
                          <w:bCs/>
                          <w:color w:val="000000" w:themeColor="text1"/>
                        </w:rPr>
                        <w:t>2019-20</w:t>
                      </w:r>
                    </w:p>
                  </w:tc>
                  <w:tc>
                    <w:tcPr>
                      <w:tcW w:w="3112"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1A189B8E" w14:textId="77777777" w:rsidR="00480410" w:rsidRDefault="00480410" w:rsidP="00480410">
                      <w:r w:rsidRPr="34781ADC">
                        <w:rPr>
                          <w:rFonts w:ascii="Calibri" w:eastAsia="Calibri" w:hAnsi="Calibri" w:cs="Calibri"/>
                          <w:b/>
                          <w:bCs/>
                          <w:color w:val="000000" w:themeColor="text1"/>
                        </w:rPr>
                        <w:t>Notes</w:t>
                      </w:r>
                    </w:p>
                  </w:tc>
                </w:tr>
                <w:tr w:rsidR="00480410" w14:paraId="4353FCAC"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4F5E6E7E" w14:textId="77777777" w:rsidR="00480410" w:rsidRDefault="00480410" w:rsidP="00480410">
                      <w:r w:rsidRPr="34781ADC">
                        <w:rPr>
                          <w:rFonts w:ascii="Calibri" w:eastAsia="Calibri" w:hAnsi="Calibri" w:cs="Calibri"/>
                          <w:b/>
                          <w:bCs/>
                          <w:color w:val="000000" w:themeColor="text1"/>
                        </w:rPr>
                        <w:t>ARTS 1311, Design I (2-D)</w:t>
                      </w:r>
                    </w:p>
                  </w:tc>
                  <w:tc>
                    <w:tcPr>
                      <w:tcW w:w="1077" w:type="dxa"/>
                      <w:tcBorders>
                        <w:top w:val="single" w:sz="8" w:space="0" w:color="auto"/>
                        <w:left w:val="single" w:sz="8" w:space="0" w:color="auto"/>
                        <w:bottom w:val="single" w:sz="8" w:space="0" w:color="auto"/>
                        <w:right w:val="single" w:sz="8" w:space="0" w:color="auto"/>
                      </w:tcBorders>
                    </w:tcPr>
                    <w:p w14:paraId="74C1AC24" w14:textId="77777777" w:rsidR="00480410" w:rsidRDefault="00480410" w:rsidP="00480410">
                      <w:r w:rsidRPr="34781ADC">
                        <w:rPr>
                          <w:rFonts w:ascii="Calibri" w:eastAsia="Calibri" w:hAnsi="Calibri" w:cs="Calibri"/>
                          <w:color w:val="000000" w:themeColor="text1"/>
                        </w:rPr>
                        <w:t>128</w:t>
                      </w:r>
                    </w:p>
                  </w:tc>
                  <w:tc>
                    <w:tcPr>
                      <w:tcW w:w="1006" w:type="dxa"/>
                      <w:tcBorders>
                        <w:top w:val="single" w:sz="8" w:space="0" w:color="auto"/>
                        <w:left w:val="single" w:sz="8" w:space="0" w:color="auto"/>
                        <w:bottom w:val="single" w:sz="8" w:space="0" w:color="auto"/>
                        <w:right w:val="single" w:sz="8" w:space="0" w:color="auto"/>
                      </w:tcBorders>
                    </w:tcPr>
                    <w:p w14:paraId="44F5CF26" w14:textId="77777777" w:rsidR="00480410" w:rsidRDefault="00480410" w:rsidP="00480410">
                      <w:r w:rsidRPr="34781ADC">
                        <w:rPr>
                          <w:rFonts w:ascii="Calibri" w:eastAsia="Calibri" w:hAnsi="Calibri" w:cs="Calibri"/>
                          <w:color w:val="000000" w:themeColor="text1"/>
                        </w:rPr>
                        <w:t>109</w:t>
                      </w:r>
                    </w:p>
                  </w:tc>
                  <w:tc>
                    <w:tcPr>
                      <w:tcW w:w="1088" w:type="dxa"/>
                      <w:tcBorders>
                        <w:top w:val="single" w:sz="8" w:space="0" w:color="auto"/>
                        <w:left w:val="single" w:sz="8" w:space="0" w:color="auto"/>
                        <w:bottom w:val="single" w:sz="8" w:space="0" w:color="auto"/>
                        <w:right w:val="single" w:sz="8" w:space="0" w:color="auto"/>
                      </w:tcBorders>
                    </w:tcPr>
                    <w:p w14:paraId="2518B834" w14:textId="77777777" w:rsidR="00480410" w:rsidRDefault="00480410" w:rsidP="00480410">
                      <w:r w:rsidRPr="34781ADC">
                        <w:rPr>
                          <w:rFonts w:ascii="Calibri" w:eastAsia="Calibri" w:hAnsi="Calibri" w:cs="Calibri"/>
                          <w:color w:val="000000" w:themeColor="text1"/>
                        </w:rPr>
                        <w:t>119</w:t>
                      </w:r>
                    </w:p>
                  </w:tc>
                  <w:tc>
                    <w:tcPr>
                      <w:tcW w:w="1047" w:type="dxa"/>
                      <w:tcBorders>
                        <w:top w:val="single" w:sz="8" w:space="0" w:color="auto"/>
                        <w:left w:val="single" w:sz="8" w:space="0" w:color="auto"/>
                        <w:bottom w:val="single" w:sz="8" w:space="0" w:color="auto"/>
                        <w:right w:val="single" w:sz="8" w:space="0" w:color="auto"/>
                      </w:tcBorders>
                    </w:tcPr>
                    <w:p w14:paraId="405F5CBC" w14:textId="77777777" w:rsidR="00480410" w:rsidRDefault="00480410" w:rsidP="00480410">
                      <w:r w:rsidRPr="34781ADC">
                        <w:rPr>
                          <w:rFonts w:ascii="Calibri" w:eastAsia="Calibri" w:hAnsi="Calibri" w:cs="Calibri"/>
                          <w:color w:val="000000" w:themeColor="text1"/>
                        </w:rPr>
                        <w:t>132</w:t>
                      </w:r>
                    </w:p>
                  </w:tc>
                  <w:tc>
                    <w:tcPr>
                      <w:tcW w:w="1047" w:type="dxa"/>
                      <w:tcBorders>
                        <w:top w:val="single" w:sz="8" w:space="0" w:color="auto"/>
                        <w:left w:val="single" w:sz="8" w:space="0" w:color="auto"/>
                        <w:bottom w:val="single" w:sz="8" w:space="0" w:color="auto"/>
                        <w:right w:val="single" w:sz="8" w:space="0" w:color="auto"/>
                      </w:tcBorders>
                    </w:tcPr>
                    <w:p w14:paraId="25757AD4" w14:textId="77777777" w:rsidR="00480410" w:rsidRDefault="00480410" w:rsidP="00480410">
                      <w:r w:rsidRPr="34781ADC">
                        <w:rPr>
                          <w:rFonts w:ascii="Calibri" w:eastAsia="Calibri" w:hAnsi="Calibri" w:cs="Calibri"/>
                          <w:color w:val="000000" w:themeColor="text1"/>
                        </w:rPr>
                        <w:t>174</w:t>
                      </w:r>
                    </w:p>
                  </w:tc>
                  <w:tc>
                    <w:tcPr>
                      <w:tcW w:w="3112" w:type="dxa"/>
                      <w:tcBorders>
                        <w:top w:val="single" w:sz="8" w:space="0" w:color="auto"/>
                        <w:left w:val="single" w:sz="8" w:space="0" w:color="auto"/>
                        <w:bottom w:val="single" w:sz="8" w:space="0" w:color="auto"/>
                        <w:right w:val="single" w:sz="8" w:space="0" w:color="auto"/>
                      </w:tcBorders>
                    </w:tcPr>
                    <w:p w14:paraId="26F5EB63" w14:textId="77777777" w:rsidR="00480410" w:rsidRDefault="00480410" w:rsidP="00480410">
                      <w:r w:rsidRPr="34781ADC">
                        <w:rPr>
                          <w:rFonts w:ascii="Calibri" w:eastAsia="Calibri" w:hAnsi="Calibri" w:cs="Calibri"/>
                          <w:color w:val="000000" w:themeColor="text1"/>
                        </w:rPr>
                        <w:t>Increase</w:t>
                      </w:r>
                    </w:p>
                  </w:tc>
                </w:tr>
                <w:tr w:rsidR="00480410" w14:paraId="4232A8E8"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081125CF" w14:textId="77777777" w:rsidR="00480410" w:rsidRDefault="00480410" w:rsidP="00480410">
                      <w:r w:rsidRPr="34781ADC">
                        <w:rPr>
                          <w:rFonts w:ascii="Calibri" w:eastAsia="Calibri" w:hAnsi="Calibri" w:cs="Calibri"/>
                          <w:b/>
                          <w:bCs/>
                          <w:color w:val="000000" w:themeColor="text1"/>
                        </w:rPr>
                        <w:t>ARTS 1313, Foundations of Art</w:t>
                      </w:r>
                    </w:p>
                  </w:tc>
                  <w:tc>
                    <w:tcPr>
                      <w:tcW w:w="1077" w:type="dxa"/>
                      <w:tcBorders>
                        <w:top w:val="single" w:sz="8" w:space="0" w:color="auto"/>
                        <w:left w:val="single" w:sz="8" w:space="0" w:color="auto"/>
                        <w:bottom w:val="single" w:sz="8" w:space="0" w:color="auto"/>
                        <w:right w:val="single" w:sz="8" w:space="0" w:color="auto"/>
                      </w:tcBorders>
                    </w:tcPr>
                    <w:p w14:paraId="14E42914" w14:textId="77777777" w:rsidR="00480410" w:rsidRDefault="00480410" w:rsidP="00480410">
                      <w:r w:rsidRPr="34781ADC">
                        <w:rPr>
                          <w:rFonts w:ascii="Calibri" w:eastAsia="Calibri" w:hAnsi="Calibri" w:cs="Calibri"/>
                          <w:color w:val="000000" w:themeColor="text1"/>
                        </w:rPr>
                        <w:t>314</w:t>
                      </w:r>
                    </w:p>
                  </w:tc>
                  <w:tc>
                    <w:tcPr>
                      <w:tcW w:w="1006" w:type="dxa"/>
                      <w:tcBorders>
                        <w:top w:val="single" w:sz="8" w:space="0" w:color="auto"/>
                        <w:left w:val="single" w:sz="8" w:space="0" w:color="auto"/>
                        <w:bottom w:val="single" w:sz="8" w:space="0" w:color="auto"/>
                        <w:right w:val="single" w:sz="8" w:space="0" w:color="auto"/>
                      </w:tcBorders>
                    </w:tcPr>
                    <w:p w14:paraId="1008A48F" w14:textId="77777777" w:rsidR="00480410" w:rsidRDefault="00480410" w:rsidP="00480410">
                      <w:r w:rsidRPr="34781ADC">
                        <w:rPr>
                          <w:rFonts w:ascii="Calibri" w:eastAsia="Calibri" w:hAnsi="Calibri" w:cs="Calibri"/>
                          <w:color w:val="000000" w:themeColor="text1"/>
                        </w:rPr>
                        <w:t>496</w:t>
                      </w:r>
                    </w:p>
                  </w:tc>
                  <w:tc>
                    <w:tcPr>
                      <w:tcW w:w="1088" w:type="dxa"/>
                      <w:tcBorders>
                        <w:top w:val="single" w:sz="8" w:space="0" w:color="auto"/>
                        <w:left w:val="single" w:sz="8" w:space="0" w:color="auto"/>
                        <w:bottom w:val="single" w:sz="8" w:space="0" w:color="auto"/>
                        <w:right w:val="single" w:sz="8" w:space="0" w:color="auto"/>
                      </w:tcBorders>
                    </w:tcPr>
                    <w:p w14:paraId="369DAF95" w14:textId="77777777" w:rsidR="00480410" w:rsidRDefault="00480410" w:rsidP="00480410">
                      <w:r w:rsidRPr="34781ADC">
                        <w:rPr>
                          <w:rFonts w:ascii="Calibri" w:eastAsia="Calibri" w:hAnsi="Calibri" w:cs="Calibri"/>
                          <w:color w:val="000000" w:themeColor="text1"/>
                        </w:rPr>
                        <w:t>629</w:t>
                      </w:r>
                    </w:p>
                  </w:tc>
                  <w:tc>
                    <w:tcPr>
                      <w:tcW w:w="1047" w:type="dxa"/>
                      <w:tcBorders>
                        <w:top w:val="single" w:sz="8" w:space="0" w:color="auto"/>
                        <w:left w:val="single" w:sz="8" w:space="0" w:color="auto"/>
                        <w:bottom w:val="single" w:sz="8" w:space="0" w:color="auto"/>
                        <w:right w:val="single" w:sz="8" w:space="0" w:color="auto"/>
                      </w:tcBorders>
                    </w:tcPr>
                    <w:p w14:paraId="5A65B25B" w14:textId="77777777" w:rsidR="00480410" w:rsidRDefault="00480410" w:rsidP="00480410">
                      <w:r w:rsidRPr="34781ADC">
                        <w:rPr>
                          <w:rFonts w:ascii="Calibri" w:eastAsia="Calibri" w:hAnsi="Calibri" w:cs="Calibri"/>
                          <w:color w:val="000000" w:themeColor="text1"/>
                        </w:rPr>
                        <w:t>686</w:t>
                      </w:r>
                    </w:p>
                  </w:tc>
                  <w:tc>
                    <w:tcPr>
                      <w:tcW w:w="1047" w:type="dxa"/>
                      <w:tcBorders>
                        <w:top w:val="single" w:sz="8" w:space="0" w:color="auto"/>
                        <w:left w:val="single" w:sz="8" w:space="0" w:color="auto"/>
                        <w:bottom w:val="single" w:sz="8" w:space="0" w:color="auto"/>
                        <w:right w:val="single" w:sz="8" w:space="0" w:color="auto"/>
                      </w:tcBorders>
                    </w:tcPr>
                    <w:p w14:paraId="0A7834FD" w14:textId="77777777" w:rsidR="00480410" w:rsidRDefault="00480410" w:rsidP="00480410">
                      <w:r w:rsidRPr="34781ADC">
                        <w:rPr>
                          <w:rFonts w:ascii="Calibri" w:eastAsia="Calibri" w:hAnsi="Calibri" w:cs="Calibri"/>
                          <w:color w:val="000000" w:themeColor="text1"/>
                        </w:rPr>
                        <w:t>764</w:t>
                      </w:r>
                    </w:p>
                  </w:tc>
                  <w:tc>
                    <w:tcPr>
                      <w:tcW w:w="3112" w:type="dxa"/>
                      <w:tcBorders>
                        <w:top w:val="single" w:sz="8" w:space="0" w:color="auto"/>
                        <w:left w:val="single" w:sz="8" w:space="0" w:color="auto"/>
                        <w:bottom w:val="single" w:sz="8" w:space="0" w:color="auto"/>
                        <w:right w:val="single" w:sz="8" w:space="0" w:color="auto"/>
                      </w:tcBorders>
                    </w:tcPr>
                    <w:p w14:paraId="40957EEA" w14:textId="77777777" w:rsidR="00480410" w:rsidRDefault="00480410" w:rsidP="00480410">
                      <w:r w:rsidRPr="34781ADC">
                        <w:rPr>
                          <w:rFonts w:ascii="Calibri" w:eastAsia="Calibri" w:hAnsi="Calibri" w:cs="Calibri"/>
                          <w:color w:val="000000" w:themeColor="text1"/>
                        </w:rPr>
                        <w:t>Increase</w:t>
                      </w:r>
                    </w:p>
                  </w:tc>
                </w:tr>
                <w:tr w:rsidR="00480410" w14:paraId="05E0F432" w14:textId="77777777" w:rsidTr="00D3324D">
                  <w:trPr>
                    <w:trHeight w:val="499"/>
                  </w:trPr>
                  <w:tc>
                    <w:tcPr>
                      <w:tcW w:w="4436" w:type="dxa"/>
                      <w:tcBorders>
                        <w:top w:val="single" w:sz="8" w:space="0" w:color="auto"/>
                        <w:left w:val="single" w:sz="8" w:space="0" w:color="auto"/>
                        <w:bottom w:val="single" w:sz="8" w:space="0" w:color="auto"/>
                        <w:right w:val="single" w:sz="8" w:space="0" w:color="auto"/>
                      </w:tcBorders>
                    </w:tcPr>
                    <w:p w14:paraId="2C869437" w14:textId="77777777" w:rsidR="00480410" w:rsidRDefault="00480410" w:rsidP="00480410">
                      <w:r w:rsidRPr="34781ADC">
                        <w:rPr>
                          <w:rFonts w:ascii="Calibri" w:eastAsia="Calibri" w:hAnsi="Calibri" w:cs="Calibri"/>
                          <w:b/>
                          <w:bCs/>
                          <w:color w:val="000000" w:themeColor="text1"/>
                        </w:rPr>
                        <w:t xml:space="preserve">ARTS 2348, Digital Media </w:t>
                      </w:r>
                    </w:p>
                  </w:tc>
                  <w:tc>
                    <w:tcPr>
                      <w:tcW w:w="1077" w:type="dxa"/>
                      <w:tcBorders>
                        <w:top w:val="single" w:sz="8" w:space="0" w:color="auto"/>
                        <w:left w:val="single" w:sz="8" w:space="0" w:color="auto"/>
                        <w:bottom w:val="single" w:sz="8" w:space="0" w:color="auto"/>
                        <w:right w:val="single" w:sz="8" w:space="0" w:color="auto"/>
                      </w:tcBorders>
                    </w:tcPr>
                    <w:p w14:paraId="41F0C3D8" w14:textId="77777777" w:rsidR="00480410" w:rsidRDefault="00480410" w:rsidP="00480410">
                      <w:r w:rsidRPr="34781ADC">
                        <w:rPr>
                          <w:rFonts w:ascii="Calibri" w:eastAsia="Calibri" w:hAnsi="Calibri" w:cs="Calibri"/>
                          <w:color w:val="000000" w:themeColor="text1"/>
                        </w:rPr>
                        <w:t>265</w:t>
                      </w:r>
                    </w:p>
                  </w:tc>
                  <w:tc>
                    <w:tcPr>
                      <w:tcW w:w="1006" w:type="dxa"/>
                      <w:tcBorders>
                        <w:top w:val="single" w:sz="8" w:space="0" w:color="auto"/>
                        <w:left w:val="single" w:sz="8" w:space="0" w:color="auto"/>
                        <w:bottom w:val="single" w:sz="8" w:space="0" w:color="auto"/>
                        <w:right w:val="single" w:sz="8" w:space="0" w:color="auto"/>
                      </w:tcBorders>
                    </w:tcPr>
                    <w:p w14:paraId="4C960258" w14:textId="77777777" w:rsidR="00480410" w:rsidRDefault="00480410" w:rsidP="00480410">
                      <w:r w:rsidRPr="34781ADC">
                        <w:rPr>
                          <w:rFonts w:ascii="Calibri" w:eastAsia="Calibri" w:hAnsi="Calibri" w:cs="Calibri"/>
                          <w:color w:val="000000" w:themeColor="text1"/>
                        </w:rPr>
                        <w:t>258</w:t>
                      </w:r>
                    </w:p>
                  </w:tc>
                  <w:tc>
                    <w:tcPr>
                      <w:tcW w:w="1088" w:type="dxa"/>
                      <w:tcBorders>
                        <w:top w:val="single" w:sz="8" w:space="0" w:color="auto"/>
                        <w:left w:val="single" w:sz="8" w:space="0" w:color="auto"/>
                        <w:bottom w:val="single" w:sz="8" w:space="0" w:color="auto"/>
                        <w:right w:val="single" w:sz="8" w:space="0" w:color="auto"/>
                      </w:tcBorders>
                    </w:tcPr>
                    <w:p w14:paraId="31E4D1BF" w14:textId="77777777" w:rsidR="00480410" w:rsidRDefault="00480410" w:rsidP="00480410">
                      <w:r w:rsidRPr="34781ADC">
                        <w:rPr>
                          <w:rFonts w:ascii="Calibri" w:eastAsia="Calibri" w:hAnsi="Calibri" w:cs="Calibri"/>
                          <w:color w:val="000000" w:themeColor="text1"/>
                        </w:rPr>
                        <w:t>261</w:t>
                      </w:r>
                    </w:p>
                  </w:tc>
                  <w:tc>
                    <w:tcPr>
                      <w:tcW w:w="1047" w:type="dxa"/>
                      <w:tcBorders>
                        <w:top w:val="single" w:sz="8" w:space="0" w:color="auto"/>
                        <w:left w:val="single" w:sz="8" w:space="0" w:color="auto"/>
                        <w:bottom w:val="single" w:sz="8" w:space="0" w:color="auto"/>
                        <w:right w:val="single" w:sz="8" w:space="0" w:color="auto"/>
                      </w:tcBorders>
                    </w:tcPr>
                    <w:p w14:paraId="324F55D1" w14:textId="77777777" w:rsidR="00480410" w:rsidRDefault="00480410" w:rsidP="00480410">
                      <w:r w:rsidRPr="34781ADC">
                        <w:rPr>
                          <w:rFonts w:ascii="Calibri" w:eastAsia="Calibri" w:hAnsi="Calibri" w:cs="Calibri"/>
                          <w:color w:val="000000" w:themeColor="text1"/>
                        </w:rPr>
                        <w:t>264</w:t>
                      </w:r>
                    </w:p>
                  </w:tc>
                  <w:tc>
                    <w:tcPr>
                      <w:tcW w:w="1047" w:type="dxa"/>
                      <w:tcBorders>
                        <w:top w:val="single" w:sz="8" w:space="0" w:color="auto"/>
                        <w:left w:val="single" w:sz="8" w:space="0" w:color="auto"/>
                        <w:bottom w:val="single" w:sz="8" w:space="0" w:color="auto"/>
                        <w:right w:val="single" w:sz="8" w:space="0" w:color="auto"/>
                      </w:tcBorders>
                    </w:tcPr>
                    <w:p w14:paraId="289C0D11" w14:textId="77777777" w:rsidR="00480410" w:rsidRDefault="00480410" w:rsidP="00480410">
                      <w:r w:rsidRPr="34781ADC">
                        <w:rPr>
                          <w:rFonts w:ascii="Calibri" w:eastAsia="Calibri" w:hAnsi="Calibri" w:cs="Calibri"/>
                          <w:color w:val="000000" w:themeColor="text1"/>
                        </w:rPr>
                        <w:t>229</w:t>
                      </w:r>
                    </w:p>
                    <w:p w14:paraId="05AE0C5D" w14:textId="77777777" w:rsidR="00480410" w:rsidRDefault="00480410" w:rsidP="00480410">
                      <w:pPr>
                        <w:rPr>
                          <w:rFonts w:ascii="Calibri" w:eastAsia="Calibri" w:hAnsi="Calibri" w:cs="Calibri"/>
                          <w:color w:val="000000" w:themeColor="text1"/>
                        </w:rPr>
                      </w:pPr>
                    </w:p>
                  </w:tc>
                  <w:tc>
                    <w:tcPr>
                      <w:tcW w:w="3112" w:type="dxa"/>
                      <w:tcBorders>
                        <w:top w:val="single" w:sz="8" w:space="0" w:color="auto"/>
                        <w:left w:val="single" w:sz="8" w:space="0" w:color="auto"/>
                        <w:bottom w:val="single" w:sz="8" w:space="0" w:color="auto"/>
                        <w:right w:val="single" w:sz="8" w:space="0" w:color="auto"/>
                      </w:tcBorders>
                    </w:tcPr>
                    <w:p w14:paraId="011CEE55" w14:textId="77777777" w:rsidR="00480410" w:rsidRDefault="00480410" w:rsidP="00480410">
                      <w:r w:rsidRPr="34781ADC">
                        <w:rPr>
                          <w:rFonts w:ascii="Calibri" w:eastAsia="Calibri" w:hAnsi="Calibri" w:cs="Calibri"/>
                          <w:color w:val="000000" w:themeColor="text1"/>
                        </w:rPr>
                        <w:t>Flat/Average</w:t>
                      </w:r>
                    </w:p>
                    <w:p w14:paraId="4DEFDC3D" w14:textId="77777777" w:rsidR="00480410" w:rsidRDefault="00480410" w:rsidP="00480410">
                      <w:pPr>
                        <w:rPr>
                          <w:rFonts w:ascii="Calibri" w:eastAsia="Calibri" w:hAnsi="Calibri" w:cs="Calibri"/>
                          <w:color w:val="000000" w:themeColor="text1"/>
                        </w:rPr>
                      </w:pPr>
                      <w:r w:rsidRPr="34781ADC">
                        <w:rPr>
                          <w:rFonts w:ascii="Calibri" w:eastAsia="Calibri" w:hAnsi="Calibri" w:cs="Calibri"/>
                          <w:color w:val="000000" w:themeColor="text1"/>
                        </w:rPr>
                        <w:t>Decrease Covid Year</w:t>
                      </w:r>
                    </w:p>
                  </w:tc>
                </w:tr>
                <w:tr w:rsidR="00480410" w14:paraId="0DAC1BE9"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2204CD8D" w14:textId="77777777" w:rsidR="00480410" w:rsidRDefault="00480410" w:rsidP="00480410">
                      <w:r w:rsidRPr="34781ADC">
                        <w:rPr>
                          <w:rFonts w:ascii="Calibri" w:eastAsia="Calibri" w:hAnsi="Calibri" w:cs="Calibri"/>
                          <w:b/>
                          <w:bCs/>
                          <w:color w:val="000000" w:themeColor="text1"/>
                        </w:rPr>
                        <w:t>ARTS 2356, Photography I</w:t>
                      </w:r>
                    </w:p>
                  </w:tc>
                  <w:tc>
                    <w:tcPr>
                      <w:tcW w:w="1077" w:type="dxa"/>
                      <w:tcBorders>
                        <w:top w:val="single" w:sz="8" w:space="0" w:color="auto"/>
                        <w:left w:val="single" w:sz="8" w:space="0" w:color="auto"/>
                        <w:bottom w:val="single" w:sz="8" w:space="0" w:color="auto"/>
                        <w:right w:val="single" w:sz="8" w:space="0" w:color="auto"/>
                      </w:tcBorders>
                    </w:tcPr>
                    <w:p w14:paraId="2D4E5438" w14:textId="77777777" w:rsidR="00480410" w:rsidRDefault="00480410" w:rsidP="00480410">
                      <w:r w:rsidRPr="34781ADC">
                        <w:rPr>
                          <w:rFonts w:ascii="Calibri" w:eastAsia="Calibri" w:hAnsi="Calibri" w:cs="Calibri"/>
                          <w:color w:val="000000" w:themeColor="text1"/>
                        </w:rPr>
                        <w:t>71</w:t>
                      </w:r>
                    </w:p>
                  </w:tc>
                  <w:tc>
                    <w:tcPr>
                      <w:tcW w:w="1006" w:type="dxa"/>
                      <w:tcBorders>
                        <w:top w:val="single" w:sz="8" w:space="0" w:color="auto"/>
                        <w:left w:val="single" w:sz="8" w:space="0" w:color="auto"/>
                        <w:bottom w:val="single" w:sz="8" w:space="0" w:color="auto"/>
                        <w:right w:val="single" w:sz="8" w:space="0" w:color="auto"/>
                      </w:tcBorders>
                    </w:tcPr>
                    <w:p w14:paraId="3101B273" w14:textId="77777777" w:rsidR="00480410" w:rsidRDefault="00480410" w:rsidP="00480410">
                      <w:r w:rsidRPr="34781ADC">
                        <w:rPr>
                          <w:rFonts w:ascii="Calibri" w:eastAsia="Calibri" w:hAnsi="Calibri" w:cs="Calibri"/>
                          <w:color w:val="000000" w:themeColor="text1"/>
                        </w:rPr>
                        <w:t>68</w:t>
                      </w:r>
                    </w:p>
                  </w:tc>
                  <w:tc>
                    <w:tcPr>
                      <w:tcW w:w="1088" w:type="dxa"/>
                      <w:tcBorders>
                        <w:top w:val="single" w:sz="8" w:space="0" w:color="auto"/>
                        <w:left w:val="single" w:sz="8" w:space="0" w:color="auto"/>
                        <w:bottom w:val="single" w:sz="8" w:space="0" w:color="auto"/>
                        <w:right w:val="single" w:sz="8" w:space="0" w:color="auto"/>
                      </w:tcBorders>
                    </w:tcPr>
                    <w:p w14:paraId="2927B1E8" w14:textId="77777777" w:rsidR="00480410" w:rsidRDefault="00480410" w:rsidP="00480410">
                      <w:r w:rsidRPr="34781ADC">
                        <w:rPr>
                          <w:rFonts w:ascii="Calibri" w:eastAsia="Calibri" w:hAnsi="Calibri" w:cs="Calibri"/>
                          <w:color w:val="000000" w:themeColor="text1"/>
                        </w:rPr>
                        <w:t>73</w:t>
                      </w:r>
                    </w:p>
                  </w:tc>
                  <w:tc>
                    <w:tcPr>
                      <w:tcW w:w="1047" w:type="dxa"/>
                      <w:tcBorders>
                        <w:top w:val="single" w:sz="8" w:space="0" w:color="auto"/>
                        <w:left w:val="single" w:sz="8" w:space="0" w:color="auto"/>
                        <w:bottom w:val="single" w:sz="8" w:space="0" w:color="auto"/>
                        <w:right w:val="single" w:sz="8" w:space="0" w:color="auto"/>
                      </w:tcBorders>
                    </w:tcPr>
                    <w:p w14:paraId="72E0D9BC" w14:textId="77777777" w:rsidR="00480410" w:rsidRDefault="00480410" w:rsidP="00480410">
                      <w:r w:rsidRPr="34781ADC">
                        <w:rPr>
                          <w:rFonts w:ascii="Calibri" w:eastAsia="Calibri" w:hAnsi="Calibri" w:cs="Calibri"/>
                          <w:color w:val="000000" w:themeColor="text1"/>
                        </w:rPr>
                        <w:t>66</w:t>
                      </w:r>
                    </w:p>
                  </w:tc>
                  <w:tc>
                    <w:tcPr>
                      <w:tcW w:w="1047" w:type="dxa"/>
                      <w:tcBorders>
                        <w:top w:val="single" w:sz="8" w:space="0" w:color="auto"/>
                        <w:left w:val="single" w:sz="8" w:space="0" w:color="auto"/>
                        <w:bottom w:val="single" w:sz="8" w:space="0" w:color="auto"/>
                        <w:right w:val="single" w:sz="8" w:space="0" w:color="auto"/>
                      </w:tcBorders>
                    </w:tcPr>
                    <w:p w14:paraId="370DF3F0" w14:textId="77777777" w:rsidR="00480410" w:rsidRDefault="00480410" w:rsidP="00480410">
                      <w:r w:rsidRPr="34781ADC">
                        <w:rPr>
                          <w:rFonts w:ascii="Calibri" w:eastAsia="Calibri" w:hAnsi="Calibri" w:cs="Calibri"/>
                          <w:color w:val="000000" w:themeColor="text1"/>
                        </w:rPr>
                        <w:t>74</w:t>
                      </w:r>
                    </w:p>
                  </w:tc>
                  <w:tc>
                    <w:tcPr>
                      <w:tcW w:w="3112" w:type="dxa"/>
                      <w:tcBorders>
                        <w:top w:val="single" w:sz="8" w:space="0" w:color="auto"/>
                        <w:left w:val="single" w:sz="8" w:space="0" w:color="auto"/>
                        <w:bottom w:val="single" w:sz="8" w:space="0" w:color="auto"/>
                        <w:right w:val="single" w:sz="8" w:space="0" w:color="auto"/>
                      </w:tcBorders>
                    </w:tcPr>
                    <w:p w14:paraId="2D5414BB" w14:textId="77777777" w:rsidR="00480410" w:rsidRDefault="00480410" w:rsidP="00480410">
                      <w:r w:rsidRPr="34781ADC">
                        <w:rPr>
                          <w:rFonts w:ascii="Calibri" w:eastAsia="Calibri" w:hAnsi="Calibri" w:cs="Calibri"/>
                          <w:color w:val="000000" w:themeColor="text1"/>
                        </w:rPr>
                        <w:t>Flat/Average</w:t>
                      </w:r>
                    </w:p>
                  </w:tc>
                </w:tr>
                <w:tr w:rsidR="00480410" w14:paraId="10E6E85A"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1EB7622F" w14:textId="77777777" w:rsidR="00480410" w:rsidRDefault="00480410" w:rsidP="00480410">
                      <w:r w:rsidRPr="34781ADC">
                        <w:rPr>
                          <w:rFonts w:ascii="Calibri" w:eastAsia="Calibri" w:hAnsi="Calibri" w:cs="Calibri"/>
                          <w:b/>
                          <w:bCs/>
                          <w:color w:val="000000" w:themeColor="text1"/>
                        </w:rPr>
                        <w:t>PHTC 1300, Digital Photography II</w:t>
                      </w:r>
                    </w:p>
                  </w:tc>
                  <w:tc>
                    <w:tcPr>
                      <w:tcW w:w="1077" w:type="dxa"/>
                      <w:tcBorders>
                        <w:top w:val="single" w:sz="8" w:space="0" w:color="auto"/>
                        <w:left w:val="single" w:sz="8" w:space="0" w:color="auto"/>
                        <w:bottom w:val="single" w:sz="8" w:space="0" w:color="auto"/>
                        <w:right w:val="single" w:sz="8" w:space="0" w:color="auto"/>
                      </w:tcBorders>
                    </w:tcPr>
                    <w:p w14:paraId="7C3E62D0"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0061B92E" w14:textId="77777777" w:rsidR="00480410" w:rsidRDefault="00480410" w:rsidP="00480410">
                      <w:r w:rsidRPr="34781ADC">
                        <w:rPr>
                          <w:rFonts w:ascii="Calibri" w:eastAsia="Calibri" w:hAnsi="Calibri" w:cs="Calibri"/>
                          <w:color w:val="000000" w:themeColor="text1"/>
                        </w:rPr>
                        <w:t>10</w:t>
                      </w:r>
                    </w:p>
                  </w:tc>
                  <w:tc>
                    <w:tcPr>
                      <w:tcW w:w="1088" w:type="dxa"/>
                      <w:tcBorders>
                        <w:top w:val="single" w:sz="8" w:space="0" w:color="auto"/>
                        <w:left w:val="single" w:sz="8" w:space="0" w:color="auto"/>
                        <w:bottom w:val="single" w:sz="8" w:space="0" w:color="auto"/>
                        <w:right w:val="single" w:sz="8" w:space="0" w:color="auto"/>
                      </w:tcBorders>
                    </w:tcPr>
                    <w:p w14:paraId="4009D7AD" w14:textId="77777777" w:rsidR="00480410" w:rsidRDefault="00480410" w:rsidP="00480410">
                      <w:r w:rsidRPr="34781ADC">
                        <w:rPr>
                          <w:rFonts w:ascii="Calibri" w:eastAsia="Calibri" w:hAnsi="Calibri" w:cs="Calibri"/>
                          <w:color w:val="000000" w:themeColor="text1"/>
                        </w:rPr>
                        <w:t>31</w:t>
                      </w:r>
                    </w:p>
                  </w:tc>
                  <w:tc>
                    <w:tcPr>
                      <w:tcW w:w="1047" w:type="dxa"/>
                      <w:tcBorders>
                        <w:top w:val="single" w:sz="8" w:space="0" w:color="auto"/>
                        <w:left w:val="single" w:sz="8" w:space="0" w:color="auto"/>
                        <w:bottom w:val="single" w:sz="8" w:space="0" w:color="auto"/>
                        <w:right w:val="single" w:sz="8" w:space="0" w:color="auto"/>
                      </w:tcBorders>
                    </w:tcPr>
                    <w:p w14:paraId="54A3EA01" w14:textId="77777777" w:rsidR="00480410" w:rsidRDefault="00480410" w:rsidP="00480410">
                      <w:r w:rsidRPr="34781ADC">
                        <w:rPr>
                          <w:rFonts w:ascii="Calibri" w:eastAsia="Calibri" w:hAnsi="Calibri" w:cs="Calibri"/>
                          <w:color w:val="000000" w:themeColor="text1"/>
                        </w:rPr>
                        <w:t>31</w:t>
                      </w:r>
                    </w:p>
                  </w:tc>
                  <w:tc>
                    <w:tcPr>
                      <w:tcW w:w="1047" w:type="dxa"/>
                      <w:tcBorders>
                        <w:top w:val="single" w:sz="8" w:space="0" w:color="auto"/>
                        <w:left w:val="single" w:sz="8" w:space="0" w:color="auto"/>
                        <w:bottom w:val="single" w:sz="8" w:space="0" w:color="auto"/>
                        <w:right w:val="single" w:sz="8" w:space="0" w:color="auto"/>
                      </w:tcBorders>
                    </w:tcPr>
                    <w:p w14:paraId="2F550EA4" w14:textId="77777777" w:rsidR="00480410" w:rsidRDefault="00480410" w:rsidP="00480410">
                      <w:r w:rsidRPr="34781ADC">
                        <w:rPr>
                          <w:rFonts w:ascii="Calibri" w:eastAsia="Calibri" w:hAnsi="Calibri" w:cs="Calibri"/>
                          <w:color w:val="000000" w:themeColor="text1"/>
                        </w:rPr>
                        <w:t>29</w:t>
                      </w:r>
                    </w:p>
                  </w:tc>
                  <w:tc>
                    <w:tcPr>
                      <w:tcW w:w="3112" w:type="dxa"/>
                      <w:tcBorders>
                        <w:top w:val="single" w:sz="8" w:space="0" w:color="auto"/>
                        <w:left w:val="single" w:sz="8" w:space="0" w:color="auto"/>
                        <w:bottom w:val="single" w:sz="8" w:space="0" w:color="auto"/>
                        <w:right w:val="single" w:sz="8" w:space="0" w:color="auto"/>
                      </w:tcBorders>
                    </w:tcPr>
                    <w:p w14:paraId="6D1F8118" w14:textId="77777777" w:rsidR="00480410" w:rsidRDefault="00480410" w:rsidP="00480410">
                      <w:r w:rsidRPr="34781ADC">
                        <w:rPr>
                          <w:rFonts w:ascii="Calibri" w:eastAsia="Calibri" w:hAnsi="Calibri" w:cs="Calibri"/>
                          <w:color w:val="000000" w:themeColor="text1"/>
                        </w:rPr>
                        <w:t>Flat/Average</w:t>
                      </w:r>
                    </w:p>
                    <w:p w14:paraId="6CA8558D"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235D2C41" w14:textId="77777777" w:rsidTr="00D3324D">
                  <w:trPr>
                    <w:trHeight w:val="419"/>
                  </w:trPr>
                  <w:tc>
                    <w:tcPr>
                      <w:tcW w:w="4436" w:type="dxa"/>
                      <w:tcBorders>
                        <w:top w:val="single" w:sz="8" w:space="0" w:color="auto"/>
                        <w:left w:val="single" w:sz="8" w:space="0" w:color="auto"/>
                        <w:bottom w:val="single" w:sz="8" w:space="0" w:color="auto"/>
                        <w:right w:val="single" w:sz="8" w:space="0" w:color="auto"/>
                      </w:tcBorders>
                    </w:tcPr>
                    <w:p w14:paraId="056C8E5B" w14:textId="77777777" w:rsidR="00480410" w:rsidRDefault="00480410" w:rsidP="00480410">
                      <w:r w:rsidRPr="34781ADC">
                        <w:rPr>
                          <w:rFonts w:ascii="Calibri" w:eastAsia="Calibri" w:hAnsi="Calibri" w:cs="Calibri"/>
                          <w:b/>
                          <w:bCs/>
                          <w:color w:val="000000" w:themeColor="text1"/>
                        </w:rPr>
                        <w:t>PHTC 1341, Color Photography I</w:t>
                      </w:r>
                    </w:p>
                  </w:tc>
                  <w:tc>
                    <w:tcPr>
                      <w:tcW w:w="1077" w:type="dxa"/>
                      <w:tcBorders>
                        <w:top w:val="single" w:sz="8" w:space="0" w:color="auto"/>
                        <w:left w:val="single" w:sz="8" w:space="0" w:color="auto"/>
                        <w:bottom w:val="single" w:sz="8" w:space="0" w:color="auto"/>
                        <w:right w:val="single" w:sz="8" w:space="0" w:color="auto"/>
                      </w:tcBorders>
                    </w:tcPr>
                    <w:p w14:paraId="309DDB61" w14:textId="77777777" w:rsidR="00480410" w:rsidRDefault="00480410" w:rsidP="00480410">
                      <w:r w:rsidRPr="34781ADC">
                        <w:rPr>
                          <w:rFonts w:ascii="Calibri" w:eastAsia="Calibri" w:hAnsi="Calibri" w:cs="Calibri"/>
                          <w:color w:val="000000" w:themeColor="text1"/>
                        </w:rPr>
                        <w:t>16</w:t>
                      </w:r>
                    </w:p>
                  </w:tc>
                  <w:tc>
                    <w:tcPr>
                      <w:tcW w:w="1006" w:type="dxa"/>
                      <w:tcBorders>
                        <w:top w:val="single" w:sz="8" w:space="0" w:color="auto"/>
                        <w:left w:val="single" w:sz="8" w:space="0" w:color="auto"/>
                        <w:bottom w:val="single" w:sz="8" w:space="0" w:color="auto"/>
                        <w:right w:val="single" w:sz="8" w:space="0" w:color="auto"/>
                      </w:tcBorders>
                    </w:tcPr>
                    <w:p w14:paraId="32F5D30F" w14:textId="77777777" w:rsidR="00480410" w:rsidRDefault="00480410" w:rsidP="00480410">
                      <w:r w:rsidRPr="34781ADC">
                        <w:rPr>
                          <w:rFonts w:ascii="Calibri" w:eastAsia="Calibri" w:hAnsi="Calibri" w:cs="Calibri"/>
                          <w:color w:val="000000" w:themeColor="text1"/>
                        </w:rPr>
                        <w:t>12</w:t>
                      </w:r>
                    </w:p>
                  </w:tc>
                  <w:tc>
                    <w:tcPr>
                      <w:tcW w:w="1088" w:type="dxa"/>
                      <w:tcBorders>
                        <w:top w:val="single" w:sz="8" w:space="0" w:color="auto"/>
                        <w:left w:val="single" w:sz="8" w:space="0" w:color="auto"/>
                        <w:bottom w:val="single" w:sz="8" w:space="0" w:color="auto"/>
                        <w:right w:val="single" w:sz="8" w:space="0" w:color="auto"/>
                      </w:tcBorders>
                    </w:tcPr>
                    <w:p w14:paraId="1BAEB07B"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17B523D8" w14:textId="77777777" w:rsidR="00480410" w:rsidRDefault="00480410" w:rsidP="00480410">
                      <w:r w:rsidRPr="34781ADC">
                        <w:rPr>
                          <w:rFonts w:ascii="Calibri" w:eastAsia="Calibri" w:hAnsi="Calibri" w:cs="Calibri"/>
                          <w:color w:val="000000" w:themeColor="text1"/>
                        </w:rPr>
                        <w:t>18</w:t>
                      </w:r>
                    </w:p>
                  </w:tc>
                  <w:tc>
                    <w:tcPr>
                      <w:tcW w:w="1047" w:type="dxa"/>
                      <w:tcBorders>
                        <w:top w:val="single" w:sz="8" w:space="0" w:color="auto"/>
                        <w:left w:val="single" w:sz="8" w:space="0" w:color="auto"/>
                        <w:bottom w:val="single" w:sz="8" w:space="0" w:color="auto"/>
                        <w:right w:val="single" w:sz="8" w:space="0" w:color="auto"/>
                      </w:tcBorders>
                    </w:tcPr>
                    <w:p w14:paraId="1B2CE20C" w14:textId="77777777" w:rsidR="00480410" w:rsidRDefault="00480410" w:rsidP="00480410">
                      <w:r w:rsidRPr="34781ADC">
                        <w:rPr>
                          <w:rFonts w:ascii="Calibri" w:eastAsia="Calibri" w:hAnsi="Calibri" w:cs="Calibri"/>
                          <w:color w:val="000000" w:themeColor="text1"/>
                        </w:rPr>
                        <w:t>18</w:t>
                      </w:r>
                    </w:p>
                  </w:tc>
                  <w:tc>
                    <w:tcPr>
                      <w:tcW w:w="3112" w:type="dxa"/>
                      <w:tcBorders>
                        <w:top w:val="single" w:sz="8" w:space="0" w:color="auto"/>
                        <w:left w:val="single" w:sz="8" w:space="0" w:color="auto"/>
                        <w:bottom w:val="single" w:sz="8" w:space="0" w:color="auto"/>
                        <w:right w:val="single" w:sz="8" w:space="0" w:color="auto"/>
                      </w:tcBorders>
                    </w:tcPr>
                    <w:p w14:paraId="23E8B244" w14:textId="77777777" w:rsidR="00480410" w:rsidRDefault="00480410" w:rsidP="00480410">
                      <w:r w:rsidRPr="34781ADC">
                        <w:rPr>
                          <w:rFonts w:ascii="Calibri" w:eastAsia="Calibri" w:hAnsi="Calibri" w:cs="Calibri"/>
                          <w:color w:val="000000" w:themeColor="text1"/>
                        </w:rPr>
                        <w:t>Increase</w:t>
                      </w:r>
                    </w:p>
                    <w:p w14:paraId="310B8E41"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1D83DD9D"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48778EE2" w14:textId="77777777" w:rsidR="00480410" w:rsidRDefault="00480410" w:rsidP="00480410">
                      <w:r w:rsidRPr="34781ADC">
                        <w:rPr>
                          <w:rFonts w:ascii="Calibri" w:eastAsia="Calibri" w:hAnsi="Calibri" w:cs="Calibri"/>
                          <w:b/>
                          <w:bCs/>
                          <w:color w:val="000000" w:themeColor="text1"/>
                        </w:rPr>
                        <w:t>PHTC 1343, Expressive Photography</w:t>
                      </w:r>
                    </w:p>
                  </w:tc>
                  <w:tc>
                    <w:tcPr>
                      <w:tcW w:w="1077" w:type="dxa"/>
                      <w:tcBorders>
                        <w:top w:val="single" w:sz="8" w:space="0" w:color="auto"/>
                        <w:left w:val="single" w:sz="8" w:space="0" w:color="auto"/>
                        <w:bottom w:val="single" w:sz="8" w:space="0" w:color="auto"/>
                        <w:right w:val="single" w:sz="8" w:space="0" w:color="auto"/>
                      </w:tcBorders>
                    </w:tcPr>
                    <w:p w14:paraId="2DB142B4"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0458BBA0" w14:textId="77777777" w:rsidR="00480410" w:rsidRDefault="00480410" w:rsidP="00480410">
                      <w:r w:rsidRPr="34781ADC">
                        <w:rPr>
                          <w:rFonts w:ascii="Calibri" w:eastAsia="Calibri" w:hAnsi="Calibri" w:cs="Calibri"/>
                          <w:color w:val="000000" w:themeColor="text1"/>
                        </w:rPr>
                        <w:t>17</w:t>
                      </w:r>
                    </w:p>
                  </w:tc>
                  <w:tc>
                    <w:tcPr>
                      <w:tcW w:w="1088" w:type="dxa"/>
                      <w:tcBorders>
                        <w:top w:val="single" w:sz="8" w:space="0" w:color="auto"/>
                        <w:left w:val="single" w:sz="8" w:space="0" w:color="auto"/>
                        <w:bottom w:val="single" w:sz="8" w:space="0" w:color="auto"/>
                        <w:right w:val="single" w:sz="8" w:space="0" w:color="auto"/>
                      </w:tcBorders>
                    </w:tcPr>
                    <w:p w14:paraId="5B22A07F" w14:textId="77777777" w:rsidR="00480410" w:rsidRDefault="00480410" w:rsidP="00480410">
                      <w:r w:rsidRPr="34781ADC">
                        <w:rPr>
                          <w:rFonts w:ascii="Calibri" w:eastAsia="Calibri" w:hAnsi="Calibri" w:cs="Calibri"/>
                          <w:color w:val="000000" w:themeColor="text1"/>
                        </w:rPr>
                        <w:t>19</w:t>
                      </w:r>
                    </w:p>
                  </w:tc>
                  <w:tc>
                    <w:tcPr>
                      <w:tcW w:w="1047" w:type="dxa"/>
                      <w:tcBorders>
                        <w:top w:val="single" w:sz="8" w:space="0" w:color="auto"/>
                        <w:left w:val="single" w:sz="8" w:space="0" w:color="auto"/>
                        <w:bottom w:val="single" w:sz="8" w:space="0" w:color="auto"/>
                        <w:right w:val="single" w:sz="8" w:space="0" w:color="auto"/>
                      </w:tcBorders>
                    </w:tcPr>
                    <w:p w14:paraId="5A740AE4" w14:textId="77777777" w:rsidR="00480410" w:rsidRDefault="00480410" w:rsidP="00480410">
                      <w:r w:rsidRPr="34781ADC">
                        <w:rPr>
                          <w:rFonts w:ascii="Calibri" w:eastAsia="Calibri" w:hAnsi="Calibri" w:cs="Calibri"/>
                          <w:color w:val="000000" w:themeColor="text1"/>
                        </w:rPr>
                        <w:t>19</w:t>
                      </w:r>
                    </w:p>
                  </w:tc>
                  <w:tc>
                    <w:tcPr>
                      <w:tcW w:w="1047" w:type="dxa"/>
                      <w:tcBorders>
                        <w:top w:val="single" w:sz="8" w:space="0" w:color="auto"/>
                        <w:left w:val="single" w:sz="8" w:space="0" w:color="auto"/>
                        <w:bottom w:val="single" w:sz="8" w:space="0" w:color="auto"/>
                        <w:right w:val="single" w:sz="8" w:space="0" w:color="auto"/>
                      </w:tcBorders>
                    </w:tcPr>
                    <w:p w14:paraId="30D2B61B" w14:textId="77777777" w:rsidR="00480410" w:rsidRDefault="00480410" w:rsidP="00480410">
                      <w:r w:rsidRPr="34781ADC">
                        <w:rPr>
                          <w:rFonts w:ascii="Calibri" w:eastAsia="Calibri" w:hAnsi="Calibri" w:cs="Calibri"/>
                          <w:color w:val="000000" w:themeColor="text1"/>
                        </w:rPr>
                        <w:t>16</w:t>
                      </w:r>
                    </w:p>
                  </w:tc>
                  <w:tc>
                    <w:tcPr>
                      <w:tcW w:w="3112" w:type="dxa"/>
                      <w:tcBorders>
                        <w:top w:val="single" w:sz="8" w:space="0" w:color="auto"/>
                        <w:left w:val="single" w:sz="8" w:space="0" w:color="auto"/>
                        <w:bottom w:val="single" w:sz="8" w:space="0" w:color="auto"/>
                        <w:right w:val="single" w:sz="8" w:space="0" w:color="auto"/>
                      </w:tcBorders>
                    </w:tcPr>
                    <w:p w14:paraId="1EA0E527" w14:textId="77777777" w:rsidR="00480410" w:rsidRDefault="00480410" w:rsidP="00480410">
                      <w:r w:rsidRPr="34781ADC">
                        <w:rPr>
                          <w:rFonts w:ascii="Calibri" w:eastAsia="Calibri" w:hAnsi="Calibri" w:cs="Calibri"/>
                          <w:color w:val="000000" w:themeColor="text1"/>
                        </w:rPr>
                        <w:t>Flat/Average</w:t>
                      </w:r>
                    </w:p>
                  </w:tc>
                </w:tr>
                <w:tr w:rsidR="00480410" w14:paraId="39F0E4B8"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66D99EB5" w14:textId="77777777" w:rsidR="00480410" w:rsidRDefault="00480410" w:rsidP="00480410">
                      <w:r w:rsidRPr="34781ADC">
                        <w:rPr>
                          <w:rFonts w:ascii="Calibri" w:eastAsia="Calibri" w:hAnsi="Calibri" w:cs="Calibri"/>
                          <w:b/>
                          <w:bCs/>
                          <w:color w:val="000000" w:themeColor="text1"/>
                        </w:rPr>
                        <w:t>PHTC 1345, Illustrative Photography I</w:t>
                      </w:r>
                    </w:p>
                  </w:tc>
                  <w:tc>
                    <w:tcPr>
                      <w:tcW w:w="1077" w:type="dxa"/>
                      <w:tcBorders>
                        <w:top w:val="single" w:sz="8" w:space="0" w:color="auto"/>
                        <w:left w:val="single" w:sz="8" w:space="0" w:color="auto"/>
                        <w:bottom w:val="single" w:sz="8" w:space="0" w:color="auto"/>
                        <w:right w:val="single" w:sz="8" w:space="0" w:color="auto"/>
                      </w:tcBorders>
                    </w:tcPr>
                    <w:p w14:paraId="45AA7B51"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3849AC0A" w14:textId="77777777" w:rsidR="00480410" w:rsidRDefault="00480410" w:rsidP="00480410">
                      <w:r w:rsidRPr="34781ADC">
                        <w:rPr>
                          <w:rFonts w:ascii="Calibri" w:eastAsia="Calibri" w:hAnsi="Calibri" w:cs="Calibri"/>
                          <w:color w:val="000000" w:themeColor="text1"/>
                        </w:rPr>
                        <w:t>17</w:t>
                      </w:r>
                    </w:p>
                  </w:tc>
                  <w:tc>
                    <w:tcPr>
                      <w:tcW w:w="1088" w:type="dxa"/>
                      <w:tcBorders>
                        <w:top w:val="single" w:sz="8" w:space="0" w:color="auto"/>
                        <w:left w:val="single" w:sz="8" w:space="0" w:color="auto"/>
                        <w:bottom w:val="single" w:sz="8" w:space="0" w:color="auto"/>
                        <w:right w:val="single" w:sz="8" w:space="0" w:color="auto"/>
                      </w:tcBorders>
                    </w:tcPr>
                    <w:p w14:paraId="7D59DEC2"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7BC3C497" w14:textId="77777777" w:rsidR="00480410" w:rsidRDefault="00480410" w:rsidP="00480410">
                      <w:r w:rsidRPr="34781ADC">
                        <w:rPr>
                          <w:rFonts w:ascii="Calibri" w:eastAsia="Calibri" w:hAnsi="Calibri" w:cs="Calibri"/>
                          <w:color w:val="000000" w:themeColor="text1"/>
                        </w:rPr>
                        <w:t>17</w:t>
                      </w:r>
                    </w:p>
                  </w:tc>
                  <w:tc>
                    <w:tcPr>
                      <w:tcW w:w="1047" w:type="dxa"/>
                      <w:tcBorders>
                        <w:top w:val="single" w:sz="8" w:space="0" w:color="auto"/>
                        <w:left w:val="single" w:sz="8" w:space="0" w:color="auto"/>
                        <w:bottom w:val="single" w:sz="8" w:space="0" w:color="auto"/>
                        <w:right w:val="single" w:sz="8" w:space="0" w:color="auto"/>
                      </w:tcBorders>
                    </w:tcPr>
                    <w:p w14:paraId="2059C879" w14:textId="77777777" w:rsidR="00480410" w:rsidRDefault="00480410" w:rsidP="00480410">
                      <w:r w:rsidRPr="34781ADC">
                        <w:rPr>
                          <w:rFonts w:ascii="Calibri" w:eastAsia="Calibri" w:hAnsi="Calibri" w:cs="Calibri"/>
                          <w:color w:val="000000" w:themeColor="text1"/>
                        </w:rPr>
                        <w:t>19</w:t>
                      </w:r>
                    </w:p>
                  </w:tc>
                  <w:tc>
                    <w:tcPr>
                      <w:tcW w:w="3112" w:type="dxa"/>
                      <w:tcBorders>
                        <w:top w:val="single" w:sz="8" w:space="0" w:color="auto"/>
                        <w:left w:val="single" w:sz="8" w:space="0" w:color="auto"/>
                        <w:bottom w:val="single" w:sz="8" w:space="0" w:color="auto"/>
                        <w:right w:val="single" w:sz="8" w:space="0" w:color="auto"/>
                      </w:tcBorders>
                    </w:tcPr>
                    <w:p w14:paraId="2F6C87ED" w14:textId="77777777" w:rsidR="00480410" w:rsidRDefault="00480410" w:rsidP="00480410">
                      <w:r w:rsidRPr="34781ADC">
                        <w:rPr>
                          <w:rFonts w:ascii="Calibri" w:eastAsia="Calibri" w:hAnsi="Calibri" w:cs="Calibri"/>
                          <w:color w:val="000000" w:themeColor="text1"/>
                        </w:rPr>
                        <w:t>Flat/Average</w:t>
                      </w:r>
                    </w:p>
                    <w:p w14:paraId="71A74AE3"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3ABDE284"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6983433A" w14:textId="77777777" w:rsidR="00480410" w:rsidRDefault="00480410" w:rsidP="00480410">
                      <w:r w:rsidRPr="34781ADC">
                        <w:rPr>
                          <w:rFonts w:ascii="Calibri" w:eastAsia="Calibri" w:hAnsi="Calibri" w:cs="Calibri"/>
                          <w:b/>
                          <w:bCs/>
                          <w:color w:val="000000" w:themeColor="text1"/>
                        </w:rPr>
                        <w:t>PHTC 1347, Landscape Photography</w:t>
                      </w:r>
                    </w:p>
                  </w:tc>
                  <w:tc>
                    <w:tcPr>
                      <w:tcW w:w="1077" w:type="dxa"/>
                      <w:tcBorders>
                        <w:top w:val="single" w:sz="8" w:space="0" w:color="auto"/>
                        <w:left w:val="single" w:sz="8" w:space="0" w:color="auto"/>
                        <w:bottom w:val="single" w:sz="8" w:space="0" w:color="auto"/>
                        <w:right w:val="single" w:sz="8" w:space="0" w:color="auto"/>
                      </w:tcBorders>
                    </w:tcPr>
                    <w:p w14:paraId="6BB706D9"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678E998E" w14:textId="77777777" w:rsidR="00480410" w:rsidRDefault="00480410" w:rsidP="00480410">
                      <w:r w:rsidRPr="34781ADC">
                        <w:rPr>
                          <w:rFonts w:ascii="Calibri" w:eastAsia="Calibri" w:hAnsi="Calibri" w:cs="Calibri"/>
                          <w:color w:val="000000" w:themeColor="text1"/>
                        </w:rPr>
                        <w:t>10</w:t>
                      </w:r>
                    </w:p>
                  </w:tc>
                  <w:tc>
                    <w:tcPr>
                      <w:tcW w:w="1088" w:type="dxa"/>
                      <w:tcBorders>
                        <w:top w:val="single" w:sz="8" w:space="0" w:color="auto"/>
                        <w:left w:val="single" w:sz="8" w:space="0" w:color="auto"/>
                        <w:bottom w:val="single" w:sz="8" w:space="0" w:color="auto"/>
                        <w:right w:val="single" w:sz="8" w:space="0" w:color="auto"/>
                      </w:tcBorders>
                    </w:tcPr>
                    <w:p w14:paraId="64A5DDFC" w14:textId="77777777" w:rsidR="00480410" w:rsidRDefault="00480410" w:rsidP="00480410">
                      <w:r w:rsidRPr="34781ADC">
                        <w:rPr>
                          <w:rFonts w:ascii="Calibri" w:eastAsia="Calibri" w:hAnsi="Calibri" w:cs="Calibri"/>
                          <w:color w:val="000000" w:themeColor="text1"/>
                        </w:rPr>
                        <w:t>4</w:t>
                      </w:r>
                    </w:p>
                  </w:tc>
                  <w:tc>
                    <w:tcPr>
                      <w:tcW w:w="1047" w:type="dxa"/>
                      <w:tcBorders>
                        <w:top w:val="single" w:sz="8" w:space="0" w:color="auto"/>
                        <w:left w:val="single" w:sz="8" w:space="0" w:color="auto"/>
                        <w:bottom w:val="single" w:sz="8" w:space="0" w:color="auto"/>
                        <w:right w:val="single" w:sz="8" w:space="0" w:color="auto"/>
                      </w:tcBorders>
                    </w:tcPr>
                    <w:p w14:paraId="4A4200FC" w14:textId="77777777" w:rsidR="00480410" w:rsidRDefault="00480410" w:rsidP="00480410">
                      <w:r w:rsidRPr="34781ADC">
                        <w:rPr>
                          <w:rFonts w:ascii="Calibri" w:eastAsia="Calibri" w:hAnsi="Calibri" w:cs="Calibri"/>
                          <w:color w:val="000000" w:themeColor="text1"/>
                        </w:rPr>
                        <w:t>11</w:t>
                      </w:r>
                    </w:p>
                  </w:tc>
                  <w:tc>
                    <w:tcPr>
                      <w:tcW w:w="1047" w:type="dxa"/>
                      <w:tcBorders>
                        <w:top w:val="single" w:sz="8" w:space="0" w:color="auto"/>
                        <w:left w:val="single" w:sz="8" w:space="0" w:color="auto"/>
                        <w:bottom w:val="single" w:sz="8" w:space="0" w:color="auto"/>
                        <w:right w:val="single" w:sz="8" w:space="0" w:color="auto"/>
                      </w:tcBorders>
                    </w:tcPr>
                    <w:p w14:paraId="612CA7B9" w14:textId="77777777" w:rsidR="00480410" w:rsidRDefault="00480410" w:rsidP="00480410">
                      <w:r w:rsidRPr="34781ADC">
                        <w:rPr>
                          <w:rFonts w:ascii="Calibri" w:eastAsia="Calibri" w:hAnsi="Calibri" w:cs="Calibri"/>
                          <w:color w:val="000000" w:themeColor="text1"/>
                          <w:sz w:val="16"/>
                          <w:szCs w:val="16"/>
                        </w:rPr>
                        <w:t>Not offered</w:t>
                      </w:r>
                    </w:p>
                  </w:tc>
                  <w:tc>
                    <w:tcPr>
                      <w:tcW w:w="3112" w:type="dxa"/>
                      <w:tcBorders>
                        <w:top w:val="single" w:sz="8" w:space="0" w:color="auto"/>
                        <w:left w:val="single" w:sz="8" w:space="0" w:color="auto"/>
                        <w:bottom w:val="single" w:sz="8" w:space="0" w:color="auto"/>
                        <w:right w:val="single" w:sz="8" w:space="0" w:color="auto"/>
                      </w:tcBorders>
                    </w:tcPr>
                    <w:p w14:paraId="092B5ECB" w14:textId="77777777" w:rsidR="00480410" w:rsidRDefault="00480410" w:rsidP="00480410">
                      <w:r w:rsidRPr="34781ADC">
                        <w:rPr>
                          <w:rFonts w:ascii="Calibri" w:eastAsia="Calibri" w:hAnsi="Calibri" w:cs="Calibri"/>
                          <w:color w:val="000000" w:themeColor="text1"/>
                        </w:rPr>
                        <w:t>Flat/Average</w:t>
                      </w:r>
                    </w:p>
                    <w:p w14:paraId="5FE04B84"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4705FEE2"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21A7BA72" w14:textId="77777777" w:rsidR="00480410" w:rsidRDefault="00480410" w:rsidP="00480410">
                      <w:r w:rsidRPr="34781ADC">
                        <w:rPr>
                          <w:rFonts w:ascii="Calibri" w:eastAsia="Calibri" w:hAnsi="Calibri" w:cs="Calibri"/>
                          <w:b/>
                          <w:bCs/>
                          <w:color w:val="000000" w:themeColor="text1"/>
                        </w:rPr>
                        <w:t>PHTC 1351, Photojournalism I</w:t>
                      </w:r>
                    </w:p>
                  </w:tc>
                  <w:tc>
                    <w:tcPr>
                      <w:tcW w:w="1077" w:type="dxa"/>
                      <w:tcBorders>
                        <w:top w:val="single" w:sz="8" w:space="0" w:color="auto"/>
                        <w:left w:val="single" w:sz="8" w:space="0" w:color="auto"/>
                        <w:bottom w:val="single" w:sz="8" w:space="0" w:color="auto"/>
                        <w:right w:val="single" w:sz="8" w:space="0" w:color="auto"/>
                      </w:tcBorders>
                    </w:tcPr>
                    <w:p w14:paraId="3AA86EBF" w14:textId="77777777" w:rsidR="00480410" w:rsidRDefault="00480410" w:rsidP="00480410">
                      <w:r w:rsidRPr="34781ADC">
                        <w:rPr>
                          <w:rFonts w:ascii="Calibri" w:eastAsia="Calibri" w:hAnsi="Calibri" w:cs="Calibri"/>
                          <w:color w:val="000000" w:themeColor="text1"/>
                        </w:rPr>
                        <w:t>15</w:t>
                      </w:r>
                    </w:p>
                  </w:tc>
                  <w:tc>
                    <w:tcPr>
                      <w:tcW w:w="1006" w:type="dxa"/>
                      <w:tcBorders>
                        <w:top w:val="single" w:sz="8" w:space="0" w:color="auto"/>
                        <w:left w:val="single" w:sz="8" w:space="0" w:color="auto"/>
                        <w:bottom w:val="single" w:sz="8" w:space="0" w:color="auto"/>
                        <w:right w:val="single" w:sz="8" w:space="0" w:color="auto"/>
                      </w:tcBorders>
                    </w:tcPr>
                    <w:p w14:paraId="6AAD6C3A" w14:textId="77777777" w:rsidR="00480410" w:rsidRDefault="00480410" w:rsidP="00480410">
                      <w:r w:rsidRPr="34781ADC">
                        <w:rPr>
                          <w:rFonts w:ascii="Calibri" w:eastAsia="Calibri" w:hAnsi="Calibri" w:cs="Calibri"/>
                          <w:color w:val="000000" w:themeColor="text1"/>
                        </w:rPr>
                        <w:t>13</w:t>
                      </w:r>
                    </w:p>
                  </w:tc>
                  <w:tc>
                    <w:tcPr>
                      <w:tcW w:w="1088" w:type="dxa"/>
                      <w:tcBorders>
                        <w:top w:val="single" w:sz="8" w:space="0" w:color="auto"/>
                        <w:left w:val="single" w:sz="8" w:space="0" w:color="auto"/>
                        <w:bottom w:val="single" w:sz="8" w:space="0" w:color="auto"/>
                        <w:right w:val="single" w:sz="8" w:space="0" w:color="auto"/>
                      </w:tcBorders>
                    </w:tcPr>
                    <w:p w14:paraId="1A1DDAEB"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066427CA"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4B572F9F" w14:textId="77777777" w:rsidR="00480410" w:rsidRDefault="00480410" w:rsidP="00480410">
                      <w:r w:rsidRPr="34781ADC">
                        <w:rPr>
                          <w:rFonts w:ascii="Calibri" w:eastAsia="Calibri" w:hAnsi="Calibri" w:cs="Calibri"/>
                          <w:color w:val="000000" w:themeColor="text1"/>
                        </w:rPr>
                        <w:t>15</w:t>
                      </w:r>
                    </w:p>
                  </w:tc>
                  <w:tc>
                    <w:tcPr>
                      <w:tcW w:w="3112" w:type="dxa"/>
                      <w:tcBorders>
                        <w:top w:val="single" w:sz="8" w:space="0" w:color="auto"/>
                        <w:left w:val="single" w:sz="8" w:space="0" w:color="auto"/>
                        <w:bottom w:val="single" w:sz="8" w:space="0" w:color="auto"/>
                        <w:right w:val="single" w:sz="8" w:space="0" w:color="auto"/>
                      </w:tcBorders>
                    </w:tcPr>
                    <w:p w14:paraId="6ACACC4A" w14:textId="77777777" w:rsidR="00480410" w:rsidRDefault="00480410" w:rsidP="00480410">
                      <w:r w:rsidRPr="34781ADC">
                        <w:rPr>
                          <w:rFonts w:ascii="Calibri" w:eastAsia="Calibri" w:hAnsi="Calibri" w:cs="Calibri"/>
                          <w:color w:val="000000" w:themeColor="text1"/>
                        </w:rPr>
                        <w:t>Flat/Average</w:t>
                      </w:r>
                    </w:p>
                    <w:p w14:paraId="010C1172"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337F17EE"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4C0FEDFB" w14:textId="77777777" w:rsidR="00480410" w:rsidRDefault="00480410" w:rsidP="00480410">
                      <w:r w:rsidRPr="34781ADC">
                        <w:rPr>
                          <w:rFonts w:ascii="Calibri" w:eastAsia="Calibri" w:hAnsi="Calibri" w:cs="Calibri"/>
                          <w:b/>
                          <w:bCs/>
                          <w:color w:val="000000" w:themeColor="text1"/>
                        </w:rPr>
                        <w:t>PHTC 1353, Portraiture I</w:t>
                      </w:r>
                    </w:p>
                  </w:tc>
                  <w:tc>
                    <w:tcPr>
                      <w:tcW w:w="1077" w:type="dxa"/>
                      <w:tcBorders>
                        <w:top w:val="single" w:sz="8" w:space="0" w:color="auto"/>
                        <w:left w:val="single" w:sz="8" w:space="0" w:color="auto"/>
                        <w:bottom w:val="single" w:sz="8" w:space="0" w:color="auto"/>
                        <w:right w:val="single" w:sz="8" w:space="0" w:color="auto"/>
                      </w:tcBorders>
                    </w:tcPr>
                    <w:p w14:paraId="1A299F3C" w14:textId="77777777" w:rsidR="00480410" w:rsidRDefault="00480410" w:rsidP="00480410">
                      <w:r w:rsidRPr="34781ADC">
                        <w:rPr>
                          <w:rFonts w:ascii="Calibri" w:eastAsia="Calibri" w:hAnsi="Calibri" w:cs="Calibri"/>
                          <w:color w:val="000000" w:themeColor="text1"/>
                        </w:rPr>
                        <w:t>25</w:t>
                      </w:r>
                    </w:p>
                  </w:tc>
                  <w:tc>
                    <w:tcPr>
                      <w:tcW w:w="1006" w:type="dxa"/>
                      <w:tcBorders>
                        <w:top w:val="single" w:sz="8" w:space="0" w:color="auto"/>
                        <w:left w:val="single" w:sz="8" w:space="0" w:color="auto"/>
                        <w:bottom w:val="single" w:sz="8" w:space="0" w:color="auto"/>
                        <w:right w:val="single" w:sz="8" w:space="0" w:color="auto"/>
                      </w:tcBorders>
                    </w:tcPr>
                    <w:p w14:paraId="49CE8D99" w14:textId="77777777" w:rsidR="00480410" w:rsidRDefault="00480410" w:rsidP="00480410">
                      <w:r w:rsidRPr="34781ADC">
                        <w:rPr>
                          <w:rFonts w:ascii="Calibri" w:eastAsia="Calibri" w:hAnsi="Calibri" w:cs="Calibri"/>
                          <w:color w:val="000000" w:themeColor="text1"/>
                        </w:rPr>
                        <w:t>39</w:t>
                      </w:r>
                    </w:p>
                  </w:tc>
                  <w:tc>
                    <w:tcPr>
                      <w:tcW w:w="1088" w:type="dxa"/>
                      <w:tcBorders>
                        <w:top w:val="single" w:sz="8" w:space="0" w:color="auto"/>
                        <w:left w:val="single" w:sz="8" w:space="0" w:color="auto"/>
                        <w:bottom w:val="single" w:sz="8" w:space="0" w:color="auto"/>
                        <w:right w:val="single" w:sz="8" w:space="0" w:color="auto"/>
                      </w:tcBorders>
                    </w:tcPr>
                    <w:p w14:paraId="141B0764" w14:textId="77777777" w:rsidR="00480410" w:rsidRDefault="00480410" w:rsidP="00480410">
                      <w:r w:rsidRPr="34781ADC">
                        <w:rPr>
                          <w:rFonts w:ascii="Calibri" w:eastAsia="Calibri" w:hAnsi="Calibri" w:cs="Calibri"/>
                          <w:color w:val="000000" w:themeColor="text1"/>
                        </w:rPr>
                        <w:t>44</w:t>
                      </w:r>
                    </w:p>
                  </w:tc>
                  <w:tc>
                    <w:tcPr>
                      <w:tcW w:w="1047" w:type="dxa"/>
                      <w:tcBorders>
                        <w:top w:val="single" w:sz="8" w:space="0" w:color="auto"/>
                        <w:left w:val="single" w:sz="8" w:space="0" w:color="auto"/>
                        <w:bottom w:val="single" w:sz="8" w:space="0" w:color="auto"/>
                        <w:right w:val="single" w:sz="8" w:space="0" w:color="auto"/>
                      </w:tcBorders>
                    </w:tcPr>
                    <w:p w14:paraId="6BF754E0" w14:textId="77777777" w:rsidR="00480410" w:rsidRDefault="00480410" w:rsidP="00480410">
                      <w:r w:rsidRPr="34781ADC">
                        <w:rPr>
                          <w:rFonts w:ascii="Calibri" w:eastAsia="Calibri" w:hAnsi="Calibri" w:cs="Calibri"/>
                          <w:color w:val="000000" w:themeColor="text1"/>
                        </w:rPr>
                        <w:t>32</w:t>
                      </w:r>
                    </w:p>
                  </w:tc>
                  <w:tc>
                    <w:tcPr>
                      <w:tcW w:w="1047" w:type="dxa"/>
                      <w:tcBorders>
                        <w:top w:val="single" w:sz="8" w:space="0" w:color="auto"/>
                        <w:left w:val="single" w:sz="8" w:space="0" w:color="auto"/>
                        <w:bottom w:val="single" w:sz="8" w:space="0" w:color="auto"/>
                        <w:right w:val="single" w:sz="8" w:space="0" w:color="auto"/>
                      </w:tcBorders>
                    </w:tcPr>
                    <w:p w14:paraId="0A801582" w14:textId="77777777" w:rsidR="00480410" w:rsidRDefault="00480410" w:rsidP="00480410">
                      <w:r w:rsidRPr="34781ADC">
                        <w:rPr>
                          <w:rFonts w:ascii="Calibri" w:eastAsia="Calibri" w:hAnsi="Calibri" w:cs="Calibri"/>
                          <w:color w:val="000000" w:themeColor="text1"/>
                        </w:rPr>
                        <w:t>33</w:t>
                      </w:r>
                    </w:p>
                  </w:tc>
                  <w:tc>
                    <w:tcPr>
                      <w:tcW w:w="3112" w:type="dxa"/>
                      <w:tcBorders>
                        <w:top w:val="single" w:sz="8" w:space="0" w:color="auto"/>
                        <w:left w:val="single" w:sz="8" w:space="0" w:color="auto"/>
                        <w:bottom w:val="single" w:sz="8" w:space="0" w:color="auto"/>
                        <w:right w:val="single" w:sz="8" w:space="0" w:color="auto"/>
                      </w:tcBorders>
                    </w:tcPr>
                    <w:p w14:paraId="6EC5C0B7" w14:textId="77777777" w:rsidR="00480410" w:rsidRDefault="00480410" w:rsidP="00480410">
                      <w:r w:rsidRPr="34781ADC">
                        <w:rPr>
                          <w:rFonts w:ascii="Calibri" w:eastAsia="Calibri" w:hAnsi="Calibri" w:cs="Calibri"/>
                          <w:color w:val="000000" w:themeColor="text1"/>
                        </w:rPr>
                        <w:t>Flat/Average</w:t>
                      </w:r>
                    </w:p>
                  </w:tc>
                </w:tr>
                <w:tr w:rsidR="00480410" w14:paraId="7BF66DF6"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2DC5CB38" w14:textId="77777777" w:rsidR="00480410" w:rsidRDefault="00480410" w:rsidP="00480410">
                      <w:r w:rsidRPr="34781ADC">
                        <w:rPr>
                          <w:rFonts w:ascii="Calibri" w:eastAsia="Calibri" w:hAnsi="Calibri" w:cs="Calibri"/>
                          <w:b/>
                          <w:bCs/>
                          <w:color w:val="000000" w:themeColor="text1"/>
                        </w:rPr>
                        <w:t>PHTC 1371, Book, Design &amp; Presentation</w:t>
                      </w:r>
                    </w:p>
                  </w:tc>
                  <w:tc>
                    <w:tcPr>
                      <w:tcW w:w="1077" w:type="dxa"/>
                      <w:tcBorders>
                        <w:top w:val="single" w:sz="8" w:space="0" w:color="auto"/>
                        <w:left w:val="single" w:sz="8" w:space="0" w:color="auto"/>
                        <w:bottom w:val="single" w:sz="8" w:space="0" w:color="auto"/>
                        <w:right w:val="single" w:sz="8" w:space="0" w:color="auto"/>
                      </w:tcBorders>
                    </w:tcPr>
                    <w:p w14:paraId="1812014E"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05C8DEA3" w14:textId="77777777" w:rsidR="00480410" w:rsidRDefault="00480410" w:rsidP="00480410">
                      <w:r w:rsidRPr="34781ADC">
                        <w:rPr>
                          <w:rFonts w:ascii="Calibri" w:eastAsia="Calibri" w:hAnsi="Calibri" w:cs="Calibri"/>
                          <w:color w:val="000000" w:themeColor="text1"/>
                          <w:sz w:val="16"/>
                          <w:szCs w:val="16"/>
                        </w:rPr>
                        <w:t>Not offered</w:t>
                      </w:r>
                    </w:p>
                  </w:tc>
                  <w:tc>
                    <w:tcPr>
                      <w:tcW w:w="1088" w:type="dxa"/>
                      <w:tcBorders>
                        <w:top w:val="single" w:sz="8" w:space="0" w:color="auto"/>
                        <w:left w:val="single" w:sz="8" w:space="0" w:color="auto"/>
                        <w:bottom w:val="single" w:sz="8" w:space="0" w:color="auto"/>
                        <w:right w:val="single" w:sz="8" w:space="0" w:color="auto"/>
                      </w:tcBorders>
                    </w:tcPr>
                    <w:p w14:paraId="0611C9C4" w14:textId="77777777" w:rsidR="00480410" w:rsidRDefault="00480410" w:rsidP="00480410">
                      <w:r w:rsidRPr="34781ADC">
                        <w:rPr>
                          <w:rFonts w:ascii="Calibri" w:eastAsia="Calibri" w:hAnsi="Calibri" w:cs="Calibri"/>
                          <w:color w:val="000000" w:themeColor="text1"/>
                        </w:rPr>
                        <w:t>11</w:t>
                      </w:r>
                    </w:p>
                  </w:tc>
                  <w:tc>
                    <w:tcPr>
                      <w:tcW w:w="1047" w:type="dxa"/>
                      <w:tcBorders>
                        <w:top w:val="single" w:sz="8" w:space="0" w:color="auto"/>
                        <w:left w:val="single" w:sz="8" w:space="0" w:color="auto"/>
                        <w:bottom w:val="single" w:sz="8" w:space="0" w:color="auto"/>
                        <w:right w:val="single" w:sz="8" w:space="0" w:color="auto"/>
                      </w:tcBorders>
                    </w:tcPr>
                    <w:p w14:paraId="737620AB"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15D0305E" w14:textId="77777777" w:rsidR="00480410" w:rsidRDefault="00480410" w:rsidP="00480410">
                      <w:r w:rsidRPr="34781ADC">
                        <w:rPr>
                          <w:rFonts w:ascii="Calibri" w:eastAsia="Calibri" w:hAnsi="Calibri" w:cs="Calibri"/>
                          <w:color w:val="000000" w:themeColor="text1"/>
                        </w:rPr>
                        <w:t>24</w:t>
                      </w:r>
                    </w:p>
                  </w:tc>
                  <w:tc>
                    <w:tcPr>
                      <w:tcW w:w="3112" w:type="dxa"/>
                      <w:tcBorders>
                        <w:top w:val="single" w:sz="8" w:space="0" w:color="auto"/>
                        <w:left w:val="single" w:sz="8" w:space="0" w:color="auto"/>
                        <w:bottom w:val="single" w:sz="8" w:space="0" w:color="auto"/>
                        <w:right w:val="single" w:sz="8" w:space="0" w:color="auto"/>
                      </w:tcBorders>
                    </w:tcPr>
                    <w:p w14:paraId="6EDC3D85" w14:textId="77777777" w:rsidR="00480410" w:rsidRDefault="00480410" w:rsidP="00480410">
                      <w:r w:rsidRPr="34781ADC">
                        <w:rPr>
                          <w:rFonts w:ascii="Calibri" w:eastAsia="Calibri" w:hAnsi="Calibri" w:cs="Calibri"/>
                          <w:color w:val="000000" w:themeColor="text1"/>
                        </w:rPr>
                        <w:t>Increase</w:t>
                      </w:r>
                    </w:p>
                    <w:p w14:paraId="1230FA13"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36E10496"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37E56603" w14:textId="77777777" w:rsidR="00480410" w:rsidRDefault="00480410" w:rsidP="00480410">
                      <w:r w:rsidRPr="34781ADC">
                        <w:rPr>
                          <w:rFonts w:ascii="Calibri" w:eastAsia="Calibri" w:hAnsi="Calibri" w:cs="Calibri"/>
                          <w:b/>
                          <w:bCs/>
                          <w:color w:val="000000" w:themeColor="text1"/>
                        </w:rPr>
                        <w:t>PHTC 2331, Architectural Photography</w:t>
                      </w:r>
                    </w:p>
                  </w:tc>
                  <w:tc>
                    <w:tcPr>
                      <w:tcW w:w="1077" w:type="dxa"/>
                      <w:tcBorders>
                        <w:top w:val="single" w:sz="8" w:space="0" w:color="auto"/>
                        <w:left w:val="single" w:sz="8" w:space="0" w:color="auto"/>
                        <w:bottom w:val="single" w:sz="8" w:space="0" w:color="auto"/>
                        <w:right w:val="single" w:sz="8" w:space="0" w:color="auto"/>
                      </w:tcBorders>
                    </w:tcPr>
                    <w:p w14:paraId="76874D70" w14:textId="77777777" w:rsidR="00480410" w:rsidRDefault="00480410" w:rsidP="00480410">
                      <w:r w:rsidRPr="34781ADC">
                        <w:rPr>
                          <w:rFonts w:ascii="Calibri" w:eastAsia="Calibri" w:hAnsi="Calibri" w:cs="Calibri"/>
                          <w:color w:val="000000" w:themeColor="text1"/>
                        </w:rPr>
                        <w:t>18</w:t>
                      </w:r>
                    </w:p>
                  </w:tc>
                  <w:tc>
                    <w:tcPr>
                      <w:tcW w:w="1006" w:type="dxa"/>
                      <w:tcBorders>
                        <w:top w:val="single" w:sz="8" w:space="0" w:color="auto"/>
                        <w:left w:val="single" w:sz="8" w:space="0" w:color="auto"/>
                        <w:bottom w:val="single" w:sz="8" w:space="0" w:color="auto"/>
                        <w:right w:val="single" w:sz="8" w:space="0" w:color="auto"/>
                      </w:tcBorders>
                    </w:tcPr>
                    <w:p w14:paraId="3FB2C569" w14:textId="77777777" w:rsidR="00480410" w:rsidRDefault="00480410" w:rsidP="00480410">
                      <w:r w:rsidRPr="34781ADC">
                        <w:rPr>
                          <w:rFonts w:ascii="Calibri" w:eastAsia="Calibri" w:hAnsi="Calibri" w:cs="Calibri"/>
                          <w:color w:val="000000" w:themeColor="text1"/>
                          <w:sz w:val="16"/>
                          <w:szCs w:val="16"/>
                        </w:rPr>
                        <w:t>Not offered</w:t>
                      </w:r>
                    </w:p>
                  </w:tc>
                  <w:tc>
                    <w:tcPr>
                      <w:tcW w:w="1088" w:type="dxa"/>
                      <w:tcBorders>
                        <w:top w:val="single" w:sz="8" w:space="0" w:color="auto"/>
                        <w:left w:val="single" w:sz="8" w:space="0" w:color="auto"/>
                        <w:bottom w:val="single" w:sz="8" w:space="0" w:color="auto"/>
                        <w:right w:val="single" w:sz="8" w:space="0" w:color="auto"/>
                      </w:tcBorders>
                    </w:tcPr>
                    <w:p w14:paraId="484C3392" w14:textId="77777777" w:rsidR="00480410" w:rsidRDefault="00480410" w:rsidP="00480410">
                      <w:r w:rsidRPr="34781ADC">
                        <w:rPr>
                          <w:rFonts w:ascii="Calibri" w:eastAsia="Calibri" w:hAnsi="Calibri" w:cs="Calibri"/>
                          <w:color w:val="000000" w:themeColor="text1"/>
                        </w:rPr>
                        <w:t>18</w:t>
                      </w:r>
                    </w:p>
                  </w:tc>
                  <w:tc>
                    <w:tcPr>
                      <w:tcW w:w="1047" w:type="dxa"/>
                      <w:tcBorders>
                        <w:top w:val="single" w:sz="8" w:space="0" w:color="auto"/>
                        <w:left w:val="single" w:sz="8" w:space="0" w:color="auto"/>
                        <w:bottom w:val="single" w:sz="8" w:space="0" w:color="auto"/>
                        <w:right w:val="single" w:sz="8" w:space="0" w:color="auto"/>
                      </w:tcBorders>
                    </w:tcPr>
                    <w:p w14:paraId="2E634D7E" w14:textId="77777777" w:rsidR="00480410" w:rsidRDefault="00480410" w:rsidP="00480410">
                      <w:r w:rsidRPr="34781ADC">
                        <w:rPr>
                          <w:rFonts w:ascii="Calibri" w:eastAsia="Calibri" w:hAnsi="Calibri" w:cs="Calibri"/>
                          <w:color w:val="000000" w:themeColor="text1"/>
                        </w:rPr>
                        <w:t>18</w:t>
                      </w:r>
                    </w:p>
                  </w:tc>
                  <w:tc>
                    <w:tcPr>
                      <w:tcW w:w="1047" w:type="dxa"/>
                      <w:tcBorders>
                        <w:top w:val="single" w:sz="8" w:space="0" w:color="auto"/>
                        <w:left w:val="single" w:sz="8" w:space="0" w:color="auto"/>
                        <w:bottom w:val="single" w:sz="8" w:space="0" w:color="auto"/>
                        <w:right w:val="single" w:sz="8" w:space="0" w:color="auto"/>
                      </w:tcBorders>
                    </w:tcPr>
                    <w:p w14:paraId="32A0B25E" w14:textId="77777777" w:rsidR="00480410" w:rsidRDefault="00480410" w:rsidP="00480410">
                      <w:r w:rsidRPr="34781ADC">
                        <w:rPr>
                          <w:rFonts w:ascii="Calibri" w:eastAsia="Calibri" w:hAnsi="Calibri" w:cs="Calibri"/>
                          <w:color w:val="000000" w:themeColor="text1"/>
                        </w:rPr>
                        <w:t>13</w:t>
                      </w:r>
                    </w:p>
                  </w:tc>
                  <w:tc>
                    <w:tcPr>
                      <w:tcW w:w="3112" w:type="dxa"/>
                      <w:tcBorders>
                        <w:top w:val="single" w:sz="8" w:space="0" w:color="auto"/>
                        <w:left w:val="single" w:sz="8" w:space="0" w:color="auto"/>
                        <w:bottom w:val="single" w:sz="8" w:space="0" w:color="auto"/>
                        <w:right w:val="single" w:sz="8" w:space="0" w:color="auto"/>
                      </w:tcBorders>
                    </w:tcPr>
                    <w:p w14:paraId="59E78096" w14:textId="77777777" w:rsidR="00480410" w:rsidRDefault="00480410" w:rsidP="00480410">
                      <w:r w:rsidRPr="34781ADC">
                        <w:rPr>
                          <w:rFonts w:ascii="Calibri" w:eastAsia="Calibri" w:hAnsi="Calibri" w:cs="Calibri"/>
                          <w:color w:val="000000" w:themeColor="text1"/>
                        </w:rPr>
                        <w:t>Flat/Average</w:t>
                      </w:r>
                    </w:p>
                    <w:p w14:paraId="213CDC6D"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1B449D5E" w14:textId="77777777" w:rsidTr="00D3324D">
                  <w:trPr>
                    <w:trHeight w:val="859"/>
                  </w:trPr>
                  <w:tc>
                    <w:tcPr>
                      <w:tcW w:w="4436" w:type="dxa"/>
                      <w:tcBorders>
                        <w:top w:val="single" w:sz="8" w:space="0" w:color="auto"/>
                        <w:left w:val="single" w:sz="8" w:space="0" w:color="auto"/>
                        <w:bottom w:val="single" w:sz="8" w:space="0" w:color="auto"/>
                        <w:right w:val="single" w:sz="8" w:space="0" w:color="auto"/>
                      </w:tcBorders>
                    </w:tcPr>
                    <w:p w14:paraId="7179B0CD" w14:textId="77777777" w:rsidR="00480410" w:rsidRDefault="00480410" w:rsidP="00480410">
                      <w:r w:rsidRPr="34781ADC">
                        <w:rPr>
                          <w:rFonts w:ascii="Calibri" w:eastAsia="Calibri" w:hAnsi="Calibri" w:cs="Calibri"/>
                          <w:b/>
                          <w:bCs/>
                          <w:color w:val="000000" w:themeColor="text1"/>
                        </w:rPr>
                        <w:t>PHTC 2340, Photographic Studio Management</w:t>
                      </w:r>
                    </w:p>
                  </w:tc>
                  <w:tc>
                    <w:tcPr>
                      <w:tcW w:w="1077" w:type="dxa"/>
                      <w:tcBorders>
                        <w:top w:val="single" w:sz="8" w:space="0" w:color="auto"/>
                        <w:left w:val="single" w:sz="8" w:space="0" w:color="auto"/>
                        <w:bottom w:val="single" w:sz="8" w:space="0" w:color="auto"/>
                        <w:right w:val="single" w:sz="8" w:space="0" w:color="auto"/>
                      </w:tcBorders>
                    </w:tcPr>
                    <w:p w14:paraId="64809F28" w14:textId="77777777" w:rsidR="00480410" w:rsidRDefault="00480410" w:rsidP="00480410">
                      <w:r w:rsidRPr="34781ADC">
                        <w:rPr>
                          <w:rFonts w:ascii="Calibri" w:eastAsia="Calibri" w:hAnsi="Calibri" w:cs="Calibri"/>
                          <w:color w:val="000000" w:themeColor="text1"/>
                        </w:rPr>
                        <w:t>17</w:t>
                      </w:r>
                    </w:p>
                  </w:tc>
                  <w:tc>
                    <w:tcPr>
                      <w:tcW w:w="1006" w:type="dxa"/>
                      <w:tcBorders>
                        <w:top w:val="single" w:sz="8" w:space="0" w:color="auto"/>
                        <w:left w:val="single" w:sz="8" w:space="0" w:color="auto"/>
                        <w:bottom w:val="single" w:sz="8" w:space="0" w:color="auto"/>
                        <w:right w:val="single" w:sz="8" w:space="0" w:color="auto"/>
                      </w:tcBorders>
                    </w:tcPr>
                    <w:p w14:paraId="3566B6F2" w14:textId="77777777" w:rsidR="00480410" w:rsidRDefault="00480410" w:rsidP="00480410">
                      <w:r w:rsidRPr="34781ADC">
                        <w:rPr>
                          <w:rFonts w:ascii="Calibri" w:eastAsia="Calibri" w:hAnsi="Calibri" w:cs="Calibri"/>
                          <w:color w:val="000000" w:themeColor="text1"/>
                        </w:rPr>
                        <w:t>17</w:t>
                      </w:r>
                    </w:p>
                  </w:tc>
                  <w:tc>
                    <w:tcPr>
                      <w:tcW w:w="1088" w:type="dxa"/>
                      <w:tcBorders>
                        <w:top w:val="single" w:sz="8" w:space="0" w:color="auto"/>
                        <w:left w:val="single" w:sz="8" w:space="0" w:color="auto"/>
                        <w:bottom w:val="single" w:sz="8" w:space="0" w:color="auto"/>
                        <w:right w:val="single" w:sz="8" w:space="0" w:color="auto"/>
                      </w:tcBorders>
                    </w:tcPr>
                    <w:p w14:paraId="40852D98"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5032E53A" w14:textId="77777777" w:rsidR="00480410" w:rsidRDefault="00480410" w:rsidP="00480410">
                      <w:r w:rsidRPr="34781ADC">
                        <w:rPr>
                          <w:rFonts w:ascii="Calibri" w:eastAsia="Calibri" w:hAnsi="Calibri" w:cs="Calibri"/>
                          <w:color w:val="000000" w:themeColor="text1"/>
                        </w:rPr>
                        <w:t>19</w:t>
                      </w:r>
                    </w:p>
                  </w:tc>
                  <w:tc>
                    <w:tcPr>
                      <w:tcW w:w="1047" w:type="dxa"/>
                      <w:tcBorders>
                        <w:top w:val="single" w:sz="8" w:space="0" w:color="auto"/>
                        <w:left w:val="single" w:sz="8" w:space="0" w:color="auto"/>
                        <w:bottom w:val="single" w:sz="8" w:space="0" w:color="auto"/>
                        <w:right w:val="single" w:sz="8" w:space="0" w:color="auto"/>
                      </w:tcBorders>
                    </w:tcPr>
                    <w:p w14:paraId="4B90C713" w14:textId="77777777" w:rsidR="00480410" w:rsidRDefault="00480410" w:rsidP="00480410">
                      <w:r w:rsidRPr="34781ADC">
                        <w:rPr>
                          <w:rFonts w:ascii="Calibri" w:eastAsia="Calibri" w:hAnsi="Calibri" w:cs="Calibri"/>
                          <w:color w:val="000000" w:themeColor="text1"/>
                        </w:rPr>
                        <w:t>16</w:t>
                      </w:r>
                    </w:p>
                  </w:tc>
                  <w:tc>
                    <w:tcPr>
                      <w:tcW w:w="3112" w:type="dxa"/>
                      <w:tcBorders>
                        <w:top w:val="single" w:sz="8" w:space="0" w:color="auto"/>
                        <w:left w:val="single" w:sz="8" w:space="0" w:color="auto"/>
                        <w:bottom w:val="single" w:sz="8" w:space="0" w:color="auto"/>
                        <w:right w:val="single" w:sz="8" w:space="0" w:color="auto"/>
                      </w:tcBorders>
                    </w:tcPr>
                    <w:p w14:paraId="0C31F80D" w14:textId="77777777" w:rsidR="00480410" w:rsidRDefault="00480410" w:rsidP="00480410">
                      <w:r w:rsidRPr="34781ADC">
                        <w:rPr>
                          <w:rFonts w:ascii="Calibri" w:eastAsia="Calibri" w:hAnsi="Calibri" w:cs="Calibri"/>
                          <w:color w:val="000000" w:themeColor="text1"/>
                        </w:rPr>
                        <w:t>Flat/Average</w:t>
                      </w:r>
                    </w:p>
                    <w:p w14:paraId="7405BD85" w14:textId="77777777" w:rsidR="00480410" w:rsidRDefault="00480410" w:rsidP="00480410">
                      <w:r w:rsidRPr="34781ADC">
                        <w:rPr>
                          <w:rFonts w:ascii="Calibri" w:eastAsia="Calibri" w:hAnsi="Calibri" w:cs="Calibri"/>
                          <w:color w:val="000000" w:themeColor="text1"/>
                          <w:sz w:val="16"/>
                          <w:szCs w:val="16"/>
                        </w:rPr>
                        <w:t>Not offered every semester</w:t>
                      </w:r>
                    </w:p>
                  </w:tc>
                </w:tr>
                <w:tr w:rsidR="00480410" w14:paraId="75E3A9BE"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3255D0FA" w14:textId="77777777" w:rsidR="00480410" w:rsidRDefault="00480410" w:rsidP="00480410">
                      <w:r w:rsidRPr="34781ADC">
                        <w:rPr>
                          <w:rFonts w:ascii="Calibri" w:eastAsia="Calibri" w:hAnsi="Calibri" w:cs="Calibri"/>
                          <w:b/>
                          <w:bCs/>
                          <w:color w:val="000000" w:themeColor="text1"/>
                        </w:rPr>
                        <w:t>PHTC 2342, Fashion Photography</w:t>
                      </w:r>
                    </w:p>
                  </w:tc>
                  <w:tc>
                    <w:tcPr>
                      <w:tcW w:w="1077" w:type="dxa"/>
                      <w:tcBorders>
                        <w:top w:val="single" w:sz="8" w:space="0" w:color="auto"/>
                        <w:left w:val="single" w:sz="8" w:space="0" w:color="auto"/>
                        <w:bottom w:val="single" w:sz="8" w:space="0" w:color="auto"/>
                        <w:right w:val="single" w:sz="8" w:space="0" w:color="auto"/>
                      </w:tcBorders>
                    </w:tcPr>
                    <w:p w14:paraId="213ED8A5" w14:textId="77777777" w:rsidR="00480410" w:rsidRDefault="00480410" w:rsidP="00480410">
                      <w:r w:rsidRPr="34781ADC">
                        <w:rPr>
                          <w:rFonts w:ascii="Calibri" w:eastAsia="Calibri" w:hAnsi="Calibri" w:cs="Calibri"/>
                          <w:color w:val="000000" w:themeColor="text1"/>
                        </w:rPr>
                        <w:t>14</w:t>
                      </w:r>
                    </w:p>
                  </w:tc>
                  <w:tc>
                    <w:tcPr>
                      <w:tcW w:w="1006" w:type="dxa"/>
                      <w:tcBorders>
                        <w:top w:val="single" w:sz="8" w:space="0" w:color="auto"/>
                        <w:left w:val="single" w:sz="8" w:space="0" w:color="auto"/>
                        <w:bottom w:val="single" w:sz="8" w:space="0" w:color="auto"/>
                        <w:right w:val="single" w:sz="8" w:space="0" w:color="auto"/>
                      </w:tcBorders>
                    </w:tcPr>
                    <w:p w14:paraId="0309F2E9" w14:textId="77777777" w:rsidR="00480410" w:rsidRDefault="00480410" w:rsidP="00480410">
                      <w:r w:rsidRPr="34781ADC">
                        <w:rPr>
                          <w:rFonts w:ascii="Calibri" w:eastAsia="Calibri" w:hAnsi="Calibri" w:cs="Calibri"/>
                          <w:color w:val="000000" w:themeColor="text1"/>
                          <w:sz w:val="16"/>
                          <w:szCs w:val="16"/>
                        </w:rPr>
                        <w:t>Not offered</w:t>
                      </w:r>
                    </w:p>
                  </w:tc>
                  <w:tc>
                    <w:tcPr>
                      <w:tcW w:w="1088" w:type="dxa"/>
                      <w:tcBorders>
                        <w:top w:val="single" w:sz="8" w:space="0" w:color="auto"/>
                        <w:left w:val="single" w:sz="8" w:space="0" w:color="auto"/>
                        <w:bottom w:val="single" w:sz="8" w:space="0" w:color="auto"/>
                        <w:right w:val="single" w:sz="8" w:space="0" w:color="auto"/>
                      </w:tcBorders>
                    </w:tcPr>
                    <w:p w14:paraId="2FB87444" w14:textId="77777777" w:rsidR="00480410" w:rsidRDefault="00480410" w:rsidP="00480410">
                      <w:r w:rsidRPr="34781ADC">
                        <w:rPr>
                          <w:rFonts w:ascii="Calibri" w:eastAsia="Calibri" w:hAnsi="Calibri" w:cs="Calibri"/>
                          <w:color w:val="000000" w:themeColor="text1"/>
                        </w:rPr>
                        <w:t>14</w:t>
                      </w:r>
                    </w:p>
                  </w:tc>
                  <w:tc>
                    <w:tcPr>
                      <w:tcW w:w="1047" w:type="dxa"/>
                      <w:tcBorders>
                        <w:top w:val="single" w:sz="8" w:space="0" w:color="auto"/>
                        <w:left w:val="single" w:sz="8" w:space="0" w:color="auto"/>
                        <w:bottom w:val="single" w:sz="8" w:space="0" w:color="auto"/>
                        <w:right w:val="single" w:sz="8" w:space="0" w:color="auto"/>
                      </w:tcBorders>
                    </w:tcPr>
                    <w:p w14:paraId="52512135" w14:textId="77777777" w:rsidR="00480410" w:rsidRDefault="00480410" w:rsidP="00480410">
                      <w:r w:rsidRPr="34781ADC">
                        <w:rPr>
                          <w:rFonts w:ascii="Calibri" w:eastAsia="Calibri" w:hAnsi="Calibri" w:cs="Calibri"/>
                          <w:color w:val="000000" w:themeColor="text1"/>
                          <w:sz w:val="16"/>
                          <w:szCs w:val="16"/>
                        </w:rPr>
                        <w:t>Not offered</w:t>
                      </w:r>
                    </w:p>
                  </w:tc>
                  <w:tc>
                    <w:tcPr>
                      <w:tcW w:w="1047" w:type="dxa"/>
                      <w:tcBorders>
                        <w:top w:val="single" w:sz="8" w:space="0" w:color="auto"/>
                        <w:left w:val="single" w:sz="8" w:space="0" w:color="auto"/>
                        <w:bottom w:val="single" w:sz="8" w:space="0" w:color="auto"/>
                        <w:right w:val="single" w:sz="8" w:space="0" w:color="auto"/>
                      </w:tcBorders>
                    </w:tcPr>
                    <w:p w14:paraId="0D73CA32" w14:textId="77777777" w:rsidR="00480410" w:rsidRDefault="00480410" w:rsidP="00480410">
                      <w:r w:rsidRPr="34781ADC">
                        <w:rPr>
                          <w:rFonts w:ascii="Calibri" w:eastAsia="Calibri" w:hAnsi="Calibri" w:cs="Calibri"/>
                          <w:color w:val="000000" w:themeColor="text1"/>
                        </w:rPr>
                        <w:t>16</w:t>
                      </w:r>
                    </w:p>
                  </w:tc>
                  <w:tc>
                    <w:tcPr>
                      <w:tcW w:w="3112" w:type="dxa"/>
                      <w:tcBorders>
                        <w:top w:val="single" w:sz="8" w:space="0" w:color="auto"/>
                        <w:left w:val="single" w:sz="8" w:space="0" w:color="auto"/>
                        <w:bottom w:val="single" w:sz="8" w:space="0" w:color="auto"/>
                        <w:right w:val="single" w:sz="8" w:space="0" w:color="auto"/>
                      </w:tcBorders>
                    </w:tcPr>
                    <w:p w14:paraId="2E208EC5" w14:textId="77777777" w:rsidR="00480410" w:rsidRDefault="00480410" w:rsidP="00480410">
                      <w:r w:rsidRPr="34781ADC">
                        <w:rPr>
                          <w:rFonts w:ascii="Calibri" w:eastAsia="Calibri" w:hAnsi="Calibri" w:cs="Calibri"/>
                          <w:color w:val="000000" w:themeColor="text1"/>
                        </w:rPr>
                        <w:t>Increase</w:t>
                      </w:r>
                    </w:p>
                    <w:p w14:paraId="3211F4A8" w14:textId="77777777" w:rsidR="00480410" w:rsidRDefault="00480410" w:rsidP="00480410">
                      <w:r w:rsidRPr="34781ADC">
                        <w:rPr>
                          <w:rFonts w:ascii="Calibri" w:eastAsia="Calibri" w:hAnsi="Calibri" w:cs="Calibri"/>
                          <w:color w:val="000000" w:themeColor="text1"/>
                          <w:sz w:val="16"/>
                          <w:szCs w:val="16"/>
                        </w:rPr>
                        <w:t>Offered every other year</w:t>
                      </w:r>
                    </w:p>
                  </w:tc>
                </w:tr>
                <w:tr w:rsidR="00480410" w14:paraId="58858FCA"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39F3E0A0" w14:textId="77777777" w:rsidR="00480410" w:rsidRDefault="00480410" w:rsidP="00480410">
                      <w:r w:rsidRPr="34781ADC">
                        <w:rPr>
                          <w:rFonts w:ascii="Calibri" w:eastAsia="Calibri" w:hAnsi="Calibri" w:cs="Calibri"/>
                          <w:b/>
                          <w:bCs/>
                          <w:color w:val="000000" w:themeColor="text1"/>
                        </w:rPr>
                        <w:t>PHTC 2343, Portfolio Development</w:t>
                      </w:r>
                    </w:p>
                  </w:tc>
                  <w:tc>
                    <w:tcPr>
                      <w:tcW w:w="1077" w:type="dxa"/>
                      <w:tcBorders>
                        <w:top w:val="single" w:sz="8" w:space="0" w:color="auto"/>
                        <w:left w:val="single" w:sz="8" w:space="0" w:color="auto"/>
                        <w:bottom w:val="single" w:sz="8" w:space="0" w:color="auto"/>
                        <w:right w:val="single" w:sz="8" w:space="0" w:color="auto"/>
                      </w:tcBorders>
                    </w:tcPr>
                    <w:p w14:paraId="5BFD24AD" w14:textId="77777777" w:rsidR="00480410" w:rsidRDefault="00480410" w:rsidP="00480410">
                      <w:r w:rsidRPr="34781ADC">
                        <w:rPr>
                          <w:rFonts w:ascii="Calibri" w:eastAsia="Calibri" w:hAnsi="Calibri" w:cs="Calibri"/>
                          <w:color w:val="000000" w:themeColor="text1"/>
                        </w:rPr>
                        <w:t>15</w:t>
                      </w:r>
                    </w:p>
                  </w:tc>
                  <w:tc>
                    <w:tcPr>
                      <w:tcW w:w="1006" w:type="dxa"/>
                      <w:tcBorders>
                        <w:top w:val="single" w:sz="8" w:space="0" w:color="auto"/>
                        <w:left w:val="single" w:sz="8" w:space="0" w:color="auto"/>
                        <w:bottom w:val="single" w:sz="8" w:space="0" w:color="auto"/>
                        <w:right w:val="single" w:sz="8" w:space="0" w:color="auto"/>
                      </w:tcBorders>
                    </w:tcPr>
                    <w:p w14:paraId="1974F6CA" w14:textId="77777777" w:rsidR="00480410" w:rsidRDefault="00480410" w:rsidP="00480410">
                      <w:r w:rsidRPr="34781ADC">
                        <w:rPr>
                          <w:rFonts w:ascii="Calibri" w:eastAsia="Calibri" w:hAnsi="Calibri" w:cs="Calibri"/>
                          <w:color w:val="000000" w:themeColor="text1"/>
                        </w:rPr>
                        <w:t>12</w:t>
                      </w:r>
                    </w:p>
                  </w:tc>
                  <w:tc>
                    <w:tcPr>
                      <w:tcW w:w="1088" w:type="dxa"/>
                      <w:tcBorders>
                        <w:top w:val="single" w:sz="8" w:space="0" w:color="auto"/>
                        <w:left w:val="single" w:sz="8" w:space="0" w:color="auto"/>
                        <w:bottom w:val="single" w:sz="8" w:space="0" w:color="auto"/>
                        <w:right w:val="single" w:sz="8" w:space="0" w:color="auto"/>
                      </w:tcBorders>
                    </w:tcPr>
                    <w:p w14:paraId="372C531D" w14:textId="77777777" w:rsidR="00480410" w:rsidRDefault="00480410" w:rsidP="00480410">
                      <w:r w:rsidRPr="34781ADC">
                        <w:rPr>
                          <w:rFonts w:ascii="Calibri" w:eastAsia="Calibri" w:hAnsi="Calibri" w:cs="Calibri"/>
                          <w:color w:val="000000" w:themeColor="text1"/>
                        </w:rPr>
                        <w:t>13</w:t>
                      </w:r>
                    </w:p>
                  </w:tc>
                  <w:tc>
                    <w:tcPr>
                      <w:tcW w:w="1047" w:type="dxa"/>
                      <w:tcBorders>
                        <w:top w:val="single" w:sz="8" w:space="0" w:color="auto"/>
                        <w:left w:val="single" w:sz="8" w:space="0" w:color="auto"/>
                        <w:bottom w:val="single" w:sz="8" w:space="0" w:color="auto"/>
                        <w:right w:val="single" w:sz="8" w:space="0" w:color="auto"/>
                      </w:tcBorders>
                    </w:tcPr>
                    <w:p w14:paraId="3A7D4E10" w14:textId="77777777" w:rsidR="00480410" w:rsidRDefault="00480410" w:rsidP="00480410">
                      <w:r w:rsidRPr="34781ADC">
                        <w:rPr>
                          <w:rFonts w:ascii="Calibri" w:eastAsia="Calibri" w:hAnsi="Calibri" w:cs="Calibri"/>
                          <w:color w:val="000000" w:themeColor="text1"/>
                        </w:rPr>
                        <w:t>16</w:t>
                      </w:r>
                    </w:p>
                  </w:tc>
                  <w:tc>
                    <w:tcPr>
                      <w:tcW w:w="1047" w:type="dxa"/>
                      <w:tcBorders>
                        <w:top w:val="single" w:sz="8" w:space="0" w:color="auto"/>
                        <w:left w:val="single" w:sz="8" w:space="0" w:color="auto"/>
                        <w:bottom w:val="single" w:sz="8" w:space="0" w:color="auto"/>
                        <w:right w:val="single" w:sz="8" w:space="0" w:color="auto"/>
                      </w:tcBorders>
                    </w:tcPr>
                    <w:p w14:paraId="74287D12" w14:textId="77777777" w:rsidR="00480410" w:rsidRDefault="00480410" w:rsidP="00480410">
                      <w:r w:rsidRPr="34781ADC">
                        <w:rPr>
                          <w:rFonts w:ascii="Calibri" w:eastAsia="Calibri" w:hAnsi="Calibri" w:cs="Calibri"/>
                          <w:color w:val="000000" w:themeColor="text1"/>
                        </w:rPr>
                        <w:t>9</w:t>
                      </w:r>
                    </w:p>
                    <w:p w14:paraId="505323C2" w14:textId="77777777" w:rsidR="00480410" w:rsidRDefault="00480410" w:rsidP="00480410">
                      <w:pPr>
                        <w:rPr>
                          <w:rFonts w:ascii="Calibri" w:eastAsia="Calibri" w:hAnsi="Calibri" w:cs="Calibri"/>
                          <w:color w:val="000000" w:themeColor="text1"/>
                        </w:rPr>
                      </w:pPr>
                    </w:p>
                  </w:tc>
                  <w:tc>
                    <w:tcPr>
                      <w:tcW w:w="3112" w:type="dxa"/>
                      <w:tcBorders>
                        <w:top w:val="single" w:sz="8" w:space="0" w:color="auto"/>
                        <w:left w:val="single" w:sz="8" w:space="0" w:color="auto"/>
                        <w:bottom w:val="single" w:sz="8" w:space="0" w:color="auto"/>
                        <w:right w:val="single" w:sz="8" w:space="0" w:color="auto"/>
                      </w:tcBorders>
                    </w:tcPr>
                    <w:p w14:paraId="208FAC02" w14:textId="77777777" w:rsidR="00480410" w:rsidRDefault="00480410" w:rsidP="00480410">
                      <w:pPr>
                        <w:rPr>
                          <w:rFonts w:ascii="Calibri" w:eastAsia="Calibri" w:hAnsi="Calibri" w:cs="Calibri"/>
                          <w:color w:val="000000" w:themeColor="text1"/>
                        </w:rPr>
                      </w:pPr>
                      <w:r w:rsidRPr="34781ADC">
                        <w:rPr>
                          <w:rFonts w:ascii="Calibri" w:eastAsia="Calibri" w:hAnsi="Calibri" w:cs="Calibri"/>
                          <w:color w:val="000000" w:themeColor="text1"/>
                        </w:rPr>
                        <w:t>Flat/Average</w:t>
                      </w:r>
                    </w:p>
                    <w:p w14:paraId="42C69D19" w14:textId="77777777" w:rsidR="00480410" w:rsidRDefault="00480410" w:rsidP="00480410">
                      <w:pPr>
                        <w:rPr>
                          <w:rFonts w:ascii="Calibri" w:eastAsia="Calibri" w:hAnsi="Calibri" w:cs="Calibri"/>
                          <w:color w:val="000000" w:themeColor="text1"/>
                        </w:rPr>
                      </w:pPr>
                      <w:r w:rsidRPr="34781ADC">
                        <w:rPr>
                          <w:rFonts w:ascii="Calibri" w:eastAsia="Calibri" w:hAnsi="Calibri" w:cs="Calibri"/>
                          <w:color w:val="000000" w:themeColor="text1"/>
                        </w:rPr>
                        <w:t>Decrease Covid Year</w:t>
                      </w:r>
                    </w:p>
                  </w:tc>
                </w:tr>
                <w:tr w:rsidR="00480410" w14:paraId="3A25A3C1"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16EA0BB5" w14:textId="77777777" w:rsidR="00480410" w:rsidRDefault="00480410" w:rsidP="00480410">
                      <w:r w:rsidRPr="34781ADC">
                        <w:rPr>
                          <w:rFonts w:ascii="Calibri" w:eastAsia="Calibri" w:hAnsi="Calibri" w:cs="Calibri"/>
                          <w:b/>
                          <w:bCs/>
                          <w:color w:val="000000" w:themeColor="text1"/>
                        </w:rPr>
                        <w:t>PHTC 2349, Digital Photography III</w:t>
                      </w:r>
                    </w:p>
                  </w:tc>
                  <w:tc>
                    <w:tcPr>
                      <w:tcW w:w="1077" w:type="dxa"/>
                      <w:tcBorders>
                        <w:top w:val="single" w:sz="8" w:space="0" w:color="auto"/>
                        <w:left w:val="single" w:sz="8" w:space="0" w:color="auto"/>
                        <w:bottom w:val="single" w:sz="8" w:space="0" w:color="auto"/>
                        <w:right w:val="single" w:sz="8" w:space="0" w:color="auto"/>
                      </w:tcBorders>
                    </w:tcPr>
                    <w:p w14:paraId="2BCFD1A2"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5EA9F423" w14:textId="77777777" w:rsidR="00480410" w:rsidRDefault="00480410" w:rsidP="00480410">
                      <w:r w:rsidRPr="34781ADC">
                        <w:rPr>
                          <w:rFonts w:ascii="Calibri" w:eastAsia="Calibri" w:hAnsi="Calibri" w:cs="Calibri"/>
                          <w:color w:val="000000" w:themeColor="text1"/>
                          <w:sz w:val="16"/>
                          <w:szCs w:val="16"/>
                        </w:rPr>
                        <w:t>Not offered</w:t>
                      </w:r>
                    </w:p>
                  </w:tc>
                  <w:tc>
                    <w:tcPr>
                      <w:tcW w:w="1088" w:type="dxa"/>
                      <w:tcBorders>
                        <w:top w:val="single" w:sz="8" w:space="0" w:color="auto"/>
                        <w:left w:val="single" w:sz="8" w:space="0" w:color="auto"/>
                        <w:bottom w:val="single" w:sz="8" w:space="0" w:color="auto"/>
                        <w:right w:val="single" w:sz="8" w:space="0" w:color="auto"/>
                      </w:tcBorders>
                    </w:tcPr>
                    <w:p w14:paraId="3907DD13" w14:textId="77777777" w:rsidR="00480410" w:rsidRDefault="00480410" w:rsidP="00480410">
                      <w:r w:rsidRPr="34781ADC">
                        <w:rPr>
                          <w:rFonts w:ascii="Calibri" w:eastAsia="Calibri" w:hAnsi="Calibri" w:cs="Calibri"/>
                          <w:color w:val="000000" w:themeColor="text1"/>
                        </w:rPr>
                        <w:t>9</w:t>
                      </w:r>
                    </w:p>
                  </w:tc>
                  <w:tc>
                    <w:tcPr>
                      <w:tcW w:w="1047" w:type="dxa"/>
                      <w:tcBorders>
                        <w:top w:val="single" w:sz="8" w:space="0" w:color="auto"/>
                        <w:left w:val="single" w:sz="8" w:space="0" w:color="auto"/>
                        <w:bottom w:val="single" w:sz="8" w:space="0" w:color="auto"/>
                        <w:right w:val="single" w:sz="8" w:space="0" w:color="auto"/>
                      </w:tcBorders>
                    </w:tcPr>
                    <w:p w14:paraId="7DB8ED20" w14:textId="77777777" w:rsidR="00480410" w:rsidRDefault="00480410" w:rsidP="00480410">
                      <w:r w:rsidRPr="34781ADC">
                        <w:rPr>
                          <w:rFonts w:ascii="Calibri" w:eastAsia="Calibri" w:hAnsi="Calibri" w:cs="Calibri"/>
                          <w:color w:val="000000" w:themeColor="text1"/>
                        </w:rPr>
                        <w:t>16</w:t>
                      </w:r>
                    </w:p>
                  </w:tc>
                  <w:tc>
                    <w:tcPr>
                      <w:tcW w:w="1047" w:type="dxa"/>
                      <w:tcBorders>
                        <w:top w:val="single" w:sz="8" w:space="0" w:color="auto"/>
                        <w:left w:val="single" w:sz="8" w:space="0" w:color="auto"/>
                        <w:bottom w:val="single" w:sz="8" w:space="0" w:color="auto"/>
                        <w:right w:val="single" w:sz="8" w:space="0" w:color="auto"/>
                      </w:tcBorders>
                    </w:tcPr>
                    <w:p w14:paraId="3A6DF2EA" w14:textId="77777777" w:rsidR="00480410" w:rsidRDefault="00480410" w:rsidP="00480410">
                      <w:r w:rsidRPr="34781ADC">
                        <w:rPr>
                          <w:rFonts w:ascii="Calibri" w:eastAsia="Calibri" w:hAnsi="Calibri" w:cs="Calibri"/>
                          <w:color w:val="000000" w:themeColor="text1"/>
                        </w:rPr>
                        <w:t>13</w:t>
                      </w:r>
                    </w:p>
                  </w:tc>
                  <w:tc>
                    <w:tcPr>
                      <w:tcW w:w="3112" w:type="dxa"/>
                      <w:tcBorders>
                        <w:top w:val="single" w:sz="8" w:space="0" w:color="auto"/>
                        <w:left w:val="single" w:sz="8" w:space="0" w:color="auto"/>
                        <w:bottom w:val="single" w:sz="8" w:space="0" w:color="auto"/>
                        <w:right w:val="single" w:sz="8" w:space="0" w:color="auto"/>
                      </w:tcBorders>
                    </w:tcPr>
                    <w:p w14:paraId="270CD273" w14:textId="77777777" w:rsidR="00480410" w:rsidRDefault="00480410" w:rsidP="00480410">
                      <w:r w:rsidRPr="34781ADC">
                        <w:rPr>
                          <w:rFonts w:ascii="Calibri" w:eastAsia="Calibri" w:hAnsi="Calibri" w:cs="Calibri"/>
                          <w:color w:val="000000" w:themeColor="text1"/>
                        </w:rPr>
                        <w:t>Increase</w:t>
                      </w:r>
                    </w:p>
                    <w:p w14:paraId="31F25EA5" w14:textId="77777777" w:rsidR="00480410" w:rsidRDefault="00480410" w:rsidP="00480410">
                      <w:r w:rsidRPr="34781ADC">
                        <w:rPr>
                          <w:rFonts w:ascii="Calibri" w:eastAsia="Calibri" w:hAnsi="Calibri" w:cs="Calibri"/>
                          <w:color w:val="000000" w:themeColor="text1"/>
                          <w:sz w:val="16"/>
                          <w:szCs w:val="16"/>
                        </w:rPr>
                        <w:t>Not offered until 2017-18</w:t>
                      </w:r>
                    </w:p>
                  </w:tc>
                </w:tr>
                <w:tr w:rsidR="00480410" w14:paraId="285D72A5" w14:textId="77777777" w:rsidTr="00D3324D">
                  <w:trPr>
                    <w:trHeight w:val="459"/>
                  </w:trPr>
                  <w:tc>
                    <w:tcPr>
                      <w:tcW w:w="4436" w:type="dxa"/>
                      <w:tcBorders>
                        <w:top w:val="single" w:sz="8" w:space="0" w:color="auto"/>
                        <w:left w:val="single" w:sz="8" w:space="0" w:color="auto"/>
                        <w:bottom w:val="single" w:sz="8" w:space="0" w:color="auto"/>
                        <w:right w:val="single" w:sz="8" w:space="0" w:color="auto"/>
                      </w:tcBorders>
                    </w:tcPr>
                    <w:p w14:paraId="5107E559" w14:textId="77777777" w:rsidR="00480410" w:rsidRDefault="00480410" w:rsidP="00480410">
                      <w:r w:rsidRPr="34781ADC">
                        <w:rPr>
                          <w:rFonts w:ascii="Calibri" w:eastAsia="Calibri" w:hAnsi="Calibri" w:cs="Calibri"/>
                          <w:b/>
                          <w:bCs/>
                          <w:color w:val="000000" w:themeColor="text1"/>
                        </w:rPr>
                        <w:lastRenderedPageBreak/>
                        <w:t>PHTC 2353, Portraiture II</w:t>
                      </w:r>
                    </w:p>
                  </w:tc>
                  <w:tc>
                    <w:tcPr>
                      <w:tcW w:w="1077" w:type="dxa"/>
                      <w:tcBorders>
                        <w:top w:val="single" w:sz="8" w:space="0" w:color="auto"/>
                        <w:left w:val="single" w:sz="8" w:space="0" w:color="auto"/>
                        <w:bottom w:val="single" w:sz="8" w:space="0" w:color="auto"/>
                        <w:right w:val="single" w:sz="8" w:space="0" w:color="auto"/>
                      </w:tcBorders>
                    </w:tcPr>
                    <w:p w14:paraId="36F6770D" w14:textId="77777777" w:rsidR="00480410" w:rsidRDefault="00480410" w:rsidP="00480410">
                      <w:r w:rsidRPr="34781ADC">
                        <w:rPr>
                          <w:rFonts w:ascii="Calibri" w:eastAsia="Calibri" w:hAnsi="Calibri" w:cs="Calibri"/>
                          <w:color w:val="000000" w:themeColor="text1"/>
                        </w:rPr>
                        <w:t>7</w:t>
                      </w:r>
                    </w:p>
                  </w:tc>
                  <w:tc>
                    <w:tcPr>
                      <w:tcW w:w="1006" w:type="dxa"/>
                      <w:tcBorders>
                        <w:top w:val="single" w:sz="8" w:space="0" w:color="auto"/>
                        <w:left w:val="single" w:sz="8" w:space="0" w:color="auto"/>
                        <w:bottom w:val="single" w:sz="8" w:space="0" w:color="auto"/>
                        <w:right w:val="single" w:sz="8" w:space="0" w:color="auto"/>
                      </w:tcBorders>
                    </w:tcPr>
                    <w:p w14:paraId="284200E5" w14:textId="77777777" w:rsidR="00480410" w:rsidRDefault="00480410" w:rsidP="00480410">
                      <w:r w:rsidRPr="34781ADC">
                        <w:rPr>
                          <w:rFonts w:ascii="Calibri" w:eastAsia="Calibri" w:hAnsi="Calibri" w:cs="Calibri"/>
                          <w:color w:val="000000" w:themeColor="text1"/>
                        </w:rPr>
                        <w:t>17</w:t>
                      </w:r>
                    </w:p>
                  </w:tc>
                  <w:tc>
                    <w:tcPr>
                      <w:tcW w:w="1088" w:type="dxa"/>
                      <w:tcBorders>
                        <w:top w:val="single" w:sz="8" w:space="0" w:color="auto"/>
                        <w:left w:val="single" w:sz="8" w:space="0" w:color="auto"/>
                        <w:bottom w:val="single" w:sz="8" w:space="0" w:color="auto"/>
                        <w:right w:val="single" w:sz="8" w:space="0" w:color="auto"/>
                      </w:tcBorders>
                    </w:tcPr>
                    <w:p w14:paraId="07291C80" w14:textId="77777777" w:rsidR="00480410" w:rsidRDefault="00480410" w:rsidP="00480410">
                      <w:r w:rsidRPr="34781ADC">
                        <w:rPr>
                          <w:rFonts w:ascii="Calibri" w:eastAsia="Calibri" w:hAnsi="Calibri" w:cs="Calibri"/>
                          <w:color w:val="000000" w:themeColor="text1"/>
                        </w:rPr>
                        <w:t>15</w:t>
                      </w:r>
                    </w:p>
                  </w:tc>
                  <w:tc>
                    <w:tcPr>
                      <w:tcW w:w="1047" w:type="dxa"/>
                      <w:tcBorders>
                        <w:top w:val="single" w:sz="8" w:space="0" w:color="auto"/>
                        <w:left w:val="single" w:sz="8" w:space="0" w:color="auto"/>
                        <w:bottom w:val="single" w:sz="8" w:space="0" w:color="auto"/>
                        <w:right w:val="single" w:sz="8" w:space="0" w:color="auto"/>
                      </w:tcBorders>
                    </w:tcPr>
                    <w:p w14:paraId="4F36FCAB" w14:textId="77777777" w:rsidR="00480410" w:rsidRDefault="00480410" w:rsidP="00480410">
                      <w:r w:rsidRPr="34781ADC">
                        <w:rPr>
                          <w:rFonts w:ascii="Calibri" w:eastAsia="Calibri" w:hAnsi="Calibri" w:cs="Calibri"/>
                          <w:color w:val="000000" w:themeColor="text1"/>
                        </w:rPr>
                        <w:t>19</w:t>
                      </w:r>
                    </w:p>
                  </w:tc>
                  <w:tc>
                    <w:tcPr>
                      <w:tcW w:w="1047" w:type="dxa"/>
                      <w:tcBorders>
                        <w:top w:val="single" w:sz="8" w:space="0" w:color="auto"/>
                        <w:left w:val="single" w:sz="8" w:space="0" w:color="auto"/>
                        <w:bottom w:val="single" w:sz="8" w:space="0" w:color="auto"/>
                        <w:right w:val="single" w:sz="8" w:space="0" w:color="auto"/>
                      </w:tcBorders>
                    </w:tcPr>
                    <w:p w14:paraId="0B87FF5F" w14:textId="77777777" w:rsidR="00480410" w:rsidRDefault="00480410" w:rsidP="00480410">
                      <w:r w:rsidRPr="34781ADC">
                        <w:rPr>
                          <w:rFonts w:ascii="Calibri" w:eastAsia="Calibri" w:hAnsi="Calibri" w:cs="Calibri"/>
                          <w:color w:val="000000" w:themeColor="text1"/>
                        </w:rPr>
                        <w:t>14</w:t>
                      </w:r>
                    </w:p>
                  </w:tc>
                  <w:tc>
                    <w:tcPr>
                      <w:tcW w:w="3112" w:type="dxa"/>
                      <w:tcBorders>
                        <w:top w:val="single" w:sz="8" w:space="0" w:color="auto"/>
                        <w:left w:val="single" w:sz="8" w:space="0" w:color="auto"/>
                        <w:bottom w:val="single" w:sz="8" w:space="0" w:color="auto"/>
                        <w:right w:val="single" w:sz="8" w:space="0" w:color="auto"/>
                      </w:tcBorders>
                    </w:tcPr>
                    <w:p w14:paraId="7B5C8B6B" w14:textId="77777777" w:rsidR="00480410" w:rsidRDefault="00480410" w:rsidP="00480410">
                      <w:r w:rsidRPr="34781ADC">
                        <w:rPr>
                          <w:rFonts w:ascii="Calibri" w:eastAsia="Calibri" w:hAnsi="Calibri" w:cs="Calibri"/>
                          <w:color w:val="000000" w:themeColor="text1"/>
                        </w:rPr>
                        <w:t>Flat/Average</w:t>
                      </w:r>
                    </w:p>
                  </w:tc>
                </w:tr>
                <w:tr w:rsidR="00480410" w14:paraId="7CBD063C" w14:textId="77777777" w:rsidTr="00D3324D">
                  <w:trPr>
                    <w:trHeight w:val="779"/>
                  </w:trPr>
                  <w:tc>
                    <w:tcPr>
                      <w:tcW w:w="4436" w:type="dxa"/>
                      <w:tcBorders>
                        <w:top w:val="single" w:sz="8" w:space="0" w:color="auto"/>
                        <w:left w:val="single" w:sz="8" w:space="0" w:color="auto"/>
                        <w:bottom w:val="single" w:sz="8" w:space="0" w:color="auto"/>
                        <w:right w:val="single" w:sz="8" w:space="0" w:color="auto"/>
                      </w:tcBorders>
                    </w:tcPr>
                    <w:p w14:paraId="2403F7A3" w14:textId="77777777" w:rsidR="00480410" w:rsidRDefault="00480410" w:rsidP="00480410">
                      <w:r w:rsidRPr="34781ADC">
                        <w:rPr>
                          <w:rFonts w:ascii="Calibri" w:eastAsia="Calibri" w:hAnsi="Calibri" w:cs="Calibri"/>
                          <w:b/>
                          <w:bCs/>
                          <w:color w:val="000000" w:themeColor="text1"/>
                        </w:rPr>
                        <w:t>PHTC 2371, Video Production for Photographers</w:t>
                      </w:r>
                    </w:p>
                  </w:tc>
                  <w:tc>
                    <w:tcPr>
                      <w:tcW w:w="1077" w:type="dxa"/>
                      <w:tcBorders>
                        <w:top w:val="single" w:sz="8" w:space="0" w:color="auto"/>
                        <w:left w:val="single" w:sz="8" w:space="0" w:color="auto"/>
                        <w:bottom w:val="single" w:sz="8" w:space="0" w:color="auto"/>
                        <w:right w:val="single" w:sz="8" w:space="0" w:color="auto"/>
                      </w:tcBorders>
                    </w:tcPr>
                    <w:p w14:paraId="473FFDEF" w14:textId="77777777" w:rsidR="00480410" w:rsidRDefault="00480410" w:rsidP="00480410">
                      <w:r w:rsidRPr="34781ADC">
                        <w:rPr>
                          <w:rFonts w:ascii="Calibri" w:eastAsia="Calibri" w:hAnsi="Calibri" w:cs="Calibri"/>
                          <w:color w:val="000000" w:themeColor="text1"/>
                          <w:sz w:val="16"/>
                          <w:szCs w:val="16"/>
                        </w:rPr>
                        <w:t>Not offered</w:t>
                      </w:r>
                    </w:p>
                  </w:tc>
                  <w:tc>
                    <w:tcPr>
                      <w:tcW w:w="1006" w:type="dxa"/>
                      <w:tcBorders>
                        <w:top w:val="single" w:sz="8" w:space="0" w:color="auto"/>
                        <w:left w:val="single" w:sz="8" w:space="0" w:color="auto"/>
                        <w:bottom w:val="single" w:sz="8" w:space="0" w:color="auto"/>
                        <w:right w:val="single" w:sz="8" w:space="0" w:color="auto"/>
                      </w:tcBorders>
                    </w:tcPr>
                    <w:p w14:paraId="7CFD8BDE" w14:textId="77777777" w:rsidR="00480410" w:rsidRDefault="00480410" w:rsidP="00480410">
                      <w:r w:rsidRPr="34781ADC">
                        <w:rPr>
                          <w:rFonts w:ascii="Calibri" w:eastAsia="Calibri" w:hAnsi="Calibri" w:cs="Calibri"/>
                          <w:color w:val="000000" w:themeColor="text1"/>
                          <w:sz w:val="16"/>
                          <w:szCs w:val="16"/>
                        </w:rPr>
                        <w:t>Not offered</w:t>
                      </w:r>
                    </w:p>
                  </w:tc>
                  <w:tc>
                    <w:tcPr>
                      <w:tcW w:w="1088" w:type="dxa"/>
                      <w:tcBorders>
                        <w:top w:val="single" w:sz="8" w:space="0" w:color="auto"/>
                        <w:left w:val="single" w:sz="8" w:space="0" w:color="auto"/>
                        <w:bottom w:val="single" w:sz="8" w:space="0" w:color="auto"/>
                        <w:right w:val="single" w:sz="8" w:space="0" w:color="auto"/>
                      </w:tcBorders>
                    </w:tcPr>
                    <w:p w14:paraId="25EBBFE2" w14:textId="77777777" w:rsidR="00480410" w:rsidRDefault="00480410" w:rsidP="00480410">
                      <w:r w:rsidRPr="34781ADC">
                        <w:rPr>
                          <w:rFonts w:ascii="Calibri" w:eastAsia="Calibri" w:hAnsi="Calibri" w:cs="Calibri"/>
                          <w:color w:val="000000" w:themeColor="text1"/>
                        </w:rPr>
                        <w:t>18</w:t>
                      </w:r>
                    </w:p>
                  </w:tc>
                  <w:tc>
                    <w:tcPr>
                      <w:tcW w:w="1047" w:type="dxa"/>
                      <w:tcBorders>
                        <w:top w:val="single" w:sz="8" w:space="0" w:color="auto"/>
                        <w:left w:val="single" w:sz="8" w:space="0" w:color="auto"/>
                        <w:bottom w:val="single" w:sz="8" w:space="0" w:color="auto"/>
                        <w:right w:val="single" w:sz="8" w:space="0" w:color="auto"/>
                      </w:tcBorders>
                    </w:tcPr>
                    <w:p w14:paraId="602CFADF" w14:textId="77777777" w:rsidR="00480410" w:rsidRDefault="00480410" w:rsidP="00480410">
                      <w:r w:rsidRPr="34781ADC">
                        <w:rPr>
                          <w:rFonts w:ascii="Calibri" w:eastAsia="Calibri" w:hAnsi="Calibri" w:cs="Calibri"/>
                          <w:color w:val="000000" w:themeColor="text1"/>
                        </w:rPr>
                        <w:t>16</w:t>
                      </w:r>
                    </w:p>
                  </w:tc>
                  <w:tc>
                    <w:tcPr>
                      <w:tcW w:w="1047" w:type="dxa"/>
                      <w:tcBorders>
                        <w:top w:val="single" w:sz="8" w:space="0" w:color="auto"/>
                        <w:left w:val="single" w:sz="8" w:space="0" w:color="auto"/>
                        <w:bottom w:val="single" w:sz="8" w:space="0" w:color="auto"/>
                        <w:right w:val="single" w:sz="8" w:space="0" w:color="auto"/>
                      </w:tcBorders>
                    </w:tcPr>
                    <w:p w14:paraId="38A11893" w14:textId="77777777" w:rsidR="00480410" w:rsidRDefault="00480410" w:rsidP="00480410">
                      <w:r w:rsidRPr="34781ADC">
                        <w:rPr>
                          <w:rFonts w:ascii="Calibri" w:eastAsia="Calibri" w:hAnsi="Calibri" w:cs="Calibri"/>
                          <w:color w:val="000000" w:themeColor="text1"/>
                        </w:rPr>
                        <w:t>9</w:t>
                      </w:r>
                    </w:p>
                    <w:p w14:paraId="173897E5" w14:textId="77777777" w:rsidR="00480410" w:rsidRDefault="00480410" w:rsidP="00480410">
                      <w:pPr>
                        <w:rPr>
                          <w:rFonts w:ascii="Calibri" w:eastAsia="Calibri" w:hAnsi="Calibri" w:cs="Calibri"/>
                          <w:color w:val="000000" w:themeColor="text1"/>
                        </w:rPr>
                      </w:pPr>
                    </w:p>
                  </w:tc>
                  <w:tc>
                    <w:tcPr>
                      <w:tcW w:w="3112" w:type="dxa"/>
                      <w:tcBorders>
                        <w:top w:val="single" w:sz="8" w:space="0" w:color="auto"/>
                        <w:left w:val="single" w:sz="8" w:space="0" w:color="auto"/>
                        <w:bottom w:val="single" w:sz="8" w:space="0" w:color="auto"/>
                        <w:right w:val="single" w:sz="8" w:space="0" w:color="auto"/>
                      </w:tcBorders>
                    </w:tcPr>
                    <w:p w14:paraId="7127F385" w14:textId="77777777" w:rsidR="00480410" w:rsidRDefault="00480410" w:rsidP="00480410">
                      <w:pPr>
                        <w:rPr>
                          <w:rFonts w:ascii="Calibri" w:eastAsia="Calibri" w:hAnsi="Calibri" w:cs="Calibri"/>
                          <w:color w:val="000000" w:themeColor="text1"/>
                        </w:rPr>
                      </w:pPr>
                      <w:r w:rsidRPr="34781ADC">
                        <w:rPr>
                          <w:rFonts w:ascii="Calibri" w:eastAsia="Calibri" w:hAnsi="Calibri" w:cs="Calibri"/>
                          <w:color w:val="000000" w:themeColor="text1"/>
                        </w:rPr>
                        <w:t>Decrease Covid Year</w:t>
                      </w:r>
                    </w:p>
                    <w:p w14:paraId="24B63286" w14:textId="77777777" w:rsidR="00480410" w:rsidRDefault="00480410" w:rsidP="00480410">
                      <w:r w:rsidRPr="34781ADC">
                        <w:rPr>
                          <w:rFonts w:ascii="Calibri" w:eastAsia="Calibri" w:hAnsi="Calibri" w:cs="Calibri"/>
                          <w:color w:val="000000" w:themeColor="text1"/>
                          <w:sz w:val="16"/>
                          <w:szCs w:val="16"/>
                        </w:rPr>
                        <w:t>Not offered until 2017-18</w:t>
                      </w:r>
                    </w:p>
                  </w:tc>
                </w:tr>
              </w:tbl>
              <w:p w14:paraId="7AA5178A" w14:textId="77777777" w:rsidR="00480410" w:rsidRDefault="00480410" w:rsidP="00480410">
                <w:r w:rsidRPr="34781ADC">
                  <w:rPr>
                    <w:rFonts w:ascii="Calibri" w:eastAsia="Calibri" w:hAnsi="Calibri" w:cs="Calibri"/>
                    <w:color w:val="000000" w:themeColor="text1"/>
                  </w:rPr>
                  <w:t xml:space="preserve"> </w:t>
                </w:r>
                <w:r w:rsidRPr="34781ADC">
                  <w:rPr>
                    <w:rFonts w:ascii="Arial" w:eastAsia="Arial" w:hAnsi="Arial" w:cs="Arial"/>
                    <w:color w:val="000000" w:themeColor="text1"/>
                    <w:sz w:val="12"/>
                    <w:szCs w:val="12"/>
                  </w:rPr>
                  <w:t xml:space="preserve">Date Collected from Collin College Institutional Research Office </w:t>
                </w:r>
                <w:hyperlink r:id="rId35">
                  <w:r w:rsidRPr="34781ADC">
                    <w:rPr>
                      <w:rStyle w:val="Hyperlink"/>
                      <w:rFonts w:ascii="Arial" w:eastAsia="Arial" w:hAnsi="Arial" w:cs="Arial"/>
                      <w:sz w:val="12"/>
                      <w:szCs w:val="12"/>
                    </w:rPr>
                    <w:t>http://inside.collin.edu/iro/programreview/202021/AwardsByProgram_2016-2020.pdf</w:t>
                  </w:r>
                </w:hyperlink>
              </w:p>
              <w:p w14:paraId="2A851121" w14:textId="77777777" w:rsidR="00480410" w:rsidRDefault="00480410" w:rsidP="00480410">
                <w:pPr>
                  <w:rPr>
                    <w:rFonts w:ascii="Calibri" w:eastAsia="Calibri" w:hAnsi="Calibri" w:cs="Calibri"/>
                    <w:color w:val="000000" w:themeColor="text1"/>
                  </w:rPr>
                </w:pPr>
              </w:p>
              <w:p w14:paraId="4DEEEC8A" w14:textId="77777777" w:rsidR="00480410" w:rsidRDefault="00480410" w:rsidP="00480410">
                <w:pPr>
                  <w:rPr>
                    <w:rFonts w:ascii="Calibri" w:eastAsia="Calibri" w:hAnsi="Calibri" w:cs="Calibri"/>
                    <w:color w:val="000000" w:themeColor="text1"/>
                  </w:rPr>
                </w:pPr>
              </w:p>
              <w:p w14:paraId="61F543E5" w14:textId="77777777" w:rsidR="00480410" w:rsidRDefault="00480410" w:rsidP="00480410">
                <w:pPr>
                  <w:rPr>
                    <w:rFonts w:ascii="Calibri" w:eastAsia="Calibri" w:hAnsi="Calibri" w:cs="Calibri"/>
                  </w:rPr>
                </w:pPr>
              </w:p>
              <w:p w14:paraId="193A9943" w14:textId="77777777" w:rsidR="00134B61" w:rsidRDefault="00134B61" w:rsidP="00480410">
                <w:pPr>
                  <w:rPr>
                    <w:rFonts w:ascii="Calibri" w:eastAsia="Calibri" w:hAnsi="Calibri" w:cs="Calibri"/>
                  </w:rPr>
                </w:pPr>
              </w:p>
              <w:p w14:paraId="7816567C" w14:textId="77777777" w:rsidR="00480410" w:rsidRDefault="00480410" w:rsidP="00480410">
                <w:pPr>
                  <w:rPr>
                    <w:rFonts w:ascii="Calibri" w:eastAsia="Calibri" w:hAnsi="Calibri" w:cs="Calibri"/>
                    <w:b/>
                    <w:bCs/>
                    <w:sz w:val="28"/>
                    <w:szCs w:val="28"/>
                  </w:rPr>
                </w:pPr>
                <w:r w:rsidRPr="70576606">
                  <w:rPr>
                    <w:rFonts w:ascii="Calibri" w:eastAsia="Calibri" w:hAnsi="Calibri" w:cs="Calibri"/>
                    <w:b/>
                    <w:bCs/>
                    <w:sz w:val="28"/>
                    <w:szCs w:val="28"/>
                  </w:rPr>
                  <w:t>IMPLICATIONS FOR NEXT 5 YEARS IF THE PATTERN CONTINUES AT 32% INCREASE</w:t>
                </w:r>
              </w:p>
              <w:p w14:paraId="0C00C744" w14:textId="77777777" w:rsidR="00480410" w:rsidRDefault="00480410" w:rsidP="00480410">
                <w:pPr>
                  <w:rPr>
                    <w:rFonts w:ascii="Calibri" w:eastAsia="Calibri" w:hAnsi="Calibri" w:cs="Calibri"/>
                    <w:b/>
                    <w:bCs/>
                  </w:rPr>
                </w:pPr>
              </w:p>
              <w:p w14:paraId="14E924B1" w14:textId="16575322" w:rsidR="00480410" w:rsidRDefault="00480410" w:rsidP="00480410">
                <w:pPr>
                  <w:rPr>
                    <w:rFonts w:ascii="Calibri" w:eastAsia="Calibri" w:hAnsi="Calibri" w:cs="Calibri"/>
                  </w:rPr>
                </w:pPr>
                <w:r w:rsidRPr="2187ECAF">
                  <w:rPr>
                    <w:rFonts w:ascii="Calibri" w:eastAsia="Calibri" w:hAnsi="Calibri" w:cs="Calibri"/>
                  </w:rPr>
                  <w:t>The 2015-2016 academic year had 224 unduplicated enrolled students, 2019-2020 academic year showed 296 unduplicated enrolled students, making a 32% increase from 2015 to 2020.   With this significant increase, the program will need to be prepared to adjust if a 32% increase continues.</w:t>
                </w:r>
              </w:p>
              <w:p w14:paraId="4F315B7D" w14:textId="20DE0743" w:rsidR="00480410" w:rsidRDefault="00480410" w:rsidP="00480410">
                <w:pPr>
                  <w:rPr>
                    <w:rFonts w:ascii="Calibri" w:eastAsia="Calibri" w:hAnsi="Calibri" w:cs="Calibri"/>
                  </w:rPr>
                </w:pPr>
                <w:r w:rsidRPr="2187ECAF">
                  <w:rPr>
                    <w:rFonts w:ascii="Calibri" w:eastAsia="Calibri" w:hAnsi="Calibri" w:cs="Calibri"/>
                  </w:rPr>
                  <w:t xml:space="preserve">Areas to look at will be faculty, equipment, and lab space.  </w:t>
                </w:r>
                <w:r w:rsidR="005C1E49">
                  <w:rPr>
                    <w:rFonts w:ascii="Calibri" w:eastAsia="Calibri" w:hAnsi="Calibri" w:cs="Calibri"/>
                  </w:rPr>
                  <w:t>After</w:t>
                </w:r>
                <w:r w:rsidRPr="2187ECAF">
                  <w:rPr>
                    <w:rFonts w:ascii="Calibri" w:eastAsia="Calibri" w:hAnsi="Calibri" w:cs="Calibri"/>
                  </w:rPr>
                  <w:t xml:space="preserve"> reviewing the Institutional </w:t>
                </w:r>
                <w:r w:rsidR="005C1E49">
                  <w:rPr>
                    <w:rFonts w:ascii="Calibri" w:eastAsia="Calibri" w:hAnsi="Calibri" w:cs="Calibri"/>
                  </w:rPr>
                  <w:t xml:space="preserve">Research </w:t>
                </w:r>
                <w:r w:rsidRPr="2187ECAF">
                  <w:rPr>
                    <w:rFonts w:ascii="Calibri" w:eastAsia="Calibri" w:hAnsi="Calibri" w:cs="Calibri"/>
                  </w:rPr>
                  <w:t>Office</w:t>
                </w:r>
                <w:r w:rsidR="005C1E49">
                  <w:rPr>
                    <w:rFonts w:ascii="Calibri" w:eastAsia="Calibri" w:hAnsi="Calibri" w:cs="Calibri"/>
                  </w:rPr>
                  <w:t xml:space="preserve"> data</w:t>
                </w:r>
                <w:r w:rsidRPr="2187ECAF">
                  <w:rPr>
                    <w:rFonts w:ascii="Calibri" w:eastAsia="Calibri" w:hAnsi="Calibri" w:cs="Calibri"/>
                  </w:rPr>
                  <w:t xml:space="preserve">, full-time faculty to part-time faculty is currently at </w:t>
                </w:r>
                <w:r w:rsidR="005C1E49">
                  <w:rPr>
                    <w:rFonts w:ascii="Calibri" w:eastAsia="Calibri" w:hAnsi="Calibri" w:cs="Calibri"/>
                  </w:rPr>
                  <w:t>a good</w:t>
                </w:r>
                <w:r w:rsidRPr="2187ECAF">
                  <w:rPr>
                    <w:rFonts w:ascii="Calibri" w:eastAsia="Calibri" w:hAnsi="Calibri" w:cs="Calibri"/>
                  </w:rPr>
                  <w:t xml:space="preserve"> percentage. </w:t>
                </w:r>
                <w:r w:rsidR="005C1E49">
                  <w:rPr>
                    <w:rFonts w:ascii="Calibri" w:eastAsia="Calibri" w:hAnsi="Calibri" w:cs="Calibri"/>
                  </w:rPr>
                  <w:t xml:space="preserve">During </w:t>
                </w:r>
                <w:r w:rsidRPr="2187ECAF">
                  <w:rPr>
                    <w:rFonts w:ascii="Calibri" w:eastAsia="Calibri" w:hAnsi="Calibri" w:cs="Calibri"/>
                  </w:rPr>
                  <w:t>Fall 2020</w:t>
                </w:r>
                <w:r w:rsidR="005C1E49">
                  <w:rPr>
                    <w:rFonts w:ascii="Calibri" w:eastAsia="Calibri" w:hAnsi="Calibri" w:cs="Calibri"/>
                  </w:rPr>
                  <w:t xml:space="preserve">, </w:t>
                </w:r>
                <w:r w:rsidRPr="2187ECAF">
                  <w:rPr>
                    <w:rFonts w:ascii="Calibri" w:eastAsia="Calibri" w:hAnsi="Calibri" w:cs="Calibri"/>
                  </w:rPr>
                  <w:t>the full-time faculty percentage was 32%</w:t>
                </w:r>
                <w:r w:rsidR="005C1E49">
                  <w:rPr>
                    <w:rFonts w:ascii="Calibri" w:eastAsia="Calibri" w:hAnsi="Calibri" w:cs="Calibri"/>
                  </w:rPr>
                  <w:t>; however,</w:t>
                </w:r>
                <w:r w:rsidRPr="2187ECAF">
                  <w:rPr>
                    <w:rFonts w:ascii="Calibri" w:eastAsia="Calibri" w:hAnsi="Calibri" w:cs="Calibri"/>
                  </w:rPr>
                  <w:t xml:space="preserve"> an additional full-time faculty member was hired starting Fall 2021.  If increased enrollment continues, an additional faculty member will need to be </w:t>
                </w:r>
                <w:r w:rsidR="005C1E49">
                  <w:rPr>
                    <w:rFonts w:ascii="Calibri" w:eastAsia="Calibri" w:hAnsi="Calibri" w:cs="Calibri"/>
                  </w:rPr>
                  <w:t>considered</w:t>
                </w:r>
                <w:r w:rsidRPr="2187ECAF">
                  <w:rPr>
                    <w:rFonts w:ascii="Calibri" w:eastAsia="Calibri" w:hAnsi="Calibri" w:cs="Calibri"/>
                  </w:rPr>
                  <w:t xml:space="preserve">. Additionally, equipment supply will need to be increased if growth continues.  The Collin College Photography Program </w:t>
                </w:r>
                <w:r w:rsidR="005C1E49">
                  <w:rPr>
                    <w:rFonts w:ascii="Calibri" w:eastAsia="Calibri" w:hAnsi="Calibri" w:cs="Calibri"/>
                  </w:rPr>
                  <w:t>supports</w:t>
                </w:r>
                <w:r w:rsidRPr="2187ECAF">
                  <w:rPr>
                    <w:rFonts w:ascii="Calibri" w:eastAsia="Calibri" w:hAnsi="Calibri" w:cs="Calibri"/>
                  </w:rPr>
                  <w:t xml:space="preserve"> </w:t>
                </w:r>
                <w:r w:rsidR="005C1E49">
                  <w:rPr>
                    <w:rFonts w:ascii="Calibri" w:eastAsia="Calibri" w:hAnsi="Calibri" w:cs="Calibri"/>
                  </w:rPr>
                  <w:t xml:space="preserve">and </w:t>
                </w:r>
                <w:r w:rsidRPr="2187ECAF">
                  <w:rPr>
                    <w:rFonts w:ascii="Calibri" w:eastAsia="Calibri" w:hAnsi="Calibri" w:cs="Calibri"/>
                  </w:rPr>
                  <w:t>assist</w:t>
                </w:r>
                <w:r w:rsidR="005C1E49">
                  <w:rPr>
                    <w:rFonts w:ascii="Calibri" w:eastAsia="Calibri" w:hAnsi="Calibri" w:cs="Calibri"/>
                  </w:rPr>
                  <w:t>s</w:t>
                </w:r>
                <w:r w:rsidRPr="2187ECAF">
                  <w:rPr>
                    <w:rFonts w:ascii="Calibri" w:eastAsia="Calibri" w:hAnsi="Calibri" w:cs="Calibri"/>
                  </w:rPr>
                  <w:t xml:space="preserve"> students with check-out</w:t>
                </w:r>
                <w:r w:rsidR="005C1E49">
                  <w:rPr>
                    <w:rFonts w:ascii="Calibri" w:eastAsia="Calibri" w:hAnsi="Calibri" w:cs="Calibri"/>
                  </w:rPr>
                  <w:t>ed</w:t>
                </w:r>
                <w:r w:rsidRPr="2187ECAF">
                  <w:rPr>
                    <w:rFonts w:ascii="Calibri" w:eastAsia="Calibri" w:hAnsi="Calibri" w:cs="Calibri"/>
                  </w:rPr>
                  <w:t xml:space="preserve"> equipment</w:t>
                </w:r>
                <w:r w:rsidR="005C1E49">
                  <w:rPr>
                    <w:rFonts w:ascii="Calibri" w:eastAsia="Calibri" w:hAnsi="Calibri" w:cs="Calibri"/>
                  </w:rPr>
                  <w:t>,</w:t>
                </w:r>
                <w:r w:rsidRPr="2187ECAF">
                  <w:rPr>
                    <w:rFonts w:ascii="Calibri" w:eastAsia="Calibri" w:hAnsi="Calibri" w:cs="Calibri"/>
                  </w:rPr>
                  <w:t xml:space="preserve"> and many check-out items are </w:t>
                </w:r>
                <w:r w:rsidR="005C1E49">
                  <w:rPr>
                    <w:rFonts w:ascii="Calibri" w:eastAsia="Calibri" w:hAnsi="Calibri" w:cs="Calibri"/>
                  </w:rPr>
                  <w:t>ag</w:t>
                </w:r>
                <w:r w:rsidRPr="2187ECAF">
                  <w:rPr>
                    <w:rFonts w:ascii="Calibri" w:eastAsia="Calibri" w:hAnsi="Calibri" w:cs="Calibri"/>
                  </w:rPr>
                  <w:t xml:space="preserve">ing. </w:t>
                </w:r>
                <w:r w:rsidR="005C1E49">
                  <w:rPr>
                    <w:rFonts w:ascii="Calibri" w:eastAsia="Calibri" w:hAnsi="Calibri" w:cs="Calibri"/>
                  </w:rPr>
                  <w:t xml:space="preserve"> </w:t>
                </w:r>
                <w:r w:rsidRPr="2187ECAF">
                  <w:rPr>
                    <w:rFonts w:ascii="Calibri" w:eastAsia="Calibri" w:hAnsi="Calibri" w:cs="Calibri"/>
                  </w:rPr>
                  <w:t xml:space="preserve">Lastly, if growth continues, the </w:t>
                </w:r>
                <w:r w:rsidR="005C1E49">
                  <w:rPr>
                    <w:rFonts w:ascii="Calibri" w:eastAsia="Calibri" w:hAnsi="Calibri" w:cs="Calibri"/>
                  </w:rPr>
                  <w:t>P</w:t>
                </w:r>
                <w:r w:rsidRPr="2187ECAF">
                  <w:rPr>
                    <w:rFonts w:ascii="Calibri" w:eastAsia="Calibri" w:hAnsi="Calibri" w:cs="Calibri"/>
                  </w:rPr>
                  <w:t xml:space="preserve">rogram will </w:t>
                </w:r>
                <w:r w:rsidR="005C1E49">
                  <w:rPr>
                    <w:rFonts w:ascii="Calibri" w:eastAsia="Calibri" w:hAnsi="Calibri" w:cs="Calibri"/>
                  </w:rPr>
                  <w:t>out</w:t>
                </w:r>
                <w:r w:rsidRPr="2187ECAF">
                  <w:rPr>
                    <w:rFonts w:ascii="Calibri" w:eastAsia="Calibri" w:hAnsi="Calibri" w:cs="Calibri"/>
                  </w:rPr>
                  <w:t>grow the current lab space</w:t>
                </w:r>
                <w:r w:rsidR="003E1806">
                  <w:rPr>
                    <w:rFonts w:ascii="Calibri" w:eastAsia="Calibri" w:hAnsi="Calibri" w:cs="Calibri"/>
                  </w:rPr>
                  <w:t>,</w:t>
                </w:r>
                <w:r w:rsidRPr="2187ECAF">
                  <w:rPr>
                    <w:rFonts w:ascii="Calibri" w:eastAsia="Calibri" w:hAnsi="Calibri" w:cs="Calibri"/>
                  </w:rPr>
                  <w:t xml:space="preserve"> and </w:t>
                </w:r>
                <w:r w:rsidR="005C1E49">
                  <w:rPr>
                    <w:rFonts w:ascii="Calibri" w:eastAsia="Calibri" w:hAnsi="Calibri" w:cs="Calibri"/>
                  </w:rPr>
                  <w:t xml:space="preserve">the need for </w:t>
                </w:r>
                <w:r w:rsidRPr="2187ECAF">
                  <w:rPr>
                    <w:rFonts w:ascii="Calibri" w:eastAsia="Calibri" w:hAnsi="Calibri" w:cs="Calibri"/>
                  </w:rPr>
                  <w:t xml:space="preserve">additional </w:t>
                </w:r>
                <w:r w:rsidR="005C1E49">
                  <w:rPr>
                    <w:rFonts w:ascii="Calibri" w:eastAsia="Calibri" w:hAnsi="Calibri" w:cs="Calibri"/>
                  </w:rPr>
                  <w:t xml:space="preserve">digital </w:t>
                </w:r>
                <w:r w:rsidRPr="2187ECAF">
                  <w:rPr>
                    <w:rFonts w:ascii="Calibri" w:eastAsia="Calibri" w:hAnsi="Calibri" w:cs="Calibri"/>
                  </w:rPr>
                  <w:t>lab space</w:t>
                </w:r>
                <w:r w:rsidR="005C1E49">
                  <w:rPr>
                    <w:rFonts w:ascii="Calibri" w:eastAsia="Calibri" w:hAnsi="Calibri" w:cs="Calibri"/>
                  </w:rPr>
                  <w:t xml:space="preserve"> </w:t>
                </w:r>
                <w:r w:rsidRPr="2187ECAF">
                  <w:rPr>
                    <w:rFonts w:ascii="Calibri" w:eastAsia="Calibri" w:hAnsi="Calibri" w:cs="Calibri"/>
                  </w:rPr>
                  <w:t>and studio space</w:t>
                </w:r>
                <w:r w:rsidR="005C1E49">
                  <w:rPr>
                    <w:rFonts w:ascii="Calibri" w:eastAsia="Calibri" w:hAnsi="Calibri" w:cs="Calibri"/>
                  </w:rPr>
                  <w:t xml:space="preserve"> will need to be considered</w:t>
                </w:r>
                <w:r w:rsidRPr="2187ECAF">
                  <w:rPr>
                    <w:rFonts w:ascii="Calibri" w:eastAsia="Calibri" w:hAnsi="Calibri" w:cs="Calibri"/>
                  </w:rPr>
                  <w:t xml:space="preserve">.  All three areas should be watched closely as enrollment and program growth are analyzed. </w:t>
                </w:r>
              </w:p>
              <w:p w14:paraId="338FA54D" w14:textId="77777777" w:rsidR="00480410" w:rsidRDefault="00480410" w:rsidP="00480410">
                <w:pPr>
                  <w:rPr>
                    <w:rFonts w:ascii="Calibri" w:eastAsia="Calibri" w:hAnsi="Calibri" w:cs="Calibri"/>
                  </w:rPr>
                </w:pPr>
              </w:p>
              <w:p w14:paraId="28C53B1D" w14:textId="77777777" w:rsidR="00480410" w:rsidRDefault="00480410" w:rsidP="00480410">
                <w:pPr>
                  <w:rPr>
                    <w:rFonts w:ascii="Calibri" w:eastAsia="Calibri" w:hAnsi="Calibri" w:cs="Calibri"/>
                  </w:rPr>
                </w:pPr>
              </w:p>
              <w:p w14:paraId="31798D98" w14:textId="77777777" w:rsidR="00480410" w:rsidRDefault="00480410" w:rsidP="00480410">
                <w:pPr>
                  <w:rPr>
                    <w:rFonts w:ascii="Calibri" w:eastAsia="Calibri" w:hAnsi="Calibri" w:cs="Calibri"/>
                    <w:b/>
                    <w:bCs/>
                    <w:color w:val="000000" w:themeColor="text1"/>
                    <w:sz w:val="28"/>
                    <w:szCs w:val="28"/>
                  </w:rPr>
                </w:pPr>
                <w:r w:rsidRPr="5D754313">
                  <w:rPr>
                    <w:rFonts w:ascii="Calibri" w:eastAsia="Calibri" w:hAnsi="Calibri" w:cs="Calibri"/>
                    <w:b/>
                    <w:bCs/>
                    <w:color w:val="000000" w:themeColor="text1"/>
                    <w:sz w:val="28"/>
                    <w:szCs w:val="28"/>
                  </w:rPr>
                  <w:t>ACTIONS TO IDENTIFY AND SUPPORT EARLY ENROLLED PROGRAM STUDENTS</w:t>
                </w:r>
              </w:p>
              <w:p w14:paraId="1F39D3B1" w14:textId="77777777" w:rsidR="00480410" w:rsidRDefault="00480410" w:rsidP="00480410">
                <w:pPr>
                  <w:rPr>
                    <w:rFonts w:ascii="Calibri" w:eastAsia="Calibri" w:hAnsi="Calibri" w:cs="Calibri"/>
                    <w:b/>
                    <w:bCs/>
                    <w:color w:val="000000" w:themeColor="text1"/>
                  </w:rPr>
                </w:pPr>
              </w:p>
              <w:p w14:paraId="7999D8AC" w14:textId="7A065690" w:rsidR="003E1806" w:rsidRDefault="00480410" w:rsidP="00480410">
                <w:pPr>
                  <w:rPr>
                    <w:rFonts w:ascii="Calibri" w:eastAsia="Calibri" w:hAnsi="Calibri" w:cs="Calibri"/>
                  </w:rPr>
                </w:pPr>
                <w:r w:rsidRPr="2187ECAF">
                  <w:rPr>
                    <w:rFonts w:ascii="Calibri" w:eastAsia="Calibri" w:hAnsi="Calibri" w:cs="Calibri"/>
                  </w:rPr>
                  <w:t xml:space="preserve">Photography professors take two main actions to identify and support early enrolled program students.  The first action is that professors arrange </w:t>
                </w:r>
                <w:r w:rsidR="003E1806">
                  <w:rPr>
                    <w:rFonts w:ascii="Calibri" w:eastAsia="Calibri" w:hAnsi="Calibri" w:cs="Calibri"/>
                  </w:rPr>
                  <w:t xml:space="preserve">a </w:t>
                </w:r>
                <w:r w:rsidRPr="2187ECAF">
                  <w:rPr>
                    <w:rFonts w:ascii="Calibri" w:eastAsia="Calibri" w:hAnsi="Calibri" w:cs="Calibri"/>
                  </w:rPr>
                  <w:t>time to discuss the program, degree options, and courses</w:t>
                </w:r>
                <w:r w:rsidR="003E1806">
                  <w:rPr>
                    <w:rFonts w:ascii="Calibri" w:eastAsia="Calibri" w:hAnsi="Calibri" w:cs="Calibri"/>
                  </w:rPr>
                  <w:t xml:space="preserve"> in every class</w:t>
                </w:r>
                <w:r w:rsidRPr="2187ECAF">
                  <w:rPr>
                    <w:rFonts w:ascii="Calibri" w:eastAsia="Calibri" w:hAnsi="Calibri" w:cs="Calibri"/>
                  </w:rPr>
                  <w:t xml:space="preserve">.  Many professors schedule class time just before early enrollment begins for the upcoming semester.  This time is </w:t>
                </w:r>
                <w:r w:rsidR="003E1806">
                  <w:rPr>
                    <w:rFonts w:ascii="Calibri" w:eastAsia="Calibri" w:hAnsi="Calibri" w:cs="Calibri"/>
                  </w:rPr>
                  <w:t>an excellent</w:t>
                </w:r>
                <w:r w:rsidRPr="2187ECAF">
                  <w:rPr>
                    <w:rFonts w:ascii="Calibri" w:eastAsia="Calibri" w:hAnsi="Calibri" w:cs="Calibri"/>
                  </w:rPr>
                  <w:t xml:space="preserve"> opportunity to explain </w:t>
                </w:r>
                <w:r w:rsidR="003E1806">
                  <w:rPr>
                    <w:rFonts w:ascii="Calibri" w:eastAsia="Calibri" w:hAnsi="Calibri" w:cs="Calibri"/>
                  </w:rPr>
                  <w:t>courses</w:t>
                </w:r>
                <w:r w:rsidRPr="2187ECAF">
                  <w:rPr>
                    <w:rFonts w:ascii="Calibri" w:eastAsia="Calibri" w:hAnsi="Calibri" w:cs="Calibri"/>
                  </w:rPr>
                  <w:t xml:space="preserve"> and degree plans.  The second action is to advise students at all </w:t>
                </w:r>
                <w:r w:rsidR="003E1806">
                  <w:rPr>
                    <w:rFonts w:ascii="Calibri" w:eastAsia="Calibri" w:hAnsi="Calibri" w:cs="Calibri"/>
                  </w:rPr>
                  <w:t>program levels</w:t>
                </w:r>
                <w:r w:rsidRPr="2187ECAF">
                  <w:rPr>
                    <w:rFonts w:ascii="Calibri" w:eastAsia="Calibri" w:hAnsi="Calibri" w:cs="Calibri"/>
                  </w:rPr>
                  <w:t xml:space="preserve"> from freshman to graduating.  Professors assist with course scheduling advice on course loads, degree plans, and internship opportunities.  The photography department displays posters each semester to announce upcoming courses and schedules.</w:t>
                </w:r>
              </w:p>
              <w:p w14:paraId="087AEE1E" w14:textId="2A71CDE8" w:rsidR="00480410" w:rsidRDefault="00480410" w:rsidP="00480410">
                <w:pPr>
                  <w:rPr>
                    <w:rFonts w:ascii="Calibri" w:eastAsia="Calibri" w:hAnsi="Calibri" w:cs="Calibri"/>
                  </w:rPr>
                </w:pPr>
                <w:r w:rsidRPr="2187ECAF">
                  <w:rPr>
                    <w:rFonts w:ascii="Calibri" w:eastAsia="Calibri" w:hAnsi="Calibri" w:cs="Calibri"/>
                  </w:rPr>
                  <w:lastRenderedPageBreak/>
                  <w:t>Furthermore, the department is active at maintaining department social media. Collin College Photography’s website is up-to-date, easy to navigate,</w:t>
                </w:r>
                <w:r w:rsidR="00E81966">
                  <w:rPr>
                    <w:rFonts w:ascii="Calibri" w:eastAsia="Calibri" w:hAnsi="Calibri" w:cs="Calibri"/>
                  </w:rPr>
                  <w:t xml:space="preserve"> and filled with information about </w:t>
                </w:r>
                <w:r w:rsidRPr="2187ECAF">
                  <w:rPr>
                    <w:rFonts w:ascii="Calibri" w:eastAsia="Calibri" w:hAnsi="Calibri" w:cs="Calibri"/>
                  </w:rPr>
                  <w:t>degrees and courses. Collin College Photography’s Instagram feed posts registration reminders, payment d</w:t>
                </w:r>
                <w:r w:rsidR="003E1806">
                  <w:rPr>
                    <w:rFonts w:ascii="Calibri" w:eastAsia="Calibri" w:hAnsi="Calibri" w:cs="Calibri"/>
                  </w:rPr>
                  <w:t>eadlines</w:t>
                </w:r>
                <w:r w:rsidRPr="2187ECAF">
                  <w:rPr>
                    <w:rFonts w:ascii="Calibri" w:eastAsia="Calibri" w:hAnsi="Calibri" w:cs="Calibri"/>
                  </w:rPr>
                  <w:t xml:space="preserve">, upcoming classes, and helpful guidance. </w:t>
                </w:r>
              </w:p>
              <w:p w14:paraId="6F0DACF1" w14:textId="77777777" w:rsidR="00480410" w:rsidRDefault="00480410" w:rsidP="00480410">
                <w:pPr>
                  <w:jc w:val="center"/>
                  <w:rPr>
                    <w:rFonts w:ascii="Calibri" w:eastAsia="Calibri" w:hAnsi="Calibri" w:cs="Calibri"/>
                    <w:color w:val="FF0000"/>
                  </w:rPr>
                </w:pPr>
                <w:r>
                  <w:rPr>
                    <w:noProof/>
                  </w:rPr>
                  <w:drawing>
                    <wp:inline distT="0" distB="0" distL="0" distR="0" wp14:anchorId="4ADB8355" wp14:editId="624A2A45">
                      <wp:extent cx="4572000" cy="1733550"/>
                      <wp:effectExtent l="0" t="0" r="0" b="0"/>
                      <wp:docPr id="656990050" name="Picture 65699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1733550"/>
                              </a:xfrm>
                              <a:prstGeom prst="rect">
                                <a:avLst/>
                              </a:prstGeom>
                            </pic:spPr>
                          </pic:pic>
                        </a:graphicData>
                      </a:graphic>
                    </wp:inline>
                  </w:drawing>
                </w:r>
              </w:p>
              <w:p w14:paraId="7AB094A8" w14:textId="77777777" w:rsidR="00480410" w:rsidRDefault="00480410" w:rsidP="00480410">
                <w:pPr>
                  <w:rPr>
                    <w:rFonts w:ascii="Calibri" w:eastAsia="Calibri" w:hAnsi="Calibri" w:cs="Calibri"/>
                    <w:sz w:val="16"/>
                    <w:szCs w:val="16"/>
                  </w:rPr>
                </w:pPr>
                <w:r w:rsidRPr="34781ADC">
                  <w:rPr>
                    <w:rFonts w:ascii="Calibri" w:eastAsia="Calibri" w:hAnsi="Calibri" w:cs="Calibri"/>
                    <w:sz w:val="16"/>
                    <w:szCs w:val="16"/>
                  </w:rPr>
                  <w:t>Photography Department Instagram: collincollege_photography</w:t>
                </w:r>
              </w:p>
              <w:p w14:paraId="6343DBA7" w14:textId="77777777" w:rsidR="00480410" w:rsidRDefault="00480410" w:rsidP="00480410">
                <w:pPr>
                  <w:rPr>
                    <w:rFonts w:ascii="Calibri" w:eastAsia="Calibri" w:hAnsi="Calibri" w:cs="Calibri"/>
                    <w:sz w:val="16"/>
                    <w:szCs w:val="16"/>
                  </w:rPr>
                </w:pPr>
                <w:r w:rsidRPr="34781ADC">
                  <w:rPr>
                    <w:rFonts w:ascii="Calibri" w:eastAsia="Calibri" w:hAnsi="Calibri" w:cs="Calibri"/>
                    <w:sz w:val="16"/>
                    <w:szCs w:val="16"/>
                  </w:rPr>
                  <w:t xml:space="preserve">Photography department website: </w:t>
                </w:r>
                <w:hyperlink r:id="rId37">
                  <w:r w:rsidRPr="34781ADC">
                    <w:rPr>
                      <w:rStyle w:val="Hyperlink"/>
                      <w:rFonts w:ascii="Calibri" w:eastAsia="Calibri" w:hAnsi="Calibri" w:cs="Calibri"/>
                      <w:sz w:val="16"/>
                      <w:szCs w:val="16"/>
                    </w:rPr>
                    <w:t>www.collin.edu/department/photography</w:t>
                  </w:r>
                </w:hyperlink>
              </w:p>
              <w:p w14:paraId="3D4E81CA" w14:textId="77777777" w:rsidR="00480410" w:rsidRDefault="00480410" w:rsidP="00480410">
                <w:pPr>
                  <w:rPr>
                    <w:rFonts w:ascii="Calibri" w:eastAsia="Calibri" w:hAnsi="Calibri" w:cs="Calibri"/>
                  </w:rPr>
                </w:pPr>
              </w:p>
              <w:p w14:paraId="07D60059" w14:textId="77777777" w:rsidR="00480410" w:rsidRDefault="00480410" w:rsidP="00480410">
                <w:pPr>
                  <w:rPr>
                    <w:rFonts w:ascii="Calibri" w:eastAsia="Calibri" w:hAnsi="Calibri" w:cs="Calibri"/>
                  </w:rPr>
                </w:pPr>
              </w:p>
              <w:p w14:paraId="37D80144" w14:textId="77777777" w:rsidR="00480410" w:rsidRDefault="00480410" w:rsidP="00480410">
                <w:pPr>
                  <w:rPr>
                    <w:rFonts w:ascii="Calibri" w:eastAsia="Calibri" w:hAnsi="Calibri" w:cs="Calibri"/>
                    <w:b/>
                    <w:bCs/>
                    <w:color w:val="000000" w:themeColor="text1"/>
                    <w:sz w:val="28"/>
                    <w:szCs w:val="28"/>
                  </w:rPr>
                </w:pPr>
                <w:r w:rsidRPr="5D754313">
                  <w:rPr>
                    <w:rFonts w:ascii="Calibri" w:eastAsia="Calibri" w:hAnsi="Calibri" w:cs="Calibri"/>
                    <w:b/>
                    <w:bCs/>
                    <w:color w:val="000000" w:themeColor="text1"/>
                    <w:sz w:val="28"/>
                    <w:szCs w:val="28"/>
                  </w:rPr>
                  <w:t>ATTRACTING DIVERSE POPULATIONS</w:t>
                </w:r>
              </w:p>
              <w:p w14:paraId="74B56A9C" w14:textId="77777777" w:rsidR="00480410" w:rsidRDefault="00480410" w:rsidP="00480410">
                <w:pPr>
                  <w:rPr>
                    <w:rFonts w:ascii="Calibri" w:eastAsia="Calibri" w:hAnsi="Calibri" w:cs="Calibri"/>
                    <w:color w:val="FF0000"/>
                  </w:rPr>
                </w:pPr>
              </w:p>
              <w:p w14:paraId="6EC7EBDD" w14:textId="4D0EA118" w:rsidR="00480410" w:rsidRDefault="00480410" w:rsidP="00480410">
                <w:pPr>
                  <w:rPr>
                    <w:rFonts w:ascii="Calibri" w:eastAsia="Calibri" w:hAnsi="Calibri" w:cs="Calibri"/>
                  </w:rPr>
                </w:pPr>
                <w:r>
                  <w:rPr>
                    <w:noProof/>
                  </w:rPr>
                  <w:drawing>
                    <wp:anchor distT="0" distB="0" distL="114300" distR="114300" simplePos="0" relativeHeight="251659264" behindDoc="0" locked="0" layoutInCell="1" allowOverlap="1" wp14:anchorId="52448377" wp14:editId="29744360">
                      <wp:simplePos x="0" y="0"/>
                      <wp:positionH relativeFrom="column">
                        <wp:align>right</wp:align>
                      </wp:positionH>
                      <wp:positionV relativeFrom="paragraph">
                        <wp:posOffset>0</wp:posOffset>
                      </wp:positionV>
                      <wp:extent cx="1458119" cy="1050340"/>
                      <wp:effectExtent l="0" t="0" r="0" b="0"/>
                      <wp:wrapSquare wrapText="bothSides"/>
                      <wp:docPr id="1923349161" name="Picture 192334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58119" cy="1050340"/>
                              </a:xfrm>
                              <a:prstGeom prst="rect">
                                <a:avLst/>
                              </a:prstGeom>
                            </pic:spPr>
                          </pic:pic>
                        </a:graphicData>
                      </a:graphic>
                      <wp14:sizeRelH relativeFrom="page">
                        <wp14:pctWidth>0</wp14:pctWidth>
                      </wp14:sizeRelH>
                      <wp14:sizeRelV relativeFrom="page">
                        <wp14:pctHeight>0</wp14:pctHeight>
                      </wp14:sizeRelV>
                    </wp:anchor>
                  </w:drawing>
                </w:r>
                <w:r w:rsidR="00E81966">
                  <w:rPr>
                    <w:rFonts w:ascii="Calibri" w:eastAsia="Calibri" w:hAnsi="Calibri" w:cs="Calibri"/>
                  </w:rPr>
                  <w:t>The photography program attracts</w:t>
                </w:r>
                <w:r w:rsidRPr="398D1DA7">
                  <w:rPr>
                    <w:rFonts w:ascii="Calibri" w:eastAsia="Calibri" w:hAnsi="Calibri" w:cs="Calibri"/>
                  </w:rPr>
                  <w:t xml:space="preserve"> diverse populations</w:t>
                </w:r>
                <w:r w:rsidR="00F45439">
                  <w:rPr>
                    <w:rFonts w:ascii="Calibri" w:eastAsia="Calibri" w:hAnsi="Calibri" w:cs="Calibri"/>
                  </w:rPr>
                  <w:t>,</w:t>
                </w:r>
                <w:r w:rsidRPr="398D1DA7">
                  <w:rPr>
                    <w:rFonts w:ascii="Calibri" w:eastAsia="Calibri" w:hAnsi="Calibri" w:cs="Calibri"/>
                  </w:rPr>
                  <w:t xml:space="preserve"> including current Collin College students, High School Students, </w:t>
                </w:r>
                <w:r w:rsidR="00F45439">
                  <w:rPr>
                    <w:rFonts w:ascii="Calibri" w:eastAsia="Calibri" w:hAnsi="Calibri" w:cs="Calibri"/>
                  </w:rPr>
                  <w:t xml:space="preserve">and the </w:t>
                </w:r>
                <w:r w:rsidR="003E1806">
                  <w:rPr>
                    <w:rFonts w:ascii="Calibri" w:eastAsia="Calibri" w:hAnsi="Calibri" w:cs="Calibri"/>
                  </w:rPr>
                  <w:t>community</w:t>
                </w:r>
                <w:r w:rsidRPr="398D1DA7">
                  <w:rPr>
                    <w:rFonts w:ascii="Calibri" w:eastAsia="Calibri" w:hAnsi="Calibri" w:cs="Calibri"/>
                  </w:rPr>
                  <w:t>. The photography program maintains an active presence on campus to attract Collin College students, including exhibition</w:t>
                </w:r>
                <w:r w:rsidR="003E1806">
                  <w:rPr>
                    <w:rFonts w:ascii="Calibri" w:eastAsia="Calibri" w:hAnsi="Calibri" w:cs="Calibri"/>
                  </w:rPr>
                  <w:t>s</w:t>
                </w:r>
                <w:r w:rsidRPr="398D1DA7">
                  <w:rPr>
                    <w:rFonts w:ascii="Calibri" w:eastAsia="Calibri" w:hAnsi="Calibri" w:cs="Calibri"/>
                  </w:rPr>
                  <w:t xml:space="preserve"> of student photography throughout campus, </w:t>
                </w:r>
                <w:r w:rsidR="003E1806">
                  <w:rPr>
                    <w:rFonts w:ascii="Calibri" w:eastAsia="Calibri" w:hAnsi="Calibri" w:cs="Calibri"/>
                  </w:rPr>
                  <w:t xml:space="preserve">an </w:t>
                </w:r>
                <w:r w:rsidRPr="398D1DA7">
                  <w:rPr>
                    <w:rFonts w:ascii="Calibri" w:eastAsia="Calibri" w:hAnsi="Calibri" w:cs="Calibri"/>
                  </w:rPr>
                  <w:t>exhibition of student photography portfolio works each summer in the Art Gallery</w:t>
                </w:r>
                <w:r w:rsidR="00F45439">
                  <w:rPr>
                    <w:rFonts w:ascii="Calibri" w:eastAsia="Calibri" w:hAnsi="Calibri" w:cs="Calibri"/>
                  </w:rPr>
                  <w:t>,</w:t>
                </w:r>
                <w:r w:rsidRPr="398D1DA7">
                  <w:rPr>
                    <w:rFonts w:ascii="Calibri" w:eastAsia="Calibri" w:hAnsi="Calibri" w:cs="Calibri"/>
                  </w:rPr>
                  <w:t xml:space="preserve"> and maintaining a table at Campus Resource Fairs. </w:t>
                </w:r>
              </w:p>
              <w:p w14:paraId="06B06D9B" w14:textId="77777777" w:rsidR="00480410" w:rsidRDefault="00480410" w:rsidP="00480410"/>
              <w:p w14:paraId="39699193" w14:textId="77777777" w:rsidR="00480410" w:rsidRDefault="00480410" w:rsidP="00480410">
                <w:pPr>
                  <w:rPr>
                    <w:rFonts w:ascii="Calibri" w:eastAsia="Calibri" w:hAnsi="Calibri" w:cs="Calibri"/>
                  </w:rPr>
                </w:pPr>
              </w:p>
              <w:p w14:paraId="22028C12" w14:textId="77777777" w:rsidR="00480410" w:rsidRDefault="00480410" w:rsidP="00480410">
                <w:pPr>
                  <w:rPr>
                    <w:rFonts w:ascii="Calibri" w:eastAsia="Calibri" w:hAnsi="Calibri" w:cs="Calibri"/>
                  </w:rPr>
                </w:pPr>
                <w:r w:rsidRPr="2187ECAF">
                  <w:rPr>
                    <w:rFonts w:ascii="Calibri" w:eastAsia="Calibri" w:hAnsi="Calibri" w:cs="Calibri"/>
                  </w:rPr>
                  <w:t xml:space="preserve">Attracting high school students has been addressed with Zoom orientations, judging high school photography competitions, and attending high school resource fairs. </w:t>
                </w:r>
              </w:p>
              <w:p w14:paraId="56C455F2" w14:textId="77777777" w:rsidR="00480410" w:rsidRDefault="00480410" w:rsidP="00480410">
                <w:pPr>
                  <w:rPr>
                    <w:rFonts w:ascii="Calibri" w:eastAsia="Calibri" w:hAnsi="Calibri" w:cs="Calibri"/>
                  </w:rPr>
                </w:pPr>
                <w:r w:rsidRPr="34781ADC">
                  <w:rPr>
                    <w:rFonts w:ascii="Calibri" w:eastAsia="Calibri" w:hAnsi="Calibri" w:cs="Calibri"/>
                  </w:rPr>
                  <w:t xml:space="preserve">Examples of High School Outreach:  </w:t>
                </w:r>
              </w:p>
              <w:p w14:paraId="452202B9" w14:textId="77777777" w:rsidR="00480410" w:rsidRDefault="00480410" w:rsidP="00911FBB">
                <w:pPr>
                  <w:pStyle w:val="ListParagraph"/>
                  <w:numPr>
                    <w:ilvl w:val="0"/>
                    <w:numId w:val="17"/>
                  </w:numPr>
                  <w:rPr>
                    <w:rFonts w:eastAsiaTheme="minorEastAsia"/>
                    <w:color w:val="000000" w:themeColor="text1"/>
                  </w:rPr>
                </w:pPr>
                <w:r w:rsidRPr="34781ADC">
                  <w:rPr>
                    <w:rFonts w:ascii="Calibri" w:eastAsia="Calibri" w:hAnsi="Calibri" w:cs="Calibri"/>
                  </w:rPr>
                  <w:t xml:space="preserve">2019 Fall Semester - Judging ATPI Competition </w:t>
                </w:r>
              </w:p>
              <w:p w14:paraId="44CF5CEE" w14:textId="77777777" w:rsidR="00480410" w:rsidRDefault="00480410" w:rsidP="00911FBB">
                <w:pPr>
                  <w:pStyle w:val="ListParagraph"/>
                  <w:numPr>
                    <w:ilvl w:val="0"/>
                    <w:numId w:val="17"/>
                  </w:numPr>
                  <w:rPr>
                    <w:color w:val="000000" w:themeColor="text1"/>
                  </w:rPr>
                </w:pPr>
                <w:r w:rsidRPr="34781ADC">
                  <w:rPr>
                    <w:rFonts w:ascii="Calibri" w:eastAsia="Calibri" w:hAnsi="Calibri" w:cs="Calibri"/>
                    <w:color w:val="000000" w:themeColor="text1"/>
                  </w:rPr>
                  <w:t>2020 Summer - Zoom Photography Program Orientation, Wylie High School</w:t>
                </w:r>
              </w:p>
              <w:p w14:paraId="622CFB9D" w14:textId="77777777" w:rsidR="00480410" w:rsidRDefault="00480410" w:rsidP="00911FBB">
                <w:pPr>
                  <w:pStyle w:val="ListParagraph"/>
                  <w:numPr>
                    <w:ilvl w:val="0"/>
                    <w:numId w:val="17"/>
                  </w:numPr>
                  <w:rPr>
                    <w:rFonts w:eastAsiaTheme="minorEastAsia"/>
                  </w:rPr>
                </w:pPr>
                <w:r w:rsidRPr="34781ADC">
                  <w:rPr>
                    <w:rFonts w:ascii="Calibri" w:eastAsia="Calibri" w:hAnsi="Calibri" w:cs="Calibri"/>
                  </w:rPr>
                  <w:t xml:space="preserve">2020 Spring Semester - Working with Plano West High School to arrange an orientation talk. </w:t>
                </w:r>
              </w:p>
              <w:p w14:paraId="72BD981D" w14:textId="77777777" w:rsidR="00480410" w:rsidRDefault="00480410" w:rsidP="00911FBB">
                <w:pPr>
                  <w:pStyle w:val="ListParagraph"/>
                  <w:numPr>
                    <w:ilvl w:val="0"/>
                    <w:numId w:val="17"/>
                  </w:numPr>
                  <w:rPr>
                    <w:rFonts w:eastAsiaTheme="minorEastAsia"/>
                  </w:rPr>
                </w:pPr>
                <w:r w:rsidRPr="34781ADC">
                  <w:rPr>
                    <w:rFonts w:ascii="Calibri" w:eastAsia="Calibri" w:hAnsi="Calibri" w:cs="Calibri"/>
                  </w:rPr>
                  <w:t>2020 Fall Semester Judging – State Competition for Prejudging, ATPI (Association of Texas Photography Instructors) State-wide organization for High School Students interested in photography</w:t>
                </w:r>
              </w:p>
              <w:p w14:paraId="6E8187D2" w14:textId="77777777" w:rsidR="00480410" w:rsidRDefault="00480410" w:rsidP="00911FBB">
                <w:pPr>
                  <w:pStyle w:val="ListParagraph"/>
                  <w:numPr>
                    <w:ilvl w:val="0"/>
                    <w:numId w:val="17"/>
                  </w:numPr>
                  <w:rPr>
                    <w:rFonts w:eastAsiaTheme="minorEastAsia"/>
                  </w:rPr>
                </w:pPr>
                <w:r w:rsidRPr="34781ADC">
                  <w:rPr>
                    <w:rFonts w:ascii="Calibri" w:eastAsia="Calibri" w:hAnsi="Calibri" w:cs="Calibri"/>
                  </w:rPr>
                  <w:lastRenderedPageBreak/>
                  <w:t>2020 Fall Semester – faculty joined as a member of ATPI (Association of Texas Photography Instructors)</w:t>
                </w:r>
              </w:p>
              <w:p w14:paraId="7A4463B8" w14:textId="77777777" w:rsidR="00480410" w:rsidRDefault="00480410" w:rsidP="00911FBB">
                <w:pPr>
                  <w:pStyle w:val="ListParagraph"/>
                  <w:numPr>
                    <w:ilvl w:val="0"/>
                    <w:numId w:val="17"/>
                  </w:numPr>
                  <w:rPr>
                    <w:rFonts w:eastAsiaTheme="minorEastAsia"/>
                  </w:rPr>
                </w:pPr>
                <w:r w:rsidRPr="34781ADC">
                  <w:rPr>
                    <w:rFonts w:ascii="Calibri" w:eastAsia="Calibri" w:hAnsi="Calibri" w:cs="Calibri"/>
                  </w:rPr>
                  <w:t>2021 Fall Semester - ATPI (Association of Texas Photography Instructors) 2021 Fall State Contest – High School State Competition</w:t>
                </w:r>
              </w:p>
              <w:p w14:paraId="2CB2815B" w14:textId="77777777" w:rsidR="00480410" w:rsidRDefault="00480410" w:rsidP="00480410">
                <w:pPr>
                  <w:rPr>
                    <w:rFonts w:ascii="Calibri" w:eastAsia="Calibri" w:hAnsi="Calibri" w:cs="Calibri"/>
                  </w:rPr>
                </w:pPr>
              </w:p>
              <w:p w14:paraId="57194F1B" w14:textId="27C39307" w:rsidR="00480410" w:rsidRDefault="00480410" w:rsidP="00480410">
                <w:pPr>
                  <w:ind w:left="720"/>
                  <w:rPr>
                    <w:sz w:val="16"/>
                    <w:szCs w:val="16"/>
                  </w:rPr>
                </w:pPr>
                <w:r>
                  <w:rPr>
                    <w:noProof/>
                  </w:rPr>
                  <w:drawing>
                    <wp:anchor distT="0" distB="0" distL="114300" distR="114300" simplePos="0" relativeHeight="251660288" behindDoc="0" locked="0" layoutInCell="1" allowOverlap="1" wp14:anchorId="6C4976DD" wp14:editId="5961F6F1">
                      <wp:simplePos x="0" y="0"/>
                      <wp:positionH relativeFrom="column">
                        <wp:align>left</wp:align>
                      </wp:positionH>
                      <wp:positionV relativeFrom="paragraph">
                        <wp:posOffset>0</wp:posOffset>
                      </wp:positionV>
                      <wp:extent cx="1665358" cy="1249018"/>
                      <wp:effectExtent l="0" t="0" r="0" b="0"/>
                      <wp:wrapSquare wrapText="bothSides"/>
                      <wp:docPr id="2052803616" name="Picture 205280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65358" cy="1249018"/>
                              </a:xfrm>
                              <a:prstGeom prst="rect">
                                <a:avLst/>
                              </a:prstGeom>
                            </pic:spPr>
                          </pic:pic>
                        </a:graphicData>
                      </a:graphic>
                      <wp14:sizeRelH relativeFrom="page">
                        <wp14:pctWidth>0</wp14:pctWidth>
                      </wp14:sizeRelH>
                      <wp14:sizeRelV relativeFrom="page">
                        <wp14:pctHeight>0</wp14:pctHeight>
                      </wp14:sizeRelV>
                    </wp:anchor>
                  </w:drawing>
                </w:r>
                <w:r w:rsidRPr="2187ECAF">
                  <w:t xml:space="preserve">Photography </w:t>
                </w:r>
                <w:r w:rsidR="00F45439">
                  <w:t>f</w:t>
                </w:r>
                <w:r w:rsidRPr="2187ECAF">
                  <w:t xml:space="preserve">aculty hosting a table for the Photography </w:t>
                </w:r>
                <w:r w:rsidR="00F45439">
                  <w:t>D</w:t>
                </w:r>
                <w:r w:rsidRPr="2187ECAF">
                  <w:t>epartment at</w:t>
                </w:r>
                <w:r w:rsidR="00D3324D">
                  <w:t xml:space="preserve"> Plano</w:t>
                </w:r>
                <w:r w:rsidRPr="2187ECAF">
                  <w:t xml:space="preserve"> High School.</w:t>
                </w:r>
              </w:p>
              <w:p w14:paraId="00FCB0DB" w14:textId="77777777" w:rsidR="00480410" w:rsidRDefault="00480410" w:rsidP="00480410">
                <w:pPr>
                  <w:rPr>
                    <w:sz w:val="16"/>
                    <w:szCs w:val="16"/>
                  </w:rPr>
                </w:pPr>
              </w:p>
              <w:p w14:paraId="79196033" w14:textId="77777777" w:rsidR="00480410" w:rsidRDefault="00480410" w:rsidP="00480410">
                <w:pPr>
                  <w:rPr>
                    <w:rFonts w:ascii="Calibri" w:eastAsia="Calibri" w:hAnsi="Calibri" w:cs="Calibri"/>
                  </w:rPr>
                </w:pPr>
              </w:p>
              <w:p w14:paraId="5D8C8FE5" w14:textId="7788B597" w:rsidR="00480410" w:rsidRDefault="00480410" w:rsidP="00480410">
                <w:pPr>
                  <w:rPr>
                    <w:rFonts w:ascii="Calibri" w:eastAsia="Calibri" w:hAnsi="Calibri" w:cs="Calibri"/>
                  </w:rPr>
                </w:pPr>
                <w:r w:rsidRPr="2187ECAF">
                  <w:rPr>
                    <w:rFonts w:ascii="Calibri" w:eastAsia="Calibri" w:hAnsi="Calibri" w:cs="Calibri"/>
                  </w:rPr>
                  <w:t xml:space="preserve">Lastly, </w:t>
                </w:r>
                <w:r w:rsidR="00F45439">
                  <w:rPr>
                    <w:rFonts w:ascii="Calibri" w:eastAsia="Calibri" w:hAnsi="Calibri" w:cs="Calibri"/>
                  </w:rPr>
                  <w:t>to</w:t>
                </w:r>
                <w:r w:rsidRPr="2187ECAF">
                  <w:rPr>
                    <w:rFonts w:ascii="Calibri" w:eastAsia="Calibri" w:hAnsi="Calibri" w:cs="Calibri"/>
                  </w:rPr>
                  <w:t xml:space="preserve"> attract adult </w:t>
                </w:r>
                <w:r w:rsidR="00F45439">
                  <w:rPr>
                    <w:rFonts w:ascii="Calibri" w:eastAsia="Calibri" w:hAnsi="Calibri" w:cs="Calibri"/>
                  </w:rPr>
                  <w:t>learners</w:t>
                </w:r>
                <w:r w:rsidRPr="2187ECAF">
                  <w:rPr>
                    <w:rFonts w:ascii="Calibri" w:eastAsia="Calibri" w:hAnsi="Calibri" w:cs="Calibri"/>
                  </w:rPr>
                  <w:t xml:space="preserve">, </w:t>
                </w:r>
                <w:r w:rsidR="0033257A">
                  <w:rPr>
                    <w:rFonts w:ascii="Calibri" w:eastAsia="Calibri" w:hAnsi="Calibri" w:cs="Calibri"/>
                  </w:rPr>
                  <w:t>second-career</w:t>
                </w:r>
                <w:r w:rsidRPr="2187ECAF">
                  <w:rPr>
                    <w:rFonts w:ascii="Calibri" w:eastAsia="Calibri" w:hAnsi="Calibri" w:cs="Calibri"/>
                  </w:rPr>
                  <w:t xml:space="preserve"> students, seniors</w:t>
                </w:r>
                <w:r w:rsidR="00F45439">
                  <w:rPr>
                    <w:rFonts w:ascii="Calibri" w:eastAsia="Calibri" w:hAnsi="Calibri" w:cs="Calibri"/>
                  </w:rPr>
                  <w:t>,</w:t>
                </w:r>
                <w:r w:rsidRPr="2187ECAF">
                  <w:rPr>
                    <w:rFonts w:ascii="Calibri" w:eastAsia="Calibri" w:hAnsi="Calibri" w:cs="Calibri"/>
                  </w:rPr>
                  <w:t xml:space="preserve"> and other populations in the</w:t>
                </w:r>
                <w:r w:rsidR="00F45439">
                  <w:rPr>
                    <w:rFonts w:ascii="Calibri" w:eastAsia="Calibri" w:hAnsi="Calibri" w:cs="Calibri"/>
                  </w:rPr>
                  <w:t xml:space="preserve"> community,</w:t>
                </w:r>
                <w:r w:rsidRPr="2187ECAF">
                  <w:rPr>
                    <w:rFonts w:ascii="Calibri" w:eastAsia="Calibri" w:hAnsi="Calibri" w:cs="Calibri"/>
                  </w:rPr>
                  <w:t xml:space="preserve"> </w:t>
                </w:r>
                <w:r w:rsidR="00F45439">
                  <w:rPr>
                    <w:rFonts w:ascii="Calibri" w:eastAsia="Calibri" w:hAnsi="Calibri" w:cs="Calibri"/>
                  </w:rPr>
                  <w:t>faculty</w:t>
                </w:r>
                <w:r w:rsidRPr="2187ECAF">
                  <w:rPr>
                    <w:rFonts w:ascii="Calibri" w:eastAsia="Calibri" w:hAnsi="Calibri" w:cs="Calibri"/>
                  </w:rPr>
                  <w:t xml:space="preserve"> maintain an active resume engaging with the public</w:t>
                </w:r>
                <w:r w:rsidR="0033257A">
                  <w:rPr>
                    <w:rFonts w:ascii="Calibri" w:eastAsia="Calibri" w:hAnsi="Calibri" w:cs="Calibri"/>
                  </w:rPr>
                  <w:t xml:space="preserve"> through community lectures, judging photography contests, and the like</w:t>
                </w:r>
                <w:r w:rsidRPr="2187ECAF">
                  <w:rPr>
                    <w:rFonts w:ascii="Calibri" w:eastAsia="Calibri" w:hAnsi="Calibri" w:cs="Calibri"/>
                  </w:rPr>
                  <w:t xml:space="preserve">. Maintaining a professional public presence casts a larger net </w:t>
                </w:r>
                <w:r w:rsidR="00F45439">
                  <w:rPr>
                    <w:rFonts w:ascii="Calibri" w:eastAsia="Calibri" w:hAnsi="Calibri" w:cs="Calibri"/>
                  </w:rPr>
                  <w:t xml:space="preserve">and </w:t>
                </w:r>
                <w:r w:rsidRPr="2187ECAF">
                  <w:rPr>
                    <w:rFonts w:ascii="Calibri" w:eastAsia="Calibri" w:hAnsi="Calibri" w:cs="Calibri"/>
                  </w:rPr>
                  <w:t>introduc</w:t>
                </w:r>
                <w:r w:rsidR="00F45439">
                  <w:rPr>
                    <w:rFonts w:ascii="Calibri" w:eastAsia="Calibri" w:hAnsi="Calibri" w:cs="Calibri"/>
                  </w:rPr>
                  <w:t>es</w:t>
                </w:r>
                <w:r w:rsidRPr="2187ECAF">
                  <w:rPr>
                    <w:rFonts w:ascii="Calibri" w:eastAsia="Calibri" w:hAnsi="Calibri" w:cs="Calibri"/>
                  </w:rPr>
                  <w:t xml:space="preserve"> people to the program at Collin College. </w:t>
                </w:r>
              </w:p>
              <w:p w14:paraId="747923DF" w14:textId="77777777" w:rsidR="00D3324D" w:rsidRDefault="00D3324D" w:rsidP="00480410">
                <w:pPr>
                  <w:rPr>
                    <w:rFonts w:ascii="Calibri" w:eastAsia="Calibri" w:hAnsi="Calibri" w:cs="Calibri"/>
                  </w:rPr>
                </w:pPr>
              </w:p>
              <w:p w14:paraId="6662207D" w14:textId="77777777" w:rsidR="00D3324D" w:rsidRDefault="00D3324D" w:rsidP="00480410">
                <w:pPr>
                  <w:rPr>
                    <w:rFonts w:ascii="Calibri" w:eastAsia="Calibri" w:hAnsi="Calibri" w:cs="Calibri"/>
                  </w:rPr>
                </w:pPr>
              </w:p>
              <w:p w14:paraId="5D854CA0" w14:textId="77777777" w:rsidR="00D3324D" w:rsidRDefault="00D3324D" w:rsidP="00480410">
                <w:pPr>
                  <w:rPr>
                    <w:rFonts w:ascii="Calibri" w:eastAsia="Calibri" w:hAnsi="Calibri" w:cs="Calibri"/>
                  </w:rPr>
                </w:pPr>
              </w:p>
              <w:p w14:paraId="5DD98192" w14:textId="77777777" w:rsidR="00480410" w:rsidRDefault="00480410" w:rsidP="00480410">
                <w:pPr>
                  <w:rPr>
                    <w:rFonts w:ascii="Calibri" w:eastAsia="Calibri" w:hAnsi="Calibri" w:cs="Calibri"/>
                  </w:rPr>
                </w:pPr>
                <w:r w:rsidRPr="2187ECAF">
                  <w:rPr>
                    <w:rFonts w:ascii="Calibri" w:eastAsia="Calibri" w:hAnsi="Calibri" w:cs="Calibri"/>
                  </w:rPr>
                  <w:t xml:space="preserve">Examples of Public Outreach: </w:t>
                </w:r>
              </w:p>
              <w:p w14:paraId="7C4CAA02"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2019 Digital Photography Class taught at North Haven Gardens (targeted to seniors)</w:t>
                </w:r>
              </w:p>
              <w:p w14:paraId="2423051E"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 xml:space="preserve">2019 Fall Semester - Plano Photography Club, </w:t>
                </w:r>
                <w:r w:rsidRPr="2187ECAF">
                  <w:rPr>
                    <w:rFonts w:ascii="Calibri" w:eastAsia="Calibri" w:hAnsi="Calibri" w:cs="Calibri"/>
                  </w:rPr>
                  <w:t xml:space="preserve">2019 Judged –one photo competition </w:t>
                </w:r>
              </w:p>
              <w:p w14:paraId="6E880312"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 xml:space="preserve">2020 Fall Semester - Speaker for Plano Photography Club (targeted to </w:t>
                </w:r>
                <w:r w:rsidRPr="2187ECAF">
                  <w:rPr>
                    <w:rFonts w:ascii="Calibri" w:eastAsia="Calibri" w:hAnsi="Calibri" w:cs="Calibri"/>
                  </w:rPr>
                  <w:t>second career students)</w:t>
                </w:r>
              </w:p>
              <w:p w14:paraId="72EACC10"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2020 Plano Photography Club</w:t>
                </w:r>
                <w:r w:rsidRPr="2187ECAF">
                  <w:rPr>
                    <w:rFonts w:ascii="Calibri" w:eastAsia="Calibri" w:hAnsi="Calibri" w:cs="Calibri"/>
                  </w:rPr>
                  <w:t xml:space="preserve"> – Judged two photo competitions</w:t>
                </w:r>
              </w:p>
              <w:p w14:paraId="34A36BD6"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 xml:space="preserve">2021 Fall Semester - Plano Photography Club, </w:t>
                </w:r>
                <w:r w:rsidRPr="2187ECAF">
                  <w:rPr>
                    <w:rFonts w:ascii="Calibri" w:eastAsia="Calibri" w:hAnsi="Calibri" w:cs="Calibri"/>
                  </w:rPr>
                  <w:t xml:space="preserve">2021 – Judged one photo competition </w:t>
                </w:r>
              </w:p>
              <w:p w14:paraId="7C6CCB7A" w14:textId="77777777" w:rsidR="00480410" w:rsidRDefault="00480410" w:rsidP="00911FBB">
                <w:pPr>
                  <w:pStyle w:val="ListParagraph"/>
                  <w:numPr>
                    <w:ilvl w:val="0"/>
                    <w:numId w:val="17"/>
                  </w:numPr>
                  <w:rPr>
                    <w:rFonts w:eastAsiaTheme="minorEastAsia"/>
                    <w:color w:val="000000" w:themeColor="text1"/>
                  </w:rPr>
                </w:pPr>
                <w:r w:rsidRPr="2187ECAF">
                  <w:rPr>
                    <w:rFonts w:ascii="Calibri" w:eastAsia="Calibri" w:hAnsi="Calibri" w:cs="Calibri"/>
                    <w:color w:val="000000" w:themeColor="text1"/>
                  </w:rPr>
                  <w:t>2021 Haggard Library Student Photography Exhibition</w:t>
                </w:r>
              </w:p>
              <w:p w14:paraId="74C7063F" w14:textId="77777777" w:rsidR="00480410" w:rsidRDefault="00480410" w:rsidP="00480410">
                <w:pPr>
                  <w:rPr>
                    <w:rFonts w:ascii="Calibri" w:eastAsia="Calibri" w:hAnsi="Calibri" w:cs="Calibri"/>
                    <w:color w:val="000000" w:themeColor="text1"/>
                  </w:rPr>
                </w:pPr>
              </w:p>
              <w:p w14:paraId="124793B4" w14:textId="52AB5731" w:rsidR="00480410" w:rsidRDefault="00480410" w:rsidP="00480410">
                <w:pPr>
                  <w:ind w:left="720"/>
                  <w:rPr>
                    <w:rFonts w:eastAsiaTheme="minorEastAsia"/>
                  </w:rPr>
                </w:pPr>
                <w:r w:rsidRPr="525A8EA9">
                  <w:rPr>
                    <w:rFonts w:ascii="Calibri" w:eastAsia="Calibri" w:hAnsi="Calibri" w:cs="Calibri"/>
                  </w:rPr>
                  <w:t xml:space="preserve">2020 Fall Semester - Public Fashion Shoot with photography students and models (outside and inside </w:t>
                </w:r>
                <w:r w:rsidR="0033257A">
                  <w:rPr>
                    <w:rFonts w:ascii="Calibri" w:eastAsia="Calibri" w:hAnsi="Calibri" w:cs="Calibri"/>
                  </w:rPr>
                  <w:t xml:space="preserve">the </w:t>
                </w:r>
                <w:r w:rsidRPr="525A8EA9">
                  <w:rPr>
                    <w:rFonts w:ascii="Calibri" w:eastAsia="Calibri" w:hAnsi="Calibri" w:cs="Calibri"/>
                  </w:rPr>
                  <w:t xml:space="preserve">store) at Hannah Marie’s Boutique on McKinney Square. </w:t>
                </w:r>
                <w:r>
                  <w:rPr>
                    <w:noProof/>
                  </w:rPr>
                  <w:drawing>
                    <wp:anchor distT="0" distB="0" distL="114300" distR="114300" simplePos="0" relativeHeight="251661312" behindDoc="0" locked="0" layoutInCell="1" allowOverlap="1" wp14:anchorId="1E4B62BB" wp14:editId="4D1757FB">
                      <wp:simplePos x="0" y="0"/>
                      <wp:positionH relativeFrom="column">
                        <wp:align>left</wp:align>
                      </wp:positionH>
                      <wp:positionV relativeFrom="paragraph">
                        <wp:posOffset>0</wp:posOffset>
                      </wp:positionV>
                      <wp:extent cx="1625600" cy="1219200"/>
                      <wp:effectExtent l="0" t="0" r="0" b="0"/>
                      <wp:wrapSquare wrapText="bothSides"/>
                      <wp:docPr id="1219305630" name="Picture 121930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14:sizeRelH relativeFrom="page">
                        <wp14:pctWidth>0</wp14:pctWidth>
                      </wp14:sizeRelH>
                      <wp14:sizeRelV relativeFrom="page">
                        <wp14:pctHeight>0</wp14:pctHeight>
                      </wp14:sizeRelV>
                    </wp:anchor>
                  </w:drawing>
                </w:r>
              </w:p>
              <w:p w14:paraId="5EFA1AC2" w14:textId="77777777" w:rsidR="00480410" w:rsidRDefault="00480410" w:rsidP="00480410">
                <w:pPr>
                  <w:rPr>
                    <w:rFonts w:ascii="Calibri Light" w:eastAsia="Calibri Light" w:hAnsi="Calibri Light" w:cs="Calibri Light"/>
                    <w:color w:val="FF0000"/>
                  </w:rPr>
                </w:pPr>
                <w:r w:rsidRPr="0197FC3E">
                  <w:rPr>
                    <w:rFonts w:ascii="Calibri Light" w:eastAsia="Calibri Light" w:hAnsi="Calibri Light" w:cs="Calibri Light"/>
                  </w:rPr>
                  <w:t xml:space="preserve"> </w:t>
                </w:r>
                <w:r>
                  <w:t xml:space="preserve">               </w:t>
                </w:r>
              </w:p>
              <w:p w14:paraId="3BE1716C" w14:textId="099209D9" w:rsidR="00480410" w:rsidRDefault="00480410" w:rsidP="00480410">
                <w:r>
                  <w:t xml:space="preserve">However, even though faculty have </w:t>
                </w:r>
                <w:r w:rsidR="0033257A">
                  <w:t>consistently tried</w:t>
                </w:r>
                <w:r>
                  <w:t xml:space="preserve"> to attract diverse populations, efforts can be increased.  This is an area that will be addressed in the </w:t>
                </w:r>
                <w:r w:rsidR="0033257A">
                  <w:t>following</w:t>
                </w:r>
                <w:r>
                  <w:t xml:space="preserve"> review cycle’s Continuous Improvement Plan.  </w:t>
                </w:r>
              </w:p>
              <w:p w14:paraId="52C91A1E" w14:textId="77777777" w:rsidR="002C3284" w:rsidRPr="00C97595" w:rsidRDefault="002C3284" w:rsidP="00B31BF1">
                <w:pPr>
                  <w:rPr>
                    <w:rStyle w:val="PRSCTBL1"/>
                    <w:rFonts w:asciiTheme="minorHAnsi" w:eastAsiaTheme="minorHAnsi" w:hAnsiTheme="minorHAnsi" w:cstheme="minorBidi"/>
                    <w:b w:val="0"/>
                    <w:color w:val="808080"/>
                    <w:sz w:val="22"/>
                    <w:szCs w:val="22"/>
                  </w:rPr>
                </w:pPr>
              </w:p>
            </w:tc>
          </w:sdtContent>
        </w:sdt>
      </w:tr>
    </w:tbl>
    <w:p w14:paraId="650A3EE3" w14:textId="77777777" w:rsidR="00C97595" w:rsidRDefault="00C97595">
      <w:pPr>
        <w:rPr>
          <w:rFonts w:ascii="Calibri" w:eastAsia="Calibri" w:hAnsi="Calibri"/>
          <w:i/>
        </w:rPr>
      </w:pPr>
      <w:r>
        <w:rPr>
          <w:rFonts w:ascii="Calibri" w:eastAsia="Calibri" w:hAnsi="Calibri"/>
          <w:i/>
        </w:rPr>
        <w:lastRenderedPageBreak/>
        <w:br w:type="page"/>
      </w:r>
    </w:p>
    <w:p w14:paraId="551B6CEB" w14:textId="77777777" w:rsidR="002C3284" w:rsidRPr="002C3284" w:rsidRDefault="00000000" w:rsidP="002C3284">
      <w:pPr>
        <w:spacing w:before="120" w:after="120"/>
        <w:rPr>
          <w:rFonts w:ascii="Cambria" w:eastAsia="MS Gothic" w:hAnsi="Cambria"/>
          <w:b/>
          <w:bCs/>
          <w:smallCaps/>
          <w:color w:val="4F81BD"/>
          <w:sz w:val="26"/>
          <w:szCs w:val="26"/>
        </w:rPr>
      </w:pPr>
      <w:sdt>
        <w:sdtPr>
          <w:rPr>
            <w:rFonts w:ascii="Cambria" w:eastAsia="MS Gothic" w:hAnsi="Cambria"/>
            <w:b/>
            <w:bCs/>
            <w:smallCaps/>
            <w:color w:val="4F81BD"/>
            <w:sz w:val="26"/>
            <w:szCs w:val="26"/>
          </w:rPr>
          <w:id w:val="1937481372"/>
          <w14:checkbox>
            <w14:checked w14:val="0"/>
            <w14:checkedState w14:val="2612" w14:font="MS Gothic"/>
            <w14:uncheckedState w14:val="2610" w14:font="MS Gothic"/>
          </w14:checkbox>
        </w:sdtPr>
        <w:sdtContent>
          <w:r w:rsidR="002C3284" w:rsidRPr="002C3284">
            <w:rPr>
              <w:rFonts w:ascii="Cambria" w:eastAsia="MS Gothic" w:hAnsi="Cambria" w:hint="eastAsia"/>
              <w:b/>
              <w:bCs/>
              <w:smallCaps/>
              <w:color w:val="4F81BD"/>
              <w:sz w:val="26"/>
              <w:szCs w:val="26"/>
            </w:rPr>
            <w:t>☐</w:t>
          </w:r>
        </w:sdtContent>
      </w:sdt>
      <w:r w:rsidR="002C3284" w:rsidRPr="002C3284">
        <w:rPr>
          <w:rFonts w:ascii="Cambria" w:eastAsia="MS Gothic" w:hAnsi="Cambria"/>
          <w:b/>
          <w:bCs/>
          <w:smallCaps/>
          <w:color w:val="4F81BD"/>
          <w:sz w:val="26"/>
          <w:szCs w:val="26"/>
        </w:rPr>
        <w:t xml:space="preserve">4.  Why we do the things we do: Program relationship to market demand </w:t>
      </w:r>
    </w:p>
    <w:p w14:paraId="182E6723" w14:textId="77777777" w:rsidR="002C3284" w:rsidRPr="002C3284" w:rsidRDefault="002C3284" w:rsidP="002C3284">
      <w:pPr>
        <w:spacing w:before="120" w:after="120"/>
        <w:rPr>
          <w:rFonts w:ascii="Calibri" w:eastAsia="MS Mincho" w:hAnsi="Calibri"/>
          <w:b/>
          <w:color w:val="FF0000"/>
        </w:rPr>
      </w:pPr>
      <w:r w:rsidRPr="002C3284">
        <w:rPr>
          <w:rFonts w:ascii="Calibri" w:eastAsia="MS Mincho" w:hAnsi="Calibri"/>
          <w:b/>
        </w:rPr>
        <w:t xml:space="preserve">Make a case with </w:t>
      </w:r>
      <w:r w:rsidRPr="002C3284">
        <w:rPr>
          <w:rFonts w:ascii="Calibri" w:eastAsia="MS Mincho" w:hAnsi="Calibri"/>
          <w:b/>
          <w:color w:val="000000"/>
        </w:rPr>
        <w:t>evidence to show that employers need and hire the program’s graduates.</w:t>
      </w:r>
      <w:r w:rsidRPr="002C3284">
        <w:rPr>
          <w:rFonts w:ascii="Calibri" w:eastAsia="MS Mincho" w:hAnsi="Calibri"/>
          <w:b/>
        </w:rPr>
        <w:t xml:space="preserve"> Some resources to utilize for information could be: JobsEQ </w:t>
      </w:r>
      <w:hyperlink r:id="rId41" w:history="1">
        <w:r w:rsidRPr="002C3284">
          <w:rPr>
            <w:rFonts w:ascii="Calibri" w:eastAsia="MS Mincho" w:hAnsi="Calibri"/>
            <w:b/>
            <w:color w:val="0000FF"/>
            <w:u w:val="single"/>
          </w:rPr>
          <w:t>http://inside.collin.edu/iro/programreview/202021/ProgramLaborMarketInfo_2020-21AY.pdf</w:t>
        </w:r>
      </w:hyperlink>
      <w:r w:rsidRPr="002C3284">
        <w:rPr>
          <w:rFonts w:ascii="Calibri" w:eastAsia="MS Mincho" w:hAnsi="Calibri"/>
          <w:b/>
        </w:rPr>
        <w:t xml:space="preserve">, Burning Glass, O-Net </w:t>
      </w:r>
      <w:hyperlink r:id="rId42" w:history="1">
        <w:r w:rsidRPr="002C3284">
          <w:rPr>
            <w:rFonts w:ascii="Calibri" w:eastAsia="MS Mincho" w:hAnsi="Calibri"/>
            <w:b/>
            <w:color w:val="0000FF"/>
            <w:u w:val="single"/>
          </w:rPr>
          <w:t>https://www.onetonline.org</w:t>
        </w:r>
      </w:hyperlink>
      <w:r w:rsidRPr="002C3284">
        <w:rPr>
          <w:rFonts w:ascii="Calibri" w:eastAsia="MS Mincho" w:hAnsi="Calibri"/>
          <w:b/>
        </w:rPr>
        <w:t xml:space="preserve">, Texas Labor Market Information </w:t>
      </w:r>
      <w:hyperlink r:id="rId43" w:history="1">
        <w:r w:rsidRPr="002C3284">
          <w:rPr>
            <w:rFonts w:ascii="Calibri" w:eastAsia="MS Mincho" w:hAnsi="Calibri"/>
            <w:b/>
            <w:color w:val="0000FF"/>
            <w:u w:val="single"/>
          </w:rPr>
          <w:t>https://www.twc.texas.gov/businesses/labor-market-information</w:t>
        </w:r>
      </w:hyperlink>
      <w:r w:rsidRPr="002C3284">
        <w:rPr>
          <w:rFonts w:ascii="Calibri" w:eastAsia="MS Mincho" w:hAnsi="Calibri"/>
          <w:b/>
        </w:rPr>
        <w:t>.</w:t>
      </w:r>
    </w:p>
    <w:p w14:paraId="4737758B" w14:textId="77777777" w:rsidR="009217D7" w:rsidRPr="0058411B" w:rsidRDefault="009217D7" w:rsidP="0058411B">
      <w:pPr>
        <w:ind w:left="360"/>
        <w:rPr>
          <w:rFonts w:ascii="Calibri" w:eastAsia="Calibri" w:hAnsi="Calibri"/>
          <w:i/>
          <w:color w:val="000000"/>
        </w:rPr>
      </w:pPr>
      <w:r w:rsidRPr="0058411B">
        <w:rPr>
          <w:rFonts w:ascii="Calibri" w:eastAsia="Calibri" w:hAnsi="Calibri"/>
          <w:i/>
          <w:color w:val="000000"/>
        </w:rPr>
        <w:t>Suggested/possible points to consider:</w:t>
      </w:r>
    </w:p>
    <w:p w14:paraId="35A52871" w14:textId="77777777" w:rsidR="009217D7" w:rsidRPr="0058411B" w:rsidRDefault="009217D7" w:rsidP="00911FBB">
      <w:pPr>
        <w:pStyle w:val="ListParagraph"/>
        <w:numPr>
          <w:ilvl w:val="0"/>
          <w:numId w:val="15"/>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 xml:space="preserve">How many program-related jobs are available in the DFW Metroplex for program graduates?  If the majority of related jobs in the DFW Metroplex require a baccalaureate degree, provide evidence that you have a current signed articulation agreement with one or more transfer institutions or that you plan to develop one. </w:t>
      </w:r>
    </w:p>
    <w:p w14:paraId="1C0D53D1" w14:textId="77777777" w:rsidR="009217D7" w:rsidRPr="0058411B" w:rsidRDefault="009217D7" w:rsidP="00911FBB">
      <w:pPr>
        <w:pStyle w:val="ListParagraph"/>
        <w:numPr>
          <w:ilvl w:val="0"/>
          <w:numId w:val="15"/>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What proportion of the program’s graduates (seeking employment) found related employment within six months of graduation?</w:t>
      </w:r>
    </w:p>
    <w:p w14:paraId="46552775" w14:textId="77777777" w:rsidR="009217D7" w:rsidRPr="0058411B" w:rsidRDefault="009217D7" w:rsidP="00911FBB">
      <w:pPr>
        <w:pStyle w:val="ListParagraph"/>
        <w:numPr>
          <w:ilvl w:val="0"/>
          <w:numId w:val="15"/>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What changes are anticipated in market demand in the next 5 years?  Do program completers meet, exceed, or fall short of local employment demand?  How will the program address under- or over-supply?</w:t>
      </w:r>
    </w:p>
    <w:p w14:paraId="4BD785A0" w14:textId="77777777" w:rsidR="002C3284" w:rsidRPr="0058411B" w:rsidRDefault="009217D7" w:rsidP="00911FBB">
      <w:pPr>
        <w:pStyle w:val="ListParagraph"/>
        <w:numPr>
          <w:ilvl w:val="0"/>
          <w:numId w:val="15"/>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Identify and discuss the program’s strengths and weaknesses related to market demand.</w:t>
      </w:r>
    </w:p>
    <w:p w14:paraId="262E27F7" w14:textId="77777777" w:rsidR="009217D7" w:rsidRDefault="009217D7" w:rsidP="009217D7">
      <w:pPr>
        <w:ind w:left="720"/>
      </w:pPr>
    </w:p>
    <w:tbl>
      <w:tblPr>
        <w:tblStyle w:val="TableGrid"/>
        <w:tblW w:w="0" w:type="auto"/>
        <w:tblLook w:val="04A0" w:firstRow="1" w:lastRow="0" w:firstColumn="1" w:lastColumn="0" w:noHBand="0" w:noVBand="1"/>
      </w:tblPr>
      <w:tblGrid>
        <w:gridCol w:w="13670"/>
      </w:tblGrid>
      <w:tr w:rsidR="002C3284" w14:paraId="777431D5" w14:textId="77777777" w:rsidTr="00B31BF1">
        <w:sdt>
          <w:sdtPr>
            <w:rPr>
              <w:rStyle w:val="PRSCTBL1"/>
              <w:rFonts w:eastAsiaTheme="minorHAnsi" w:cstheme="minorBidi"/>
              <w:b w:val="0"/>
              <w:sz w:val="28"/>
              <w:szCs w:val="22"/>
            </w:rPr>
            <w:id w:val="1507555641"/>
            <w:placeholder>
              <w:docPart w:val="51AC5A4EBD8EB44A894B92040D112678"/>
            </w:placeholder>
            <w15:color w:val="FF0000"/>
          </w:sdtPr>
          <w:sdtContent>
            <w:tc>
              <w:tcPr>
                <w:tcW w:w="13670" w:type="dxa"/>
              </w:tcPr>
              <w:p w14:paraId="53BFE43A" w14:textId="77777777"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EMPLOYER DEMAND OF PROGRAM GRADS</w:t>
                </w:r>
                <w:r>
                  <w:rPr>
                    <w:rStyle w:val="eop"/>
                    <w:rFonts w:ascii="Calibri" w:hAnsi="Calibri" w:cs="Calibri"/>
                    <w:sz w:val="28"/>
                    <w:szCs w:val="28"/>
                  </w:rPr>
                  <w:t> </w:t>
                </w:r>
              </w:p>
              <w:p w14:paraId="03A37970" w14:textId="77777777"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1767489" w14:textId="3E127B21"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Based on the data collected,</w:t>
                </w:r>
                <w:r>
                  <w:rPr>
                    <w:rStyle w:val="apple-converted-space"/>
                    <w:rFonts w:ascii="Calibri" w:hAnsi="Calibri" w:cs="Calibri"/>
                    <w:sz w:val="22"/>
                    <w:szCs w:val="22"/>
                  </w:rPr>
                  <w:t> </w:t>
                </w:r>
                <w:r>
                  <w:rPr>
                    <w:rStyle w:val="normaltextrun"/>
                    <w:rFonts w:ascii="Calibri" w:hAnsi="Calibri" w:cs="Calibri"/>
                    <w:b/>
                    <w:bCs/>
                    <w:sz w:val="22"/>
                    <w:szCs w:val="22"/>
                  </w:rPr>
                  <w:t xml:space="preserve">JOB </w:t>
                </w:r>
                <w:r w:rsidR="0033257A">
                  <w:rPr>
                    <w:rStyle w:val="normaltextrun"/>
                    <w:rFonts w:ascii="Calibri" w:hAnsi="Calibri" w:cs="Calibri"/>
                    <w:b/>
                    <w:bCs/>
                    <w:sz w:val="22"/>
                    <w:szCs w:val="22"/>
                  </w:rPr>
                  <w:t>AVAILABILITY</w:t>
                </w:r>
                <w:r>
                  <w:rPr>
                    <w:rStyle w:val="normaltextrun"/>
                    <w:rFonts w:ascii="Calibri" w:hAnsi="Calibri" w:cs="Calibri"/>
                    <w:b/>
                    <w:bCs/>
                    <w:sz w:val="22"/>
                    <w:szCs w:val="22"/>
                  </w:rPr>
                  <w:t xml:space="preserve"> IN DFW</w:t>
                </w:r>
                <w:r>
                  <w:rPr>
                    <w:rStyle w:val="apple-converted-space"/>
                    <w:rFonts w:ascii="Calibri" w:hAnsi="Calibri" w:cs="Calibri"/>
                    <w:b/>
                    <w:bCs/>
                    <w:sz w:val="22"/>
                    <w:szCs w:val="22"/>
                  </w:rPr>
                  <w:t> </w:t>
                </w:r>
                <w:r>
                  <w:rPr>
                    <w:rStyle w:val="normaltextrun"/>
                    <w:rFonts w:ascii="Calibri" w:hAnsi="Calibri" w:cs="Calibri"/>
                    <w:b/>
                    <w:bCs/>
                    <w:sz w:val="22"/>
                    <w:szCs w:val="22"/>
                  </w:rPr>
                  <w:t>- PHOTOGRAPHY</w:t>
                </w:r>
                <w:r>
                  <w:rPr>
                    <w:rStyle w:val="apple-converted-space"/>
                    <w:rFonts w:ascii="Calibri" w:hAnsi="Calibri" w:cs="Calibri"/>
                    <w:b/>
                    <w:bCs/>
                    <w:sz w:val="22"/>
                    <w:szCs w:val="22"/>
                  </w:rPr>
                  <w:t> </w:t>
                </w:r>
                <w:r>
                  <w:rPr>
                    <w:rStyle w:val="normaltextrun"/>
                    <w:rFonts w:ascii="Calibri" w:hAnsi="Calibri" w:cs="Calibri"/>
                    <w:b/>
                    <w:bCs/>
                    <w:sz w:val="22"/>
                    <w:szCs w:val="22"/>
                  </w:rPr>
                  <w:t>HIRING PRACTICES</w:t>
                </w:r>
                <w:r>
                  <w:rPr>
                    <w:rStyle w:val="eop"/>
                    <w:rFonts w:ascii="Calibri" w:hAnsi="Calibri" w:cs="Calibri"/>
                    <w:sz w:val="22"/>
                    <w:szCs w:val="22"/>
                  </w:rPr>
                  <w:t> </w:t>
                </w:r>
              </w:p>
              <w:p w14:paraId="2861841D" w14:textId="57737EDF"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Most </w:t>
                </w:r>
                <w:r w:rsidR="0033257A">
                  <w:rPr>
                    <w:rStyle w:val="normaltextrun"/>
                    <w:rFonts w:ascii="Calibri" w:hAnsi="Calibri" w:cs="Calibri"/>
                    <w:sz w:val="22"/>
                    <w:szCs w:val="22"/>
                  </w:rPr>
                  <w:t>photography-related</w:t>
                </w:r>
                <w:r>
                  <w:rPr>
                    <w:rStyle w:val="normaltextrun"/>
                    <w:rFonts w:ascii="Calibri" w:hAnsi="Calibri" w:cs="Calibri"/>
                    <w:sz w:val="22"/>
                    <w:szCs w:val="22"/>
                  </w:rPr>
                  <w:t xml:space="preserve"> jobs are not </w:t>
                </w:r>
                <w:r w:rsidR="00DB13C6">
                  <w:rPr>
                    <w:rStyle w:val="normaltextrun"/>
                    <w:rFonts w:ascii="Calibri" w:hAnsi="Calibri" w:cs="Calibri"/>
                    <w:sz w:val="22"/>
                    <w:szCs w:val="22"/>
                  </w:rPr>
                  <w:t xml:space="preserve">posted </w:t>
                </w:r>
                <w:r>
                  <w:rPr>
                    <w:rStyle w:val="normaltextrun"/>
                    <w:rFonts w:ascii="Calibri" w:hAnsi="Calibri" w:cs="Calibri"/>
                    <w:sz w:val="22"/>
                    <w:szCs w:val="22"/>
                  </w:rPr>
                  <w:t xml:space="preserve">on the </w:t>
                </w:r>
                <w:r w:rsidR="00DB13C6">
                  <w:rPr>
                    <w:rStyle w:val="normaltextrun"/>
                    <w:rFonts w:ascii="Calibri" w:hAnsi="Calibri" w:cs="Calibri"/>
                    <w:sz w:val="22"/>
                    <w:szCs w:val="22"/>
                  </w:rPr>
                  <w:t>typical</w:t>
                </w:r>
                <w:r>
                  <w:rPr>
                    <w:rStyle w:val="normaltextrun"/>
                    <w:rFonts w:ascii="Calibri" w:hAnsi="Calibri" w:cs="Calibri"/>
                    <w:sz w:val="22"/>
                    <w:szCs w:val="22"/>
                  </w:rPr>
                  <w:t xml:space="preserve"> jobs </w:t>
                </w:r>
                <w:r w:rsidR="00DB13C6">
                  <w:rPr>
                    <w:rStyle w:val="normaltextrun"/>
                    <w:rFonts w:ascii="Calibri" w:hAnsi="Calibri" w:cs="Calibri"/>
                    <w:sz w:val="22"/>
                    <w:szCs w:val="22"/>
                  </w:rPr>
                  <w:t>websites like</w:t>
                </w:r>
                <w:r>
                  <w:rPr>
                    <w:rStyle w:val="normaltextrun"/>
                    <w:rFonts w:ascii="Calibri" w:hAnsi="Calibri" w:cs="Calibri"/>
                    <w:sz w:val="22"/>
                    <w:szCs w:val="22"/>
                  </w:rPr>
                  <w:t xml:space="preserve"> </w:t>
                </w:r>
                <w:r w:rsidR="0033257A">
                  <w:rPr>
                    <w:rStyle w:val="normaltextrun"/>
                    <w:rFonts w:ascii="Calibri" w:hAnsi="Calibri" w:cs="Calibri"/>
                    <w:sz w:val="22"/>
                    <w:szCs w:val="22"/>
                  </w:rPr>
                  <w:t>M</w:t>
                </w:r>
                <w:r>
                  <w:rPr>
                    <w:rStyle w:val="normaltextrun"/>
                    <w:rFonts w:ascii="Calibri" w:hAnsi="Calibri" w:cs="Calibri"/>
                    <w:sz w:val="22"/>
                    <w:szCs w:val="22"/>
                  </w:rPr>
                  <w:t xml:space="preserve">onster, </w:t>
                </w:r>
                <w:r w:rsidR="0033257A">
                  <w:rPr>
                    <w:rStyle w:val="normaltextrun"/>
                    <w:rFonts w:ascii="Calibri" w:hAnsi="Calibri" w:cs="Calibri"/>
                    <w:sz w:val="22"/>
                    <w:szCs w:val="22"/>
                  </w:rPr>
                  <w:t>I</w:t>
                </w:r>
                <w:r>
                  <w:rPr>
                    <w:rStyle w:val="normaltextrun"/>
                    <w:rFonts w:ascii="Calibri" w:hAnsi="Calibri" w:cs="Calibri"/>
                    <w:sz w:val="22"/>
                    <w:szCs w:val="22"/>
                  </w:rPr>
                  <w:t>ndeed, and</w:t>
                </w:r>
                <w:r>
                  <w:rPr>
                    <w:rStyle w:val="apple-converted-space"/>
                    <w:rFonts w:ascii="Calibri" w:hAnsi="Calibri" w:cs="Calibri"/>
                    <w:sz w:val="22"/>
                    <w:szCs w:val="22"/>
                  </w:rPr>
                  <w:t> </w:t>
                </w:r>
                <w:r>
                  <w:rPr>
                    <w:rStyle w:val="normaltextrun"/>
                    <w:rFonts w:ascii="Calibri" w:hAnsi="Calibri" w:cs="Calibri"/>
                    <w:sz w:val="22"/>
                    <w:szCs w:val="22"/>
                  </w:rPr>
                  <w:t>LinkedIn.</w:t>
                </w:r>
                <w:r>
                  <w:rPr>
                    <w:rStyle w:val="apple-converted-space"/>
                    <w:rFonts w:ascii="Calibri" w:hAnsi="Calibri" w:cs="Calibri"/>
                    <w:sz w:val="22"/>
                    <w:szCs w:val="22"/>
                  </w:rPr>
                  <w:t> </w:t>
                </w:r>
                <w:r>
                  <w:rPr>
                    <w:rStyle w:val="normaltextrun"/>
                    <w:rFonts w:ascii="Calibri" w:hAnsi="Calibri" w:cs="Calibri"/>
                    <w:sz w:val="22"/>
                    <w:szCs w:val="22"/>
                  </w:rPr>
                  <w:t>The survey below was taken in October 2021 – with professionals in the DFW area that hire</w:t>
                </w:r>
                <w:r>
                  <w:rPr>
                    <w:rStyle w:val="apple-converted-space"/>
                    <w:rFonts w:ascii="Calibri" w:hAnsi="Calibri" w:cs="Calibri"/>
                    <w:sz w:val="22"/>
                    <w:szCs w:val="22"/>
                  </w:rPr>
                  <w:t> </w:t>
                </w:r>
                <w:r>
                  <w:rPr>
                    <w:rStyle w:val="normaltextrun"/>
                    <w:rFonts w:ascii="Calibri" w:hAnsi="Calibri" w:cs="Calibri"/>
                    <w:sz w:val="22"/>
                    <w:szCs w:val="22"/>
                  </w:rPr>
                  <w:t>photographers</w:t>
                </w:r>
                <w:r>
                  <w:rPr>
                    <w:rStyle w:val="apple-converted-space"/>
                    <w:rFonts w:ascii="Calibri" w:hAnsi="Calibri" w:cs="Calibri"/>
                    <w:sz w:val="22"/>
                    <w:szCs w:val="22"/>
                  </w:rPr>
                  <w:t> </w:t>
                </w:r>
                <w:r>
                  <w:rPr>
                    <w:rStyle w:val="normaltextrun"/>
                    <w:rFonts w:ascii="Calibri" w:hAnsi="Calibri" w:cs="Calibri"/>
                    <w:sz w:val="22"/>
                    <w:szCs w:val="22"/>
                  </w:rPr>
                  <w:t>and other related positions in the field to confirm hiring practices.</w:t>
                </w:r>
                <w:r>
                  <w:rPr>
                    <w:rStyle w:val="apple-converted-space"/>
                    <w:rFonts w:ascii="Calibri" w:hAnsi="Calibri" w:cs="Calibri"/>
                    <w:sz w:val="22"/>
                    <w:szCs w:val="22"/>
                  </w:rPr>
                  <w:t> </w:t>
                </w:r>
                <w:r>
                  <w:rPr>
                    <w:rStyle w:val="normaltextrun"/>
                    <w:rFonts w:ascii="Calibri" w:hAnsi="Calibri" w:cs="Calibri"/>
                    <w:sz w:val="22"/>
                    <w:szCs w:val="22"/>
                  </w:rPr>
                  <w:t>Over 75 people were contacted</w:t>
                </w:r>
                <w:r w:rsidR="00DB13C6">
                  <w:rPr>
                    <w:rStyle w:val="normaltextrun"/>
                    <w:rFonts w:ascii="Calibri" w:hAnsi="Calibri" w:cs="Calibri"/>
                    <w:sz w:val="22"/>
                    <w:szCs w:val="22"/>
                  </w:rPr>
                  <w:t>,</w:t>
                </w:r>
                <w:r>
                  <w:rPr>
                    <w:rStyle w:val="normaltextrun"/>
                    <w:rFonts w:ascii="Calibri" w:hAnsi="Calibri" w:cs="Calibri"/>
                    <w:sz w:val="22"/>
                    <w:szCs w:val="22"/>
                  </w:rPr>
                  <w:t xml:space="preserve"> </w:t>
                </w:r>
                <w:r w:rsidR="00DB13C6">
                  <w:rPr>
                    <w:rStyle w:val="normaltextrun"/>
                    <w:rFonts w:ascii="Calibri" w:hAnsi="Calibri" w:cs="Calibri"/>
                    <w:sz w:val="22"/>
                    <w:szCs w:val="22"/>
                  </w:rPr>
                  <w:t xml:space="preserve">and half of those completed the survey. </w:t>
                </w:r>
                <w:r>
                  <w:rPr>
                    <w:rStyle w:val="normaltextrun"/>
                    <w:rFonts w:ascii="Calibri" w:hAnsi="Calibri" w:cs="Calibri"/>
                    <w:sz w:val="22"/>
                    <w:szCs w:val="22"/>
                  </w:rPr>
                  <w:t>The responses are from people working in-house corporate, individual studios, and large photography</w:t>
                </w:r>
                <w:r>
                  <w:rPr>
                    <w:rStyle w:val="apple-converted-space"/>
                    <w:rFonts w:ascii="Calibri" w:hAnsi="Calibri" w:cs="Calibri"/>
                    <w:sz w:val="22"/>
                    <w:szCs w:val="22"/>
                  </w:rPr>
                  <w:t> </w:t>
                </w:r>
                <w:r>
                  <w:rPr>
                    <w:rStyle w:val="normaltextrun"/>
                    <w:rFonts w:ascii="Calibri" w:hAnsi="Calibri" w:cs="Calibri"/>
                    <w:sz w:val="22"/>
                    <w:szCs w:val="22"/>
                  </w:rPr>
                  <w:t>studios.</w:t>
                </w:r>
                <w:r>
                  <w:rPr>
                    <w:rStyle w:val="eop"/>
                    <w:rFonts w:ascii="Calibri" w:hAnsi="Calibri" w:cs="Calibri"/>
                    <w:sz w:val="22"/>
                    <w:szCs w:val="22"/>
                  </w:rPr>
                  <w:t> </w:t>
                </w:r>
              </w:p>
              <w:p w14:paraId="401605EE" w14:textId="77777777"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7EE5A8C" w14:textId="77777777" w:rsidR="00B368AE" w:rsidRDefault="00B368AE" w:rsidP="00B368A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E147397" w14:textId="77777777" w:rsidR="00B368AE" w:rsidRDefault="00B368AE" w:rsidP="00B31BF1">
                <w:pPr>
                  <w:rPr>
                    <w:rStyle w:val="PRSCTBL1"/>
                    <w:rFonts w:eastAsiaTheme="minorHAnsi" w:cstheme="minorBidi"/>
                    <w:b w:val="0"/>
                    <w:sz w:val="28"/>
                    <w:szCs w:val="22"/>
                  </w:rPr>
                </w:pPr>
              </w:p>
              <w:p w14:paraId="71A353AD" w14:textId="77777777" w:rsidR="00B368AE" w:rsidRDefault="00B368AE" w:rsidP="00B368AE">
                <w:r>
                  <w:rPr>
                    <w:rStyle w:val="normaltextrun"/>
                    <w:rFonts w:ascii="Calibri" w:hAnsi="Calibri" w:cs="Calibri"/>
                    <w:sz w:val="22"/>
                    <w:szCs w:val="22"/>
                  </w:rPr>
                  <w:t>Source – Collin College Photography Department Survey – Oct 2021</w:t>
                </w:r>
                <w:r>
                  <w:rPr>
                    <w:rStyle w:val="eop"/>
                    <w:rFonts w:ascii="Calibri" w:hAnsi="Calibri" w:cs="Calibri"/>
                    <w:sz w:val="22"/>
                    <w:szCs w:val="22"/>
                  </w:rPr>
                  <w:t> </w:t>
                </w:r>
              </w:p>
              <w:p w14:paraId="21CDFC60" w14:textId="77777777" w:rsidR="006B1453" w:rsidRDefault="006B1453" w:rsidP="006B1453">
                <w:pPr>
                  <w:pStyle w:val="paragraph"/>
                  <w:spacing w:before="0" w:beforeAutospacing="0" w:after="0" w:afterAutospacing="0"/>
                  <w:textAlignment w:val="baseline"/>
                  <w:rPr>
                    <w:rFonts w:ascii="Segoe UI" w:hAnsi="Segoe UI" w:cs="Segoe UI"/>
                    <w:sz w:val="18"/>
                    <w:szCs w:val="18"/>
                  </w:rPr>
                </w:pPr>
              </w:p>
              <w:p w14:paraId="7657B155" w14:textId="77777777" w:rsidR="006B1453" w:rsidRDefault="006B1453" w:rsidP="006B1453">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D3B0E81" w14:textId="77777777" w:rsidR="006B1453" w:rsidRDefault="006B1453" w:rsidP="006B1453">
                <w:pPr>
                  <w:pStyle w:val="paragraph"/>
                  <w:spacing w:before="0" w:beforeAutospacing="0" w:after="0" w:afterAutospacing="0"/>
                  <w:ind w:left="720" w:right="720"/>
                  <w:jc w:val="both"/>
                  <w:textAlignment w:val="baseline"/>
                  <w:rPr>
                    <w:rFonts w:ascii="Segoe UI" w:hAnsi="Segoe UI" w:cs="Segoe UI"/>
                    <w:sz w:val="18"/>
                    <w:szCs w:val="18"/>
                  </w:rPr>
                </w:pPr>
                <w:r>
                  <w:rPr>
                    <w:rStyle w:val="normaltextrun"/>
                    <w:rFonts w:ascii="Calibri" w:hAnsi="Calibri" w:cs="Calibri"/>
                    <w:i/>
                    <w:iCs/>
                    <w:color w:val="000000"/>
                    <w:sz w:val="22"/>
                    <w:szCs w:val="22"/>
                  </w:rPr>
                  <w:t>"I am writing to you from New York City to thank you for providing me with the best possible training from the Collin College Photography Department. As a result, I am now actively pursuing my dreams and career path in one of the most competitive markets in the US and the world."</w:t>
                </w:r>
                <w:r>
                  <w:rPr>
                    <w:rStyle w:val="apple-converted-space"/>
                    <w:rFonts w:ascii="Calibri" w:hAnsi="Calibri" w:cs="Calibri"/>
                    <w:color w:val="000000"/>
                    <w:sz w:val="22"/>
                    <w:szCs w:val="22"/>
                  </w:rPr>
                  <w:t> </w:t>
                </w:r>
                <w:r>
                  <w:rPr>
                    <w:rStyle w:val="normaltextrun"/>
                    <w:rFonts w:ascii="Calibri" w:hAnsi="Calibri" w:cs="Calibri"/>
                    <w:color w:val="000000"/>
                    <w:sz w:val="22"/>
                    <w:szCs w:val="22"/>
                  </w:rPr>
                  <w:t>- MZ</w:t>
                </w:r>
                <w:r>
                  <w:rPr>
                    <w:rStyle w:val="eop"/>
                    <w:rFonts w:ascii="Calibri" w:hAnsi="Calibri" w:cs="Calibri"/>
                    <w:color w:val="000000"/>
                    <w:sz w:val="22"/>
                    <w:szCs w:val="22"/>
                  </w:rPr>
                  <w:t> </w:t>
                </w:r>
              </w:p>
              <w:p w14:paraId="7DA831D1" w14:textId="77777777" w:rsidR="006B1453" w:rsidRDefault="006B1453" w:rsidP="006B1453">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88C1FA7" w14:textId="77777777" w:rsidR="006B1453" w:rsidRDefault="006B1453" w:rsidP="006B1453">
                <w:pPr>
                  <w:pStyle w:val="paragraph"/>
                  <w:spacing w:before="0" w:beforeAutospacing="0" w:after="0" w:afterAutospacing="0"/>
                  <w:textAlignment w:val="baseline"/>
                  <w:rPr>
                    <w:rFonts w:ascii="Segoe UI" w:hAnsi="Segoe UI" w:cs="Segoe UI"/>
                    <w:sz w:val="18"/>
                    <w:szCs w:val="18"/>
                  </w:rPr>
                </w:pPr>
              </w:p>
              <w:p w14:paraId="72A725E7" w14:textId="77777777" w:rsidR="006B1453" w:rsidRDefault="006B1453" w:rsidP="006B1453">
                <w:pPr>
                  <w:pStyle w:val="paragraph"/>
                  <w:spacing w:before="0" w:beforeAutospacing="0" w:after="0" w:afterAutospacing="0"/>
                  <w:textAlignment w:val="baseline"/>
                  <w:rPr>
                    <w:rStyle w:val="normaltextrun"/>
                    <w:rFonts w:ascii="Calibri" w:hAnsi="Calibri" w:cs="Calibri"/>
                    <w:b/>
                    <w:bCs/>
                    <w:sz w:val="28"/>
                    <w:szCs w:val="28"/>
                  </w:rPr>
                </w:pPr>
              </w:p>
              <w:p w14:paraId="1165FFC3" w14:textId="77777777" w:rsidR="006B1453" w:rsidRDefault="006B1453" w:rsidP="006B1453">
                <w:pPr>
                  <w:pStyle w:val="paragraph"/>
                  <w:spacing w:before="0" w:beforeAutospacing="0" w:after="0" w:afterAutospacing="0"/>
                  <w:textAlignment w:val="baseline"/>
                  <w:rPr>
                    <w:rStyle w:val="normaltextrun"/>
                    <w:b/>
                    <w:bCs/>
                    <w:sz w:val="28"/>
                    <w:szCs w:val="28"/>
                  </w:rPr>
                </w:pPr>
              </w:p>
              <w:p w14:paraId="1111A499" w14:textId="77777777" w:rsidR="006B1453" w:rsidRDefault="006B1453" w:rsidP="006B1453">
                <w:pPr>
                  <w:pStyle w:val="paragraph"/>
                  <w:spacing w:before="0" w:beforeAutospacing="0" w:after="0" w:afterAutospacing="0"/>
                  <w:textAlignment w:val="baseline"/>
                  <w:rPr>
                    <w:rStyle w:val="eop"/>
                    <w:rFonts w:ascii="Calibri" w:hAnsi="Calibri" w:cs="Calibri"/>
                    <w:sz w:val="28"/>
                    <w:szCs w:val="28"/>
                  </w:rPr>
                </w:pPr>
                <w:r>
                  <w:rPr>
                    <w:rStyle w:val="normaltextrun"/>
                    <w:rFonts w:ascii="Calibri" w:hAnsi="Calibri" w:cs="Calibri"/>
                    <w:b/>
                    <w:bCs/>
                    <w:sz w:val="28"/>
                    <w:szCs w:val="28"/>
                  </w:rPr>
                  <w:lastRenderedPageBreak/>
                  <w:t>GRADUATION TO CAREER</w:t>
                </w:r>
                <w:r>
                  <w:rPr>
                    <w:rStyle w:val="eop"/>
                    <w:rFonts w:ascii="Calibri" w:hAnsi="Calibri" w:cs="Calibri"/>
                    <w:sz w:val="28"/>
                    <w:szCs w:val="28"/>
                  </w:rPr>
                  <w:t> </w:t>
                </w:r>
              </w:p>
              <w:p w14:paraId="6CE4435E" w14:textId="77777777" w:rsidR="006B1453" w:rsidRDefault="006B1453" w:rsidP="006B1453">
                <w:pPr>
                  <w:pStyle w:val="paragraph"/>
                  <w:spacing w:before="0" w:beforeAutospacing="0" w:after="0" w:afterAutospacing="0"/>
                  <w:textAlignment w:val="baseline"/>
                  <w:rPr>
                    <w:rStyle w:val="eop"/>
                    <w:rFonts w:ascii="Calibri" w:hAnsi="Calibri" w:cs="Calibri"/>
                    <w:sz w:val="28"/>
                    <w:szCs w:val="28"/>
                  </w:rPr>
                </w:pPr>
              </w:p>
              <w:p w14:paraId="0BF9596C" w14:textId="7DD110F7" w:rsidR="006B1453" w:rsidRDefault="006B1453" w:rsidP="006B145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Students are prepared to start their</w:t>
                </w:r>
                <w:r>
                  <w:rPr>
                    <w:rStyle w:val="apple-converted-space"/>
                    <w:rFonts w:ascii="Calibri" w:hAnsi="Calibri" w:cs="Calibri"/>
                    <w:sz w:val="22"/>
                    <w:szCs w:val="22"/>
                  </w:rPr>
                  <w:t> </w:t>
                </w:r>
                <w:r>
                  <w:rPr>
                    <w:rStyle w:val="normaltextrun"/>
                    <w:rFonts w:ascii="Calibri" w:hAnsi="Calibri" w:cs="Calibri"/>
                    <w:sz w:val="22"/>
                    <w:szCs w:val="22"/>
                  </w:rPr>
                  <w:t>photographic career once they graduate</w:t>
                </w:r>
                <w:r>
                  <w:rPr>
                    <w:rStyle w:val="apple-converted-space"/>
                    <w:rFonts w:ascii="Calibri" w:hAnsi="Calibri" w:cs="Calibri"/>
                    <w:sz w:val="22"/>
                    <w:szCs w:val="22"/>
                  </w:rPr>
                  <w:t> </w:t>
                </w:r>
                <w:r w:rsidR="00DB13C6">
                  <w:rPr>
                    <w:rStyle w:val="apple-converted-space"/>
                    <w:rFonts w:ascii="Calibri" w:hAnsi="Calibri" w:cs="Calibri"/>
                    <w:sz w:val="22"/>
                    <w:szCs w:val="22"/>
                  </w:rPr>
                  <w:t xml:space="preserve">from </w:t>
                </w:r>
                <w:r>
                  <w:rPr>
                    <w:rStyle w:val="normaltextrun"/>
                    <w:rFonts w:ascii="Calibri" w:hAnsi="Calibri" w:cs="Calibri"/>
                    <w:sz w:val="22"/>
                    <w:szCs w:val="22"/>
                  </w:rPr>
                  <w:t>Collin</w:t>
                </w:r>
                <w:r w:rsidR="00DB13C6">
                  <w:rPr>
                    <w:rStyle w:val="normaltextrun"/>
                    <w:rFonts w:ascii="Calibri" w:hAnsi="Calibri" w:cs="Calibri"/>
                    <w:sz w:val="22"/>
                    <w:szCs w:val="22"/>
                  </w:rPr>
                  <w:t xml:space="preserve"> College </w:t>
                </w:r>
                <w:r>
                  <w:rPr>
                    <w:rStyle w:val="normaltextrun"/>
                    <w:rFonts w:ascii="Calibri" w:hAnsi="Calibri" w:cs="Calibri"/>
                    <w:sz w:val="22"/>
                    <w:szCs w:val="22"/>
                  </w:rPr>
                  <w:t>with a</w:t>
                </w:r>
                <w:r>
                  <w:rPr>
                    <w:rStyle w:val="apple-converted-space"/>
                    <w:rFonts w:ascii="Calibri" w:hAnsi="Calibri" w:cs="Calibri"/>
                    <w:sz w:val="22"/>
                    <w:szCs w:val="22"/>
                  </w:rPr>
                  <w:t> </w:t>
                </w:r>
                <w:r>
                  <w:rPr>
                    <w:rStyle w:val="normaltextrun"/>
                    <w:rFonts w:ascii="Calibri" w:hAnsi="Calibri" w:cs="Calibri"/>
                    <w:sz w:val="22"/>
                    <w:szCs w:val="22"/>
                  </w:rPr>
                  <w:t>website,</w:t>
                </w:r>
                <w:r>
                  <w:rPr>
                    <w:rStyle w:val="apple-converted-space"/>
                    <w:rFonts w:ascii="Calibri" w:hAnsi="Calibri" w:cs="Calibri"/>
                    <w:sz w:val="22"/>
                    <w:szCs w:val="22"/>
                  </w:rPr>
                  <w:t> </w:t>
                </w:r>
                <w:r>
                  <w:rPr>
                    <w:rStyle w:val="normaltextrun"/>
                    <w:rFonts w:ascii="Calibri" w:hAnsi="Calibri" w:cs="Calibri"/>
                    <w:sz w:val="22"/>
                    <w:szCs w:val="22"/>
                  </w:rPr>
                  <w:t>company logo, portfolio, as well as business practices. Interview skills are practiced in the Portfolio class, including presentations of</w:t>
                </w:r>
                <w:r>
                  <w:rPr>
                    <w:rStyle w:val="apple-converted-space"/>
                    <w:rFonts w:ascii="Calibri" w:hAnsi="Calibri" w:cs="Calibri"/>
                    <w:sz w:val="22"/>
                    <w:szCs w:val="22"/>
                  </w:rPr>
                  <w:t> </w:t>
                </w:r>
                <w:r>
                  <w:rPr>
                    <w:rStyle w:val="normaltextrun"/>
                    <w:rFonts w:ascii="Calibri" w:hAnsi="Calibri" w:cs="Calibri"/>
                    <w:sz w:val="22"/>
                    <w:szCs w:val="22"/>
                  </w:rPr>
                  <w:t>their portfolio to working professionals in various</w:t>
                </w:r>
                <w:r>
                  <w:rPr>
                    <w:rStyle w:val="apple-converted-space"/>
                    <w:rFonts w:ascii="Calibri" w:hAnsi="Calibri" w:cs="Calibri"/>
                    <w:sz w:val="22"/>
                    <w:szCs w:val="22"/>
                  </w:rPr>
                  <w:t> </w:t>
                </w:r>
                <w:r>
                  <w:rPr>
                    <w:rStyle w:val="normaltextrun"/>
                    <w:rFonts w:ascii="Calibri" w:hAnsi="Calibri" w:cs="Calibri"/>
                    <w:sz w:val="22"/>
                    <w:szCs w:val="22"/>
                  </w:rPr>
                  <w:t>areas throughout the</w:t>
                </w:r>
                <w:r>
                  <w:rPr>
                    <w:rStyle w:val="apple-converted-space"/>
                    <w:rFonts w:ascii="Calibri" w:hAnsi="Calibri" w:cs="Calibri"/>
                    <w:sz w:val="22"/>
                    <w:szCs w:val="22"/>
                  </w:rPr>
                  <w:t> </w:t>
                </w:r>
                <w:r>
                  <w:rPr>
                    <w:rStyle w:val="normaltextrun"/>
                    <w:rFonts w:ascii="Calibri" w:hAnsi="Calibri" w:cs="Calibri"/>
                    <w:sz w:val="22"/>
                    <w:szCs w:val="22"/>
                  </w:rPr>
                  <w:t>Photographic</w:t>
                </w:r>
                <w:r>
                  <w:rPr>
                    <w:rStyle w:val="apple-converted-space"/>
                    <w:rFonts w:ascii="Calibri" w:hAnsi="Calibri" w:cs="Calibri"/>
                    <w:sz w:val="22"/>
                    <w:szCs w:val="22"/>
                  </w:rPr>
                  <w:t> </w:t>
                </w:r>
                <w:r>
                  <w:rPr>
                    <w:rStyle w:val="normaltextrun"/>
                    <w:rFonts w:ascii="Calibri" w:hAnsi="Calibri" w:cs="Calibri"/>
                    <w:sz w:val="22"/>
                    <w:szCs w:val="22"/>
                  </w:rPr>
                  <w:t xml:space="preserve">industry. </w:t>
                </w:r>
                <w:r w:rsidR="00F568E5">
                  <w:rPr>
                    <w:rStyle w:val="normaltextrun"/>
                    <w:rFonts w:ascii="Calibri" w:hAnsi="Calibri" w:cs="Calibri"/>
                    <w:sz w:val="22"/>
                    <w:szCs w:val="22"/>
                  </w:rPr>
                  <w:t>The mentioned professionals manage advertising</w:t>
                </w:r>
                <w:r>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corporations, editorial venues,</w:t>
                </w:r>
                <w:r>
                  <w:rPr>
                    <w:rStyle w:val="apple-converted-space"/>
                    <w:rFonts w:ascii="Calibri" w:hAnsi="Calibri" w:cs="Calibri"/>
                    <w:sz w:val="22"/>
                    <w:szCs w:val="22"/>
                  </w:rPr>
                  <w:t> </w:t>
                </w:r>
                <w:r>
                  <w:rPr>
                    <w:rStyle w:val="normaltextrun"/>
                    <w:rFonts w:ascii="Calibri" w:hAnsi="Calibri" w:cs="Calibri"/>
                    <w:sz w:val="22"/>
                    <w:szCs w:val="22"/>
                  </w:rPr>
                  <w:t>and public</w:t>
                </w:r>
                <w:r>
                  <w:rPr>
                    <w:rStyle w:val="apple-converted-space"/>
                    <w:rFonts w:ascii="Calibri" w:hAnsi="Calibri" w:cs="Calibri"/>
                    <w:sz w:val="22"/>
                    <w:szCs w:val="22"/>
                  </w:rPr>
                  <w:t> </w:t>
                </w:r>
                <w:r>
                  <w:rPr>
                    <w:rStyle w:val="normaltextrun"/>
                    <w:rFonts w:ascii="Calibri" w:hAnsi="Calibri" w:cs="Calibri"/>
                    <w:sz w:val="22"/>
                    <w:szCs w:val="22"/>
                  </w:rPr>
                  <w:t>relations.</w:t>
                </w:r>
                <w:r>
                  <w:rPr>
                    <w:rStyle w:val="apple-converted-space"/>
                    <w:rFonts w:ascii="Calibri" w:hAnsi="Calibri" w:cs="Calibri"/>
                    <w:sz w:val="22"/>
                    <w:szCs w:val="22"/>
                  </w:rPr>
                  <w:t> </w:t>
                </w:r>
                <w:r>
                  <w:rPr>
                    <w:rStyle w:val="eop"/>
                    <w:rFonts w:ascii="Calibri" w:hAnsi="Calibri" w:cs="Calibri"/>
                    <w:sz w:val="22"/>
                    <w:szCs w:val="22"/>
                  </w:rPr>
                  <w:t> </w:t>
                </w:r>
              </w:p>
              <w:p w14:paraId="77E849D7" w14:textId="77777777" w:rsidR="007866D5" w:rsidRPr="007866D5" w:rsidRDefault="006B1453" w:rsidP="007866D5">
                <w:pPr>
                  <w:pStyle w:val="paragraph"/>
                  <w:spacing w:before="0" w:beforeAutospacing="0" w:after="0" w:afterAutospacing="0"/>
                  <w:textAlignment w:val="baseline"/>
                  <w:rPr>
                    <w:rStyle w:val="normaltextrun"/>
                    <w:rFonts w:ascii="Segoe UI" w:hAnsi="Segoe UI" w:cs="Segoe UI"/>
                    <w:sz w:val="18"/>
                    <w:szCs w:val="18"/>
                  </w:rPr>
                </w:pPr>
                <w:r>
                  <w:rPr>
                    <w:rStyle w:val="eop"/>
                    <w:rFonts w:ascii="Calibri" w:hAnsi="Calibri" w:cs="Calibri"/>
                    <w:color w:val="4472C4"/>
                    <w:sz w:val="22"/>
                    <w:szCs w:val="22"/>
                  </w:rPr>
                  <w:t> </w:t>
                </w:r>
              </w:p>
              <w:p w14:paraId="2565B37E" w14:textId="77777777" w:rsidR="007866D5" w:rsidRDefault="007866D5" w:rsidP="006B1453">
                <w:pPr>
                  <w:pStyle w:val="paragraph"/>
                  <w:spacing w:before="0" w:beforeAutospacing="0" w:after="0" w:afterAutospacing="0"/>
                  <w:jc w:val="center"/>
                  <w:textAlignment w:val="baseline"/>
                  <w:rPr>
                    <w:rStyle w:val="normaltextrun"/>
                    <w:rFonts w:ascii="Calibri" w:hAnsi="Calibri" w:cs="Calibri"/>
                    <w:b/>
                    <w:bCs/>
                    <w:sz w:val="28"/>
                    <w:szCs w:val="28"/>
                  </w:rPr>
                </w:pPr>
              </w:p>
              <w:p w14:paraId="49A3C250" w14:textId="77777777" w:rsidR="006B1453" w:rsidRDefault="006B1453" w:rsidP="006B1453">
                <w:pPr>
                  <w:pStyle w:val="paragraph"/>
                  <w:spacing w:before="0" w:beforeAutospacing="0" w:after="0" w:afterAutospacing="0"/>
                  <w:jc w:val="center"/>
                  <w:textAlignment w:val="baseline"/>
                  <w:rPr>
                    <w:rStyle w:val="eop"/>
                    <w:rFonts w:ascii="Calibri" w:hAnsi="Calibri" w:cs="Calibri"/>
                    <w:sz w:val="28"/>
                    <w:szCs w:val="28"/>
                  </w:rPr>
                </w:pPr>
                <w:r>
                  <w:rPr>
                    <w:rStyle w:val="normaltextrun"/>
                    <w:rFonts w:ascii="Calibri" w:hAnsi="Calibri" w:cs="Calibri"/>
                    <w:b/>
                    <w:bCs/>
                    <w:sz w:val="28"/>
                    <w:szCs w:val="28"/>
                  </w:rPr>
                  <w:t>Co-Op's 2018-2021</w:t>
                </w:r>
                <w:r>
                  <w:rPr>
                    <w:rStyle w:val="normaltextrun"/>
                    <w:rFonts w:ascii="Calibri" w:hAnsi="Calibri" w:cs="Calibri"/>
                    <w:sz w:val="28"/>
                    <w:szCs w:val="28"/>
                  </w:rPr>
                  <w:t> </w:t>
                </w:r>
                <w:r>
                  <w:rPr>
                    <w:rStyle w:val="eop"/>
                    <w:rFonts w:ascii="Calibri" w:hAnsi="Calibri" w:cs="Calibri"/>
                    <w:sz w:val="28"/>
                    <w:szCs w:val="28"/>
                  </w:rPr>
                  <w:t> </w:t>
                </w:r>
              </w:p>
              <w:p w14:paraId="2A62533A" w14:textId="77777777" w:rsidR="006B1453" w:rsidRDefault="006B1453" w:rsidP="006B1453">
                <w:pPr>
                  <w:pStyle w:val="paragraph"/>
                  <w:spacing w:before="0" w:beforeAutospacing="0" w:after="0" w:afterAutospacing="0"/>
                  <w:jc w:val="center"/>
                  <w:textAlignment w:val="baseline"/>
                  <w:rPr>
                    <w:rFonts w:ascii="Segoe UI" w:hAnsi="Segoe UI" w:cs="Segoe UI"/>
                    <w:sz w:val="18"/>
                    <w:szCs w:val="18"/>
                  </w:rPr>
                </w:pPr>
              </w:p>
              <w:p w14:paraId="191F9B95" w14:textId="6F2A659E" w:rsidR="006B1453" w:rsidRDefault="006B1453" w:rsidP="006B1453">
                <w:pPr>
                  <w:pStyle w:val="paragraph"/>
                  <w:spacing w:before="0" w:beforeAutospacing="0" w:after="0" w:afterAutospacing="0"/>
                  <w:textAlignment w:val="baseline"/>
                  <w:rPr>
                    <w:rStyle w:val="scxw201883766"/>
                    <w:rFonts w:ascii="Calibri" w:eastAsiaTheme="majorEastAsia" w:hAnsi="Calibri" w:cs="Calibri"/>
                    <w:sz w:val="22"/>
                    <w:szCs w:val="22"/>
                  </w:rPr>
                </w:pPr>
                <w:r>
                  <w:rPr>
                    <w:rStyle w:val="normaltextrun"/>
                    <w:rFonts w:ascii="Calibri" w:hAnsi="Calibri" w:cs="Calibri"/>
                    <w:sz w:val="22"/>
                    <w:szCs w:val="22"/>
                  </w:rPr>
                  <w:t xml:space="preserve">This chart shows both the co-ops and hiring of co-ops for </w:t>
                </w:r>
                <w:r w:rsidR="00F568E5">
                  <w:rPr>
                    <w:rStyle w:val="normaltextrun"/>
                    <w:rFonts w:ascii="Calibri" w:hAnsi="Calibri" w:cs="Calibri"/>
                    <w:sz w:val="22"/>
                    <w:szCs w:val="22"/>
                  </w:rPr>
                  <w:t>part-time and</w:t>
                </w:r>
                <w:r>
                  <w:rPr>
                    <w:rStyle w:val="normaltextrun"/>
                    <w:rFonts w:ascii="Calibri" w:hAnsi="Calibri" w:cs="Calibri"/>
                    <w:sz w:val="22"/>
                    <w:szCs w:val="22"/>
                  </w:rPr>
                  <w:t xml:space="preserve"> full-time jobs after co-op</w:t>
                </w:r>
                <w:r w:rsidR="00F568E5">
                  <w:rPr>
                    <w:rStyle w:val="normaltextrun"/>
                    <w:rFonts w:ascii="Calibri" w:hAnsi="Calibri" w:cs="Calibri"/>
                    <w:sz w:val="22"/>
                    <w:szCs w:val="22"/>
                  </w:rPr>
                  <w:t>.</w:t>
                </w:r>
                <w:r>
                  <w:rPr>
                    <w:rStyle w:val="scxw201883766"/>
                    <w:rFonts w:ascii="Calibri" w:eastAsiaTheme="majorEastAsia" w:hAnsi="Calibri" w:cs="Calibri"/>
                    <w:sz w:val="22"/>
                    <w:szCs w:val="22"/>
                  </w:rPr>
                  <w:t> </w:t>
                </w:r>
              </w:p>
              <w:p w14:paraId="6CA06FDA" w14:textId="77777777" w:rsidR="006B1453" w:rsidRDefault="006B1453" w:rsidP="006B1453">
                <w:pPr>
                  <w:pStyle w:val="paragraph"/>
                  <w:spacing w:before="0" w:beforeAutospacing="0" w:after="0" w:afterAutospacing="0"/>
                  <w:textAlignment w:val="baseline"/>
                  <w:rPr>
                    <w:rStyle w:val="scxw201883766"/>
                    <w:rFonts w:eastAsiaTheme="majorEastAsia"/>
                  </w:rPr>
                </w:pPr>
              </w:p>
              <w:p w14:paraId="61EFFE65" w14:textId="77777777" w:rsidR="006B1453" w:rsidRDefault="006B1453" w:rsidP="006B1453">
                <w:pPr>
                  <w:pStyle w:val="paragraph"/>
                  <w:spacing w:before="0" w:beforeAutospacing="0" w:after="0" w:afterAutospacing="0"/>
                  <w:textAlignment w:val="baseline"/>
                  <w:rPr>
                    <w:rStyle w:val="scxw201883766"/>
                    <w:rFonts w:ascii="Segoe UI" w:hAnsi="Segoe UI" w:cs="Segoe UI"/>
                    <w:sz w:val="18"/>
                    <w:szCs w:val="18"/>
                  </w:rPr>
                </w:pPr>
                <w:r w:rsidRPr="006B1453">
                  <w:rPr>
                    <w:rStyle w:val="scxw201883766"/>
                    <w:rFonts w:ascii="Segoe UI" w:hAnsi="Segoe UI" w:cs="Segoe UI"/>
                    <w:noProof/>
                    <w:sz w:val="18"/>
                    <w:szCs w:val="18"/>
                  </w:rPr>
                  <w:drawing>
                    <wp:inline distT="0" distB="0" distL="0" distR="0" wp14:anchorId="13970CEE" wp14:editId="24D7CAA6">
                      <wp:extent cx="5381625" cy="4025624"/>
                      <wp:effectExtent l="0" t="0" r="317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2674" cy="4131133"/>
                              </a:xfrm>
                              <a:prstGeom prst="rect">
                                <a:avLst/>
                              </a:prstGeom>
                            </pic:spPr>
                          </pic:pic>
                        </a:graphicData>
                      </a:graphic>
                    </wp:inline>
                  </w:drawing>
                </w:r>
              </w:p>
              <w:p w14:paraId="4EFF60CD" w14:textId="77777777" w:rsidR="007866D5" w:rsidRPr="006B1453" w:rsidRDefault="007866D5" w:rsidP="006B1453">
                <w:pPr>
                  <w:pStyle w:val="paragraph"/>
                  <w:spacing w:before="0" w:beforeAutospacing="0" w:after="0" w:afterAutospacing="0"/>
                  <w:textAlignment w:val="baseline"/>
                  <w:rPr>
                    <w:rStyle w:val="scxw201883766"/>
                    <w:rFonts w:ascii="Segoe UI" w:hAnsi="Segoe UI" w:cs="Segoe UI"/>
                    <w:sz w:val="18"/>
                    <w:szCs w:val="18"/>
                  </w:rPr>
                </w:pPr>
              </w:p>
              <w:p w14:paraId="363178D5" w14:textId="4741EC90"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 </w:t>
                </w:r>
                <w:r w:rsidR="00F568E5">
                  <w:rPr>
                    <w:rStyle w:val="normaltextrun"/>
                    <w:rFonts w:ascii="Calibri" w:hAnsi="Calibri" w:cs="Calibri"/>
                    <w:sz w:val="22"/>
                    <w:szCs w:val="22"/>
                  </w:rPr>
                  <w:t>most significant</w:t>
                </w:r>
                <w:r>
                  <w:rPr>
                    <w:rStyle w:val="normaltextrun"/>
                    <w:rFonts w:ascii="Calibri" w:hAnsi="Calibri" w:cs="Calibri"/>
                    <w:sz w:val="22"/>
                    <w:szCs w:val="22"/>
                  </w:rPr>
                  <w:t xml:space="preserve"> factor</w:t>
                </w:r>
                <w:r>
                  <w:rPr>
                    <w:rStyle w:val="apple-converted-space"/>
                    <w:rFonts w:ascii="Calibri" w:hAnsi="Calibri" w:cs="Calibri"/>
                    <w:sz w:val="22"/>
                    <w:szCs w:val="22"/>
                  </w:rPr>
                  <w:t> </w:t>
                </w:r>
                <w:r>
                  <w:rPr>
                    <w:rStyle w:val="normaltextrun"/>
                    <w:rFonts w:ascii="Calibri" w:hAnsi="Calibri" w:cs="Calibri"/>
                    <w:sz w:val="22"/>
                    <w:szCs w:val="22"/>
                  </w:rPr>
                  <w:t>aiding students after graduation is the Co-Op program.</w:t>
                </w:r>
                <w:r>
                  <w:rPr>
                    <w:rStyle w:val="apple-converted-space"/>
                    <w:rFonts w:ascii="Calibri" w:hAnsi="Calibri" w:cs="Calibri"/>
                    <w:sz w:val="22"/>
                    <w:szCs w:val="22"/>
                  </w:rPr>
                  <w:t> </w:t>
                </w:r>
                <w:r>
                  <w:rPr>
                    <w:rStyle w:val="normaltextrun"/>
                    <w:rFonts w:ascii="Calibri" w:hAnsi="Calibri" w:cs="Calibri"/>
                    <w:sz w:val="22"/>
                    <w:szCs w:val="22"/>
                  </w:rPr>
                  <w:t>Many students</w:t>
                </w:r>
                <w:r>
                  <w:rPr>
                    <w:rStyle w:val="apple-converted-space"/>
                    <w:rFonts w:ascii="Calibri" w:hAnsi="Calibri" w:cs="Calibri"/>
                    <w:sz w:val="22"/>
                    <w:szCs w:val="22"/>
                  </w:rPr>
                  <w:t> </w:t>
                </w:r>
                <w:r>
                  <w:rPr>
                    <w:rStyle w:val="normaltextrun"/>
                    <w:rFonts w:ascii="Calibri" w:hAnsi="Calibri" w:cs="Calibri"/>
                    <w:sz w:val="22"/>
                    <w:szCs w:val="22"/>
                  </w:rPr>
                  <w:t>make</w:t>
                </w:r>
                <w:r>
                  <w:rPr>
                    <w:rStyle w:val="apple-converted-space"/>
                    <w:rFonts w:ascii="Calibri" w:hAnsi="Calibri" w:cs="Calibri"/>
                    <w:sz w:val="22"/>
                    <w:szCs w:val="22"/>
                  </w:rPr>
                  <w:t> </w:t>
                </w:r>
                <w:r>
                  <w:rPr>
                    <w:rStyle w:val="normaltextrun"/>
                    <w:rFonts w:ascii="Calibri" w:hAnsi="Calibri" w:cs="Calibri"/>
                    <w:sz w:val="22"/>
                    <w:szCs w:val="22"/>
                  </w:rPr>
                  <w:t>connections with their Co-Op</w:t>
                </w:r>
                <w:r>
                  <w:rPr>
                    <w:rStyle w:val="apple-converted-space"/>
                    <w:rFonts w:ascii="Calibri" w:hAnsi="Calibri" w:cs="Calibri"/>
                    <w:sz w:val="22"/>
                    <w:szCs w:val="22"/>
                  </w:rPr>
                  <w:t> </w:t>
                </w:r>
                <w:r>
                  <w:rPr>
                    <w:rStyle w:val="normaltextrun"/>
                    <w:rFonts w:ascii="Calibri" w:hAnsi="Calibri" w:cs="Calibri"/>
                    <w:sz w:val="22"/>
                    <w:szCs w:val="22"/>
                  </w:rPr>
                  <w:t>mentors</w:t>
                </w:r>
                <w:r w:rsidR="00F568E5">
                  <w:rPr>
                    <w:rStyle w:val="apple-converted-space"/>
                    <w:rFonts w:ascii="Calibri" w:hAnsi="Calibri" w:cs="Calibri"/>
                    <w:sz w:val="22"/>
                    <w:szCs w:val="22"/>
                  </w:rPr>
                  <w:t xml:space="preserve">, </w:t>
                </w:r>
                <w:r>
                  <w:rPr>
                    <w:rStyle w:val="normaltextrun"/>
                    <w:rFonts w:ascii="Calibri" w:hAnsi="Calibri" w:cs="Calibri"/>
                    <w:sz w:val="22"/>
                    <w:szCs w:val="22"/>
                  </w:rPr>
                  <w:t>leading</w:t>
                </w:r>
                <w:r>
                  <w:rPr>
                    <w:rStyle w:val="apple-converted-space"/>
                    <w:rFonts w:ascii="Calibri" w:hAnsi="Calibri" w:cs="Calibri"/>
                    <w:sz w:val="22"/>
                    <w:szCs w:val="22"/>
                  </w:rPr>
                  <w:t> </w:t>
                </w:r>
                <w:r>
                  <w:rPr>
                    <w:rStyle w:val="normaltextrun"/>
                    <w:rFonts w:ascii="Calibri" w:hAnsi="Calibri" w:cs="Calibri"/>
                    <w:sz w:val="22"/>
                    <w:szCs w:val="22"/>
                  </w:rPr>
                  <w:t>to introductions</w:t>
                </w:r>
                <w:r>
                  <w:rPr>
                    <w:rStyle w:val="apple-converted-space"/>
                    <w:rFonts w:ascii="Calibri" w:hAnsi="Calibri" w:cs="Calibri"/>
                    <w:sz w:val="22"/>
                    <w:szCs w:val="22"/>
                  </w:rPr>
                  <w:t> </w:t>
                </w:r>
                <w:r>
                  <w:rPr>
                    <w:rStyle w:val="normaltextrun"/>
                    <w:rFonts w:ascii="Calibri" w:hAnsi="Calibri" w:cs="Calibri"/>
                    <w:sz w:val="22"/>
                    <w:szCs w:val="22"/>
                  </w:rPr>
                  <w:t>for</w:t>
                </w:r>
                <w:r>
                  <w:rPr>
                    <w:rStyle w:val="apple-converted-space"/>
                    <w:rFonts w:ascii="Calibri" w:hAnsi="Calibri" w:cs="Calibri"/>
                    <w:sz w:val="22"/>
                    <w:szCs w:val="22"/>
                  </w:rPr>
                  <w:t> </w:t>
                </w:r>
                <w:r>
                  <w:rPr>
                    <w:rStyle w:val="normaltextrun"/>
                    <w:rFonts w:ascii="Calibri" w:hAnsi="Calibri" w:cs="Calibri"/>
                    <w:sz w:val="22"/>
                    <w:szCs w:val="22"/>
                  </w:rPr>
                  <w:t>other job opportunities. Students are</w:t>
                </w:r>
                <w:r>
                  <w:rPr>
                    <w:rStyle w:val="apple-converted-space"/>
                    <w:rFonts w:ascii="Calibri" w:hAnsi="Calibri" w:cs="Calibri"/>
                    <w:sz w:val="22"/>
                    <w:szCs w:val="22"/>
                  </w:rPr>
                  <w:t> </w:t>
                </w:r>
                <w:r>
                  <w:rPr>
                    <w:rStyle w:val="normaltextrun"/>
                    <w:rFonts w:ascii="Calibri" w:hAnsi="Calibri" w:cs="Calibri"/>
                    <w:sz w:val="22"/>
                    <w:szCs w:val="22"/>
                  </w:rPr>
                  <w:t>being</w:t>
                </w:r>
                <w:r>
                  <w:rPr>
                    <w:rStyle w:val="apple-converted-space"/>
                    <w:rFonts w:ascii="Calibri" w:hAnsi="Calibri" w:cs="Calibri"/>
                    <w:sz w:val="22"/>
                    <w:szCs w:val="22"/>
                  </w:rPr>
                  <w:t> </w:t>
                </w:r>
                <w:r>
                  <w:rPr>
                    <w:rStyle w:val="normaltextrun"/>
                    <w:rFonts w:ascii="Calibri" w:hAnsi="Calibri" w:cs="Calibri"/>
                    <w:sz w:val="22"/>
                    <w:szCs w:val="22"/>
                  </w:rPr>
                  <w:t>hired freelance,</w:t>
                </w:r>
                <w:r>
                  <w:rPr>
                    <w:rStyle w:val="apple-converted-space"/>
                    <w:rFonts w:ascii="Calibri" w:hAnsi="Calibri" w:cs="Calibri"/>
                    <w:sz w:val="22"/>
                    <w:szCs w:val="22"/>
                  </w:rPr>
                  <w:t> </w:t>
                </w:r>
                <w:r>
                  <w:rPr>
                    <w:rStyle w:val="normaltextrun"/>
                    <w:rFonts w:ascii="Calibri" w:hAnsi="Calibri" w:cs="Calibri"/>
                    <w:sz w:val="22"/>
                    <w:szCs w:val="22"/>
                  </w:rPr>
                  <w:t>part-time,</w:t>
                </w:r>
                <w:r>
                  <w:rPr>
                    <w:rStyle w:val="apple-converted-space"/>
                    <w:rFonts w:ascii="Calibri" w:hAnsi="Calibri" w:cs="Calibri"/>
                    <w:sz w:val="22"/>
                    <w:szCs w:val="22"/>
                  </w:rPr>
                  <w:t> </w:t>
                </w:r>
                <w:r>
                  <w:rPr>
                    <w:rStyle w:val="normaltextrun"/>
                    <w:rFonts w:ascii="Calibri" w:hAnsi="Calibri" w:cs="Calibri"/>
                    <w:sz w:val="22"/>
                    <w:szCs w:val="22"/>
                  </w:rPr>
                  <w:t>or</w:t>
                </w:r>
                <w:r>
                  <w:rPr>
                    <w:rStyle w:val="apple-converted-space"/>
                    <w:rFonts w:ascii="Calibri" w:hAnsi="Calibri" w:cs="Calibri"/>
                    <w:sz w:val="22"/>
                    <w:szCs w:val="22"/>
                  </w:rPr>
                  <w:t> </w:t>
                </w:r>
                <w:r>
                  <w:rPr>
                    <w:rStyle w:val="normaltextrun"/>
                    <w:rFonts w:ascii="Calibri" w:hAnsi="Calibri" w:cs="Calibri"/>
                    <w:sz w:val="22"/>
                    <w:szCs w:val="22"/>
                  </w:rPr>
                  <w:t>full-time</w:t>
                </w:r>
                <w:r>
                  <w:rPr>
                    <w:rStyle w:val="apple-converted-space"/>
                    <w:rFonts w:ascii="Calibri" w:hAnsi="Calibri" w:cs="Calibri"/>
                    <w:sz w:val="22"/>
                    <w:szCs w:val="22"/>
                  </w:rPr>
                  <w:t> </w:t>
                </w:r>
                <w:r>
                  <w:rPr>
                    <w:rStyle w:val="normaltextrun"/>
                    <w:rFonts w:ascii="Calibri" w:hAnsi="Calibri" w:cs="Calibri"/>
                    <w:sz w:val="22"/>
                    <w:szCs w:val="22"/>
                  </w:rPr>
                  <w:t>after graduation. In Co-Op,</w:t>
                </w:r>
                <w:r>
                  <w:rPr>
                    <w:rStyle w:val="apple-converted-space"/>
                    <w:rFonts w:ascii="Calibri" w:hAnsi="Calibri" w:cs="Calibri"/>
                    <w:sz w:val="22"/>
                    <w:szCs w:val="22"/>
                  </w:rPr>
                  <w:t> </w:t>
                </w:r>
                <w:r>
                  <w:rPr>
                    <w:rStyle w:val="normaltextrun"/>
                    <w:rFonts w:ascii="Calibri" w:hAnsi="Calibri" w:cs="Calibri"/>
                    <w:sz w:val="22"/>
                    <w:szCs w:val="22"/>
                  </w:rPr>
                  <w:t>students can experience</w:t>
                </w:r>
                <w:r>
                  <w:rPr>
                    <w:rStyle w:val="apple-converted-space"/>
                    <w:rFonts w:ascii="Calibri" w:hAnsi="Calibri" w:cs="Calibri"/>
                    <w:sz w:val="22"/>
                    <w:szCs w:val="22"/>
                  </w:rPr>
                  <w:t> </w:t>
                </w:r>
                <w:r>
                  <w:rPr>
                    <w:rStyle w:val="normaltextrun"/>
                    <w:rFonts w:ascii="Calibri" w:hAnsi="Calibri" w:cs="Calibri"/>
                    <w:sz w:val="22"/>
                    <w:szCs w:val="22"/>
                  </w:rPr>
                  <w:t>many aspects of the commercial side of Photography. Through Portfolio,</w:t>
                </w:r>
                <w:r>
                  <w:rPr>
                    <w:rStyle w:val="apple-converted-space"/>
                    <w:rFonts w:ascii="Calibri" w:hAnsi="Calibri" w:cs="Calibri"/>
                    <w:sz w:val="22"/>
                    <w:szCs w:val="22"/>
                  </w:rPr>
                  <w:t> </w:t>
                </w:r>
                <w:r>
                  <w:rPr>
                    <w:rStyle w:val="normaltextrun"/>
                    <w:rFonts w:ascii="Calibri" w:hAnsi="Calibri" w:cs="Calibri"/>
                    <w:sz w:val="22"/>
                    <w:szCs w:val="22"/>
                  </w:rPr>
                  <w:t xml:space="preserve">students produce an art show to highlight their work to experience the fine art side of </w:t>
                </w:r>
                <w:r w:rsidR="00F568E5">
                  <w:rPr>
                    <w:rStyle w:val="normaltextrun"/>
                    <w:rFonts w:ascii="Calibri" w:hAnsi="Calibri" w:cs="Calibri"/>
                    <w:sz w:val="22"/>
                    <w:szCs w:val="22"/>
                  </w:rPr>
                  <w:t>photography</w:t>
                </w:r>
                <w:r>
                  <w:rPr>
                    <w:rStyle w:val="normaltextrun"/>
                    <w:rFonts w:ascii="Calibri" w:hAnsi="Calibri" w:cs="Calibri"/>
                    <w:sz w:val="22"/>
                    <w:szCs w:val="22"/>
                  </w:rPr>
                  <w:t>. Darkroom, Expressive</w:t>
                </w:r>
                <w:r w:rsidR="00F568E5">
                  <w:rPr>
                    <w:rStyle w:val="normaltextrun"/>
                    <w:rFonts w:ascii="Calibri" w:hAnsi="Calibri" w:cs="Calibri"/>
                    <w:sz w:val="22"/>
                    <w:szCs w:val="22"/>
                  </w:rPr>
                  <w:t>,</w:t>
                </w:r>
                <w:r>
                  <w:rPr>
                    <w:rStyle w:val="normaltextrun"/>
                    <w:rFonts w:ascii="Calibri" w:hAnsi="Calibri" w:cs="Calibri"/>
                    <w:sz w:val="22"/>
                    <w:szCs w:val="22"/>
                  </w:rPr>
                  <w:t xml:space="preserve"> and Book Design</w:t>
                </w:r>
                <w:r>
                  <w:rPr>
                    <w:rStyle w:val="apple-converted-space"/>
                    <w:rFonts w:ascii="Calibri" w:hAnsi="Calibri" w:cs="Calibri"/>
                    <w:sz w:val="22"/>
                    <w:szCs w:val="22"/>
                  </w:rPr>
                  <w:t> </w:t>
                </w:r>
                <w:r>
                  <w:rPr>
                    <w:rStyle w:val="normaltextrun"/>
                    <w:rFonts w:ascii="Calibri" w:hAnsi="Calibri" w:cs="Calibri"/>
                    <w:sz w:val="22"/>
                    <w:szCs w:val="22"/>
                  </w:rPr>
                  <w:t>classes</w:t>
                </w:r>
                <w:r>
                  <w:rPr>
                    <w:rStyle w:val="apple-converted-space"/>
                    <w:rFonts w:ascii="Calibri" w:hAnsi="Calibri" w:cs="Calibri"/>
                    <w:sz w:val="22"/>
                    <w:szCs w:val="22"/>
                  </w:rPr>
                  <w:t> </w:t>
                </w:r>
                <w:r>
                  <w:rPr>
                    <w:rStyle w:val="normaltextrun"/>
                    <w:rFonts w:ascii="Calibri" w:hAnsi="Calibri" w:cs="Calibri"/>
                    <w:sz w:val="22"/>
                    <w:szCs w:val="22"/>
                  </w:rPr>
                  <w:t>also allow students to explore the fine art world of photography. </w:t>
                </w:r>
                <w:r>
                  <w:rPr>
                    <w:rStyle w:val="apple-converted-space"/>
                    <w:rFonts w:ascii="Calibri" w:hAnsi="Calibri" w:cs="Calibri"/>
                    <w:sz w:val="22"/>
                    <w:szCs w:val="22"/>
                  </w:rPr>
                  <w:t> </w:t>
                </w:r>
                <w:r>
                  <w:rPr>
                    <w:rStyle w:val="normaltextrun"/>
                    <w:rFonts w:ascii="Calibri" w:hAnsi="Calibri" w:cs="Calibri"/>
                    <w:sz w:val="22"/>
                    <w:szCs w:val="22"/>
                  </w:rPr>
                  <w:t xml:space="preserve">These attributes can be grown </w:t>
                </w:r>
                <w:r w:rsidR="00754ECC">
                  <w:rPr>
                    <w:rStyle w:val="normaltextrun"/>
                    <w:rFonts w:ascii="Calibri" w:hAnsi="Calibri" w:cs="Calibri"/>
                    <w:sz w:val="22"/>
                    <w:szCs w:val="22"/>
                  </w:rPr>
                  <w:t>in the</w:t>
                </w:r>
                <w:r>
                  <w:rPr>
                    <w:rStyle w:val="apple-converted-space"/>
                    <w:rFonts w:ascii="Calibri" w:hAnsi="Calibri" w:cs="Calibri"/>
                    <w:sz w:val="22"/>
                    <w:szCs w:val="22"/>
                  </w:rPr>
                  <w:t> </w:t>
                </w:r>
                <w:r>
                  <w:rPr>
                    <w:rStyle w:val="normaltextrun"/>
                    <w:rFonts w:ascii="Calibri" w:hAnsi="Calibri" w:cs="Calibri"/>
                    <w:sz w:val="22"/>
                    <w:szCs w:val="22"/>
                  </w:rPr>
                  <w:t>Portfolio, Co-Op, and Studio Management classes.</w:t>
                </w:r>
                <w:r>
                  <w:rPr>
                    <w:rStyle w:val="eop"/>
                    <w:rFonts w:ascii="Calibri" w:hAnsi="Calibri" w:cs="Calibri"/>
                    <w:sz w:val="22"/>
                    <w:szCs w:val="22"/>
                  </w:rPr>
                  <w:t> </w:t>
                </w:r>
              </w:p>
              <w:p w14:paraId="22F54D7C"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7AA5A2D" w14:textId="35438070" w:rsidR="007866D5" w:rsidRDefault="000B202D"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There</w:t>
                </w:r>
                <w:r w:rsidR="007866D5">
                  <w:rPr>
                    <w:rStyle w:val="normaltextrun"/>
                    <w:rFonts w:ascii="Calibri" w:hAnsi="Calibri" w:cs="Calibri"/>
                    <w:sz w:val="22"/>
                    <w:szCs w:val="22"/>
                  </w:rPr>
                  <w:t xml:space="preserve"> </w:t>
                </w:r>
                <w:r>
                  <w:rPr>
                    <w:rStyle w:val="normaltextrun"/>
                    <w:rFonts w:ascii="Calibri" w:hAnsi="Calibri" w:cs="Calibri"/>
                    <w:sz w:val="22"/>
                    <w:szCs w:val="22"/>
                  </w:rPr>
                  <w:t>have been</w:t>
                </w:r>
                <w:r w:rsidR="007866D5">
                  <w:rPr>
                    <w:rStyle w:val="apple-converted-space"/>
                    <w:rFonts w:ascii="Calibri" w:hAnsi="Calibri" w:cs="Calibri"/>
                    <w:sz w:val="22"/>
                    <w:szCs w:val="22"/>
                  </w:rPr>
                  <w:t> </w:t>
                </w:r>
                <w:r w:rsidR="007866D5">
                  <w:rPr>
                    <w:rStyle w:val="normaltextrun"/>
                    <w:rFonts w:ascii="Calibri" w:hAnsi="Calibri" w:cs="Calibri"/>
                    <w:sz w:val="22"/>
                    <w:szCs w:val="22"/>
                  </w:rPr>
                  <w:t>several</w:t>
                </w:r>
                <w:r w:rsidR="007866D5">
                  <w:rPr>
                    <w:rStyle w:val="apple-converted-space"/>
                    <w:rFonts w:ascii="Calibri" w:hAnsi="Calibri" w:cs="Calibri"/>
                    <w:sz w:val="22"/>
                    <w:szCs w:val="22"/>
                  </w:rPr>
                  <w:t> </w:t>
                </w:r>
                <w:r w:rsidR="007866D5">
                  <w:rPr>
                    <w:rStyle w:val="normaltextrun"/>
                    <w:rFonts w:ascii="Calibri" w:hAnsi="Calibri" w:cs="Calibri"/>
                    <w:sz w:val="22"/>
                    <w:szCs w:val="22"/>
                  </w:rPr>
                  <w:t>of our Co-Op successes</w:t>
                </w:r>
                <w:r>
                  <w:rPr>
                    <w:rStyle w:val="normaltextrun"/>
                    <w:rFonts w:ascii="Calibri" w:hAnsi="Calibri" w:cs="Calibri"/>
                    <w:sz w:val="22"/>
                    <w:szCs w:val="22"/>
                  </w:rPr>
                  <w:t xml:space="preserve"> in the past three semesters</w:t>
                </w:r>
                <w:r w:rsidR="007866D5">
                  <w:rPr>
                    <w:rStyle w:val="normaltextrun"/>
                    <w:rFonts w:ascii="Calibri" w:hAnsi="Calibri" w:cs="Calibri"/>
                    <w:sz w:val="22"/>
                    <w:szCs w:val="22"/>
                  </w:rPr>
                  <w:t>.</w:t>
                </w:r>
                <w:r w:rsidR="007866D5">
                  <w:rPr>
                    <w:rStyle w:val="eop"/>
                    <w:rFonts w:ascii="Calibri" w:hAnsi="Calibri" w:cs="Calibri"/>
                    <w:sz w:val="22"/>
                    <w:szCs w:val="22"/>
                  </w:rPr>
                  <w:t> </w:t>
                </w:r>
              </w:p>
              <w:p w14:paraId="1D5238CE" w14:textId="1B7E617E"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At Home – in house Studio has hired their </w:t>
                </w:r>
                <w:r w:rsidR="000B202D">
                  <w:rPr>
                    <w:rStyle w:val="normaltextrun"/>
                    <w:rFonts w:ascii="Calibri" w:hAnsi="Calibri" w:cs="Calibri"/>
                    <w:sz w:val="22"/>
                    <w:szCs w:val="22"/>
                  </w:rPr>
                  <w:t>first ful</w:t>
                </w:r>
                <w:r w:rsidR="00754ECC">
                  <w:rPr>
                    <w:rStyle w:val="normaltextrun"/>
                    <w:rFonts w:ascii="Calibri" w:hAnsi="Calibri" w:cs="Calibri"/>
                    <w:sz w:val="22"/>
                    <w:szCs w:val="22"/>
                  </w:rPr>
                  <w:t>l-time</w:t>
                </w:r>
                <w:r>
                  <w:rPr>
                    <w:rStyle w:val="normaltextrun"/>
                    <w:rFonts w:ascii="Calibri" w:hAnsi="Calibri" w:cs="Calibri"/>
                    <w:sz w:val="22"/>
                    <w:szCs w:val="22"/>
                  </w:rPr>
                  <w:t xml:space="preserve"> photo assistant after finishing</w:t>
                </w:r>
                <w:r>
                  <w:rPr>
                    <w:rStyle w:val="apple-converted-space"/>
                    <w:rFonts w:ascii="Calibri" w:hAnsi="Calibri" w:cs="Calibri"/>
                    <w:sz w:val="22"/>
                    <w:szCs w:val="22"/>
                  </w:rPr>
                  <w:t> </w:t>
                </w:r>
                <w:r>
                  <w:rPr>
                    <w:rStyle w:val="normaltextrun"/>
                    <w:rFonts w:ascii="Calibri" w:hAnsi="Calibri" w:cs="Calibri"/>
                    <w:sz w:val="22"/>
                    <w:szCs w:val="22"/>
                  </w:rPr>
                  <w:t>Co-Op</w:t>
                </w:r>
                <w:r>
                  <w:rPr>
                    <w:rStyle w:val="eop"/>
                    <w:rFonts w:ascii="Calibri" w:hAnsi="Calibri" w:cs="Calibri"/>
                    <w:sz w:val="22"/>
                    <w:szCs w:val="22"/>
                  </w:rPr>
                  <w:t> </w:t>
                </w:r>
              </w:p>
              <w:p w14:paraId="765A031C" w14:textId="3919E9F3"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Fossil – has two</w:t>
                </w:r>
                <w:r w:rsidR="00754ECC">
                  <w:rPr>
                    <w:rStyle w:val="normaltextrun"/>
                    <w:rFonts w:ascii="Calibri" w:hAnsi="Calibri" w:cs="Calibri"/>
                    <w:sz w:val="22"/>
                    <w:szCs w:val="22"/>
                  </w:rPr>
                  <w:t xml:space="preserve"> full-tim</w:t>
                </w:r>
                <w:r>
                  <w:rPr>
                    <w:rStyle w:val="normaltextrun"/>
                    <w:rFonts w:ascii="Calibri" w:hAnsi="Calibri" w:cs="Calibri"/>
                    <w:sz w:val="22"/>
                    <w:szCs w:val="22"/>
                  </w:rPr>
                  <w:t>e photo assistants and one temporary assistant </w:t>
                </w:r>
                <w:r>
                  <w:rPr>
                    <w:rStyle w:val="eop"/>
                    <w:rFonts w:ascii="Calibri" w:hAnsi="Calibri" w:cs="Calibri"/>
                    <w:sz w:val="22"/>
                    <w:szCs w:val="22"/>
                  </w:rPr>
                  <w:t> </w:t>
                </w:r>
              </w:p>
              <w:p w14:paraId="763645ED" w14:textId="01ACEF83"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Brooke Drake Designs – has hired two</w:t>
                </w:r>
                <w:r w:rsidR="00754ECC">
                  <w:rPr>
                    <w:rStyle w:val="normaltextrun"/>
                    <w:rFonts w:ascii="Calibri" w:hAnsi="Calibri" w:cs="Calibri"/>
                    <w:sz w:val="22"/>
                    <w:szCs w:val="22"/>
                  </w:rPr>
                  <w:t xml:space="preserve"> part-time</w:t>
                </w:r>
                <w:r>
                  <w:rPr>
                    <w:rStyle w:val="normaltextrun"/>
                    <w:rFonts w:ascii="Calibri" w:hAnsi="Calibri" w:cs="Calibri"/>
                    <w:sz w:val="22"/>
                    <w:szCs w:val="22"/>
                  </w:rPr>
                  <w:t xml:space="preserve"> </w:t>
                </w:r>
                <w:r w:rsidR="000B202D">
                  <w:rPr>
                    <w:rStyle w:val="normaltextrun"/>
                    <w:rFonts w:ascii="Calibri" w:hAnsi="Calibri" w:cs="Calibri"/>
                    <w:sz w:val="22"/>
                    <w:szCs w:val="22"/>
                  </w:rPr>
                  <w:t>photo assistants</w:t>
                </w:r>
                <w:r w:rsidR="00754ECC">
                  <w:rPr>
                    <w:rStyle w:val="normaltextrun"/>
                    <w:rFonts w:ascii="Calibri" w:hAnsi="Calibri" w:cs="Calibri"/>
                    <w:sz w:val="22"/>
                    <w:szCs w:val="22"/>
                  </w:rPr>
                  <w:t>/photographers</w:t>
                </w:r>
                <w:r>
                  <w:rPr>
                    <w:rStyle w:val="eop"/>
                    <w:rFonts w:ascii="Calibri" w:hAnsi="Calibri" w:cs="Calibri"/>
                    <w:sz w:val="22"/>
                    <w:szCs w:val="22"/>
                  </w:rPr>
                  <w:t> </w:t>
                </w:r>
              </w:p>
              <w:p w14:paraId="1B257F93" w14:textId="5461630C"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Wade</w:t>
                </w:r>
                <w:r>
                  <w:rPr>
                    <w:rStyle w:val="apple-converted-space"/>
                    <w:rFonts w:ascii="Calibri" w:hAnsi="Calibri" w:cs="Calibri"/>
                    <w:sz w:val="22"/>
                    <w:szCs w:val="22"/>
                  </w:rPr>
                  <w:t> </w:t>
                </w:r>
                <w:r>
                  <w:rPr>
                    <w:rStyle w:val="normaltextrun"/>
                    <w:rFonts w:ascii="Calibri" w:hAnsi="Calibri" w:cs="Calibri"/>
                    <w:sz w:val="22"/>
                    <w:szCs w:val="22"/>
                  </w:rPr>
                  <w:t xml:space="preserve">Griffiths – has hired two Co-ops as </w:t>
                </w:r>
                <w:r w:rsidR="000B202D">
                  <w:rPr>
                    <w:rStyle w:val="normaltextrun"/>
                    <w:rFonts w:ascii="Calibri" w:hAnsi="Calibri" w:cs="Calibri"/>
                    <w:sz w:val="22"/>
                    <w:szCs w:val="22"/>
                  </w:rPr>
                  <w:t>full-time digital</w:t>
                </w:r>
                <w:r>
                  <w:rPr>
                    <w:rStyle w:val="apple-converted-space"/>
                    <w:rFonts w:ascii="Calibri" w:hAnsi="Calibri" w:cs="Calibri"/>
                    <w:sz w:val="22"/>
                    <w:szCs w:val="22"/>
                  </w:rPr>
                  <w:t> </w:t>
                </w:r>
                <w:r>
                  <w:rPr>
                    <w:rStyle w:val="normaltextrun"/>
                    <w:rFonts w:ascii="Calibri" w:hAnsi="Calibri" w:cs="Calibri"/>
                    <w:sz w:val="22"/>
                    <w:szCs w:val="22"/>
                  </w:rPr>
                  <w:t>retouchers.</w:t>
                </w:r>
                <w:r>
                  <w:rPr>
                    <w:rStyle w:val="eop"/>
                    <w:rFonts w:ascii="Calibri" w:hAnsi="Calibri" w:cs="Calibri"/>
                    <w:sz w:val="22"/>
                    <w:szCs w:val="22"/>
                  </w:rPr>
                  <w:t> </w:t>
                </w:r>
              </w:p>
              <w:p w14:paraId="089BE23A"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F428AE8" w14:textId="7C732FCD" w:rsidR="007866D5" w:rsidRDefault="007866D5" w:rsidP="007866D5">
                <w:pPr>
                  <w:pStyle w:val="paragraph"/>
                  <w:spacing w:before="0" w:beforeAutospacing="0" w:after="0" w:afterAutospacing="0"/>
                  <w:ind w:left="720" w:right="1440"/>
                  <w:jc w:val="both"/>
                  <w:textAlignment w:val="baseline"/>
                  <w:rPr>
                    <w:rFonts w:ascii="Segoe UI" w:hAnsi="Segoe UI" w:cs="Segoe UI"/>
                    <w:sz w:val="18"/>
                    <w:szCs w:val="18"/>
                  </w:rPr>
                </w:pPr>
                <w:r>
                  <w:rPr>
                    <w:rStyle w:val="normaltextrun"/>
                    <w:rFonts w:ascii="Calibri" w:hAnsi="Calibri" w:cs="Calibri"/>
                    <w:color w:val="000000"/>
                    <w:sz w:val="22"/>
                    <w:szCs w:val="22"/>
                  </w:rPr>
                  <w:t>"I took a Cooperative Work Experience course this past summer and was hired as a photo</w:t>
                </w:r>
                <w:r>
                  <w:rPr>
                    <w:rStyle w:val="apple-converted-space"/>
                    <w:rFonts w:ascii="Calibri" w:hAnsi="Calibri" w:cs="Calibri"/>
                    <w:color w:val="000000"/>
                    <w:sz w:val="22"/>
                    <w:szCs w:val="22"/>
                  </w:rPr>
                  <w:t> </w:t>
                </w:r>
                <w:r>
                  <w:rPr>
                    <w:rStyle w:val="normaltextrun"/>
                    <w:rFonts w:ascii="Calibri" w:hAnsi="Calibri" w:cs="Calibri"/>
                    <w:color w:val="000000"/>
                    <w:sz w:val="22"/>
                    <w:szCs w:val="22"/>
                  </w:rPr>
                  <w:t>editor for an architectural photographer shortly after</w:t>
                </w:r>
                <w:r w:rsidR="000B202D">
                  <w:rPr>
                    <w:rStyle w:val="normaltextrun"/>
                    <w:rFonts w:ascii="Calibri" w:hAnsi="Calibri" w:cs="Calibri"/>
                    <w:color w:val="000000"/>
                    <w:sz w:val="22"/>
                    <w:szCs w:val="22"/>
                  </w:rPr>
                  <w:t xml:space="preserve"> an</w:t>
                </w:r>
                <w:r>
                  <w:rPr>
                    <w:rStyle w:val="normaltextrun"/>
                    <w:rFonts w:ascii="Calibri" w:hAnsi="Calibri" w:cs="Calibri"/>
                    <w:color w:val="000000"/>
                    <w:sz w:val="22"/>
                    <w:szCs w:val="22"/>
                  </w:rPr>
                  <w:t>d I genuinely believe I could not have</w:t>
                </w:r>
                <w:r>
                  <w:rPr>
                    <w:rStyle w:val="apple-converted-space"/>
                    <w:rFonts w:ascii="Calibri" w:hAnsi="Calibri" w:cs="Calibri"/>
                    <w:color w:val="000000"/>
                    <w:sz w:val="22"/>
                    <w:szCs w:val="22"/>
                  </w:rPr>
                  <w:t> </w:t>
                </w:r>
                <w:r>
                  <w:rPr>
                    <w:rStyle w:val="normaltextrun"/>
                    <w:rFonts w:ascii="Calibri" w:hAnsi="Calibri" w:cs="Calibri"/>
                    <w:color w:val="000000"/>
                    <w:sz w:val="22"/>
                    <w:szCs w:val="22"/>
                  </w:rPr>
                  <w:t>gone this far without the knowledge and guidance of my professors in the Collin College</w:t>
                </w:r>
                <w:r>
                  <w:rPr>
                    <w:rStyle w:val="apple-converted-space"/>
                    <w:rFonts w:ascii="Calibri" w:hAnsi="Calibri" w:cs="Calibri"/>
                    <w:color w:val="000000"/>
                    <w:sz w:val="22"/>
                    <w:szCs w:val="22"/>
                  </w:rPr>
                  <w:t> </w:t>
                </w:r>
                <w:r>
                  <w:rPr>
                    <w:rStyle w:val="normaltextrun"/>
                    <w:rFonts w:ascii="Calibri" w:hAnsi="Calibri" w:cs="Calibri"/>
                    <w:color w:val="000000"/>
                    <w:sz w:val="22"/>
                    <w:szCs w:val="22"/>
                  </w:rPr>
                  <w:t>photography program. </w:t>
                </w:r>
                <w:r>
                  <w:rPr>
                    <w:rStyle w:val="eop"/>
                    <w:rFonts w:ascii="Calibri" w:hAnsi="Calibri" w:cs="Calibri"/>
                    <w:color w:val="000000"/>
                    <w:sz w:val="22"/>
                    <w:szCs w:val="22"/>
                  </w:rPr>
                  <w:t> </w:t>
                </w:r>
              </w:p>
              <w:p w14:paraId="16D7DD32" w14:textId="77777777" w:rsidR="007866D5" w:rsidRDefault="007866D5" w:rsidP="007866D5">
                <w:pPr>
                  <w:pStyle w:val="paragraph"/>
                  <w:spacing w:before="0" w:beforeAutospacing="0" w:after="0" w:afterAutospacing="0"/>
                  <w:ind w:left="720" w:right="1440" w:firstLine="720"/>
                  <w:jc w:val="both"/>
                  <w:textAlignment w:val="baseline"/>
                  <w:rPr>
                    <w:rFonts w:ascii="Segoe UI" w:hAnsi="Segoe UI" w:cs="Segoe UI"/>
                    <w:sz w:val="18"/>
                    <w:szCs w:val="18"/>
                  </w:rPr>
                </w:pPr>
                <w:r>
                  <w:rPr>
                    <w:rStyle w:val="eop"/>
                    <w:rFonts w:ascii="Calibri" w:hAnsi="Calibri" w:cs="Calibri"/>
                    <w:color w:val="201F1E"/>
                    <w:sz w:val="22"/>
                    <w:szCs w:val="22"/>
                  </w:rPr>
                  <w:t> </w:t>
                </w:r>
              </w:p>
              <w:p w14:paraId="724D84C1" w14:textId="77777777" w:rsidR="007866D5" w:rsidRDefault="007866D5" w:rsidP="007866D5">
                <w:pPr>
                  <w:pStyle w:val="paragraph"/>
                  <w:spacing w:before="0" w:beforeAutospacing="0" w:after="0" w:afterAutospacing="0"/>
                  <w:ind w:left="720" w:right="1440"/>
                  <w:jc w:val="both"/>
                  <w:textAlignment w:val="baseline"/>
                  <w:rPr>
                    <w:rFonts w:ascii="Segoe UI" w:hAnsi="Segoe UI" w:cs="Segoe UI"/>
                    <w:sz w:val="18"/>
                    <w:szCs w:val="18"/>
                  </w:rPr>
                </w:pPr>
                <w:r>
                  <w:rPr>
                    <w:rStyle w:val="normaltextrun"/>
                    <w:rFonts w:ascii="Calibri" w:hAnsi="Calibri" w:cs="Calibri"/>
                    <w:color w:val="201F1E"/>
                    <w:sz w:val="22"/>
                    <w:szCs w:val="22"/>
                  </w:rPr>
                  <w:t>I used to hear my professors and others that have been through the photography program say</w:t>
                </w:r>
                <w:r>
                  <w:rPr>
                    <w:rStyle w:val="apple-converted-space"/>
                    <w:rFonts w:ascii="Calibri" w:hAnsi="Calibri" w:cs="Calibri"/>
                    <w:color w:val="201F1E"/>
                    <w:sz w:val="22"/>
                    <w:szCs w:val="22"/>
                  </w:rPr>
                  <w:t> </w:t>
                </w:r>
                <w:r>
                  <w:rPr>
                    <w:rStyle w:val="normaltextrun"/>
                    <w:rFonts w:ascii="Calibri" w:hAnsi="Calibri" w:cs="Calibri"/>
                    <w:color w:val="201F1E"/>
                    <w:sz w:val="22"/>
                    <w:szCs w:val="22"/>
                  </w:rPr>
                  <w:t>how the photo department of Collin College spring creek campus is the best in the state, and I</w:t>
                </w:r>
                <w:r>
                  <w:rPr>
                    <w:rStyle w:val="apple-converted-space"/>
                    <w:rFonts w:ascii="Calibri" w:hAnsi="Calibri" w:cs="Calibri"/>
                    <w:color w:val="201F1E"/>
                    <w:sz w:val="22"/>
                    <w:szCs w:val="22"/>
                  </w:rPr>
                  <w:t> </w:t>
                </w:r>
                <w:r>
                  <w:rPr>
                    <w:rStyle w:val="normaltextrun"/>
                    <w:rFonts w:ascii="Calibri" w:hAnsi="Calibri" w:cs="Calibri"/>
                    <w:color w:val="201F1E"/>
                    <w:sz w:val="22"/>
                    <w:szCs w:val="22"/>
                  </w:rPr>
                  <w:t>now fully see how that could not be truer." - CDC</w:t>
                </w:r>
                <w:r>
                  <w:rPr>
                    <w:rStyle w:val="eop"/>
                    <w:rFonts w:ascii="Calibri" w:hAnsi="Calibri" w:cs="Calibri"/>
                    <w:color w:val="201F1E"/>
                    <w:sz w:val="22"/>
                    <w:szCs w:val="22"/>
                  </w:rPr>
                  <w:t> </w:t>
                </w:r>
              </w:p>
              <w:p w14:paraId="22EAC5CB" w14:textId="77777777" w:rsidR="007866D5" w:rsidRDefault="007866D5" w:rsidP="00B31BF1">
                <w:pPr>
                  <w:rPr>
                    <w:rStyle w:val="PRSCTBL1"/>
                    <w:rFonts w:eastAsiaTheme="minorHAnsi" w:cstheme="minorBidi"/>
                    <w:b w:val="0"/>
                    <w:sz w:val="28"/>
                    <w:szCs w:val="22"/>
                  </w:rPr>
                </w:pPr>
              </w:p>
              <w:p w14:paraId="23B2C2F5"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MARKET DEMAND NEXT 5 YEARS</w:t>
                </w:r>
                <w:r>
                  <w:rPr>
                    <w:rStyle w:val="eop"/>
                    <w:rFonts w:ascii="Calibri" w:hAnsi="Calibri" w:cs="Calibri"/>
                    <w:sz w:val="28"/>
                    <w:szCs w:val="28"/>
                  </w:rPr>
                  <w:t> </w:t>
                </w:r>
              </w:p>
              <w:p w14:paraId="1BEDEC0D"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Bright Outlook Occupation: </w:t>
                </w:r>
                <w:r>
                  <w:rPr>
                    <w:rStyle w:val="eop"/>
                    <w:rFonts w:ascii="Calibri" w:hAnsi="Calibri" w:cs="Calibri"/>
                    <w:color w:val="000000"/>
                    <w:sz w:val="28"/>
                    <w:szCs w:val="28"/>
                  </w:rPr>
                  <w:t> </w:t>
                </w:r>
              </w:p>
              <w:p w14:paraId="1185674C"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27 -4021.00 - Photographers </w:t>
                </w:r>
                <w:r>
                  <w:rPr>
                    <w:rStyle w:val="eop"/>
                    <w:rFonts w:ascii="Calibri" w:hAnsi="Calibri" w:cs="Calibri"/>
                    <w:color w:val="000000"/>
                    <w:sz w:val="28"/>
                    <w:szCs w:val="28"/>
                  </w:rPr>
                  <w:t> </w:t>
                </w:r>
              </w:p>
              <w:p w14:paraId="45D88768" w14:textId="77777777" w:rsidR="007866D5" w:rsidRDefault="00000000" w:rsidP="007866D5">
                <w:pPr>
                  <w:pStyle w:val="paragraph"/>
                  <w:spacing w:before="0" w:beforeAutospacing="0" w:after="0" w:afterAutospacing="0"/>
                  <w:textAlignment w:val="baseline"/>
                  <w:rPr>
                    <w:rFonts w:ascii="Segoe UI" w:hAnsi="Segoe UI" w:cs="Segoe UI"/>
                    <w:sz w:val="18"/>
                    <w:szCs w:val="18"/>
                  </w:rPr>
                </w:pPr>
                <w:hyperlink r:id="rId45" w:tgtFrame="_blank" w:history="1">
                  <w:r w:rsidR="007866D5">
                    <w:rPr>
                      <w:rStyle w:val="normaltextrun"/>
                      <w:rFonts w:ascii="Calibri" w:hAnsi="Calibri" w:cs="Calibri"/>
                      <w:b/>
                      <w:bCs/>
                      <w:color w:val="0563C1"/>
                      <w:sz w:val="28"/>
                      <w:szCs w:val="28"/>
                      <w:u w:val="single"/>
                      <w:lang w:val="en"/>
                    </w:rPr>
                    <w:t>https://www.onetonline.org/help/bright/27-4021.00</w:t>
                  </w:r>
                </w:hyperlink>
                <w:r w:rsidR="007866D5">
                  <w:rPr>
                    <w:rStyle w:val="eop"/>
                    <w:rFonts w:ascii="Calibri" w:hAnsi="Calibri" w:cs="Calibri"/>
                    <w:color w:val="000000"/>
                    <w:sz w:val="28"/>
                    <w:szCs w:val="28"/>
                  </w:rPr>
                  <w:t> </w:t>
                </w:r>
              </w:p>
              <w:p w14:paraId="1ECF6E7C" w14:textId="77777777"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14:paraId="16CE4C63" w14:textId="17F8EAEA" w:rsidR="007866D5" w:rsidRDefault="007866D5" w:rsidP="007866D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Photographers are on the list for bright Outlook Occupation for the next several years.  The</w:t>
                </w:r>
                <w:r>
                  <w:rPr>
                    <w:rStyle w:val="apple-converted-space"/>
                    <w:rFonts w:ascii="Calibri" w:eastAsiaTheme="majorEastAsia" w:hAnsi="Calibri" w:cs="Calibri"/>
                    <w:color w:val="000000"/>
                    <w:sz w:val="22"/>
                    <w:szCs w:val="22"/>
                    <w:lang w:val="en"/>
                  </w:rPr>
                  <w:t> </w:t>
                </w:r>
                <w:r>
                  <w:rPr>
                    <w:rStyle w:val="normaltextrun"/>
                    <w:rFonts w:ascii="Calibri" w:hAnsi="Calibri" w:cs="Calibri"/>
                    <w:color w:val="000000"/>
                    <w:sz w:val="22"/>
                    <w:szCs w:val="22"/>
                    <w:lang w:val="en"/>
                  </w:rPr>
                  <w:t>outlook</w:t>
                </w:r>
                <w:r>
                  <w:rPr>
                    <w:rStyle w:val="apple-converted-space"/>
                    <w:rFonts w:ascii="Calibri" w:eastAsiaTheme="majorEastAsia" w:hAnsi="Calibri" w:cs="Calibri"/>
                    <w:color w:val="000000"/>
                    <w:sz w:val="22"/>
                    <w:szCs w:val="22"/>
                    <w:lang w:val="en"/>
                  </w:rPr>
                  <w:t> </w:t>
                </w:r>
                <w:r>
                  <w:rPr>
                    <w:rStyle w:val="normaltextrun"/>
                    <w:rFonts w:ascii="Calibri" w:hAnsi="Calibri" w:cs="Calibri"/>
                    <w:color w:val="000000"/>
                    <w:sz w:val="22"/>
                    <w:szCs w:val="22"/>
                    <w:lang w:val="en"/>
                  </w:rPr>
                  <w:t xml:space="preserve">growth for the occupation of </w:t>
                </w:r>
                <w:r w:rsidR="000B202D">
                  <w:rPr>
                    <w:rStyle w:val="normaltextrun"/>
                    <w:rFonts w:ascii="Calibri" w:hAnsi="Calibri" w:cs="Calibri"/>
                    <w:color w:val="000000"/>
                    <w:sz w:val="22"/>
                    <w:szCs w:val="22"/>
                    <w:lang w:val="en"/>
                  </w:rPr>
                  <w:t>p</w:t>
                </w:r>
                <w:r>
                  <w:rPr>
                    <w:rStyle w:val="normaltextrun"/>
                    <w:rFonts w:ascii="Calibri" w:hAnsi="Calibri" w:cs="Calibri"/>
                    <w:color w:val="000000"/>
                    <w:sz w:val="22"/>
                    <w:szCs w:val="22"/>
                    <w:lang w:val="en"/>
                  </w:rPr>
                  <w:t xml:space="preserve">hotographers is expected to </w:t>
                </w:r>
                <w:r w:rsidR="000B202D">
                  <w:rPr>
                    <w:rStyle w:val="normaltextrun"/>
                    <w:rFonts w:ascii="Calibri" w:hAnsi="Calibri" w:cs="Calibri"/>
                    <w:color w:val="000000"/>
                    <w:sz w:val="22"/>
                    <w:szCs w:val="22"/>
                    <w:lang w:val="en"/>
                  </w:rPr>
                  <w:t>grow rapidly</w:t>
                </w:r>
                <w:r>
                  <w:rPr>
                    <w:rStyle w:val="normaltextrun"/>
                    <w:rFonts w:ascii="Calibri" w:hAnsi="Calibri" w:cs="Calibri"/>
                    <w:color w:val="000000"/>
                    <w:sz w:val="22"/>
                    <w:szCs w:val="22"/>
                    <w:lang w:val="en"/>
                  </w:rPr>
                  <w:t>.</w:t>
                </w:r>
                <w:r>
                  <w:rPr>
                    <w:rStyle w:val="eop"/>
                    <w:rFonts w:ascii="Calibri" w:hAnsi="Calibri" w:cs="Calibri"/>
                    <w:color w:val="000000"/>
                    <w:sz w:val="22"/>
                    <w:szCs w:val="22"/>
                  </w:rPr>
                  <w:t> </w:t>
                </w:r>
              </w:p>
              <w:p w14:paraId="0355346E" w14:textId="77777777" w:rsidR="007866D5" w:rsidRDefault="007866D5" w:rsidP="00B31BF1">
                <w:pPr>
                  <w:rPr>
                    <w:rStyle w:val="PRSCTBL1"/>
                    <w:rFonts w:eastAsiaTheme="minorHAnsi" w:cstheme="minorBidi"/>
                    <w:sz w:val="28"/>
                  </w:rPr>
                </w:pPr>
              </w:p>
              <w:p w14:paraId="76C917DB" w14:textId="77777777" w:rsidR="007866D5" w:rsidRDefault="007866D5" w:rsidP="00B31BF1">
                <w:pPr>
                  <w:rPr>
                    <w:rStyle w:val="PRSCTBL1"/>
                    <w:rFonts w:eastAsiaTheme="minorHAnsi" w:cstheme="minorBidi"/>
                    <w:sz w:val="28"/>
                  </w:rPr>
                </w:pPr>
                <w:r w:rsidRPr="007866D5">
                  <w:rPr>
                    <w:rStyle w:val="PRSCTBL1"/>
                    <w:rFonts w:eastAsiaTheme="minorHAnsi" w:cstheme="minorBidi"/>
                    <w:noProof/>
                    <w:sz w:val="28"/>
                  </w:rPr>
                  <w:lastRenderedPageBreak/>
                  <w:drawing>
                    <wp:inline distT="0" distB="0" distL="0" distR="0" wp14:anchorId="05860106" wp14:editId="00E1F7EF">
                      <wp:extent cx="6115664" cy="2281392"/>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73694" cy="2303039"/>
                              </a:xfrm>
                              <a:prstGeom prst="rect">
                                <a:avLst/>
                              </a:prstGeom>
                            </pic:spPr>
                          </pic:pic>
                        </a:graphicData>
                      </a:graphic>
                    </wp:inline>
                  </w:drawing>
                </w:r>
              </w:p>
              <w:p w14:paraId="1BA519BC" w14:textId="77777777" w:rsidR="007866D5" w:rsidRDefault="007866D5" w:rsidP="00B31BF1">
                <w:pPr>
                  <w:rPr>
                    <w:rStyle w:val="PRSCTBL1"/>
                    <w:rFonts w:eastAsiaTheme="minorHAnsi" w:cstheme="minorBidi"/>
                    <w:sz w:val="28"/>
                  </w:rPr>
                </w:pPr>
              </w:p>
              <w:p w14:paraId="27D8FE5E" w14:textId="77777777" w:rsidR="00DA35CC" w:rsidRDefault="00DA35CC" w:rsidP="00DA35C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Texas Employment Trends For:</w:t>
                </w:r>
                <w:r>
                  <w:rPr>
                    <w:rStyle w:val="eop"/>
                    <w:rFonts w:ascii="Calibri" w:hAnsi="Calibri" w:cs="Calibri"/>
                    <w:color w:val="000000"/>
                    <w:sz w:val="28"/>
                    <w:szCs w:val="28"/>
                  </w:rPr>
                  <w:t> </w:t>
                </w:r>
              </w:p>
              <w:p w14:paraId="4AA3110C" w14:textId="77777777" w:rsidR="00DA35CC" w:rsidRDefault="00DA35CC" w:rsidP="00DA35CC">
                <w:pPr>
                  <w:pStyle w:val="paragraph"/>
                  <w:spacing w:before="0" w:beforeAutospacing="0" w:after="0" w:afterAutospacing="0"/>
                  <w:textAlignment w:val="baseline"/>
                  <w:rPr>
                    <w:rStyle w:val="eop"/>
                    <w:rFonts w:ascii="Calibri" w:hAnsi="Calibri" w:cs="Calibri"/>
                    <w:color w:val="000000"/>
                    <w:sz w:val="28"/>
                    <w:szCs w:val="28"/>
                  </w:rPr>
                </w:pPr>
                <w:r>
                  <w:rPr>
                    <w:rStyle w:val="normaltextrun"/>
                    <w:rFonts w:ascii="Calibri" w:hAnsi="Calibri" w:cs="Calibri"/>
                    <w:b/>
                    <w:bCs/>
                    <w:color w:val="000000"/>
                    <w:sz w:val="28"/>
                    <w:szCs w:val="28"/>
                    <w:lang w:val="en"/>
                  </w:rPr>
                  <w:t>27 -4021.00 - Photographers</w:t>
                </w:r>
                <w:r>
                  <w:rPr>
                    <w:rStyle w:val="eop"/>
                    <w:rFonts w:ascii="Calibri" w:hAnsi="Calibri" w:cs="Calibri"/>
                    <w:color w:val="000000"/>
                    <w:sz w:val="28"/>
                    <w:szCs w:val="28"/>
                  </w:rPr>
                  <w:t> </w:t>
                </w:r>
              </w:p>
              <w:p w14:paraId="6CD1DC56" w14:textId="77777777" w:rsidR="00DA35CC" w:rsidRDefault="00DA35CC" w:rsidP="00DA35CC">
                <w:pPr>
                  <w:pStyle w:val="paragraph"/>
                  <w:spacing w:before="0" w:beforeAutospacing="0" w:after="0" w:afterAutospacing="0"/>
                  <w:textAlignment w:val="baseline"/>
                  <w:rPr>
                    <w:rStyle w:val="eop"/>
                    <w:color w:val="000000"/>
                    <w:sz w:val="28"/>
                    <w:szCs w:val="28"/>
                  </w:rPr>
                </w:pPr>
              </w:p>
              <w:p w14:paraId="49FECD6C" w14:textId="77777777" w:rsidR="00DA35CC" w:rsidRDefault="00DA35CC" w:rsidP="00DA35CC">
                <w:pPr>
                  <w:pStyle w:val="paragraph"/>
                  <w:spacing w:before="0" w:beforeAutospacing="0" w:after="0" w:afterAutospacing="0"/>
                  <w:textAlignment w:val="baseline"/>
                  <w:rPr>
                    <w:rFonts w:ascii="Segoe UI" w:hAnsi="Segoe UI" w:cs="Segoe UI"/>
                    <w:sz w:val="18"/>
                    <w:szCs w:val="18"/>
                  </w:rPr>
                </w:pPr>
                <w:r w:rsidRPr="00DA35CC">
                  <w:rPr>
                    <w:rFonts w:ascii="Segoe UI" w:hAnsi="Segoe UI" w:cs="Segoe UI"/>
                    <w:noProof/>
                    <w:sz w:val="18"/>
                    <w:szCs w:val="18"/>
                  </w:rPr>
                  <w:drawing>
                    <wp:inline distT="0" distB="0" distL="0" distR="0" wp14:anchorId="77F13A80" wp14:editId="7C5E46EB">
                      <wp:extent cx="6056671" cy="1475343"/>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99225" cy="1510068"/>
                              </a:xfrm>
                              <a:prstGeom prst="rect">
                                <a:avLst/>
                              </a:prstGeom>
                            </pic:spPr>
                          </pic:pic>
                        </a:graphicData>
                      </a:graphic>
                    </wp:inline>
                  </w:drawing>
                </w:r>
              </w:p>
              <w:p w14:paraId="4F1B7D94" w14:textId="77777777" w:rsidR="00141261" w:rsidRDefault="00141261" w:rsidP="00DA35CC">
                <w:pPr>
                  <w:pStyle w:val="paragraph"/>
                  <w:spacing w:before="0" w:beforeAutospacing="0" w:after="0" w:afterAutospacing="0"/>
                  <w:textAlignment w:val="baseline"/>
                  <w:rPr>
                    <w:rFonts w:ascii="Segoe UI" w:hAnsi="Segoe UI" w:cs="Segoe UI"/>
                    <w:sz w:val="18"/>
                    <w:szCs w:val="18"/>
                  </w:rPr>
                </w:pPr>
              </w:p>
              <w:p w14:paraId="6CAD6C55" w14:textId="12DA51F3" w:rsidR="00141261" w:rsidRDefault="00141261" w:rsidP="00141261">
                <w:pPr>
                  <w:pStyle w:val="paragraph"/>
                  <w:spacing w:before="0" w:beforeAutospacing="0" w:after="0" w:afterAutospacing="0"/>
                  <w:textAlignment w:val="baseline"/>
                  <w:rPr>
                    <w:rStyle w:val="normaltextrun"/>
                    <w:rFonts w:ascii="Calibri" w:hAnsi="Calibri" w:cs="Calibri"/>
                    <w:sz w:val="22"/>
                    <w:szCs w:val="22"/>
                    <w:lang w:val="en"/>
                  </w:rPr>
                </w:pPr>
                <w:r>
                  <w:rPr>
                    <w:rStyle w:val="normaltextrun"/>
                    <w:rFonts w:ascii="Calibri" w:hAnsi="Calibri" w:cs="Calibri"/>
                    <w:sz w:val="22"/>
                    <w:szCs w:val="22"/>
                    <w:lang w:val="en"/>
                  </w:rPr>
                  <w:t>Even though the data from</w:t>
                </w:r>
                <w:r>
                  <w:rPr>
                    <w:rStyle w:val="apple-converted-space"/>
                    <w:rFonts w:ascii="Calibri" w:hAnsi="Calibri" w:cs="Calibri"/>
                    <w:sz w:val="22"/>
                    <w:szCs w:val="22"/>
                    <w:lang w:val="en"/>
                  </w:rPr>
                  <w:t> </w:t>
                </w:r>
                <w:hyperlink r:id="rId48" w:tgtFrame="_blank" w:history="1">
                  <w:r>
                    <w:rPr>
                      <w:rStyle w:val="normaltextrun"/>
                      <w:rFonts w:ascii="Calibri" w:hAnsi="Calibri" w:cs="Calibri"/>
                      <w:sz w:val="22"/>
                      <w:szCs w:val="22"/>
                      <w:u w:val="single"/>
                      <w:lang w:val="en"/>
                    </w:rPr>
                    <w:t>www.ontonline.org</w:t>
                  </w:r>
                </w:hyperlink>
                <w:r>
                  <w:rPr>
                    <w:rStyle w:val="normaltextrun"/>
                    <w:rFonts w:ascii="Calibri" w:hAnsi="Calibri" w:cs="Calibri"/>
                    <w:sz w:val="22"/>
                    <w:szCs w:val="22"/>
                    <w:lang w:val="en"/>
                  </w:rPr>
                  <w:t xml:space="preserve"> shows a decline for </w:t>
                </w:r>
                <w:r w:rsidR="001737CC">
                  <w:rPr>
                    <w:rStyle w:val="normaltextrun"/>
                    <w:rFonts w:ascii="Calibri" w:hAnsi="Calibri" w:cs="Calibri"/>
                    <w:sz w:val="22"/>
                    <w:szCs w:val="22"/>
                    <w:lang w:val="en"/>
                  </w:rPr>
                  <w:t>p</w:t>
                </w:r>
                <w:r>
                  <w:rPr>
                    <w:rStyle w:val="normaltextrun"/>
                    <w:rFonts w:ascii="Calibri" w:hAnsi="Calibri" w:cs="Calibri"/>
                    <w:sz w:val="22"/>
                    <w:szCs w:val="22"/>
                    <w:lang w:val="en"/>
                  </w:rPr>
                  <w:t>hotographers in Texas, nationally</w:t>
                </w:r>
                <w:r w:rsidR="001737CC">
                  <w:rPr>
                    <w:rStyle w:val="normaltextrun"/>
                    <w:rFonts w:ascii="Calibri" w:hAnsi="Calibri" w:cs="Calibri"/>
                    <w:sz w:val="22"/>
                    <w:szCs w:val="22"/>
                    <w:lang w:val="en"/>
                  </w:rPr>
                  <w:t>,</w:t>
                </w:r>
                <w:r>
                  <w:rPr>
                    <w:rStyle w:val="apple-converted-space"/>
                    <w:rFonts w:ascii="Calibri" w:hAnsi="Calibri" w:cs="Calibri"/>
                    <w:sz w:val="22"/>
                    <w:szCs w:val="22"/>
                    <w:lang w:val="en"/>
                  </w:rPr>
                  <w:t> </w:t>
                </w:r>
                <w:r w:rsidR="001737CC">
                  <w:rPr>
                    <w:rStyle w:val="apple-converted-space"/>
                    <w:rFonts w:ascii="Calibri" w:hAnsi="Calibri" w:cs="Calibri"/>
                    <w:sz w:val="22"/>
                    <w:szCs w:val="22"/>
                    <w:lang w:val="en"/>
                  </w:rPr>
                  <w:t>p</w:t>
                </w:r>
                <w:r>
                  <w:rPr>
                    <w:rStyle w:val="normaltextrun"/>
                    <w:rFonts w:ascii="Calibri" w:hAnsi="Calibri" w:cs="Calibri"/>
                    <w:sz w:val="22"/>
                    <w:szCs w:val="22"/>
                    <w:lang w:val="en"/>
                  </w:rPr>
                  <w:t xml:space="preserve">hotographers will increase by </w:t>
                </w:r>
              </w:p>
              <w:p w14:paraId="5421E35A" w14:textId="770CB0AD" w:rsidR="00141261" w:rsidRDefault="00141261" w:rsidP="00141261">
                <w:pPr>
                  <w:pStyle w:val="paragraph"/>
                  <w:spacing w:before="0" w:beforeAutospacing="0" w:after="0" w:afterAutospacing="0"/>
                  <w:textAlignment w:val="baseline"/>
                  <w:rPr>
                    <w:rStyle w:val="normaltextrun"/>
                    <w:rFonts w:ascii="Calibri" w:hAnsi="Calibri" w:cs="Calibri"/>
                    <w:sz w:val="22"/>
                    <w:szCs w:val="22"/>
                    <w:lang w:val="en"/>
                  </w:rPr>
                </w:pPr>
                <w:r>
                  <w:rPr>
                    <w:rStyle w:val="normaltextrun"/>
                    <w:rFonts w:ascii="Calibri" w:hAnsi="Calibri" w:cs="Calibri"/>
                    <w:sz w:val="22"/>
                    <w:szCs w:val="22"/>
                    <w:lang w:val="en"/>
                  </w:rPr>
                  <w:t>as much as 17%.  </w:t>
                </w:r>
                <w:r w:rsidR="001737CC">
                  <w:rPr>
                    <w:rStyle w:val="normaltextrun"/>
                    <w:rFonts w:ascii="Calibri" w:hAnsi="Calibri" w:cs="Calibri"/>
                    <w:sz w:val="22"/>
                    <w:szCs w:val="22"/>
                    <w:lang w:val="en"/>
                  </w:rPr>
                  <w:t>According to the Photography Advisory Board, there</w:t>
                </w:r>
                <w:r>
                  <w:rPr>
                    <w:rStyle w:val="normaltextrun"/>
                    <w:rFonts w:ascii="Calibri" w:hAnsi="Calibri" w:cs="Calibri"/>
                    <w:sz w:val="22"/>
                    <w:szCs w:val="22"/>
                    <w:lang w:val="en"/>
                  </w:rPr>
                  <w:t xml:space="preserve"> will</w:t>
                </w:r>
                <w:r>
                  <w:rPr>
                    <w:rStyle w:val="apple-converted-space"/>
                    <w:rFonts w:ascii="Calibri" w:hAnsi="Calibri" w:cs="Calibri"/>
                    <w:sz w:val="22"/>
                    <w:szCs w:val="22"/>
                    <w:lang w:val="en"/>
                  </w:rPr>
                  <w:t> </w:t>
                </w:r>
                <w:r>
                  <w:rPr>
                    <w:rStyle w:val="normaltextrun"/>
                    <w:rFonts w:ascii="Calibri" w:hAnsi="Calibri" w:cs="Calibri"/>
                    <w:sz w:val="22"/>
                    <w:szCs w:val="22"/>
                    <w:lang w:val="en"/>
                  </w:rPr>
                  <w:t xml:space="preserve">be an increase </w:t>
                </w:r>
                <w:r w:rsidR="001737CC">
                  <w:rPr>
                    <w:rStyle w:val="normaltextrun"/>
                    <w:rFonts w:ascii="Calibri" w:hAnsi="Calibri" w:cs="Calibri"/>
                    <w:sz w:val="22"/>
                    <w:szCs w:val="22"/>
                    <w:lang w:val="en"/>
                  </w:rPr>
                  <w:t>in</w:t>
                </w:r>
                <w:r>
                  <w:rPr>
                    <w:rStyle w:val="normaltextrun"/>
                    <w:rFonts w:ascii="Calibri" w:hAnsi="Calibri" w:cs="Calibri"/>
                    <w:sz w:val="22"/>
                    <w:szCs w:val="22"/>
                    <w:lang w:val="en"/>
                  </w:rPr>
                  <w:t xml:space="preserve"> supporting roles</w:t>
                </w:r>
                <w:r w:rsidR="001737CC">
                  <w:rPr>
                    <w:rStyle w:val="normaltextrun"/>
                    <w:rFonts w:ascii="Calibri" w:hAnsi="Calibri" w:cs="Calibri"/>
                    <w:sz w:val="22"/>
                    <w:szCs w:val="22"/>
                    <w:lang w:val="en"/>
                  </w:rPr>
                  <w:t>,</w:t>
                </w:r>
                <w:r>
                  <w:rPr>
                    <w:rStyle w:val="normaltextrun"/>
                    <w:rFonts w:ascii="Calibri" w:hAnsi="Calibri" w:cs="Calibri"/>
                    <w:sz w:val="22"/>
                    <w:szCs w:val="22"/>
                    <w:lang w:val="en"/>
                  </w:rPr>
                  <w:t xml:space="preserve"> especially for digital techs.  </w:t>
                </w:r>
              </w:p>
              <w:p w14:paraId="4D4F8AF1" w14:textId="31990080" w:rsidR="00141261" w:rsidRDefault="00141261" w:rsidP="00141261">
                <w:pPr>
                  <w:pStyle w:val="paragraph"/>
                  <w:spacing w:before="0" w:beforeAutospacing="0" w:after="0" w:afterAutospacing="0"/>
                  <w:textAlignment w:val="baseline"/>
                  <w:rPr>
                    <w:rStyle w:val="normaltextrun"/>
                    <w:rFonts w:ascii="Calibri" w:hAnsi="Calibri" w:cs="Calibri"/>
                    <w:sz w:val="22"/>
                    <w:szCs w:val="22"/>
                    <w:lang w:val="en"/>
                  </w:rPr>
                </w:pPr>
                <w:r>
                  <w:rPr>
                    <w:rStyle w:val="normaltextrun"/>
                    <w:rFonts w:ascii="Calibri" w:hAnsi="Calibri" w:cs="Calibri"/>
                    <w:sz w:val="22"/>
                    <w:szCs w:val="22"/>
                    <w:lang w:val="en"/>
                  </w:rPr>
                  <w:t>Digital Techs currently</w:t>
                </w:r>
                <w:r>
                  <w:rPr>
                    <w:rStyle w:val="apple-converted-space"/>
                    <w:rFonts w:ascii="Calibri" w:hAnsi="Calibri" w:cs="Calibri"/>
                    <w:sz w:val="22"/>
                    <w:szCs w:val="22"/>
                    <w:lang w:val="en"/>
                  </w:rPr>
                  <w:t> </w:t>
                </w:r>
                <w:r w:rsidR="001737CC">
                  <w:rPr>
                    <w:rStyle w:val="apple-converted-space"/>
                    <w:rFonts w:ascii="Calibri" w:hAnsi="Calibri" w:cs="Calibri"/>
                    <w:sz w:val="22"/>
                    <w:szCs w:val="22"/>
                    <w:lang w:val="en"/>
                  </w:rPr>
                  <w:t>earn</w:t>
                </w:r>
                <w:r>
                  <w:rPr>
                    <w:rStyle w:val="normaltextrun"/>
                    <w:rFonts w:ascii="Calibri" w:hAnsi="Calibri" w:cs="Calibri"/>
                    <w:sz w:val="22"/>
                    <w:szCs w:val="22"/>
                    <w:lang w:val="en"/>
                  </w:rPr>
                  <w:t xml:space="preserve"> $275</w:t>
                </w:r>
                <w:r>
                  <w:rPr>
                    <w:rStyle w:val="apple-converted-space"/>
                    <w:rFonts w:ascii="Calibri" w:hAnsi="Calibri" w:cs="Calibri"/>
                    <w:sz w:val="22"/>
                    <w:szCs w:val="22"/>
                    <w:lang w:val="en"/>
                  </w:rPr>
                  <w:t> </w:t>
                </w:r>
                <w:r>
                  <w:rPr>
                    <w:rStyle w:val="normaltextrun"/>
                    <w:rFonts w:ascii="Calibri" w:hAnsi="Calibri" w:cs="Calibri"/>
                    <w:sz w:val="22"/>
                    <w:szCs w:val="22"/>
                    <w:lang w:val="en"/>
                  </w:rPr>
                  <w:t xml:space="preserve">a day </w:t>
                </w:r>
                <w:r w:rsidR="001737CC">
                  <w:rPr>
                    <w:rStyle w:val="normaltextrun"/>
                    <w:rFonts w:ascii="Calibri" w:hAnsi="Calibri" w:cs="Calibri"/>
                    <w:sz w:val="22"/>
                    <w:szCs w:val="22"/>
                    <w:lang w:val="en"/>
                  </w:rPr>
                  <w:t xml:space="preserve">and earn up </w:t>
                </w:r>
                <w:r>
                  <w:rPr>
                    <w:rStyle w:val="normaltextrun"/>
                    <w:rFonts w:ascii="Calibri" w:hAnsi="Calibri" w:cs="Calibri"/>
                    <w:sz w:val="22"/>
                    <w:szCs w:val="22"/>
                    <w:lang w:val="en"/>
                  </w:rPr>
                  <w:t>to $600+ for highly experienced</w:t>
                </w:r>
                <w:r>
                  <w:rPr>
                    <w:rStyle w:val="apple-converted-space"/>
                    <w:rFonts w:ascii="Calibri" w:hAnsi="Calibri" w:cs="Calibri"/>
                    <w:sz w:val="22"/>
                    <w:szCs w:val="22"/>
                    <w:lang w:val="en"/>
                  </w:rPr>
                  <w:t> </w:t>
                </w:r>
                <w:r>
                  <w:rPr>
                    <w:rStyle w:val="normaltextrun"/>
                    <w:rFonts w:ascii="Calibri" w:hAnsi="Calibri" w:cs="Calibri"/>
                    <w:sz w:val="22"/>
                    <w:szCs w:val="22"/>
                    <w:lang w:val="en"/>
                  </w:rPr>
                  <w:t xml:space="preserve">individuals.  Also, with social media growing </w:t>
                </w:r>
                <w:r w:rsidR="001737CC">
                  <w:rPr>
                    <w:rStyle w:val="normaltextrun"/>
                    <w:rFonts w:ascii="Calibri" w:hAnsi="Calibri" w:cs="Calibri"/>
                    <w:sz w:val="22"/>
                    <w:szCs w:val="22"/>
                    <w:lang w:val="en"/>
                  </w:rPr>
                  <w:t>rapidly</w:t>
                </w:r>
                <w:r>
                  <w:rPr>
                    <w:rStyle w:val="normaltextrun"/>
                    <w:rFonts w:ascii="Calibri" w:hAnsi="Calibri" w:cs="Calibri"/>
                    <w:sz w:val="22"/>
                    <w:szCs w:val="22"/>
                    <w:lang w:val="en"/>
                  </w:rPr>
                  <w:t xml:space="preserve"> and e-</w:t>
                </w:r>
                <w:r w:rsidR="001737CC">
                  <w:rPr>
                    <w:rStyle w:val="normaltextrun"/>
                    <w:rFonts w:ascii="Calibri" w:hAnsi="Calibri" w:cs="Calibri"/>
                    <w:sz w:val="22"/>
                    <w:szCs w:val="22"/>
                    <w:lang w:val="en"/>
                  </w:rPr>
                  <w:t>commerce,</w:t>
                </w:r>
                <w:r>
                  <w:rPr>
                    <w:rStyle w:val="normaltextrun"/>
                    <w:rFonts w:ascii="Calibri" w:hAnsi="Calibri" w:cs="Calibri"/>
                    <w:sz w:val="22"/>
                    <w:szCs w:val="22"/>
                    <w:lang w:val="en"/>
                  </w:rPr>
                  <w:t xml:space="preserve"> the demand for photography is expected to continue to grow.  Many photography jobs will not </w:t>
                </w:r>
              </w:p>
              <w:p w14:paraId="7F921018" w14:textId="038425BC" w:rsidR="00141261" w:rsidRPr="00141261" w:rsidRDefault="00141261" w:rsidP="00141261">
                <w:pPr>
                  <w:pStyle w:val="paragraph"/>
                  <w:spacing w:before="0" w:beforeAutospacing="0" w:after="0" w:afterAutospacing="0"/>
                  <w:textAlignment w:val="baseline"/>
                  <w:rPr>
                    <w:rFonts w:ascii="Calibri" w:hAnsi="Calibri" w:cs="Calibri"/>
                    <w:sz w:val="22"/>
                    <w:szCs w:val="22"/>
                    <w:lang w:val="en"/>
                  </w:rPr>
                </w:pPr>
                <w:r>
                  <w:rPr>
                    <w:rStyle w:val="normaltextrun"/>
                    <w:rFonts w:ascii="Calibri" w:hAnsi="Calibri" w:cs="Calibri"/>
                    <w:sz w:val="22"/>
                    <w:szCs w:val="22"/>
                    <w:lang w:val="en"/>
                  </w:rPr>
                  <w:t>be on an official website as many</w:t>
                </w:r>
                <w:r>
                  <w:rPr>
                    <w:rStyle w:val="apple-converted-space"/>
                    <w:rFonts w:ascii="Calibri" w:hAnsi="Calibri" w:cs="Calibri"/>
                    <w:sz w:val="22"/>
                    <w:szCs w:val="22"/>
                    <w:lang w:val="en"/>
                  </w:rPr>
                  <w:t> </w:t>
                </w:r>
                <w:r>
                  <w:rPr>
                    <w:rStyle w:val="normaltextrun"/>
                    <w:rFonts w:ascii="Calibri" w:hAnsi="Calibri" w:cs="Calibri"/>
                    <w:sz w:val="22"/>
                    <w:szCs w:val="22"/>
                    <w:lang w:val="en"/>
                  </w:rPr>
                  <w:t>photographers a</w:t>
                </w:r>
                <w:r w:rsidR="001737CC">
                  <w:rPr>
                    <w:rStyle w:val="normaltextrun"/>
                    <w:rFonts w:ascii="Calibri" w:hAnsi="Calibri" w:cs="Calibri"/>
                    <w:sz w:val="22"/>
                    <w:szCs w:val="22"/>
                    <w:lang w:val="en"/>
                  </w:rPr>
                  <w:t>re</w:t>
                </w:r>
                <w:r>
                  <w:rPr>
                    <w:rStyle w:val="normaltextrun"/>
                    <w:rFonts w:ascii="Calibri" w:hAnsi="Calibri" w:cs="Calibri"/>
                    <w:sz w:val="22"/>
                    <w:szCs w:val="22"/>
                    <w:lang w:val="en"/>
                  </w:rPr>
                  <w:t xml:space="preserve"> sole</w:t>
                </w:r>
                <w:r>
                  <w:rPr>
                    <w:rStyle w:val="apple-converted-space"/>
                    <w:rFonts w:ascii="Calibri" w:hAnsi="Calibri" w:cs="Calibri"/>
                    <w:sz w:val="22"/>
                    <w:szCs w:val="22"/>
                    <w:lang w:val="en"/>
                  </w:rPr>
                  <w:t> </w:t>
                </w:r>
                <w:r>
                  <w:rPr>
                    <w:rStyle w:val="normaltextrun"/>
                    <w:rFonts w:ascii="Calibri" w:hAnsi="Calibri" w:cs="Calibri"/>
                    <w:sz w:val="22"/>
                    <w:szCs w:val="22"/>
                    <w:lang w:val="en"/>
                  </w:rPr>
                  <w:t>proprietors. </w:t>
                </w:r>
                <w:r>
                  <w:rPr>
                    <w:rStyle w:val="eop"/>
                    <w:rFonts w:ascii="Calibri" w:eastAsiaTheme="majorEastAsia" w:hAnsi="Calibri" w:cs="Calibri"/>
                    <w:sz w:val="22"/>
                    <w:szCs w:val="22"/>
                  </w:rPr>
                  <w:t> </w:t>
                </w:r>
              </w:p>
              <w:p w14:paraId="2180730A" w14:textId="77777777" w:rsidR="00141261" w:rsidRDefault="00141261" w:rsidP="00141261">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57CA0619" w14:textId="77777777" w:rsidR="00141261" w:rsidRDefault="00141261" w:rsidP="00141261">
                <w:pPr>
                  <w:pStyle w:val="paragraph"/>
                  <w:spacing w:before="0" w:beforeAutospacing="0" w:after="0" w:afterAutospacing="0"/>
                  <w:textAlignment w:val="baseline"/>
                  <w:rPr>
                    <w:rStyle w:val="eop"/>
                    <w:rFonts w:ascii="Calibri" w:eastAsiaTheme="majorEastAsia" w:hAnsi="Calibri" w:cs="Calibri"/>
                    <w:sz w:val="22"/>
                    <w:szCs w:val="22"/>
                  </w:rPr>
                </w:pPr>
                <w:r>
                  <w:rPr>
                    <w:rStyle w:val="normaltextrun"/>
                    <w:rFonts w:ascii="Calibri" w:hAnsi="Calibri" w:cs="Calibri"/>
                    <w:sz w:val="22"/>
                    <w:szCs w:val="22"/>
                    <w:lang w:val="en"/>
                  </w:rPr>
                  <w:t>Source – Photography Advisory Board</w:t>
                </w:r>
                <w:r>
                  <w:rPr>
                    <w:rStyle w:val="eop"/>
                    <w:rFonts w:ascii="Calibri" w:eastAsiaTheme="majorEastAsia" w:hAnsi="Calibri" w:cs="Calibri"/>
                    <w:sz w:val="22"/>
                    <w:szCs w:val="22"/>
                  </w:rPr>
                  <w:t> </w:t>
                </w:r>
              </w:p>
              <w:p w14:paraId="7C58C126" w14:textId="77777777" w:rsidR="00141261" w:rsidRDefault="00141261" w:rsidP="00141261">
                <w:pPr>
                  <w:pStyle w:val="paragraph"/>
                  <w:spacing w:before="0" w:beforeAutospacing="0" w:after="0" w:afterAutospacing="0"/>
                  <w:textAlignment w:val="baseline"/>
                  <w:rPr>
                    <w:rStyle w:val="eop"/>
                    <w:rFonts w:eastAsiaTheme="majorEastAsia"/>
                  </w:rPr>
                </w:pPr>
              </w:p>
              <w:p w14:paraId="73F6C75D" w14:textId="7FA8503F" w:rsidR="00141261" w:rsidRDefault="00141261" w:rsidP="001412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lastRenderedPageBreak/>
                  <w:t>Local Wages For 27 -4021.00 -</w:t>
                </w:r>
                <w:r>
                  <w:rPr>
                    <w:rStyle w:val="eop"/>
                    <w:rFonts w:ascii="Calibri" w:hAnsi="Calibri" w:cs="Calibri"/>
                    <w:color w:val="000000"/>
                    <w:sz w:val="28"/>
                    <w:szCs w:val="28"/>
                  </w:rPr>
                  <w:t> </w:t>
                </w:r>
              </w:p>
              <w:p w14:paraId="5D4B1EAA" w14:textId="77777777" w:rsidR="00141261" w:rsidRDefault="00141261" w:rsidP="001412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Photographers Texas, 75074</w:t>
                </w:r>
                <w:r>
                  <w:rPr>
                    <w:rStyle w:val="eop"/>
                    <w:rFonts w:ascii="Calibri" w:hAnsi="Calibri" w:cs="Calibri"/>
                    <w:color w:val="000000"/>
                    <w:sz w:val="28"/>
                    <w:szCs w:val="28"/>
                  </w:rPr>
                  <w:t> </w:t>
                </w:r>
              </w:p>
              <w:p w14:paraId="25E43E8B" w14:textId="77777777" w:rsidR="00141261" w:rsidRDefault="00000000" w:rsidP="00141261">
                <w:pPr>
                  <w:rPr>
                    <w:rStyle w:val="eop"/>
                    <w:rFonts w:ascii="Calibri" w:hAnsi="Calibri" w:cs="Calibri"/>
                  </w:rPr>
                </w:pPr>
                <w:hyperlink r:id="rId49" w:tgtFrame="_blank" w:history="1">
                  <w:r w:rsidR="00141261">
                    <w:rPr>
                      <w:rStyle w:val="normaltextrun"/>
                      <w:rFonts w:ascii="Calibri" w:hAnsi="Calibri" w:cs="Calibri"/>
                      <w:color w:val="0563C1"/>
                      <w:sz w:val="22"/>
                      <w:szCs w:val="22"/>
                      <w:u w:val="single"/>
                      <w:lang w:val="en"/>
                    </w:rPr>
                    <w:t>https://www.onetonline.org/link/localwages/27-4021.00?zip=75074&amp;g=Go</w:t>
                  </w:r>
                </w:hyperlink>
                <w:r w:rsidR="00141261">
                  <w:rPr>
                    <w:rStyle w:val="eop"/>
                    <w:rFonts w:ascii="Calibri" w:hAnsi="Calibri" w:cs="Calibri"/>
                    <w:sz w:val="22"/>
                    <w:szCs w:val="22"/>
                  </w:rPr>
                  <w:t> </w:t>
                </w:r>
              </w:p>
              <w:p w14:paraId="40402BB8" w14:textId="77777777" w:rsidR="00141261" w:rsidRDefault="00141261" w:rsidP="00141261">
                <w:pPr>
                  <w:rPr>
                    <w:rStyle w:val="eop"/>
                  </w:rPr>
                </w:pPr>
              </w:p>
              <w:p w14:paraId="78DA07C9" w14:textId="77777777" w:rsidR="00141261" w:rsidRDefault="0053527D" w:rsidP="00141261">
                <w:r w:rsidRPr="0053527D">
                  <w:rPr>
                    <w:noProof/>
                  </w:rPr>
                  <w:drawing>
                    <wp:inline distT="0" distB="0" distL="0" distR="0" wp14:anchorId="47D3ABDE" wp14:editId="1E753F4A">
                      <wp:extent cx="6859529" cy="1543665"/>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044597" cy="1585313"/>
                              </a:xfrm>
                              <a:prstGeom prst="rect">
                                <a:avLst/>
                              </a:prstGeom>
                            </pic:spPr>
                          </pic:pic>
                        </a:graphicData>
                      </a:graphic>
                    </wp:inline>
                  </w:drawing>
                </w:r>
              </w:p>
              <w:p w14:paraId="5F6990F8" w14:textId="77777777" w:rsidR="0053527D" w:rsidRDefault="0053527D" w:rsidP="00141261"/>
              <w:p w14:paraId="6FEB6A1C" w14:textId="77777777" w:rsidR="0053527D" w:rsidRDefault="0053527D" w:rsidP="00141261">
                <w:r w:rsidRPr="0053527D">
                  <w:rPr>
                    <w:noProof/>
                  </w:rPr>
                  <w:drawing>
                    <wp:inline distT="0" distB="0" distL="0" distR="0" wp14:anchorId="1309B2FB" wp14:editId="76240A64">
                      <wp:extent cx="6803922" cy="1869448"/>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932080" cy="1904661"/>
                              </a:xfrm>
                              <a:prstGeom prst="rect">
                                <a:avLst/>
                              </a:prstGeom>
                            </pic:spPr>
                          </pic:pic>
                        </a:graphicData>
                      </a:graphic>
                    </wp:inline>
                  </w:drawing>
                </w:r>
              </w:p>
              <w:p w14:paraId="3552A337" w14:textId="77777777" w:rsidR="0053527D" w:rsidRDefault="0053527D" w:rsidP="00141261"/>
              <w:p w14:paraId="3E4C5650" w14:textId="77777777" w:rsidR="0053527D" w:rsidRDefault="0053527D" w:rsidP="00141261">
                <w:r w:rsidRPr="0053527D">
                  <w:rPr>
                    <w:noProof/>
                  </w:rPr>
                  <w:drawing>
                    <wp:inline distT="0" distB="0" distL="0" distR="0" wp14:anchorId="5FAF9BE8" wp14:editId="6EFCFD9A">
                      <wp:extent cx="6803390" cy="123304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96786" cy="1249974"/>
                              </a:xfrm>
                              <a:prstGeom prst="rect">
                                <a:avLst/>
                              </a:prstGeom>
                            </pic:spPr>
                          </pic:pic>
                        </a:graphicData>
                      </a:graphic>
                    </wp:inline>
                  </w:drawing>
                </w:r>
              </w:p>
              <w:p w14:paraId="11981308" w14:textId="77777777" w:rsidR="00141261" w:rsidRDefault="00141261" w:rsidP="00141261">
                <w:pPr>
                  <w:pStyle w:val="paragraph"/>
                  <w:spacing w:before="0" w:beforeAutospacing="0" w:after="0" w:afterAutospacing="0"/>
                  <w:textAlignment w:val="baseline"/>
                  <w:rPr>
                    <w:rFonts w:ascii="Segoe UI" w:hAnsi="Segoe UI" w:cs="Segoe UI"/>
                    <w:sz w:val="18"/>
                    <w:szCs w:val="18"/>
                  </w:rPr>
                </w:pPr>
              </w:p>
              <w:p w14:paraId="121ED6D3" w14:textId="77777777" w:rsidR="00141261" w:rsidRDefault="00141261" w:rsidP="00DA35CC">
                <w:pPr>
                  <w:pStyle w:val="paragraph"/>
                  <w:spacing w:before="0" w:beforeAutospacing="0" w:after="0" w:afterAutospacing="0"/>
                  <w:textAlignment w:val="baseline"/>
                  <w:rPr>
                    <w:rFonts w:ascii="Segoe UI" w:hAnsi="Segoe UI" w:cs="Segoe UI"/>
                    <w:sz w:val="18"/>
                    <w:szCs w:val="18"/>
                  </w:rPr>
                </w:pPr>
              </w:p>
              <w:p w14:paraId="442429FA" w14:textId="5797AD64" w:rsidR="0053527D" w:rsidRDefault="0053527D" w:rsidP="0053527D">
                <w:pPr>
                  <w:pStyle w:val="paragraph"/>
                  <w:spacing w:before="0" w:beforeAutospacing="0" w:after="0" w:afterAutospacing="0"/>
                  <w:textAlignment w:val="baseline"/>
                  <w:rPr>
                    <w:rStyle w:val="eop"/>
                    <w:rFonts w:ascii="Calibri" w:hAnsi="Calibri" w:cs="Calibri"/>
                    <w:color w:val="000000"/>
                    <w:sz w:val="22"/>
                    <w:szCs w:val="22"/>
                  </w:rPr>
                </w:pPr>
                <w:r>
                  <w:rPr>
                    <w:rStyle w:val="normaltextrun"/>
                    <w:rFonts w:ascii="Calibri" w:hAnsi="Calibri" w:cs="Calibri"/>
                    <w:color w:val="000000"/>
                    <w:sz w:val="22"/>
                    <w:szCs w:val="22"/>
                    <w:lang w:val="en"/>
                  </w:rPr>
                  <w:lastRenderedPageBreak/>
                  <w:t>Th</w:t>
                </w:r>
                <w:r w:rsidR="001737CC">
                  <w:rPr>
                    <w:rStyle w:val="normaltextrun"/>
                    <w:rFonts w:ascii="Calibri" w:hAnsi="Calibri" w:cs="Calibri"/>
                    <w:color w:val="000000"/>
                    <w:sz w:val="22"/>
                    <w:szCs w:val="22"/>
                    <w:lang w:val="en"/>
                  </w:rPr>
                  <w:t>e</w:t>
                </w:r>
                <w:r>
                  <w:rPr>
                    <w:rStyle w:val="normaltextrun"/>
                    <w:rFonts w:ascii="Calibri" w:hAnsi="Calibri" w:cs="Calibri"/>
                    <w:color w:val="000000"/>
                    <w:sz w:val="22"/>
                    <w:szCs w:val="22"/>
                    <w:lang w:val="en"/>
                  </w:rPr>
                  <w:t xml:space="preserve"> source</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below shows the need for Photography Assistants in Dallas (</w:t>
                </w:r>
                <w:r w:rsidR="001737CC">
                  <w:rPr>
                    <w:rStyle w:val="normaltextrun"/>
                    <w:rFonts w:ascii="Calibri" w:hAnsi="Calibri" w:cs="Calibri"/>
                    <w:color w:val="000000"/>
                    <w:sz w:val="22"/>
                    <w:szCs w:val="22"/>
                    <w:lang w:val="en"/>
                  </w:rPr>
                  <w:t>ten</w:t>
                </w:r>
                <w:r>
                  <w:rPr>
                    <w:rStyle w:val="normaltextrun"/>
                    <w:rFonts w:ascii="Calibri" w:hAnsi="Calibri" w:cs="Calibri"/>
                    <w:color w:val="000000"/>
                    <w:sz w:val="22"/>
                    <w:szCs w:val="22"/>
                    <w:lang w:val="en"/>
                  </w:rPr>
                  <w:t xml:space="preserve"> </w:t>
                </w:r>
                <w:r w:rsidR="001737CC">
                  <w:rPr>
                    <w:rStyle w:val="normaltextrun"/>
                    <w:rFonts w:ascii="Calibri" w:hAnsi="Calibri" w:cs="Calibri"/>
                    <w:color w:val="000000"/>
                    <w:sz w:val="22"/>
                    <w:szCs w:val="22"/>
                    <w:lang w:val="en"/>
                  </w:rPr>
                  <w:t>positions</w:t>
                </w:r>
                <w:r>
                  <w:rPr>
                    <w:rStyle w:val="normaltextrun"/>
                    <w:rFonts w:ascii="Calibri" w:hAnsi="Calibri" w:cs="Calibri"/>
                    <w:color w:val="000000"/>
                    <w:sz w:val="22"/>
                    <w:szCs w:val="22"/>
                    <w:lang w:val="en"/>
                  </w:rPr>
                  <w:t xml:space="preserve"> are </w:t>
                </w:r>
                <w:r w:rsidR="001737CC">
                  <w:rPr>
                    <w:rStyle w:val="normaltextrun"/>
                    <w:rFonts w:ascii="Calibri" w:hAnsi="Calibri" w:cs="Calibri"/>
                    <w:color w:val="000000"/>
                    <w:sz w:val="22"/>
                    <w:szCs w:val="22"/>
                    <w:lang w:val="en"/>
                  </w:rPr>
                  <w:t>currently online</w:t>
                </w:r>
                <w:r>
                  <w:rPr>
                    <w:rStyle w:val="normaltextrun"/>
                    <w:rFonts w:ascii="Calibri" w:hAnsi="Calibri" w:cs="Calibri"/>
                    <w:color w:val="000000"/>
                    <w:sz w:val="22"/>
                    <w:szCs w:val="22"/>
                    <w:lang w:val="en"/>
                  </w:rPr>
                  <w:t xml:space="preserve"> in the DFW area).  </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These are the jobs that are listed.  According to the Photography Advisory Board</w:t>
                </w:r>
                <w:r w:rsidR="001737CC">
                  <w:rPr>
                    <w:rStyle w:val="normaltextrun"/>
                    <w:rFonts w:ascii="Calibri" w:hAnsi="Calibri" w:cs="Calibri"/>
                    <w:color w:val="000000"/>
                    <w:sz w:val="22"/>
                    <w:szCs w:val="22"/>
                    <w:lang w:val="en"/>
                  </w:rPr>
                  <w:t>,</w:t>
                </w:r>
                <w:r>
                  <w:rPr>
                    <w:rStyle w:val="normaltextrun"/>
                    <w:rFonts w:ascii="Calibri" w:hAnsi="Calibri" w:cs="Calibri"/>
                    <w:color w:val="000000"/>
                    <w:sz w:val="22"/>
                    <w:szCs w:val="22"/>
                    <w:lang w:val="en"/>
                  </w:rPr>
                  <w:t xml:space="preserve"> most assistant jobs are filled by word of mouth or referral.  This was confirmed through a survey of professionals in the DFW area that hire photography assistants.  </w:t>
                </w:r>
                <w:r>
                  <w:rPr>
                    <w:rStyle w:val="eop"/>
                    <w:rFonts w:ascii="Calibri" w:hAnsi="Calibri" w:cs="Calibri"/>
                    <w:color w:val="000000"/>
                    <w:sz w:val="22"/>
                    <w:szCs w:val="22"/>
                  </w:rPr>
                  <w:t> </w:t>
                </w:r>
              </w:p>
              <w:p w14:paraId="3A6B470B" w14:textId="77777777" w:rsidR="00E02FE8" w:rsidRDefault="00E02FE8" w:rsidP="0053527D">
                <w:pPr>
                  <w:pStyle w:val="paragraph"/>
                  <w:spacing w:before="0" w:beforeAutospacing="0" w:after="0" w:afterAutospacing="0"/>
                  <w:textAlignment w:val="baseline"/>
                  <w:rPr>
                    <w:rStyle w:val="eop"/>
                    <w:color w:val="000000"/>
                  </w:rPr>
                </w:pPr>
              </w:p>
              <w:p w14:paraId="40914810" w14:textId="4875569F" w:rsidR="00E02FE8" w:rsidRDefault="00E273F4" w:rsidP="00E02FE8">
                <w:r>
                  <w:rPr>
                    <w:rStyle w:val="normaltextrun"/>
                    <w:rFonts w:ascii="Calibri" w:hAnsi="Calibri" w:cs="Calibri"/>
                    <w:sz w:val="22"/>
                    <w:szCs w:val="22"/>
                  </w:rPr>
                  <w:t>The survey</w:t>
                </w:r>
                <w:r w:rsidR="00E02FE8">
                  <w:rPr>
                    <w:rStyle w:val="normaltextrun"/>
                    <w:rFonts w:ascii="Calibri" w:hAnsi="Calibri" w:cs="Calibri"/>
                    <w:sz w:val="22"/>
                    <w:szCs w:val="22"/>
                  </w:rPr>
                  <w:t xml:space="preserve"> </w:t>
                </w:r>
                <w:r w:rsidR="00EE0CAC">
                  <w:rPr>
                    <w:rStyle w:val="normaltextrun"/>
                    <w:rFonts w:ascii="Calibri" w:hAnsi="Calibri" w:cs="Calibri"/>
                    <w:sz w:val="22"/>
                    <w:szCs w:val="22"/>
                  </w:rPr>
                  <w:t>was taken</w:t>
                </w:r>
                <w:r w:rsidR="00E02FE8">
                  <w:rPr>
                    <w:rStyle w:val="apple-converted-space"/>
                    <w:rFonts w:ascii="Calibri" w:hAnsi="Calibri" w:cs="Calibri"/>
                    <w:sz w:val="22"/>
                    <w:szCs w:val="22"/>
                  </w:rPr>
                  <w:t> </w:t>
                </w:r>
                <w:r>
                  <w:rPr>
                    <w:rStyle w:val="apple-converted-space"/>
                    <w:rFonts w:ascii="Calibri" w:hAnsi="Calibri" w:cs="Calibri"/>
                    <w:sz w:val="22"/>
                    <w:szCs w:val="22"/>
                  </w:rPr>
                  <w:t xml:space="preserve">in October 2021 by individuals in the DFW photography community that hire photographers. </w:t>
                </w:r>
                <w:r w:rsidR="00E02FE8">
                  <w:rPr>
                    <w:rStyle w:val="normaltextrun"/>
                    <w:rFonts w:ascii="Calibri" w:hAnsi="Calibri" w:cs="Calibri"/>
                    <w:sz w:val="22"/>
                    <w:szCs w:val="22"/>
                  </w:rPr>
                  <w:t>These individuals work for Corporations, Photo studios</w:t>
                </w:r>
                <w:r w:rsidR="003F0851">
                  <w:rPr>
                    <w:rStyle w:val="normaltextrun"/>
                    <w:rFonts w:ascii="Calibri" w:hAnsi="Calibri" w:cs="Calibri"/>
                    <w:sz w:val="22"/>
                    <w:szCs w:val="22"/>
                  </w:rPr>
                  <w:t>,</w:t>
                </w:r>
                <w:r w:rsidR="00E02FE8">
                  <w:rPr>
                    <w:rStyle w:val="normaltextrun"/>
                    <w:rFonts w:ascii="Calibri" w:hAnsi="Calibri" w:cs="Calibri"/>
                    <w:sz w:val="22"/>
                    <w:szCs w:val="22"/>
                  </w:rPr>
                  <w:t xml:space="preserve"> both</w:t>
                </w:r>
                <w:r w:rsidR="00E02FE8">
                  <w:rPr>
                    <w:rStyle w:val="apple-converted-space"/>
                    <w:rFonts w:ascii="Calibri" w:hAnsi="Calibri" w:cs="Calibri"/>
                    <w:sz w:val="22"/>
                    <w:szCs w:val="22"/>
                  </w:rPr>
                  <w:t> </w:t>
                </w:r>
                <w:r w:rsidR="00E02FE8">
                  <w:rPr>
                    <w:rStyle w:val="normaltextrun"/>
                    <w:rFonts w:ascii="Calibri" w:hAnsi="Calibri" w:cs="Calibri"/>
                    <w:sz w:val="22"/>
                    <w:szCs w:val="22"/>
                  </w:rPr>
                  <w:t>large and small. </w:t>
                </w:r>
                <w:r w:rsidR="00E02FE8">
                  <w:rPr>
                    <w:rStyle w:val="apple-converted-space"/>
                    <w:rFonts w:ascii="Calibri" w:hAnsi="Calibri" w:cs="Calibri"/>
                    <w:sz w:val="22"/>
                    <w:szCs w:val="22"/>
                  </w:rPr>
                  <w:t> </w:t>
                </w:r>
                <w:r w:rsidR="00E02FE8">
                  <w:rPr>
                    <w:rStyle w:val="normaltextrun"/>
                    <w:rFonts w:ascii="Calibri" w:hAnsi="Calibri" w:cs="Calibri"/>
                    <w:sz w:val="22"/>
                    <w:szCs w:val="22"/>
                  </w:rPr>
                  <w:t>Th</w:t>
                </w:r>
                <w:r w:rsidR="003F0851">
                  <w:rPr>
                    <w:rStyle w:val="normaltextrun"/>
                    <w:rFonts w:ascii="Calibri" w:hAnsi="Calibri" w:cs="Calibri"/>
                    <w:sz w:val="22"/>
                    <w:szCs w:val="22"/>
                  </w:rPr>
                  <w:t xml:space="preserve">e </w:t>
                </w:r>
                <w:r w:rsidR="00E02FE8">
                  <w:rPr>
                    <w:rStyle w:val="normaltextrun"/>
                    <w:rFonts w:ascii="Calibri" w:hAnsi="Calibri" w:cs="Calibri"/>
                    <w:sz w:val="22"/>
                    <w:szCs w:val="22"/>
                  </w:rPr>
                  <w:t>survey supports how those in the commercial field of photography hire photographers. </w:t>
                </w:r>
                <w:r w:rsidR="00E02FE8">
                  <w:rPr>
                    <w:rStyle w:val="apple-converted-space"/>
                    <w:rFonts w:ascii="Calibri" w:hAnsi="Calibri" w:cs="Calibri"/>
                    <w:sz w:val="22"/>
                    <w:szCs w:val="22"/>
                  </w:rPr>
                  <w:t> </w:t>
                </w:r>
                <w:r w:rsidR="00E02FE8">
                  <w:rPr>
                    <w:rStyle w:val="normaltextrun"/>
                    <w:rFonts w:ascii="Calibri" w:hAnsi="Calibri" w:cs="Calibri"/>
                    <w:sz w:val="22"/>
                    <w:szCs w:val="22"/>
                  </w:rPr>
                  <w:t>The commercial photography industry does not</w:t>
                </w:r>
                <w:r w:rsidR="00E02FE8">
                  <w:rPr>
                    <w:rStyle w:val="apple-converted-space"/>
                    <w:rFonts w:ascii="Calibri" w:hAnsi="Calibri" w:cs="Calibri"/>
                    <w:sz w:val="22"/>
                    <w:szCs w:val="22"/>
                  </w:rPr>
                  <w:t> </w:t>
                </w:r>
                <w:r w:rsidR="00E02FE8">
                  <w:rPr>
                    <w:rStyle w:val="normaltextrun"/>
                    <w:rFonts w:ascii="Calibri" w:hAnsi="Calibri" w:cs="Calibri"/>
                    <w:sz w:val="22"/>
                    <w:szCs w:val="22"/>
                  </w:rPr>
                  <w:t>typically</w:t>
                </w:r>
                <w:r w:rsidR="00E02FE8">
                  <w:rPr>
                    <w:rStyle w:val="apple-converted-space"/>
                    <w:rFonts w:ascii="Calibri" w:hAnsi="Calibri" w:cs="Calibri"/>
                    <w:sz w:val="22"/>
                    <w:szCs w:val="22"/>
                  </w:rPr>
                  <w:t> </w:t>
                </w:r>
                <w:r w:rsidR="00E02FE8">
                  <w:rPr>
                    <w:rStyle w:val="normaltextrun"/>
                    <w:rFonts w:ascii="Calibri" w:hAnsi="Calibri" w:cs="Calibri"/>
                    <w:sz w:val="22"/>
                    <w:szCs w:val="22"/>
                  </w:rPr>
                  <w:t>use traditional</w:t>
                </w:r>
                <w:r w:rsidR="00E02FE8">
                  <w:rPr>
                    <w:rStyle w:val="apple-converted-space"/>
                    <w:rFonts w:ascii="Calibri" w:hAnsi="Calibri" w:cs="Calibri"/>
                    <w:sz w:val="22"/>
                    <w:szCs w:val="22"/>
                  </w:rPr>
                  <w:t> </w:t>
                </w:r>
                <w:r w:rsidR="00E02FE8">
                  <w:rPr>
                    <w:rStyle w:val="normaltextrun"/>
                    <w:rFonts w:ascii="Calibri" w:hAnsi="Calibri" w:cs="Calibri"/>
                    <w:sz w:val="22"/>
                    <w:szCs w:val="22"/>
                  </w:rPr>
                  <w:t>job engines for hiring individuals.</w:t>
                </w:r>
                <w:r w:rsidR="00E02FE8">
                  <w:rPr>
                    <w:rStyle w:val="eop"/>
                    <w:rFonts w:ascii="Calibri" w:hAnsi="Calibri" w:cs="Calibri"/>
                    <w:sz w:val="22"/>
                    <w:szCs w:val="22"/>
                  </w:rPr>
                  <w:t> </w:t>
                </w:r>
              </w:p>
              <w:p w14:paraId="20866A34" w14:textId="77777777" w:rsidR="0053527D" w:rsidRDefault="0053527D" w:rsidP="0053527D">
                <w:pPr>
                  <w:pStyle w:val="paragraph"/>
                  <w:spacing w:before="0" w:beforeAutospacing="0" w:after="0" w:afterAutospacing="0"/>
                  <w:textAlignment w:val="baseline"/>
                  <w:rPr>
                    <w:rFonts w:ascii="Segoe UI" w:hAnsi="Segoe UI" w:cs="Segoe UI"/>
                    <w:sz w:val="18"/>
                    <w:szCs w:val="18"/>
                  </w:rPr>
                </w:pPr>
              </w:p>
              <w:p w14:paraId="5FA4FEF1" w14:textId="77777777" w:rsidR="007866D5" w:rsidRDefault="00E02FE8" w:rsidP="00B31BF1">
                <w:pPr>
                  <w:rPr>
                    <w:rStyle w:val="PRSCTBL1"/>
                    <w:rFonts w:eastAsiaTheme="minorHAnsi" w:cstheme="minorBidi"/>
                    <w:sz w:val="28"/>
                  </w:rPr>
                </w:pPr>
                <w:r w:rsidRPr="00E02FE8">
                  <w:rPr>
                    <w:rStyle w:val="PRSCTBL1"/>
                    <w:rFonts w:eastAsiaTheme="minorHAnsi" w:cstheme="minorBidi"/>
                    <w:noProof/>
                    <w:sz w:val="28"/>
                  </w:rPr>
                  <w:drawing>
                    <wp:inline distT="0" distB="0" distL="0" distR="0" wp14:anchorId="7A99F37B" wp14:editId="7F1E9D4E">
                      <wp:extent cx="6499122" cy="3972786"/>
                      <wp:effectExtent l="0" t="0" r="381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23297" cy="3987564"/>
                              </a:xfrm>
                              <a:prstGeom prst="rect">
                                <a:avLst/>
                              </a:prstGeom>
                            </pic:spPr>
                          </pic:pic>
                        </a:graphicData>
                      </a:graphic>
                    </wp:inline>
                  </w:drawing>
                </w:r>
              </w:p>
              <w:p w14:paraId="57D54A47" w14:textId="77777777" w:rsidR="00E02FE8" w:rsidRDefault="00E02FE8" w:rsidP="00B31BF1">
                <w:pPr>
                  <w:rPr>
                    <w:rStyle w:val="PRSCTBL1"/>
                    <w:rFonts w:cstheme="minorBidi"/>
                    <w:sz w:val="28"/>
                  </w:rPr>
                </w:pPr>
              </w:p>
              <w:p w14:paraId="2C8F60C2" w14:textId="77777777" w:rsidR="00E02FE8" w:rsidRDefault="00E02FE8" w:rsidP="00E02FE8">
                <w:pPr>
                  <w:pStyle w:val="paragraph"/>
                  <w:spacing w:before="0" w:beforeAutospacing="0" w:after="0" w:afterAutospacing="0"/>
                  <w:textAlignment w:val="baseline"/>
                  <w:rPr>
                    <w:rStyle w:val="normaltextrun"/>
                    <w:rFonts w:ascii="Calibri" w:hAnsi="Calibri" w:cs="Calibri"/>
                    <w:color w:val="000000"/>
                    <w:sz w:val="22"/>
                    <w:szCs w:val="22"/>
                    <w:lang w:val="en"/>
                  </w:rPr>
                </w:pPr>
              </w:p>
              <w:p w14:paraId="137FB996" w14:textId="77777777" w:rsidR="00E02FE8" w:rsidRDefault="00E02FE8" w:rsidP="00E02FE8">
                <w:pPr>
                  <w:pStyle w:val="paragraph"/>
                  <w:spacing w:before="0" w:beforeAutospacing="0" w:after="0" w:afterAutospacing="0"/>
                  <w:textAlignment w:val="baseline"/>
                  <w:rPr>
                    <w:rStyle w:val="normaltextrun"/>
                    <w:rFonts w:ascii="Calibri" w:hAnsi="Calibri" w:cs="Calibri"/>
                    <w:color w:val="000000"/>
                    <w:sz w:val="22"/>
                    <w:szCs w:val="22"/>
                    <w:lang w:val="en"/>
                  </w:rPr>
                </w:pPr>
              </w:p>
              <w:p w14:paraId="25FF716E" w14:textId="77777777" w:rsidR="00E02FE8" w:rsidRDefault="00E02FE8" w:rsidP="00E02FE8">
                <w:pPr>
                  <w:pStyle w:val="paragraph"/>
                  <w:spacing w:before="0" w:beforeAutospacing="0" w:after="0" w:afterAutospacing="0"/>
                  <w:textAlignment w:val="baseline"/>
                  <w:rPr>
                    <w:rStyle w:val="normaltextrun"/>
                    <w:rFonts w:ascii="Calibri" w:hAnsi="Calibri" w:cs="Calibri"/>
                    <w:color w:val="000000"/>
                    <w:sz w:val="22"/>
                    <w:szCs w:val="22"/>
                    <w:lang w:val="en"/>
                  </w:rPr>
                </w:pPr>
              </w:p>
              <w:p w14:paraId="53AF5CCE" w14:textId="77777777" w:rsidR="00E02FE8" w:rsidRDefault="00E02FE8" w:rsidP="00E02FE8">
                <w:pPr>
                  <w:pStyle w:val="paragraph"/>
                  <w:spacing w:before="0" w:beforeAutospacing="0" w:after="0" w:afterAutospacing="0"/>
                  <w:textAlignment w:val="baseline"/>
                  <w:rPr>
                    <w:rStyle w:val="normaltextrun"/>
                    <w:rFonts w:ascii="Calibri" w:hAnsi="Calibri" w:cs="Calibri"/>
                    <w:color w:val="000000"/>
                    <w:sz w:val="22"/>
                    <w:szCs w:val="22"/>
                    <w:lang w:val="en"/>
                  </w:rPr>
                </w:pPr>
              </w:p>
              <w:p w14:paraId="09882E7F" w14:textId="6B2ED95D" w:rsidR="00E02FE8" w:rsidRDefault="00E02FE8" w:rsidP="00E02FE8">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lastRenderedPageBreak/>
                  <w:t>The income for photographers after graduation</w:t>
                </w:r>
                <w:r w:rsidR="00166971">
                  <w:rPr>
                    <w:rStyle w:val="normaltextrun"/>
                    <w:rFonts w:ascii="Calibri" w:hAnsi="Calibri" w:cs="Calibri"/>
                    <w:color w:val="000000"/>
                    <w:sz w:val="22"/>
                    <w:szCs w:val="22"/>
                    <w:lang w:val="en"/>
                  </w:rPr>
                  <w:t xml:space="preserve">: </w:t>
                </w:r>
                <w:r>
                  <w:rPr>
                    <w:rStyle w:val="apple-converted-space"/>
                    <w:rFonts w:ascii="Calibri" w:hAnsi="Calibri" w:cs="Calibri"/>
                    <w:color w:val="000000"/>
                    <w:sz w:val="22"/>
                    <w:szCs w:val="22"/>
                    <w:lang w:val="en"/>
                  </w:rPr>
                  <w:t> </w:t>
                </w:r>
                <w:r>
                  <w:rPr>
                    <w:rStyle w:val="eop"/>
                    <w:rFonts w:ascii="Calibri" w:hAnsi="Calibri" w:cs="Calibri"/>
                    <w:color w:val="000000"/>
                    <w:sz w:val="22"/>
                    <w:szCs w:val="22"/>
                  </w:rPr>
                  <w:t> </w:t>
                </w:r>
              </w:p>
              <w:p w14:paraId="486C6194" w14:textId="77777777" w:rsidR="00E02FE8" w:rsidRDefault="00000000" w:rsidP="00E02FE8">
                <w:pPr>
                  <w:pStyle w:val="paragraph"/>
                  <w:spacing w:before="0" w:beforeAutospacing="0" w:after="0" w:afterAutospacing="0"/>
                  <w:textAlignment w:val="baseline"/>
                  <w:rPr>
                    <w:rFonts w:ascii="Segoe UI" w:hAnsi="Segoe UI" w:cs="Segoe UI"/>
                    <w:sz w:val="18"/>
                    <w:szCs w:val="18"/>
                  </w:rPr>
                </w:pPr>
                <w:hyperlink r:id="rId54" w:tgtFrame="_blank" w:history="1">
                  <w:r w:rsidR="00E02FE8">
                    <w:rPr>
                      <w:rStyle w:val="normaltextrun"/>
                      <w:rFonts w:ascii="Calibri" w:hAnsi="Calibri" w:cs="Calibri"/>
                      <w:color w:val="0563C1"/>
                      <w:sz w:val="22"/>
                      <w:szCs w:val="22"/>
                      <w:u w:val="single"/>
                      <w:lang w:val="en"/>
                    </w:rPr>
                    <w:t>https://www.ziprecruiter.com/Salaries/Photographer-Assistant-Salary-in-Dallas,TX</w:t>
                  </w:r>
                </w:hyperlink>
                <w:r w:rsidR="00E02FE8">
                  <w:rPr>
                    <w:rStyle w:val="eop"/>
                    <w:rFonts w:ascii="Calibri" w:hAnsi="Calibri" w:cs="Calibri"/>
                  </w:rPr>
                  <w:t> </w:t>
                </w:r>
              </w:p>
              <w:p w14:paraId="00E84163" w14:textId="77777777" w:rsidR="00E02FE8" w:rsidRDefault="00E02FE8" w:rsidP="00E02FE8">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921258A" w14:textId="14AA3B51" w:rsidR="00E02FE8" w:rsidRDefault="00E02FE8" w:rsidP="00E02FE8">
                <w:pPr>
                  <w:pStyle w:val="paragraph"/>
                  <w:spacing w:before="0" w:beforeAutospacing="0" w:after="0" w:afterAutospacing="0"/>
                  <w:textAlignment w:val="baseline"/>
                  <w:rPr>
                    <w:rFonts w:ascii="Segoe UI" w:hAnsi="Segoe UI" w:cs="Segoe UI"/>
                    <w:color w:val="2F5496"/>
                    <w:sz w:val="18"/>
                    <w:szCs w:val="18"/>
                  </w:rPr>
                </w:pPr>
                <w:r>
                  <w:rPr>
                    <w:rStyle w:val="normaltextrun"/>
                    <w:rFonts w:ascii="Calibri" w:hAnsi="Calibri" w:cs="Calibri"/>
                    <w:color w:val="2F3639"/>
                    <w:sz w:val="27"/>
                    <w:szCs w:val="27"/>
                    <w:lang w:val="en"/>
                  </w:rPr>
                  <w:t xml:space="preserve">What are </w:t>
                </w:r>
                <w:r w:rsidR="003177E0">
                  <w:rPr>
                    <w:rStyle w:val="normaltextrun"/>
                    <w:rFonts w:ascii="Calibri" w:hAnsi="Calibri" w:cs="Calibri"/>
                    <w:color w:val="2F3639"/>
                    <w:sz w:val="27"/>
                    <w:szCs w:val="27"/>
                    <w:lang w:val="en"/>
                  </w:rPr>
                  <w:t xml:space="preserve">the </w:t>
                </w:r>
                <w:r>
                  <w:rPr>
                    <w:rStyle w:val="normaltextrun"/>
                    <w:rFonts w:ascii="Calibri" w:hAnsi="Calibri" w:cs="Calibri"/>
                    <w:color w:val="2F3639"/>
                    <w:sz w:val="27"/>
                    <w:szCs w:val="27"/>
                    <w:lang w:val="en"/>
                  </w:rPr>
                  <w:t>Top 5 Best Paying Related Photographer Assistant Jobs in Dallas</w:t>
                </w:r>
                <w:r w:rsidR="003177E0">
                  <w:rPr>
                    <w:rStyle w:val="normaltextrun"/>
                    <w:rFonts w:ascii="Calibri" w:hAnsi="Calibri" w:cs="Calibri"/>
                    <w:color w:val="2F3639"/>
                    <w:sz w:val="27"/>
                    <w:szCs w:val="27"/>
                    <w:lang w:val="en"/>
                  </w:rPr>
                  <w:t>?</w:t>
                </w:r>
                <w:r>
                  <w:rPr>
                    <w:rStyle w:val="eop"/>
                    <w:rFonts w:ascii="Calibri" w:hAnsi="Calibri" w:cs="Calibri"/>
                    <w:color w:val="2F3639"/>
                    <w:sz w:val="27"/>
                    <w:szCs w:val="27"/>
                  </w:rPr>
                  <w:t> </w:t>
                </w:r>
              </w:p>
              <w:p w14:paraId="37AA1047" w14:textId="12A303DF" w:rsidR="00E02FE8" w:rsidRDefault="00E02FE8" w:rsidP="00E02FE8">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2F3639"/>
                    <w:lang w:val="en"/>
                  </w:rPr>
                  <w:t xml:space="preserve">We found at </w:t>
                </w:r>
                <w:r w:rsidR="003177E0">
                  <w:rPr>
                    <w:rStyle w:val="normaltextrun"/>
                    <w:rFonts w:ascii="Calibri" w:hAnsi="Calibri" w:cs="Calibri"/>
                    <w:color w:val="2F3639"/>
                    <w:lang w:val="en"/>
                  </w:rPr>
                  <w:t>least</w:t>
                </w:r>
                <w:r>
                  <w:rPr>
                    <w:rStyle w:val="normaltextrun"/>
                    <w:rFonts w:ascii="Calibri" w:hAnsi="Calibri" w:cs="Calibri"/>
                    <w:color w:val="2F3639"/>
                    <w:lang w:val="en"/>
                  </w:rPr>
                  <w:t xml:space="preserve"> </w:t>
                </w:r>
                <w:r w:rsidR="003177E0">
                  <w:rPr>
                    <w:rStyle w:val="normaltextrun"/>
                    <w:rFonts w:ascii="Calibri" w:hAnsi="Calibri" w:cs="Calibri"/>
                    <w:color w:val="2F3639"/>
                    <w:lang w:val="en"/>
                  </w:rPr>
                  <w:t>five</w:t>
                </w:r>
                <w:r>
                  <w:rPr>
                    <w:rStyle w:val="normaltextrun"/>
                    <w:rFonts w:ascii="Calibri" w:hAnsi="Calibri" w:cs="Calibri"/>
                    <w:color w:val="2F3639"/>
                    <w:lang w:val="en"/>
                  </w:rPr>
                  <w:t xml:space="preserve"> jobs related to the Photographer Assistant category that pay more per year than a typical Photographer Assistant salary in Dallas, TX. Top examples of these roles include Event Photographer, Architecture Photographer, and Corporate Photographer. </w:t>
                </w:r>
                <w:r>
                  <w:rPr>
                    <w:rStyle w:val="eop"/>
                    <w:rFonts w:ascii="Calibri" w:hAnsi="Calibri" w:cs="Calibri"/>
                    <w:color w:val="2F3639"/>
                  </w:rPr>
                  <w:t> </w:t>
                </w:r>
              </w:p>
              <w:p w14:paraId="123F3D60" w14:textId="3B46AB39" w:rsidR="00E02FE8" w:rsidRDefault="00E02FE8" w:rsidP="00E02FE8">
                <w:pPr>
                  <w:pStyle w:val="paragraph"/>
                  <w:spacing w:before="0" w:beforeAutospacing="0" w:after="0" w:afterAutospacing="0"/>
                  <w:textAlignment w:val="baseline"/>
                  <w:rPr>
                    <w:rStyle w:val="eop"/>
                    <w:rFonts w:ascii="Calibri" w:hAnsi="Calibri" w:cs="Calibri"/>
                    <w:color w:val="2F3639"/>
                  </w:rPr>
                </w:pPr>
                <w:r>
                  <w:rPr>
                    <w:rStyle w:val="normaltextrun"/>
                    <w:rFonts w:ascii="Calibri" w:hAnsi="Calibri" w:cs="Calibri"/>
                    <w:color w:val="2F3639"/>
                    <w:lang w:val="en"/>
                  </w:rPr>
                  <w:t xml:space="preserve">Importantly, all of these jobs are paid between $29,477 (72.7%) and $38,432 (94.8%) more than the average Photographer Assistant salary of $40,537. If you’re qualified, getting hired for one of these related Photographer Assistant jobs may help you make more money than </w:t>
                </w:r>
                <w:r w:rsidR="002F2827">
                  <w:rPr>
                    <w:rStyle w:val="normaltextrun"/>
                    <w:rFonts w:ascii="Calibri" w:hAnsi="Calibri" w:cs="Calibri"/>
                    <w:color w:val="2F3639"/>
                    <w:lang w:val="en"/>
                  </w:rPr>
                  <w:t>the a</w:t>
                </w:r>
                <w:r>
                  <w:rPr>
                    <w:rStyle w:val="normaltextrun"/>
                    <w:rFonts w:ascii="Calibri" w:hAnsi="Calibri" w:cs="Calibri"/>
                    <w:color w:val="2F3639"/>
                    <w:lang w:val="en"/>
                  </w:rPr>
                  <w:t>verage Photographer Assistant position. </w:t>
                </w:r>
                <w:r>
                  <w:rPr>
                    <w:rStyle w:val="eop"/>
                    <w:rFonts w:ascii="Calibri" w:hAnsi="Calibri" w:cs="Calibri"/>
                    <w:color w:val="2F3639"/>
                  </w:rPr>
                  <w:t> </w:t>
                </w:r>
              </w:p>
              <w:p w14:paraId="1F224D97" w14:textId="77777777" w:rsidR="00E02FE8" w:rsidRDefault="00E02FE8" w:rsidP="00E02FE8">
                <w:pPr>
                  <w:pStyle w:val="paragraph"/>
                  <w:spacing w:before="0" w:beforeAutospacing="0" w:after="0" w:afterAutospacing="0"/>
                  <w:textAlignment w:val="baseline"/>
                  <w:rPr>
                    <w:rFonts w:ascii="Segoe UI" w:hAnsi="Segoe UI" w:cs="Segoe UI"/>
                    <w:sz w:val="18"/>
                    <w:szCs w:val="18"/>
                  </w:rPr>
                </w:pPr>
                <w:r w:rsidRPr="00E02FE8">
                  <w:rPr>
                    <w:rFonts w:ascii="Segoe UI" w:hAnsi="Segoe UI" w:cs="Segoe UI"/>
                    <w:noProof/>
                    <w:sz w:val="18"/>
                    <w:szCs w:val="18"/>
                  </w:rPr>
                  <w:drawing>
                    <wp:inline distT="0" distB="0" distL="0" distR="0" wp14:anchorId="5485C1A1" wp14:editId="2A6226EA">
                      <wp:extent cx="5783308" cy="184846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52192" cy="1902443"/>
                              </a:xfrm>
                              <a:prstGeom prst="rect">
                                <a:avLst/>
                              </a:prstGeom>
                            </pic:spPr>
                          </pic:pic>
                        </a:graphicData>
                      </a:graphic>
                    </wp:inline>
                  </w:drawing>
                </w:r>
              </w:p>
              <w:p w14:paraId="020758CD" w14:textId="77777777" w:rsidR="0064195A" w:rsidRDefault="0064195A" w:rsidP="00E02FE8">
                <w:pPr>
                  <w:rPr>
                    <w:rStyle w:val="normaltextrun"/>
                    <w:rFonts w:ascii="Calibri" w:hAnsi="Calibri" w:cs="Calibri"/>
                    <w:b/>
                    <w:bCs/>
                    <w:color w:val="000000"/>
                    <w:sz w:val="28"/>
                    <w:szCs w:val="28"/>
                    <w:lang w:val="en"/>
                  </w:rPr>
                </w:pPr>
              </w:p>
              <w:p w14:paraId="6EE653C3" w14:textId="77777777" w:rsidR="00E02FE8" w:rsidRDefault="00E02FE8" w:rsidP="00E02FE8">
                <w:pPr>
                  <w:rPr>
                    <w:rStyle w:val="eop"/>
                    <w:rFonts w:ascii="Calibri" w:hAnsi="Calibri" w:cs="Calibri"/>
                    <w:color w:val="000000"/>
                    <w:sz w:val="28"/>
                    <w:szCs w:val="28"/>
                  </w:rPr>
                </w:pPr>
                <w:r>
                  <w:rPr>
                    <w:rStyle w:val="normaltextrun"/>
                    <w:rFonts w:ascii="Calibri" w:hAnsi="Calibri" w:cs="Calibri"/>
                    <w:b/>
                    <w:bCs/>
                    <w:color w:val="000000"/>
                    <w:sz w:val="28"/>
                    <w:szCs w:val="28"/>
                    <w:lang w:val="en"/>
                  </w:rPr>
                  <w:t>Wages and Employment Trends</w:t>
                </w:r>
                <w:r>
                  <w:rPr>
                    <w:rStyle w:val="eop"/>
                    <w:rFonts w:ascii="Calibri" w:hAnsi="Calibri" w:cs="Calibri"/>
                    <w:color w:val="000000"/>
                    <w:sz w:val="28"/>
                    <w:szCs w:val="28"/>
                  </w:rPr>
                  <w:t> </w:t>
                </w:r>
              </w:p>
              <w:p w14:paraId="15284EE4" w14:textId="77777777" w:rsidR="00E02FE8" w:rsidRDefault="00E02FE8" w:rsidP="00E02FE8">
                <w:r w:rsidRPr="00E02FE8">
                  <w:rPr>
                    <w:noProof/>
                  </w:rPr>
                  <w:drawing>
                    <wp:inline distT="0" distB="0" distL="0" distR="0" wp14:anchorId="127BA84A" wp14:editId="2CF3EB16">
                      <wp:extent cx="5594555" cy="139863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32633" cy="1533158"/>
                              </a:xfrm>
                              <a:prstGeom prst="rect">
                                <a:avLst/>
                              </a:prstGeom>
                            </pic:spPr>
                          </pic:pic>
                        </a:graphicData>
                      </a:graphic>
                    </wp:inline>
                  </w:drawing>
                </w:r>
              </w:p>
              <w:p w14:paraId="46672C5D" w14:textId="77777777" w:rsidR="0064195A" w:rsidRDefault="0064195A" w:rsidP="0064195A">
                <w:r>
                  <w:rPr>
                    <w:rStyle w:val="normaltextrun"/>
                    <w:rFonts w:ascii="Calibri" w:hAnsi="Calibri" w:cs="Calibri"/>
                    <w:color w:val="000000"/>
                    <w:sz w:val="22"/>
                    <w:szCs w:val="22"/>
                    <w:lang w:val="en"/>
                  </w:rPr>
                  <w:t>https://www.onetonline.org/link/localwages/27-4021.00?zip=75074&amp;g=Go</w:t>
                </w:r>
                <w:r>
                  <w:rPr>
                    <w:rStyle w:val="eop"/>
                    <w:rFonts w:ascii="Calibri" w:hAnsi="Calibri" w:cs="Calibri"/>
                    <w:color w:val="000000"/>
                    <w:sz w:val="22"/>
                    <w:szCs w:val="22"/>
                  </w:rPr>
                  <w:t> </w:t>
                </w:r>
              </w:p>
              <w:p w14:paraId="7F1DB3B6" w14:textId="77777777" w:rsidR="0064195A" w:rsidRDefault="0064195A" w:rsidP="00E02FE8"/>
              <w:p w14:paraId="31845BB5" w14:textId="77777777" w:rsidR="006E135E" w:rsidRDefault="006E135E" w:rsidP="00E02FE8">
                <w:pPr>
                  <w:rPr>
                    <w:rStyle w:val="normaltextrun"/>
                    <w:rFonts w:ascii="Calibri" w:hAnsi="Calibri" w:cs="Calibri"/>
                    <w:b/>
                    <w:bCs/>
                    <w:color w:val="000000"/>
                    <w:sz w:val="28"/>
                    <w:szCs w:val="28"/>
                    <w:lang w:val="en"/>
                  </w:rPr>
                </w:pPr>
              </w:p>
              <w:p w14:paraId="3DBEFBB5" w14:textId="77777777" w:rsidR="006E135E" w:rsidRDefault="006E135E" w:rsidP="00E02FE8">
                <w:pPr>
                  <w:rPr>
                    <w:rStyle w:val="normaltextrun"/>
                    <w:b/>
                    <w:bCs/>
                    <w:lang w:val="en"/>
                  </w:rPr>
                </w:pPr>
              </w:p>
              <w:p w14:paraId="62CB1722" w14:textId="77777777" w:rsidR="0064195A" w:rsidRPr="006E135E" w:rsidRDefault="00E02FE8" w:rsidP="00E02FE8">
                <w:pPr>
                  <w:rPr>
                    <w:rFonts w:ascii="Calibri" w:hAnsi="Calibri" w:cs="Calibri"/>
                    <w:color w:val="000000"/>
                    <w:sz w:val="28"/>
                    <w:szCs w:val="28"/>
                  </w:rPr>
                </w:pPr>
                <w:r>
                  <w:rPr>
                    <w:rStyle w:val="normaltextrun"/>
                    <w:rFonts w:ascii="Calibri" w:hAnsi="Calibri" w:cs="Calibri"/>
                    <w:b/>
                    <w:bCs/>
                    <w:color w:val="000000"/>
                    <w:sz w:val="28"/>
                    <w:szCs w:val="28"/>
                    <w:lang w:val="en"/>
                  </w:rPr>
                  <w:lastRenderedPageBreak/>
                  <w:t>Sources of Additional Information </w:t>
                </w:r>
                <w:r>
                  <w:rPr>
                    <w:rStyle w:val="eop"/>
                    <w:rFonts w:ascii="Calibri" w:hAnsi="Calibri" w:cs="Calibri"/>
                    <w:color w:val="000000"/>
                    <w:sz w:val="28"/>
                    <w:szCs w:val="28"/>
                  </w:rPr>
                  <w:t> </w:t>
                </w:r>
              </w:p>
              <w:p w14:paraId="24435F07" w14:textId="77777777" w:rsidR="0064195A" w:rsidRDefault="0064195A" w:rsidP="00E02FE8">
                <w:r w:rsidRPr="0064195A">
                  <w:rPr>
                    <w:noProof/>
                  </w:rPr>
                  <w:drawing>
                    <wp:inline distT="0" distB="0" distL="0" distR="0" wp14:anchorId="248E7A6B" wp14:editId="08FB2308">
                      <wp:extent cx="6116066" cy="2359742"/>
                      <wp:effectExtent l="0" t="0" r="571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02265" cy="2393000"/>
                              </a:xfrm>
                              <a:prstGeom prst="rect">
                                <a:avLst/>
                              </a:prstGeom>
                            </pic:spPr>
                          </pic:pic>
                        </a:graphicData>
                      </a:graphic>
                    </wp:inline>
                  </w:drawing>
                </w:r>
              </w:p>
              <w:p w14:paraId="47A143B1" w14:textId="77777777" w:rsidR="006E135E" w:rsidRDefault="006E135E" w:rsidP="0064195A">
                <w:pPr>
                  <w:pStyle w:val="paragraph"/>
                  <w:spacing w:before="0" w:beforeAutospacing="0" w:after="0" w:afterAutospacing="0"/>
                  <w:textAlignment w:val="baseline"/>
                  <w:rPr>
                    <w:rStyle w:val="normaltextrun"/>
                    <w:rFonts w:ascii="Calibri" w:hAnsi="Calibri" w:cs="Calibri"/>
                    <w:b/>
                    <w:bCs/>
                    <w:color w:val="000000"/>
                    <w:sz w:val="28"/>
                    <w:szCs w:val="28"/>
                    <w:lang w:val="en"/>
                  </w:rPr>
                </w:pPr>
              </w:p>
              <w:p w14:paraId="10AEC754" w14:textId="77777777" w:rsidR="006E135E" w:rsidRDefault="006E135E" w:rsidP="0064195A">
                <w:pPr>
                  <w:pStyle w:val="paragraph"/>
                  <w:spacing w:before="0" w:beforeAutospacing="0" w:after="0" w:afterAutospacing="0"/>
                  <w:textAlignment w:val="baseline"/>
                  <w:rPr>
                    <w:rStyle w:val="normaltextrun"/>
                    <w:rFonts w:ascii="Calibri" w:hAnsi="Calibri" w:cs="Calibri"/>
                    <w:b/>
                    <w:bCs/>
                    <w:color w:val="000000"/>
                    <w:sz w:val="28"/>
                    <w:szCs w:val="28"/>
                    <w:lang w:val="en"/>
                  </w:rPr>
                </w:pPr>
              </w:p>
              <w:p w14:paraId="1C2195D1" w14:textId="77777777" w:rsidR="0064195A" w:rsidRDefault="0064195A" w:rsidP="0064195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Local Wages for: </w:t>
                </w:r>
                <w:r>
                  <w:rPr>
                    <w:rStyle w:val="eop"/>
                    <w:rFonts w:ascii="Calibri" w:hAnsi="Calibri" w:cs="Calibri"/>
                    <w:color w:val="000000"/>
                    <w:sz w:val="28"/>
                    <w:szCs w:val="28"/>
                  </w:rPr>
                  <w:t> </w:t>
                </w:r>
              </w:p>
              <w:p w14:paraId="4F7D4486" w14:textId="77777777" w:rsidR="0064195A" w:rsidRDefault="0064195A" w:rsidP="0064195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8"/>
                    <w:szCs w:val="28"/>
                    <w:lang w:val="en"/>
                  </w:rPr>
                  <w:t>27-4032.00 - Film and Video Editors </w:t>
                </w:r>
                <w:r>
                  <w:rPr>
                    <w:rStyle w:val="eop"/>
                    <w:rFonts w:ascii="Calibri" w:hAnsi="Calibri" w:cs="Calibri"/>
                    <w:color w:val="000000"/>
                    <w:sz w:val="28"/>
                    <w:szCs w:val="28"/>
                  </w:rPr>
                  <w:t> </w:t>
                </w:r>
              </w:p>
              <w:p w14:paraId="13BA9B1B" w14:textId="77777777" w:rsidR="006E135E" w:rsidRPr="006E135E" w:rsidRDefault="0064195A" w:rsidP="0064195A">
                <w:pPr>
                  <w:pStyle w:val="paragraph"/>
                  <w:spacing w:before="0" w:beforeAutospacing="0" w:after="0" w:afterAutospacing="0"/>
                  <w:textAlignment w:val="baseline"/>
                  <w:rPr>
                    <w:rStyle w:val="eop"/>
                    <w:rFonts w:ascii="Calibri" w:hAnsi="Calibri" w:cs="Calibri"/>
                    <w:color w:val="000000"/>
                    <w:sz w:val="28"/>
                    <w:szCs w:val="28"/>
                  </w:rPr>
                </w:pPr>
                <w:r>
                  <w:rPr>
                    <w:rStyle w:val="normaltextrun"/>
                    <w:rFonts w:ascii="Calibri" w:hAnsi="Calibri" w:cs="Calibri"/>
                    <w:b/>
                    <w:bCs/>
                    <w:color w:val="000000"/>
                    <w:sz w:val="28"/>
                    <w:szCs w:val="28"/>
                    <w:lang w:val="en"/>
                  </w:rPr>
                  <w:t>Texas, 75074</w:t>
                </w:r>
                <w:r>
                  <w:rPr>
                    <w:rStyle w:val="eop"/>
                    <w:rFonts w:ascii="Calibri" w:hAnsi="Calibri" w:cs="Calibri"/>
                    <w:color w:val="000000"/>
                    <w:sz w:val="28"/>
                    <w:szCs w:val="28"/>
                  </w:rPr>
                  <w:t> </w:t>
                </w:r>
              </w:p>
              <w:p w14:paraId="78DD06CA" w14:textId="77777777" w:rsidR="0064195A" w:rsidRPr="005D327E" w:rsidRDefault="006E135E" w:rsidP="0064195A">
                <w:pPr>
                  <w:pStyle w:val="paragraph"/>
                  <w:spacing w:before="0" w:beforeAutospacing="0" w:after="0" w:afterAutospacing="0"/>
                  <w:textAlignment w:val="baseline"/>
                  <w:rPr>
                    <w:rFonts w:ascii="Calibri" w:hAnsi="Calibri" w:cs="Calibri"/>
                    <w:color w:val="000000"/>
                    <w:sz w:val="28"/>
                    <w:szCs w:val="28"/>
                  </w:rPr>
                </w:pPr>
                <w:r w:rsidRPr="006E135E">
                  <w:rPr>
                    <w:rStyle w:val="eop"/>
                    <w:rFonts w:ascii="Calibri" w:hAnsi="Calibri" w:cs="Calibri"/>
                    <w:noProof/>
                    <w:color w:val="000000"/>
                    <w:sz w:val="28"/>
                    <w:szCs w:val="28"/>
                  </w:rPr>
                  <w:drawing>
                    <wp:inline distT="0" distB="0" distL="0" distR="0" wp14:anchorId="257B9A50" wp14:editId="11DBAF94">
                      <wp:extent cx="6084570" cy="2487403"/>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74492" cy="2524164"/>
                              </a:xfrm>
                              <a:prstGeom prst="rect">
                                <a:avLst/>
                              </a:prstGeom>
                            </pic:spPr>
                          </pic:pic>
                        </a:graphicData>
                      </a:graphic>
                    </wp:inline>
                  </w:drawing>
                </w:r>
              </w:p>
              <w:p w14:paraId="525A6520" w14:textId="77777777" w:rsidR="0064195A" w:rsidRDefault="006E135E" w:rsidP="0064195A">
                <w:pPr>
                  <w:pStyle w:val="paragraph"/>
                  <w:spacing w:before="0" w:beforeAutospacing="0" w:after="0" w:afterAutospacing="0"/>
                  <w:textAlignment w:val="baseline"/>
                  <w:rPr>
                    <w:rFonts w:ascii="Segoe UI" w:hAnsi="Segoe UI" w:cs="Segoe UI"/>
                    <w:sz w:val="18"/>
                    <w:szCs w:val="18"/>
                  </w:rPr>
                </w:pPr>
                <w:r w:rsidRPr="006E135E">
                  <w:rPr>
                    <w:rFonts w:ascii="Segoe UI" w:hAnsi="Segoe UI" w:cs="Segoe UI"/>
                    <w:noProof/>
                    <w:sz w:val="18"/>
                    <w:szCs w:val="18"/>
                  </w:rPr>
                  <w:lastRenderedPageBreak/>
                  <w:drawing>
                    <wp:inline distT="0" distB="0" distL="0" distR="0" wp14:anchorId="33EB834E" wp14:editId="6D190633">
                      <wp:extent cx="6056671" cy="1554705"/>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06828" cy="1567580"/>
                              </a:xfrm>
                              <a:prstGeom prst="rect">
                                <a:avLst/>
                              </a:prstGeom>
                            </pic:spPr>
                          </pic:pic>
                        </a:graphicData>
                      </a:graphic>
                    </wp:inline>
                  </w:drawing>
                </w:r>
              </w:p>
              <w:p w14:paraId="70E64C45" w14:textId="024D376D" w:rsidR="00E02FE8" w:rsidRDefault="002566EA" w:rsidP="00B31BF1">
                <w:pPr>
                  <w:rPr>
                    <w:rStyle w:val="eop"/>
                    <w:rFonts w:ascii="Calibri" w:hAnsi="Calibri" w:cs="Calibri"/>
                  </w:rPr>
                </w:pPr>
                <w:r>
                  <w:rPr>
                    <w:rStyle w:val="normaltextrun"/>
                    <w:rFonts w:ascii="Calibri" w:hAnsi="Calibri" w:cs="Calibri"/>
                    <w:sz w:val="22"/>
                    <w:szCs w:val="22"/>
                    <w:lang w:val="en"/>
                  </w:rPr>
                  <w:t xml:space="preserve">According to </w:t>
                </w:r>
                <w:r>
                  <w:rPr>
                    <w:rStyle w:val="normaltextrun"/>
                    <w:rFonts w:ascii="Calibri" w:hAnsi="Calibri" w:cs="Calibri"/>
                    <w:lang w:val="en"/>
                  </w:rPr>
                  <w:t>www.</w:t>
                </w:r>
                <w:r>
                  <w:rPr>
                    <w:rStyle w:val="normaltextrun"/>
                    <w:rFonts w:ascii="Calibri" w:hAnsi="Calibri" w:cs="Calibri"/>
                    <w:sz w:val="22"/>
                    <w:szCs w:val="22"/>
                    <w:lang w:val="en"/>
                  </w:rPr>
                  <w:t>onetoline.org</w:t>
                </w:r>
                <w:r w:rsidR="002F2827">
                  <w:rPr>
                    <w:rStyle w:val="normaltextrun"/>
                    <w:rFonts w:ascii="Calibri" w:hAnsi="Calibri" w:cs="Calibri"/>
                    <w:sz w:val="22"/>
                    <w:szCs w:val="22"/>
                    <w:lang w:val="en"/>
                  </w:rPr>
                  <w:t>,</w:t>
                </w:r>
                <w:r>
                  <w:rPr>
                    <w:rStyle w:val="eop"/>
                    <w:rFonts w:ascii="Calibri" w:hAnsi="Calibri" w:cs="Calibri"/>
                    <w:sz w:val="22"/>
                    <w:szCs w:val="22"/>
                  </w:rPr>
                  <w:t> </w:t>
                </w:r>
                <w:r>
                  <w:rPr>
                    <w:rStyle w:val="eop"/>
                    <w:rFonts w:ascii="Calibri" w:hAnsi="Calibri" w:cs="Calibri"/>
                  </w:rPr>
                  <w:t xml:space="preserve">the median income </w:t>
                </w:r>
                <w:r w:rsidR="002F2827">
                  <w:rPr>
                    <w:rStyle w:val="eop"/>
                    <w:rFonts w:ascii="Calibri" w:hAnsi="Calibri" w:cs="Calibri"/>
                  </w:rPr>
                  <w:t xml:space="preserve">for photographers </w:t>
                </w:r>
                <w:r>
                  <w:rPr>
                    <w:rStyle w:val="eop"/>
                    <w:rFonts w:ascii="Calibri" w:hAnsi="Calibri" w:cs="Calibri"/>
                  </w:rPr>
                  <w:t xml:space="preserve">in Texas is $47,820.  </w:t>
                </w:r>
                <w:r w:rsidR="00E254BB">
                  <w:rPr>
                    <w:rStyle w:val="eop"/>
                    <w:rFonts w:ascii="Calibri" w:hAnsi="Calibri" w:cs="Calibri"/>
                  </w:rPr>
                  <w:t>Since many photographers are freelance or sole</w:t>
                </w:r>
                <w:r w:rsidR="002F2827">
                  <w:rPr>
                    <w:rStyle w:val="eop"/>
                    <w:rFonts w:ascii="Calibri" w:hAnsi="Calibri" w:cs="Calibri"/>
                  </w:rPr>
                  <w:t>-</w:t>
                </w:r>
                <w:r w:rsidR="00E254BB">
                  <w:rPr>
                    <w:rStyle w:val="eop"/>
                    <w:rFonts w:ascii="Calibri" w:hAnsi="Calibri" w:cs="Calibri"/>
                  </w:rPr>
                  <w:t>proprietor business</w:t>
                </w:r>
                <w:r w:rsidR="005D327E">
                  <w:rPr>
                    <w:rStyle w:val="eop"/>
                    <w:rFonts w:ascii="Calibri" w:hAnsi="Calibri" w:cs="Calibri"/>
                  </w:rPr>
                  <w:t xml:space="preserve">es, </w:t>
                </w:r>
                <w:r w:rsidR="002F2827">
                  <w:rPr>
                    <w:rStyle w:val="eop"/>
                    <w:rFonts w:ascii="Calibri" w:hAnsi="Calibri" w:cs="Calibri"/>
                  </w:rPr>
                  <w:t>it is</w:t>
                </w:r>
                <w:r w:rsidR="005D327E">
                  <w:rPr>
                    <w:rStyle w:val="eop"/>
                    <w:rFonts w:ascii="Calibri" w:hAnsi="Calibri" w:cs="Calibri"/>
                  </w:rPr>
                  <w:t xml:space="preserve"> </w:t>
                </w:r>
                <w:r w:rsidR="00E254BB">
                  <w:rPr>
                    <w:rStyle w:val="eop"/>
                    <w:rFonts w:ascii="Calibri" w:hAnsi="Calibri" w:cs="Calibri"/>
                  </w:rPr>
                  <w:t xml:space="preserve">more </w:t>
                </w:r>
                <w:r w:rsidR="002F2827">
                  <w:rPr>
                    <w:rStyle w:val="eop"/>
                    <w:rFonts w:ascii="Calibri" w:hAnsi="Calibri" w:cs="Calibri"/>
                  </w:rPr>
                  <w:t>challenging to track inc</w:t>
                </w:r>
                <w:r w:rsidR="00E254BB">
                  <w:rPr>
                    <w:rStyle w:val="eop"/>
                    <w:rFonts w:ascii="Calibri" w:hAnsi="Calibri" w:cs="Calibri"/>
                  </w:rPr>
                  <w:t>ome in the field of Photography.</w:t>
                </w:r>
              </w:p>
              <w:p w14:paraId="4E08F67D" w14:textId="77777777" w:rsidR="005D327E" w:rsidRDefault="005D327E" w:rsidP="005D327E">
                <w:pPr>
                  <w:pStyle w:val="paragraph"/>
                  <w:spacing w:before="0" w:beforeAutospacing="0" w:after="0" w:afterAutospacing="0"/>
                  <w:textAlignment w:val="baseline"/>
                  <w:rPr>
                    <w:rFonts w:ascii="Segoe UI" w:hAnsi="Segoe UI" w:cs="Segoe UI"/>
                    <w:sz w:val="18"/>
                    <w:szCs w:val="18"/>
                  </w:rPr>
                </w:pPr>
              </w:p>
              <w:p w14:paraId="48E50A54" w14:textId="0350D85E" w:rsidR="005D327E" w:rsidRDefault="005D327E" w:rsidP="005D327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Job List Possibilities for Recent Graduates of the Workforce Photography program.</w:t>
                </w:r>
                <w:r>
                  <w:rPr>
                    <w:rStyle w:val="scxw247313711"/>
                    <w:rFonts w:ascii="Calibri" w:hAnsi="Calibri" w:cs="Calibri"/>
                    <w:sz w:val="22"/>
                    <w:szCs w:val="22"/>
                  </w:rPr>
                  <w:t> </w:t>
                </w:r>
                <w:r>
                  <w:rPr>
                    <w:rFonts w:ascii="Calibri" w:hAnsi="Calibri" w:cs="Calibri"/>
                    <w:sz w:val="22"/>
                    <w:szCs w:val="22"/>
                  </w:rPr>
                  <w:br/>
                </w:r>
                <w:r>
                  <w:rPr>
                    <w:rStyle w:val="normaltextrun"/>
                    <w:rFonts w:ascii="Calibri" w:hAnsi="Calibri" w:cs="Calibri"/>
                    <w:sz w:val="22"/>
                    <w:szCs w:val="22"/>
                  </w:rPr>
                  <w:t xml:space="preserve">How many students in the </w:t>
                </w:r>
                <w:r w:rsidR="00716C1C">
                  <w:rPr>
                    <w:rStyle w:val="normaltextrun"/>
                    <w:rFonts w:ascii="Calibri" w:hAnsi="Calibri" w:cs="Calibri"/>
                    <w:sz w:val="22"/>
                    <w:szCs w:val="22"/>
                  </w:rPr>
                  <w:t>last five</w:t>
                </w:r>
                <w:r>
                  <w:rPr>
                    <w:rStyle w:val="normaltextrun"/>
                    <w:rFonts w:ascii="Calibri" w:hAnsi="Calibri" w:cs="Calibri"/>
                    <w:sz w:val="22"/>
                    <w:szCs w:val="22"/>
                  </w:rPr>
                  <w:t xml:space="preserve"> years</w:t>
                </w:r>
                <w:r>
                  <w:rPr>
                    <w:rStyle w:val="apple-converted-space"/>
                    <w:rFonts w:ascii="Calibri" w:eastAsiaTheme="majorEastAsia" w:hAnsi="Calibri" w:cs="Calibri"/>
                    <w:sz w:val="22"/>
                    <w:szCs w:val="22"/>
                  </w:rPr>
                  <w:t> </w:t>
                </w:r>
                <w:r>
                  <w:rPr>
                    <w:rStyle w:val="normaltextrun"/>
                    <w:rFonts w:ascii="Calibri" w:hAnsi="Calibri" w:cs="Calibri"/>
                    <w:sz w:val="22"/>
                    <w:szCs w:val="22"/>
                  </w:rPr>
                  <w:t>have gone</w:t>
                </w:r>
                <w:r>
                  <w:rPr>
                    <w:rStyle w:val="apple-converted-space"/>
                    <w:rFonts w:ascii="Calibri" w:eastAsiaTheme="majorEastAsia" w:hAnsi="Calibri" w:cs="Calibri"/>
                    <w:sz w:val="22"/>
                    <w:szCs w:val="22"/>
                  </w:rPr>
                  <w:t> </w:t>
                </w:r>
                <w:r>
                  <w:rPr>
                    <w:rStyle w:val="normaltextrun"/>
                    <w:rFonts w:ascii="Calibri" w:hAnsi="Calibri" w:cs="Calibri"/>
                    <w:sz w:val="22"/>
                    <w:szCs w:val="22"/>
                  </w:rPr>
                  <w:t>into each section? </w:t>
                </w:r>
                <w:r>
                  <w:rPr>
                    <w:rStyle w:val="eop"/>
                    <w:rFonts w:ascii="Calibri" w:hAnsi="Calibri" w:cs="Calibri"/>
                    <w:sz w:val="22"/>
                    <w:szCs w:val="22"/>
                  </w:rPr>
                  <w:t> </w:t>
                </w:r>
              </w:p>
              <w:p w14:paraId="15CA0818" w14:textId="77777777" w:rsidR="005D327E" w:rsidRDefault="005D327E" w:rsidP="005D327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Source – departmental records, addendum</w:t>
                </w:r>
                <w:r>
                  <w:rPr>
                    <w:rStyle w:val="eop"/>
                    <w:rFonts w:ascii="Calibri" w:hAnsi="Calibri" w:cs="Calibri"/>
                    <w:sz w:val="22"/>
                    <w:szCs w:val="22"/>
                  </w:rPr>
                  <w:t> </w:t>
                </w:r>
              </w:p>
              <w:p w14:paraId="02A53074" w14:textId="77777777" w:rsidR="005D327E" w:rsidRDefault="005D327E" w:rsidP="005D327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6407A4E"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Family and Senior Portraits</w:t>
                </w:r>
                <w:r>
                  <w:rPr>
                    <w:rStyle w:val="eop"/>
                    <w:rFonts w:ascii="Calibri" w:hAnsi="Calibri" w:cs="Calibri"/>
                    <w:color w:val="000000"/>
                    <w:sz w:val="22"/>
                    <w:szCs w:val="22"/>
                  </w:rPr>
                  <w:t> </w:t>
                </w:r>
              </w:p>
              <w:p w14:paraId="42A0C39A"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Sports/Team Photography</w:t>
                </w:r>
                <w:r>
                  <w:rPr>
                    <w:rStyle w:val="eop"/>
                    <w:rFonts w:ascii="Calibri" w:hAnsi="Calibri" w:cs="Calibri"/>
                    <w:color w:val="000000"/>
                    <w:sz w:val="22"/>
                    <w:szCs w:val="22"/>
                  </w:rPr>
                  <w:t> </w:t>
                </w:r>
              </w:p>
              <w:p w14:paraId="2C7CBD71"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Wedding Photography*</w:t>
                </w:r>
                <w:r>
                  <w:rPr>
                    <w:rStyle w:val="eop"/>
                    <w:rFonts w:ascii="Calibri" w:hAnsi="Calibri" w:cs="Calibri"/>
                    <w:color w:val="000000"/>
                    <w:sz w:val="22"/>
                    <w:szCs w:val="22"/>
                  </w:rPr>
                  <w:t> </w:t>
                </w:r>
              </w:p>
              <w:p w14:paraId="487C715D"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Event/Public Relations - </w:t>
                </w:r>
                <w:r>
                  <w:rPr>
                    <w:rStyle w:val="normaltextrun"/>
                    <w:rFonts w:ascii="Calibri" w:hAnsi="Calibri" w:cs="Calibri"/>
                    <w:color w:val="000000"/>
                  </w:rPr>
                  <w:t>Hot Job Market</w:t>
                </w:r>
                <w:r>
                  <w:rPr>
                    <w:rStyle w:val="eop"/>
                    <w:rFonts w:ascii="Calibri" w:hAnsi="Calibri" w:cs="Calibri"/>
                    <w:color w:val="000000"/>
                  </w:rPr>
                  <w:t> </w:t>
                </w:r>
              </w:p>
              <w:p w14:paraId="6915EA67"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Editorial Photography</w:t>
                </w:r>
                <w:r>
                  <w:rPr>
                    <w:rStyle w:val="eop"/>
                    <w:rFonts w:ascii="Calibri" w:hAnsi="Calibri" w:cs="Calibri"/>
                    <w:color w:val="000000"/>
                    <w:sz w:val="22"/>
                    <w:szCs w:val="22"/>
                  </w:rPr>
                  <w:t> </w:t>
                </w:r>
              </w:p>
              <w:p w14:paraId="08CE67A9"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Architecture / Real Estate</w:t>
                </w:r>
                <w:r>
                  <w:rPr>
                    <w:rStyle w:val="eop"/>
                    <w:rFonts w:ascii="Calibri" w:hAnsi="Calibri" w:cs="Calibri"/>
                    <w:color w:val="000000"/>
                    <w:sz w:val="22"/>
                    <w:szCs w:val="22"/>
                  </w:rPr>
                  <w:t> </w:t>
                </w:r>
              </w:p>
              <w:p w14:paraId="716B63A2"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Photography Assistant</w:t>
                </w:r>
                <w:r>
                  <w:rPr>
                    <w:rStyle w:val="eop"/>
                    <w:rFonts w:ascii="Calibri" w:hAnsi="Calibri" w:cs="Calibri"/>
                    <w:color w:val="000000"/>
                    <w:sz w:val="22"/>
                    <w:szCs w:val="22"/>
                  </w:rPr>
                  <w:t> </w:t>
                </w:r>
              </w:p>
              <w:p w14:paraId="3FDA2241"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Digital Tech - </w:t>
                </w:r>
                <w:r>
                  <w:rPr>
                    <w:rStyle w:val="normaltextrun"/>
                    <w:rFonts w:ascii="Calibri" w:hAnsi="Calibri" w:cs="Calibri"/>
                    <w:i/>
                    <w:iCs/>
                    <w:color w:val="000000"/>
                    <w:sz w:val="22"/>
                    <w:szCs w:val="22"/>
                  </w:rPr>
                  <w:t>Hot Job Market*</w:t>
                </w:r>
                <w:r>
                  <w:rPr>
                    <w:rStyle w:val="normaltextrun"/>
                    <w:rFonts w:ascii="Calibri" w:hAnsi="Calibri" w:cs="Calibri"/>
                    <w:color w:val="000000"/>
                    <w:sz w:val="22"/>
                    <w:szCs w:val="22"/>
                  </w:rPr>
                  <w:t> *</w:t>
                </w:r>
                <w:r>
                  <w:rPr>
                    <w:rStyle w:val="eop"/>
                    <w:rFonts w:ascii="Calibri" w:hAnsi="Calibri" w:cs="Calibri"/>
                    <w:color w:val="000000"/>
                    <w:sz w:val="22"/>
                    <w:szCs w:val="22"/>
                  </w:rPr>
                  <w:t> </w:t>
                </w:r>
              </w:p>
              <w:p w14:paraId="2E6100BD"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Videographer</w:t>
                </w:r>
                <w:r>
                  <w:rPr>
                    <w:rStyle w:val="eop"/>
                    <w:rFonts w:ascii="Calibri" w:hAnsi="Calibri" w:cs="Calibri"/>
                    <w:color w:val="000000"/>
                    <w:sz w:val="22"/>
                    <w:szCs w:val="22"/>
                  </w:rPr>
                  <w:t> </w:t>
                </w:r>
              </w:p>
              <w:p w14:paraId="5A66266E"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Video Editor Hot Job Market – DFW area</w:t>
                </w:r>
                <w:r>
                  <w:rPr>
                    <w:rStyle w:val="eop"/>
                    <w:rFonts w:ascii="Calibri" w:hAnsi="Calibri" w:cs="Calibri"/>
                    <w:color w:val="000000"/>
                    <w:sz w:val="22"/>
                    <w:szCs w:val="22"/>
                  </w:rPr>
                  <w:t> </w:t>
                </w:r>
              </w:p>
              <w:p w14:paraId="1BDD26A6"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Social Media Specialist – Contributor*</w:t>
                </w:r>
                <w:r>
                  <w:rPr>
                    <w:rStyle w:val="eop"/>
                    <w:rFonts w:ascii="Calibri" w:hAnsi="Calibri" w:cs="Calibri"/>
                    <w:color w:val="000000"/>
                    <w:sz w:val="22"/>
                    <w:szCs w:val="22"/>
                  </w:rPr>
                  <w:t> </w:t>
                </w:r>
              </w:p>
              <w:p w14:paraId="0E207C3C"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Stylist – props</w:t>
                </w:r>
                <w:r>
                  <w:rPr>
                    <w:rStyle w:val="eop"/>
                    <w:rFonts w:ascii="Calibri" w:hAnsi="Calibri" w:cs="Calibri"/>
                    <w:color w:val="000000"/>
                    <w:sz w:val="22"/>
                    <w:szCs w:val="22"/>
                  </w:rPr>
                  <w:t> </w:t>
                </w:r>
              </w:p>
              <w:p w14:paraId="0F4AB9AE"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Food Stylist</w:t>
                </w:r>
                <w:r>
                  <w:rPr>
                    <w:rStyle w:val="eop"/>
                    <w:rFonts w:ascii="Calibri" w:hAnsi="Calibri" w:cs="Calibri"/>
                    <w:color w:val="000000"/>
                    <w:sz w:val="22"/>
                    <w:szCs w:val="22"/>
                  </w:rPr>
                  <w:t> </w:t>
                </w:r>
              </w:p>
              <w:p w14:paraId="40C1FE4F"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Studio Manager</w:t>
                </w:r>
                <w:r>
                  <w:rPr>
                    <w:rStyle w:val="eop"/>
                    <w:rFonts w:ascii="Calibri" w:hAnsi="Calibri" w:cs="Calibri"/>
                    <w:color w:val="000000"/>
                    <w:sz w:val="22"/>
                    <w:szCs w:val="22"/>
                  </w:rPr>
                  <w:t> </w:t>
                </w:r>
              </w:p>
              <w:p w14:paraId="6D45FC15"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Producer (Coordinator)</w:t>
                </w:r>
                <w:r>
                  <w:rPr>
                    <w:rStyle w:val="eop"/>
                    <w:rFonts w:ascii="Calibri" w:hAnsi="Calibri" w:cs="Calibri"/>
                    <w:color w:val="000000"/>
                    <w:sz w:val="22"/>
                    <w:szCs w:val="22"/>
                  </w:rPr>
                  <w:t> </w:t>
                </w:r>
              </w:p>
              <w:p w14:paraId="30E4943C" w14:textId="77777777" w:rsidR="005D327E" w:rsidRDefault="005D327E" w:rsidP="00911FBB">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rPr>
                  <w:t>Production Assistant (PA)</w:t>
                </w:r>
                <w:r>
                  <w:rPr>
                    <w:rStyle w:val="eop"/>
                    <w:rFonts w:ascii="Calibri" w:hAnsi="Calibri" w:cs="Calibri"/>
                    <w:color w:val="000000"/>
                    <w:sz w:val="22"/>
                    <w:szCs w:val="22"/>
                  </w:rPr>
                  <w:t> </w:t>
                </w:r>
              </w:p>
              <w:p w14:paraId="4C179D22" w14:textId="77777777" w:rsidR="005D327E" w:rsidRPr="005D327E" w:rsidRDefault="005D327E" w:rsidP="00911FBB">
                <w:pPr>
                  <w:pStyle w:val="paragraph"/>
                  <w:numPr>
                    <w:ilvl w:val="0"/>
                    <w:numId w:val="33"/>
                  </w:numPr>
                  <w:spacing w:before="0" w:beforeAutospacing="0" w:after="0" w:afterAutospacing="0"/>
                  <w:ind w:left="1080" w:firstLine="0"/>
                  <w:textAlignment w:val="baseline"/>
                  <w:rPr>
                    <w:rStyle w:val="eop"/>
                    <w:rFonts w:ascii="Calibri" w:hAnsi="Calibri" w:cs="Calibri"/>
                    <w:sz w:val="22"/>
                    <w:szCs w:val="22"/>
                  </w:rPr>
                </w:pPr>
                <w:r>
                  <w:rPr>
                    <w:rStyle w:val="normaltextrun"/>
                    <w:rFonts w:ascii="Calibri" w:hAnsi="Calibri" w:cs="Calibri"/>
                    <w:color w:val="000000"/>
                    <w:sz w:val="22"/>
                    <w:szCs w:val="22"/>
                  </w:rPr>
                  <w:t>Operations Manager for Photo Studio</w:t>
                </w:r>
                <w:r>
                  <w:rPr>
                    <w:rStyle w:val="eop"/>
                    <w:rFonts w:ascii="Calibri" w:hAnsi="Calibri" w:cs="Calibri"/>
                    <w:color w:val="000000"/>
                    <w:sz w:val="22"/>
                    <w:szCs w:val="22"/>
                  </w:rPr>
                  <w:t> </w:t>
                </w:r>
              </w:p>
              <w:p w14:paraId="40F40B4D" w14:textId="77777777" w:rsidR="005D327E" w:rsidRPr="005D327E" w:rsidRDefault="005D327E" w:rsidP="008B74C3">
                <w:pPr>
                  <w:pStyle w:val="paragraph"/>
                  <w:spacing w:before="0" w:beforeAutospacing="0" w:after="0" w:afterAutospacing="0"/>
                  <w:ind w:left="1080"/>
                  <w:textAlignment w:val="baseline"/>
                  <w:rPr>
                    <w:rFonts w:ascii="Calibri" w:hAnsi="Calibri" w:cs="Calibri"/>
                    <w:sz w:val="22"/>
                    <w:szCs w:val="22"/>
                  </w:rPr>
                </w:pPr>
              </w:p>
              <w:p w14:paraId="6D625CAA" w14:textId="77777777" w:rsidR="005D327E" w:rsidRDefault="005D327E" w:rsidP="005D327E">
                <w:pPr>
                  <w:pStyle w:val="paragraph"/>
                  <w:spacing w:before="0" w:beforeAutospacing="0" w:after="0" w:afterAutospacing="0"/>
                  <w:ind w:left="1440" w:firstLine="720"/>
                  <w:textAlignment w:val="baseline"/>
                  <w:rPr>
                    <w:rFonts w:ascii="Segoe UI" w:hAnsi="Segoe UI" w:cs="Segoe UI"/>
                    <w:sz w:val="18"/>
                    <w:szCs w:val="18"/>
                  </w:rPr>
                </w:pPr>
                <w:r>
                  <w:rPr>
                    <w:rStyle w:val="normaltextrun"/>
                    <w:rFonts w:ascii="Calibri" w:hAnsi="Calibri" w:cs="Calibri"/>
                    <w:color w:val="000000"/>
                    <w:sz w:val="22"/>
                    <w:szCs w:val="22"/>
                  </w:rPr>
                  <w:t>*    Source data from</w:t>
                </w:r>
                <w:r>
                  <w:rPr>
                    <w:rStyle w:val="apple-converted-space"/>
                    <w:rFonts w:ascii="Calibri" w:eastAsiaTheme="majorEastAsia" w:hAnsi="Calibri" w:cs="Calibri"/>
                    <w:color w:val="000000"/>
                    <w:sz w:val="22"/>
                    <w:szCs w:val="22"/>
                  </w:rPr>
                  <w:t> </w:t>
                </w:r>
                <w:r>
                  <w:rPr>
                    <w:rStyle w:val="normaltextrun"/>
                    <w:rFonts w:ascii="Calibri" w:hAnsi="Calibri" w:cs="Calibri"/>
                    <w:color w:val="4472C4"/>
                    <w:sz w:val="22"/>
                    <w:szCs w:val="22"/>
                  </w:rPr>
                  <w:t>www.</w:t>
                </w:r>
                <w:hyperlink r:id="rId60" w:tgtFrame="_blank" w:history="1">
                  <w:r>
                    <w:rPr>
                      <w:rStyle w:val="normaltextrun"/>
                      <w:rFonts w:ascii="Calibri" w:hAnsi="Calibri" w:cs="Calibri"/>
                      <w:b/>
                      <w:bCs/>
                      <w:color w:val="4472C4"/>
                      <w:sz w:val="22"/>
                      <w:szCs w:val="22"/>
                      <w:u w:val="single"/>
                      <w:lang w:val="en"/>
                    </w:rPr>
                    <w:t>onetonline.org</w:t>
                  </w:r>
                </w:hyperlink>
                <w:r>
                  <w:rPr>
                    <w:rStyle w:val="eop"/>
                    <w:rFonts w:ascii="Calibri" w:hAnsi="Calibri" w:cs="Calibri"/>
                    <w:color w:val="000000"/>
                    <w:sz w:val="28"/>
                    <w:szCs w:val="28"/>
                  </w:rPr>
                  <w:t> </w:t>
                </w:r>
              </w:p>
              <w:p w14:paraId="7189E1D6" w14:textId="77777777" w:rsidR="005D327E" w:rsidRDefault="005D327E" w:rsidP="005D327E">
                <w:pPr>
                  <w:pStyle w:val="paragraph"/>
                  <w:spacing w:before="0" w:beforeAutospacing="0" w:after="0" w:afterAutospacing="0"/>
                  <w:ind w:left="1440" w:firstLine="720"/>
                  <w:textAlignment w:val="baseline"/>
                  <w:rPr>
                    <w:rFonts w:ascii="Segoe UI" w:hAnsi="Segoe UI" w:cs="Segoe UI"/>
                    <w:sz w:val="18"/>
                    <w:szCs w:val="18"/>
                  </w:rPr>
                </w:pPr>
                <w:r>
                  <w:rPr>
                    <w:rStyle w:val="normaltextrun"/>
                    <w:rFonts w:ascii="Calibri" w:hAnsi="Calibri" w:cs="Calibri"/>
                    <w:i/>
                    <w:iCs/>
                    <w:color w:val="000000"/>
                    <w:sz w:val="22"/>
                    <w:szCs w:val="22"/>
                  </w:rPr>
                  <w:t>*</w:t>
                </w:r>
                <w:r>
                  <w:rPr>
                    <w:rStyle w:val="normaltextrun"/>
                    <w:rFonts w:ascii="Calibri" w:hAnsi="Calibri" w:cs="Calibri"/>
                    <w:color w:val="000000"/>
                    <w:sz w:val="22"/>
                    <w:szCs w:val="22"/>
                  </w:rPr>
                  <w:t> * Source Workforce Photography Advisory Committee</w:t>
                </w:r>
                <w:r>
                  <w:rPr>
                    <w:rStyle w:val="eop"/>
                    <w:rFonts w:ascii="Calibri" w:hAnsi="Calibri" w:cs="Calibri"/>
                    <w:color w:val="000000"/>
                    <w:sz w:val="22"/>
                    <w:szCs w:val="22"/>
                  </w:rPr>
                  <w:t> </w:t>
                </w:r>
              </w:p>
              <w:p w14:paraId="51A9C727" w14:textId="77777777" w:rsidR="005D327E" w:rsidRDefault="005D327E" w:rsidP="005D327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lastRenderedPageBreak/>
                  <w:t>PROGRAMS STRENGTHS AND WEAKNESSES </w:t>
                </w:r>
                <w:r>
                  <w:rPr>
                    <w:rStyle w:val="eop"/>
                    <w:rFonts w:ascii="Calibri" w:hAnsi="Calibri" w:cs="Calibri"/>
                    <w:sz w:val="28"/>
                    <w:szCs w:val="28"/>
                  </w:rPr>
                  <w:t> </w:t>
                </w:r>
              </w:p>
              <w:p w14:paraId="7949F91C" w14:textId="77777777" w:rsidR="005D327E" w:rsidRDefault="005D327E" w:rsidP="005D327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IN RELATION TO</w:t>
                </w:r>
                <w:r>
                  <w:rPr>
                    <w:rStyle w:val="apple-converted-space"/>
                    <w:rFonts w:ascii="Calibri" w:hAnsi="Calibri" w:cs="Calibri"/>
                    <w:b/>
                    <w:bCs/>
                    <w:sz w:val="28"/>
                    <w:szCs w:val="28"/>
                  </w:rPr>
                  <w:t> </w:t>
                </w:r>
                <w:r>
                  <w:rPr>
                    <w:rStyle w:val="normaltextrun"/>
                    <w:rFonts w:ascii="Calibri" w:hAnsi="Calibri" w:cs="Calibri"/>
                    <w:b/>
                    <w:bCs/>
                    <w:sz w:val="28"/>
                    <w:szCs w:val="28"/>
                  </w:rPr>
                  <w:t>MARKET</w:t>
                </w:r>
                <w:r>
                  <w:rPr>
                    <w:rStyle w:val="apple-converted-space"/>
                    <w:rFonts w:ascii="Calibri" w:hAnsi="Calibri" w:cs="Calibri"/>
                    <w:b/>
                    <w:bCs/>
                    <w:sz w:val="28"/>
                    <w:szCs w:val="28"/>
                  </w:rPr>
                  <w:t> </w:t>
                </w:r>
                <w:r>
                  <w:rPr>
                    <w:rStyle w:val="normaltextrun"/>
                    <w:rFonts w:ascii="Calibri" w:hAnsi="Calibri" w:cs="Calibri"/>
                    <w:b/>
                    <w:bCs/>
                    <w:sz w:val="28"/>
                    <w:szCs w:val="28"/>
                  </w:rPr>
                  <w:t>DEMAND</w:t>
                </w:r>
                <w:r>
                  <w:rPr>
                    <w:rStyle w:val="eop"/>
                    <w:rFonts w:ascii="Calibri" w:hAnsi="Calibri" w:cs="Calibri"/>
                    <w:sz w:val="28"/>
                    <w:szCs w:val="28"/>
                  </w:rPr>
                  <w:t> </w:t>
                </w:r>
              </w:p>
              <w:p w14:paraId="25E68E20" w14:textId="77777777" w:rsidR="005D327E" w:rsidRDefault="005D327E" w:rsidP="005D327E">
                <w:pPr>
                  <w:tabs>
                    <w:tab w:val="left" w:pos="1084"/>
                  </w:tabs>
                  <w:rPr>
                    <w:rStyle w:val="PRSCTBL1"/>
                    <w:rFonts w:eastAsiaTheme="minorHAnsi" w:cstheme="minorBidi"/>
                    <w:sz w:val="28"/>
                  </w:rPr>
                </w:pPr>
                <w:r w:rsidRPr="005D327E">
                  <w:rPr>
                    <w:rStyle w:val="PRSCTBL1"/>
                    <w:rFonts w:eastAsiaTheme="minorHAnsi" w:cstheme="minorBidi"/>
                    <w:noProof/>
                    <w:sz w:val="28"/>
                  </w:rPr>
                  <w:drawing>
                    <wp:inline distT="0" distB="0" distL="0" distR="0" wp14:anchorId="740FBB93" wp14:editId="1A9BE9B8">
                      <wp:extent cx="4866968" cy="58083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46330" cy="5903024"/>
                              </a:xfrm>
                              <a:prstGeom prst="rect">
                                <a:avLst/>
                              </a:prstGeom>
                            </pic:spPr>
                          </pic:pic>
                        </a:graphicData>
                      </a:graphic>
                    </wp:inline>
                  </w:drawing>
                </w:r>
              </w:p>
              <w:p w14:paraId="53EEFF0B" w14:textId="77777777" w:rsidR="001D4C52" w:rsidRDefault="008B74C3" w:rsidP="00B31BF1">
                <w:pPr>
                  <w:rPr>
                    <w:rStyle w:val="PRSCTBL1"/>
                    <w:rFonts w:eastAsiaTheme="minorHAnsi" w:cstheme="minorBidi"/>
                    <w:b w:val="0"/>
                    <w:sz w:val="28"/>
                    <w:szCs w:val="22"/>
                  </w:rPr>
                </w:pPr>
                <w:r w:rsidRPr="008B74C3">
                  <w:rPr>
                    <w:rStyle w:val="PRSCTBL1"/>
                    <w:rFonts w:eastAsiaTheme="minorHAnsi" w:cstheme="minorBidi"/>
                    <w:b w:val="0"/>
                    <w:noProof/>
                    <w:sz w:val="28"/>
                    <w:szCs w:val="22"/>
                  </w:rPr>
                  <w:lastRenderedPageBreak/>
                  <w:drawing>
                    <wp:inline distT="0" distB="0" distL="0" distR="0" wp14:anchorId="6A62004C" wp14:editId="4CB25640">
                      <wp:extent cx="5765008" cy="6664079"/>
                      <wp:effectExtent l="0" t="0" r="127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85052" cy="6687249"/>
                              </a:xfrm>
                              <a:prstGeom prst="rect">
                                <a:avLst/>
                              </a:prstGeom>
                            </pic:spPr>
                          </pic:pic>
                        </a:graphicData>
                      </a:graphic>
                    </wp:inline>
                  </w:drawing>
                </w:r>
              </w:p>
              <w:p w14:paraId="4E382F04" w14:textId="77777777" w:rsidR="008A5C99" w:rsidRPr="00A05EA0" w:rsidRDefault="008A5C99" w:rsidP="008A5C99">
                <w:pPr>
                  <w:spacing w:before="240"/>
                  <w:rPr>
                    <w:color w:val="000000" w:themeColor="text1"/>
                  </w:rPr>
                </w:pPr>
                <w:r w:rsidRPr="00A05EA0">
                  <w:rPr>
                    <w:color w:val="000000" w:themeColor="text1"/>
                  </w:rPr>
                  <w:lastRenderedPageBreak/>
                  <w:t>The job market for photographers tends to favor those who have and can demonstrate the expert knowledge in up-to-date technical skills, while demonstrating creativity through their work and through practical experience within the field.  A photographer’s resume is indicated through their portfolio, social media, and website.  Mastering photographic technology is critical with both photographic equipment and post-processing software tools necessary to blend the technical and creative skills.  Having a full understanding of professional tools with both cameras and professional lighting equipment is critical to successfully compete for photography jobs. Overall employment trends favor self-employed or freelance photographers over traditional full-time employment. Many photographers will start individual companies after completing the program. There are several large companies in the DFW Metroplex:  At Home, Fossil, The Container Store, Chewy, Amazon, Neiman Marcus, JC Penney, and Lifetouch, medium to smaller photography studios as well as individual photographers that will employ photographers, photography assistants, and digital techs and retouchers. These jobs usually require a portfolio of images that demonstrate the photographer’s skills. Major areas of demand for photographers include, but are not limited to the following fields in Commercial and Consumer Photography – Advertising, Aerial, Architectural, Catalog, , Fashion, Food, Editorial, Entertainment/Hospitality, Jewelry, Lifestyle, Medical, News, Portraits (Business, Seniors, Model Headshots), Product, Public Relations and Event, Publishing, Sports, Stock Photography, Social Media, Direct – Business to Business, Real Estate, Wedding, Digital Technicians, and Digital Retouching. Through the program, students will have a more specialized commercial photography degree plan to help students stand out among the average photographers. Teaching students how to use Adobe Products and Capture One software that are primarily used by professional commercial photographers will greatly increase their employability compared to their counterparts.  Another part of Collin’s Commercial Photography program is how to teach students how create their own social media presence and website to market into a field where most jobs are not advertised in traditional markets such as Monsters.com, Indeed, ZipRecruiter, and LinkedIn. The main kickstart for students in the Collin College Program is the Co-Op opportunities that introduce the students into the workforce and assist them in creating relationships within the photography industry.  Please view the chart provide to see how students are currently getting job experience as well as gaining employment through the Co-Op system.  The Co-Op program has grown, as a wide range of opportunities for the individual are available to gain that all important on the job training within the field.</w:t>
                </w:r>
              </w:p>
              <w:p w14:paraId="7F61CEA5" w14:textId="77777777" w:rsidR="008A5C99" w:rsidRDefault="008A5C99" w:rsidP="00B31BF1">
                <w:pPr>
                  <w:rPr>
                    <w:rStyle w:val="PRSCTBL1"/>
                    <w:rFonts w:eastAsiaTheme="minorHAnsi" w:cstheme="minorBidi"/>
                    <w:b w:val="0"/>
                    <w:sz w:val="28"/>
                    <w:szCs w:val="22"/>
                  </w:rPr>
                </w:pPr>
              </w:p>
              <w:p w14:paraId="6641972F" w14:textId="77777777" w:rsidR="008A5C99" w:rsidRDefault="008A5C99" w:rsidP="008A5C99">
                <w:pPr>
                  <w:jc w:val="center"/>
                  <w:rPr>
                    <w:b/>
                    <w:bCs/>
                    <w:sz w:val="36"/>
                    <w:szCs w:val="36"/>
                  </w:rPr>
                </w:pPr>
                <w:r>
                  <w:rPr>
                    <w:b/>
                    <w:bCs/>
                    <w:sz w:val="36"/>
                    <w:szCs w:val="36"/>
                  </w:rPr>
                  <w:t xml:space="preserve">Workforce Photography Program </w:t>
                </w:r>
              </w:p>
              <w:p w14:paraId="7D51E107" w14:textId="77777777" w:rsidR="008A5C99" w:rsidRPr="00A02CC4" w:rsidRDefault="008A5C99" w:rsidP="008A5C99">
                <w:pPr>
                  <w:jc w:val="center"/>
                  <w:rPr>
                    <w:b/>
                    <w:bCs/>
                    <w:sz w:val="36"/>
                    <w:szCs w:val="36"/>
                  </w:rPr>
                </w:pPr>
                <w:r w:rsidRPr="00A02CC4">
                  <w:rPr>
                    <w:b/>
                    <w:bCs/>
                    <w:sz w:val="36"/>
                    <w:szCs w:val="36"/>
                  </w:rPr>
                  <w:t>Co-Ops / Jobs  -  How We Measure Our Success</w:t>
                </w:r>
              </w:p>
              <w:p w14:paraId="4932CC84" w14:textId="77777777" w:rsidR="008A5C99" w:rsidRDefault="008A5C99" w:rsidP="008A5C99"/>
              <w:p w14:paraId="3CDCD146" w14:textId="77777777" w:rsidR="008A5C99" w:rsidRDefault="008A5C99" w:rsidP="008A5C99"/>
              <w:p w14:paraId="7E5544CA" w14:textId="77777777" w:rsidR="008A5C99" w:rsidRDefault="008A5C99" w:rsidP="008A5C99"/>
              <w:tbl>
                <w:tblPr>
                  <w:tblStyle w:val="TableGrid"/>
                  <w:tblW w:w="0" w:type="auto"/>
                  <w:tblLook w:val="04A0" w:firstRow="1" w:lastRow="0" w:firstColumn="1" w:lastColumn="0" w:noHBand="0" w:noVBand="1"/>
                </w:tblPr>
                <w:tblGrid>
                  <w:gridCol w:w="2003"/>
                  <w:gridCol w:w="1070"/>
                  <w:gridCol w:w="1094"/>
                  <w:gridCol w:w="1882"/>
                  <w:gridCol w:w="1510"/>
                  <w:gridCol w:w="2064"/>
                </w:tblGrid>
                <w:tr w:rsidR="008A5C99" w14:paraId="3821824C" w14:textId="77777777" w:rsidTr="00565490">
                  <w:trPr>
                    <w:trHeight w:val="591"/>
                  </w:trPr>
                  <w:tc>
                    <w:tcPr>
                      <w:tcW w:w="1736" w:type="dxa"/>
                      <w:shd w:val="clear" w:color="auto" w:fill="DEEAF6" w:themeFill="accent1" w:themeFillTint="33"/>
                    </w:tcPr>
                    <w:p w14:paraId="283CFBD6" w14:textId="77777777" w:rsidR="008A5C99" w:rsidRPr="0085688C" w:rsidRDefault="008A5C99" w:rsidP="008A5C99">
                      <w:pPr>
                        <w:rPr>
                          <w:b/>
                          <w:bCs/>
                        </w:rPr>
                      </w:pPr>
                      <w:r w:rsidRPr="0085688C">
                        <w:rPr>
                          <w:b/>
                          <w:bCs/>
                        </w:rPr>
                        <w:t>Company</w:t>
                      </w:r>
                    </w:p>
                  </w:tc>
                  <w:tc>
                    <w:tcPr>
                      <w:tcW w:w="1053" w:type="dxa"/>
                      <w:shd w:val="clear" w:color="auto" w:fill="DEEAF6" w:themeFill="accent1" w:themeFillTint="33"/>
                    </w:tcPr>
                    <w:p w14:paraId="4695FD5C" w14:textId="77777777" w:rsidR="008A5C99" w:rsidRDefault="008A5C99" w:rsidP="008A5C99">
                      <w:pPr>
                        <w:rPr>
                          <w:b/>
                          <w:bCs/>
                        </w:rPr>
                      </w:pPr>
                      <w:r w:rsidRPr="0085688C">
                        <w:rPr>
                          <w:b/>
                          <w:bCs/>
                        </w:rPr>
                        <w:t xml:space="preserve">Number of </w:t>
                      </w:r>
                    </w:p>
                    <w:p w14:paraId="03258A3E" w14:textId="77777777" w:rsidR="008A5C99" w:rsidRPr="0085688C" w:rsidRDefault="008A5C99" w:rsidP="008A5C99">
                      <w:pPr>
                        <w:rPr>
                          <w:b/>
                          <w:bCs/>
                        </w:rPr>
                      </w:pPr>
                      <w:r w:rsidRPr="0085688C">
                        <w:rPr>
                          <w:b/>
                          <w:bCs/>
                        </w:rPr>
                        <w:t>Co-Ops</w:t>
                      </w:r>
                    </w:p>
                  </w:tc>
                  <w:tc>
                    <w:tcPr>
                      <w:tcW w:w="1094" w:type="dxa"/>
                      <w:shd w:val="clear" w:color="auto" w:fill="DEEAF6" w:themeFill="accent1" w:themeFillTint="33"/>
                    </w:tcPr>
                    <w:p w14:paraId="52351B81" w14:textId="77777777" w:rsidR="008A5C99" w:rsidRPr="0085688C" w:rsidRDefault="008A5C99" w:rsidP="008A5C99">
                      <w:pPr>
                        <w:spacing w:before="240"/>
                        <w:rPr>
                          <w:b/>
                          <w:bCs/>
                        </w:rPr>
                      </w:pPr>
                      <w:r>
                        <w:rPr>
                          <w:b/>
                          <w:bCs/>
                        </w:rPr>
                        <w:t>Number Hired</w:t>
                      </w:r>
                    </w:p>
                  </w:tc>
                  <w:tc>
                    <w:tcPr>
                      <w:tcW w:w="1880" w:type="dxa"/>
                      <w:shd w:val="clear" w:color="auto" w:fill="DEEAF6" w:themeFill="accent1" w:themeFillTint="33"/>
                    </w:tcPr>
                    <w:p w14:paraId="5A6CF96F" w14:textId="77777777" w:rsidR="008A5C99" w:rsidRPr="0085688C" w:rsidRDefault="008A5C99" w:rsidP="008A5C99">
                      <w:pPr>
                        <w:rPr>
                          <w:b/>
                          <w:bCs/>
                        </w:rPr>
                      </w:pPr>
                      <w:r w:rsidRPr="0085688C">
                        <w:rPr>
                          <w:b/>
                          <w:bCs/>
                        </w:rPr>
                        <w:t xml:space="preserve">Full Time </w:t>
                      </w:r>
                    </w:p>
                    <w:p w14:paraId="21A9F270" w14:textId="77777777" w:rsidR="008A5C99" w:rsidRPr="0085688C" w:rsidRDefault="008A5C99" w:rsidP="008A5C99">
                      <w:pPr>
                        <w:rPr>
                          <w:b/>
                          <w:bCs/>
                        </w:rPr>
                      </w:pPr>
                      <w:r w:rsidRPr="0085688C">
                        <w:rPr>
                          <w:b/>
                          <w:bCs/>
                        </w:rPr>
                        <w:t>Part Time</w:t>
                      </w:r>
                    </w:p>
                    <w:p w14:paraId="0FC687BC" w14:textId="77777777" w:rsidR="008A5C99" w:rsidRPr="0085688C" w:rsidRDefault="008A5C99" w:rsidP="008A5C99">
                      <w:pPr>
                        <w:rPr>
                          <w:b/>
                          <w:bCs/>
                        </w:rPr>
                      </w:pPr>
                      <w:r w:rsidRPr="0085688C">
                        <w:rPr>
                          <w:b/>
                          <w:bCs/>
                        </w:rPr>
                        <w:t>Freelance</w:t>
                      </w:r>
                    </w:p>
                  </w:tc>
                  <w:tc>
                    <w:tcPr>
                      <w:tcW w:w="1447" w:type="dxa"/>
                      <w:shd w:val="clear" w:color="auto" w:fill="DEEAF6" w:themeFill="accent1" w:themeFillTint="33"/>
                    </w:tcPr>
                    <w:p w14:paraId="4E51F0FE" w14:textId="77777777" w:rsidR="008A5C99" w:rsidRPr="0085688C" w:rsidRDefault="008A5C99" w:rsidP="008A5C99">
                      <w:pPr>
                        <w:rPr>
                          <w:b/>
                          <w:bCs/>
                        </w:rPr>
                      </w:pPr>
                      <w:r w:rsidRPr="0085688C">
                        <w:rPr>
                          <w:b/>
                          <w:bCs/>
                        </w:rPr>
                        <w:t>Co-Op into Job</w:t>
                      </w:r>
                    </w:p>
                    <w:p w14:paraId="389714DE" w14:textId="77777777" w:rsidR="008A5C99" w:rsidRPr="0085688C" w:rsidRDefault="008A5C99" w:rsidP="008A5C99">
                      <w:pPr>
                        <w:rPr>
                          <w:b/>
                          <w:bCs/>
                        </w:rPr>
                      </w:pPr>
                      <w:r w:rsidRPr="0085688C">
                        <w:rPr>
                          <w:b/>
                          <w:bCs/>
                        </w:rPr>
                        <w:t>Opportunity</w:t>
                      </w:r>
                    </w:p>
                  </w:tc>
                  <w:tc>
                    <w:tcPr>
                      <w:tcW w:w="2064" w:type="dxa"/>
                      <w:shd w:val="clear" w:color="auto" w:fill="DEEAF6" w:themeFill="accent1" w:themeFillTint="33"/>
                    </w:tcPr>
                    <w:p w14:paraId="17086543" w14:textId="77777777" w:rsidR="008A5C99" w:rsidRPr="0085688C" w:rsidRDefault="008A5C99" w:rsidP="008A5C99">
                      <w:pPr>
                        <w:rPr>
                          <w:b/>
                          <w:bCs/>
                        </w:rPr>
                      </w:pPr>
                      <w:r w:rsidRPr="0085688C">
                        <w:rPr>
                          <w:b/>
                          <w:bCs/>
                        </w:rPr>
                        <w:t>Hired Outside of Co-Op</w:t>
                      </w:r>
                    </w:p>
                  </w:tc>
                </w:tr>
                <w:tr w:rsidR="008A5C99" w14:paraId="69F01ACB" w14:textId="77777777" w:rsidTr="00565490">
                  <w:trPr>
                    <w:trHeight w:val="210"/>
                  </w:trPr>
                  <w:tc>
                    <w:tcPr>
                      <w:tcW w:w="1736" w:type="dxa"/>
                    </w:tcPr>
                    <w:p w14:paraId="789077F8" w14:textId="77777777" w:rsidR="008A5C99" w:rsidRDefault="008A5C99" w:rsidP="008A5C99"/>
                  </w:tc>
                  <w:tc>
                    <w:tcPr>
                      <w:tcW w:w="1053" w:type="dxa"/>
                    </w:tcPr>
                    <w:p w14:paraId="5957678B" w14:textId="77777777" w:rsidR="008A5C99" w:rsidRDefault="008A5C99" w:rsidP="008A5C99"/>
                  </w:tc>
                  <w:tc>
                    <w:tcPr>
                      <w:tcW w:w="1094" w:type="dxa"/>
                    </w:tcPr>
                    <w:p w14:paraId="092C227B" w14:textId="77777777" w:rsidR="008A5C99" w:rsidRDefault="008A5C99" w:rsidP="008A5C99"/>
                  </w:tc>
                  <w:tc>
                    <w:tcPr>
                      <w:tcW w:w="1880" w:type="dxa"/>
                    </w:tcPr>
                    <w:p w14:paraId="7D337A22" w14:textId="77777777" w:rsidR="008A5C99" w:rsidRDefault="008A5C99" w:rsidP="008A5C99"/>
                  </w:tc>
                  <w:tc>
                    <w:tcPr>
                      <w:tcW w:w="1447" w:type="dxa"/>
                    </w:tcPr>
                    <w:p w14:paraId="3AE1660F" w14:textId="77777777" w:rsidR="008A5C99" w:rsidRDefault="008A5C99" w:rsidP="008A5C99"/>
                  </w:tc>
                  <w:tc>
                    <w:tcPr>
                      <w:tcW w:w="2064" w:type="dxa"/>
                    </w:tcPr>
                    <w:p w14:paraId="74152317" w14:textId="77777777" w:rsidR="008A5C99" w:rsidRDefault="008A5C99" w:rsidP="008A5C99"/>
                  </w:tc>
                </w:tr>
                <w:tr w:rsidR="008A5C99" w14:paraId="57016087" w14:textId="77777777" w:rsidTr="00565490">
                  <w:trPr>
                    <w:trHeight w:val="842"/>
                  </w:trPr>
                  <w:tc>
                    <w:tcPr>
                      <w:tcW w:w="1736" w:type="dxa"/>
                    </w:tcPr>
                    <w:p w14:paraId="3B40DE40" w14:textId="77777777" w:rsidR="008A5C99" w:rsidRDefault="008A5C99" w:rsidP="008A5C99">
                      <w:r>
                        <w:lastRenderedPageBreak/>
                        <w:t>At Home (Photo Studio for National chain)</w:t>
                      </w:r>
                    </w:p>
                  </w:tc>
                  <w:tc>
                    <w:tcPr>
                      <w:tcW w:w="1053" w:type="dxa"/>
                    </w:tcPr>
                    <w:p w14:paraId="429B046F" w14:textId="77777777" w:rsidR="008A5C99" w:rsidRDefault="008A5C99" w:rsidP="008A5C99"/>
                    <w:p w14:paraId="5005DF3B" w14:textId="77777777" w:rsidR="008A5C99" w:rsidRDefault="008A5C99" w:rsidP="008A5C99">
                      <w:r>
                        <w:t xml:space="preserve">     3</w:t>
                      </w:r>
                    </w:p>
                  </w:tc>
                  <w:tc>
                    <w:tcPr>
                      <w:tcW w:w="1094" w:type="dxa"/>
                    </w:tcPr>
                    <w:p w14:paraId="0C51AA29" w14:textId="77777777" w:rsidR="008A5C99" w:rsidRDefault="008A5C99" w:rsidP="008A5C99">
                      <w:pPr>
                        <w:jc w:val="center"/>
                      </w:pPr>
                    </w:p>
                    <w:p w14:paraId="33F9A490" w14:textId="77777777" w:rsidR="008A5C99" w:rsidRDefault="008A5C99" w:rsidP="008A5C99">
                      <w:pPr>
                        <w:jc w:val="center"/>
                      </w:pPr>
                      <w:r>
                        <w:t>1</w:t>
                      </w:r>
                    </w:p>
                  </w:tc>
                  <w:tc>
                    <w:tcPr>
                      <w:tcW w:w="1880" w:type="dxa"/>
                    </w:tcPr>
                    <w:p w14:paraId="0B2AEE99" w14:textId="77777777" w:rsidR="008A5C99" w:rsidRDefault="008A5C99" w:rsidP="008A5C99">
                      <w:r>
                        <w:t>1</w:t>
                      </w:r>
                      <w:r w:rsidRPr="00162702">
                        <w:rPr>
                          <w:vertAlign w:val="superscript"/>
                        </w:rPr>
                        <w:t>st</w:t>
                      </w:r>
                      <w:r>
                        <w:t xml:space="preserve"> Full Time Employee – Photo Assistant</w:t>
                      </w:r>
                    </w:p>
                  </w:tc>
                  <w:tc>
                    <w:tcPr>
                      <w:tcW w:w="1447" w:type="dxa"/>
                    </w:tcPr>
                    <w:p w14:paraId="09102599" w14:textId="77777777" w:rsidR="008A5C99" w:rsidRDefault="008A5C99" w:rsidP="008A5C99">
                      <w:r>
                        <w:t>YES</w:t>
                      </w:r>
                    </w:p>
                  </w:tc>
                  <w:tc>
                    <w:tcPr>
                      <w:tcW w:w="2064" w:type="dxa"/>
                    </w:tcPr>
                    <w:p w14:paraId="4B7F1308" w14:textId="77777777" w:rsidR="008A5C99" w:rsidRDefault="008A5C99" w:rsidP="008A5C99">
                      <w:r>
                        <w:t>1 -Hired Full-Time</w:t>
                      </w:r>
                    </w:p>
                    <w:p w14:paraId="6509F970" w14:textId="77777777" w:rsidR="008A5C99" w:rsidRDefault="008A5C99" w:rsidP="008A5C99">
                      <w:pPr>
                        <w:pStyle w:val="ListParagraph"/>
                        <w:numPr>
                          <w:ilvl w:val="0"/>
                          <w:numId w:val="39"/>
                        </w:numPr>
                        <w:spacing w:after="0" w:line="240" w:lineRule="auto"/>
                      </w:pPr>
                      <w:r>
                        <w:t>Co-op working for family business</w:t>
                      </w:r>
                    </w:p>
                    <w:p w14:paraId="4AB32E3B" w14:textId="77777777" w:rsidR="008A5C99" w:rsidRDefault="008A5C99" w:rsidP="008A5C99">
                      <w:r>
                        <w:t>1 Moving out of state</w:t>
                      </w:r>
                    </w:p>
                  </w:tc>
                </w:tr>
                <w:tr w:rsidR="008A5C99" w14:paraId="680A5AD2" w14:textId="77777777" w:rsidTr="00565490">
                  <w:trPr>
                    <w:trHeight w:val="421"/>
                  </w:trPr>
                  <w:tc>
                    <w:tcPr>
                      <w:tcW w:w="1736" w:type="dxa"/>
                    </w:tcPr>
                    <w:p w14:paraId="6AE105BD" w14:textId="77777777" w:rsidR="008A5C99" w:rsidRDefault="008A5C99" w:rsidP="008A5C99">
                      <w:r>
                        <w:t>Wade Griffith Photography</w:t>
                      </w:r>
                    </w:p>
                  </w:tc>
                  <w:tc>
                    <w:tcPr>
                      <w:tcW w:w="1053" w:type="dxa"/>
                    </w:tcPr>
                    <w:p w14:paraId="55A616AD" w14:textId="77777777" w:rsidR="008A5C99" w:rsidRDefault="008A5C99" w:rsidP="008A5C99">
                      <w:r>
                        <w:t xml:space="preserve">     2       </w:t>
                      </w:r>
                    </w:p>
                  </w:tc>
                  <w:tc>
                    <w:tcPr>
                      <w:tcW w:w="1094" w:type="dxa"/>
                    </w:tcPr>
                    <w:p w14:paraId="5FC0BDCB" w14:textId="77777777" w:rsidR="008A5C99" w:rsidRDefault="008A5C99" w:rsidP="008A5C99">
                      <w:pPr>
                        <w:jc w:val="center"/>
                      </w:pPr>
                      <w:r>
                        <w:t>2</w:t>
                      </w:r>
                    </w:p>
                  </w:tc>
                  <w:tc>
                    <w:tcPr>
                      <w:tcW w:w="1880" w:type="dxa"/>
                    </w:tcPr>
                    <w:p w14:paraId="003DF183" w14:textId="77777777" w:rsidR="008A5C99" w:rsidRDefault="008A5C99" w:rsidP="008A5C99">
                      <w:r>
                        <w:t>Both Co-Ops Hired Full Time</w:t>
                      </w:r>
                    </w:p>
                  </w:tc>
                  <w:tc>
                    <w:tcPr>
                      <w:tcW w:w="1447" w:type="dxa"/>
                    </w:tcPr>
                    <w:p w14:paraId="6366DD1E" w14:textId="77777777" w:rsidR="008A5C99" w:rsidRDefault="008A5C99" w:rsidP="008A5C99">
                      <w:r>
                        <w:t>YES</w:t>
                      </w:r>
                    </w:p>
                  </w:tc>
                  <w:tc>
                    <w:tcPr>
                      <w:tcW w:w="2064" w:type="dxa"/>
                    </w:tcPr>
                    <w:p w14:paraId="7C3DC062" w14:textId="77777777" w:rsidR="008A5C99" w:rsidRDefault="008A5C99" w:rsidP="008A5C99">
                      <w:r>
                        <w:t>Has hired both Co-Ops Full Time</w:t>
                      </w:r>
                    </w:p>
                  </w:tc>
                </w:tr>
                <w:tr w:rsidR="008A5C99" w14:paraId="6F7D37BA" w14:textId="77777777" w:rsidTr="00565490">
                  <w:trPr>
                    <w:trHeight w:val="825"/>
                  </w:trPr>
                  <w:tc>
                    <w:tcPr>
                      <w:tcW w:w="1736" w:type="dxa"/>
                    </w:tcPr>
                    <w:p w14:paraId="704B27CB" w14:textId="77777777" w:rsidR="008A5C99" w:rsidRDefault="008A5C99" w:rsidP="008A5C99">
                      <w:r>
                        <w:t>Fossil Group</w:t>
                      </w:r>
                    </w:p>
                  </w:tc>
                  <w:tc>
                    <w:tcPr>
                      <w:tcW w:w="1053" w:type="dxa"/>
                    </w:tcPr>
                    <w:p w14:paraId="0E427A1B" w14:textId="77777777" w:rsidR="008A5C99" w:rsidRDefault="008A5C99" w:rsidP="008A5C99">
                      <w:r>
                        <w:t xml:space="preserve">     1</w:t>
                      </w:r>
                    </w:p>
                  </w:tc>
                  <w:tc>
                    <w:tcPr>
                      <w:tcW w:w="1094" w:type="dxa"/>
                    </w:tcPr>
                    <w:p w14:paraId="27530BE4" w14:textId="77777777" w:rsidR="008A5C99" w:rsidRDefault="008A5C99" w:rsidP="008A5C99">
                      <w:r>
                        <w:t xml:space="preserve">       4</w:t>
                      </w:r>
                    </w:p>
                  </w:tc>
                  <w:tc>
                    <w:tcPr>
                      <w:tcW w:w="1880" w:type="dxa"/>
                    </w:tcPr>
                    <w:p w14:paraId="37FBF881" w14:textId="77777777" w:rsidR="008A5C99" w:rsidRDefault="008A5C99" w:rsidP="008A5C99">
                      <w:r>
                        <w:t>Hired Full Time</w:t>
                      </w:r>
                    </w:p>
                  </w:tc>
                  <w:tc>
                    <w:tcPr>
                      <w:tcW w:w="1447" w:type="dxa"/>
                    </w:tcPr>
                    <w:p w14:paraId="58793C10" w14:textId="77777777" w:rsidR="008A5C99" w:rsidRDefault="008A5C99" w:rsidP="008A5C99">
                      <w:r>
                        <w:t>YES</w:t>
                      </w:r>
                    </w:p>
                  </w:tc>
                  <w:tc>
                    <w:tcPr>
                      <w:tcW w:w="2064" w:type="dxa"/>
                    </w:tcPr>
                    <w:p w14:paraId="3E020B6D" w14:textId="77777777" w:rsidR="008A5C99" w:rsidRDefault="008A5C99" w:rsidP="008A5C99">
                      <w:r>
                        <w:t>4 Students / 4 Hired either Full Time Temporary or Full Time</w:t>
                      </w:r>
                    </w:p>
                  </w:tc>
                </w:tr>
                <w:tr w:rsidR="008A5C99" w14:paraId="23343EC4" w14:textId="77777777" w:rsidTr="00565490">
                  <w:trPr>
                    <w:trHeight w:val="421"/>
                  </w:trPr>
                  <w:tc>
                    <w:tcPr>
                      <w:tcW w:w="1736" w:type="dxa"/>
                    </w:tcPr>
                    <w:p w14:paraId="31CFC053" w14:textId="77777777" w:rsidR="008A5C99" w:rsidRDefault="008A5C99" w:rsidP="008A5C99">
                      <w:r>
                        <w:t>Chris Baylor Photography</w:t>
                      </w:r>
                    </w:p>
                  </w:tc>
                  <w:tc>
                    <w:tcPr>
                      <w:tcW w:w="1053" w:type="dxa"/>
                    </w:tcPr>
                    <w:p w14:paraId="0A11FD68" w14:textId="77777777" w:rsidR="008A5C99" w:rsidRDefault="008A5C99" w:rsidP="008A5C99">
                      <w:r>
                        <w:t xml:space="preserve">     1</w:t>
                      </w:r>
                    </w:p>
                  </w:tc>
                  <w:tc>
                    <w:tcPr>
                      <w:tcW w:w="1094" w:type="dxa"/>
                    </w:tcPr>
                    <w:p w14:paraId="6F333CAB" w14:textId="77777777" w:rsidR="008A5C99" w:rsidRDefault="008A5C99" w:rsidP="008A5C99">
                      <w:pPr>
                        <w:jc w:val="center"/>
                      </w:pPr>
                      <w:r>
                        <w:t>1</w:t>
                      </w:r>
                    </w:p>
                  </w:tc>
                  <w:tc>
                    <w:tcPr>
                      <w:tcW w:w="1880" w:type="dxa"/>
                    </w:tcPr>
                    <w:p w14:paraId="1BAB6DAD" w14:textId="77777777" w:rsidR="008A5C99" w:rsidRDefault="008A5C99" w:rsidP="008A5C99">
                      <w:r>
                        <w:t>Hires Freelance</w:t>
                      </w:r>
                    </w:p>
                  </w:tc>
                  <w:tc>
                    <w:tcPr>
                      <w:tcW w:w="1447" w:type="dxa"/>
                    </w:tcPr>
                    <w:p w14:paraId="1A9B3B93" w14:textId="77777777" w:rsidR="008A5C99" w:rsidRDefault="008A5C99" w:rsidP="008A5C99">
                      <w:r>
                        <w:t>YES</w:t>
                      </w:r>
                    </w:p>
                  </w:tc>
                  <w:tc>
                    <w:tcPr>
                      <w:tcW w:w="2064" w:type="dxa"/>
                    </w:tcPr>
                    <w:p w14:paraId="504932F2" w14:textId="77777777" w:rsidR="008A5C99" w:rsidRDefault="008A5C99" w:rsidP="008A5C99">
                      <w:r>
                        <w:t>Yes, would hire freelancers</w:t>
                      </w:r>
                    </w:p>
                  </w:tc>
                </w:tr>
                <w:tr w:rsidR="008A5C99" w14:paraId="7CF808C2" w14:textId="77777777" w:rsidTr="00565490">
                  <w:trPr>
                    <w:trHeight w:val="421"/>
                  </w:trPr>
                  <w:tc>
                    <w:tcPr>
                      <w:tcW w:w="1736" w:type="dxa"/>
                    </w:tcPr>
                    <w:p w14:paraId="2658984E" w14:textId="77777777" w:rsidR="008A5C99" w:rsidRDefault="008A5C99" w:rsidP="008A5C99">
                      <w:r>
                        <w:t>Debra Gloria Photography</w:t>
                      </w:r>
                    </w:p>
                  </w:tc>
                  <w:tc>
                    <w:tcPr>
                      <w:tcW w:w="1053" w:type="dxa"/>
                    </w:tcPr>
                    <w:p w14:paraId="2FD7BD88" w14:textId="77777777" w:rsidR="008A5C99" w:rsidRDefault="008A5C99" w:rsidP="008A5C99">
                      <w:r>
                        <w:t xml:space="preserve">     1</w:t>
                      </w:r>
                    </w:p>
                  </w:tc>
                  <w:tc>
                    <w:tcPr>
                      <w:tcW w:w="1094" w:type="dxa"/>
                    </w:tcPr>
                    <w:p w14:paraId="028ED20B" w14:textId="77777777" w:rsidR="008A5C99" w:rsidRDefault="008A5C99" w:rsidP="008A5C99">
                      <w:pPr>
                        <w:jc w:val="center"/>
                      </w:pPr>
                      <w:r>
                        <w:t>1</w:t>
                      </w:r>
                    </w:p>
                  </w:tc>
                  <w:tc>
                    <w:tcPr>
                      <w:tcW w:w="1880" w:type="dxa"/>
                    </w:tcPr>
                    <w:p w14:paraId="3C1C95FC" w14:textId="77777777" w:rsidR="008A5C99" w:rsidRDefault="008A5C99" w:rsidP="008A5C99">
                      <w:r>
                        <w:t>Hires Co-Op Freelance</w:t>
                      </w:r>
                    </w:p>
                  </w:tc>
                  <w:tc>
                    <w:tcPr>
                      <w:tcW w:w="1447" w:type="dxa"/>
                    </w:tcPr>
                    <w:p w14:paraId="2FB2C1E9" w14:textId="77777777" w:rsidR="008A5C99" w:rsidRDefault="008A5C99" w:rsidP="008A5C99">
                      <w:r>
                        <w:t>YES</w:t>
                      </w:r>
                    </w:p>
                  </w:tc>
                  <w:tc>
                    <w:tcPr>
                      <w:tcW w:w="2064" w:type="dxa"/>
                    </w:tcPr>
                    <w:p w14:paraId="77C5DE8F" w14:textId="77777777" w:rsidR="008A5C99" w:rsidRDefault="008A5C99" w:rsidP="008A5C99">
                      <w:r>
                        <w:t>Yes, would hire freelancers</w:t>
                      </w:r>
                    </w:p>
                  </w:tc>
                </w:tr>
                <w:tr w:rsidR="008A5C99" w14:paraId="597CDB5C" w14:textId="77777777" w:rsidTr="00565490">
                  <w:trPr>
                    <w:trHeight w:val="1457"/>
                  </w:trPr>
                  <w:tc>
                    <w:tcPr>
                      <w:tcW w:w="1736" w:type="dxa"/>
                    </w:tcPr>
                    <w:p w14:paraId="52750192" w14:textId="77777777" w:rsidR="008A5C99" w:rsidRDefault="008A5C99" w:rsidP="008A5C99">
                      <w:r>
                        <w:t>AM Fitness</w:t>
                      </w:r>
                    </w:p>
                  </w:tc>
                  <w:tc>
                    <w:tcPr>
                      <w:tcW w:w="1053" w:type="dxa"/>
                    </w:tcPr>
                    <w:p w14:paraId="6DCA2B0F" w14:textId="77777777" w:rsidR="008A5C99" w:rsidRDefault="008A5C99" w:rsidP="008A5C99">
                      <w:r>
                        <w:t xml:space="preserve">     1</w:t>
                      </w:r>
                    </w:p>
                  </w:tc>
                  <w:tc>
                    <w:tcPr>
                      <w:tcW w:w="1094" w:type="dxa"/>
                    </w:tcPr>
                    <w:p w14:paraId="7FE2C34D" w14:textId="77777777" w:rsidR="008A5C99" w:rsidRDefault="008A5C99" w:rsidP="008A5C99">
                      <w:pPr>
                        <w:jc w:val="center"/>
                      </w:pPr>
                      <w:r>
                        <w:t>1</w:t>
                      </w:r>
                    </w:p>
                  </w:tc>
                  <w:tc>
                    <w:tcPr>
                      <w:tcW w:w="1880" w:type="dxa"/>
                    </w:tcPr>
                    <w:p w14:paraId="396B4DB2" w14:textId="77777777" w:rsidR="008A5C99" w:rsidRDefault="008A5C99" w:rsidP="008A5C99">
                      <w:r>
                        <w:t>Worked only Photography prior to Co-Op now Photography and Video</w:t>
                      </w:r>
                    </w:p>
                  </w:tc>
                  <w:tc>
                    <w:tcPr>
                      <w:tcW w:w="1447" w:type="dxa"/>
                    </w:tcPr>
                    <w:p w14:paraId="64906EB8" w14:textId="77777777" w:rsidR="008A5C99" w:rsidRDefault="008A5C99" w:rsidP="008A5C99">
                      <w:r>
                        <w:t>YES</w:t>
                      </w:r>
                    </w:p>
                  </w:tc>
                  <w:tc>
                    <w:tcPr>
                      <w:tcW w:w="2064" w:type="dxa"/>
                    </w:tcPr>
                    <w:p w14:paraId="13F46682" w14:textId="77777777" w:rsidR="008A5C99" w:rsidRDefault="008A5C99" w:rsidP="008A5C99">
                      <w:r>
                        <w:t>Student was promoted in photography role to include more video and editing</w:t>
                      </w:r>
                    </w:p>
                    <w:p w14:paraId="220D3EA7" w14:textId="77777777" w:rsidR="008A5C99" w:rsidRDefault="008A5C99" w:rsidP="008A5C99"/>
                    <w:p w14:paraId="712953B3" w14:textId="77777777" w:rsidR="008A5C99" w:rsidRDefault="008A5C99" w:rsidP="008A5C99"/>
                  </w:tc>
                </w:tr>
                <w:tr w:rsidR="008A5C99" w14:paraId="3CD689D7" w14:textId="77777777" w:rsidTr="00565490">
                  <w:trPr>
                    <w:trHeight w:val="1053"/>
                  </w:trPr>
                  <w:tc>
                    <w:tcPr>
                      <w:tcW w:w="1736" w:type="dxa"/>
                    </w:tcPr>
                    <w:p w14:paraId="25F83077" w14:textId="77777777" w:rsidR="008A5C99" w:rsidRDefault="008A5C99" w:rsidP="008A5C99">
                      <w:r>
                        <w:t>Brooke Drake Design</w:t>
                      </w:r>
                    </w:p>
                    <w:p w14:paraId="3D68091E" w14:textId="77777777" w:rsidR="008A5C99" w:rsidRDefault="008A5C99" w:rsidP="008A5C99"/>
                    <w:p w14:paraId="5B328D1A" w14:textId="77777777" w:rsidR="008A5C99" w:rsidRDefault="008A5C99" w:rsidP="008A5C99"/>
                    <w:p w14:paraId="3D5C0A0B" w14:textId="77777777" w:rsidR="008A5C99" w:rsidRDefault="008A5C99" w:rsidP="008A5C99"/>
                  </w:tc>
                  <w:tc>
                    <w:tcPr>
                      <w:tcW w:w="1053" w:type="dxa"/>
                    </w:tcPr>
                    <w:p w14:paraId="0EFA1B8B" w14:textId="77777777" w:rsidR="008A5C99" w:rsidRDefault="008A5C99" w:rsidP="008A5C99">
                      <w:r>
                        <w:t xml:space="preserve">     2</w:t>
                      </w:r>
                    </w:p>
                  </w:tc>
                  <w:tc>
                    <w:tcPr>
                      <w:tcW w:w="1094" w:type="dxa"/>
                    </w:tcPr>
                    <w:p w14:paraId="2BFF6B47" w14:textId="77777777" w:rsidR="008A5C99" w:rsidRDefault="008A5C99" w:rsidP="008A5C99">
                      <w:pPr>
                        <w:jc w:val="center"/>
                      </w:pPr>
                      <w:r>
                        <w:t>2</w:t>
                      </w:r>
                    </w:p>
                  </w:tc>
                  <w:tc>
                    <w:tcPr>
                      <w:tcW w:w="1880" w:type="dxa"/>
                    </w:tcPr>
                    <w:p w14:paraId="00C35D16" w14:textId="77777777" w:rsidR="008A5C99" w:rsidRDefault="008A5C99" w:rsidP="008A5C99">
                      <w:r>
                        <w:t xml:space="preserve">Hired </w:t>
                      </w:r>
                    </w:p>
                    <w:p w14:paraId="61D6C3BF" w14:textId="77777777" w:rsidR="008A5C99" w:rsidRDefault="008A5C99" w:rsidP="008A5C99">
                      <w:r>
                        <w:t xml:space="preserve">Part Time </w:t>
                      </w:r>
                    </w:p>
                    <w:p w14:paraId="07205D6B" w14:textId="77777777" w:rsidR="008A5C99" w:rsidRDefault="008A5C99" w:rsidP="008A5C99">
                      <w:r>
                        <w:t>Both Co-Op</w:t>
                      </w:r>
                    </w:p>
                  </w:tc>
                  <w:tc>
                    <w:tcPr>
                      <w:tcW w:w="1447" w:type="dxa"/>
                    </w:tcPr>
                    <w:p w14:paraId="7FAC8771" w14:textId="77777777" w:rsidR="008A5C99" w:rsidRDefault="008A5C99" w:rsidP="008A5C99">
                      <w:r>
                        <w:t>YES</w:t>
                      </w:r>
                    </w:p>
                  </w:tc>
                  <w:tc>
                    <w:tcPr>
                      <w:tcW w:w="2064" w:type="dxa"/>
                    </w:tcPr>
                    <w:p w14:paraId="18D4F563" w14:textId="77777777" w:rsidR="008A5C99" w:rsidRDefault="008A5C99" w:rsidP="008A5C99">
                      <w:r>
                        <w:t>Yes, would hire freelancers</w:t>
                      </w:r>
                    </w:p>
                  </w:tc>
                </w:tr>
                <w:tr w:rsidR="008A5C99" w14:paraId="738B6A2E" w14:textId="77777777" w:rsidTr="00565490">
                  <w:trPr>
                    <w:trHeight w:val="1035"/>
                  </w:trPr>
                  <w:tc>
                    <w:tcPr>
                      <w:tcW w:w="1736" w:type="dxa"/>
                    </w:tcPr>
                    <w:p w14:paraId="0D72E3C3" w14:textId="77777777" w:rsidR="008A5C99" w:rsidRDefault="008A5C99" w:rsidP="008A5C99">
                      <w:r>
                        <w:t>Abrash Rugs</w:t>
                      </w:r>
                    </w:p>
                  </w:tc>
                  <w:tc>
                    <w:tcPr>
                      <w:tcW w:w="1053" w:type="dxa"/>
                    </w:tcPr>
                    <w:p w14:paraId="0B985D7A" w14:textId="77777777" w:rsidR="008A5C99" w:rsidRDefault="008A5C99" w:rsidP="008A5C99">
                      <w:r>
                        <w:t xml:space="preserve">     1</w:t>
                      </w:r>
                    </w:p>
                  </w:tc>
                  <w:tc>
                    <w:tcPr>
                      <w:tcW w:w="1094" w:type="dxa"/>
                    </w:tcPr>
                    <w:p w14:paraId="6F46B62F" w14:textId="77777777" w:rsidR="008A5C99" w:rsidRDefault="008A5C99" w:rsidP="008A5C99">
                      <w:r>
                        <w:t xml:space="preserve">       1</w:t>
                      </w:r>
                    </w:p>
                  </w:tc>
                  <w:tc>
                    <w:tcPr>
                      <w:tcW w:w="1880" w:type="dxa"/>
                    </w:tcPr>
                    <w:p w14:paraId="06C81101" w14:textId="77777777" w:rsidR="008A5C99" w:rsidRDefault="008A5C99" w:rsidP="008A5C99">
                      <w:r>
                        <w:t>Full Time Employment</w:t>
                      </w:r>
                    </w:p>
                  </w:tc>
                  <w:tc>
                    <w:tcPr>
                      <w:tcW w:w="1447" w:type="dxa"/>
                    </w:tcPr>
                    <w:p w14:paraId="44410471" w14:textId="77777777" w:rsidR="008A5C99" w:rsidRDefault="008A5C99" w:rsidP="008A5C99">
                      <w:r>
                        <w:t>YES</w:t>
                      </w:r>
                    </w:p>
                  </w:tc>
                  <w:tc>
                    <w:tcPr>
                      <w:tcW w:w="2064" w:type="dxa"/>
                    </w:tcPr>
                    <w:p w14:paraId="0D543BEB" w14:textId="77777777" w:rsidR="008A5C99" w:rsidRDefault="008A5C99" w:rsidP="008A5C99">
                      <w:r>
                        <w:t xml:space="preserve">Full time </w:t>
                      </w:r>
                    </w:p>
                  </w:tc>
                </w:tr>
                <w:tr w:rsidR="008A5C99" w14:paraId="4E1298EA" w14:textId="77777777" w:rsidTr="00565490">
                  <w:trPr>
                    <w:trHeight w:val="632"/>
                  </w:trPr>
                  <w:tc>
                    <w:tcPr>
                      <w:tcW w:w="1736" w:type="dxa"/>
                      <w:shd w:val="clear" w:color="auto" w:fill="DEEAF6" w:themeFill="accent1" w:themeFillTint="33"/>
                    </w:tcPr>
                    <w:p w14:paraId="46754F50" w14:textId="77777777" w:rsidR="008A5C99" w:rsidRDefault="008A5C99" w:rsidP="008A5C99">
                      <w:pPr>
                        <w:rPr>
                          <w:b/>
                          <w:bCs/>
                        </w:rPr>
                      </w:pPr>
                    </w:p>
                    <w:p w14:paraId="1D70796B" w14:textId="77777777" w:rsidR="008A5C99" w:rsidRPr="00650E5F" w:rsidRDefault="008A5C99" w:rsidP="008A5C99">
                      <w:pPr>
                        <w:rPr>
                          <w:b/>
                          <w:bCs/>
                        </w:rPr>
                      </w:pPr>
                      <w:r w:rsidRPr="00650E5F">
                        <w:rPr>
                          <w:b/>
                          <w:bCs/>
                        </w:rPr>
                        <w:t>Company</w:t>
                      </w:r>
                    </w:p>
                  </w:tc>
                  <w:tc>
                    <w:tcPr>
                      <w:tcW w:w="1053" w:type="dxa"/>
                      <w:shd w:val="clear" w:color="auto" w:fill="DEEAF6" w:themeFill="accent1" w:themeFillTint="33"/>
                    </w:tcPr>
                    <w:p w14:paraId="7EEED10A" w14:textId="77777777" w:rsidR="008A5C99" w:rsidRDefault="008A5C99" w:rsidP="008A5C99">
                      <w:pPr>
                        <w:rPr>
                          <w:b/>
                          <w:bCs/>
                        </w:rPr>
                      </w:pPr>
                      <w:r w:rsidRPr="0085688C">
                        <w:rPr>
                          <w:b/>
                          <w:bCs/>
                        </w:rPr>
                        <w:t xml:space="preserve">Number of </w:t>
                      </w:r>
                    </w:p>
                    <w:p w14:paraId="2AD65E4D" w14:textId="77777777" w:rsidR="008A5C99" w:rsidRDefault="008A5C99" w:rsidP="008A5C99">
                      <w:r w:rsidRPr="0085688C">
                        <w:rPr>
                          <w:b/>
                          <w:bCs/>
                        </w:rPr>
                        <w:lastRenderedPageBreak/>
                        <w:t>Co-Ops</w:t>
                      </w:r>
                    </w:p>
                  </w:tc>
                  <w:tc>
                    <w:tcPr>
                      <w:tcW w:w="1094" w:type="dxa"/>
                      <w:shd w:val="clear" w:color="auto" w:fill="DEEAF6" w:themeFill="accent1" w:themeFillTint="33"/>
                    </w:tcPr>
                    <w:p w14:paraId="7CEC7893" w14:textId="77777777" w:rsidR="008A5C99" w:rsidRPr="00C602B6" w:rsidRDefault="008A5C99" w:rsidP="008A5C99">
                      <w:pPr>
                        <w:rPr>
                          <w:b/>
                          <w:bCs/>
                        </w:rPr>
                      </w:pPr>
                      <w:r w:rsidRPr="00C602B6">
                        <w:rPr>
                          <w:b/>
                          <w:bCs/>
                        </w:rPr>
                        <w:lastRenderedPageBreak/>
                        <w:t xml:space="preserve">Number Hired </w:t>
                      </w:r>
                    </w:p>
                  </w:tc>
                  <w:tc>
                    <w:tcPr>
                      <w:tcW w:w="1880" w:type="dxa"/>
                      <w:shd w:val="clear" w:color="auto" w:fill="DEEAF6" w:themeFill="accent1" w:themeFillTint="33"/>
                    </w:tcPr>
                    <w:p w14:paraId="16DA9FFB" w14:textId="77777777" w:rsidR="008A5C99" w:rsidRPr="0085688C" w:rsidRDefault="008A5C99" w:rsidP="008A5C99">
                      <w:pPr>
                        <w:rPr>
                          <w:b/>
                          <w:bCs/>
                        </w:rPr>
                      </w:pPr>
                      <w:r w:rsidRPr="0085688C">
                        <w:rPr>
                          <w:b/>
                          <w:bCs/>
                        </w:rPr>
                        <w:t xml:space="preserve">Full Time </w:t>
                      </w:r>
                    </w:p>
                    <w:p w14:paraId="5C382E55" w14:textId="77777777" w:rsidR="008A5C99" w:rsidRPr="0085688C" w:rsidRDefault="008A5C99" w:rsidP="008A5C99">
                      <w:pPr>
                        <w:rPr>
                          <w:b/>
                          <w:bCs/>
                        </w:rPr>
                      </w:pPr>
                      <w:r w:rsidRPr="0085688C">
                        <w:rPr>
                          <w:b/>
                          <w:bCs/>
                        </w:rPr>
                        <w:t>Part Time</w:t>
                      </w:r>
                    </w:p>
                    <w:p w14:paraId="72565E06" w14:textId="77777777" w:rsidR="008A5C99" w:rsidRDefault="008A5C99" w:rsidP="008A5C99">
                      <w:r w:rsidRPr="0085688C">
                        <w:rPr>
                          <w:b/>
                          <w:bCs/>
                        </w:rPr>
                        <w:lastRenderedPageBreak/>
                        <w:t>Freelance</w:t>
                      </w:r>
                    </w:p>
                  </w:tc>
                  <w:tc>
                    <w:tcPr>
                      <w:tcW w:w="1447" w:type="dxa"/>
                      <w:shd w:val="clear" w:color="auto" w:fill="DEEAF6" w:themeFill="accent1" w:themeFillTint="33"/>
                    </w:tcPr>
                    <w:p w14:paraId="766202A3" w14:textId="77777777" w:rsidR="008A5C99" w:rsidRPr="0085688C" w:rsidRDefault="008A5C99" w:rsidP="008A5C99">
                      <w:pPr>
                        <w:rPr>
                          <w:b/>
                          <w:bCs/>
                        </w:rPr>
                      </w:pPr>
                      <w:r w:rsidRPr="0085688C">
                        <w:rPr>
                          <w:b/>
                          <w:bCs/>
                        </w:rPr>
                        <w:lastRenderedPageBreak/>
                        <w:t>Co-Op into Job</w:t>
                      </w:r>
                    </w:p>
                    <w:p w14:paraId="290C2E2A" w14:textId="77777777" w:rsidR="008A5C99" w:rsidRDefault="008A5C99" w:rsidP="008A5C99">
                      <w:r w:rsidRPr="0085688C">
                        <w:rPr>
                          <w:b/>
                          <w:bCs/>
                        </w:rPr>
                        <w:lastRenderedPageBreak/>
                        <w:t>Opportunity</w:t>
                      </w:r>
                    </w:p>
                  </w:tc>
                  <w:tc>
                    <w:tcPr>
                      <w:tcW w:w="2064" w:type="dxa"/>
                      <w:shd w:val="clear" w:color="auto" w:fill="DEEAF6" w:themeFill="accent1" w:themeFillTint="33"/>
                    </w:tcPr>
                    <w:p w14:paraId="5353B9FA" w14:textId="77777777" w:rsidR="008A5C99" w:rsidRDefault="008A5C99" w:rsidP="008A5C99">
                      <w:r w:rsidRPr="0085688C">
                        <w:rPr>
                          <w:b/>
                          <w:bCs/>
                        </w:rPr>
                        <w:lastRenderedPageBreak/>
                        <w:t>Hired Outside of Co-Op</w:t>
                      </w:r>
                    </w:p>
                  </w:tc>
                </w:tr>
                <w:tr w:rsidR="008A5C99" w14:paraId="6A313660" w14:textId="77777777" w:rsidTr="00565490">
                  <w:trPr>
                    <w:trHeight w:val="632"/>
                  </w:trPr>
                  <w:tc>
                    <w:tcPr>
                      <w:tcW w:w="1736" w:type="dxa"/>
                    </w:tcPr>
                    <w:p w14:paraId="3A8134D5" w14:textId="77777777" w:rsidR="008A5C99" w:rsidRDefault="008A5C99" w:rsidP="008A5C99">
                      <w:r>
                        <w:t>Fly Hippie</w:t>
                      </w:r>
                    </w:p>
                    <w:p w14:paraId="09D49178" w14:textId="77777777" w:rsidR="008A5C99" w:rsidRDefault="008A5C99" w:rsidP="008A5C99">
                      <w:r>
                        <w:t>Photography</w:t>
                      </w:r>
                    </w:p>
                    <w:p w14:paraId="3ADD6403" w14:textId="77777777" w:rsidR="008A5C99" w:rsidRDefault="008A5C99" w:rsidP="008A5C99"/>
                  </w:tc>
                  <w:tc>
                    <w:tcPr>
                      <w:tcW w:w="1053" w:type="dxa"/>
                    </w:tcPr>
                    <w:p w14:paraId="5A52A280" w14:textId="77777777" w:rsidR="008A5C99" w:rsidRDefault="008A5C99" w:rsidP="008A5C99">
                      <w:r>
                        <w:t xml:space="preserve">     1</w:t>
                      </w:r>
                    </w:p>
                  </w:tc>
                  <w:tc>
                    <w:tcPr>
                      <w:tcW w:w="1094" w:type="dxa"/>
                    </w:tcPr>
                    <w:p w14:paraId="2F30F96B" w14:textId="77777777" w:rsidR="008A5C99" w:rsidRDefault="008A5C99" w:rsidP="008A5C99">
                      <w:r>
                        <w:t xml:space="preserve">      1</w:t>
                      </w:r>
                    </w:p>
                  </w:tc>
                  <w:tc>
                    <w:tcPr>
                      <w:tcW w:w="1880" w:type="dxa"/>
                    </w:tcPr>
                    <w:p w14:paraId="04DD4D73" w14:textId="77777777" w:rsidR="008A5C99" w:rsidRDefault="008A5C99" w:rsidP="008A5C99">
                      <w:r>
                        <w:t>Freelance</w:t>
                      </w:r>
                    </w:p>
                  </w:tc>
                  <w:tc>
                    <w:tcPr>
                      <w:tcW w:w="1447" w:type="dxa"/>
                    </w:tcPr>
                    <w:p w14:paraId="38F0E482" w14:textId="77777777" w:rsidR="008A5C99" w:rsidRDefault="008A5C99" w:rsidP="008A5C99">
                      <w:r>
                        <w:t>Only on freelance basis</w:t>
                      </w:r>
                    </w:p>
                  </w:tc>
                  <w:tc>
                    <w:tcPr>
                      <w:tcW w:w="2064" w:type="dxa"/>
                    </w:tcPr>
                    <w:p w14:paraId="0C7B1DC1" w14:textId="77777777" w:rsidR="008A5C99" w:rsidRDefault="008A5C99" w:rsidP="008A5C99">
                      <w:r>
                        <w:t>Freelance Basis</w:t>
                      </w:r>
                    </w:p>
                  </w:tc>
                </w:tr>
                <w:tr w:rsidR="008A5C99" w14:paraId="33308C37" w14:textId="77777777" w:rsidTr="00565490">
                  <w:trPr>
                    <w:trHeight w:val="210"/>
                  </w:trPr>
                  <w:tc>
                    <w:tcPr>
                      <w:tcW w:w="1736" w:type="dxa"/>
                    </w:tcPr>
                    <w:p w14:paraId="7CFFE2BA" w14:textId="77777777" w:rsidR="008A5C99" w:rsidRDefault="008A5C99" w:rsidP="008A5C99">
                      <w:r>
                        <w:t>FC Dallas</w:t>
                      </w:r>
                    </w:p>
                  </w:tc>
                  <w:tc>
                    <w:tcPr>
                      <w:tcW w:w="1053" w:type="dxa"/>
                    </w:tcPr>
                    <w:p w14:paraId="7FAA0250" w14:textId="77777777" w:rsidR="008A5C99" w:rsidRDefault="008A5C99" w:rsidP="008A5C99">
                      <w:r>
                        <w:t xml:space="preserve">      1</w:t>
                      </w:r>
                    </w:p>
                  </w:tc>
                  <w:tc>
                    <w:tcPr>
                      <w:tcW w:w="1094" w:type="dxa"/>
                    </w:tcPr>
                    <w:p w14:paraId="3827A3EF" w14:textId="77777777" w:rsidR="008A5C99" w:rsidRDefault="008A5C99" w:rsidP="008A5C99">
                      <w:r>
                        <w:t xml:space="preserve">      1</w:t>
                      </w:r>
                    </w:p>
                  </w:tc>
                  <w:tc>
                    <w:tcPr>
                      <w:tcW w:w="1880" w:type="dxa"/>
                    </w:tcPr>
                    <w:p w14:paraId="63C8DED0" w14:textId="77777777" w:rsidR="008A5C99" w:rsidRDefault="008A5C99" w:rsidP="008A5C99">
                      <w:r>
                        <w:t>Freelance</w:t>
                      </w:r>
                    </w:p>
                  </w:tc>
                  <w:tc>
                    <w:tcPr>
                      <w:tcW w:w="1447" w:type="dxa"/>
                    </w:tcPr>
                    <w:p w14:paraId="2C18CD58" w14:textId="77777777" w:rsidR="008A5C99" w:rsidRDefault="008A5C99" w:rsidP="008A5C99">
                      <w:r>
                        <w:t>YES</w:t>
                      </w:r>
                    </w:p>
                  </w:tc>
                  <w:tc>
                    <w:tcPr>
                      <w:tcW w:w="2064" w:type="dxa"/>
                    </w:tcPr>
                    <w:p w14:paraId="4E8A8581" w14:textId="77777777" w:rsidR="008A5C99" w:rsidRDefault="008A5C99" w:rsidP="008A5C99">
                      <w:r>
                        <w:t xml:space="preserve">YES, working as a contractor as their top freelance photographer for multiple </w:t>
                      </w:r>
                    </w:p>
                  </w:tc>
                </w:tr>
                <w:tr w:rsidR="008A5C99" w14:paraId="298FE134" w14:textId="77777777" w:rsidTr="00565490">
                  <w:trPr>
                    <w:trHeight w:val="421"/>
                  </w:trPr>
                  <w:tc>
                    <w:tcPr>
                      <w:tcW w:w="1736" w:type="dxa"/>
                    </w:tcPr>
                    <w:p w14:paraId="687FF877" w14:textId="77777777" w:rsidR="008A5C99" w:rsidRDefault="008A5C99" w:rsidP="008A5C99">
                      <w:r>
                        <w:t>Dallas Cowboys Merchandise</w:t>
                      </w:r>
                    </w:p>
                  </w:tc>
                  <w:tc>
                    <w:tcPr>
                      <w:tcW w:w="1053" w:type="dxa"/>
                    </w:tcPr>
                    <w:p w14:paraId="106BC8F2" w14:textId="77777777" w:rsidR="008A5C99" w:rsidRDefault="008A5C99" w:rsidP="008A5C99">
                      <w:r>
                        <w:t xml:space="preserve">      1</w:t>
                      </w:r>
                    </w:p>
                  </w:tc>
                  <w:tc>
                    <w:tcPr>
                      <w:tcW w:w="1094" w:type="dxa"/>
                    </w:tcPr>
                    <w:p w14:paraId="1208ABFB" w14:textId="77777777" w:rsidR="008A5C99" w:rsidRDefault="008A5C99" w:rsidP="008A5C99">
                      <w:r>
                        <w:t xml:space="preserve">      1</w:t>
                      </w:r>
                    </w:p>
                  </w:tc>
                  <w:tc>
                    <w:tcPr>
                      <w:tcW w:w="1880" w:type="dxa"/>
                    </w:tcPr>
                    <w:p w14:paraId="71BA7B45" w14:textId="77777777" w:rsidR="008A5C99" w:rsidRDefault="008A5C99" w:rsidP="008A5C99">
                      <w:r>
                        <w:t>Full Time</w:t>
                      </w:r>
                    </w:p>
                  </w:tc>
                  <w:tc>
                    <w:tcPr>
                      <w:tcW w:w="1447" w:type="dxa"/>
                    </w:tcPr>
                    <w:p w14:paraId="1A180406" w14:textId="77777777" w:rsidR="008A5C99" w:rsidRDefault="008A5C99" w:rsidP="008A5C99">
                      <w:r>
                        <w:t>YES</w:t>
                      </w:r>
                    </w:p>
                  </w:tc>
                  <w:tc>
                    <w:tcPr>
                      <w:tcW w:w="2064" w:type="dxa"/>
                    </w:tcPr>
                    <w:p w14:paraId="265F1AB2" w14:textId="77777777" w:rsidR="008A5C99" w:rsidRDefault="008A5C99" w:rsidP="008A5C99">
                      <w:r>
                        <w:t>N/A</w:t>
                      </w:r>
                    </w:p>
                  </w:tc>
                </w:tr>
                <w:tr w:rsidR="008A5C99" w14:paraId="69E44BE7" w14:textId="77777777" w:rsidTr="00565490">
                  <w:trPr>
                    <w:trHeight w:val="210"/>
                  </w:trPr>
                  <w:tc>
                    <w:tcPr>
                      <w:tcW w:w="1736" w:type="dxa"/>
                    </w:tcPr>
                    <w:p w14:paraId="0FBF46C2" w14:textId="77777777" w:rsidR="008A5C99" w:rsidRDefault="008A5C99" w:rsidP="008A5C99">
                      <w:r>
                        <w:t>FLOC</w:t>
                      </w:r>
                    </w:p>
                  </w:tc>
                  <w:tc>
                    <w:tcPr>
                      <w:tcW w:w="1053" w:type="dxa"/>
                    </w:tcPr>
                    <w:p w14:paraId="380A432A" w14:textId="77777777" w:rsidR="008A5C99" w:rsidRDefault="008A5C99" w:rsidP="008A5C99">
                      <w:r>
                        <w:t xml:space="preserve">      3</w:t>
                      </w:r>
                    </w:p>
                  </w:tc>
                  <w:tc>
                    <w:tcPr>
                      <w:tcW w:w="1094" w:type="dxa"/>
                    </w:tcPr>
                    <w:p w14:paraId="7CBF6F0E" w14:textId="77777777" w:rsidR="008A5C99" w:rsidRDefault="008A5C99" w:rsidP="008A5C99">
                      <w:r>
                        <w:t xml:space="preserve">      2</w:t>
                      </w:r>
                    </w:p>
                  </w:tc>
                  <w:tc>
                    <w:tcPr>
                      <w:tcW w:w="1880" w:type="dxa"/>
                    </w:tcPr>
                    <w:p w14:paraId="57147341" w14:textId="77777777" w:rsidR="008A5C99" w:rsidRDefault="008A5C99" w:rsidP="008A5C99">
                      <w:r>
                        <w:t>Part Time</w:t>
                      </w:r>
                    </w:p>
                  </w:tc>
                  <w:tc>
                    <w:tcPr>
                      <w:tcW w:w="1447" w:type="dxa"/>
                    </w:tcPr>
                    <w:p w14:paraId="46967887" w14:textId="77777777" w:rsidR="008A5C99" w:rsidRDefault="008A5C99" w:rsidP="008A5C99">
                      <w:r>
                        <w:t>YES</w:t>
                      </w:r>
                    </w:p>
                  </w:tc>
                  <w:tc>
                    <w:tcPr>
                      <w:tcW w:w="2064" w:type="dxa"/>
                    </w:tcPr>
                    <w:p w14:paraId="159AACCF" w14:textId="77777777" w:rsidR="008A5C99" w:rsidRDefault="008A5C99" w:rsidP="008A5C99">
                      <w:r>
                        <w:t xml:space="preserve">Co-Ops have had several opportunities to be hired for additional work and </w:t>
                      </w:r>
                    </w:p>
                  </w:tc>
                </w:tr>
                <w:tr w:rsidR="008A5C99" w14:paraId="6D062020" w14:textId="77777777" w:rsidTr="00565490">
                  <w:trPr>
                    <w:trHeight w:val="210"/>
                  </w:trPr>
                  <w:tc>
                    <w:tcPr>
                      <w:tcW w:w="1736" w:type="dxa"/>
                    </w:tcPr>
                    <w:p w14:paraId="7640BA6D" w14:textId="77777777" w:rsidR="008A5C99" w:rsidRDefault="008A5C99" w:rsidP="008A5C99">
                      <w:r>
                        <w:t>Texas Studios</w:t>
                      </w:r>
                    </w:p>
                  </w:tc>
                  <w:tc>
                    <w:tcPr>
                      <w:tcW w:w="1053" w:type="dxa"/>
                    </w:tcPr>
                    <w:p w14:paraId="2C3CDBD0" w14:textId="77777777" w:rsidR="008A5C99" w:rsidRDefault="008A5C99" w:rsidP="008A5C99">
                      <w:r>
                        <w:t xml:space="preserve">      2</w:t>
                      </w:r>
                    </w:p>
                  </w:tc>
                  <w:tc>
                    <w:tcPr>
                      <w:tcW w:w="1094" w:type="dxa"/>
                    </w:tcPr>
                    <w:p w14:paraId="35C989EA" w14:textId="77777777" w:rsidR="008A5C99" w:rsidRDefault="008A5C99" w:rsidP="008A5C99">
                      <w:r>
                        <w:t xml:space="preserve">      1</w:t>
                      </w:r>
                    </w:p>
                  </w:tc>
                  <w:tc>
                    <w:tcPr>
                      <w:tcW w:w="1880" w:type="dxa"/>
                    </w:tcPr>
                    <w:p w14:paraId="0FBC9733" w14:textId="77777777" w:rsidR="008A5C99" w:rsidRDefault="008A5C99" w:rsidP="008A5C99">
                      <w:r>
                        <w:t>Full Time</w:t>
                      </w:r>
                    </w:p>
                  </w:tc>
                  <w:tc>
                    <w:tcPr>
                      <w:tcW w:w="1447" w:type="dxa"/>
                    </w:tcPr>
                    <w:p w14:paraId="5101340D" w14:textId="77777777" w:rsidR="008A5C99" w:rsidRDefault="008A5C99" w:rsidP="008A5C99">
                      <w:r>
                        <w:t>YES</w:t>
                      </w:r>
                    </w:p>
                  </w:tc>
                  <w:tc>
                    <w:tcPr>
                      <w:tcW w:w="2064" w:type="dxa"/>
                    </w:tcPr>
                    <w:p w14:paraId="3636BD3A" w14:textId="77777777" w:rsidR="008A5C99" w:rsidRDefault="008A5C99" w:rsidP="008A5C99">
                      <w:r>
                        <w:t>Hired for Freelance jobs</w:t>
                      </w:r>
                    </w:p>
                  </w:tc>
                </w:tr>
                <w:tr w:rsidR="008A5C99" w14:paraId="239988A3" w14:textId="77777777" w:rsidTr="00565490">
                  <w:trPr>
                    <w:trHeight w:val="210"/>
                  </w:trPr>
                  <w:tc>
                    <w:tcPr>
                      <w:tcW w:w="1736" w:type="dxa"/>
                    </w:tcPr>
                    <w:p w14:paraId="1F0B6576" w14:textId="77777777" w:rsidR="008A5C99" w:rsidRDefault="008A5C99" w:rsidP="008A5C99">
                      <w:r>
                        <w:t>Lifestyle Frisco</w:t>
                      </w:r>
                    </w:p>
                  </w:tc>
                  <w:tc>
                    <w:tcPr>
                      <w:tcW w:w="1053" w:type="dxa"/>
                    </w:tcPr>
                    <w:p w14:paraId="134020D5" w14:textId="77777777" w:rsidR="008A5C99" w:rsidRDefault="008A5C99" w:rsidP="008A5C99">
                      <w:r>
                        <w:t xml:space="preserve">      1</w:t>
                      </w:r>
                    </w:p>
                  </w:tc>
                  <w:tc>
                    <w:tcPr>
                      <w:tcW w:w="1094" w:type="dxa"/>
                    </w:tcPr>
                    <w:p w14:paraId="1E38515D" w14:textId="77777777" w:rsidR="008A5C99" w:rsidRDefault="008A5C99" w:rsidP="008A5C99">
                      <w:r>
                        <w:t xml:space="preserve">      1</w:t>
                      </w:r>
                    </w:p>
                  </w:tc>
                  <w:tc>
                    <w:tcPr>
                      <w:tcW w:w="1880" w:type="dxa"/>
                    </w:tcPr>
                    <w:p w14:paraId="71962949" w14:textId="77777777" w:rsidR="008A5C99" w:rsidRDefault="008A5C99" w:rsidP="008A5C99">
                      <w:r>
                        <w:t>Freelance per assignment</w:t>
                      </w:r>
                    </w:p>
                  </w:tc>
                  <w:tc>
                    <w:tcPr>
                      <w:tcW w:w="1447" w:type="dxa"/>
                    </w:tcPr>
                    <w:p w14:paraId="28BAC0D2" w14:textId="77777777" w:rsidR="008A5C99" w:rsidRDefault="008A5C99" w:rsidP="008A5C99">
                      <w:r>
                        <w:t>N/A</w:t>
                      </w:r>
                    </w:p>
                  </w:tc>
                  <w:tc>
                    <w:tcPr>
                      <w:tcW w:w="2064" w:type="dxa"/>
                    </w:tcPr>
                    <w:p w14:paraId="1F83EFF7" w14:textId="77777777" w:rsidR="008A5C99" w:rsidRDefault="008A5C99" w:rsidP="008A5C99">
                      <w:r>
                        <w:t xml:space="preserve">Yes, has hired students as </w:t>
                      </w:r>
                    </w:p>
                  </w:tc>
                </w:tr>
                <w:tr w:rsidR="008A5C99" w14:paraId="1665AF5F" w14:textId="77777777" w:rsidTr="00565490">
                  <w:trPr>
                    <w:trHeight w:val="421"/>
                  </w:trPr>
                  <w:tc>
                    <w:tcPr>
                      <w:tcW w:w="1736" w:type="dxa"/>
                    </w:tcPr>
                    <w:p w14:paraId="541B87A4" w14:textId="77777777" w:rsidR="008A5C99" w:rsidRDefault="008A5C99" w:rsidP="008A5C99">
                      <w:r>
                        <w:t>Justin Clemons Photography</w:t>
                      </w:r>
                    </w:p>
                  </w:tc>
                  <w:tc>
                    <w:tcPr>
                      <w:tcW w:w="1053" w:type="dxa"/>
                    </w:tcPr>
                    <w:p w14:paraId="3F2F81C9" w14:textId="77777777" w:rsidR="008A5C99" w:rsidRDefault="008A5C99" w:rsidP="008A5C99">
                      <w:r>
                        <w:t xml:space="preserve">      1</w:t>
                      </w:r>
                    </w:p>
                  </w:tc>
                  <w:tc>
                    <w:tcPr>
                      <w:tcW w:w="1094" w:type="dxa"/>
                    </w:tcPr>
                    <w:p w14:paraId="1C92C261" w14:textId="77777777" w:rsidR="008A5C99" w:rsidRDefault="008A5C99" w:rsidP="008A5C99">
                      <w:r>
                        <w:t xml:space="preserve">      1</w:t>
                      </w:r>
                    </w:p>
                  </w:tc>
                  <w:tc>
                    <w:tcPr>
                      <w:tcW w:w="1880" w:type="dxa"/>
                    </w:tcPr>
                    <w:p w14:paraId="4537CC38" w14:textId="77777777" w:rsidR="008A5C99" w:rsidRDefault="008A5C99" w:rsidP="008A5C99">
                      <w:r>
                        <w:t xml:space="preserve">Freelance </w:t>
                      </w:r>
                    </w:p>
                  </w:tc>
                  <w:tc>
                    <w:tcPr>
                      <w:tcW w:w="1447" w:type="dxa"/>
                    </w:tcPr>
                    <w:p w14:paraId="08A2570A" w14:textId="77777777" w:rsidR="008A5C99" w:rsidRDefault="008A5C99" w:rsidP="008A5C99">
                      <w:r>
                        <w:t>YES</w:t>
                      </w:r>
                    </w:p>
                  </w:tc>
                  <w:tc>
                    <w:tcPr>
                      <w:tcW w:w="2064" w:type="dxa"/>
                    </w:tcPr>
                    <w:p w14:paraId="56F1D42D" w14:textId="77777777" w:rsidR="008A5C99" w:rsidRDefault="008A5C99" w:rsidP="008A5C99">
                      <w:r>
                        <w:t xml:space="preserve">Worked part and full time </w:t>
                      </w:r>
                    </w:p>
                  </w:tc>
                </w:tr>
                <w:tr w:rsidR="008A5C99" w14:paraId="516C23B3" w14:textId="77777777" w:rsidTr="00565490">
                  <w:trPr>
                    <w:trHeight w:val="421"/>
                  </w:trPr>
                  <w:tc>
                    <w:tcPr>
                      <w:tcW w:w="1736" w:type="dxa"/>
                    </w:tcPr>
                    <w:p w14:paraId="56058E00" w14:textId="77777777" w:rsidR="008A5C99" w:rsidRDefault="008A5C99" w:rsidP="008A5C99">
                      <w:r>
                        <w:t>Dick Patrick Studio</w:t>
                      </w:r>
                    </w:p>
                  </w:tc>
                  <w:tc>
                    <w:tcPr>
                      <w:tcW w:w="1053" w:type="dxa"/>
                    </w:tcPr>
                    <w:p w14:paraId="2E258293" w14:textId="77777777" w:rsidR="008A5C99" w:rsidRDefault="008A5C99" w:rsidP="008A5C99">
                      <w:r>
                        <w:t xml:space="preserve">      1</w:t>
                      </w:r>
                    </w:p>
                  </w:tc>
                  <w:tc>
                    <w:tcPr>
                      <w:tcW w:w="1094" w:type="dxa"/>
                    </w:tcPr>
                    <w:p w14:paraId="700EFC71" w14:textId="77777777" w:rsidR="008A5C99" w:rsidRDefault="008A5C99" w:rsidP="008A5C99">
                      <w:r>
                        <w:t xml:space="preserve">      0</w:t>
                      </w:r>
                    </w:p>
                  </w:tc>
                  <w:tc>
                    <w:tcPr>
                      <w:tcW w:w="1880" w:type="dxa"/>
                    </w:tcPr>
                    <w:p w14:paraId="09F7805A" w14:textId="77777777" w:rsidR="008A5C99" w:rsidRDefault="008A5C99" w:rsidP="008A5C99">
                      <w:r>
                        <w:t>N/A</w:t>
                      </w:r>
                    </w:p>
                  </w:tc>
                  <w:tc>
                    <w:tcPr>
                      <w:tcW w:w="1447" w:type="dxa"/>
                    </w:tcPr>
                    <w:p w14:paraId="7703B590" w14:textId="77777777" w:rsidR="008A5C99" w:rsidRDefault="008A5C99" w:rsidP="008A5C99">
                      <w:r>
                        <w:t>NO</w:t>
                      </w:r>
                    </w:p>
                  </w:tc>
                  <w:tc>
                    <w:tcPr>
                      <w:tcW w:w="2064" w:type="dxa"/>
                    </w:tcPr>
                    <w:p w14:paraId="64595058" w14:textId="77777777" w:rsidR="008A5C99" w:rsidRDefault="008A5C99" w:rsidP="008A5C99">
                      <w:r>
                        <w:t>Photographed Retired</w:t>
                      </w:r>
                    </w:p>
                  </w:tc>
                </w:tr>
                <w:tr w:rsidR="008A5C99" w14:paraId="265A563D" w14:textId="77777777" w:rsidTr="00565490">
                  <w:trPr>
                    <w:trHeight w:val="421"/>
                  </w:trPr>
                  <w:tc>
                    <w:tcPr>
                      <w:tcW w:w="1736" w:type="dxa"/>
                    </w:tcPr>
                    <w:p w14:paraId="3CA25ACD" w14:textId="77777777" w:rsidR="008A5C99" w:rsidRDefault="008A5C99" w:rsidP="008A5C99">
                      <w:r>
                        <w:t>LM PHOTOGRAPHY</w:t>
                      </w:r>
                    </w:p>
                  </w:tc>
                  <w:tc>
                    <w:tcPr>
                      <w:tcW w:w="1053" w:type="dxa"/>
                    </w:tcPr>
                    <w:p w14:paraId="3B823CF8" w14:textId="77777777" w:rsidR="008A5C99" w:rsidRDefault="008A5C99" w:rsidP="008A5C99">
                      <w:r>
                        <w:t xml:space="preserve">      1</w:t>
                      </w:r>
                    </w:p>
                  </w:tc>
                  <w:tc>
                    <w:tcPr>
                      <w:tcW w:w="1094" w:type="dxa"/>
                    </w:tcPr>
                    <w:p w14:paraId="0E69CF69" w14:textId="77777777" w:rsidR="008A5C99" w:rsidRDefault="008A5C99" w:rsidP="008A5C99">
                      <w:pPr>
                        <w:jc w:val="center"/>
                      </w:pPr>
                      <w:r>
                        <w:t>0</w:t>
                      </w:r>
                    </w:p>
                  </w:tc>
                  <w:tc>
                    <w:tcPr>
                      <w:tcW w:w="1880" w:type="dxa"/>
                    </w:tcPr>
                    <w:p w14:paraId="0C46B668" w14:textId="77777777" w:rsidR="008A5C99" w:rsidRDefault="008A5C99" w:rsidP="008A5C99">
                      <w:r>
                        <w:t>Freelance</w:t>
                      </w:r>
                    </w:p>
                  </w:tc>
                  <w:tc>
                    <w:tcPr>
                      <w:tcW w:w="1447" w:type="dxa"/>
                    </w:tcPr>
                    <w:p w14:paraId="0FD05D4B" w14:textId="77777777" w:rsidR="008A5C99" w:rsidRDefault="008A5C99" w:rsidP="008A5C99">
                      <w:r>
                        <w:t>YES</w:t>
                      </w:r>
                    </w:p>
                  </w:tc>
                  <w:tc>
                    <w:tcPr>
                      <w:tcW w:w="2064" w:type="dxa"/>
                    </w:tcPr>
                    <w:p w14:paraId="4797D1D9" w14:textId="77777777" w:rsidR="008A5C99" w:rsidRDefault="008A5C99" w:rsidP="008A5C99">
                      <w:r>
                        <w:t>Hired on Freelance jobs</w:t>
                      </w:r>
                    </w:p>
                  </w:tc>
                </w:tr>
                <w:tr w:rsidR="008A5C99" w14:paraId="5B7092FA" w14:textId="77777777" w:rsidTr="00565490">
                  <w:trPr>
                    <w:trHeight w:val="421"/>
                  </w:trPr>
                  <w:tc>
                    <w:tcPr>
                      <w:tcW w:w="1736" w:type="dxa"/>
                    </w:tcPr>
                    <w:p w14:paraId="72AB24EB" w14:textId="77777777" w:rsidR="008A5C99" w:rsidRDefault="008A5C99" w:rsidP="008A5C99">
                      <w:r>
                        <w:t>JC Penney’s</w:t>
                      </w:r>
                    </w:p>
                    <w:p w14:paraId="2AB44581" w14:textId="77777777" w:rsidR="008A5C99" w:rsidRDefault="008A5C99" w:rsidP="008A5C99"/>
                  </w:tc>
                  <w:tc>
                    <w:tcPr>
                      <w:tcW w:w="1053" w:type="dxa"/>
                    </w:tcPr>
                    <w:p w14:paraId="60DB42B3" w14:textId="77777777" w:rsidR="008A5C99" w:rsidRDefault="008A5C99" w:rsidP="008A5C99">
                      <w:r>
                        <w:t xml:space="preserve">      0</w:t>
                      </w:r>
                    </w:p>
                  </w:tc>
                  <w:tc>
                    <w:tcPr>
                      <w:tcW w:w="1094" w:type="dxa"/>
                    </w:tcPr>
                    <w:p w14:paraId="569AA8E3" w14:textId="77777777" w:rsidR="008A5C99" w:rsidRDefault="008A5C99" w:rsidP="008A5C99">
                      <w:r>
                        <w:t xml:space="preserve">      2</w:t>
                      </w:r>
                    </w:p>
                  </w:tc>
                  <w:tc>
                    <w:tcPr>
                      <w:tcW w:w="1880" w:type="dxa"/>
                    </w:tcPr>
                    <w:p w14:paraId="064E00D5" w14:textId="77777777" w:rsidR="008A5C99" w:rsidRDefault="008A5C99" w:rsidP="008A5C99">
                      <w:r>
                        <w:t>Freelance</w:t>
                      </w:r>
                    </w:p>
                  </w:tc>
                  <w:tc>
                    <w:tcPr>
                      <w:tcW w:w="1447" w:type="dxa"/>
                    </w:tcPr>
                    <w:p w14:paraId="7982A239" w14:textId="77777777" w:rsidR="008A5C99" w:rsidRDefault="008A5C99" w:rsidP="008A5C99">
                      <w:r>
                        <w:t>N/A</w:t>
                      </w:r>
                    </w:p>
                  </w:tc>
                  <w:tc>
                    <w:tcPr>
                      <w:tcW w:w="2064" w:type="dxa"/>
                    </w:tcPr>
                    <w:p w14:paraId="2396636A" w14:textId="77777777" w:rsidR="008A5C99" w:rsidRDefault="008A5C99" w:rsidP="008A5C99">
                      <w:r>
                        <w:t>Hired both photography assistants and digital teching</w:t>
                      </w:r>
                    </w:p>
                  </w:tc>
                </w:tr>
                <w:tr w:rsidR="008A5C99" w14:paraId="0B6BDEBD" w14:textId="77777777" w:rsidTr="00565490">
                  <w:trPr>
                    <w:trHeight w:val="632"/>
                  </w:trPr>
                  <w:tc>
                    <w:tcPr>
                      <w:tcW w:w="1736" w:type="dxa"/>
                    </w:tcPr>
                    <w:p w14:paraId="08C366E0" w14:textId="77777777" w:rsidR="008A5C99" w:rsidRDefault="008A5C99" w:rsidP="008A5C99">
                      <w:r>
                        <w:t>Kelsey Wilson Photography</w:t>
                      </w:r>
                    </w:p>
                    <w:p w14:paraId="4B4E61FC" w14:textId="77777777" w:rsidR="008A5C99" w:rsidRDefault="008A5C99" w:rsidP="008A5C99"/>
                  </w:tc>
                  <w:tc>
                    <w:tcPr>
                      <w:tcW w:w="1053" w:type="dxa"/>
                    </w:tcPr>
                    <w:p w14:paraId="1911ECBF" w14:textId="77777777" w:rsidR="008A5C99" w:rsidRDefault="008A5C99" w:rsidP="008A5C99">
                      <w:r>
                        <w:lastRenderedPageBreak/>
                        <w:t xml:space="preserve">      1</w:t>
                      </w:r>
                    </w:p>
                  </w:tc>
                  <w:tc>
                    <w:tcPr>
                      <w:tcW w:w="1094" w:type="dxa"/>
                    </w:tcPr>
                    <w:p w14:paraId="5FB419F3" w14:textId="77777777" w:rsidR="008A5C99" w:rsidRDefault="008A5C99" w:rsidP="008A5C99">
                      <w:pPr>
                        <w:jc w:val="center"/>
                      </w:pPr>
                      <w:r>
                        <w:t>0</w:t>
                      </w:r>
                    </w:p>
                  </w:tc>
                  <w:tc>
                    <w:tcPr>
                      <w:tcW w:w="1880" w:type="dxa"/>
                    </w:tcPr>
                    <w:p w14:paraId="1B5472D2" w14:textId="77777777" w:rsidR="008A5C99" w:rsidRDefault="008A5C99" w:rsidP="008A5C99">
                      <w:r>
                        <w:t>N/A</w:t>
                      </w:r>
                    </w:p>
                  </w:tc>
                  <w:tc>
                    <w:tcPr>
                      <w:tcW w:w="1447" w:type="dxa"/>
                    </w:tcPr>
                    <w:p w14:paraId="11C59937" w14:textId="77777777" w:rsidR="008A5C99" w:rsidRDefault="008A5C99" w:rsidP="008A5C99">
                      <w:r>
                        <w:t>N/A</w:t>
                      </w:r>
                    </w:p>
                  </w:tc>
                  <w:tc>
                    <w:tcPr>
                      <w:tcW w:w="2064" w:type="dxa"/>
                    </w:tcPr>
                    <w:p w14:paraId="64938BED" w14:textId="77777777" w:rsidR="008A5C99" w:rsidRDefault="008A5C99" w:rsidP="008A5C99">
                      <w:r>
                        <w:t>N/A</w:t>
                      </w:r>
                    </w:p>
                  </w:tc>
                </w:tr>
                <w:tr w:rsidR="008A5C99" w14:paraId="4ABD12C9" w14:textId="77777777" w:rsidTr="00565490">
                  <w:trPr>
                    <w:trHeight w:val="421"/>
                  </w:trPr>
                  <w:tc>
                    <w:tcPr>
                      <w:tcW w:w="1736" w:type="dxa"/>
                    </w:tcPr>
                    <w:p w14:paraId="444CB1C1" w14:textId="77777777" w:rsidR="008A5C99" w:rsidRDefault="008A5C99" w:rsidP="008A5C99">
                      <w:r>
                        <w:t>Neiman Marcus</w:t>
                      </w:r>
                    </w:p>
                  </w:tc>
                  <w:tc>
                    <w:tcPr>
                      <w:tcW w:w="1053" w:type="dxa"/>
                    </w:tcPr>
                    <w:p w14:paraId="4D4C22B0" w14:textId="77777777" w:rsidR="008A5C99" w:rsidRDefault="008A5C99" w:rsidP="008A5C99">
                      <w:r>
                        <w:t xml:space="preserve">      0</w:t>
                      </w:r>
                    </w:p>
                  </w:tc>
                  <w:tc>
                    <w:tcPr>
                      <w:tcW w:w="1094" w:type="dxa"/>
                    </w:tcPr>
                    <w:p w14:paraId="7CDB9127" w14:textId="77777777" w:rsidR="008A5C99" w:rsidRDefault="008A5C99" w:rsidP="008A5C99">
                      <w:r>
                        <w:t xml:space="preserve">     2</w:t>
                      </w:r>
                    </w:p>
                  </w:tc>
                  <w:tc>
                    <w:tcPr>
                      <w:tcW w:w="1880" w:type="dxa"/>
                    </w:tcPr>
                    <w:p w14:paraId="0E5C6F7F" w14:textId="77777777" w:rsidR="008A5C99" w:rsidRDefault="008A5C99" w:rsidP="008A5C99">
                      <w:r>
                        <w:t>Full Time</w:t>
                      </w:r>
                    </w:p>
                    <w:p w14:paraId="0B2E0506" w14:textId="77777777" w:rsidR="008A5C99" w:rsidRDefault="008A5C99" w:rsidP="008A5C99">
                      <w:r>
                        <w:t>Freelance/Digital Tech</w:t>
                      </w:r>
                    </w:p>
                  </w:tc>
                  <w:tc>
                    <w:tcPr>
                      <w:tcW w:w="1447" w:type="dxa"/>
                    </w:tcPr>
                    <w:p w14:paraId="7F837F42" w14:textId="77777777" w:rsidR="008A5C99" w:rsidRDefault="008A5C99" w:rsidP="008A5C99">
                      <w:r>
                        <w:t>Do not have a Co-op</w:t>
                      </w:r>
                    </w:p>
                  </w:tc>
                  <w:tc>
                    <w:tcPr>
                      <w:tcW w:w="2064" w:type="dxa"/>
                    </w:tcPr>
                    <w:p w14:paraId="72B5FD23" w14:textId="77777777" w:rsidR="008A5C99" w:rsidRDefault="008A5C99" w:rsidP="008A5C99">
                      <w:r>
                        <w:t>Yes, both full time and freelance</w:t>
                      </w:r>
                    </w:p>
                  </w:tc>
                </w:tr>
                <w:tr w:rsidR="008A5C99" w14:paraId="3F191C65" w14:textId="77777777" w:rsidTr="00565490">
                  <w:trPr>
                    <w:trHeight w:val="421"/>
                  </w:trPr>
                  <w:tc>
                    <w:tcPr>
                      <w:tcW w:w="1736" w:type="dxa"/>
                    </w:tcPr>
                    <w:p w14:paraId="52869896" w14:textId="77777777" w:rsidR="008A5C99" w:rsidRDefault="008A5C99" w:rsidP="008A5C99">
                      <w:r>
                        <w:t>Lombardi Restaurants</w:t>
                      </w:r>
                    </w:p>
                  </w:tc>
                  <w:tc>
                    <w:tcPr>
                      <w:tcW w:w="1053" w:type="dxa"/>
                    </w:tcPr>
                    <w:p w14:paraId="10989E18" w14:textId="77777777" w:rsidR="008A5C99" w:rsidRDefault="008A5C99" w:rsidP="008A5C99">
                      <w:r>
                        <w:t xml:space="preserve">      0</w:t>
                      </w:r>
                    </w:p>
                  </w:tc>
                  <w:tc>
                    <w:tcPr>
                      <w:tcW w:w="1094" w:type="dxa"/>
                    </w:tcPr>
                    <w:p w14:paraId="49F5ABE6" w14:textId="77777777" w:rsidR="008A5C99" w:rsidRDefault="008A5C99" w:rsidP="008A5C99">
                      <w:r>
                        <w:t xml:space="preserve">     1</w:t>
                      </w:r>
                    </w:p>
                  </w:tc>
                  <w:tc>
                    <w:tcPr>
                      <w:tcW w:w="1880" w:type="dxa"/>
                    </w:tcPr>
                    <w:p w14:paraId="70D084B2" w14:textId="77777777" w:rsidR="008A5C99" w:rsidRDefault="008A5C99" w:rsidP="008A5C99">
                      <w:r>
                        <w:t>Freelance Contract Basis</w:t>
                      </w:r>
                    </w:p>
                  </w:tc>
                  <w:tc>
                    <w:tcPr>
                      <w:tcW w:w="1447" w:type="dxa"/>
                    </w:tcPr>
                    <w:p w14:paraId="0A7FA152" w14:textId="77777777" w:rsidR="008A5C99" w:rsidRDefault="008A5C99" w:rsidP="008A5C99">
                      <w:r>
                        <w:t>N/A</w:t>
                      </w:r>
                    </w:p>
                  </w:tc>
                  <w:tc>
                    <w:tcPr>
                      <w:tcW w:w="2064" w:type="dxa"/>
                    </w:tcPr>
                    <w:p w14:paraId="5D5C759E" w14:textId="77777777" w:rsidR="008A5C99" w:rsidRDefault="008A5C99" w:rsidP="008A5C99">
                      <w:r>
                        <w:t>On Contract Basis for all restaurants in chain including out of town</w:t>
                      </w:r>
                    </w:p>
                  </w:tc>
                </w:tr>
              </w:tbl>
              <w:p w14:paraId="41631B0B" w14:textId="77777777" w:rsidR="008A5C99" w:rsidRDefault="008A5C99" w:rsidP="008A5C99"/>
              <w:p w14:paraId="18E72B48" w14:textId="05D60A9D" w:rsidR="002C3284" w:rsidRDefault="002C3284" w:rsidP="00B31BF1">
                <w:pPr>
                  <w:rPr>
                    <w:rStyle w:val="PRSCTBL1"/>
                    <w:rFonts w:eastAsiaTheme="minorHAnsi" w:cstheme="minorBidi"/>
                    <w:b w:val="0"/>
                    <w:sz w:val="28"/>
                    <w:szCs w:val="22"/>
                  </w:rPr>
                </w:pPr>
              </w:p>
            </w:tc>
          </w:sdtContent>
        </w:sdt>
      </w:tr>
    </w:tbl>
    <w:p w14:paraId="3FA8BFED" w14:textId="77777777" w:rsidR="002C3284" w:rsidRDefault="002C3284" w:rsidP="003C1ABA"/>
    <w:p w14:paraId="47D7B134" w14:textId="77777777" w:rsidR="002C3284" w:rsidRDefault="002C3284" w:rsidP="003C1ABA">
      <w:r>
        <w:br w:type="page"/>
      </w:r>
    </w:p>
    <w:p w14:paraId="38B5E405" w14:textId="77777777" w:rsidR="002C3284" w:rsidRPr="002C3284" w:rsidRDefault="002C3284" w:rsidP="002C3284">
      <w:pPr>
        <w:jc w:val="center"/>
        <w:rPr>
          <w:rFonts w:ascii="Calibri" w:eastAsia="Calibri" w:hAnsi="Calibri"/>
          <w:i/>
          <w:iCs/>
          <w:color w:val="808080"/>
          <w:sz w:val="44"/>
          <w:szCs w:val="44"/>
        </w:rPr>
      </w:pPr>
      <w:r w:rsidRPr="00AA06FD">
        <w:rPr>
          <w:rFonts w:ascii="Calibri" w:eastAsia="Calibri" w:hAnsi="Calibri"/>
          <w:iCs/>
          <w:sz w:val="44"/>
          <w:szCs w:val="44"/>
        </w:rPr>
        <w:lastRenderedPageBreak/>
        <w:t>Section II.</w:t>
      </w:r>
      <w:r w:rsidRPr="00AA06FD">
        <w:rPr>
          <w:rFonts w:ascii="Calibri" w:eastAsia="Calibri" w:hAnsi="Calibri"/>
          <w:i/>
          <w:iCs/>
          <w:sz w:val="44"/>
          <w:szCs w:val="44"/>
        </w:rPr>
        <w:t xml:space="preserve">  Are We Doing Things Right?</w:t>
      </w:r>
    </w:p>
    <w:p w14:paraId="34F95C46" w14:textId="77777777" w:rsidR="002C3284" w:rsidRPr="002C3284" w:rsidRDefault="00000000" w:rsidP="002C3284">
      <w:pPr>
        <w:ind w:left="360" w:hanging="360"/>
        <w:rPr>
          <w:rFonts w:ascii="Cambria" w:eastAsia="MS Gothic" w:hAnsi="Cambria"/>
          <w:b/>
          <w:bCs/>
          <w:smallCaps/>
          <w:color w:val="4F81BD"/>
          <w:sz w:val="26"/>
          <w:szCs w:val="26"/>
        </w:rPr>
      </w:pPr>
      <w:sdt>
        <w:sdtPr>
          <w:rPr>
            <w:rFonts w:ascii="Cambria" w:eastAsia="MS Gothic" w:hAnsi="Cambria"/>
            <w:b/>
            <w:bCs/>
            <w:smallCaps/>
            <w:color w:val="4F81BD"/>
            <w:sz w:val="26"/>
            <w:szCs w:val="26"/>
          </w:rPr>
          <w:id w:val="941962496"/>
          <w14:checkbox>
            <w14:checked w14:val="0"/>
            <w14:checkedState w14:val="2612" w14:font="MS Gothic"/>
            <w14:uncheckedState w14:val="2610" w14:font="MS Gothic"/>
          </w14:checkbox>
        </w:sdtPr>
        <w:sdtContent>
          <w:r w:rsidR="00436908">
            <w:rPr>
              <w:rFonts w:ascii="MS Gothic" w:eastAsia="MS Gothic" w:hAnsi="MS Gothic" w:hint="eastAsia"/>
              <w:b/>
              <w:bCs/>
              <w:smallCaps/>
              <w:color w:val="4F81BD"/>
              <w:sz w:val="26"/>
              <w:szCs w:val="26"/>
            </w:rPr>
            <w:t>☐</w:t>
          </w:r>
        </w:sdtContent>
      </w:sdt>
      <w:r w:rsidR="002C3284" w:rsidRPr="002C3284">
        <w:rPr>
          <w:rFonts w:ascii="Cambria" w:eastAsia="MS Gothic" w:hAnsi="Cambria"/>
          <w:b/>
          <w:bCs/>
          <w:smallCaps/>
          <w:color w:val="4F81BD"/>
          <w:sz w:val="26"/>
          <w:szCs w:val="26"/>
        </w:rPr>
        <w:t xml:space="preserve">5. How effective is our </w:t>
      </w:r>
      <w:r w:rsidR="002C3284" w:rsidRPr="002C3284">
        <w:rPr>
          <w:rFonts w:ascii="Cambria" w:eastAsia="MS Gothic" w:hAnsi="Cambria"/>
          <w:b/>
          <w:bCs/>
          <w:smallCaps/>
          <w:color w:val="4F81BD"/>
          <w:sz w:val="26"/>
          <w:szCs w:val="26"/>
          <w:u w:val="single"/>
        </w:rPr>
        <w:t>curriculum,</w:t>
      </w:r>
      <w:r w:rsidR="002C3284" w:rsidRPr="002C3284">
        <w:rPr>
          <w:rFonts w:ascii="Cambria" w:eastAsia="MS Gothic" w:hAnsi="Cambria"/>
          <w:b/>
          <w:bCs/>
          <w:smallCaps/>
          <w:color w:val="4F81BD"/>
          <w:sz w:val="26"/>
          <w:szCs w:val="26"/>
        </w:rPr>
        <w:t xml:space="preserve"> and how do we know?</w:t>
      </w:r>
    </w:p>
    <w:p w14:paraId="5D55B5B5" w14:textId="77777777" w:rsidR="002C3284" w:rsidRPr="002C3284" w:rsidRDefault="002C3284" w:rsidP="00AA65EE">
      <w:pPr>
        <w:spacing w:before="120" w:after="120"/>
        <w:rPr>
          <w:rFonts w:ascii="Calibri" w:eastAsia="MS Mincho" w:hAnsi="Calibri"/>
          <w:i/>
        </w:rPr>
      </w:pPr>
      <w:r w:rsidRPr="002C3284">
        <w:rPr>
          <w:rFonts w:ascii="Calibri" w:eastAsia="MS Mincho" w:hAnsi="Calibri"/>
          <w:b/>
        </w:rPr>
        <w:t xml:space="preserve">A. Make a case with evidence that there are no curricular barriers to program completion. Review data related to course enrollments, course completion rates, course success rates, and the frequency with which courses are scheduled to identify barriers to program completion. </w:t>
      </w:r>
    </w:p>
    <w:p w14:paraId="3C28B726" w14:textId="77777777" w:rsidR="009217D7" w:rsidRPr="0058411B" w:rsidRDefault="009217D7" w:rsidP="0058411B">
      <w:pPr>
        <w:ind w:left="360"/>
        <w:rPr>
          <w:rFonts w:ascii="Calibri" w:eastAsia="Calibri" w:hAnsi="Calibri"/>
          <w:i/>
          <w:color w:val="000000"/>
        </w:rPr>
      </w:pPr>
      <w:r w:rsidRPr="0058411B">
        <w:rPr>
          <w:rFonts w:ascii="Calibri" w:eastAsia="Calibri" w:hAnsi="Calibri"/>
          <w:i/>
          <w:color w:val="000000"/>
        </w:rPr>
        <w:t>Suggested/possible points to consider:</w:t>
      </w:r>
    </w:p>
    <w:p w14:paraId="0106F0D8" w14:textId="77A6BE9E" w:rsidR="009217D7" w:rsidRPr="0058411B" w:rsidRDefault="009217D7" w:rsidP="00911FBB">
      <w:pPr>
        <w:pStyle w:val="ListParagraph"/>
        <w:numPr>
          <w:ilvl w:val="0"/>
          <w:numId w:val="16"/>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 xml:space="preserve">Number of students who completed the program awards in each of the last </w:t>
      </w:r>
      <w:r w:rsidR="00716C1C">
        <w:rPr>
          <w:rFonts w:ascii="Calibri" w:eastAsia="Calibri" w:hAnsi="Calibri" w:cs="Times New Roman"/>
          <w:i/>
          <w:color w:val="000000"/>
        </w:rPr>
        <w:t>four</w:t>
      </w:r>
      <w:r w:rsidRPr="0058411B">
        <w:rPr>
          <w:rFonts w:ascii="Calibri" w:eastAsia="Calibri" w:hAnsi="Calibri" w:cs="Times New Roman"/>
          <w:i/>
          <w:color w:val="000000"/>
        </w:rPr>
        <w:t xml:space="preserve"> years?  If the number of graduates does not average 5 or more per year, describe your plan to increase completions and address this issue in the Continuous Improvement Plan (CIP).</w:t>
      </w:r>
    </w:p>
    <w:p w14:paraId="02523F40" w14:textId="77777777" w:rsidR="009217D7" w:rsidRPr="0058411B" w:rsidRDefault="009217D7" w:rsidP="00911FBB">
      <w:pPr>
        <w:pStyle w:val="ListParagraph"/>
        <w:numPr>
          <w:ilvl w:val="0"/>
          <w:numId w:val="16"/>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At what point(s) are substantive percentages of students dropping out of the program?  Use data in the “Program-Based Course Performance” tool to examine enrollment flow through the program curriculum.  Does the data suggest any curricular barriers to completion?  Address problems in the CIP.</w:t>
      </w:r>
    </w:p>
    <w:p w14:paraId="2851373F" w14:textId="77777777" w:rsidR="009217D7" w:rsidRPr="0058411B" w:rsidRDefault="009217D7" w:rsidP="00911FBB">
      <w:pPr>
        <w:pStyle w:val="ListParagraph"/>
        <w:numPr>
          <w:ilvl w:val="0"/>
          <w:numId w:val="16"/>
        </w:numPr>
        <w:spacing w:after="0" w:line="240" w:lineRule="auto"/>
        <w:ind w:left="720"/>
        <w:rPr>
          <w:rFonts w:ascii="Calibri" w:eastAsia="Calibri" w:hAnsi="Calibri" w:cs="Times New Roman"/>
          <w:i/>
          <w:color w:val="000000"/>
        </w:rPr>
      </w:pPr>
      <w:r w:rsidRPr="0058411B">
        <w:rPr>
          <w:rFonts w:ascii="Calibri" w:eastAsia="Calibri" w:hAnsi="Calibri" w:cs="Times New Roman"/>
          <w:i/>
          <w:color w:val="000000"/>
        </w:rPr>
        <w:t>Analyze the course success rates and the course completion rates of each course in your program. Address problems in the CIP.</w:t>
      </w:r>
    </w:p>
    <w:p w14:paraId="4EC12551" w14:textId="77777777" w:rsidR="002C3284" w:rsidRPr="002C3284" w:rsidRDefault="002C3284" w:rsidP="002C3284">
      <w:pPr>
        <w:ind w:left="720"/>
        <w:rPr>
          <w:rFonts w:ascii="Calibri" w:eastAsia="MS Mincho" w:hAnsi="Calibri"/>
          <w:i/>
          <w:color w:val="000000"/>
        </w:rPr>
      </w:pPr>
    </w:p>
    <w:tbl>
      <w:tblPr>
        <w:tblStyle w:val="TableGrid"/>
        <w:tblW w:w="0" w:type="auto"/>
        <w:tblLook w:val="04A0" w:firstRow="1" w:lastRow="0" w:firstColumn="1" w:lastColumn="0" w:noHBand="0" w:noVBand="1"/>
      </w:tblPr>
      <w:tblGrid>
        <w:gridCol w:w="13670"/>
      </w:tblGrid>
      <w:tr w:rsidR="0007197B" w14:paraId="5EC77C32" w14:textId="77777777" w:rsidTr="00B31BF1">
        <w:sdt>
          <w:sdtPr>
            <w:rPr>
              <w:rStyle w:val="PRSCTBL1"/>
              <w:rFonts w:eastAsiaTheme="minorHAnsi" w:cstheme="minorBidi"/>
              <w:b w:val="0"/>
              <w:sz w:val="28"/>
              <w:szCs w:val="22"/>
            </w:rPr>
            <w:id w:val="342754007"/>
            <w:placeholder>
              <w:docPart w:val="8FFA0699B6DB384DBEF2444211C40CE5"/>
            </w:placeholder>
            <w15:color w:val="FF0000"/>
          </w:sdtPr>
          <w:sdtContent>
            <w:tc>
              <w:tcPr>
                <w:tcW w:w="13670" w:type="dxa"/>
              </w:tcPr>
              <w:p w14:paraId="62C1732C" w14:textId="52EBA9EF" w:rsidR="000D7CF8" w:rsidRDefault="000D7CF8" w:rsidP="000D7CF8">
                <w:pPr>
                  <w:rPr>
                    <w:rStyle w:val="PRSCTBL1"/>
                    <w:rFonts w:eastAsiaTheme="minorHAnsi" w:cstheme="minorBidi"/>
                    <w:b w:val="0"/>
                    <w:sz w:val="28"/>
                    <w:szCs w:val="22"/>
                  </w:rPr>
                </w:pPr>
              </w:p>
              <w:p w14:paraId="326C3FF1" w14:textId="61B57121" w:rsidR="000D7CF8" w:rsidRDefault="000D7CF8" w:rsidP="000D7CF8">
                <w:pPr>
                  <w:rPr>
                    <w:rFonts w:ascii="Calibri" w:eastAsia="Calibri" w:hAnsi="Calibri" w:cs="Calibri"/>
                  </w:rPr>
                </w:pPr>
                <w:r w:rsidRPr="2187ECAF">
                  <w:rPr>
                    <w:rFonts w:ascii="Calibri" w:eastAsia="Calibri" w:hAnsi="Calibri" w:cs="Calibri"/>
                  </w:rPr>
                  <w:t xml:space="preserve">The Commercial Photography Program curriculum is effective.  Over the last </w:t>
                </w:r>
                <w:r w:rsidR="002F2827">
                  <w:rPr>
                    <w:rFonts w:ascii="Calibri" w:eastAsia="Calibri" w:hAnsi="Calibri" w:cs="Calibri"/>
                  </w:rPr>
                  <w:t>five</w:t>
                </w:r>
                <w:r w:rsidRPr="2187ECAF">
                  <w:rPr>
                    <w:rFonts w:ascii="Calibri" w:eastAsia="Calibri" w:hAnsi="Calibri" w:cs="Calibri"/>
                  </w:rPr>
                  <w:t>-year cycle</w:t>
                </w:r>
                <w:r w:rsidR="00716C1C">
                  <w:rPr>
                    <w:rFonts w:ascii="Calibri" w:eastAsia="Calibri" w:hAnsi="Calibri" w:cs="Calibri"/>
                  </w:rPr>
                  <w:t>,</w:t>
                </w:r>
                <w:r w:rsidRPr="2187ECAF">
                  <w:rPr>
                    <w:rFonts w:ascii="Calibri" w:eastAsia="Calibri" w:hAnsi="Calibri" w:cs="Calibri"/>
                  </w:rPr>
                  <w:t xml:space="preserve"> the program has exceeded </w:t>
                </w:r>
                <w:r w:rsidR="002F2827">
                  <w:rPr>
                    <w:rFonts w:ascii="Calibri" w:eastAsia="Calibri" w:hAnsi="Calibri" w:cs="Calibri"/>
                    <w:color w:val="000000" w:themeColor="text1"/>
                  </w:rPr>
                  <w:t>five</w:t>
                </w:r>
                <w:r w:rsidRPr="00643974">
                  <w:rPr>
                    <w:rFonts w:ascii="Calibri" w:eastAsia="Calibri" w:hAnsi="Calibri" w:cs="Calibri"/>
                    <w:color w:val="000000" w:themeColor="text1"/>
                  </w:rPr>
                  <w:t xml:space="preserve"> completers </w:t>
                </w:r>
                <w:r w:rsidR="002F2827">
                  <w:rPr>
                    <w:rFonts w:ascii="Calibri" w:eastAsia="Calibri" w:hAnsi="Calibri" w:cs="Calibri"/>
                    <w:color w:val="000000" w:themeColor="text1"/>
                  </w:rPr>
                  <w:t>per</w:t>
                </w:r>
                <w:r w:rsidRPr="00643974">
                  <w:rPr>
                    <w:rFonts w:ascii="Calibri" w:eastAsia="Calibri" w:hAnsi="Calibri" w:cs="Calibri"/>
                    <w:color w:val="000000" w:themeColor="text1"/>
                  </w:rPr>
                  <w:t xml:space="preserve"> year</w:t>
                </w:r>
                <w:r w:rsidR="002F2827">
                  <w:rPr>
                    <w:rFonts w:ascii="Calibri" w:eastAsia="Calibri" w:hAnsi="Calibri" w:cs="Calibri"/>
                    <w:color w:val="000000" w:themeColor="text1"/>
                  </w:rPr>
                  <w:t xml:space="preserve">; </w:t>
                </w:r>
                <w:r w:rsidRPr="00643974">
                  <w:rPr>
                    <w:rFonts w:ascii="Calibri" w:eastAsia="Calibri" w:hAnsi="Calibri" w:cs="Calibri"/>
                    <w:color w:val="000000" w:themeColor="text1"/>
                  </w:rPr>
                  <w:t>Commercial Photography average</w:t>
                </w:r>
                <w:r>
                  <w:rPr>
                    <w:rFonts w:ascii="Calibri" w:eastAsia="Calibri" w:hAnsi="Calibri" w:cs="Calibri"/>
                    <w:color w:val="000000" w:themeColor="text1"/>
                  </w:rPr>
                  <w:t>s</w:t>
                </w:r>
                <w:r w:rsidRPr="00643974">
                  <w:rPr>
                    <w:rFonts w:ascii="Calibri" w:eastAsia="Calibri" w:hAnsi="Calibri" w:cs="Calibri"/>
                    <w:color w:val="000000" w:themeColor="text1"/>
                  </w:rPr>
                  <w:t xml:space="preserve"> </w:t>
                </w:r>
                <w:r w:rsidR="002F2827">
                  <w:rPr>
                    <w:rFonts w:ascii="Calibri" w:eastAsia="Calibri" w:hAnsi="Calibri" w:cs="Calibri"/>
                    <w:color w:val="000000" w:themeColor="text1"/>
                  </w:rPr>
                  <w:t>eighteen</w:t>
                </w:r>
                <w:r w:rsidRPr="00643974">
                  <w:rPr>
                    <w:rFonts w:ascii="Calibri" w:eastAsia="Calibri" w:hAnsi="Calibri" w:cs="Calibri"/>
                    <w:color w:val="000000" w:themeColor="text1"/>
                  </w:rPr>
                  <w:t xml:space="preserve"> </w:t>
                </w:r>
                <w:r>
                  <w:rPr>
                    <w:rFonts w:ascii="Calibri" w:eastAsia="Calibri" w:hAnsi="Calibri" w:cs="Calibri"/>
                    <w:color w:val="000000" w:themeColor="text1"/>
                  </w:rPr>
                  <w:t xml:space="preserve">awards </w:t>
                </w:r>
                <w:r w:rsidR="002F2827">
                  <w:rPr>
                    <w:rFonts w:ascii="Calibri" w:eastAsia="Calibri" w:hAnsi="Calibri" w:cs="Calibri"/>
                    <w:color w:val="000000" w:themeColor="text1"/>
                  </w:rPr>
                  <w:t>per</w:t>
                </w:r>
                <w:r w:rsidRPr="00643974">
                  <w:rPr>
                    <w:rFonts w:ascii="Calibri" w:eastAsia="Calibri" w:hAnsi="Calibri" w:cs="Calibri"/>
                    <w:color w:val="000000" w:themeColor="text1"/>
                  </w:rPr>
                  <w:t xml:space="preserve"> year. </w:t>
                </w:r>
              </w:p>
              <w:p w14:paraId="7DDDDC09" w14:textId="77777777" w:rsidR="000D7CF8" w:rsidRDefault="000D7CF8" w:rsidP="000D7CF8">
                <w:pPr>
                  <w:rPr>
                    <w:rFonts w:ascii="Calibri" w:eastAsia="Calibri" w:hAnsi="Calibri" w:cs="Calibri"/>
                  </w:rPr>
                </w:pPr>
              </w:p>
              <w:p w14:paraId="434F3D28" w14:textId="5E93F370" w:rsidR="000D7CF8" w:rsidRDefault="000D7CF8" w:rsidP="000D7CF8">
                <w:pPr>
                  <w:rPr>
                    <w:rFonts w:ascii="Calibri" w:eastAsia="Calibri" w:hAnsi="Calibri" w:cs="Calibri"/>
                  </w:rPr>
                </w:pPr>
                <w:r w:rsidRPr="2187ECAF">
                  <w:rPr>
                    <w:rFonts w:ascii="Calibri" w:eastAsia="Calibri" w:hAnsi="Calibri" w:cs="Calibri"/>
                  </w:rPr>
                  <w:t xml:space="preserve">Furthermore, the minimum for a </w:t>
                </w:r>
                <w:r w:rsidR="002F2827">
                  <w:rPr>
                    <w:rFonts w:ascii="Calibri" w:eastAsia="Calibri" w:hAnsi="Calibri" w:cs="Calibri"/>
                  </w:rPr>
                  <w:t>five</w:t>
                </w:r>
                <w:r w:rsidRPr="2187ECAF">
                  <w:rPr>
                    <w:rFonts w:ascii="Calibri" w:eastAsia="Calibri" w:hAnsi="Calibri" w:cs="Calibri"/>
                  </w:rPr>
                  <w:t xml:space="preserve">-year cycle is </w:t>
                </w:r>
                <w:r w:rsidR="002F2827">
                  <w:rPr>
                    <w:rFonts w:ascii="Calibri" w:eastAsia="Calibri" w:hAnsi="Calibri" w:cs="Calibri"/>
                  </w:rPr>
                  <w:t>twenty-five</w:t>
                </w:r>
                <w:r w:rsidRPr="2187ECAF">
                  <w:rPr>
                    <w:rFonts w:ascii="Calibri" w:eastAsia="Calibri" w:hAnsi="Calibri" w:cs="Calibri"/>
                  </w:rPr>
                  <w:t xml:space="preserve"> completers, </w:t>
                </w:r>
                <w:r w:rsidR="002F2827">
                  <w:rPr>
                    <w:rFonts w:ascii="Calibri" w:eastAsia="Calibri" w:hAnsi="Calibri" w:cs="Calibri"/>
                  </w:rPr>
                  <w:t xml:space="preserve">and </w:t>
                </w:r>
                <w:r w:rsidRPr="2187ECAF">
                  <w:rPr>
                    <w:rFonts w:ascii="Calibri" w:eastAsia="Calibri" w:hAnsi="Calibri" w:cs="Calibri"/>
                  </w:rPr>
                  <w:t xml:space="preserve">the commercial photography program awarded </w:t>
                </w:r>
                <w:r w:rsidR="002F2827">
                  <w:rPr>
                    <w:rFonts w:ascii="Calibri" w:eastAsia="Calibri" w:hAnsi="Calibri" w:cs="Calibri"/>
                  </w:rPr>
                  <w:t>eighty-nine</w:t>
                </w:r>
                <w:r w:rsidRPr="2187ECAF">
                  <w:rPr>
                    <w:rFonts w:ascii="Calibri" w:eastAsia="Calibri" w:hAnsi="Calibri" w:cs="Calibri"/>
                  </w:rPr>
                  <w:t xml:space="preserve"> awards from 2015-2020.  Looking at the data collected from the Office of Institutional Effectiveness, course enrollment, completion rate, success rate and frequency offered is of a good standard.  A few courses show concern</w:t>
                </w:r>
                <w:r w:rsidR="00716C1C">
                  <w:rPr>
                    <w:rFonts w:ascii="Calibri" w:eastAsia="Calibri" w:hAnsi="Calibri" w:cs="Calibri"/>
                  </w:rPr>
                  <w:t xml:space="preserve">, and </w:t>
                </w:r>
                <w:r w:rsidRPr="2187ECAF">
                  <w:rPr>
                    <w:rFonts w:ascii="Calibri" w:eastAsia="Calibri" w:hAnsi="Calibri" w:cs="Calibri"/>
                  </w:rPr>
                  <w:t>those concerns have already been addressed or are in the process of being addressed (</w:t>
                </w:r>
                <w:r w:rsidR="00716C1C">
                  <w:rPr>
                    <w:rFonts w:ascii="Calibri" w:eastAsia="Calibri" w:hAnsi="Calibri" w:cs="Calibri"/>
                  </w:rPr>
                  <w:t>a</w:t>
                </w:r>
                <w:r w:rsidRPr="2187ECAF">
                  <w:rPr>
                    <w:rFonts w:ascii="Calibri" w:eastAsia="Calibri" w:hAnsi="Calibri" w:cs="Calibri"/>
                  </w:rPr>
                  <w:t xml:space="preserve">waiting </w:t>
                </w:r>
                <w:r w:rsidR="00716C1C">
                  <w:rPr>
                    <w:rFonts w:ascii="Calibri" w:eastAsia="Calibri" w:hAnsi="Calibri" w:cs="Calibri"/>
                  </w:rPr>
                  <w:t xml:space="preserve">the </w:t>
                </w:r>
                <w:r w:rsidRPr="2187ECAF">
                  <w:rPr>
                    <w:rFonts w:ascii="Calibri" w:eastAsia="Calibri" w:hAnsi="Calibri" w:cs="Calibri"/>
                  </w:rPr>
                  <w:t xml:space="preserve">January Curriculum Advisory Board hearing, changes going into effect F2022).  Looking deeper into the program, we </w:t>
                </w:r>
                <w:r w:rsidR="00716C1C">
                  <w:rPr>
                    <w:rFonts w:ascii="Calibri" w:eastAsia="Calibri" w:hAnsi="Calibri" w:cs="Calibri"/>
                  </w:rPr>
                  <w:t>reviewed</w:t>
                </w:r>
                <w:r w:rsidRPr="2187ECAF">
                  <w:rPr>
                    <w:rFonts w:ascii="Calibri" w:eastAsia="Calibri" w:hAnsi="Calibri" w:cs="Calibri"/>
                  </w:rPr>
                  <w:t xml:space="preserve"> overall enrollment pattern</w:t>
                </w:r>
                <w:r w:rsidR="00716C1C">
                  <w:rPr>
                    <w:rFonts w:ascii="Calibri" w:eastAsia="Calibri" w:hAnsi="Calibri" w:cs="Calibri"/>
                  </w:rPr>
                  <w:t>s</w:t>
                </w:r>
                <w:r w:rsidRPr="2187ECAF">
                  <w:rPr>
                    <w:rFonts w:ascii="Calibri" w:eastAsia="Calibri" w:hAnsi="Calibri" w:cs="Calibri"/>
                  </w:rPr>
                  <w:t xml:space="preserve"> </w:t>
                </w:r>
                <w:r w:rsidR="00E81966" w:rsidRPr="00E81966">
                  <w:rPr>
                    <w:rFonts w:ascii="Calibri" w:eastAsia="Calibri" w:hAnsi="Calibri" w:cs="Calibri"/>
                  </w:rPr>
                  <w:t>and program enrollment changes for barrier courses</w:t>
                </w:r>
                <w:r w:rsidRPr="2187ECAF">
                  <w:rPr>
                    <w:rFonts w:ascii="Calibri" w:eastAsia="Calibri" w:hAnsi="Calibri" w:cs="Calibri"/>
                  </w:rPr>
                  <w:t>. After analy</w:t>
                </w:r>
                <w:r w:rsidR="00716C1C">
                  <w:rPr>
                    <w:rFonts w:ascii="Calibri" w:eastAsia="Calibri" w:hAnsi="Calibri" w:cs="Calibri"/>
                  </w:rPr>
                  <w:t>zing</w:t>
                </w:r>
                <w:r w:rsidRPr="2187ECAF">
                  <w:rPr>
                    <w:rFonts w:ascii="Calibri" w:eastAsia="Calibri" w:hAnsi="Calibri" w:cs="Calibri"/>
                  </w:rPr>
                  <w:t xml:space="preserve"> the data, courses that show</w:t>
                </w:r>
                <w:r w:rsidR="00716C1C">
                  <w:rPr>
                    <w:rFonts w:ascii="Calibri" w:eastAsia="Calibri" w:hAnsi="Calibri" w:cs="Calibri"/>
                  </w:rPr>
                  <w:t>ed</w:t>
                </w:r>
                <w:r w:rsidRPr="2187ECAF">
                  <w:rPr>
                    <w:rFonts w:ascii="Calibri" w:eastAsia="Calibri" w:hAnsi="Calibri" w:cs="Calibri"/>
                  </w:rPr>
                  <w:t xml:space="preserve"> concerns for degree completion are PHTC</w:t>
                </w:r>
                <w:r w:rsidR="00716C1C">
                  <w:rPr>
                    <w:rFonts w:ascii="Calibri" w:eastAsia="Calibri" w:hAnsi="Calibri" w:cs="Calibri"/>
                  </w:rPr>
                  <w:t xml:space="preserve"> </w:t>
                </w:r>
                <w:r w:rsidRPr="2187ECAF">
                  <w:rPr>
                    <w:rFonts w:ascii="Calibri" w:eastAsia="Calibri" w:hAnsi="Calibri" w:cs="Calibri"/>
                  </w:rPr>
                  <w:t>2371 Video for Photographers and PHTC</w:t>
                </w:r>
                <w:r w:rsidR="00716C1C">
                  <w:rPr>
                    <w:rFonts w:ascii="Calibri" w:eastAsia="Calibri" w:hAnsi="Calibri" w:cs="Calibri"/>
                  </w:rPr>
                  <w:t xml:space="preserve"> </w:t>
                </w:r>
                <w:r w:rsidRPr="2187ECAF">
                  <w:rPr>
                    <w:rFonts w:ascii="Calibri" w:eastAsia="Calibri" w:hAnsi="Calibri" w:cs="Calibri"/>
                  </w:rPr>
                  <w:t xml:space="preserve">2380 CO-OP Education.  Below is a detailed view of courses, looking at data and concerns.  The information below pays close attention to observations, analysis, and suggested actions. </w:t>
                </w:r>
              </w:p>
              <w:p w14:paraId="51E9F2FC" w14:textId="77777777" w:rsidR="000D7CF8" w:rsidRDefault="000D7CF8" w:rsidP="000D7CF8"/>
              <w:p w14:paraId="171B8404" w14:textId="77777777" w:rsidR="000D7CF8" w:rsidRDefault="000D7CF8" w:rsidP="000D7CF8">
                <w:pPr>
                  <w:rPr>
                    <w:rFonts w:eastAsiaTheme="minorEastAsia"/>
                  </w:rPr>
                </w:pPr>
              </w:p>
              <w:p w14:paraId="15A45876" w14:textId="77777777" w:rsidR="000D7CF8" w:rsidRDefault="000D7CF8" w:rsidP="000D7CF8">
                <w:pPr>
                  <w:rPr>
                    <w:rFonts w:eastAsiaTheme="minorEastAsia"/>
                  </w:rPr>
                </w:pPr>
              </w:p>
              <w:p w14:paraId="5CE25386" w14:textId="77777777" w:rsidR="000D7CF8" w:rsidRDefault="000D7CF8" w:rsidP="000D7CF8">
                <w:pPr>
                  <w:rPr>
                    <w:rFonts w:eastAsiaTheme="minorEastAsia"/>
                  </w:rPr>
                </w:pPr>
              </w:p>
              <w:p w14:paraId="71AB1F68" w14:textId="77777777" w:rsidR="000D7CF8" w:rsidRDefault="000D7CF8" w:rsidP="000D7CF8">
                <w:pPr>
                  <w:rPr>
                    <w:rFonts w:eastAsiaTheme="minorEastAsia"/>
                  </w:rPr>
                </w:pPr>
              </w:p>
              <w:p w14:paraId="4CE0CFEB" w14:textId="77777777" w:rsidR="000D7CF8" w:rsidRDefault="000D7CF8" w:rsidP="000D7CF8">
                <w:pPr>
                  <w:rPr>
                    <w:rFonts w:eastAsiaTheme="minorEastAsia"/>
                  </w:rPr>
                </w:pPr>
              </w:p>
              <w:p w14:paraId="67953D04" w14:textId="77777777" w:rsidR="000D7CF8" w:rsidRDefault="000D7CF8" w:rsidP="000D7CF8">
                <w:pPr>
                  <w:rPr>
                    <w:rFonts w:eastAsiaTheme="minorEastAsia"/>
                  </w:rPr>
                </w:pPr>
              </w:p>
              <w:p w14:paraId="6352A9B4" w14:textId="77777777" w:rsidR="000D7CF8" w:rsidRDefault="000D7CF8" w:rsidP="000D7CF8">
                <w:pPr>
                  <w:rPr>
                    <w:rFonts w:eastAsiaTheme="minorEastAsia"/>
                  </w:rPr>
                </w:pPr>
              </w:p>
              <w:p w14:paraId="754543C4" w14:textId="77777777" w:rsidR="000D7CF8" w:rsidRDefault="000D7CF8" w:rsidP="000D7CF8">
                <w:pPr>
                  <w:rPr>
                    <w:rFonts w:eastAsiaTheme="minorEastAsia"/>
                  </w:rPr>
                </w:pPr>
              </w:p>
              <w:p w14:paraId="7D45AD30" w14:textId="77777777" w:rsidR="000D7CF8" w:rsidRDefault="000D7CF8" w:rsidP="000D7CF8">
                <w:pPr>
                  <w:rPr>
                    <w:rFonts w:eastAsiaTheme="minorEastAsia"/>
                  </w:rPr>
                </w:pPr>
              </w:p>
              <w:p w14:paraId="7511F55B" w14:textId="77777777" w:rsidR="000D7CF8" w:rsidRDefault="000D7CF8" w:rsidP="000D7CF8">
                <w:pPr>
                  <w:rPr>
                    <w:rFonts w:ascii="Calibri" w:eastAsia="Calibri" w:hAnsi="Calibri" w:cs="Calibri"/>
                    <w:b/>
                    <w:bCs/>
                    <w:color w:val="000000" w:themeColor="text1"/>
                    <w:sz w:val="28"/>
                    <w:szCs w:val="28"/>
                  </w:rPr>
                </w:pPr>
                <w:r w:rsidRPr="65A01A2D">
                  <w:rPr>
                    <w:rFonts w:ascii="Calibri" w:eastAsia="Calibri" w:hAnsi="Calibri" w:cs="Calibri"/>
                    <w:b/>
                    <w:bCs/>
                    <w:color w:val="000000" w:themeColor="text1"/>
                    <w:sz w:val="28"/>
                    <w:szCs w:val="28"/>
                  </w:rPr>
                  <w:t xml:space="preserve">PROGRAM AWARDS    </w:t>
                </w:r>
                <w:r w:rsidRPr="65A01A2D">
                  <w:rPr>
                    <w:rFonts w:ascii="Arial" w:eastAsia="Arial" w:hAnsi="Arial" w:cs="Arial"/>
                    <w:b/>
                    <w:bCs/>
                    <w:color w:val="000000" w:themeColor="text1"/>
                    <w:sz w:val="36"/>
                    <w:szCs w:val="36"/>
                  </w:rPr>
                  <w:t xml:space="preserve">  </w:t>
                </w:r>
              </w:p>
              <w:tbl>
                <w:tblPr>
                  <w:tblStyle w:val="TableGrid"/>
                  <w:tblW w:w="0" w:type="auto"/>
                  <w:tblLook w:val="04A0" w:firstRow="1" w:lastRow="0" w:firstColumn="1" w:lastColumn="0" w:noHBand="0" w:noVBand="1"/>
                </w:tblPr>
                <w:tblGrid>
                  <w:gridCol w:w="960"/>
                  <w:gridCol w:w="1845"/>
                  <w:gridCol w:w="1575"/>
                  <w:gridCol w:w="2100"/>
                </w:tblGrid>
                <w:tr w:rsidR="000D7CF8" w14:paraId="3E74208B" w14:textId="77777777" w:rsidTr="00E81966">
                  <w:trPr>
                    <w:trHeight w:val="540"/>
                  </w:trPr>
                  <w:tc>
                    <w:tcPr>
                      <w:tcW w:w="96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4CFEAC0E" w14:textId="77777777" w:rsidR="000D7CF8" w:rsidRDefault="000D7CF8" w:rsidP="000D7CF8">
                      <w:pPr>
                        <w:rPr>
                          <w:rFonts w:asciiTheme="majorHAnsi" w:eastAsiaTheme="majorEastAsia" w:hAnsiTheme="majorHAnsi" w:cstheme="majorBidi"/>
                          <w:color w:val="5B9AD5"/>
                        </w:rPr>
                      </w:pPr>
                      <w:r w:rsidRPr="2187ECAF">
                        <w:rPr>
                          <w:rFonts w:asciiTheme="majorHAnsi" w:eastAsiaTheme="majorEastAsia" w:hAnsiTheme="majorHAnsi" w:cstheme="majorBidi"/>
                          <w:color w:val="5B9AD5"/>
                        </w:rPr>
                        <w:t>Year</w:t>
                      </w:r>
                    </w:p>
                  </w:tc>
                  <w:tc>
                    <w:tcPr>
                      <w:tcW w:w="184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611B62A3" w14:textId="77777777" w:rsidR="000D7CF8" w:rsidRDefault="000D7CF8" w:rsidP="000D7CF8">
                      <w:pPr>
                        <w:rPr>
                          <w:rFonts w:asciiTheme="majorHAnsi" w:eastAsiaTheme="majorEastAsia" w:hAnsiTheme="majorHAnsi" w:cstheme="majorBidi"/>
                          <w:color w:val="5B9AD5"/>
                        </w:rPr>
                      </w:pPr>
                      <w:r w:rsidRPr="2187ECAF">
                        <w:rPr>
                          <w:rFonts w:asciiTheme="majorHAnsi" w:eastAsiaTheme="majorEastAsia" w:hAnsiTheme="majorHAnsi" w:cstheme="majorBidi"/>
                          <w:color w:val="5B9AD5"/>
                        </w:rPr>
                        <w:t>Award</w:t>
                      </w:r>
                    </w:p>
                  </w:tc>
                  <w:tc>
                    <w:tcPr>
                      <w:tcW w:w="157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72A3E0FA" w14:textId="77777777" w:rsidR="000D7CF8" w:rsidRDefault="000D7CF8" w:rsidP="000D7CF8">
                      <w:pPr>
                        <w:rPr>
                          <w:rFonts w:asciiTheme="majorHAnsi" w:eastAsiaTheme="majorEastAsia" w:hAnsiTheme="majorHAnsi" w:cstheme="majorBidi"/>
                          <w:color w:val="5B9AD5"/>
                        </w:rPr>
                      </w:pPr>
                      <w:r w:rsidRPr="2187ECAF">
                        <w:rPr>
                          <w:rFonts w:asciiTheme="majorHAnsi" w:eastAsiaTheme="majorEastAsia" w:hAnsiTheme="majorHAnsi" w:cstheme="majorBidi"/>
                          <w:color w:val="5B9AD5"/>
                        </w:rPr>
                        <w:t>Completers</w:t>
                      </w:r>
                    </w:p>
                  </w:tc>
                  <w:tc>
                    <w:tcPr>
                      <w:tcW w:w="210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13FAC7E4" w14:textId="77777777" w:rsidR="000D7CF8" w:rsidRDefault="000D7CF8" w:rsidP="000D7CF8">
                      <w:pPr>
                        <w:rPr>
                          <w:rFonts w:asciiTheme="majorHAnsi" w:eastAsiaTheme="majorEastAsia" w:hAnsiTheme="majorHAnsi" w:cstheme="majorBidi"/>
                          <w:color w:val="5B9AD5"/>
                        </w:rPr>
                      </w:pPr>
                      <w:r w:rsidRPr="2187ECAF">
                        <w:rPr>
                          <w:rFonts w:asciiTheme="majorHAnsi" w:eastAsiaTheme="majorEastAsia" w:hAnsiTheme="majorHAnsi" w:cstheme="majorBidi"/>
                          <w:color w:val="5B9AD5"/>
                        </w:rPr>
                        <w:t xml:space="preserve">Year </w:t>
                      </w:r>
                    </w:p>
                    <w:p w14:paraId="16D32D0E" w14:textId="77777777" w:rsidR="000D7CF8" w:rsidRDefault="000D7CF8" w:rsidP="000D7CF8">
                      <w:pPr>
                        <w:rPr>
                          <w:rFonts w:asciiTheme="majorHAnsi" w:eastAsiaTheme="majorEastAsia" w:hAnsiTheme="majorHAnsi" w:cstheme="majorBidi"/>
                          <w:color w:val="5B9AD5"/>
                        </w:rPr>
                      </w:pPr>
                      <w:r w:rsidRPr="2187ECAF">
                        <w:rPr>
                          <w:rFonts w:asciiTheme="majorHAnsi" w:eastAsiaTheme="majorEastAsia" w:hAnsiTheme="majorHAnsi" w:cstheme="majorBidi"/>
                          <w:color w:val="5B9AD5"/>
                        </w:rPr>
                        <w:t>Total Awards</w:t>
                      </w:r>
                    </w:p>
                  </w:tc>
                </w:tr>
                <w:tr w:rsidR="000D7CF8" w14:paraId="1F94F897"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08113FA7"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2016</w:t>
                      </w:r>
                    </w:p>
                  </w:tc>
                  <w:tc>
                    <w:tcPr>
                      <w:tcW w:w="1845" w:type="dxa"/>
                      <w:tcBorders>
                        <w:top w:val="single" w:sz="8" w:space="0" w:color="auto"/>
                        <w:left w:val="single" w:sz="8" w:space="0" w:color="auto"/>
                        <w:bottom w:val="single" w:sz="8" w:space="0" w:color="auto"/>
                        <w:right w:val="single" w:sz="8" w:space="0" w:color="auto"/>
                      </w:tcBorders>
                    </w:tcPr>
                    <w:p w14:paraId="18C3A44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Degree</w:t>
                      </w:r>
                    </w:p>
                  </w:tc>
                  <w:tc>
                    <w:tcPr>
                      <w:tcW w:w="1575" w:type="dxa"/>
                      <w:tcBorders>
                        <w:top w:val="single" w:sz="8" w:space="0" w:color="auto"/>
                        <w:left w:val="single" w:sz="8" w:space="0" w:color="auto"/>
                        <w:bottom w:val="single" w:sz="8" w:space="0" w:color="auto"/>
                        <w:right w:val="single" w:sz="8" w:space="0" w:color="auto"/>
                      </w:tcBorders>
                    </w:tcPr>
                    <w:p w14:paraId="248179D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3</w:t>
                      </w:r>
                    </w:p>
                  </w:tc>
                  <w:tc>
                    <w:tcPr>
                      <w:tcW w:w="2100" w:type="dxa"/>
                      <w:tcBorders>
                        <w:top w:val="single" w:sz="8" w:space="0" w:color="auto"/>
                        <w:left w:val="single" w:sz="8" w:space="0" w:color="auto"/>
                        <w:bottom w:val="single" w:sz="8" w:space="0" w:color="auto"/>
                        <w:right w:val="single" w:sz="8" w:space="0" w:color="auto"/>
                      </w:tcBorders>
                    </w:tcPr>
                    <w:p w14:paraId="162B8B8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34FE177D"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311168F6"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3F4706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Certificate</w:t>
                      </w:r>
                    </w:p>
                  </w:tc>
                  <w:tc>
                    <w:tcPr>
                      <w:tcW w:w="1575" w:type="dxa"/>
                      <w:tcBorders>
                        <w:top w:val="single" w:sz="8" w:space="0" w:color="auto"/>
                        <w:left w:val="single" w:sz="8" w:space="0" w:color="auto"/>
                        <w:bottom w:val="single" w:sz="8" w:space="0" w:color="auto"/>
                        <w:right w:val="single" w:sz="8" w:space="0" w:color="auto"/>
                      </w:tcBorders>
                    </w:tcPr>
                    <w:p w14:paraId="5387BF8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w:t>
                      </w:r>
                    </w:p>
                  </w:tc>
                  <w:tc>
                    <w:tcPr>
                      <w:tcW w:w="2100" w:type="dxa"/>
                      <w:tcBorders>
                        <w:top w:val="single" w:sz="8" w:space="0" w:color="auto"/>
                        <w:left w:val="single" w:sz="8" w:space="0" w:color="auto"/>
                        <w:bottom w:val="single" w:sz="8" w:space="0" w:color="auto"/>
                        <w:right w:val="single" w:sz="8" w:space="0" w:color="auto"/>
                      </w:tcBorders>
                    </w:tcPr>
                    <w:p w14:paraId="19CBA823"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02B6CE6D"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12D7E8E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00EE59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OSA</w:t>
                      </w:r>
                    </w:p>
                  </w:tc>
                  <w:tc>
                    <w:tcPr>
                      <w:tcW w:w="1575" w:type="dxa"/>
                      <w:tcBorders>
                        <w:top w:val="single" w:sz="8" w:space="0" w:color="auto"/>
                        <w:left w:val="single" w:sz="8" w:space="0" w:color="auto"/>
                        <w:bottom w:val="single" w:sz="8" w:space="0" w:color="auto"/>
                        <w:right w:val="single" w:sz="8" w:space="0" w:color="auto"/>
                      </w:tcBorders>
                    </w:tcPr>
                    <w:p w14:paraId="568AE5D6"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7</w:t>
                      </w:r>
                    </w:p>
                  </w:tc>
                  <w:tc>
                    <w:tcPr>
                      <w:tcW w:w="2100" w:type="dxa"/>
                      <w:tcBorders>
                        <w:top w:val="single" w:sz="8" w:space="0" w:color="auto"/>
                        <w:left w:val="single" w:sz="8" w:space="0" w:color="auto"/>
                        <w:bottom w:val="single" w:sz="8" w:space="0" w:color="auto"/>
                        <w:right w:val="single" w:sz="8" w:space="0" w:color="auto"/>
                      </w:tcBorders>
                    </w:tcPr>
                    <w:p w14:paraId="29A038FB"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57F4EABE"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3A19EBE3"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F7B3777"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575" w:type="dxa"/>
                      <w:tcBorders>
                        <w:top w:val="single" w:sz="8" w:space="0" w:color="auto"/>
                        <w:left w:val="single" w:sz="8" w:space="0" w:color="auto"/>
                        <w:bottom w:val="single" w:sz="8" w:space="0" w:color="auto"/>
                        <w:right w:val="single" w:sz="8" w:space="0" w:color="auto"/>
                      </w:tcBorders>
                    </w:tcPr>
                    <w:p w14:paraId="050B8C1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2100" w:type="dxa"/>
                      <w:tcBorders>
                        <w:top w:val="single" w:sz="8" w:space="0" w:color="auto"/>
                        <w:left w:val="single" w:sz="8" w:space="0" w:color="auto"/>
                        <w:bottom w:val="single" w:sz="8" w:space="0" w:color="auto"/>
                        <w:right w:val="single" w:sz="8" w:space="0" w:color="auto"/>
                      </w:tcBorders>
                    </w:tcPr>
                    <w:p w14:paraId="270A79F1"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2016 total: 12</w:t>
                      </w:r>
                    </w:p>
                  </w:tc>
                </w:tr>
                <w:tr w:rsidR="000D7CF8" w14:paraId="7FE27DA3"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69DE4CD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2017</w:t>
                      </w:r>
                    </w:p>
                  </w:tc>
                  <w:tc>
                    <w:tcPr>
                      <w:tcW w:w="1845" w:type="dxa"/>
                      <w:tcBorders>
                        <w:top w:val="single" w:sz="8" w:space="0" w:color="auto"/>
                        <w:left w:val="single" w:sz="8" w:space="0" w:color="auto"/>
                        <w:bottom w:val="single" w:sz="8" w:space="0" w:color="auto"/>
                        <w:right w:val="single" w:sz="8" w:space="0" w:color="auto"/>
                      </w:tcBorders>
                    </w:tcPr>
                    <w:p w14:paraId="1036E1CC"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Degree</w:t>
                      </w:r>
                    </w:p>
                  </w:tc>
                  <w:tc>
                    <w:tcPr>
                      <w:tcW w:w="1575" w:type="dxa"/>
                      <w:tcBorders>
                        <w:top w:val="single" w:sz="8" w:space="0" w:color="auto"/>
                        <w:left w:val="single" w:sz="8" w:space="0" w:color="auto"/>
                        <w:bottom w:val="single" w:sz="8" w:space="0" w:color="auto"/>
                        <w:right w:val="single" w:sz="8" w:space="0" w:color="auto"/>
                      </w:tcBorders>
                    </w:tcPr>
                    <w:p w14:paraId="2481151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4</w:t>
                      </w:r>
                    </w:p>
                  </w:tc>
                  <w:tc>
                    <w:tcPr>
                      <w:tcW w:w="2100" w:type="dxa"/>
                      <w:tcBorders>
                        <w:top w:val="single" w:sz="8" w:space="0" w:color="auto"/>
                        <w:left w:val="single" w:sz="8" w:space="0" w:color="auto"/>
                        <w:bottom w:val="single" w:sz="8" w:space="0" w:color="auto"/>
                        <w:right w:val="single" w:sz="8" w:space="0" w:color="auto"/>
                      </w:tcBorders>
                    </w:tcPr>
                    <w:p w14:paraId="0713063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68BDD5EB"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2EFADA9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68A1916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Certificate</w:t>
                      </w:r>
                    </w:p>
                  </w:tc>
                  <w:tc>
                    <w:tcPr>
                      <w:tcW w:w="1575" w:type="dxa"/>
                      <w:tcBorders>
                        <w:top w:val="single" w:sz="8" w:space="0" w:color="auto"/>
                        <w:left w:val="single" w:sz="8" w:space="0" w:color="auto"/>
                        <w:bottom w:val="single" w:sz="8" w:space="0" w:color="auto"/>
                        <w:right w:val="single" w:sz="8" w:space="0" w:color="auto"/>
                      </w:tcBorders>
                    </w:tcPr>
                    <w:p w14:paraId="1952EFA3"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6</w:t>
                      </w:r>
                    </w:p>
                  </w:tc>
                  <w:tc>
                    <w:tcPr>
                      <w:tcW w:w="2100" w:type="dxa"/>
                      <w:tcBorders>
                        <w:top w:val="single" w:sz="8" w:space="0" w:color="auto"/>
                        <w:left w:val="single" w:sz="8" w:space="0" w:color="auto"/>
                        <w:bottom w:val="single" w:sz="8" w:space="0" w:color="auto"/>
                        <w:right w:val="single" w:sz="8" w:space="0" w:color="auto"/>
                      </w:tcBorders>
                    </w:tcPr>
                    <w:p w14:paraId="1DBFF8F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58360F36"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55C48431"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6F10344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OSA</w:t>
                      </w:r>
                    </w:p>
                  </w:tc>
                  <w:tc>
                    <w:tcPr>
                      <w:tcW w:w="1575" w:type="dxa"/>
                      <w:tcBorders>
                        <w:top w:val="single" w:sz="8" w:space="0" w:color="auto"/>
                        <w:left w:val="single" w:sz="8" w:space="0" w:color="auto"/>
                        <w:bottom w:val="single" w:sz="8" w:space="0" w:color="auto"/>
                        <w:right w:val="single" w:sz="8" w:space="0" w:color="auto"/>
                      </w:tcBorders>
                    </w:tcPr>
                    <w:p w14:paraId="5BB15D0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8</w:t>
                      </w:r>
                    </w:p>
                  </w:tc>
                  <w:tc>
                    <w:tcPr>
                      <w:tcW w:w="2100" w:type="dxa"/>
                      <w:tcBorders>
                        <w:top w:val="single" w:sz="8" w:space="0" w:color="auto"/>
                        <w:left w:val="single" w:sz="8" w:space="0" w:color="auto"/>
                        <w:bottom w:val="single" w:sz="8" w:space="0" w:color="auto"/>
                        <w:right w:val="single" w:sz="8" w:space="0" w:color="auto"/>
                      </w:tcBorders>
                    </w:tcPr>
                    <w:p w14:paraId="3E4AD765"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62D37B2A"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2CF27C6F"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6D9C84C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575" w:type="dxa"/>
                      <w:tcBorders>
                        <w:top w:val="single" w:sz="8" w:space="0" w:color="auto"/>
                        <w:left w:val="single" w:sz="8" w:space="0" w:color="auto"/>
                        <w:bottom w:val="single" w:sz="8" w:space="0" w:color="auto"/>
                        <w:right w:val="single" w:sz="8" w:space="0" w:color="auto"/>
                      </w:tcBorders>
                    </w:tcPr>
                    <w:p w14:paraId="289F2AC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2100" w:type="dxa"/>
                      <w:tcBorders>
                        <w:top w:val="single" w:sz="8" w:space="0" w:color="auto"/>
                        <w:left w:val="single" w:sz="8" w:space="0" w:color="auto"/>
                        <w:bottom w:val="single" w:sz="8" w:space="0" w:color="auto"/>
                        <w:right w:val="single" w:sz="8" w:space="0" w:color="auto"/>
                      </w:tcBorders>
                    </w:tcPr>
                    <w:p w14:paraId="7D37DAD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2017 total: 18</w:t>
                      </w:r>
                    </w:p>
                  </w:tc>
                </w:tr>
                <w:tr w:rsidR="000D7CF8" w14:paraId="0FBA3218"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6628ED45"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2018</w:t>
                      </w:r>
                    </w:p>
                  </w:tc>
                  <w:tc>
                    <w:tcPr>
                      <w:tcW w:w="1845" w:type="dxa"/>
                      <w:tcBorders>
                        <w:top w:val="single" w:sz="8" w:space="0" w:color="auto"/>
                        <w:left w:val="single" w:sz="8" w:space="0" w:color="auto"/>
                        <w:bottom w:val="single" w:sz="8" w:space="0" w:color="auto"/>
                        <w:right w:val="single" w:sz="8" w:space="0" w:color="auto"/>
                      </w:tcBorders>
                    </w:tcPr>
                    <w:p w14:paraId="4B23694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Degree</w:t>
                      </w:r>
                    </w:p>
                  </w:tc>
                  <w:tc>
                    <w:tcPr>
                      <w:tcW w:w="1575" w:type="dxa"/>
                      <w:tcBorders>
                        <w:top w:val="single" w:sz="8" w:space="0" w:color="auto"/>
                        <w:left w:val="single" w:sz="8" w:space="0" w:color="auto"/>
                        <w:bottom w:val="single" w:sz="8" w:space="0" w:color="auto"/>
                        <w:right w:val="single" w:sz="8" w:space="0" w:color="auto"/>
                      </w:tcBorders>
                    </w:tcPr>
                    <w:p w14:paraId="288B84C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5</w:t>
                      </w:r>
                    </w:p>
                  </w:tc>
                  <w:tc>
                    <w:tcPr>
                      <w:tcW w:w="2100" w:type="dxa"/>
                      <w:tcBorders>
                        <w:top w:val="single" w:sz="8" w:space="0" w:color="auto"/>
                        <w:left w:val="single" w:sz="8" w:space="0" w:color="auto"/>
                        <w:bottom w:val="single" w:sz="8" w:space="0" w:color="auto"/>
                        <w:right w:val="single" w:sz="8" w:space="0" w:color="auto"/>
                      </w:tcBorders>
                    </w:tcPr>
                    <w:p w14:paraId="0B712C3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0D956663"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75207CB6"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7A5D4295"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Certificate</w:t>
                      </w:r>
                    </w:p>
                  </w:tc>
                  <w:tc>
                    <w:tcPr>
                      <w:tcW w:w="1575" w:type="dxa"/>
                      <w:tcBorders>
                        <w:top w:val="single" w:sz="8" w:space="0" w:color="auto"/>
                        <w:left w:val="single" w:sz="8" w:space="0" w:color="auto"/>
                        <w:bottom w:val="single" w:sz="8" w:space="0" w:color="auto"/>
                        <w:right w:val="single" w:sz="8" w:space="0" w:color="auto"/>
                      </w:tcBorders>
                    </w:tcPr>
                    <w:p w14:paraId="66D040B1"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9</w:t>
                      </w:r>
                    </w:p>
                  </w:tc>
                  <w:tc>
                    <w:tcPr>
                      <w:tcW w:w="2100" w:type="dxa"/>
                      <w:tcBorders>
                        <w:top w:val="single" w:sz="8" w:space="0" w:color="auto"/>
                        <w:left w:val="single" w:sz="8" w:space="0" w:color="auto"/>
                        <w:bottom w:val="single" w:sz="8" w:space="0" w:color="auto"/>
                        <w:right w:val="single" w:sz="8" w:space="0" w:color="auto"/>
                      </w:tcBorders>
                    </w:tcPr>
                    <w:p w14:paraId="5E4EBC2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76A2A586"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3785904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19FBA824" w14:textId="77777777" w:rsidR="000D7CF8" w:rsidRPr="00643974" w:rsidRDefault="000D7CF8" w:rsidP="000D7CF8">
                      <w:pPr>
                        <w:rPr>
                          <w:rFonts w:asciiTheme="majorHAnsi" w:eastAsiaTheme="majorEastAsia" w:hAnsiTheme="majorHAnsi" w:cstheme="majorBidi"/>
                          <w:color w:val="000000" w:themeColor="text1"/>
                        </w:rPr>
                      </w:pPr>
                      <w:r w:rsidRPr="00643974">
                        <w:rPr>
                          <w:rFonts w:asciiTheme="majorHAnsi" w:eastAsiaTheme="majorEastAsia" w:hAnsiTheme="majorHAnsi" w:cstheme="majorBidi"/>
                          <w:color w:val="000000" w:themeColor="text1"/>
                        </w:rPr>
                        <w:t>OSA</w:t>
                      </w:r>
                    </w:p>
                  </w:tc>
                  <w:tc>
                    <w:tcPr>
                      <w:tcW w:w="1575" w:type="dxa"/>
                      <w:tcBorders>
                        <w:top w:val="single" w:sz="8" w:space="0" w:color="auto"/>
                        <w:left w:val="single" w:sz="8" w:space="0" w:color="auto"/>
                        <w:bottom w:val="single" w:sz="8" w:space="0" w:color="auto"/>
                        <w:right w:val="single" w:sz="8" w:space="0" w:color="auto"/>
                      </w:tcBorders>
                    </w:tcPr>
                    <w:p w14:paraId="666E2C17"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0</w:t>
                      </w:r>
                    </w:p>
                  </w:tc>
                  <w:tc>
                    <w:tcPr>
                      <w:tcW w:w="2100" w:type="dxa"/>
                      <w:tcBorders>
                        <w:top w:val="single" w:sz="8" w:space="0" w:color="auto"/>
                        <w:left w:val="single" w:sz="8" w:space="0" w:color="auto"/>
                        <w:bottom w:val="single" w:sz="8" w:space="0" w:color="auto"/>
                        <w:right w:val="single" w:sz="8" w:space="0" w:color="auto"/>
                      </w:tcBorders>
                    </w:tcPr>
                    <w:p w14:paraId="2B9E655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700B519D"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58B50D9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34D7939B"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575" w:type="dxa"/>
                      <w:tcBorders>
                        <w:top w:val="single" w:sz="8" w:space="0" w:color="auto"/>
                        <w:left w:val="single" w:sz="8" w:space="0" w:color="auto"/>
                        <w:bottom w:val="single" w:sz="8" w:space="0" w:color="auto"/>
                        <w:right w:val="single" w:sz="8" w:space="0" w:color="auto"/>
                      </w:tcBorders>
                    </w:tcPr>
                    <w:p w14:paraId="4D465FCC"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2100" w:type="dxa"/>
                      <w:tcBorders>
                        <w:top w:val="single" w:sz="8" w:space="0" w:color="auto"/>
                        <w:left w:val="single" w:sz="8" w:space="0" w:color="auto"/>
                        <w:bottom w:val="single" w:sz="8" w:space="0" w:color="auto"/>
                        <w:right w:val="single" w:sz="8" w:space="0" w:color="auto"/>
                      </w:tcBorders>
                    </w:tcPr>
                    <w:p w14:paraId="1FD601AF"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2018 total: 14</w:t>
                      </w:r>
                    </w:p>
                  </w:tc>
                </w:tr>
                <w:tr w:rsidR="000D7CF8" w14:paraId="05F22EB0"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7D46F95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2019</w:t>
                      </w:r>
                    </w:p>
                  </w:tc>
                  <w:tc>
                    <w:tcPr>
                      <w:tcW w:w="1845" w:type="dxa"/>
                      <w:tcBorders>
                        <w:top w:val="single" w:sz="8" w:space="0" w:color="auto"/>
                        <w:left w:val="single" w:sz="8" w:space="0" w:color="auto"/>
                        <w:bottom w:val="single" w:sz="8" w:space="0" w:color="auto"/>
                        <w:right w:val="single" w:sz="8" w:space="0" w:color="auto"/>
                      </w:tcBorders>
                    </w:tcPr>
                    <w:p w14:paraId="26D8111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Degree</w:t>
                      </w:r>
                    </w:p>
                  </w:tc>
                  <w:tc>
                    <w:tcPr>
                      <w:tcW w:w="1575" w:type="dxa"/>
                      <w:tcBorders>
                        <w:top w:val="single" w:sz="8" w:space="0" w:color="auto"/>
                        <w:left w:val="single" w:sz="8" w:space="0" w:color="auto"/>
                        <w:bottom w:val="single" w:sz="8" w:space="0" w:color="auto"/>
                        <w:right w:val="single" w:sz="8" w:space="0" w:color="auto"/>
                      </w:tcBorders>
                    </w:tcPr>
                    <w:p w14:paraId="4A155A47"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8</w:t>
                      </w:r>
                    </w:p>
                  </w:tc>
                  <w:tc>
                    <w:tcPr>
                      <w:tcW w:w="2100" w:type="dxa"/>
                      <w:tcBorders>
                        <w:top w:val="single" w:sz="8" w:space="0" w:color="auto"/>
                        <w:left w:val="single" w:sz="8" w:space="0" w:color="auto"/>
                        <w:bottom w:val="single" w:sz="8" w:space="0" w:color="auto"/>
                        <w:right w:val="single" w:sz="8" w:space="0" w:color="auto"/>
                      </w:tcBorders>
                    </w:tcPr>
                    <w:p w14:paraId="3035405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25F5B183"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36F5CAB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E6D96FC"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Certificate</w:t>
                      </w:r>
                    </w:p>
                  </w:tc>
                  <w:tc>
                    <w:tcPr>
                      <w:tcW w:w="1575" w:type="dxa"/>
                      <w:tcBorders>
                        <w:top w:val="single" w:sz="8" w:space="0" w:color="auto"/>
                        <w:left w:val="single" w:sz="8" w:space="0" w:color="auto"/>
                        <w:bottom w:val="single" w:sz="8" w:space="0" w:color="auto"/>
                        <w:right w:val="single" w:sz="8" w:space="0" w:color="auto"/>
                      </w:tcBorders>
                    </w:tcPr>
                    <w:p w14:paraId="1D45FB3E"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19</w:t>
                      </w:r>
                    </w:p>
                  </w:tc>
                  <w:tc>
                    <w:tcPr>
                      <w:tcW w:w="2100" w:type="dxa"/>
                      <w:tcBorders>
                        <w:top w:val="single" w:sz="8" w:space="0" w:color="auto"/>
                        <w:left w:val="single" w:sz="8" w:space="0" w:color="auto"/>
                        <w:bottom w:val="single" w:sz="8" w:space="0" w:color="auto"/>
                        <w:right w:val="single" w:sz="8" w:space="0" w:color="auto"/>
                      </w:tcBorders>
                    </w:tcPr>
                    <w:p w14:paraId="20C44E1F"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265F3184"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5DA7B58C"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5EC963A" w14:textId="77777777" w:rsidR="000D7CF8" w:rsidRPr="00643974" w:rsidRDefault="000D7CF8" w:rsidP="000D7CF8">
                      <w:pPr>
                        <w:rPr>
                          <w:rFonts w:asciiTheme="majorHAnsi" w:eastAsiaTheme="majorEastAsia" w:hAnsiTheme="majorHAnsi" w:cstheme="majorBidi"/>
                          <w:color w:val="000000" w:themeColor="text1"/>
                        </w:rPr>
                      </w:pPr>
                      <w:r w:rsidRPr="00643974">
                        <w:rPr>
                          <w:rFonts w:asciiTheme="majorHAnsi" w:eastAsiaTheme="majorEastAsia" w:hAnsiTheme="majorHAnsi" w:cstheme="majorBidi"/>
                          <w:color w:val="000000" w:themeColor="text1"/>
                        </w:rPr>
                        <w:t>OSA</w:t>
                      </w:r>
                    </w:p>
                  </w:tc>
                  <w:tc>
                    <w:tcPr>
                      <w:tcW w:w="1575" w:type="dxa"/>
                      <w:tcBorders>
                        <w:top w:val="single" w:sz="8" w:space="0" w:color="auto"/>
                        <w:left w:val="single" w:sz="8" w:space="0" w:color="auto"/>
                        <w:bottom w:val="single" w:sz="8" w:space="0" w:color="auto"/>
                        <w:right w:val="single" w:sz="8" w:space="0" w:color="auto"/>
                      </w:tcBorders>
                    </w:tcPr>
                    <w:p w14:paraId="604BE4CB"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1</w:t>
                      </w:r>
                    </w:p>
                  </w:tc>
                  <w:tc>
                    <w:tcPr>
                      <w:tcW w:w="2100" w:type="dxa"/>
                      <w:tcBorders>
                        <w:top w:val="single" w:sz="8" w:space="0" w:color="auto"/>
                        <w:left w:val="single" w:sz="8" w:space="0" w:color="auto"/>
                        <w:bottom w:val="single" w:sz="8" w:space="0" w:color="auto"/>
                        <w:right w:val="single" w:sz="8" w:space="0" w:color="auto"/>
                      </w:tcBorders>
                    </w:tcPr>
                    <w:p w14:paraId="5A9522A6"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28E93A96"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2CFB6E6B"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44C7D411"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575" w:type="dxa"/>
                      <w:tcBorders>
                        <w:top w:val="single" w:sz="8" w:space="0" w:color="auto"/>
                        <w:left w:val="single" w:sz="8" w:space="0" w:color="auto"/>
                        <w:bottom w:val="single" w:sz="8" w:space="0" w:color="auto"/>
                        <w:right w:val="single" w:sz="8" w:space="0" w:color="auto"/>
                      </w:tcBorders>
                    </w:tcPr>
                    <w:p w14:paraId="411F57CF"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2100" w:type="dxa"/>
                      <w:tcBorders>
                        <w:top w:val="single" w:sz="8" w:space="0" w:color="auto"/>
                        <w:left w:val="single" w:sz="8" w:space="0" w:color="auto"/>
                        <w:bottom w:val="single" w:sz="8" w:space="0" w:color="auto"/>
                        <w:right w:val="single" w:sz="8" w:space="0" w:color="auto"/>
                      </w:tcBorders>
                    </w:tcPr>
                    <w:p w14:paraId="6A786C8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2019 total: 28</w:t>
                      </w:r>
                    </w:p>
                  </w:tc>
                </w:tr>
                <w:tr w:rsidR="000D7CF8" w14:paraId="4959F76B"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16794C69"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2020</w:t>
                      </w:r>
                    </w:p>
                  </w:tc>
                  <w:tc>
                    <w:tcPr>
                      <w:tcW w:w="1845" w:type="dxa"/>
                      <w:tcBorders>
                        <w:top w:val="single" w:sz="8" w:space="0" w:color="auto"/>
                        <w:left w:val="single" w:sz="8" w:space="0" w:color="auto"/>
                        <w:bottom w:val="single" w:sz="8" w:space="0" w:color="auto"/>
                        <w:right w:val="single" w:sz="8" w:space="0" w:color="auto"/>
                      </w:tcBorders>
                    </w:tcPr>
                    <w:p w14:paraId="4675094C"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Degree</w:t>
                      </w:r>
                    </w:p>
                  </w:tc>
                  <w:tc>
                    <w:tcPr>
                      <w:tcW w:w="1575" w:type="dxa"/>
                      <w:tcBorders>
                        <w:top w:val="single" w:sz="8" w:space="0" w:color="auto"/>
                        <w:left w:val="single" w:sz="8" w:space="0" w:color="auto"/>
                        <w:bottom w:val="single" w:sz="8" w:space="0" w:color="auto"/>
                        <w:right w:val="single" w:sz="8" w:space="0" w:color="auto"/>
                      </w:tcBorders>
                    </w:tcPr>
                    <w:p w14:paraId="12F28872"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4</w:t>
                      </w:r>
                    </w:p>
                  </w:tc>
                  <w:tc>
                    <w:tcPr>
                      <w:tcW w:w="2100" w:type="dxa"/>
                      <w:tcBorders>
                        <w:top w:val="single" w:sz="8" w:space="0" w:color="auto"/>
                        <w:left w:val="single" w:sz="8" w:space="0" w:color="auto"/>
                        <w:bottom w:val="single" w:sz="8" w:space="0" w:color="auto"/>
                        <w:right w:val="single" w:sz="8" w:space="0" w:color="auto"/>
                      </w:tcBorders>
                    </w:tcPr>
                    <w:p w14:paraId="7D693D1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5E1D3F34" w14:textId="77777777" w:rsidTr="00E81966">
                  <w:trPr>
                    <w:trHeight w:val="270"/>
                  </w:trPr>
                  <w:tc>
                    <w:tcPr>
                      <w:tcW w:w="960" w:type="dxa"/>
                      <w:tcBorders>
                        <w:top w:val="single" w:sz="8" w:space="0" w:color="auto"/>
                        <w:left w:val="single" w:sz="8" w:space="0" w:color="auto"/>
                        <w:bottom w:val="single" w:sz="8" w:space="0" w:color="auto"/>
                        <w:right w:val="single" w:sz="8" w:space="0" w:color="auto"/>
                      </w:tcBorders>
                    </w:tcPr>
                    <w:p w14:paraId="1B75B025"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CF340FA"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Certificate</w:t>
                      </w:r>
                    </w:p>
                  </w:tc>
                  <w:tc>
                    <w:tcPr>
                      <w:tcW w:w="1575" w:type="dxa"/>
                      <w:tcBorders>
                        <w:top w:val="single" w:sz="8" w:space="0" w:color="auto"/>
                        <w:left w:val="single" w:sz="8" w:space="0" w:color="auto"/>
                        <w:bottom w:val="single" w:sz="8" w:space="0" w:color="auto"/>
                        <w:right w:val="single" w:sz="8" w:space="0" w:color="auto"/>
                      </w:tcBorders>
                    </w:tcPr>
                    <w:p w14:paraId="6B107FE0"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13</w:t>
                      </w:r>
                    </w:p>
                  </w:tc>
                  <w:tc>
                    <w:tcPr>
                      <w:tcW w:w="2100" w:type="dxa"/>
                      <w:tcBorders>
                        <w:top w:val="single" w:sz="8" w:space="0" w:color="auto"/>
                        <w:left w:val="single" w:sz="8" w:space="0" w:color="auto"/>
                        <w:bottom w:val="single" w:sz="8" w:space="0" w:color="auto"/>
                        <w:right w:val="single" w:sz="8" w:space="0" w:color="auto"/>
                      </w:tcBorders>
                    </w:tcPr>
                    <w:p w14:paraId="73069208"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0E2640AE" w14:textId="77777777" w:rsidTr="00E81966">
                  <w:trPr>
                    <w:trHeight w:val="255"/>
                  </w:trPr>
                  <w:tc>
                    <w:tcPr>
                      <w:tcW w:w="960" w:type="dxa"/>
                      <w:tcBorders>
                        <w:top w:val="single" w:sz="8" w:space="0" w:color="auto"/>
                        <w:left w:val="single" w:sz="8" w:space="0" w:color="auto"/>
                        <w:bottom w:val="single" w:sz="8" w:space="0" w:color="auto"/>
                        <w:right w:val="single" w:sz="8" w:space="0" w:color="auto"/>
                      </w:tcBorders>
                    </w:tcPr>
                    <w:p w14:paraId="230EA94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0481A8AC" w14:textId="77777777" w:rsidR="000D7CF8" w:rsidRPr="00643974" w:rsidRDefault="000D7CF8" w:rsidP="000D7CF8">
                      <w:pPr>
                        <w:rPr>
                          <w:rFonts w:asciiTheme="majorHAnsi" w:eastAsiaTheme="majorEastAsia" w:hAnsiTheme="majorHAnsi" w:cstheme="majorBidi"/>
                          <w:color w:val="000000" w:themeColor="text1"/>
                        </w:rPr>
                      </w:pPr>
                      <w:r w:rsidRPr="00643974">
                        <w:rPr>
                          <w:rFonts w:asciiTheme="majorHAnsi" w:eastAsiaTheme="majorEastAsia" w:hAnsiTheme="majorHAnsi" w:cstheme="majorBidi"/>
                          <w:color w:val="000000" w:themeColor="text1"/>
                        </w:rPr>
                        <w:t>OSA</w:t>
                      </w:r>
                    </w:p>
                  </w:tc>
                  <w:tc>
                    <w:tcPr>
                      <w:tcW w:w="1575" w:type="dxa"/>
                      <w:tcBorders>
                        <w:top w:val="single" w:sz="8" w:space="0" w:color="auto"/>
                        <w:left w:val="single" w:sz="8" w:space="0" w:color="auto"/>
                        <w:bottom w:val="single" w:sz="8" w:space="0" w:color="auto"/>
                        <w:right w:val="single" w:sz="8" w:space="0" w:color="auto"/>
                      </w:tcBorders>
                    </w:tcPr>
                    <w:p w14:paraId="7D307CB6"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0</w:t>
                      </w:r>
                    </w:p>
                  </w:tc>
                  <w:tc>
                    <w:tcPr>
                      <w:tcW w:w="2100" w:type="dxa"/>
                      <w:tcBorders>
                        <w:top w:val="single" w:sz="8" w:space="0" w:color="auto"/>
                        <w:left w:val="single" w:sz="8" w:space="0" w:color="auto"/>
                        <w:bottom w:val="single" w:sz="8" w:space="0" w:color="auto"/>
                        <w:right w:val="single" w:sz="8" w:space="0" w:color="auto"/>
                      </w:tcBorders>
                    </w:tcPr>
                    <w:p w14:paraId="482D5517"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r>
                <w:tr w:rsidR="000D7CF8" w14:paraId="6002E1DB" w14:textId="77777777" w:rsidTr="00E81966">
                  <w:trPr>
                    <w:trHeight w:val="75"/>
                  </w:trPr>
                  <w:tc>
                    <w:tcPr>
                      <w:tcW w:w="960" w:type="dxa"/>
                      <w:tcBorders>
                        <w:top w:val="single" w:sz="8" w:space="0" w:color="auto"/>
                        <w:left w:val="single" w:sz="8" w:space="0" w:color="auto"/>
                        <w:bottom w:val="single" w:sz="8" w:space="0" w:color="auto"/>
                        <w:right w:val="single" w:sz="8" w:space="0" w:color="auto"/>
                      </w:tcBorders>
                    </w:tcPr>
                    <w:p w14:paraId="6C8C0735"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845" w:type="dxa"/>
                      <w:tcBorders>
                        <w:top w:val="single" w:sz="8" w:space="0" w:color="auto"/>
                        <w:left w:val="single" w:sz="8" w:space="0" w:color="auto"/>
                        <w:bottom w:val="single" w:sz="8" w:space="0" w:color="auto"/>
                        <w:right w:val="single" w:sz="8" w:space="0" w:color="auto"/>
                      </w:tcBorders>
                    </w:tcPr>
                    <w:p w14:paraId="52FD7EB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1575" w:type="dxa"/>
                      <w:tcBorders>
                        <w:top w:val="single" w:sz="8" w:space="0" w:color="auto"/>
                        <w:left w:val="single" w:sz="8" w:space="0" w:color="auto"/>
                        <w:bottom w:val="single" w:sz="8" w:space="0" w:color="auto"/>
                        <w:right w:val="single" w:sz="8" w:space="0" w:color="auto"/>
                      </w:tcBorders>
                    </w:tcPr>
                    <w:p w14:paraId="61F2A25F"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 xml:space="preserve"> </w:t>
                      </w:r>
                    </w:p>
                  </w:tc>
                  <w:tc>
                    <w:tcPr>
                      <w:tcW w:w="2100" w:type="dxa"/>
                      <w:tcBorders>
                        <w:top w:val="single" w:sz="8" w:space="0" w:color="auto"/>
                        <w:left w:val="single" w:sz="8" w:space="0" w:color="auto"/>
                        <w:bottom w:val="single" w:sz="8" w:space="0" w:color="auto"/>
                        <w:right w:val="single" w:sz="8" w:space="0" w:color="auto"/>
                      </w:tcBorders>
                    </w:tcPr>
                    <w:p w14:paraId="344BEE54"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2020 total: 17</w:t>
                      </w:r>
                    </w:p>
                  </w:tc>
                </w:tr>
              </w:tbl>
              <w:p w14:paraId="699F8A7D" w14:textId="77777777" w:rsidR="000D7CF8" w:rsidRDefault="000D7CF8" w:rsidP="000D7CF8">
                <w:pPr>
                  <w:rPr>
                    <w:rFonts w:asciiTheme="majorHAnsi" w:eastAsiaTheme="majorEastAsia" w:hAnsiTheme="majorHAnsi" w:cstheme="majorBidi"/>
                    <w:color w:val="000000" w:themeColor="text1"/>
                  </w:rPr>
                </w:pPr>
                <w:r w:rsidRPr="2187ECAF">
                  <w:rPr>
                    <w:rFonts w:asciiTheme="majorHAnsi" w:eastAsiaTheme="majorEastAsia" w:hAnsiTheme="majorHAnsi" w:cstheme="majorBidi"/>
                    <w:color w:val="000000" w:themeColor="text1"/>
                  </w:rPr>
                  <w:t>Photography, Commercial 5-year Total: 89 awards</w:t>
                </w:r>
              </w:p>
              <w:p w14:paraId="2890C7E3" w14:textId="77777777" w:rsidR="000D7CF8" w:rsidRPr="00CF5D88" w:rsidRDefault="000D7CF8" w:rsidP="000D7CF8">
                <w:pPr>
                  <w:rPr>
                    <w:rFonts w:cstheme="minorHAnsi"/>
                    <w:color w:val="000000" w:themeColor="text1"/>
                  </w:rPr>
                </w:pPr>
                <w:r w:rsidRPr="00CF5D88">
                  <w:rPr>
                    <w:rFonts w:eastAsiaTheme="majorEastAsia" w:cstheme="minorHAnsi"/>
                    <w:color w:val="000000" w:themeColor="text1"/>
                  </w:rPr>
                  <w:t xml:space="preserve">*OSA , </w:t>
                </w:r>
                <w:r w:rsidRPr="00CF5D88">
                  <w:rPr>
                    <w:rFonts w:cstheme="minorHAnsi"/>
                    <w:color w:val="000000" w:themeColor="text1"/>
                    <w:shd w:val="clear" w:color="auto" w:fill="FFFFFF"/>
                  </w:rPr>
                  <w:t>Occupational Skills Awards</w:t>
                </w:r>
                <w:r>
                  <w:rPr>
                    <w:rFonts w:cstheme="minorHAnsi"/>
                    <w:color w:val="000000" w:themeColor="text1"/>
                    <w:shd w:val="clear" w:color="auto" w:fill="FFFFFF"/>
                  </w:rPr>
                  <w:t xml:space="preserve"> (</w:t>
                </w:r>
                <w:r w:rsidRPr="00CF5D88">
                  <w:rPr>
                    <w:rFonts w:cstheme="minorHAnsi"/>
                    <w:color w:val="000000" w:themeColor="text1"/>
                    <w:shd w:val="clear" w:color="auto" w:fill="FFFFFF"/>
                  </w:rPr>
                  <w:t>Marketable Skills Awards</w:t>
                </w:r>
                <w:r>
                  <w:rPr>
                    <w:rFonts w:cstheme="minorHAnsi"/>
                    <w:color w:val="000000" w:themeColor="text1"/>
                    <w:shd w:val="clear" w:color="auto" w:fill="FFFFFF"/>
                  </w:rPr>
                  <w:t>) were not offered after 2019</w:t>
                </w:r>
              </w:p>
              <w:p w14:paraId="55510736" w14:textId="77777777" w:rsidR="000D7CF8" w:rsidRPr="00643974" w:rsidRDefault="000D7CF8" w:rsidP="000D7CF8">
                <w:pPr>
                  <w:rPr>
                    <w:rFonts w:asciiTheme="majorHAnsi" w:eastAsiaTheme="majorEastAsia" w:hAnsiTheme="majorHAnsi" w:cstheme="majorBidi"/>
                    <w:color w:val="FF0000"/>
                  </w:rPr>
                </w:pPr>
                <w:r w:rsidRPr="2187ECAF">
                  <w:rPr>
                    <w:rFonts w:asciiTheme="majorHAnsi" w:eastAsiaTheme="majorEastAsia" w:hAnsiTheme="majorHAnsi" w:cstheme="majorBidi"/>
                    <w:color w:val="FF0000"/>
                  </w:rPr>
                  <w:t xml:space="preserve"> </w:t>
                </w:r>
              </w:p>
              <w:p w14:paraId="208E81DA" w14:textId="77777777" w:rsidR="000D7CF8" w:rsidRDefault="000D7CF8" w:rsidP="000D7CF8">
                <w:r w:rsidRPr="65A01A2D">
                  <w:rPr>
                    <w:rFonts w:ascii="Arial" w:eastAsia="Arial" w:hAnsi="Arial" w:cs="Arial"/>
                    <w:color w:val="000000" w:themeColor="text1"/>
                    <w:sz w:val="12"/>
                    <w:szCs w:val="12"/>
                  </w:rPr>
                  <w:t xml:space="preserve">Date Collected from Collin College Institutional Research Office </w:t>
                </w:r>
                <w:hyperlink r:id="rId63">
                  <w:r w:rsidRPr="65A01A2D">
                    <w:rPr>
                      <w:rStyle w:val="Hyperlink"/>
                      <w:rFonts w:ascii="Arial" w:eastAsia="Arial" w:hAnsi="Arial" w:cs="Arial"/>
                      <w:sz w:val="12"/>
                      <w:szCs w:val="12"/>
                    </w:rPr>
                    <w:t>http://inside.collin.edu/iro/programreview/202021/AwardsByProgram_2016-2020.pdf</w:t>
                  </w:r>
                </w:hyperlink>
              </w:p>
              <w:p w14:paraId="16185CDE" w14:textId="77777777" w:rsidR="000D7CF8" w:rsidRDefault="000D7CF8" w:rsidP="000D7CF8">
                <w:r w:rsidRPr="78EC2EAC">
                  <w:rPr>
                    <w:rFonts w:ascii="Arial" w:eastAsia="Arial" w:hAnsi="Arial" w:cs="Arial"/>
                  </w:rPr>
                  <w:t xml:space="preserve"> </w:t>
                </w:r>
              </w:p>
              <w:p w14:paraId="3FAF6DDD" w14:textId="77777777" w:rsidR="000D7CF8" w:rsidRDefault="000D7CF8" w:rsidP="000D7CF8">
                <w:pPr>
                  <w:rPr>
                    <w:rFonts w:eastAsiaTheme="minorEastAsia"/>
                  </w:rPr>
                </w:pPr>
              </w:p>
              <w:p w14:paraId="4816A07C" w14:textId="77777777" w:rsidR="000D7CF8" w:rsidRDefault="000D7CF8" w:rsidP="000D7CF8">
                <w:pPr>
                  <w:rPr>
                    <w:rFonts w:eastAsiaTheme="minorEastAsia"/>
                  </w:rPr>
                </w:pPr>
              </w:p>
              <w:p w14:paraId="27178FC9" w14:textId="77777777" w:rsidR="000D7CF8" w:rsidRDefault="000D7CF8" w:rsidP="000D7CF8">
                <w:pPr>
                  <w:rPr>
                    <w:rFonts w:eastAsiaTheme="minorEastAsia"/>
                  </w:rPr>
                </w:pPr>
              </w:p>
              <w:p w14:paraId="4DF3EA96" w14:textId="77777777" w:rsidR="00826788" w:rsidRDefault="00826788" w:rsidP="00826788">
                <w:pPr>
                  <w:rPr>
                    <w:rFonts w:eastAsiaTheme="minorEastAsia"/>
                    <w:b/>
                    <w:bCs/>
                    <w:color w:val="000000" w:themeColor="text1"/>
                    <w:sz w:val="28"/>
                    <w:szCs w:val="28"/>
                  </w:rPr>
                </w:pPr>
                <w:r w:rsidRPr="70576606">
                  <w:rPr>
                    <w:rFonts w:asciiTheme="minorHAnsi" w:eastAsiaTheme="minorEastAsia" w:hAnsiTheme="minorHAnsi" w:cstheme="minorBidi"/>
                    <w:b/>
                    <w:bCs/>
                    <w:color w:val="000000" w:themeColor="text1"/>
                    <w:sz w:val="28"/>
                    <w:szCs w:val="28"/>
                  </w:rPr>
                  <w:t>COURSE ENROLLMENT, COMPLETION RATE, SUCCESS RATE, AND FREQUENCY OFFERED</w:t>
                </w:r>
              </w:p>
              <w:p w14:paraId="217B4ACB" w14:textId="77777777" w:rsidR="00826788" w:rsidRDefault="00826788" w:rsidP="00826788">
                <w:pPr>
                  <w:rPr>
                    <w:rFonts w:eastAsiaTheme="minorEastAsia"/>
                    <w:b/>
                    <w:bCs/>
                    <w:color w:val="000000" w:themeColor="text1"/>
                    <w:sz w:val="22"/>
                    <w:szCs w:val="22"/>
                  </w:rPr>
                </w:pPr>
              </w:p>
              <w:p w14:paraId="11F12078" w14:textId="4C040F34" w:rsidR="00826788" w:rsidRDefault="00AB68C4" w:rsidP="00826788">
                <w:pPr>
                  <w:rPr>
                    <w:rFonts w:eastAsiaTheme="minorEastAsia"/>
                    <w:color w:val="000000" w:themeColor="text1"/>
                    <w:sz w:val="22"/>
                    <w:szCs w:val="22"/>
                  </w:rPr>
                </w:pPr>
                <w:r>
                  <w:rPr>
                    <w:rFonts w:asciiTheme="minorHAnsi" w:eastAsiaTheme="minorEastAsia" w:hAnsiTheme="minorHAnsi" w:cstheme="minorBidi"/>
                    <w:color w:val="000000" w:themeColor="text1"/>
                    <w:sz w:val="22"/>
                    <w:szCs w:val="22"/>
                  </w:rPr>
                  <w:t>First-level</w:t>
                </w:r>
                <w:r w:rsidR="00826788" w:rsidRPr="16729B65">
                  <w:rPr>
                    <w:rFonts w:asciiTheme="minorHAnsi" w:eastAsiaTheme="minorEastAsia" w:hAnsiTheme="minorHAnsi" w:cstheme="minorBidi"/>
                    <w:color w:val="000000" w:themeColor="text1"/>
                    <w:sz w:val="22"/>
                    <w:szCs w:val="22"/>
                  </w:rPr>
                  <w:t xml:space="preserve"> courses that do not require a prerequisite and are the introduction courses tend to have a success rate lower than 75%. ARTS 2348, Digital Media and ARTS 2356, Photography I are both foundation</w:t>
                </w:r>
                <w:r>
                  <w:rPr>
                    <w:rFonts w:asciiTheme="minorHAnsi" w:eastAsiaTheme="minorEastAsia" w:hAnsiTheme="minorHAnsi" w:cstheme="minorBidi"/>
                    <w:color w:val="000000" w:themeColor="text1"/>
                    <w:sz w:val="22"/>
                    <w:szCs w:val="22"/>
                  </w:rPr>
                  <w:t>-</w:t>
                </w:r>
                <w:r w:rsidR="00826788" w:rsidRPr="16729B65">
                  <w:rPr>
                    <w:rFonts w:asciiTheme="minorHAnsi" w:eastAsiaTheme="minorEastAsia" w:hAnsiTheme="minorHAnsi" w:cstheme="minorBidi"/>
                    <w:color w:val="000000" w:themeColor="text1"/>
                    <w:sz w:val="22"/>
                    <w:szCs w:val="22"/>
                  </w:rPr>
                  <w:t>level courses. During</w:t>
                </w:r>
                <w:r w:rsidR="00826788" w:rsidRPr="16729B65">
                  <w:rPr>
                    <w:rFonts w:asciiTheme="minorHAnsi" w:eastAsiaTheme="minorEastAsia" w:hAnsiTheme="minorHAnsi" w:cstheme="minorBidi"/>
                    <w:sz w:val="22"/>
                    <w:szCs w:val="22"/>
                  </w:rPr>
                  <w:t xml:space="preserve"> these courses students become aware of the seriousness and time involved in studying photography. These courses will naturally have a lower success rate than advanced courses, as students </w:t>
                </w:r>
                <w:r>
                  <w:rPr>
                    <w:rFonts w:asciiTheme="minorHAnsi" w:eastAsiaTheme="minorEastAsia" w:hAnsiTheme="minorHAnsi" w:cstheme="minorBidi"/>
                    <w:sz w:val="22"/>
                    <w:szCs w:val="22"/>
                  </w:rPr>
                  <w:t>choose</w:t>
                </w:r>
                <w:r w:rsidR="002F18EA">
                  <w:rPr>
                    <w:rFonts w:asciiTheme="minorHAnsi" w:eastAsiaTheme="minorEastAsia" w:hAnsiTheme="minorHAnsi" w:cstheme="minorBidi"/>
                    <w:sz w:val="22"/>
                    <w:szCs w:val="22"/>
                  </w:rPr>
                  <w:t xml:space="preserve"> to</w:t>
                </w:r>
                <w:r>
                  <w:rPr>
                    <w:rFonts w:asciiTheme="minorHAnsi" w:eastAsiaTheme="minorEastAsia" w:hAnsiTheme="minorHAnsi" w:cstheme="minorBidi"/>
                    <w:sz w:val="22"/>
                    <w:szCs w:val="22"/>
                  </w:rPr>
                  <w:t xml:space="preserve"> opt</w:t>
                </w:r>
                <w:r w:rsidR="002F18EA">
                  <w:rPr>
                    <w:rFonts w:asciiTheme="minorHAnsi" w:eastAsiaTheme="minorEastAsia" w:hAnsiTheme="minorHAnsi" w:cstheme="minorBidi"/>
                    <w:sz w:val="22"/>
                    <w:szCs w:val="22"/>
                  </w:rPr>
                  <w:t>-</w:t>
                </w:r>
                <w:r>
                  <w:rPr>
                    <w:rFonts w:asciiTheme="minorHAnsi" w:eastAsiaTheme="minorEastAsia" w:hAnsiTheme="minorHAnsi" w:cstheme="minorBidi"/>
                    <w:sz w:val="22"/>
                    <w:szCs w:val="22"/>
                  </w:rPr>
                  <w:t>out to</w:t>
                </w:r>
                <w:r w:rsidR="00826788" w:rsidRPr="16729B65">
                  <w:rPr>
                    <w:rFonts w:asciiTheme="minorHAnsi" w:eastAsiaTheme="minorEastAsia" w:hAnsiTheme="minorHAnsi" w:cstheme="minorBidi"/>
                    <w:sz w:val="22"/>
                    <w:szCs w:val="22"/>
                  </w:rPr>
                  <w:t xml:space="preserve"> pursue a different field of interest. However, both courses have strong enrollment and completion rate</w:t>
                </w:r>
                <w:r w:rsidR="002F18EA">
                  <w:rPr>
                    <w:rFonts w:asciiTheme="minorHAnsi" w:eastAsiaTheme="minorEastAsia" w:hAnsiTheme="minorHAnsi" w:cstheme="minorBidi"/>
                    <w:sz w:val="22"/>
                    <w:szCs w:val="22"/>
                  </w:rPr>
                  <w:t>s</w:t>
                </w:r>
                <w:r w:rsidR="00826788" w:rsidRPr="16729B65">
                  <w:rPr>
                    <w:rFonts w:asciiTheme="minorHAnsi" w:eastAsiaTheme="minorEastAsia" w:hAnsiTheme="minorHAnsi" w:cstheme="minorBidi"/>
                    <w:sz w:val="22"/>
                    <w:szCs w:val="22"/>
                  </w:rPr>
                  <w:t>.</w:t>
                </w:r>
              </w:p>
              <w:p w14:paraId="6A776373" w14:textId="77777777" w:rsidR="00826788" w:rsidRDefault="00826788" w:rsidP="00826788">
                <w:pPr>
                  <w:rPr>
                    <w:rFonts w:eastAsiaTheme="minorEastAsia"/>
                    <w:color w:val="FF0000"/>
                    <w:sz w:val="22"/>
                    <w:szCs w:val="22"/>
                  </w:rPr>
                </w:pPr>
              </w:p>
              <w:p w14:paraId="012F140A" w14:textId="25E6CFC4" w:rsidR="00826788" w:rsidRDefault="00826788" w:rsidP="00826788">
                <w:pPr>
                  <w:rPr>
                    <w:rFonts w:eastAsiaTheme="minorEastAsia"/>
                    <w:color w:val="000000" w:themeColor="text1"/>
                    <w:sz w:val="22"/>
                    <w:szCs w:val="22"/>
                  </w:rPr>
                </w:pPr>
                <w:r w:rsidRPr="16729B65">
                  <w:rPr>
                    <w:rFonts w:asciiTheme="minorHAnsi" w:eastAsiaTheme="minorEastAsia" w:hAnsiTheme="minorHAnsi" w:cstheme="minorBidi"/>
                    <w:color w:val="000000" w:themeColor="text1"/>
                    <w:sz w:val="22"/>
                    <w:szCs w:val="22"/>
                  </w:rPr>
                  <w:t xml:space="preserve">Please note 2020 was the year </w:t>
                </w:r>
                <w:r w:rsidR="00AB68C4">
                  <w:rPr>
                    <w:rFonts w:asciiTheme="minorHAnsi" w:eastAsiaTheme="minorEastAsia" w:hAnsiTheme="minorHAnsi" w:cstheme="minorBidi"/>
                    <w:color w:val="000000" w:themeColor="text1"/>
                    <w:sz w:val="22"/>
                    <w:szCs w:val="22"/>
                  </w:rPr>
                  <w:t xml:space="preserve">the </w:t>
                </w:r>
                <w:r w:rsidRPr="16729B65">
                  <w:rPr>
                    <w:rFonts w:asciiTheme="minorHAnsi" w:eastAsiaTheme="minorEastAsia" w:hAnsiTheme="minorHAnsi" w:cstheme="minorBidi"/>
                    <w:color w:val="000000" w:themeColor="text1"/>
                    <w:sz w:val="22"/>
                    <w:szCs w:val="22"/>
                  </w:rPr>
                  <w:t>COVID</w:t>
                </w:r>
                <w:r w:rsidR="00AB68C4">
                  <w:rPr>
                    <w:rFonts w:asciiTheme="minorHAnsi" w:eastAsiaTheme="minorEastAsia" w:hAnsiTheme="minorHAnsi" w:cstheme="minorBidi"/>
                    <w:color w:val="000000" w:themeColor="text1"/>
                    <w:sz w:val="22"/>
                    <w:szCs w:val="22"/>
                  </w:rPr>
                  <w:t>-19 pandemic started</w:t>
                </w:r>
                <w:r w:rsidR="002F18EA">
                  <w:rPr>
                    <w:rFonts w:asciiTheme="minorHAnsi" w:eastAsiaTheme="minorEastAsia" w:hAnsiTheme="minorHAnsi" w:cstheme="minorBidi"/>
                    <w:color w:val="000000" w:themeColor="text1"/>
                    <w:sz w:val="22"/>
                    <w:szCs w:val="22"/>
                  </w:rPr>
                  <w:t>,</w:t>
                </w:r>
                <w:r w:rsidRPr="16729B65">
                  <w:rPr>
                    <w:rFonts w:asciiTheme="minorHAnsi" w:eastAsiaTheme="minorEastAsia" w:hAnsiTheme="minorHAnsi" w:cstheme="minorBidi"/>
                    <w:i/>
                    <w:iCs/>
                    <w:color w:val="000000" w:themeColor="text1"/>
                    <w:sz w:val="22"/>
                    <w:szCs w:val="22"/>
                  </w:rPr>
                  <w:t xml:space="preserve"> </w:t>
                </w:r>
                <w:r w:rsidRPr="16729B65">
                  <w:rPr>
                    <w:rFonts w:asciiTheme="minorHAnsi" w:eastAsiaTheme="minorEastAsia" w:hAnsiTheme="minorHAnsi" w:cstheme="minorBidi"/>
                    <w:color w:val="000000" w:themeColor="text1"/>
                    <w:sz w:val="22"/>
                    <w:szCs w:val="22"/>
                  </w:rPr>
                  <w:t xml:space="preserve">and attendance across all courses was affected. </w:t>
                </w:r>
              </w:p>
              <w:p w14:paraId="06206E45" w14:textId="77777777" w:rsidR="000D7CF8" w:rsidRPr="00826788" w:rsidRDefault="000D7CF8" w:rsidP="000D7CF8">
                <w:pPr>
                  <w:rPr>
                    <w:rFonts w:eastAsiaTheme="minorEastAsia"/>
                    <w:b/>
                    <w:bCs/>
                    <w:color w:val="000000" w:themeColor="text1"/>
                    <w:sz w:val="28"/>
                    <w:szCs w:val="28"/>
                  </w:rPr>
                </w:pPr>
                <w:r w:rsidRPr="36C57A91">
                  <w:rPr>
                    <w:rFonts w:eastAsiaTheme="minorEastAsia"/>
                    <w:color w:val="000000" w:themeColor="text1"/>
                  </w:rPr>
                  <w:t xml:space="preserve"> </w:t>
                </w:r>
              </w:p>
              <w:p w14:paraId="25330E1B" w14:textId="77777777" w:rsidR="000D7CF8" w:rsidRDefault="000D7CF8" w:rsidP="000D7CF8">
                <w:pPr>
                  <w:rPr>
                    <w:rFonts w:eastAsiaTheme="minorEastAsia"/>
                    <w:color w:val="000000" w:themeColor="text1"/>
                  </w:rPr>
                </w:pPr>
              </w:p>
              <w:p w14:paraId="32B0FA42" w14:textId="77777777" w:rsidR="000D7CF8" w:rsidRDefault="000D7CF8" w:rsidP="000D7CF8">
                <w:pPr>
                  <w:rPr>
                    <w:rFonts w:eastAsiaTheme="minorEastAsia"/>
                    <w:color w:val="000000" w:themeColor="text1"/>
                  </w:rPr>
                </w:pPr>
                <w:r>
                  <w:rPr>
                    <w:noProof/>
                  </w:rPr>
                  <w:drawing>
                    <wp:inline distT="0" distB="0" distL="0" distR="0" wp14:anchorId="70A3ABA4" wp14:editId="51FC9CFA">
                      <wp:extent cx="4572000" cy="1924050"/>
                      <wp:effectExtent l="0" t="0" r="0" b="0"/>
                      <wp:docPr id="1048165297" name="Picture 104816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72000" cy="1924050"/>
                              </a:xfrm>
                              <a:prstGeom prst="rect">
                                <a:avLst/>
                              </a:prstGeom>
                            </pic:spPr>
                          </pic:pic>
                        </a:graphicData>
                      </a:graphic>
                    </wp:inline>
                  </w:drawing>
                </w:r>
                <w:r w:rsidRPr="2187ECAF">
                  <w:rPr>
                    <w:rFonts w:eastAsiaTheme="minorEastAsia"/>
                    <w:color w:val="000000" w:themeColor="text1"/>
                  </w:rPr>
                  <w:t xml:space="preserve"> </w:t>
                </w:r>
              </w:p>
              <w:p w14:paraId="4A7D855D" w14:textId="77777777" w:rsidR="000D7CF8" w:rsidRDefault="000D7CF8" w:rsidP="000D7CF8">
                <w:r>
                  <w:rPr>
                    <w:noProof/>
                  </w:rPr>
                  <w:drawing>
                    <wp:inline distT="0" distB="0" distL="0" distR="0" wp14:anchorId="631EF9F6" wp14:editId="366835B9">
                      <wp:extent cx="4572000" cy="2019300"/>
                      <wp:effectExtent l="0" t="0" r="0" b="0"/>
                      <wp:docPr id="1833300427" name="Picture 183330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2019300"/>
                              </a:xfrm>
                              <a:prstGeom prst="rect">
                                <a:avLst/>
                              </a:prstGeom>
                            </pic:spPr>
                          </pic:pic>
                        </a:graphicData>
                      </a:graphic>
                    </wp:inline>
                  </w:drawing>
                </w:r>
              </w:p>
              <w:p w14:paraId="4C7218A3" w14:textId="77777777" w:rsidR="000D7CF8" w:rsidRDefault="000D7CF8" w:rsidP="000D7CF8">
                <w:r w:rsidRPr="1E2CAF1C">
                  <w:rPr>
                    <w:rFonts w:ascii="Arial" w:eastAsia="Arial" w:hAnsi="Arial" w:cs="Arial"/>
                    <w:color w:val="000000" w:themeColor="text1"/>
                    <w:sz w:val="12"/>
                    <w:szCs w:val="12"/>
                  </w:rPr>
                  <w:t xml:space="preserve">Date Collected from Collin College Institutional Research Office </w:t>
                </w:r>
                <w:hyperlink r:id="rId66">
                  <w:r w:rsidRPr="1E2CAF1C">
                    <w:rPr>
                      <w:rStyle w:val="Hyperlink"/>
                      <w:rFonts w:ascii="Arial" w:eastAsia="Arial" w:hAnsi="Arial" w:cs="Arial"/>
                      <w:sz w:val="12"/>
                      <w:szCs w:val="12"/>
                    </w:rPr>
                    <w:t>http://inside.collin.edu/iro/programreview/202021/AwardsByProgram_2016-2020.pdf</w:t>
                  </w:r>
                </w:hyperlink>
              </w:p>
              <w:p w14:paraId="50281143" w14:textId="77777777" w:rsidR="000D7CF8" w:rsidRDefault="000D7CF8" w:rsidP="000D7CF8">
                <w:pPr>
                  <w:rPr>
                    <w:rFonts w:ascii="Calibri" w:eastAsia="Calibri" w:hAnsi="Calibri" w:cs="Calibri"/>
                    <w:color w:val="000000" w:themeColor="text1"/>
                  </w:rPr>
                </w:pPr>
                <w:r w:rsidRPr="65A01A2D">
                  <w:rPr>
                    <w:rFonts w:ascii="Calibri" w:eastAsia="Calibri" w:hAnsi="Calibri" w:cs="Calibri"/>
                    <w:color w:val="000000" w:themeColor="text1"/>
                  </w:rPr>
                  <w:lastRenderedPageBreak/>
                  <w:t xml:space="preserve"> </w:t>
                </w:r>
              </w:p>
              <w:p w14:paraId="2C2B0E55" w14:textId="77777777" w:rsidR="000D7CF8" w:rsidRDefault="000D7CF8" w:rsidP="000D7CF8">
                <w:pPr>
                  <w:rPr>
                    <w:rFonts w:ascii="Calibri" w:eastAsia="Calibri" w:hAnsi="Calibri" w:cs="Calibri"/>
                    <w:color w:val="000000" w:themeColor="text1"/>
                  </w:rPr>
                </w:pPr>
                <w:r w:rsidRPr="65A01A2D">
                  <w:rPr>
                    <w:rFonts w:ascii="Calibri" w:eastAsia="Calibri" w:hAnsi="Calibri" w:cs="Calibri"/>
                    <w:color w:val="000000" w:themeColor="text1"/>
                  </w:rPr>
                  <w:t xml:space="preserve"> </w:t>
                </w:r>
              </w:p>
              <w:p w14:paraId="0AD1A84D" w14:textId="7C5478D8" w:rsidR="000D7CF8" w:rsidRDefault="000D7CF8" w:rsidP="000D7CF8">
                <w:pPr>
                  <w:rPr>
                    <w:rFonts w:ascii="Calibri" w:eastAsia="Calibri" w:hAnsi="Calibri" w:cs="Calibri"/>
                    <w:color w:val="000000" w:themeColor="text1"/>
                  </w:rPr>
                </w:pPr>
                <w:r w:rsidRPr="36C57A91">
                  <w:rPr>
                    <w:rFonts w:ascii="Calibri" w:eastAsia="Calibri" w:hAnsi="Calibri" w:cs="Calibri"/>
                    <w:color w:val="000000" w:themeColor="text1"/>
                  </w:rPr>
                  <w:t>ARTS 1313, Foundations of Art is a</w:t>
                </w:r>
                <w:r w:rsidR="001D7546">
                  <w:rPr>
                    <w:rFonts w:ascii="Calibri" w:eastAsia="Calibri" w:hAnsi="Calibri" w:cs="Calibri"/>
                    <w:color w:val="000000" w:themeColor="text1"/>
                  </w:rPr>
                  <w:t xml:space="preserve"> Creative </w:t>
                </w:r>
                <w:r w:rsidRPr="36C57A91">
                  <w:rPr>
                    <w:rFonts w:ascii="Calibri" w:eastAsia="Calibri" w:hAnsi="Calibri" w:cs="Calibri"/>
                    <w:color w:val="000000" w:themeColor="text1"/>
                  </w:rPr>
                  <w:t>Art</w:t>
                </w:r>
                <w:r w:rsidR="001D7546">
                  <w:rPr>
                    <w:rFonts w:ascii="Calibri" w:eastAsia="Calibri" w:hAnsi="Calibri" w:cs="Calibri"/>
                    <w:color w:val="000000" w:themeColor="text1"/>
                  </w:rPr>
                  <w:t>s</w:t>
                </w:r>
                <w:r w:rsidRPr="36C57A91">
                  <w:rPr>
                    <w:rFonts w:ascii="Calibri" w:eastAsia="Calibri" w:hAnsi="Calibri" w:cs="Calibri"/>
                    <w:color w:val="000000" w:themeColor="text1"/>
                  </w:rPr>
                  <w:t xml:space="preserve"> Core Component </w:t>
                </w:r>
                <w:r w:rsidR="001D7546">
                  <w:rPr>
                    <w:rFonts w:ascii="Calibri" w:eastAsia="Calibri" w:hAnsi="Calibri" w:cs="Calibri"/>
                    <w:color w:val="000000" w:themeColor="text1"/>
                  </w:rPr>
                  <w:t>option</w:t>
                </w:r>
                <w:r w:rsidRPr="36C57A91">
                  <w:rPr>
                    <w:rFonts w:ascii="Calibri" w:eastAsia="Calibri" w:hAnsi="Calibri" w:cs="Calibri"/>
                    <w:color w:val="000000" w:themeColor="text1"/>
                  </w:rPr>
                  <w:t xml:space="preserve">.  Therefore, course enrollment comprises photography </w:t>
                </w:r>
                <w:r w:rsidR="00E81966">
                  <w:rPr>
                    <w:rFonts w:ascii="Calibri" w:eastAsia="Calibri" w:hAnsi="Calibri" w:cs="Calibri"/>
                    <w:color w:val="000000" w:themeColor="text1"/>
                  </w:rPr>
                  <w:t>degree-seeking</w:t>
                </w:r>
                <w:r w:rsidRPr="36C57A91">
                  <w:rPr>
                    <w:rFonts w:ascii="Calibri" w:eastAsia="Calibri" w:hAnsi="Calibri" w:cs="Calibri"/>
                    <w:color w:val="000000" w:themeColor="text1"/>
                  </w:rPr>
                  <w:t xml:space="preserve"> </w:t>
                </w:r>
                <w:r w:rsidR="002F18EA">
                  <w:rPr>
                    <w:rFonts w:ascii="Calibri" w:eastAsia="Calibri" w:hAnsi="Calibri" w:cs="Calibri"/>
                    <w:color w:val="000000" w:themeColor="text1"/>
                  </w:rPr>
                  <w:t>student and</w:t>
                </w:r>
                <w:r w:rsidRPr="36C57A91">
                  <w:rPr>
                    <w:rFonts w:ascii="Calibri" w:eastAsia="Calibri" w:hAnsi="Calibri" w:cs="Calibri"/>
                    <w:color w:val="000000" w:themeColor="text1"/>
                  </w:rPr>
                  <w:t xml:space="preserve"> students working towards an associate degree in another discipline.  </w:t>
                </w:r>
                <w:r w:rsidR="004611F9">
                  <w:rPr>
                    <w:rFonts w:ascii="Calibri" w:eastAsia="Calibri" w:hAnsi="Calibri" w:cs="Calibri"/>
                    <w:color w:val="000000" w:themeColor="text1"/>
                  </w:rPr>
                  <w:t>D</w:t>
                </w:r>
                <w:r w:rsidRPr="36C57A91">
                  <w:rPr>
                    <w:rFonts w:ascii="Calibri" w:eastAsia="Calibri" w:hAnsi="Calibri" w:cs="Calibri"/>
                    <w:color w:val="000000" w:themeColor="text1"/>
                  </w:rPr>
                  <w:t xml:space="preserve">uring the 5-year review </w:t>
                </w:r>
                <w:r w:rsidR="004611F9">
                  <w:rPr>
                    <w:rFonts w:ascii="Calibri" w:eastAsia="Calibri" w:hAnsi="Calibri" w:cs="Calibri"/>
                    <w:color w:val="000000" w:themeColor="text1"/>
                  </w:rPr>
                  <w:t>process in 2016</w:t>
                </w:r>
                <w:r w:rsidRPr="36C57A91">
                  <w:rPr>
                    <w:rFonts w:ascii="Calibri" w:eastAsia="Calibri" w:hAnsi="Calibri" w:cs="Calibri"/>
                    <w:color w:val="000000" w:themeColor="text1"/>
                  </w:rPr>
                  <w:t xml:space="preserve">, it became apparent that ARTS 1313 had a low success rate.  Full-time faculty actively worked to increase the success rate. Review sheets were designed for each chapter and shared with </w:t>
                </w:r>
                <w:r w:rsidR="004611F9">
                  <w:rPr>
                    <w:rFonts w:ascii="Calibri" w:eastAsia="Calibri" w:hAnsi="Calibri" w:cs="Calibri"/>
                    <w:color w:val="000000" w:themeColor="text1"/>
                  </w:rPr>
                  <w:t>the course instructors</w:t>
                </w:r>
                <w:r w:rsidRPr="36C57A91">
                  <w:rPr>
                    <w:rFonts w:ascii="Calibri" w:eastAsia="Calibri" w:hAnsi="Calibri" w:cs="Calibri"/>
                    <w:color w:val="000000" w:themeColor="text1"/>
                  </w:rPr>
                  <w:t xml:space="preserve">.  Additionally, a designated sandbox Canvas shell was created as a space for sharing lecture PowerPoints, handouts, and other teaching aids for all instructors.  Over the last </w:t>
                </w:r>
                <w:r w:rsidR="00E81966">
                  <w:rPr>
                    <w:rFonts w:ascii="Calibri" w:eastAsia="Calibri" w:hAnsi="Calibri" w:cs="Calibri"/>
                    <w:color w:val="000000" w:themeColor="text1"/>
                  </w:rPr>
                  <w:t>five</w:t>
                </w:r>
                <w:r w:rsidRPr="36C57A91">
                  <w:rPr>
                    <w:rFonts w:ascii="Calibri" w:eastAsia="Calibri" w:hAnsi="Calibri" w:cs="Calibri"/>
                    <w:color w:val="000000" w:themeColor="text1"/>
                  </w:rPr>
                  <w:t xml:space="preserve"> years</w:t>
                </w:r>
                <w:r w:rsidR="004611F9">
                  <w:rPr>
                    <w:rFonts w:ascii="Calibri" w:eastAsia="Calibri" w:hAnsi="Calibri" w:cs="Calibri"/>
                    <w:color w:val="000000" w:themeColor="text1"/>
                  </w:rPr>
                  <w:t>,</w:t>
                </w:r>
                <w:r w:rsidRPr="36C57A91">
                  <w:rPr>
                    <w:rFonts w:ascii="Calibri" w:eastAsia="Calibri" w:hAnsi="Calibri" w:cs="Calibri"/>
                    <w:color w:val="000000" w:themeColor="text1"/>
                  </w:rPr>
                  <w:t xml:space="preserve"> the data shows that this effort is working</w:t>
                </w:r>
                <w:r w:rsidR="00E81966">
                  <w:rPr>
                    <w:rFonts w:ascii="Calibri" w:eastAsia="Calibri" w:hAnsi="Calibri" w:cs="Calibri"/>
                    <w:color w:val="000000" w:themeColor="text1"/>
                  </w:rPr>
                  <w:t>,</w:t>
                </w:r>
                <w:r w:rsidRPr="36C57A91">
                  <w:rPr>
                    <w:rFonts w:ascii="Calibri" w:eastAsia="Calibri" w:hAnsi="Calibri" w:cs="Calibri"/>
                    <w:color w:val="000000" w:themeColor="text1"/>
                  </w:rPr>
                  <w:t xml:space="preserve"> and the success rate of ARTS 1313 has increased. </w:t>
                </w:r>
              </w:p>
              <w:p w14:paraId="28324826" w14:textId="77777777" w:rsidR="000D7CF8" w:rsidRDefault="000D7CF8" w:rsidP="000D7CF8">
                <w:r>
                  <w:rPr>
                    <w:noProof/>
                  </w:rPr>
                  <w:drawing>
                    <wp:inline distT="0" distB="0" distL="0" distR="0" wp14:anchorId="56E1CE80" wp14:editId="2FBBEB9A">
                      <wp:extent cx="4572000" cy="1838325"/>
                      <wp:effectExtent l="0" t="0" r="0" b="0"/>
                      <wp:docPr id="2002737443" name="Picture 200273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72000" cy="1838325"/>
                              </a:xfrm>
                              <a:prstGeom prst="rect">
                                <a:avLst/>
                              </a:prstGeom>
                            </pic:spPr>
                          </pic:pic>
                        </a:graphicData>
                      </a:graphic>
                    </wp:inline>
                  </w:drawing>
                </w:r>
              </w:p>
              <w:p w14:paraId="2C0699CC" w14:textId="77777777" w:rsidR="000D7CF8" w:rsidRDefault="000D7CF8" w:rsidP="000D7CF8">
                <w:r w:rsidRPr="1E2CAF1C">
                  <w:rPr>
                    <w:rFonts w:ascii="Arial" w:eastAsia="Arial" w:hAnsi="Arial" w:cs="Arial"/>
                    <w:color w:val="000000" w:themeColor="text1"/>
                    <w:sz w:val="12"/>
                    <w:szCs w:val="12"/>
                  </w:rPr>
                  <w:t xml:space="preserve">Date Collected from Collin College Institutional Research Office </w:t>
                </w:r>
                <w:hyperlink r:id="rId68">
                  <w:r w:rsidRPr="1E2CAF1C">
                    <w:rPr>
                      <w:rStyle w:val="Hyperlink"/>
                      <w:rFonts w:ascii="Arial" w:eastAsia="Arial" w:hAnsi="Arial" w:cs="Arial"/>
                      <w:sz w:val="12"/>
                      <w:szCs w:val="12"/>
                    </w:rPr>
                    <w:t>http://inside.collin.edu/iro/programreview/202021/AwardsByProgram_2016-2020.pdf</w:t>
                  </w:r>
                </w:hyperlink>
              </w:p>
              <w:p w14:paraId="1446DF3C" w14:textId="77777777" w:rsidR="000D7CF8" w:rsidRDefault="000D7CF8" w:rsidP="000D7CF8">
                <w:r w:rsidRPr="1E2CAF1C">
                  <w:rPr>
                    <w:rFonts w:ascii="Arial" w:eastAsia="Arial" w:hAnsi="Arial" w:cs="Arial"/>
                    <w:color w:val="000000" w:themeColor="text1"/>
                  </w:rPr>
                  <w:t xml:space="preserve"> </w:t>
                </w:r>
              </w:p>
              <w:p w14:paraId="7DEEB624" w14:textId="77777777" w:rsidR="000D7CF8" w:rsidRPr="000D7CF8" w:rsidRDefault="000D7CF8" w:rsidP="000D7CF8">
                <w:r w:rsidRPr="36C57A91">
                  <w:rPr>
                    <w:rFonts w:ascii="Arial" w:eastAsia="Arial" w:hAnsi="Arial" w:cs="Arial"/>
                    <w:color w:val="000000" w:themeColor="text1"/>
                  </w:rPr>
                  <w:t xml:space="preserve"> </w:t>
                </w:r>
              </w:p>
              <w:p w14:paraId="49CE8FDE" w14:textId="3D0952C9" w:rsidR="000D7CF8" w:rsidRDefault="000D7CF8" w:rsidP="000D7CF8">
                <w:pPr>
                  <w:rPr>
                    <w:rFonts w:ascii="Calibri" w:eastAsia="Calibri" w:hAnsi="Calibri" w:cs="Calibri"/>
                    <w:color w:val="000000" w:themeColor="text1"/>
                  </w:rPr>
                </w:pPr>
                <w:r w:rsidRPr="2187ECAF">
                  <w:rPr>
                    <w:rFonts w:ascii="Calibri" w:eastAsia="Calibri" w:hAnsi="Calibri" w:cs="Calibri"/>
                    <w:color w:val="000000" w:themeColor="text1"/>
                  </w:rPr>
                  <w:t>For the Studio Management cours</w:t>
                </w:r>
                <w:r w:rsidR="002F18EA">
                  <w:rPr>
                    <w:rFonts w:ascii="Calibri" w:eastAsia="Calibri" w:hAnsi="Calibri" w:cs="Calibri"/>
                    <w:color w:val="000000" w:themeColor="text1"/>
                  </w:rPr>
                  <w:t>e</w:t>
                </w:r>
                <w:r w:rsidR="00E81966" w:rsidRPr="00E81966">
                  <w:rPr>
                    <w:rFonts w:ascii="Calibri" w:eastAsia="Calibri" w:hAnsi="Calibri" w:cs="Calibri"/>
                    <w:color w:val="000000" w:themeColor="text1"/>
                  </w:rPr>
                  <w:t>, the success rate was under 75% for two of the four semesters</w:t>
                </w:r>
                <w:r w:rsidR="00E81966">
                  <w:rPr>
                    <w:rFonts w:ascii="Calibri" w:eastAsia="Calibri" w:hAnsi="Calibri" w:cs="Calibri"/>
                    <w:color w:val="000000" w:themeColor="text1"/>
                  </w:rPr>
                  <w:t>. Studio Management was</w:t>
                </w:r>
                <w:r w:rsidRPr="2187ECAF">
                  <w:rPr>
                    <w:rFonts w:ascii="Calibri" w:eastAsia="Calibri" w:hAnsi="Calibri" w:cs="Calibri"/>
                    <w:color w:val="000000" w:themeColor="text1"/>
                  </w:rPr>
                  <w:t xml:space="preserve"> li</w:t>
                </w:r>
                <w:r w:rsidR="00E81966">
                  <w:rPr>
                    <w:rFonts w:ascii="Calibri" w:eastAsia="Calibri" w:hAnsi="Calibri" w:cs="Calibri"/>
                    <w:color w:val="000000" w:themeColor="text1"/>
                  </w:rPr>
                  <w:t xml:space="preserve">sted as an introductory course </w:t>
                </w:r>
                <w:r w:rsidRPr="2187ECAF">
                  <w:rPr>
                    <w:rFonts w:ascii="Calibri" w:eastAsia="Calibri" w:hAnsi="Calibri" w:cs="Calibri"/>
                    <w:color w:val="000000" w:themeColor="text1"/>
                  </w:rPr>
                  <w:t>without prerequisites. T</w:t>
                </w:r>
                <w:r w:rsidR="00E81966">
                  <w:rPr>
                    <w:rFonts w:ascii="Calibri" w:eastAsia="Calibri" w:hAnsi="Calibri" w:cs="Calibri"/>
                    <w:color w:val="000000" w:themeColor="text1"/>
                  </w:rPr>
                  <w:t>he low success rate demonstrated that the course is</w:t>
                </w:r>
                <w:r w:rsidR="002F18EA">
                  <w:rPr>
                    <w:rFonts w:ascii="Calibri" w:eastAsia="Calibri" w:hAnsi="Calibri" w:cs="Calibri"/>
                    <w:color w:val="000000" w:themeColor="text1"/>
                  </w:rPr>
                  <w:t xml:space="preserve"> advanced-leve</w:t>
                </w:r>
                <w:r w:rsidRPr="2187ECAF">
                  <w:rPr>
                    <w:rFonts w:ascii="Calibri" w:eastAsia="Calibri" w:hAnsi="Calibri" w:cs="Calibri"/>
                    <w:color w:val="000000" w:themeColor="text1"/>
                  </w:rPr>
                  <w:t xml:space="preserve">l </w:t>
                </w:r>
                <w:r w:rsidR="002F18EA">
                  <w:rPr>
                    <w:rFonts w:ascii="Calibri" w:eastAsia="Calibri" w:hAnsi="Calibri" w:cs="Calibri"/>
                    <w:color w:val="000000" w:themeColor="text1"/>
                  </w:rPr>
                  <w:t xml:space="preserve">rather </w:t>
                </w:r>
                <w:r w:rsidRPr="2187ECAF">
                  <w:rPr>
                    <w:rFonts w:ascii="Calibri" w:eastAsia="Calibri" w:hAnsi="Calibri" w:cs="Calibri"/>
                    <w:color w:val="000000" w:themeColor="text1"/>
                  </w:rPr>
                  <w:t>than a</w:t>
                </w:r>
                <w:r w:rsidR="002F18EA">
                  <w:rPr>
                    <w:rFonts w:ascii="Calibri" w:eastAsia="Calibri" w:hAnsi="Calibri" w:cs="Calibri"/>
                    <w:color w:val="000000" w:themeColor="text1"/>
                  </w:rPr>
                  <w:t xml:space="preserve"> first-semester</w:t>
                </w:r>
                <w:r w:rsidRPr="2187ECAF">
                  <w:rPr>
                    <w:rFonts w:ascii="Calibri" w:eastAsia="Calibri" w:hAnsi="Calibri" w:cs="Calibri"/>
                    <w:color w:val="000000" w:themeColor="text1"/>
                  </w:rPr>
                  <w:t xml:space="preserve"> course.  Discussions with the Advisory Board and faculty members have led to adding prerequisites to the course, </w:t>
                </w:r>
                <w:r w:rsidR="002F18EA">
                  <w:rPr>
                    <w:rFonts w:ascii="Calibri" w:eastAsia="Calibri" w:hAnsi="Calibri" w:cs="Calibri"/>
                    <w:color w:val="000000" w:themeColor="text1"/>
                  </w:rPr>
                  <w:t xml:space="preserve">and </w:t>
                </w:r>
                <w:r w:rsidRPr="2187ECAF">
                  <w:rPr>
                    <w:rFonts w:ascii="Calibri" w:eastAsia="Calibri" w:hAnsi="Calibri" w:cs="Calibri"/>
                    <w:color w:val="000000" w:themeColor="text1"/>
                  </w:rPr>
                  <w:t xml:space="preserve">moving Studio Management to the fourth semester.  Curriculum change is planned </w:t>
                </w:r>
                <w:r w:rsidR="004611F9">
                  <w:rPr>
                    <w:rFonts w:ascii="Calibri" w:eastAsia="Calibri" w:hAnsi="Calibri" w:cs="Calibri"/>
                    <w:color w:val="000000" w:themeColor="text1"/>
                  </w:rPr>
                  <w:t>and will be</w:t>
                </w:r>
                <w:r w:rsidRPr="2187ECAF">
                  <w:rPr>
                    <w:rFonts w:ascii="Calibri" w:eastAsia="Calibri" w:hAnsi="Calibri" w:cs="Calibri"/>
                    <w:color w:val="000000" w:themeColor="text1"/>
                  </w:rPr>
                  <w:t xml:space="preserve"> presented to </w:t>
                </w:r>
                <w:r w:rsidR="004611F9">
                  <w:rPr>
                    <w:rFonts w:ascii="Calibri" w:eastAsia="Calibri" w:hAnsi="Calibri" w:cs="Calibri"/>
                    <w:color w:val="000000" w:themeColor="text1"/>
                  </w:rPr>
                  <w:t xml:space="preserve">the </w:t>
                </w:r>
                <w:r w:rsidRPr="2187ECAF">
                  <w:rPr>
                    <w:rFonts w:ascii="Calibri" w:eastAsia="Calibri" w:hAnsi="Calibri" w:cs="Calibri"/>
                    <w:color w:val="000000" w:themeColor="text1"/>
                  </w:rPr>
                  <w:t xml:space="preserve">Curriculum Advisory Board in January 2022 with changes going into effect by Fall 2022. </w:t>
                </w:r>
              </w:p>
              <w:p w14:paraId="14721D2E" w14:textId="77777777" w:rsidR="000D7CF8" w:rsidRDefault="000D7CF8" w:rsidP="000D7CF8">
                <w:pPr>
                  <w:rPr>
                    <w:rFonts w:ascii="Arial" w:eastAsia="Arial" w:hAnsi="Arial" w:cs="Arial"/>
                    <w:color w:val="000000" w:themeColor="text1"/>
                    <w:sz w:val="12"/>
                    <w:szCs w:val="12"/>
                  </w:rPr>
                </w:pPr>
                <w:r>
                  <w:rPr>
                    <w:noProof/>
                  </w:rPr>
                  <w:lastRenderedPageBreak/>
                  <w:drawing>
                    <wp:inline distT="0" distB="0" distL="0" distR="0" wp14:anchorId="574A4A63" wp14:editId="581490D4">
                      <wp:extent cx="4572000" cy="2143125"/>
                      <wp:effectExtent l="0" t="0" r="0" b="0"/>
                      <wp:docPr id="212230141" name="Picture 21223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2000" cy="2143125"/>
                              </a:xfrm>
                              <a:prstGeom prst="rect">
                                <a:avLst/>
                              </a:prstGeom>
                            </pic:spPr>
                          </pic:pic>
                        </a:graphicData>
                      </a:graphic>
                    </wp:inline>
                  </w:drawing>
                </w:r>
              </w:p>
              <w:p w14:paraId="78D625E7" w14:textId="77777777" w:rsidR="000D7CF8" w:rsidRDefault="000D7CF8" w:rsidP="000D7CF8">
                <w:pPr>
                  <w:rPr>
                    <w:color w:val="000000" w:themeColor="text1"/>
                  </w:rPr>
                </w:pPr>
                <w:r w:rsidRPr="2187ECAF">
                  <w:rPr>
                    <w:rFonts w:ascii="Arial" w:eastAsia="Arial" w:hAnsi="Arial" w:cs="Arial"/>
                    <w:color w:val="000000" w:themeColor="text1"/>
                    <w:sz w:val="12"/>
                    <w:szCs w:val="12"/>
                  </w:rPr>
                  <w:t xml:space="preserve">Date Collected from Collin College Institutional Research Office </w:t>
                </w:r>
                <w:hyperlink r:id="rId70">
                  <w:r w:rsidRPr="2187ECAF">
                    <w:rPr>
                      <w:rStyle w:val="Hyperlink"/>
                      <w:rFonts w:ascii="Arial" w:eastAsia="Arial" w:hAnsi="Arial" w:cs="Arial"/>
                      <w:sz w:val="12"/>
                      <w:szCs w:val="12"/>
                    </w:rPr>
                    <w:t>http://inside.collin.edu/iro/programreview/202021/AwardsByProgram_2016-2020.pdf</w:t>
                  </w:r>
                </w:hyperlink>
              </w:p>
              <w:p w14:paraId="4A7917F6" w14:textId="77777777" w:rsidR="000D7CF8" w:rsidRPr="000D7CF8" w:rsidRDefault="000D7CF8" w:rsidP="000D7CF8">
                <w:pPr>
                  <w:rPr>
                    <w:rFonts w:ascii="Arial" w:eastAsia="Arial" w:hAnsi="Arial" w:cs="Arial"/>
                    <w:color w:val="000000" w:themeColor="text1"/>
                    <w:sz w:val="12"/>
                    <w:szCs w:val="12"/>
                  </w:rPr>
                </w:pPr>
              </w:p>
              <w:p w14:paraId="22991AC0" w14:textId="231B48ED" w:rsidR="000D7CF8" w:rsidRDefault="000D7CF8" w:rsidP="000D7CF8">
                <w:pPr>
                  <w:rPr>
                    <w:rFonts w:ascii="Calibri" w:eastAsia="Calibri" w:hAnsi="Calibri" w:cs="Calibri"/>
                    <w:color w:val="000000" w:themeColor="text1"/>
                  </w:rPr>
                </w:pPr>
                <w:r w:rsidRPr="2187ECAF">
                  <w:rPr>
                    <w:rFonts w:ascii="Calibri" w:eastAsia="Calibri" w:hAnsi="Calibri" w:cs="Calibri"/>
                    <w:color w:val="000000" w:themeColor="text1"/>
                  </w:rPr>
                  <w:t xml:space="preserve">Expressive Photography is an elective course.  Completion rate and success rate dropped during the </w:t>
                </w:r>
                <w:r w:rsidR="004611F9">
                  <w:rPr>
                    <w:rFonts w:ascii="Calibri" w:eastAsia="Calibri" w:hAnsi="Calibri" w:cs="Calibri"/>
                    <w:color w:val="000000" w:themeColor="text1"/>
                  </w:rPr>
                  <w:t xml:space="preserve">first </w:t>
                </w:r>
                <w:r w:rsidRPr="2187ECAF">
                  <w:rPr>
                    <w:rFonts w:ascii="Calibri" w:eastAsia="Calibri" w:hAnsi="Calibri" w:cs="Calibri"/>
                    <w:color w:val="000000" w:themeColor="text1"/>
                  </w:rPr>
                  <w:t>COVID year</w:t>
                </w:r>
                <w:r w:rsidR="004611F9">
                  <w:rPr>
                    <w:rFonts w:ascii="Calibri" w:eastAsia="Calibri" w:hAnsi="Calibri" w:cs="Calibri"/>
                    <w:color w:val="000000" w:themeColor="text1"/>
                  </w:rPr>
                  <w:t xml:space="preserve"> because</w:t>
                </w:r>
                <w:r w:rsidRPr="2187ECAF">
                  <w:rPr>
                    <w:rFonts w:ascii="Calibri" w:eastAsia="Calibri" w:hAnsi="Calibri" w:cs="Calibri"/>
                    <w:color w:val="000000" w:themeColor="text1"/>
                  </w:rPr>
                  <w:t xml:space="preserve"> the course did not move well to an online format. </w:t>
                </w:r>
              </w:p>
              <w:p w14:paraId="66A3FE2E" w14:textId="77777777" w:rsidR="000D7CF8" w:rsidRDefault="000D7CF8" w:rsidP="000D7CF8">
                <w:r>
                  <w:rPr>
                    <w:noProof/>
                  </w:rPr>
                  <w:drawing>
                    <wp:inline distT="0" distB="0" distL="0" distR="0" wp14:anchorId="2804FF31" wp14:editId="62BEBD09">
                      <wp:extent cx="4572000" cy="2076450"/>
                      <wp:effectExtent l="0" t="0" r="0" b="0"/>
                      <wp:docPr id="542386154" name="Picture 54238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72000" cy="2076450"/>
                              </a:xfrm>
                              <a:prstGeom prst="rect">
                                <a:avLst/>
                              </a:prstGeom>
                            </pic:spPr>
                          </pic:pic>
                        </a:graphicData>
                      </a:graphic>
                    </wp:inline>
                  </w:drawing>
                </w:r>
              </w:p>
              <w:p w14:paraId="3C5B2106" w14:textId="77777777" w:rsidR="000D7CF8" w:rsidRDefault="000D7CF8" w:rsidP="000D7CF8">
                <w:r w:rsidRPr="1E2CAF1C">
                  <w:rPr>
                    <w:rFonts w:ascii="Arial" w:eastAsia="Arial" w:hAnsi="Arial" w:cs="Arial"/>
                    <w:color w:val="000000" w:themeColor="text1"/>
                    <w:sz w:val="12"/>
                    <w:szCs w:val="12"/>
                  </w:rPr>
                  <w:t xml:space="preserve">Date Collected from Collin College Institutional Research Office </w:t>
                </w:r>
                <w:hyperlink r:id="rId72">
                  <w:r w:rsidRPr="1E2CAF1C">
                    <w:rPr>
                      <w:rStyle w:val="Hyperlink"/>
                      <w:rFonts w:ascii="Arial" w:eastAsia="Arial" w:hAnsi="Arial" w:cs="Arial"/>
                      <w:sz w:val="12"/>
                      <w:szCs w:val="12"/>
                    </w:rPr>
                    <w:t>http://inside.collin.edu/iro/programreview/202021/AwardsByProgram_2016-2020.pdf</w:t>
                  </w:r>
                </w:hyperlink>
              </w:p>
              <w:p w14:paraId="0F0EB5C1" w14:textId="77777777" w:rsidR="000D7CF8" w:rsidRDefault="000D7CF8" w:rsidP="000D7CF8">
                <w:r w:rsidRPr="1E2CAF1C">
                  <w:rPr>
                    <w:rFonts w:ascii="Arial" w:eastAsia="Arial" w:hAnsi="Arial" w:cs="Arial"/>
                    <w:color w:val="000000" w:themeColor="text1"/>
                  </w:rPr>
                  <w:t xml:space="preserve"> </w:t>
                </w:r>
              </w:p>
              <w:p w14:paraId="425F6708" w14:textId="77777777" w:rsidR="000D7CF8" w:rsidRDefault="000D7CF8" w:rsidP="000D7CF8"/>
              <w:p w14:paraId="61008767" w14:textId="77777777" w:rsidR="00826788" w:rsidRDefault="00826788" w:rsidP="000D7CF8"/>
              <w:p w14:paraId="6C577107" w14:textId="77777777" w:rsidR="00826788" w:rsidRDefault="00826788" w:rsidP="000D7CF8"/>
              <w:p w14:paraId="719807FC" w14:textId="77777777" w:rsidR="00826788" w:rsidRDefault="00826788" w:rsidP="000D7CF8"/>
              <w:p w14:paraId="707744DB" w14:textId="77777777" w:rsidR="00826788" w:rsidRDefault="00826788" w:rsidP="000D7CF8"/>
              <w:p w14:paraId="2A997E92" w14:textId="77777777" w:rsidR="00826788" w:rsidRDefault="00826788" w:rsidP="000D7CF8"/>
              <w:p w14:paraId="5D996800" w14:textId="77777777" w:rsidR="00826788" w:rsidRDefault="00826788" w:rsidP="000D7CF8"/>
              <w:p w14:paraId="6137B458" w14:textId="659D9E1D" w:rsidR="000D7CF8" w:rsidRDefault="000D7CF8" w:rsidP="000D7CF8">
                <w:pPr>
                  <w:rPr>
                    <w:rFonts w:ascii="Calibri" w:eastAsia="Calibri" w:hAnsi="Calibri" w:cs="Calibri"/>
                    <w:color w:val="000000" w:themeColor="text1"/>
                  </w:rPr>
                </w:pPr>
                <w:r w:rsidRPr="36C57A91">
                  <w:rPr>
                    <w:rFonts w:ascii="Calibri" w:eastAsia="Calibri" w:hAnsi="Calibri" w:cs="Calibri"/>
                    <w:color w:val="000000" w:themeColor="text1"/>
                  </w:rPr>
                  <w:lastRenderedPageBreak/>
                  <w:t>The remaining foundation courses in the program are ARTS 1311, Design I</w:t>
                </w:r>
                <w:r w:rsidR="002F18EA">
                  <w:rPr>
                    <w:rFonts w:ascii="Calibri" w:eastAsia="Calibri" w:hAnsi="Calibri" w:cs="Calibri"/>
                    <w:color w:val="000000" w:themeColor="text1"/>
                  </w:rPr>
                  <w:t>,</w:t>
                </w:r>
                <w:r w:rsidRPr="36C57A91">
                  <w:rPr>
                    <w:rFonts w:ascii="Calibri" w:eastAsia="Calibri" w:hAnsi="Calibri" w:cs="Calibri"/>
                    <w:color w:val="000000" w:themeColor="text1"/>
                  </w:rPr>
                  <w:t xml:space="preserve"> and PHTC 1371 Book, Design &amp; Presentation.   Both cou</w:t>
                </w:r>
                <w:r w:rsidR="002F18EA">
                  <w:rPr>
                    <w:rFonts w:ascii="Calibri" w:eastAsia="Calibri" w:hAnsi="Calibri" w:cs="Calibri"/>
                    <w:color w:val="000000" w:themeColor="text1"/>
                  </w:rPr>
                  <w:t>rses have steady, or increasing</w:t>
                </w:r>
                <w:r w:rsidRPr="36C57A91">
                  <w:rPr>
                    <w:rFonts w:ascii="Calibri" w:eastAsia="Calibri" w:hAnsi="Calibri" w:cs="Calibri"/>
                    <w:color w:val="000000" w:themeColor="text1"/>
                  </w:rPr>
                  <w:t xml:space="preserve"> enrollment with course completion and success rates above 75%.</w:t>
                </w:r>
              </w:p>
              <w:p w14:paraId="310E86D6" w14:textId="77777777" w:rsidR="000D7CF8" w:rsidRDefault="000D7CF8" w:rsidP="000D7CF8">
                <w:r>
                  <w:rPr>
                    <w:noProof/>
                  </w:rPr>
                  <w:drawing>
                    <wp:inline distT="0" distB="0" distL="0" distR="0" wp14:anchorId="4A66F1FD" wp14:editId="6A5E4A14">
                      <wp:extent cx="4572000" cy="1857375"/>
                      <wp:effectExtent l="0" t="0" r="0" b="0"/>
                      <wp:docPr id="346406581" name="Picture 34640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72000" cy="1857375"/>
                              </a:xfrm>
                              <a:prstGeom prst="rect">
                                <a:avLst/>
                              </a:prstGeom>
                            </pic:spPr>
                          </pic:pic>
                        </a:graphicData>
                      </a:graphic>
                    </wp:inline>
                  </w:drawing>
                </w:r>
              </w:p>
              <w:p w14:paraId="155784AE" w14:textId="77777777" w:rsidR="000D7CF8" w:rsidRDefault="000D7CF8" w:rsidP="000D7CF8">
                <w:pPr>
                  <w:rPr>
                    <w:sz w:val="16"/>
                    <w:szCs w:val="16"/>
                  </w:rPr>
                </w:pPr>
              </w:p>
              <w:p w14:paraId="5989BEE2" w14:textId="77777777" w:rsidR="000D7CF8" w:rsidRDefault="000D7CF8" w:rsidP="000D7CF8">
                <w:r>
                  <w:rPr>
                    <w:noProof/>
                  </w:rPr>
                  <w:drawing>
                    <wp:inline distT="0" distB="0" distL="0" distR="0" wp14:anchorId="3E4CD2EF" wp14:editId="2444E35B">
                      <wp:extent cx="4572000" cy="2162175"/>
                      <wp:effectExtent l="0" t="0" r="0" b="0"/>
                      <wp:docPr id="118289330" name="Picture 11828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72000" cy="2162175"/>
                              </a:xfrm>
                              <a:prstGeom prst="rect">
                                <a:avLst/>
                              </a:prstGeom>
                            </pic:spPr>
                          </pic:pic>
                        </a:graphicData>
                      </a:graphic>
                    </wp:inline>
                  </w:drawing>
                </w:r>
              </w:p>
              <w:p w14:paraId="146CBC5F" w14:textId="77777777" w:rsidR="000D7CF8" w:rsidRDefault="000D7CF8" w:rsidP="000D7CF8">
                <w:r w:rsidRPr="1E2CAF1C">
                  <w:rPr>
                    <w:rFonts w:ascii="Arial" w:eastAsia="Arial" w:hAnsi="Arial" w:cs="Arial"/>
                    <w:color w:val="000000" w:themeColor="text1"/>
                    <w:sz w:val="12"/>
                    <w:szCs w:val="12"/>
                  </w:rPr>
                  <w:t xml:space="preserve">Date Collected from Collin College Institutional Research Office </w:t>
                </w:r>
                <w:hyperlink r:id="rId75">
                  <w:r w:rsidRPr="1E2CAF1C">
                    <w:rPr>
                      <w:rStyle w:val="Hyperlink"/>
                      <w:rFonts w:ascii="Arial" w:eastAsia="Arial" w:hAnsi="Arial" w:cs="Arial"/>
                      <w:sz w:val="12"/>
                      <w:szCs w:val="12"/>
                    </w:rPr>
                    <w:t>http://inside.collin.edu/iro/programreview/202021/AwardsByProgram_2016-2020.pdf</w:t>
                  </w:r>
                </w:hyperlink>
              </w:p>
              <w:p w14:paraId="2A833AF1" w14:textId="77777777" w:rsidR="000D7CF8" w:rsidRDefault="000D7CF8" w:rsidP="000D7CF8">
                <w:r w:rsidRPr="1E2CAF1C">
                  <w:rPr>
                    <w:rFonts w:ascii="Arial" w:eastAsia="Arial" w:hAnsi="Arial" w:cs="Arial"/>
                  </w:rPr>
                  <w:t xml:space="preserve"> </w:t>
                </w:r>
              </w:p>
              <w:p w14:paraId="0778EC65" w14:textId="77777777" w:rsidR="000D7CF8" w:rsidRDefault="000D7CF8" w:rsidP="000D7CF8">
                <w:pPr>
                  <w:rPr>
                    <w:rFonts w:ascii="Arial" w:eastAsia="Arial" w:hAnsi="Arial" w:cs="Arial"/>
                  </w:rPr>
                </w:pPr>
                <w:r w:rsidRPr="36C57A91">
                  <w:rPr>
                    <w:rFonts w:ascii="Arial" w:eastAsia="Arial" w:hAnsi="Arial" w:cs="Arial"/>
                  </w:rPr>
                  <w:t xml:space="preserve"> </w:t>
                </w:r>
              </w:p>
              <w:p w14:paraId="4511A50D" w14:textId="77777777" w:rsidR="00826788" w:rsidRDefault="00826788" w:rsidP="000D7CF8">
                <w:pPr>
                  <w:rPr>
                    <w:rFonts w:ascii="Arial" w:eastAsia="Arial" w:hAnsi="Arial" w:cs="Arial"/>
                  </w:rPr>
                </w:pPr>
              </w:p>
              <w:p w14:paraId="50F5ACB4" w14:textId="77777777" w:rsidR="00826788" w:rsidRDefault="00826788" w:rsidP="000D7CF8">
                <w:pPr>
                  <w:rPr>
                    <w:rFonts w:ascii="Arial" w:eastAsia="Arial" w:hAnsi="Arial" w:cs="Arial"/>
                  </w:rPr>
                </w:pPr>
              </w:p>
              <w:p w14:paraId="7BEF4C14" w14:textId="77777777" w:rsidR="00826788" w:rsidRDefault="00826788" w:rsidP="000D7CF8">
                <w:pPr>
                  <w:rPr>
                    <w:rFonts w:ascii="Arial" w:eastAsia="Arial" w:hAnsi="Arial" w:cs="Arial"/>
                  </w:rPr>
                </w:pPr>
              </w:p>
              <w:p w14:paraId="2646A18A" w14:textId="77777777" w:rsidR="00826788" w:rsidRDefault="00826788" w:rsidP="000D7CF8">
                <w:pPr>
                  <w:rPr>
                    <w:rFonts w:ascii="Arial" w:eastAsia="Arial" w:hAnsi="Arial" w:cs="Arial"/>
                  </w:rPr>
                </w:pPr>
              </w:p>
              <w:p w14:paraId="7EAFF1C9" w14:textId="77777777" w:rsidR="00826788" w:rsidRDefault="00826788" w:rsidP="000D7CF8"/>
              <w:p w14:paraId="3EDBB73D" w14:textId="77777777" w:rsidR="000D7CF8" w:rsidRDefault="000D7CF8" w:rsidP="000D7CF8">
                <w:pPr>
                  <w:rPr>
                    <w:rFonts w:ascii="Arial" w:eastAsia="Arial" w:hAnsi="Arial" w:cs="Arial"/>
                  </w:rPr>
                </w:pPr>
              </w:p>
              <w:p w14:paraId="0E116585" w14:textId="03857299" w:rsidR="000D7CF8" w:rsidRDefault="000D7CF8" w:rsidP="000D7CF8">
                <w:pPr>
                  <w:rPr>
                    <w:rFonts w:ascii="Calibri" w:eastAsia="Calibri" w:hAnsi="Calibri" w:cs="Calibri"/>
                    <w:color w:val="000000" w:themeColor="text1"/>
                  </w:rPr>
                </w:pPr>
                <w:r w:rsidRPr="2187ECAF">
                  <w:rPr>
                    <w:rFonts w:ascii="Calibri" w:eastAsia="Calibri" w:hAnsi="Calibri" w:cs="Calibri"/>
                  </w:rPr>
                  <w:lastRenderedPageBreak/>
                  <w:t>Second</w:t>
                </w:r>
                <w:r w:rsidR="001326D9">
                  <w:rPr>
                    <w:rFonts w:ascii="Calibri" w:eastAsia="Calibri" w:hAnsi="Calibri" w:cs="Calibri"/>
                  </w:rPr>
                  <w:t>-</w:t>
                </w:r>
                <w:r w:rsidRPr="2187ECAF">
                  <w:rPr>
                    <w:rFonts w:ascii="Calibri" w:eastAsia="Calibri" w:hAnsi="Calibri" w:cs="Calibri"/>
                  </w:rPr>
                  <w:t xml:space="preserve">level courses PHTC 1300, Digital Photography II, PHTC 1353 Portraiture I, PHTC 2331, and Architectural Photography </w:t>
                </w:r>
                <w:r w:rsidRPr="2187ECAF">
                  <w:rPr>
                    <w:rFonts w:ascii="Calibri" w:eastAsia="Calibri" w:hAnsi="Calibri" w:cs="Calibri"/>
                    <w:color w:val="000000" w:themeColor="text1"/>
                  </w:rPr>
                  <w:t>have steady, or increasing, enrollment with course completion and success rates above 75%.</w:t>
                </w:r>
              </w:p>
              <w:p w14:paraId="4C70684C" w14:textId="77777777" w:rsidR="000D7CF8" w:rsidRDefault="000D7CF8" w:rsidP="000D7CF8">
                <w:pPr>
                  <w:rPr>
                    <w:rFonts w:ascii="Calibri" w:eastAsia="Calibri" w:hAnsi="Calibri" w:cs="Calibri"/>
                    <w:color w:val="000000" w:themeColor="text1"/>
                  </w:rPr>
                </w:pPr>
                <w:r>
                  <w:rPr>
                    <w:noProof/>
                  </w:rPr>
                  <w:drawing>
                    <wp:inline distT="0" distB="0" distL="0" distR="0" wp14:anchorId="01D2ED4F" wp14:editId="13E69B9C">
                      <wp:extent cx="4572000" cy="2228850"/>
                      <wp:effectExtent l="0" t="0" r="0" b="0"/>
                      <wp:docPr id="182936973" name="Picture 18293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72000" cy="2228850"/>
                              </a:xfrm>
                              <a:prstGeom prst="rect">
                                <a:avLst/>
                              </a:prstGeom>
                            </pic:spPr>
                          </pic:pic>
                        </a:graphicData>
                      </a:graphic>
                    </wp:inline>
                  </w:drawing>
                </w:r>
              </w:p>
              <w:p w14:paraId="0F5E024E" w14:textId="77777777" w:rsidR="000D7CF8" w:rsidRDefault="000D7CF8" w:rsidP="000D7CF8">
                <w:pPr>
                  <w:rPr>
                    <w:rFonts w:ascii="Calibri" w:eastAsia="Calibri" w:hAnsi="Calibri" w:cs="Calibri"/>
                    <w:color w:val="000000" w:themeColor="text1"/>
                    <w:sz w:val="16"/>
                    <w:szCs w:val="16"/>
                  </w:rPr>
                </w:pPr>
              </w:p>
              <w:p w14:paraId="248B23E2" w14:textId="77777777" w:rsidR="000D7CF8" w:rsidRDefault="000D7CF8" w:rsidP="000D7CF8">
                <w:pPr>
                  <w:rPr>
                    <w:rFonts w:ascii="Calibri" w:eastAsia="Calibri" w:hAnsi="Calibri" w:cs="Calibri"/>
                    <w:color w:val="000000" w:themeColor="text1"/>
                  </w:rPr>
                </w:pPr>
                <w:r>
                  <w:rPr>
                    <w:noProof/>
                  </w:rPr>
                  <w:drawing>
                    <wp:inline distT="0" distB="0" distL="0" distR="0" wp14:anchorId="10EC7416" wp14:editId="5A2E3440">
                      <wp:extent cx="4572000" cy="1943100"/>
                      <wp:effectExtent l="0" t="0" r="0" b="0"/>
                      <wp:docPr id="1093583809" name="Picture 109358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2000" cy="1943100"/>
                              </a:xfrm>
                              <a:prstGeom prst="rect">
                                <a:avLst/>
                              </a:prstGeom>
                            </pic:spPr>
                          </pic:pic>
                        </a:graphicData>
                      </a:graphic>
                    </wp:inline>
                  </w:drawing>
                </w:r>
              </w:p>
              <w:p w14:paraId="08EC5BC3" w14:textId="77777777" w:rsidR="000D7CF8" w:rsidRDefault="000D7CF8" w:rsidP="000D7CF8">
                <w:pPr>
                  <w:rPr>
                    <w:rFonts w:ascii="Arial" w:eastAsia="Arial" w:hAnsi="Arial" w:cs="Arial"/>
                    <w:sz w:val="16"/>
                    <w:szCs w:val="16"/>
                  </w:rPr>
                </w:pPr>
                <w:r w:rsidRPr="2187ECAF">
                  <w:rPr>
                    <w:rFonts w:ascii="Arial" w:eastAsia="Arial" w:hAnsi="Arial" w:cs="Arial"/>
                  </w:rPr>
                  <w:t xml:space="preserve"> </w:t>
                </w:r>
              </w:p>
              <w:p w14:paraId="6E890654" w14:textId="77777777" w:rsidR="000D7CF8" w:rsidRDefault="000D7CF8" w:rsidP="000D7CF8">
                <w:r>
                  <w:rPr>
                    <w:noProof/>
                  </w:rPr>
                  <w:lastRenderedPageBreak/>
                  <w:drawing>
                    <wp:inline distT="0" distB="0" distL="0" distR="0" wp14:anchorId="3997674C" wp14:editId="0062A59B">
                      <wp:extent cx="4572000" cy="2152650"/>
                      <wp:effectExtent l="0" t="0" r="0" b="0"/>
                      <wp:docPr id="2112717480" name="Picture 211271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72000" cy="2152650"/>
                              </a:xfrm>
                              <a:prstGeom prst="rect">
                                <a:avLst/>
                              </a:prstGeom>
                            </pic:spPr>
                          </pic:pic>
                        </a:graphicData>
                      </a:graphic>
                    </wp:inline>
                  </w:drawing>
                </w:r>
              </w:p>
              <w:p w14:paraId="19C4B117" w14:textId="77777777" w:rsidR="000D7CF8" w:rsidRDefault="000D7CF8" w:rsidP="000D7CF8">
                <w:r w:rsidRPr="1E2CAF1C">
                  <w:rPr>
                    <w:rFonts w:ascii="Arial" w:eastAsia="Arial" w:hAnsi="Arial" w:cs="Arial"/>
                    <w:color w:val="000000" w:themeColor="text1"/>
                    <w:sz w:val="12"/>
                    <w:szCs w:val="12"/>
                  </w:rPr>
                  <w:t xml:space="preserve">Date Collected from Collin College Institutional Research Office </w:t>
                </w:r>
                <w:hyperlink r:id="rId79">
                  <w:r w:rsidRPr="1E2CAF1C">
                    <w:rPr>
                      <w:rStyle w:val="Hyperlink"/>
                      <w:rFonts w:ascii="Arial" w:eastAsia="Arial" w:hAnsi="Arial" w:cs="Arial"/>
                      <w:sz w:val="12"/>
                      <w:szCs w:val="12"/>
                    </w:rPr>
                    <w:t>http://inside.collin.edu/iro/programreview/202021/AwardsByProgram_2016-2020.pdf</w:t>
                  </w:r>
                </w:hyperlink>
              </w:p>
              <w:p w14:paraId="29CA7A7A" w14:textId="77777777" w:rsidR="000D7CF8" w:rsidRDefault="000D7CF8" w:rsidP="000D7CF8">
                <w:r w:rsidRPr="1E2CAF1C">
                  <w:rPr>
                    <w:rFonts w:ascii="Arial" w:eastAsia="Arial" w:hAnsi="Arial" w:cs="Arial"/>
                  </w:rPr>
                  <w:t xml:space="preserve"> </w:t>
                </w:r>
              </w:p>
              <w:p w14:paraId="57C959DC" w14:textId="77777777" w:rsidR="000D7CF8" w:rsidRDefault="000D7CF8" w:rsidP="000D7CF8">
                <w:pPr>
                  <w:rPr>
                    <w:rFonts w:ascii="Arial" w:eastAsia="Arial" w:hAnsi="Arial" w:cs="Arial"/>
                  </w:rPr>
                </w:pPr>
                <w:r w:rsidRPr="2187ECAF">
                  <w:rPr>
                    <w:rFonts w:ascii="Arial" w:eastAsia="Arial" w:hAnsi="Arial" w:cs="Arial"/>
                  </w:rPr>
                  <w:t xml:space="preserve"> </w:t>
                </w:r>
              </w:p>
              <w:p w14:paraId="628927F5" w14:textId="77777777" w:rsidR="000D7CF8" w:rsidRDefault="000D7CF8" w:rsidP="000D7CF8">
                <w:pPr>
                  <w:rPr>
                    <w:rFonts w:ascii="Arial" w:eastAsia="Arial" w:hAnsi="Arial" w:cs="Arial"/>
                  </w:rPr>
                </w:pPr>
              </w:p>
              <w:p w14:paraId="42CED671" w14:textId="77777777" w:rsidR="000D7CF8" w:rsidRDefault="000D7CF8" w:rsidP="000D7CF8">
                <w:pPr>
                  <w:rPr>
                    <w:rFonts w:ascii="Arial" w:eastAsia="Arial" w:hAnsi="Arial" w:cs="Arial"/>
                  </w:rPr>
                </w:pPr>
              </w:p>
              <w:p w14:paraId="1405913C" w14:textId="77777777" w:rsidR="000D7CF8" w:rsidRDefault="000D7CF8" w:rsidP="000D7CF8">
                <w:pPr>
                  <w:rPr>
                    <w:rFonts w:ascii="Arial" w:eastAsia="Arial" w:hAnsi="Arial" w:cs="Arial"/>
                  </w:rPr>
                </w:pPr>
              </w:p>
              <w:p w14:paraId="34A158A7" w14:textId="77777777" w:rsidR="000D7CF8" w:rsidRDefault="000D7CF8" w:rsidP="000D7CF8">
                <w:pPr>
                  <w:rPr>
                    <w:rFonts w:ascii="Arial" w:eastAsia="Arial" w:hAnsi="Arial" w:cs="Arial"/>
                  </w:rPr>
                </w:pPr>
              </w:p>
              <w:p w14:paraId="2CD2DECD" w14:textId="77777777" w:rsidR="000D7CF8" w:rsidRDefault="000D7CF8" w:rsidP="000D7CF8">
                <w:pPr>
                  <w:rPr>
                    <w:rFonts w:ascii="Arial" w:eastAsia="Arial" w:hAnsi="Arial" w:cs="Arial"/>
                  </w:rPr>
                </w:pPr>
              </w:p>
              <w:p w14:paraId="30BA3A09" w14:textId="77777777" w:rsidR="000D7CF8" w:rsidRDefault="000D7CF8" w:rsidP="000D7CF8"/>
              <w:p w14:paraId="735143C2" w14:textId="77777777" w:rsidR="00826788" w:rsidRDefault="00826788" w:rsidP="000D7CF8"/>
              <w:p w14:paraId="0FA1572D" w14:textId="77777777" w:rsidR="00826788" w:rsidRDefault="00826788" w:rsidP="000D7CF8"/>
              <w:p w14:paraId="3B9A09D4" w14:textId="77777777" w:rsidR="00826788" w:rsidRDefault="00826788" w:rsidP="000D7CF8"/>
              <w:p w14:paraId="1F77D180" w14:textId="77777777" w:rsidR="00826788" w:rsidRDefault="00826788" w:rsidP="000D7CF8"/>
              <w:p w14:paraId="52ACD9EA" w14:textId="77777777" w:rsidR="00826788" w:rsidRDefault="00826788" w:rsidP="000D7CF8"/>
              <w:p w14:paraId="4C30CB9C" w14:textId="77777777" w:rsidR="00826788" w:rsidRDefault="00826788" w:rsidP="000D7CF8"/>
              <w:p w14:paraId="07000534" w14:textId="77777777" w:rsidR="00826788" w:rsidRDefault="00826788" w:rsidP="000D7CF8"/>
              <w:p w14:paraId="26D45417" w14:textId="77777777" w:rsidR="00826788" w:rsidRDefault="00826788" w:rsidP="000D7CF8"/>
              <w:p w14:paraId="3AAAB2AC" w14:textId="77777777" w:rsidR="00826788" w:rsidRDefault="00826788" w:rsidP="000D7CF8"/>
              <w:p w14:paraId="419552CA" w14:textId="77777777" w:rsidR="00826788" w:rsidRDefault="00826788" w:rsidP="000D7CF8"/>
              <w:p w14:paraId="1895F537" w14:textId="77777777" w:rsidR="00826788" w:rsidRDefault="00826788" w:rsidP="000D7CF8"/>
              <w:p w14:paraId="4BECECB0" w14:textId="77777777" w:rsidR="00826788" w:rsidRDefault="00826788" w:rsidP="000D7CF8"/>
              <w:p w14:paraId="5B40EE22" w14:textId="77777777" w:rsidR="000D7CF8" w:rsidRDefault="000D7CF8" w:rsidP="000D7CF8">
                <w:pPr>
                  <w:rPr>
                    <w:rFonts w:ascii="Arial" w:eastAsia="Arial" w:hAnsi="Arial" w:cs="Arial"/>
                  </w:rPr>
                </w:pPr>
              </w:p>
              <w:p w14:paraId="64FC7227" w14:textId="680DC249" w:rsidR="000D7CF8" w:rsidRDefault="002F18EA" w:rsidP="000D7CF8">
                <w:pPr>
                  <w:rPr>
                    <w:rFonts w:ascii="Calibri" w:eastAsia="Calibri" w:hAnsi="Calibri" w:cs="Calibri"/>
                    <w:color w:val="000000" w:themeColor="text1"/>
                  </w:rPr>
                </w:pPr>
                <w:r>
                  <w:rPr>
                    <w:rFonts w:ascii="Calibri" w:eastAsia="Calibri" w:hAnsi="Calibri" w:cs="Calibri"/>
                  </w:rPr>
                  <w:lastRenderedPageBreak/>
                  <w:t>The third</w:t>
                </w:r>
                <w:r w:rsidR="000D7CF8" w:rsidRPr="36C57A91">
                  <w:rPr>
                    <w:rFonts w:ascii="Calibri" w:eastAsia="Calibri" w:hAnsi="Calibri" w:cs="Calibri"/>
                  </w:rPr>
                  <w:t xml:space="preserve"> level required courses PHTC 1341 Color Photography, PHTC 2349 Digital Photography III, PHTC 2371 Video for Photographers and Technical course options PHTC 1347, PHTC </w:t>
                </w:r>
                <w:r>
                  <w:rPr>
                    <w:rFonts w:ascii="Calibri" w:eastAsia="Calibri" w:hAnsi="Calibri" w:cs="Calibri"/>
                  </w:rPr>
                  <w:t>,</w:t>
                </w:r>
                <w:r w:rsidR="000D7CF8" w:rsidRPr="36C57A91">
                  <w:rPr>
                    <w:rFonts w:ascii="Calibri" w:eastAsia="Calibri" w:hAnsi="Calibri" w:cs="Calibri"/>
                  </w:rPr>
                  <w:t xml:space="preserve">1351 and PHTC 2342 </w:t>
                </w:r>
                <w:r>
                  <w:rPr>
                    <w:rFonts w:ascii="Calibri" w:eastAsia="Calibri" w:hAnsi="Calibri" w:cs="Calibri"/>
                    <w:color w:val="000000" w:themeColor="text1"/>
                  </w:rPr>
                  <w:t xml:space="preserve">have steady, or increasing </w:t>
                </w:r>
                <w:r w:rsidR="000D7CF8" w:rsidRPr="36C57A91">
                  <w:rPr>
                    <w:rFonts w:ascii="Calibri" w:eastAsia="Calibri" w:hAnsi="Calibri" w:cs="Calibri"/>
                    <w:color w:val="000000" w:themeColor="text1"/>
                  </w:rPr>
                  <w:t>enrollment with course completion and success rates ab</w:t>
                </w:r>
                <w:r w:rsidR="000D7CF8" w:rsidRPr="36C57A91">
                  <w:rPr>
                    <w:rFonts w:ascii="Calibri" w:eastAsia="Calibri" w:hAnsi="Calibri" w:cs="Calibri"/>
                  </w:rPr>
                  <w:t xml:space="preserve">ove 75%.  PHTC 2349 Digital Photography II had a </w:t>
                </w:r>
                <w:bookmarkStart w:id="9" w:name="_Int_sFXuKXYE"/>
                <w:r w:rsidR="000D7CF8" w:rsidRPr="36C57A91">
                  <w:rPr>
                    <w:rFonts w:ascii="Calibri" w:eastAsia="Calibri" w:hAnsi="Calibri" w:cs="Calibri"/>
                  </w:rPr>
                  <w:t>drop in</w:t>
                </w:r>
                <w:bookmarkEnd w:id="9"/>
                <w:r w:rsidR="000D7CF8" w:rsidRPr="36C57A91">
                  <w:rPr>
                    <w:rFonts w:ascii="Calibri" w:eastAsia="Calibri" w:hAnsi="Calibri" w:cs="Calibri"/>
                  </w:rPr>
                  <w:t xml:space="preserve"> success rate during 2020, due to COVID. </w:t>
                </w:r>
              </w:p>
              <w:p w14:paraId="43B44046" w14:textId="77777777" w:rsidR="000D7CF8" w:rsidRDefault="000D7CF8" w:rsidP="000D7CF8">
                <w:pPr>
                  <w:rPr>
                    <w:rFonts w:ascii="Arial" w:eastAsia="Arial" w:hAnsi="Arial" w:cs="Arial"/>
                    <w:color w:val="000000" w:themeColor="text1"/>
                    <w:sz w:val="12"/>
                    <w:szCs w:val="12"/>
                  </w:rPr>
                </w:pPr>
                <w:r>
                  <w:rPr>
                    <w:noProof/>
                  </w:rPr>
                  <w:drawing>
                    <wp:inline distT="0" distB="0" distL="0" distR="0" wp14:anchorId="6377DA5D" wp14:editId="0800FE54">
                      <wp:extent cx="4572000" cy="2200275"/>
                      <wp:effectExtent l="0" t="0" r="0" b="0"/>
                      <wp:docPr id="952515874" name="Picture 95251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75128BCD" w14:textId="77777777" w:rsidR="000D7CF8" w:rsidRDefault="000D7CF8" w:rsidP="000D7CF8">
                <w:pPr>
                  <w:rPr>
                    <w:rFonts w:ascii="Arial" w:eastAsia="Arial" w:hAnsi="Arial" w:cs="Arial"/>
                    <w:color w:val="000000" w:themeColor="text1"/>
                    <w:sz w:val="12"/>
                    <w:szCs w:val="12"/>
                  </w:rPr>
                </w:pPr>
              </w:p>
              <w:p w14:paraId="638A3786" w14:textId="77777777" w:rsidR="000D7CF8" w:rsidRDefault="000D7CF8" w:rsidP="000D7CF8">
                <w:pPr>
                  <w:rPr>
                    <w:rFonts w:ascii="Arial" w:eastAsia="Arial" w:hAnsi="Arial" w:cs="Arial"/>
                    <w:color w:val="000000" w:themeColor="text1"/>
                    <w:sz w:val="12"/>
                    <w:szCs w:val="12"/>
                  </w:rPr>
                </w:pPr>
                <w:r>
                  <w:rPr>
                    <w:noProof/>
                  </w:rPr>
                  <w:drawing>
                    <wp:inline distT="0" distB="0" distL="0" distR="0" wp14:anchorId="29298487" wp14:editId="38CE08BC">
                      <wp:extent cx="4572000" cy="1819275"/>
                      <wp:effectExtent l="0" t="0" r="0" b="0"/>
                      <wp:docPr id="1012540088" name="Picture 101254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572000" cy="1819275"/>
                              </a:xfrm>
                              <a:prstGeom prst="rect">
                                <a:avLst/>
                              </a:prstGeom>
                            </pic:spPr>
                          </pic:pic>
                        </a:graphicData>
                      </a:graphic>
                    </wp:inline>
                  </w:drawing>
                </w:r>
              </w:p>
              <w:p w14:paraId="4880F9DA" w14:textId="77777777" w:rsidR="000D7CF8" w:rsidRDefault="000D7CF8" w:rsidP="000D7CF8">
                <w:pPr>
                  <w:rPr>
                    <w:rFonts w:ascii="Arial" w:eastAsia="Arial" w:hAnsi="Arial" w:cs="Arial"/>
                    <w:color w:val="000000" w:themeColor="text1"/>
                    <w:sz w:val="12"/>
                    <w:szCs w:val="12"/>
                  </w:rPr>
                </w:pPr>
                <w:r>
                  <w:rPr>
                    <w:noProof/>
                  </w:rPr>
                  <w:lastRenderedPageBreak/>
                  <w:drawing>
                    <wp:inline distT="0" distB="0" distL="0" distR="0" wp14:anchorId="5331D808" wp14:editId="3A398C8A">
                      <wp:extent cx="4572000" cy="2200275"/>
                      <wp:effectExtent l="0" t="0" r="0" b="0"/>
                      <wp:docPr id="591336978" name="Picture 59133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16FE08CC" w14:textId="77777777" w:rsidR="000D7CF8" w:rsidRDefault="000D7CF8" w:rsidP="000D7CF8">
                <w:r w:rsidRPr="1E2CAF1C">
                  <w:rPr>
                    <w:rFonts w:ascii="Arial" w:eastAsia="Arial" w:hAnsi="Arial" w:cs="Arial"/>
                  </w:rPr>
                  <w:t xml:space="preserve"> </w:t>
                </w:r>
                <w:r w:rsidRPr="1E2CAF1C">
                  <w:rPr>
                    <w:rFonts w:ascii="Arial" w:eastAsia="Arial" w:hAnsi="Arial" w:cs="Arial"/>
                    <w:color w:val="000000" w:themeColor="text1"/>
                    <w:sz w:val="12"/>
                    <w:szCs w:val="12"/>
                  </w:rPr>
                  <w:t xml:space="preserve">Date Collected from Collin College Institutional Research Office </w:t>
                </w:r>
                <w:hyperlink r:id="rId83">
                  <w:r w:rsidRPr="1E2CAF1C">
                    <w:rPr>
                      <w:rStyle w:val="Hyperlink"/>
                      <w:rFonts w:ascii="Arial" w:eastAsia="Arial" w:hAnsi="Arial" w:cs="Arial"/>
                      <w:sz w:val="12"/>
                      <w:szCs w:val="12"/>
                    </w:rPr>
                    <w:t>http://inside.collin.edu/iro/programreview/202021/AwardsByProgram_2016-2020.pdf</w:t>
                  </w:r>
                </w:hyperlink>
              </w:p>
              <w:p w14:paraId="2AA44377" w14:textId="77777777" w:rsidR="000D7CF8" w:rsidRDefault="000D7CF8" w:rsidP="000D7CF8">
                <w:pPr>
                  <w:rPr>
                    <w:rFonts w:ascii="Arial" w:eastAsia="Arial" w:hAnsi="Arial" w:cs="Arial"/>
                  </w:rPr>
                </w:pPr>
              </w:p>
              <w:p w14:paraId="7ABCFF66" w14:textId="77777777" w:rsidR="000D7CF8" w:rsidRDefault="000D7CF8" w:rsidP="000D7CF8">
                <w:r w:rsidRPr="1E2CAF1C">
                  <w:rPr>
                    <w:rFonts w:ascii="Arial" w:eastAsia="Arial" w:hAnsi="Arial" w:cs="Arial"/>
                  </w:rPr>
                  <w:t xml:space="preserve"> </w:t>
                </w:r>
              </w:p>
              <w:p w14:paraId="3F9EDDB9" w14:textId="77777777" w:rsidR="000D7CF8" w:rsidRDefault="000D7CF8" w:rsidP="000D7CF8">
                <w:r w:rsidRPr="65A01A2D">
                  <w:rPr>
                    <w:rFonts w:ascii="Arial" w:eastAsia="Arial" w:hAnsi="Arial" w:cs="Arial"/>
                  </w:rPr>
                  <w:t xml:space="preserve"> </w:t>
                </w:r>
              </w:p>
              <w:p w14:paraId="4CACCAD0" w14:textId="77777777" w:rsidR="000D7CF8" w:rsidRDefault="000D7CF8" w:rsidP="000D7CF8">
                <w:pPr>
                  <w:rPr>
                    <w:rFonts w:ascii="Calibri" w:eastAsia="Calibri" w:hAnsi="Calibri" w:cs="Calibri"/>
                  </w:rPr>
                </w:pPr>
                <w:r w:rsidRPr="2187ECAF">
                  <w:rPr>
                    <w:rFonts w:ascii="Calibri" w:eastAsia="Calibri" w:hAnsi="Calibri" w:cs="Calibri"/>
                  </w:rPr>
                  <w:t xml:space="preserve">Technical courses at the third level are optional courses.  They all have a high completion rate and success rate. However, they have low enrollment, because they are not required courses, and students can select one of the three courses.  Additionally, the courses are not offered every semester.  </w:t>
                </w:r>
              </w:p>
              <w:p w14:paraId="1BED67C7" w14:textId="77777777" w:rsidR="000D7CF8" w:rsidRDefault="000D7CF8" w:rsidP="000D7CF8">
                <w:r>
                  <w:rPr>
                    <w:noProof/>
                  </w:rPr>
                  <w:drawing>
                    <wp:inline distT="0" distB="0" distL="0" distR="0" wp14:anchorId="4CD1579C" wp14:editId="161ACE78">
                      <wp:extent cx="4572000" cy="2095500"/>
                      <wp:effectExtent l="0" t="0" r="0" b="0"/>
                      <wp:docPr id="2002203401" name="Picture 200220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7DB30B71" w14:textId="77777777" w:rsidR="000D7CF8" w:rsidRDefault="000D7CF8" w:rsidP="000D7CF8">
                <w:pPr>
                  <w:rPr>
                    <w:sz w:val="16"/>
                    <w:szCs w:val="16"/>
                  </w:rPr>
                </w:pPr>
              </w:p>
              <w:p w14:paraId="58CAD932" w14:textId="77777777" w:rsidR="000D7CF8" w:rsidRDefault="000D7CF8" w:rsidP="000D7CF8">
                <w:r>
                  <w:rPr>
                    <w:noProof/>
                  </w:rPr>
                  <w:lastRenderedPageBreak/>
                  <w:drawing>
                    <wp:inline distT="0" distB="0" distL="0" distR="0" wp14:anchorId="1D6FA06C" wp14:editId="5E6A0601">
                      <wp:extent cx="4572000" cy="1971675"/>
                      <wp:effectExtent l="0" t="0" r="0" b="0"/>
                      <wp:docPr id="1605259645" name="Picture 160525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72000" cy="1971675"/>
                              </a:xfrm>
                              <a:prstGeom prst="rect">
                                <a:avLst/>
                              </a:prstGeom>
                            </pic:spPr>
                          </pic:pic>
                        </a:graphicData>
                      </a:graphic>
                    </wp:inline>
                  </w:drawing>
                </w:r>
              </w:p>
              <w:p w14:paraId="78FB49C6" w14:textId="77777777" w:rsidR="000D7CF8" w:rsidRDefault="000D7CF8" w:rsidP="000D7CF8">
                <w:r>
                  <w:rPr>
                    <w:noProof/>
                  </w:rPr>
                  <w:drawing>
                    <wp:inline distT="0" distB="0" distL="0" distR="0" wp14:anchorId="24754C1A" wp14:editId="42F53EF6">
                      <wp:extent cx="4572000" cy="2143125"/>
                      <wp:effectExtent l="0" t="0" r="0" b="0"/>
                      <wp:docPr id="740481108" name="Picture 74048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72000" cy="2143125"/>
                              </a:xfrm>
                              <a:prstGeom prst="rect">
                                <a:avLst/>
                              </a:prstGeom>
                            </pic:spPr>
                          </pic:pic>
                        </a:graphicData>
                      </a:graphic>
                    </wp:inline>
                  </w:drawing>
                </w:r>
              </w:p>
              <w:p w14:paraId="5B4A1F5F" w14:textId="77777777" w:rsidR="000D7CF8" w:rsidRDefault="000D7CF8" w:rsidP="000D7CF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87">
                  <w:r w:rsidRPr="34781ADC">
                    <w:rPr>
                      <w:rStyle w:val="Hyperlink"/>
                      <w:rFonts w:eastAsiaTheme="minorEastAsia"/>
                      <w:sz w:val="12"/>
                      <w:szCs w:val="12"/>
                    </w:rPr>
                    <w:t>http://inside.collin.edu/iro/programreview/202021/AwardsByProgram_2016-2020.pdf</w:t>
                  </w:r>
                </w:hyperlink>
              </w:p>
              <w:p w14:paraId="45A275D3" w14:textId="77777777" w:rsidR="000D7CF8" w:rsidRDefault="000D7CF8" w:rsidP="000D7CF8">
                <w:pPr>
                  <w:rPr>
                    <w:rFonts w:eastAsiaTheme="minorEastAsia"/>
                    <w:sz w:val="12"/>
                    <w:szCs w:val="12"/>
                  </w:rPr>
                </w:pPr>
                <w:r w:rsidRPr="34781ADC">
                  <w:rPr>
                    <w:rFonts w:eastAsiaTheme="minorEastAsia"/>
                    <w:sz w:val="12"/>
                    <w:szCs w:val="12"/>
                  </w:rPr>
                  <w:t xml:space="preserve"> </w:t>
                </w:r>
              </w:p>
              <w:p w14:paraId="048EF23A" w14:textId="77777777" w:rsidR="000D7CF8" w:rsidRDefault="000D7CF8" w:rsidP="000D7CF8">
                <w:pPr>
                  <w:rPr>
                    <w:rFonts w:ascii="Arial" w:eastAsia="Arial" w:hAnsi="Arial" w:cs="Arial"/>
                  </w:rPr>
                </w:pPr>
                <w:r w:rsidRPr="1E2CAF1C">
                  <w:rPr>
                    <w:rFonts w:ascii="Arial" w:eastAsia="Arial" w:hAnsi="Arial" w:cs="Arial"/>
                  </w:rPr>
                  <w:t xml:space="preserve"> </w:t>
                </w:r>
              </w:p>
              <w:p w14:paraId="7AEF54FD" w14:textId="77777777" w:rsidR="000D7CF8" w:rsidRDefault="000D7CF8" w:rsidP="000D7CF8">
                <w:pPr>
                  <w:rPr>
                    <w:rFonts w:ascii="Arial" w:eastAsia="Arial" w:hAnsi="Arial" w:cs="Arial"/>
                  </w:rPr>
                </w:pPr>
              </w:p>
              <w:p w14:paraId="4A9C5769" w14:textId="77777777" w:rsidR="000D7CF8" w:rsidRDefault="000D7CF8" w:rsidP="000D7CF8">
                <w:pPr>
                  <w:rPr>
                    <w:rFonts w:ascii="Arial" w:eastAsia="Arial" w:hAnsi="Arial" w:cs="Arial"/>
                  </w:rPr>
                </w:pPr>
              </w:p>
              <w:p w14:paraId="6AD22764" w14:textId="77777777" w:rsidR="000D7CF8" w:rsidRDefault="000D7CF8" w:rsidP="000D7CF8">
                <w:pPr>
                  <w:rPr>
                    <w:rFonts w:ascii="Arial" w:eastAsia="Arial" w:hAnsi="Arial" w:cs="Arial"/>
                  </w:rPr>
                </w:pPr>
              </w:p>
              <w:p w14:paraId="1B3E15C6" w14:textId="77777777" w:rsidR="000D7CF8" w:rsidRDefault="000D7CF8" w:rsidP="000D7CF8">
                <w:pPr>
                  <w:rPr>
                    <w:rFonts w:ascii="Arial" w:eastAsia="Arial" w:hAnsi="Arial" w:cs="Arial"/>
                  </w:rPr>
                </w:pPr>
              </w:p>
              <w:p w14:paraId="37D61CE1" w14:textId="77777777" w:rsidR="000D7CF8" w:rsidRDefault="000D7CF8" w:rsidP="000D7CF8">
                <w:pPr>
                  <w:rPr>
                    <w:rFonts w:ascii="Arial" w:eastAsia="Arial" w:hAnsi="Arial" w:cs="Arial"/>
                  </w:rPr>
                </w:pPr>
              </w:p>
              <w:p w14:paraId="2C1EB650" w14:textId="77777777" w:rsidR="000D7CF8" w:rsidRDefault="000D7CF8" w:rsidP="000D7CF8">
                <w:pPr>
                  <w:rPr>
                    <w:rFonts w:ascii="Arial" w:eastAsia="Arial" w:hAnsi="Arial" w:cs="Arial"/>
                  </w:rPr>
                </w:pPr>
              </w:p>
              <w:p w14:paraId="3144D4FC" w14:textId="77777777" w:rsidR="000D7CF8" w:rsidRDefault="000D7CF8" w:rsidP="000D7CF8">
                <w:pPr>
                  <w:rPr>
                    <w:rFonts w:ascii="Arial" w:eastAsia="Arial" w:hAnsi="Arial" w:cs="Arial"/>
                  </w:rPr>
                </w:pPr>
              </w:p>
              <w:p w14:paraId="38AB8AAF" w14:textId="77777777" w:rsidR="000D7CF8" w:rsidRDefault="000D7CF8" w:rsidP="000D7CF8"/>
              <w:p w14:paraId="27F42BD3" w14:textId="77777777" w:rsidR="000D7CF8" w:rsidRDefault="000D7CF8" w:rsidP="000D7CF8">
                <w:r w:rsidRPr="65A01A2D">
                  <w:rPr>
                    <w:rFonts w:ascii="Arial" w:eastAsia="Arial" w:hAnsi="Arial" w:cs="Arial"/>
                  </w:rPr>
                  <w:t xml:space="preserve"> </w:t>
                </w:r>
              </w:p>
              <w:p w14:paraId="5D4205BB" w14:textId="4B56C785" w:rsidR="000D7CF8" w:rsidRDefault="002F18EA" w:rsidP="000D7CF8">
                <w:pPr>
                  <w:rPr>
                    <w:rFonts w:ascii="Calibri" w:eastAsia="Calibri" w:hAnsi="Calibri" w:cs="Calibri"/>
                  </w:rPr>
                </w:pPr>
                <w:r>
                  <w:rPr>
                    <w:rFonts w:ascii="Calibri" w:eastAsia="Calibri" w:hAnsi="Calibri" w:cs="Calibri"/>
                  </w:rPr>
                  <w:lastRenderedPageBreak/>
                  <w:t>The fourth</w:t>
                </w:r>
                <w:r w:rsidR="000D7CF8" w:rsidRPr="2187ECAF">
                  <w:rPr>
                    <w:rFonts w:ascii="Calibri" w:eastAsia="Calibri" w:hAnsi="Calibri" w:cs="Calibri"/>
                  </w:rPr>
                  <w:t xml:space="preserve"> level required courses with a </w:t>
                </w:r>
                <w:r>
                  <w:rPr>
                    <w:rFonts w:ascii="Calibri" w:eastAsia="Calibri" w:hAnsi="Calibri" w:cs="Calibri"/>
                    <w:color w:val="000000" w:themeColor="text1"/>
                  </w:rPr>
                  <w:t>steady or increasing</w:t>
                </w:r>
                <w:r w:rsidR="000D7CF8" w:rsidRPr="2187ECAF">
                  <w:rPr>
                    <w:rFonts w:ascii="Calibri" w:eastAsia="Calibri" w:hAnsi="Calibri" w:cs="Calibri"/>
                    <w:color w:val="000000" w:themeColor="text1"/>
                  </w:rPr>
                  <w:t xml:space="preserve"> enrollment rate, completion rate, and success rate </w:t>
                </w:r>
                <w:r w:rsidR="000D7CF8" w:rsidRPr="2187ECAF">
                  <w:rPr>
                    <w:rFonts w:ascii="Calibri" w:eastAsia="Calibri" w:hAnsi="Calibri" w:cs="Calibri"/>
                  </w:rPr>
                  <w:t xml:space="preserve">are PHTC 1345 Illustrative Photography, PHTC 2352 Portraiture II, and PHTC 2343 Portfolio Development. </w:t>
                </w:r>
              </w:p>
              <w:p w14:paraId="48E2CD18" w14:textId="77777777" w:rsidR="000D7CF8" w:rsidRDefault="000D7CF8" w:rsidP="000D7CF8">
                <w:r>
                  <w:rPr>
                    <w:noProof/>
                  </w:rPr>
                  <w:drawing>
                    <wp:inline distT="0" distB="0" distL="0" distR="0" wp14:anchorId="557D4213" wp14:editId="415CC385">
                      <wp:extent cx="4572000" cy="2152650"/>
                      <wp:effectExtent l="0" t="0" r="0" b="0"/>
                      <wp:docPr id="2003225375" name="Picture 200322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2000" cy="2152650"/>
                              </a:xfrm>
                              <a:prstGeom prst="rect">
                                <a:avLst/>
                              </a:prstGeom>
                            </pic:spPr>
                          </pic:pic>
                        </a:graphicData>
                      </a:graphic>
                    </wp:inline>
                  </w:drawing>
                </w:r>
              </w:p>
              <w:p w14:paraId="3FE2FCB7" w14:textId="77777777" w:rsidR="000D7CF8" w:rsidRDefault="000D7CF8" w:rsidP="000D7CF8">
                <w:r>
                  <w:rPr>
                    <w:noProof/>
                  </w:rPr>
                  <w:drawing>
                    <wp:inline distT="0" distB="0" distL="0" distR="0" wp14:anchorId="1EC59F62" wp14:editId="1E8032D1">
                      <wp:extent cx="4572000" cy="2009775"/>
                      <wp:effectExtent l="0" t="0" r="0" b="0"/>
                      <wp:docPr id="1670200630" name="Picture 167020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p>
              <w:p w14:paraId="0205E102" w14:textId="77777777" w:rsidR="000D7CF8" w:rsidRDefault="000D7CF8" w:rsidP="000D7CF8">
                <w:r>
                  <w:rPr>
                    <w:noProof/>
                  </w:rPr>
                  <w:lastRenderedPageBreak/>
                  <w:drawing>
                    <wp:inline distT="0" distB="0" distL="0" distR="0" wp14:anchorId="372A48F4" wp14:editId="6C3D87FD">
                      <wp:extent cx="4572000" cy="1971675"/>
                      <wp:effectExtent l="0" t="0" r="0" b="0"/>
                      <wp:docPr id="1726966109" name="Picture 172696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0" cy="1971675"/>
                              </a:xfrm>
                              <a:prstGeom prst="rect">
                                <a:avLst/>
                              </a:prstGeom>
                            </pic:spPr>
                          </pic:pic>
                        </a:graphicData>
                      </a:graphic>
                    </wp:inline>
                  </w:drawing>
                </w:r>
              </w:p>
              <w:p w14:paraId="3695CC1D" w14:textId="77777777" w:rsidR="000D7CF8" w:rsidRDefault="000D7CF8" w:rsidP="000D7CF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91">
                  <w:r w:rsidRPr="34781ADC">
                    <w:rPr>
                      <w:rStyle w:val="Hyperlink"/>
                      <w:rFonts w:eastAsiaTheme="minorEastAsia"/>
                      <w:sz w:val="12"/>
                      <w:szCs w:val="12"/>
                    </w:rPr>
                    <w:t>http://inside.collin.edu/iro/programreview/202021/AwardsByProgram_2016-2020.pdf</w:t>
                  </w:r>
                </w:hyperlink>
              </w:p>
              <w:p w14:paraId="2BC44BD5" w14:textId="77777777" w:rsidR="000D7CF8" w:rsidRDefault="000D7CF8" w:rsidP="000D7CF8">
                <w:pPr>
                  <w:rPr>
                    <w:rFonts w:ascii="Arial" w:eastAsia="Arial" w:hAnsi="Arial" w:cs="Arial"/>
                    <w:sz w:val="12"/>
                    <w:szCs w:val="12"/>
                  </w:rPr>
                </w:pPr>
              </w:p>
              <w:p w14:paraId="249DE5F3" w14:textId="77777777" w:rsidR="000D7CF8" w:rsidRDefault="000D7CF8" w:rsidP="000D7CF8">
                <w:r w:rsidRPr="1E2CAF1C">
                  <w:rPr>
                    <w:rFonts w:ascii="Arial" w:eastAsia="Arial" w:hAnsi="Arial" w:cs="Arial"/>
                  </w:rPr>
                  <w:t xml:space="preserve"> </w:t>
                </w:r>
              </w:p>
              <w:p w14:paraId="588B5E43" w14:textId="77777777" w:rsidR="000D7CF8" w:rsidRDefault="000D7CF8" w:rsidP="000D7CF8">
                <w:r w:rsidRPr="1E2CAF1C">
                  <w:rPr>
                    <w:rFonts w:ascii="Arial" w:eastAsia="Arial" w:hAnsi="Arial" w:cs="Arial"/>
                  </w:rPr>
                  <w:t xml:space="preserve"> </w:t>
                </w:r>
              </w:p>
              <w:p w14:paraId="75AC1903" w14:textId="25B7A096" w:rsidR="000D7CF8" w:rsidRDefault="000D7CF8" w:rsidP="000D7CF8">
                <w:pPr>
                  <w:rPr>
                    <w:rFonts w:ascii="Calibri" w:eastAsia="Calibri" w:hAnsi="Calibri" w:cs="Calibri"/>
                    <w:color w:val="000000" w:themeColor="text1"/>
                  </w:rPr>
                </w:pPr>
                <w:r w:rsidRPr="2187ECAF">
                  <w:rPr>
                    <w:rFonts w:ascii="Calibri" w:eastAsia="Calibri" w:hAnsi="Calibri" w:cs="Calibri"/>
                  </w:rPr>
                  <w:t>Fourth level course PHTC 2380 Cooperative Education c</w:t>
                </w:r>
                <w:r w:rsidRPr="2187ECAF">
                  <w:rPr>
                    <w:rFonts w:ascii="Calibri" w:eastAsia="Calibri" w:hAnsi="Calibri" w:cs="Calibri"/>
                    <w:color w:val="000000" w:themeColor="text1"/>
                  </w:rPr>
                  <w:t xml:space="preserve">ompletion and success rates have been high, except </w:t>
                </w:r>
                <w:r w:rsidR="002F18EA">
                  <w:rPr>
                    <w:rFonts w:ascii="Calibri" w:eastAsia="Calibri" w:hAnsi="Calibri" w:cs="Calibri"/>
                    <w:color w:val="000000" w:themeColor="text1"/>
                  </w:rPr>
                  <w:t xml:space="preserve">in </w:t>
                </w:r>
                <w:r w:rsidRPr="2187ECAF">
                  <w:rPr>
                    <w:rFonts w:ascii="Calibri" w:eastAsia="Calibri" w:hAnsi="Calibri" w:cs="Calibri"/>
                    <w:color w:val="000000" w:themeColor="text1"/>
                  </w:rPr>
                  <w:t>2020 during the pandemic.  Many Co</w:t>
                </w:r>
                <w:r w:rsidR="002F18EA">
                  <w:rPr>
                    <w:rFonts w:ascii="Calibri" w:eastAsia="Calibri" w:hAnsi="Calibri" w:cs="Calibri"/>
                    <w:color w:val="000000" w:themeColor="text1"/>
                  </w:rPr>
                  <w:t xml:space="preserve">-Op partners had to dismiss </w:t>
                </w:r>
                <w:r w:rsidRPr="2187ECAF">
                  <w:rPr>
                    <w:rFonts w:ascii="Calibri" w:eastAsia="Calibri" w:hAnsi="Calibri" w:cs="Calibri"/>
                    <w:color w:val="000000" w:themeColor="text1"/>
                  </w:rPr>
                  <w:t>student</w:t>
                </w:r>
                <w:r w:rsidR="002F18EA">
                  <w:rPr>
                    <w:rFonts w:ascii="Calibri" w:eastAsia="Calibri" w:hAnsi="Calibri" w:cs="Calibri"/>
                    <w:color w:val="000000" w:themeColor="text1"/>
                  </w:rPr>
                  <w:t>s</w:t>
                </w:r>
                <w:r w:rsidRPr="2187ECAF">
                  <w:rPr>
                    <w:rFonts w:ascii="Calibri" w:eastAsia="Calibri" w:hAnsi="Calibri" w:cs="Calibri"/>
                    <w:color w:val="000000" w:themeColor="text1"/>
                  </w:rPr>
                  <w:t xml:space="preserve"> due to employment shutdowns.  E</w:t>
                </w:r>
                <w:r w:rsidR="002F18EA">
                  <w:rPr>
                    <w:rFonts w:ascii="Calibri" w:eastAsia="Calibri" w:hAnsi="Calibri" w:cs="Calibri"/>
                    <w:color w:val="000000" w:themeColor="text1"/>
                  </w:rPr>
                  <w:t>ligible students were given an I</w:t>
                </w:r>
                <w:r w:rsidRPr="2187ECAF">
                  <w:rPr>
                    <w:rFonts w:ascii="Calibri" w:eastAsia="Calibri" w:hAnsi="Calibri" w:cs="Calibri"/>
                    <w:color w:val="000000" w:themeColor="text1"/>
                  </w:rPr>
                  <w:t xml:space="preserve">ncomplete; however, some did not complete the Co-Op after employment </w:t>
                </w:r>
                <w:r w:rsidR="002F18EA">
                  <w:rPr>
                    <w:rFonts w:ascii="Calibri" w:eastAsia="Calibri" w:hAnsi="Calibri" w:cs="Calibri"/>
                    <w:color w:val="000000" w:themeColor="text1"/>
                  </w:rPr>
                  <w:t>re</w:t>
                </w:r>
                <w:r w:rsidRPr="2187ECAF">
                  <w:rPr>
                    <w:rFonts w:ascii="Calibri" w:eastAsia="Calibri" w:hAnsi="Calibri" w:cs="Calibri"/>
                    <w:color w:val="000000" w:themeColor="text1"/>
                  </w:rPr>
                  <w:t xml:space="preserve">opened.  </w:t>
                </w:r>
              </w:p>
              <w:p w14:paraId="66487EC6" w14:textId="77777777" w:rsidR="000D7CF8" w:rsidRDefault="000D7CF8" w:rsidP="000D7CF8">
                <w:r>
                  <w:rPr>
                    <w:noProof/>
                  </w:rPr>
                  <w:drawing>
                    <wp:inline distT="0" distB="0" distL="0" distR="0" wp14:anchorId="0F96DC77" wp14:editId="299475E8">
                      <wp:extent cx="4572000" cy="2124075"/>
                      <wp:effectExtent l="0" t="0" r="0" b="0"/>
                      <wp:docPr id="947458759" name="Picture 94745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06346759" w14:textId="77777777" w:rsidR="000D7CF8" w:rsidRDefault="000D7CF8" w:rsidP="000D7CF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93">
                  <w:r w:rsidRPr="34781ADC">
                    <w:rPr>
                      <w:rStyle w:val="Hyperlink"/>
                      <w:rFonts w:eastAsiaTheme="minorEastAsia"/>
                      <w:sz w:val="12"/>
                      <w:szCs w:val="12"/>
                    </w:rPr>
                    <w:t>http://inside.collin.edu/iro/programreview/202021/AwardsByProgram_2016-2020.pdf</w:t>
                  </w:r>
                </w:hyperlink>
              </w:p>
              <w:p w14:paraId="236D66A6" w14:textId="77777777" w:rsidR="000D7CF8" w:rsidRDefault="000D7CF8" w:rsidP="000D7CF8">
                <w:pPr>
                  <w:rPr>
                    <w:rFonts w:ascii="Arial" w:eastAsia="Arial" w:hAnsi="Arial" w:cs="Arial"/>
                    <w:sz w:val="12"/>
                    <w:szCs w:val="12"/>
                  </w:rPr>
                </w:pPr>
              </w:p>
              <w:p w14:paraId="3707B351" w14:textId="77777777" w:rsidR="000D7CF8" w:rsidRDefault="000D7CF8" w:rsidP="000D7CF8">
                <w:r w:rsidRPr="1E2CAF1C">
                  <w:rPr>
                    <w:rFonts w:ascii="Calibri" w:eastAsia="Calibri" w:hAnsi="Calibri" w:cs="Calibri"/>
                  </w:rPr>
                  <w:t xml:space="preserve"> </w:t>
                </w:r>
              </w:p>
              <w:p w14:paraId="3D76E911" w14:textId="77777777" w:rsidR="000D7CF8" w:rsidRDefault="000D7CF8" w:rsidP="000D7CF8">
                <w:r w:rsidRPr="1E2CAF1C">
                  <w:rPr>
                    <w:rFonts w:ascii="Calibri" w:eastAsia="Calibri" w:hAnsi="Calibri" w:cs="Calibri"/>
                  </w:rPr>
                  <w:t xml:space="preserve"> </w:t>
                </w:r>
              </w:p>
              <w:p w14:paraId="15D80553" w14:textId="0AE0176A" w:rsidR="000D7CF8" w:rsidRDefault="000D7CF8" w:rsidP="000D7CF8">
                <w:pPr>
                  <w:rPr>
                    <w:rFonts w:ascii="Calibri" w:eastAsia="Calibri" w:hAnsi="Calibri" w:cs="Calibri"/>
                  </w:rPr>
                </w:pPr>
                <w:r w:rsidRPr="2187ECAF">
                  <w:rPr>
                    <w:rFonts w:ascii="Calibri" w:eastAsia="Calibri" w:hAnsi="Calibri" w:cs="Calibri"/>
                  </w:rPr>
                  <w:t xml:space="preserve">In observation from the data collected by </w:t>
                </w:r>
                <w:r w:rsidR="002F18EA">
                  <w:rPr>
                    <w:rFonts w:ascii="Calibri" w:eastAsia="Calibri" w:hAnsi="Calibri" w:cs="Calibri"/>
                  </w:rPr>
                  <w:t xml:space="preserve">the </w:t>
                </w:r>
                <w:r w:rsidRPr="2187ECAF">
                  <w:rPr>
                    <w:rFonts w:ascii="Calibri" w:eastAsia="Calibri" w:hAnsi="Calibri" w:cs="Calibri"/>
                  </w:rPr>
                  <w:t>I</w:t>
                </w:r>
                <w:r w:rsidR="002F18EA">
                  <w:rPr>
                    <w:rFonts w:ascii="Calibri" w:eastAsia="Calibri" w:hAnsi="Calibri" w:cs="Calibri"/>
                  </w:rPr>
                  <w:t>nstitutional Research Office, nineteen of the twenty courses do not p</w:t>
                </w:r>
                <w:r w:rsidRPr="2187ECAF">
                  <w:rPr>
                    <w:rFonts w:ascii="Calibri" w:eastAsia="Calibri" w:hAnsi="Calibri" w:cs="Calibri"/>
                  </w:rPr>
                  <w:t>ose a barrier to completion.</w:t>
                </w:r>
                <w:r w:rsidR="00AF4AF6">
                  <w:rPr>
                    <w:rFonts w:ascii="Calibri" w:eastAsia="Calibri" w:hAnsi="Calibri" w:cs="Calibri"/>
                  </w:rPr>
                  <w:t xml:space="preserve"> </w:t>
                </w:r>
                <w:r w:rsidR="002F18EA">
                  <w:rPr>
                    <w:rFonts w:ascii="Calibri" w:eastAsia="Calibri" w:hAnsi="Calibri" w:cs="Calibri"/>
                  </w:rPr>
                  <w:t>The curriculum</w:t>
                </w:r>
                <w:r w:rsidRPr="2187ECAF">
                  <w:rPr>
                    <w:rFonts w:ascii="Calibri" w:eastAsia="Calibri" w:hAnsi="Calibri" w:cs="Calibri"/>
                  </w:rPr>
                  <w:t xml:space="preserve"> is current and relevant, success rates, completion rates</w:t>
                </w:r>
                <w:r w:rsidR="00AF4AF6">
                  <w:rPr>
                    <w:rFonts w:ascii="Calibri" w:eastAsia="Calibri" w:hAnsi="Calibri" w:cs="Calibri"/>
                  </w:rPr>
                  <w:t>,</w:t>
                </w:r>
                <w:r w:rsidRPr="2187ECAF">
                  <w:rPr>
                    <w:rFonts w:ascii="Calibri" w:eastAsia="Calibri" w:hAnsi="Calibri" w:cs="Calibri"/>
                  </w:rPr>
                  <w:t xml:space="preserve"> and course frequencies are acceptable.  One course </w:t>
                </w:r>
                <w:r w:rsidR="002F18EA">
                  <w:rPr>
                    <w:rFonts w:ascii="Calibri" w:eastAsia="Calibri" w:hAnsi="Calibri" w:cs="Calibri"/>
                  </w:rPr>
                  <w:lastRenderedPageBreak/>
                  <w:t>that poses</w:t>
                </w:r>
                <w:r w:rsidRPr="2187ECAF">
                  <w:rPr>
                    <w:rFonts w:ascii="Calibri" w:eastAsia="Calibri" w:hAnsi="Calibri" w:cs="Calibri"/>
                  </w:rPr>
                  <w:t xml:space="preserve"> a barrier to completion is Studio Management.  </w:t>
                </w:r>
                <w:r w:rsidR="002F18EA">
                  <w:rPr>
                    <w:rFonts w:ascii="Calibri" w:eastAsia="Calibri" w:hAnsi="Calibri" w:cs="Calibri"/>
                  </w:rPr>
                  <w:t xml:space="preserve">The placement of </w:t>
                </w:r>
                <w:r w:rsidRPr="2187ECAF">
                  <w:rPr>
                    <w:rFonts w:ascii="Calibri" w:eastAsia="Calibri" w:hAnsi="Calibri" w:cs="Calibri"/>
                  </w:rPr>
                  <w:t xml:space="preserve">Studio Management </w:t>
                </w:r>
                <w:r w:rsidR="002F18EA">
                  <w:rPr>
                    <w:rFonts w:ascii="Calibri" w:eastAsia="Calibri" w:hAnsi="Calibri" w:cs="Calibri"/>
                  </w:rPr>
                  <w:t xml:space="preserve">in the degree plan </w:t>
                </w:r>
                <w:r w:rsidRPr="2187ECAF">
                  <w:rPr>
                    <w:rFonts w:ascii="Calibri" w:eastAsia="Calibri" w:hAnsi="Calibri" w:cs="Calibri"/>
                  </w:rPr>
                  <w:t xml:space="preserve">has been addressed </w:t>
                </w:r>
                <w:r w:rsidR="002F18EA">
                  <w:rPr>
                    <w:rFonts w:ascii="Calibri" w:eastAsia="Calibri" w:hAnsi="Calibri" w:cs="Calibri"/>
                  </w:rPr>
                  <w:t xml:space="preserve">and </w:t>
                </w:r>
                <w:r w:rsidRPr="2187ECAF">
                  <w:rPr>
                    <w:rFonts w:ascii="Calibri" w:eastAsia="Calibri" w:hAnsi="Calibri" w:cs="Calibri"/>
                  </w:rPr>
                  <w:t>will be moved in course sequencing to be an advanced class.</w:t>
                </w:r>
              </w:p>
              <w:p w14:paraId="1B50F3F5" w14:textId="77777777" w:rsidR="000D7CF8" w:rsidRDefault="000D7CF8" w:rsidP="000D7CF8">
                <w:pPr>
                  <w:rPr>
                    <w:rFonts w:ascii="Calibri" w:eastAsia="Calibri" w:hAnsi="Calibri" w:cs="Calibri"/>
                  </w:rPr>
                </w:pPr>
                <w:r w:rsidRPr="2187ECAF">
                  <w:rPr>
                    <w:rFonts w:ascii="Calibri" w:eastAsia="Calibri" w:hAnsi="Calibri" w:cs="Calibri"/>
                  </w:rPr>
                  <w:t xml:space="preserve"> </w:t>
                </w:r>
              </w:p>
              <w:p w14:paraId="0BABB754" w14:textId="77777777" w:rsidR="000D7CF8" w:rsidRDefault="000D7CF8" w:rsidP="000D7CF8">
                <w:pPr>
                  <w:rPr>
                    <w:rFonts w:ascii="Calibri" w:eastAsia="Calibri" w:hAnsi="Calibri" w:cs="Calibri"/>
                  </w:rPr>
                </w:pPr>
              </w:p>
              <w:p w14:paraId="55A4C344" w14:textId="77777777" w:rsidR="000D7CF8" w:rsidRDefault="000D7CF8" w:rsidP="000D7CF8">
                <w:r w:rsidRPr="65A01A2D">
                  <w:rPr>
                    <w:rFonts w:ascii="Calibri" w:eastAsia="Calibri" w:hAnsi="Calibri" w:cs="Calibri"/>
                  </w:rPr>
                  <w:t xml:space="preserve"> </w:t>
                </w:r>
              </w:p>
              <w:p w14:paraId="2CE3F8EC" w14:textId="77777777" w:rsidR="000D7CF8" w:rsidRDefault="000D7CF8" w:rsidP="000D7CF8">
                <w:pPr>
                  <w:rPr>
                    <w:rFonts w:ascii="Calibri" w:eastAsia="Calibri" w:hAnsi="Calibri" w:cs="Calibri"/>
                    <w:b/>
                    <w:bCs/>
                    <w:color w:val="000000" w:themeColor="text1"/>
                    <w:sz w:val="28"/>
                    <w:szCs w:val="28"/>
                  </w:rPr>
                </w:pPr>
                <w:r w:rsidRPr="2187ECAF">
                  <w:rPr>
                    <w:rFonts w:ascii="Calibri" w:eastAsia="Calibri" w:hAnsi="Calibri" w:cs="Calibri"/>
                    <w:b/>
                    <w:bCs/>
                    <w:color w:val="000000" w:themeColor="text1"/>
                    <w:sz w:val="28"/>
                    <w:szCs w:val="28"/>
                  </w:rPr>
                  <w:t xml:space="preserve">ENROLMENT PATTERN </w:t>
                </w:r>
              </w:p>
              <w:p w14:paraId="40D13AD2" w14:textId="77777777" w:rsidR="000D7CF8" w:rsidRDefault="000D7CF8" w:rsidP="000D7CF8">
                <w:pPr>
                  <w:rPr>
                    <w:rFonts w:ascii="Calibri" w:eastAsia="Calibri" w:hAnsi="Calibri" w:cs="Calibri"/>
                    <w:b/>
                    <w:bCs/>
                    <w:color w:val="000000" w:themeColor="text1"/>
                  </w:rPr>
                </w:pPr>
              </w:p>
              <w:p w14:paraId="2D67FA94" w14:textId="3922F482" w:rsidR="000D7CF8" w:rsidRDefault="000D7CF8" w:rsidP="000D7CF8">
                <w:pPr>
                  <w:rPr>
                    <w:rFonts w:ascii="Calibri" w:eastAsia="Calibri" w:hAnsi="Calibri" w:cs="Calibri"/>
                    <w:color w:val="000000" w:themeColor="text1"/>
                  </w:rPr>
                </w:pPr>
                <w:r w:rsidRPr="2187ECAF">
                  <w:rPr>
                    <w:rFonts w:ascii="Calibri" w:eastAsia="Calibri" w:hAnsi="Calibri" w:cs="Calibri"/>
                    <w:color w:val="000000" w:themeColor="text1"/>
                  </w:rPr>
                  <w:t>*Note – The following chart loo</w:t>
                </w:r>
                <w:r w:rsidR="002F18EA">
                  <w:rPr>
                    <w:rFonts w:ascii="Calibri" w:eastAsia="Calibri" w:hAnsi="Calibri" w:cs="Calibri"/>
                    <w:color w:val="000000" w:themeColor="text1"/>
                  </w:rPr>
                  <w:t>ks at enrollment over the last two years.  During the five</w:t>
                </w:r>
                <w:r w:rsidRPr="2187ECAF">
                  <w:rPr>
                    <w:rFonts w:ascii="Calibri" w:eastAsia="Calibri" w:hAnsi="Calibri" w:cs="Calibri"/>
                    <w:color w:val="000000" w:themeColor="text1"/>
                  </w:rPr>
                  <w:t xml:space="preserve">-year </w:t>
                </w:r>
                <w:r w:rsidR="002F18EA">
                  <w:rPr>
                    <w:rFonts w:ascii="Calibri" w:eastAsia="Calibri" w:hAnsi="Calibri" w:cs="Calibri"/>
                    <w:color w:val="000000" w:themeColor="text1"/>
                  </w:rPr>
                  <w:t xml:space="preserve">review, </w:t>
                </w:r>
                <w:r w:rsidRPr="2187ECAF">
                  <w:rPr>
                    <w:rFonts w:ascii="Calibri" w:eastAsia="Calibri" w:hAnsi="Calibri" w:cs="Calibri"/>
                    <w:color w:val="000000" w:themeColor="text1"/>
                  </w:rPr>
                  <w:t>new courses were added towards the last 2-3 years.  Furthermore, man</w:t>
                </w:r>
                <w:r w:rsidR="00AF4AF6">
                  <w:rPr>
                    <w:rFonts w:ascii="Calibri" w:eastAsia="Calibri" w:hAnsi="Calibri" w:cs="Calibri"/>
                    <w:color w:val="000000" w:themeColor="text1"/>
                  </w:rPr>
                  <w:t xml:space="preserve">y classes were offered once in two years.  Therefore, two years </w:t>
                </w:r>
                <w:r w:rsidR="00AF4AF6" w:rsidRPr="00AF4AF6">
                  <w:rPr>
                    <w:rFonts w:ascii="Calibri" w:eastAsia="Calibri" w:hAnsi="Calibri" w:cs="Calibri"/>
                    <w:color w:val="000000" w:themeColor="text1"/>
                  </w:rPr>
                  <w:t>is required to evaluate accurate enrollments for all courses</w:t>
                </w:r>
                <w:r w:rsidR="00AF4AF6">
                  <w:rPr>
                    <w:rFonts w:ascii="Calibri" w:eastAsia="Calibri" w:hAnsi="Calibri" w:cs="Calibri"/>
                    <w:color w:val="000000" w:themeColor="text1"/>
                  </w:rPr>
                  <w:t xml:space="preserve">. </w:t>
                </w:r>
                <w:r w:rsidRPr="36C57A91">
                  <w:rPr>
                    <w:rFonts w:ascii="Calibri" w:eastAsia="Calibri" w:hAnsi="Calibri" w:cs="Calibri"/>
                    <w:color w:val="000000" w:themeColor="text1"/>
                  </w:rPr>
                  <w:t xml:space="preserve">All courses listed are offered at the Plano campus, </w:t>
                </w:r>
                <w:r w:rsidR="00AF4AF6">
                  <w:rPr>
                    <w:rFonts w:ascii="Calibri" w:eastAsia="Calibri" w:hAnsi="Calibri" w:cs="Calibri"/>
                    <w:color w:val="000000" w:themeColor="text1"/>
                  </w:rPr>
                  <w:t xml:space="preserve">and </w:t>
                </w:r>
                <w:r w:rsidRPr="36C57A91">
                  <w:rPr>
                    <w:rFonts w:ascii="Calibri" w:eastAsia="Calibri" w:hAnsi="Calibri" w:cs="Calibri"/>
                    <w:color w:val="000000" w:themeColor="text1"/>
                  </w:rPr>
                  <w:t xml:space="preserve">marked if offered at additional campuses. </w:t>
                </w:r>
              </w:p>
              <w:p w14:paraId="0904D94F" w14:textId="77777777" w:rsidR="000D7CF8" w:rsidRDefault="000D7CF8" w:rsidP="000D7CF8">
                <w:pPr>
                  <w:rPr>
                    <w:rFonts w:ascii="Calibri" w:eastAsia="Calibri" w:hAnsi="Calibri" w:cs="Calibri"/>
                    <w:color w:val="000000" w:themeColor="text1"/>
                  </w:rPr>
                </w:pPr>
              </w:p>
              <w:p w14:paraId="1A116180" w14:textId="77777777" w:rsidR="000D7CF8" w:rsidRDefault="000D7CF8" w:rsidP="000D7CF8">
                <w:pPr>
                  <w:rPr>
                    <w:rFonts w:ascii="Calibri" w:eastAsia="Calibri" w:hAnsi="Calibri" w:cs="Calibri"/>
                    <w:color w:val="000000" w:themeColor="text1"/>
                  </w:rPr>
                </w:pPr>
                <w:r>
                  <w:rPr>
                    <w:noProof/>
                  </w:rPr>
                  <w:lastRenderedPageBreak/>
                  <w:drawing>
                    <wp:inline distT="0" distB="0" distL="0" distR="0" wp14:anchorId="3F7C135B" wp14:editId="15FF6E3E">
                      <wp:extent cx="4901486" cy="6571826"/>
                      <wp:effectExtent l="0" t="0" r="1270" b="0"/>
                      <wp:docPr id="1824578261" name="Picture 182457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25272" cy="6603717"/>
                              </a:xfrm>
                              <a:prstGeom prst="rect">
                                <a:avLst/>
                              </a:prstGeom>
                            </pic:spPr>
                          </pic:pic>
                        </a:graphicData>
                      </a:graphic>
                    </wp:inline>
                  </w:drawing>
                </w:r>
              </w:p>
              <w:p w14:paraId="27D62F03" w14:textId="77777777" w:rsidR="000D7CF8" w:rsidRDefault="000D7CF8" w:rsidP="000D7CF8">
                <w:pPr>
                  <w:rPr>
                    <w:rFonts w:eastAsiaTheme="minorEastAsia"/>
                    <w:sz w:val="12"/>
                    <w:szCs w:val="12"/>
                  </w:rPr>
                </w:pPr>
                <w:r w:rsidRPr="34781ADC">
                  <w:rPr>
                    <w:rFonts w:eastAsiaTheme="minorEastAsia"/>
                    <w:color w:val="000000" w:themeColor="text1"/>
                    <w:sz w:val="12"/>
                    <w:szCs w:val="12"/>
                  </w:rPr>
                  <w:lastRenderedPageBreak/>
                  <w:t xml:space="preserve">Date Collected from Collin College Institutional Research Office </w:t>
                </w:r>
                <w:hyperlink r:id="rId95">
                  <w:r w:rsidRPr="34781ADC">
                    <w:rPr>
                      <w:rStyle w:val="Hyperlink"/>
                      <w:rFonts w:eastAsiaTheme="minorEastAsia"/>
                      <w:sz w:val="12"/>
                      <w:szCs w:val="12"/>
                    </w:rPr>
                    <w:t>http://inside.collin.edu/iro/programreview/202021/AwardsByProgram_2016-2020.pdf</w:t>
                  </w:r>
                </w:hyperlink>
              </w:p>
              <w:p w14:paraId="5ED652D1" w14:textId="77777777" w:rsidR="000D7CF8" w:rsidRDefault="000D7CF8" w:rsidP="000D7CF8">
                <w:pPr>
                  <w:rPr>
                    <w:rFonts w:ascii="Arial" w:eastAsia="Arial" w:hAnsi="Arial" w:cs="Arial"/>
                    <w:sz w:val="12"/>
                    <w:szCs w:val="12"/>
                  </w:rPr>
                </w:pPr>
              </w:p>
              <w:p w14:paraId="5F33F5C3" w14:textId="77777777" w:rsidR="000D7CF8" w:rsidRDefault="000D7CF8" w:rsidP="000D7CF8">
                <w:pPr>
                  <w:rPr>
                    <w:rFonts w:ascii="Calibri" w:eastAsia="Calibri" w:hAnsi="Calibri" w:cs="Calibri"/>
                  </w:rPr>
                </w:pPr>
              </w:p>
              <w:p w14:paraId="676831DF" w14:textId="09DCF154" w:rsidR="000D7CF8" w:rsidRDefault="000D7CF8" w:rsidP="00911FBB">
                <w:pPr>
                  <w:pStyle w:val="ListParagraph"/>
                  <w:numPr>
                    <w:ilvl w:val="0"/>
                    <w:numId w:val="18"/>
                  </w:numPr>
                  <w:rPr>
                    <w:rFonts w:eastAsiaTheme="minorEastAsia"/>
                    <w:color w:val="000000" w:themeColor="text1"/>
                  </w:rPr>
                </w:pPr>
                <w:r w:rsidRPr="36C57A91">
                  <w:rPr>
                    <w:rFonts w:ascii="Calibri" w:eastAsia="Calibri" w:hAnsi="Calibri" w:cs="Calibri"/>
                  </w:rPr>
                  <w:t>Evaluating the collected</w:t>
                </w:r>
                <w:r w:rsidR="00AF4AF6">
                  <w:rPr>
                    <w:rFonts w:ascii="Calibri" w:eastAsia="Calibri" w:hAnsi="Calibri" w:cs="Calibri"/>
                  </w:rPr>
                  <w:t xml:space="preserve"> enrollment pattern, there are four</w:t>
                </w:r>
                <w:r w:rsidRPr="36C57A91">
                  <w:rPr>
                    <w:rFonts w:ascii="Calibri" w:eastAsia="Calibri" w:hAnsi="Calibri" w:cs="Calibri"/>
                  </w:rPr>
                  <w:t xml:space="preserve"> breaks in enrollment.  The four courses with </w:t>
                </w:r>
                <w:r w:rsidR="00AF4AF6">
                  <w:rPr>
                    <w:rFonts w:ascii="Calibri" w:eastAsia="Calibri" w:hAnsi="Calibri" w:cs="Calibri"/>
                  </w:rPr>
                  <w:t xml:space="preserve">the </w:t>
                </w:r>
                <w:r w:rsidRPr="36C57A91">
                  <w:rPr>
                    <w:rFonts w:ascii="Calibri" w:eastAsia="Calibri" w:hAnsi="Calibri" w:cs="Calibri"/>
                  </w:rPr>
                  <w:t>highest enrollment</w:t>
                </w:r>
                <w:r w:rsidRPr="36C57A91">
                  <w:rPr>
                    <w:rFonts w:ascii="Calibri" w:eastAsia="Calibri" w:hAnsi="Calibri" w:cs="Calibri"/>
                    <w:color w:val="000000" w:themeColor="text1"/>
                  </w:rPr>
                  <w:t xml:space="preserve"> </w:t>
                </w:r>
                <w:r w:rsidRPr="36C57A91">
                  <w:rPr>
                    <w:rFonts w:ascii="Calibri" w:eastAsia="Calibri" w:hAnsi="Calibri" w:cs="Calibri"/>
                  </w:rPr>
                  <w:t xml:space="preserve">(enrollment </w:t>
                </w:r>
                <w:r w:rsidRPr="36C57A91">
                  <w:rPr>
                    <w:rFonts w:ascii="Calibri" w:eastAsia="Calibri" w:hAnsi="Calibri" w:cs="Calibri"/>
                    <w:color w:val="000000" w:themeColor="text1"/>
                  </w:rPr>
                  <w:t xml:space="preserve">764 - 70) serve transfer students and Commercial Photography students; therefore, enrollment is a selection of both branches of students- workforce and university transfer. </w:t>
                </w:r>
              </w:p>
              <w:p w14:paraId="234E37C4" w14:textId="77777777" w:rsidR="000D7CF8" w:rsidRDefault="000D7CF8" w:rsidP="000D7CF8">
                <w:pPr>
                  <w:rPr>
                    <w:rFonts w:ascii="Calibri" w:eastAsia="Calibri" w:hAnsi="Calibri" w:cs="Calibri"/>
                    <w:color w:val="000000" w:themeColor="text1"/>
                  </w:rPr>
                </w:pPr>
              </w:p>
              <w:p w14:paraId="0ABE286F" w14:textId="73ADB211" w:rsidR="000D7CF8" w:rsidRDefault="000D7CF8" w:rsidP="00911FBB">
                <w:pPr>
                  <w:pStyle w:val="ListParagraph"/>
                  <w:numPr>
                    <w:ilvl w:val="0"/>
                    <w:numId w:val="18"/>
                  </w:numPr>
                  <w:rPr>
                    <w:rFonts w:eastAsiaTheme="minorEastAsia"/>
                    <w:color w:val="000000" w:themeColor="text1"/>
                  </w:rPr>
                </w:pPr>
                <w:r w:rsidRPr="36C57A91">
                  <w:rPr>
                    <w:rFonts w:ascii="Calibri" w:eastAsia="Calibri" w:hAnsi="Calibri" w:cs="Calibri"/>
                    <w:color w:val="000000" w:themeColor="text1"/>
                  </w:rPr>
                  <w:t xml:space="preserve">This is a natural break to the next grouping of two courses that maintain an enrollment of 34 - 20 students.   This group contains </w:t>
                </w:r>
                <w:r w:rsidR="00AF4AF6">
                  <w:rPr>
                    <w:rFonts w:ascii="Calibri" w:eastAsia="Calibri" w:hAnsi="Calibri" w:cs="Calibri"/>
                    <w:color w:val="000000" w:themeColor="text1"/>
                  </w:rPr>
                  <w:t>workforce-only</w:t>
                </w:r>
                <w:r w:rsidRPr="36C57A91">
                  <w:rPr>
                    <w:rFonts w:ascii="Calibri" w:eastAsia="Calibri" w:hAnsi="Calibri" w:cs="Calibri"/>
                    <w:color w:val="000000" w:themeColor="text1"/>
                  </w:rPr>
                  <w:t xml:space="preserve"> courses.  This selection of students working towards a commercial photography degree and not working towards transfer. Both courses are in the second semester.  Both courses are the only Commercial Photography courses of</w:t>
                </w:r>
                <w:r w:rsidR="00AF4AF6">
                  <w:rPr>
                    <w:rFonts w:ascii="Calibri" w:eastAsia="Calibri" w:hAnsi="Calibri" w:cs="Calibri"/>
                    <w:color w:val="000000" w:themeColor="text1"/>
                  </w:rPr>
                  <w:t>fered at an additional campus a</w:t>
                </w:r>
                <w:r w:rsidRPr="36C57A91">
                  <w:rPr>
                    <w:rFonts w:ascii="Calibri" w:eastAsia="Calibri" w:hAnsi="Calibri" w:cs="Calibri"/>
                    <w:color w:val="000000" w:themeColor="text1"/>
                  </w:rPr>
                  <w:t>si</w:t>
                </w:r>
                <w:r w:rsidR="00AF4AF6">
                  <w:rPr>
                    <w:rFonts w:ascii="Calibri" w:eastAsia="Calibri" w:hAnsi="Calibri" w:cs="Calibri"/>
                    <w:color w:val="000000" w:themeColor="text1"/>
                  </w:rPr>
                  <w:t>de from the Plano Campus</w:t>
                </w:r>
                <w:r w:rsidRPr="36C57A91">
                  <w:rPr>
                    <w:rFonts w:ascii="Calibri" w:eastAsia="Calibri" w:hAnsi="Calibri" w:cs="Calibri"/>
                    <w:color w:val="000000" w:themeColor="text1"/>
                  </w:rPr>
                  <w:t xml:space="preserve">. </w:t>
                </w:r>
              </w:p>
              <w:p w14:paraId="3C21CFB7" w14:textId="77777777" w:rsidR="000D7CF8" w:rsidRDefault="000D7CF8" w:rsidP="000D7CF8">
                <w:pPr>
                  <w:rPr>
                    <w:rFonts w:ascii="Calibri" w:eastAsia="Calibri" w:hAnsi="Calibri" w:cs="Calibri"/>
                    <w:color w:val="000000" w:themeColor="text1"/>
                  </w:rPr>
                </w:pPr>
              </w:p>
              <w:p w14:paraId="782A6B74" w14:textId="5828446F" w:rsidR="000D7CF8" w:rsidRDefault="000D7CF8" w:rsidP="00911FBB">
                <w:pPr>
                  <w:pStyle w:val="ListParagraph"/>
                  <w:numPr>
                    <w:ilvl w:val="0"/>
                    <w:numId w:val="18"/>
                  </w:numPr>
                  <w:rPr>
                    <w:rFonts w:eastAsiaTheme="minorEastAsia"/>
                    <w:color w:val="000000" w:themeColor="text1"/>
                  </w:rPr>
                </w:pPr>
                <w:r w:rsidRPr="36C57A91">
                  <w:rPr>
                    <w:rFonts w:ascii="Calibri" w:eastAsia="Calibri" w:hAnsi="Calibri" w:cs="Calibri"/>
                    <w:color w:val="000000" w:themeColor="text1"/>
                  </w:rPr>
                  <w:t>T</w:t>
                </w:r>
                <w:r w:rsidR="00AF4AF6">
                  <w:rPr>
                    <w:rFonts w:ascii="Calibri" w:eastAsia="Calibri" w:hAnsi="Calibri" w:cs="Calibri"/>
                    <w:color w:val="000000" w:themeColor="text1"/>
                  </w:rPr>
                  <w:t xml:space="preserve">he following </w:t>
                </w:r>
                <w:r w:rsidRPr="36C57A91">
                  <w:rPr>
                    <w:rFonts w:ascii="Calibri" w:eastAsia="Calibri" w:hAnsi="Calibri" w:cs="Calibri"/>
                    <w:color w:val="000000" w:themeColor="text1"/>
                  </w:rPr>
                  <w:t>change in enrollment is the group of ten courses that enroll 14-12 students.</w:t>
                </w:r>
                <w:r w:rsidR="00AF4AF6">
                  <w:rPr>
                    <w:rFonts w:ascii="Calibri" w:eastAsia="Calibri" w:hAnsi="Calibri" w:cs="Calibri"/>
                    <w:color w:val="000000" w:themeColor="text1"/>
                  </w:rPr>
                  <w:t xml:space="preserve"> These courses are all advanced-</w:t>
                </w:r>
                <w:r w:rsidRPr="36C57A91">
                  <w:rPr>
                    <w:rFonts w:ascii="Calibri" w:eastAsia="Calibri" w:hAnsi="Calibri" w:cs="Calibri"/>
                    <w:color w:val="000000" w:themeColor="text1"/>
                  </w:rPr>
                  <w:t xml:space="preserve">level courses </w:t>
                </w:r>
                <w:r w:rsidR="00AF4AF6">
                  <w:rPr>
                    <w:rFonts w:ascii="Calibri" w:eastAsia="Calibri" w:hAnsi="Calibri" w:cs="Calibri"/>
                    <w:color w:val="000000" w:themeColor="text1"/>
                  </w:rPr>
                  <w:t>offered in the third and fourth-</w:t>
                </w:r>
                <w:r w:rsidRPr="36C57A91">
                  <w:rPr>
                    <w:rFonts w:ascii="Calibri" w:eastAsia="Calibri" w:hAnsi="Calibri" w:cs="Calibri"/>
                    <w:color w:val="000000" w:themeColor="text1"/>
                  </w:rPr>
                  <w:t xml:space="preserve">semester courses.  The data demonstrates a concern with PHTC 2371 Video. PHTC 2371 Video is a required course for the Level 1 Certificate.  </w:t>
                </w:r>
                <w:r w:rsidR="00AF4AF6">
                  <w:rPr>
                    <w:rFonts w:ascii="Calibri" w:eastAsia="Calibri" w:hAnsi="Calibri" w:cs="Calibri"/>
                    <w:color w:val="000000" w:themeColor="text1"/>
                  </w:rPr>
                  <w:t>The chart shows that</w:t>
                </w:r>
                <w:r w:rsidRPr="36C57A91">
                  <w:rPr>
                    <w:rFonts w:ascii="Calibri" w:eastAsia="Calibri" w:hAnsi="Calibri" w:cs="Calibri"/>
                    <w:color w:val="000000" w:themeColor="text1"/>
                  </w:rPr>
                  <w:t xml:space="preserve"> all other Level 1 certificate courses have </w:t>
                </w:r>
                <w:bookmarkStart w:id="10" w:name="_Int_6a30kW44"/>
                <w:r w:rsidRPr="36C57A91">
                  <w:rPr>
                    <w:rFonts w:ascii="Calibri" w:eastAsia="Calibri" w:hAnsi="Calibri" w:cs="Calibri"/>
                    <w:color w:val="000000" w:themeColor="text1"/>
                  </w:rPr>
                  <w:t>higher enrollment</w:t>
                </w:r>
                <w:bookmarkEnd w:id="10"/>
                <w:r w:rsidR="00AF4AF6">
                  <w:rPr>
                    <w:rFonts w:ascii="Calibri" w:eastAsia="Calibri" w:hAnsi="Calibri" w:cs="Calibri"/>
                    <w:color w:val="000000" w:themeColor="text1"/>
                  </w:rPr>
                  <w:t>, and</w:t>
                </w:r>
                <w:r w:rsidRPr="36C57A91">
                  <w:rPr>
                    <w:rFonts w:ascii="Calibri" w:eastAsia="Calibri" w:hAnsi="Calibri" w:cs="Calibri"/>
                    <w:color w:val="000000" w:themeColor="text1"/>
                  </w:rPr>
                  <w:t xml:space="preserve"> this course is a barrier to completion. </w:t>
                </w:r>
              </w:p>
              <w:p w14:paraId="0E694864" w14:textId="5ABCD7EC" w:rsidR="000D7CF8" w:rsidRDefault="00AF4AF6" w:rsidP="00911FBB">
                <w:pPr>
                  <w:pStyle w:val="ListParagraph"/>
                  <w:numPr>
                    <w:ilvl w:val="1"/>
                    <w:numId w:val="18"/>
                  </w:numPr>
                  <w:rPr>
                    <w:rFonts w:eastAsiaTheme="minorEastAsia"/>
                    <w:color w:val="000000" w:themeColor="text1"/>
                  </w:rPr>
                </w:pPr>
                <w:r>
                  <w:rPr>
                    <w:rFonts w:ascii="Calibri" w:eastAsia="Calibri" w:hAnsi="Calibri" w:cs="Calibri"/>
                    <w:color w:val="000000" w:themeColor="text1"/>
                  </w:rPr>
                  <w:t>Action to take based on</w:t>
                </w:r>
                <w:r w:rsidR="000D7CF8" w:rsidRPr="2187ECAF">
                  <w:rPr>
                    <w:rFonts w:ascii="Calibri" w:eastAsia="Calibri" w:hAnsi="Calibri" w:cs="Calibri"/>
                    <w:color w:val="000000" w:themeColor="text1"/>
                  </w:rPr>
                  <w:t xml:space="preserve"> observation - The data shows that PHTC2371 Video may be a barrier for Level 1 Certificate completion.  The photography department </w:t>
                </w:r>
                <w:r>
                  <w:rPr>
                    <w:rFonts w:ascii="Calibri" w:eastAsia="Calibri" w:hAnsi="Calibri" w:cs="Calibri"/>
                    <w:color w:val="000000" w:themeColor="text1"/>
                  </w:rPr>
                  <w:t>proposes redesigning</w:t>
                </w:r>
                <w:r w:rsidR="000D7CF8" w:rsidRPr="2187ECAF">
                  <w:rPr>
                    <w:rFonts w:ascii="Calibri" w:eastAsia="Calibri" w:hAnsi="Calibri" w:cs="Calibri"/>
                    <w:color w:val="000000" w:themeColor="text1"/>
                  </w:rPr>
                  <w:t xml:space="preserve"> the Level 1 Certificate to a degree plan that will move Video to an option</w:t>
                </w:r>
                <w:r>
                  <w:rPr>
                    <w:rFonts w:ascii="Calibri" w:eastAsia="Calibri" w:hAnsi="Calibri" w:cs="Calibri"/>
                    <w:color w:val="000000" w:themeColor="text1"/>
                  </w:rPr>
                  <w:t>al</w:t>
                </w:r>
                <w:r w:rsidR="000D7CF8" w:rsidRPr="2187ECAF">
                  <w:rPr>
                    <w:rFonts w:ascii="Calibri" w:eastAsia="Calibri" w:hAnsi="Calibri" w:cs="Calibri"/>
                    <w:color w:val="000000" w:themeColor="text1"/>
                  </w:rPr>
                  <w:t xml:space="preserve"> course, instead of required.  </w:t>
                </w:r>
                <w:r>
                  <w:rPr>
                    <w:rFonts w:ascii="Calibri" w:eastAsia="Calibri" w:hAnsi="Calibri" w:cs="Calibri"/>
                    <w:color w:val="000000" w:themeColor="text1"/>
                  </w:rPr>
                  <w:t>The</w:t>
                </w:r>
                <w:r w:rsidR="000D7CF8" w:rsidRPr="2187ECAF">
                  <w:rPr>
                    <w:rFonts w:ascii="Calibri" w:eastAsia="Calibri" w:hAnsi="Calibri" w:cs="Calibri"/>
                    <w:color w:val="000000" w:themeColor="text1"/>
                  </w:rPr>
                  <w:t xml:space="preserve"> new Level 1 Certificate plan added more courses to the elective options.  This change allows students working towards the Level 1 Certificate the opportunity to select the course that fits their specialty style.  The proposed change will be presented to the Curriculum Advisory </w:t>
                </w:r>
                <w:r>
                  <w:rPr>
                    <w:rFonts w:ascii="Calibri" w:eastAsia="Calibri" w:hAnsi="Calibri" w:cs="Calibri"/>
                    <w:color w:val="000000" w:themeColor="text1"/>
                  </w:rPr>
                  <w:t xml:space="preserve">Board at their January meeting, </w:t>
                </w:r>
                <w:r w:rsidR="000D7CF8" w:rsidRPr="2187ECAF">
                  <w:rPr>
                    <w:rFonts w:ascii="Calibri" w:eastAsia="Calibri" w:hAnsi="Calibri" w:cs="Calibri"/>
                    <w:color w:val="000000" w:themeColor="text1"/>
                  </w:rPr>
                  <w:t>with changes going into effect by Fall 2022.</w:t>
                </w:r>
              </w:p>
              <w:p w14:paraId="780AD28E" w14:textId="77777777" w:rsidR="000D7CF8" w:rsidRDefault="000D7CF8" w:rsidP="000D7CF8">
                <w:pPr>
                  <w:ind w:left="720"/>
                  <w:rPr>
                    <w:rFonts w:ascii="Calibri" w:eastAsia="Calibri" w:hAnsi="Calibri" w:cs="Calibri"/>
                    <w:color w:val="000000" w:themeColor="text1"/>
                  </w:rPr>
                </w:pPr>
              </w:p>
              <w:p w14:paraId="523C948F" w14:textId="26AB0108" w:rsidR="000D7CF8" w:rsidRDefault="00AF4AF6" w:rsidP="00911FBB">
                <w:pPr>
                  <w:pStyle w:val="ListParagraph"/>
                  <w:numPr>
                    <w:ilvl w:val="0"/>
                    <w:numId w:val="18"/>
                  </w:numPr>
                  <w:rPr>
                    <w:rFonts w:eastAsiaTheme="minorEastAsia"/>
                    <w:color w:val="000000" w:themeColor="text1"/>
                  </w:rPr>
                </w:pPr>
                <w:r>
                  <w:rPr>
                    <w:rFonts w:ascii="Calibri" w:eastAsia="Calibri" w:hAnsi="Calibri" w:cs="Calibri"/>
                    <w:color w:val="000000" w:themeColor="text1"/>
                  </w:rPr>
                  <w:t>In th</w:t>
                </w:r>
                <w:r w:rsidR="000D7CF8" w:rsidRPr="36C57A91">
                  <w:rPr>
                    <w:rFonts w:ascii="Calibri" w:eastAsia="Calibri" w:hAnsi="Calibri" w:cs="Calibri"/>
                    <w:color w:val="000000" w:themeColor="text1"/>
                  </w:rPr>
                  <w:t>e next grouping, we see a change in the pattern to half the enrollment (enrollment 8-5).  Three of the four courses do not show concern because they are all electives.  The only course that shows concern in this lower enro</w:t>
                </w:r>
                <w:r w:rsidR="004779D7">
                  <w:rPr>
                    <w:rFonts w:ascii="Calibri" w:eastAsia="Calibri" w:hAnsi="Calibri" w:cs="Calibri"/>
                    <w:color w:val="000000" w:themeColor="text1"/>
                  </w:rPr>
                  <w:t>l</w:t>
                </w:r>
                <w:r w:rsidR="000D7CF8" w:rsidRPr="36C57A91">
                  <w:rPr>
                    <w:rFonts w:ascii="Calibri" w:eastAsia="Calibri" w:hAnsi="Calibri" w:cs="Calibri"/>
                    <w:color w:val="000000" w:themeColor="text1"/>
                  </w:rPr>
                  <w:t>lment is PHTC 2380. PHTC 2380, Co-Op should match the enrollment of PHTC 2343 Portfolio Development, the capstone class for the AAS and Level 2 Certificate</w:t>
                </w:r>
                <w:r w:rsidR="004779D7">
                  <w:rPr>
                    <w:rFonts w:ascii="Calibri" w:eastAsia="Calibri" w:hAnsi="Calibri" w:cs="Calibri"/>
                    <w:color w:val="000000" w:themeColor="text1"/>
                  </w:rPr>
                  <w:t>.</w:t>
                </w:r>
              </w:p>
              <w:p w14:paraId="791C1F44" w14:textId="38DBB055" w:rsidR="000D7CF8" w:rsidRDefault="00AF4AF6" w:rsidP="00C408FA">
                <w:pPr>
                  <w:pStyle w:val="ListParagraph"/>
                  <w:numPr>
                    <w:ilvl w:val="1"/>
                    <w:numId w:val="18"/>
                  </w:numPr>
                  <w:rPr>
                    <w:rFonts w:eastAsiaTheme="minorEastAsia"/>
                    <w:color w:val="000000" w:themeColor="text1"/>
                  </w:rPr>
                </w:pPr>
                <w:r>
                  <w:rPr>
                    <w:rFonts w:ascii="Calibri" w:eastAsia="Calibri" w:hAnsi="Calibri" w:cs="Calibri"/>
                    <w:color w:val="000000" w:themeColor="text1"/>
                  </w:rPr>
                  <w:t xml:space="preserve">Action to take based </w:t>
                </w:r>
                <w:r w:rsidR="000D7CF8" w:rsidRPr="2187ECAF">
                  <w:rPr>
                    <w:rFonts w:ascii="Calibri" w:eastAsia="Calibri" w:hAnsi="Calibri" w:cs="Calibri"/>
                    <w:color w:val="000000" w:themeColor="text1"/>
                  </w:rPr>
                  <w:t>observation - PHTC 2380, Co-o</w:t>
                </w:r>
                <w:r w:rsidR="004779D7">
                  <w:rPr>
                    <w:rFonts w:ascii="Calibri" w:eastAsia="Calibri" w:hAnsi="Calibri" w:cs="Calibri"/>
                    <w:color w:val="000000" w:themeColor="text1"/>
                  </w:rPr>
                  <w:t>p students state that the 20-hour</w:t>
                </w:r>
                <w:r w:rsidR="000D7CF8" w:rsidRPr="2187ECAF">
                  <w:rPr>
                    <w:rFonts w:ascii="Calibri" w:eastAsia="Calibri" w:hAnsi="Calibri" w:cs="Calibri"/>
                    <w:color w:val="000000" w:themeColor="text1"/>
                  </w:rPr>
                  <w:t xml:space="preserve"> week requirement is not achievable.  Many students work full time.  Additionally</w:t>
                </w:r>
                <w:r w:rsidR="004779D7">
                  <w:rPr>
                    <w:rFonts w:ascii="Calibri" w:eastAsia="Calibri" w:hAnsi="Calibri" w:cs="Calibri"/>
                    <w:color w:val="000000" w:themeColor="text1"/>
                  </w:rPr>
                  <w:t>, some have families</w:t>
                </w:r>
                <w:r w:rsidR="000D7CF8" w:rsidRPr="2187ECAF">
                  <w:rPr>
                    <w:rFonts w:ascii="Calibri" w:eastAsia="Calibri" w:hAnsi="Calibri" w:cs="Calibri"/>
                    <w:color w:val="000000" w:themeColor="text1"/>
                  </w:rPr>
                  <w:t xml:space="preserve">.  </w:t>
                </w:r>
                <w:r w:rsidR="004779D7" w:rsidRPr="004779D7">
                  <w:rPr>
                    <w:rFonts w:ascii="Calibri" w:eastAsia="Calibri" w:hAnsi="Calibri" w:cs="Calibri"/>
                    <w:color w:val="000000" w:themeColor="text1"/>
                  </w:rPr>
                  <w:t xml:space="preserve">The </w:t>
                </w:r>
                <w:r w:rsidR="004779D7">
                  <w:rPr>
                    <w:rFonts w:ascii="Calibri" w:eastAsia="Calibri" w:hAnsi="Calibri" w:cs="Calibri"/>
                    <w:color w:val="000000" w:themeColor="text1"/>
                  </w:rPr>
                  <w:t xml:space="preserve">advisory </w:t>
                </w:r>
                <w:r w:rsidR="004779D7" w:rsidRPr="004779D7">
                  <w:rPr>
                    <w:rFonts w:ascii="Calibri" w:eastAsia="Calibri" w:hAnsi="Calibri" w:cs="Calibri"/>
                    <w:color w:val="000000" w:themeColor="text1"/>
                  </w:rPr>
                  <w:t xml:space="preserve">board suggested decreasing the hours </w:t>
                </w:r>
                <w:r w:rsidR="004779D7">
                  <w:rPr>
                    <w:rFonts w:ascii="Calibri" w:eastAsia="Calibri" w:hAnsi="Calibri" w:cs="Calibri"/>
                    <w:color w:val="000000" w:themeColor="text1"/>
                  </w:rPr>
                  <w:t>during the 2021 meetings</w:t>
                </w:r>
                <w:r w:rsidR="000D7CF8" w:rsidRPr="2187ECAF">
                  <w:rPr>
                    <w:rFonts w:ascii="Calibri" w:eastAsia="Calibri" w:hAnsi="Calibri" w:cs="Calibri"/>
                    <w:color w:val="000000" w:themeColor="text1"/>
                  </w:rPr>
                  <w:t xml:space="preserve">.  </w:t>
                </w:r>
                <w:r w:rsidR="004779D7">
                  <w:rPr>
                    <w:rFonts w:ascii="Calibri" w:eastAsia="Calibri" w:hAnsi="Calibri" w:cs="Calibri"/>
                    <w:color w:val="000000" w:themeColor="text1"/>
                  </w:rPr>
                  <w:t>For S</w:t>
                </w:r>
                <w:r w:rsidR="000D7CF8" w:rsidRPr="2187ECAF">
                  <w:rPr>
                    <w:rFonts w:ascii="Calibri" w:eastAsia="Calibri" w:hAnsi="Calibri" w:cs="Calibri"/>
                    <w:color w:val="000000" w:themeColor="text1"/>
                  </w:rPr>
                  <w:t>pring</w:t>
                </w:r>
                <w:r w:rsidR="004779D7">
                  <w:rPr>
                    <w:rFonts w:ascii="Calibri" w:eastAsia="Calibri" w:hAnsi="Calibri" w:cs="Calibri"/>
                    <w:color w:val="000000" w:themeColor="text1"/>
                  </w:rPr>
                  <w:t xml:space="preserve"> </w:t>
                </w:r>
                <w:r w:rsidR="000D7CF8" w:rsidRPr="2187ECAF">
                  <w:rPr>
                    <w:rFonts w:ascii="Calibri" w:eastAsia="Calibri" w:hAnsi="Calibri" w:cs="Calibri"/>
                    <w:color w:val="000000" w:themeColor="text1"/>
                  </w:rPr>
                  <w:t>2</w:t>
                </w:r>
                <w:r w:rsidR="004779D7">
                  <w:rPr>
                    <w:rFonts w:ascii="Calibri" w:eastAsia="Calibri" w:hAnsi="Calibri" w:cs="Calibri"/>
                    <w:color w:val="000000" w:themeColor="text1"/>
                  </w:rPr>
                  <w:t>022,</w:t>
                </w:r>
                <w:r w:rsidR="000D7CF8" w:rsidRPr="2187ECAF">
                  <w:rPr>
                    <w:rFonts w:ascii="Calibri" w:eastAsia="Calibri" w:hAnsi="Calibri" w:cs="Calibri"/>
                    <w:color w:val="000000" w:themeColor="text1"/>
                  </w:rPr>
                  <w:t xml:space="preserve"> the require</w:t>
                </w:r>
                <w:r w:rsidR="004779D7">
                  <w:rPr>
                    <w:rFonts w:ascii="Calibri" w:eastAsia="Calibri" w:hAnsi="Calibri" w:cs="Calibri"/>
                    <w:color w:val="000000" w:themeColor="text1"/>
                  </w:rPr>
                  <w:t xml:space="preserve">d hours will be reduced to 14 </w:t>
                </w:r>
                <w:r w:rsidR="000D7CF8" w:rsidRPr="2187ECAF">
                  <w:rPr>
                    <w:rFonts w:ascii="Calibri" w:eastAsia="Calibri" w:hAnsi="Calibri" w:cs="Calibri"/>
                    <w:color w:val="000000" w:themeColor="text1"/>
                  </w:rPr>
                  <w:t>h</w:t>
                </w:r>
                <w:r w:rsidR="004779D7">
                  <w:rPr>
                    <w:rFonts w:ascii="Calibri" w:eastAsia="Calibri" w:hAnsi="Calibri" w:cs="Calibri"/>
                    <w:color w:val="000000" w:themeColor="text1"/>
                  </w:rPr>
                  <w:t xml:space="preserve">ours per </w:t>
                </w:r>
                <w:r w:rsidR="000D7CF8" w:rsidRPr="2187ECAF">
                  <w:rPr>
                    <w:rFonts w:ascii="Calibri" w:eastAsia="Calibri" w:hAnsi="Calibri" w:cs="Calibri"/>
                    <w:color w:val="000000" w:themeColor="text1"/>
                  </w:rPr>
                  <w:t xml:space="preserve">week. </w:t>
                </w:r>
                <w:r w:rsidR="00C408FA">
                  <w:rPr>
                    <w:rFonts w:ascii="Calibri" w:eastAsia="Calibri" w:hAnsi="Calibri" w:cs="Calibri"/>
                    <w:color w:val="000000" w:themeColor="text1"/>
                  </w:rPr>
                  <w:t>The Advisory Board and the Deans</w:t>
                </w:r>
                <w:r w:rsidR="00C408FA" w:rsidRPr="00C408FA">
                  <w:rPr>
                    <w:rFonts w:ascii="Calibri" w:eastAsia="Calibri" w:hAnsi="Calibri" w:cs="Calibri"/>
                    <w:color w:val="000000" w:themeColor="text1"/>
                  </w:rPr>
                  <w:t xml:space="preserve"> have approved this adjustment</w:t>
                </w:r>
                <w:r w:rsidR="000D7CF8" w:rsidRPr="2187ECAF">
                  <w:rPr>
                    <w:rFonts w:ascii="Calibri" w:eastAsia="Calibri" w:hAnsi="Calibri" w:cs="Calibri"/>
                    <w:color w:val="000000" w:themeColor="text1"/>
                  </w:rPr>
                  <w:t>.  An additio</w:t>
                </w:r>
                <w:r w:rsidR="00C408FA">
                  <w:rPr>
                    <w:rFonts w:ascii="Calibri" w:eastAsia="Calibri" w:hAnsi="Calibri" w:cs="Calibri"/>
                    <w:color w:val="000000" w:themeColor="text1"/>
                  </w:rPr>
                  <w:t xml:space="preserve">nal barrier to PHTC 2380, </w:t>
                </w:r>
                <w:r w:rsidR="000D7CF8" w:rsidRPr="2187ECAF">
                  <w:rPr>
                    <w:rFonts w:ascii="Calibri" w:eastAsia="Calibri" w:hAnsi="Calibri" w:cs="Calibri"/>
                    <w:color w:val="000000" w:themeColor="text1"/>
                  </w:rPr>
                  <w:t>was that stud</w:t>
                </w:r>
                <w:r w:rsidR="00C408FA">
                  <w:rPr>
                    <w:rFonts w:ascii="Calibri" w:eastAsia="Calibri" w:hAnsi="Calibri" w:cs="Calibri"/>
                    <w:color w:val="000000" w:themeColor="text1"/>
                  </w:rPr>
                  <w:t xml:space="preserve">ents have found it challenging to </w:t>
                </w:r>
                <w:r w:rsidR="000D7CF8" w:rsidRPr="2187ECAF">
                  <w:rPr>
                    <w:rFonts w:ascii="Calibri" w:eastAsia="Calibri" w:hAnsi="Calibri" w:cs="Calibri"/>
                    <w:color w:val="000000" w:themeColor="text1"/>
                  </w:rPr>
                  <w:t>secure internships for the Co-Op course.  Full-time professors have been activ</w:t>
                </w:r>
                <w:r w:rsidR="009D4F77">
                  <w:rPr>
                    <w:rFonts w:ascii="Calibri" w:eastAsia="Calibri" w:hAnsi="Calibri" w:cs="Calibri"/>
                    <w:color w:val="000000" w:themeColor="text1"/>
                  </w:rPr>
                  <w:t>ly</w:t>
                </w:r>
                <w:r w:rsidR="000D7CF8" w:rsidRPr="2187ECAF">
                  <w:rPr>
                    <w:rFonts w:ascii="Calibri" w:eastAsia="Calibri" w:hAnsi="Calibri" w:cs="Calibri"/>
                    <w:color w:val="000000" w:themeColor="text1"/>
                  </w:rPr>
                  <w:t>e</w:t>
                </w:r>
                <w:r w:rsidR="009D4F77">
                  <w:rPr>
                    <w:rFonts w:ascii="Calibri" w:eastAsia="Calibri" w:hAnsi="Calibri" w:cs="Calibri"/>
                    <w:color w:val="000000" w:themeColor="text1"/>
                  </w:rPr>
                  <w:t xml:space="preserve"> securing internship partners</w:t>
                </w:r>
                <w:r w:rsidR="000D7CF8" w:rsidRPr="2187ECAF">
                  <w:rPr>
                    <w:rFonts w:ascii="Calibri" w:eastAsia="Calibri" w:hAnsi="Calibri" w:cs="Calibri"/>
                    <w:color w:val="000000" w:themeColor="text1"/>
                  </w:rPr>
                  <w:t xml:space="preserve"> in the last</w:t>
                </w:r>
                <w:r w:rsidR="009D4F77">
                  <w:rPr>
                    <w:rFonts w:ascii="Calibri" w:eastAsia="Calibri" w:hAnsi="Calibri" w:cs="Calibri"/>
                    <w:color w:val="000000" w:themeColor="text1"/>
                  </w:rPr>
                  <w:t xml:space="preserve"> two years. In the previous</w:t>
                </w:r>
                <w:r w:rsidR="000D7CF8" w:rsidRPr="2187ECAF">
                  <w:rPr>
                    <w:rFonts w:ascii="Calibri" w:eastAsia="Calibri" w:hAnsi="Calibri" w:cs="Calibri"/>
                    <w:color w:val="000000" w:themeColor="text1"/>
                  </w:rPr>
                  <w:t xml:space="preserve"> two years</w:t>
                </w:r>
                <w:r w:rsidR="009D4F77">
                  <w:rPr>
                    <w:rFonts w:ascii="Calibri" w:eastAsia="Calibri" w:hAnsi="Calibri" w:cs="Calibri"/>
                    <w:color w:val="000000" w:themeColor="text1"/>
                  </w:rPr>
                  <w:t>,</w:t>
                </w:r>
                <w:r w:rsidR="000D7CF8" w:rsidRPr="2187ECAF">
                  <w:rPr>
                    <w:rFonts w:ascii="Calibri" w:eastAsia="Calibri" w:hAnsi="Calibri" w:cs="Calibri"/>
                    <w:color w:val="000000" w:themeColor="text1"/>
                  </w:rPr>
                  <w:t xml:space="preserve"> internship partners have inc</w:t>
                </w:r>
                <w:r w:rsidR="009D4F77">
                  <w:rPr>
                    <w:rFonts w:ascii="Calibri" w:eastAsia="Calibri" w:hAnsi="Calibri" w:cs="Calibri"/>
                    <w:color w:val="000000" w:themeColor="text1"/>
                  </w:rPr>
                  <w:t xml:space="preserve">reased from 0 to 12 partners.  </w:t>
                </w:r>
                <w:r w:rsidR="000D7CF8" w:rsidRPr="2187ECAF">
                  <w:rPr>
                    <w:rFonts w:ascii="Calibri" w:eastAsia="Calibri" w:hAnsi="Calibri" w:cs="Calibri"/>
                    <w:color w:val="000000" w:themeColor="text1"/>
                  </w:rPr>
                  <w:t xml:space="preserve">Additionally, a variety of partners have been secured in order to </w:t>
                </w:r>
                <w:r w:rsidR="009D4F77">
                  <w:rPr>
                    <w:rFonts w:ascii="Calibri" w:eastAsia="Calibri" w:hAnsi="Calibri" w:cs="Calibri"/>
                    <w:color w:val="000000" w:themeColor="text1"/>
                  </w:rPr>
                  <w:lastRenderedPageBreak/>
                  <w:t>accommodate the type</w:t>
                </w:r>
                <w:r w:rsidR="000D7CF8" w:rsidRPr="2187ECAF">
                  <w:rPr>
                    <w:rFonts w:ascii="Calibri" w:eastAsia="Calibri" w:hAnsi="Calibri" w:cs="Calibri"/>
                    <w:color w:val="000000" w:themeColor="text1"/>
                  </w:rPr>
                  <w:t xml:space="preserve"> of student career goals.  With these two changes in place, enrollment is anticipated to increase to the appropriate level and thus secure more completers. </w:t>
                </w:r>
              </w:p>
              <w:p w14:paraId="46E8746E" w14:textId="0FBC44BF" w:rsidR="0007197B" w:rsidRDefault="0007197B" w:rsidP="00B31BF1">
                <w:pPr>
                  <w:rPr>
                    <w:rStyle w:val="PRSCTBL1"/>
                    <w:rFonts w:eastAsiaTheme="minorHAnsi" w:cstheme="minorBidi"/>
                    <w:b w:val="0"/>
                    <w:sz w:val="28"/>
                    <w:szCs w:val="22"/>
                  </w:rPr>
                </w:pPr>
              </w:p>
            </w:tc>
          </w:sdtContent>
        </w:sdt>
      </w:tr>
    </w:tbl>
    <w:p w14:paraId="25F47B02" w14:textId="77777777" w:rsidR="002C3284" w:rsidRPr="002C3284" w:rsidRDefault="002C3284" w:rsidP="002C3284">
      <w:pPr>
        <w:rPr>
          <w:rFonts w:ascii="Calibri" w:eastAsia="MS Mincho" w:hAnsi="Calibri"/>
          <w:b/>
          <w:i/>
          <w:color w:val="000000"/>
        </w:rPr>
      </w:pPr>
    </w:p>
    <w:p w14:paraId="2F1FC455" w14:textId="77777777" w:rsidR="00226086" w:rsidRDefault="00226086" w:rsidP="00226086">
      <w:pPr>
        <w:pStyle w:val="BodyText"/>
        <w:spacing w:before="0" w:after="0"/>
        <w:ind w:left="270" w:hanging="270"/>
        <w:rPr>
          <w:b/>
        </w:rPr>
      </w:pPr>
    </w:p>
    <w:p w14:paraId="70BBCB17" w14:textId="77777777" w:rsidR="00226086" w:rsidRDefault="00226086" w:rsidP="00226086">
      <w:pPr>
        <w:pStyle w:val="BodyText"/>
        <w:spacing w:before="0" w:after="0"/>
        <w:ind w:left="270" w:hanging="270"/>
        <w:rPr>
          <w:b/>
        </w:rPr>
      </w:pPr>
    </w:p>
    <w:p w14:paraId="6F6B25DE" w14:textId="77777777" w:rsidR="00226086" w:rsidRPr="00A70BCC" w:rsidRDefault="00226086" w:rsidP="00226086">
      <w:pPr>
        <w:pStyle w:val="BodyText"/>
        <w:spacing w:before="0" w:after="0"/>
        <w:ind w:left="270" w:hanging="270"/>
        <w:rPr>
          <w:b/>
        </w:rPr>
      </w:pPr>
      <w:r>
        <w:rPr>
          <w:b/>
        </w:rPr>
        <w:t>B. Show evidence that the institutional</w:t>
      </w:r>
      <w:r w:rsidRPr="00A70BCC">
        <w:rPr>
          <w:b/>
        </w:rPr>
        <w:t xml:space="preserve"> standards listed below have been met.  For any standard not met, describe the plan for bringing the program into compliance.</w:t>
      </w:r>
    </w:p>
    <w:p w14:paraId="7C98A0DE" w14:textId="77777777" w:rsidR="00226086" w:rsidRPr="00F1262E" w:rsidRDefault="00226086" w:rsidP="00226086">
      <w:pPr>
        <w:pStyle w:val="BodyText"/>
        <w:spacing w:before="0" w:after="0"/>
        <w:ind w:left="1080"/>
      </w:pPr>
    </w:p>
    <w:p w14:paraId="06606228" w14:textId="77777777" w:rsidR="00226086" w:rsidRPr="00F1262E" w:rsidRDefault="00226086" w:rsidP="00911FBB">
      <w:pPr>
        <w:pStyle w:val="BodyText"/>
        <w:numPr>
          <w:ilvl w:val="0"/>
          <w:numId w:val="8"/>
        </w:numPr>
        <w:spacing w:before="0" w:after="0"/>
      </w:pPr>
      <w:r w:rsidRPr="00F1262E">
        <w:rPr>
          <w:b/>
        </w:rPr>
        <w:t>Completers Standard: Average 25 completers over the last five years or an average of at least five completers per year.</w:t>
      </w:r>
      <w:r w:rsidRPr="00F1262E">
        <w:br/>
        <w:t>Number of</w:t>
      </w:r>
      <w:r>
        <w:t xml:space="preserve"> completers: </w:t>
      </w:r>
      <w:sdt>
        <w:sdtPr>
          <w:rPr>
            <w:rStyle w:val="Style6"/>
          </w:rPr>
          <w:alias w:val="Completers"/>
          <w:tag w:val="Completers"/>
          <w:id w:val="-529030971"/>
          <w:placeholder>
            <w:docPart w:val="DD5A5652D2A1974F9C646C10BC6EA246"/>
          </w:placeholder>
          <w15:color w:val="FF0000"/>
        </w:sdtPr>
        <w:sdtEndPr>
          <w:rPr>
            <w:rStyle w:val="DefaultParagraphFont"/>
            <w:b w:val="0"/>
            <w:u w:val="none"/>
          </w:rPr>
        </w:sdtEndPr>
        <w:sdtContent>
          <w:r w:rsidR="000D7CF8">
            <w:rPr>
              <w:rStyle w:val="Style6"/>
            </w:rPr>
            <w:t>89</w:t>
          </w:r>
        </w:sdtContent>
      </w:sdt>
      <w:r>
        <w:t xml:space="preserve"> </w:t>
      </w:r>
      <w:r w:rsidRPr="00F1262E">
        <w:t>in last five years.</w:t>
      </w:r>
      <w:r w:rsidRPr="00F1262E">
        <w:br/>
        <w:t>If below the state standard, attach a plan for raising the number of completers by addressing barriers to completion and/or by increasing the number of student</w:t>
      </w:r>
      <w:r>
        <w:t>s</w:t>
      </w:r>
      <w:r w:rsidRPr="00F1262E">
        <w:t xml:space="preserve"> enrolled in the program. Definition of completer—Student has met the requirements for a degree or certificate (Level I or II)</w:t>
      </w:r>
      <w:r w:rsidRPr="00F1262E">
        <w:br/>
      </w:r>
    </w:p>
    <w:p w14:paraId="3AA25599" w14:textId="77777777" w:rsidR="00226086" w:rsidRDefault="00226086" w:rsidP="00911FBB">
      <w:pPr>
        <w:pStyle w:val="BodyText"/>
        <w:numPr>
          <w:ilvl w:val="0"/>
          <w:numId w:val="8"/>
        </w:numPr>
        <w:spacing w:before="0" w:after="0"/>
      </w:pPr>
      <w:r w:rsidRPr="00F208CB">
        <w:rPr>
          <w:b/>
        </w:rPr>
        <w:t>Licensure Standar</w:t>
      </w:r>
      <w:r>
        <w:rPr>
          <w:b/>
        </w:rPr>
        <w:t>d: 93% of test takers pass l</w:t>
      </w:r>
      <w:r w:rsidRPr="00F208CB">
        <w:rPr>
          <w:b/>
        </w:rPr>
        <w:t>icensure exam</w:t>
      </w:r>
      <w:r>
        <w:rPr>
          <w:b/>
        </w:rPr>
        <w:t>s</w:t>
      </w:r>
      <w:r w:rsidRPr="00F208CB">
        <w:rPr>
          <w:b/>
        </w:rPr>
        <w:t>.</w:t>
      </w:r>
      <w:r w:rsidRPr="00F208CB">
        <w:rPr>
          <w:b/>
        </w:rPr>
        <w:br/>
      </w:r>
      <w:r w:rsidRPr="00F208CB">
        <w:t xml:space="preserve">If applicable, include the licensure pass rate: </w:t>
      </w:r>
      <w:sdt>
        <w:sdtPr>
          <w:rPr>
            <w:rStyle w:val="Style6"/>
          </w:rPr>
          <w:id w:val="-173041412"/>
          <w:placeholder>
            <w:docPart w:val="A4461EE21CFC4849A9F3ABD58BB811A2"/>
          </w:placeholder>
          <w15:color w:val="FF0000"/>
        </w:sdtPr>
        <w:sdtEndPr>
          <w:rPr>
            <w:rStyle w:val="DefaultParagraphFont"/>
            <w:b w:val="0"/>
            <w:u w:val="none"/>
          </w:rPr>
        </w:sdtEndPr>
        <w:sdtContent>
          <w:r w:rsidR="000D7CF8" w:rsidRPr="00643974">
            <w:rPr>
              <w:rFonts w:ascii="Calibri" w:eastAsia="Calibri" w:hAnsi="Calibri" w:cs="Calibri"/>
              <w:color w:val="000000" w:themeColor="text1"/>
              <w:sz w:val="22"/>
              <w:szCs w:val="22"/>
            </w:rPr>
            <w:t>No license or licensure exams required</w:t>
          </w:r>
          <w:r w:rsidR="000D7CF8">
            <w:rPr>
              <w:rFonts w:ascii="Calibri" w:eastAsia="Calibri" w:hAnsi="Calibri" w:cs="Calibri"/>
              <w:color w:val="000000" w:themeColor="text1"/>
              <w:sz w:val="22"/>
              <w:szCs w:val="22"/>
            </w:rPr>
            <w:t xml:space="preserve"> </w:t>
          </w:r>
        </w:sdtContent>
      </w:sdt>
      <w:r w:rsidRPr="00F208CB">
        <w:br/>
        <w:t xml:space="preserve">For any pass rate below </w:t>
      </w:r>
      <w:r>
        <w:t>93% (Collin College’s standard)</w:t>
      </w:r>
      <w:r w:rsidRPr="00F208CB">
        <w:t>, describe a plan for raising the pass rate.</w:t>
      </w:r>
    </w:p>
    <w:p w14:paraId="00BAA9D9" w14:textId="77777777" w:rsidR="00226086" w:rsidRPr="00F208CB" w:rsidRDefault="00226086" w:rsidP="00226086">
      <w:pPr>
        <w:pStyle w:val="BodyText"/>
        <w:spacing w:before="0" w:after="0"/>
      </w:pPr>
    </w:p>
    <w:p w14:paraId="1412A674" w14:textId="77777777" w:rsidR="00226086" w:rsidRPr="00F1262E" w:rsidRDefault="00226086" w:rsidP="00911FBB">
      <w:pPr>
        <w:pStyle w:val="BodyText"/>
        <w:numPr>
          <w:ilvl w:val="0"/>
          <w:numId w:val="8"/>
        </w:numPr>
        <w:spacing w:before="0" w:after="0"/>
      </w:pPr>
      <w:r w:rsidRPr="00F1262E">
        <w:rPr>
          <w:b/>
        </w:rPr>
        <w:t xml:space="preserve">Retention Standard: 78% of </w:t>
      </w:r>
      <w:r>
        <w:rPr>
          <w:b/>
        </w:rPr>
        <w:t xml:space="preserve">students enrolled in program courses on the </w:t>
      </w:r>
      <w:r w:rsidRPr="00F1262E">
        <w:rPr>
          <w:b/>
        </w:rPr>
        <w:t>census d</w:t>
      </w:r>
      <w:r>
        <w:rPr>
          <w:b/>
        </w:rPr>
        <w:t>ate</w:t>
      </w:r>
      <w:r w:rsidRPr="00F1262E">
        <w:rPr>
          <w:b/>
        </w:rPr>
        <w:t xml:space="preserve"> should </w:t>
      </w:r>
      <w:r>
        <w:rPr>
          <w:b/>
        </w:rPr>
        <w:t>still be enrolled on the last class day (grades of A through F)</w:t>
      </w:r>
      <w:r w:rsidRPr="00F1262E">
        <w:rPr>
          <w:b/>
        </w:rPr>
        <w:t>.</w:t>
      </w:r>
      <w:r w:rsidRPr="00F1262E">
        <w:rPr>
          <w:b/>
        </w:rPr>
        <w:br/>
      </w:r>
      <w:r w:rsidRPr="00F1262E">
        <w:t xml:space="preserve">Include the retention rate: </w:t>
      </w:r>
      <w:sdt>
        <w:sdtPr>
          <w:rPr>
            <w:rStyle w:val="Style6"/>
          </w:rPr>
          <w:id w:val="-2133625505"/>
          <w:placeholder>
            <w:docPart w:val="10AD50D1525C7640A7A755E8C0BA8C13"/>
          </w:placeholder>
          <w15:color w:val="FF0000"/>
        </w:sdtPr>
        <w:sdtEndPr>
          <w:rPr>
            <w:rStyle w:val="DefaultParagraphFont"/>
            <w:b w:val="0"/>
            <w:u w:val="none"/>
          </w:rPr>
        </w:sdtEndPr>
        <w:sdtContent>
          <w:r w:rsidR="00BB3658" w:rsidRPr="001560C4">
            <w:rPr>
              <w:rFonts w:ascii="Calibri" w:eastAsia="Calibri" w:hAnsi="Calibri" w:cs="Calibri"/>
              <w:color w:val="000000" w:themeColor="text1"/>
              <w:sz w:val="22"/>
              <w:szCs w:val="22"/>
            </w:rPr>
            <w:t>Retention Standard – chart of retention rate for each course, explanation for any below 78%</w:t>
          </w:r>
          <w:r w:rsidR="00BB3658">
            <w:rPr>
              <w:rFonts w:ascii="Calibri" w:eastAsia="Calibri" w:hAnsi="Calibri" w:cs="Calibri"/>
              <w:color w:val="000000" w:themeColor="text1"/>
              <w:sz w:val="22"/>
              <w:szCs w:val="22"/>
            </w:rPr>
            <w:t xml:space="preserve"> </w:t>
          </w:r>
        </w:sdtContent>
      </w:sdt>
      <w:r w:rsidRPr="00F1262E">
        <w:br/>
        <w:t xml:space="preserve">If the retention rate is below 78%, describe a plan for raising </w:t>
      </w:r>
      <w:r>
        <w:t>the course completion rate</w:t>
      </w:r>
      <w:r w:rsidRPr="00F1262E">
        <w:t>.</w:t>
      </w:r>
    </w:p>
    <w:p w14:paraId="2A886199" w14:textId="77777777" w:rsidR="002C3284" w:rsidRPr="002C3284" w:rsidRDefault="002C3284" w:rsidP="00226086">
      <w:pPr>
        <w:rPr>
          <w:rFonts w:ascii="Calibri" w:eastAsia="MS Mincho" w:hAnsi="Calibri"/>
        </w:rPr>
      </w:pPr>
      <w:r w:rsidRPr="002C3284">
        <w:rPr>
          <w:rFonts w:ascii="Calibri" w:eastAsia="MS Mincho" w:hAnsi="Calibri"/>
        </w:rPr>
        <w:br/>
      </w:r>
    </w:p>
    <w:tbl>
      <w:tblPr>
        <w:tblStyle w:val="TableGrid"/>
        <w:tblW w:w="12798" w:type="dxa"/>
        <w:tblInd w:w="607" w:type="dxa"/>
        <w:tblLook w:val="04A0" w:firstRow="1" w:lastRow="0" w:firstColumn="1" w:lastColumn="0" w:noHBand="0" w:noVBand="1"/>
      </w:tblPr>
      <w:tblGrid>
        <w:gridCol w:w="12798"/>
      </w:tblGrid>
      <w:tr w:rsidR="0007197B" w14:paraId="1AEBABBD" w14:textId="77777777" w:rsidTr="00961D4E">
        <w:sdt>
          <w:sdtPr>
            <w:rPr>
              <w:rStyle w:val="PRSCTBL1"/>
              <w:rFonts w:eastAsiaTheme="minorHAnsi" w:cstheme="minorBidi"/>
              <w:b w:val="0"/>
              <w:sz w:val="28"/>
              <w:szCs w:val="22"/>
            </w:rPr>
            <w:id w:val="1166907376"/>
            <w:placeholder>
              <w:docPart w:val="01E45062C701B74E87477DF21C0872E7"/>
            </w:placeholder>
            <w15:color w:val="FF0000"/>
          </w:sdtPr>
          <w:sdtContent>
            <w:tc>
              <w:tcPr>
                <w:tcW w:w="12798" w:type="dxa"/>
              </w:tcPr>
              <w:p w14:paraId="4D14E510" w14:textId="77777777" w:rsidR="00BB3658" w:rsidRDefault="00BB3658" w:rsidP="00BB3658">
                <w:pPr>
                  <w:rPr>
                    <w:rStyle w:val="PRSCTBL1"/>
                    <w:rFonts w:eastAsiaTheme="minorHAnsi" w:cstheme="minorBidi"/>
                    <w:b w:val="0"/>
                    <w:sz w:val="28"/>
                    <w:szCs w:val="22"/>
                  </w:rPr>
                </w:pPr>
              </w:p>
              <w:p w14:paraId="35A47B08" w14:textId="77777777" w:rsidR="00BB3658" w:rsidRDefault="00BB3658" w:rsidP="00BB3658">
                <w:pPr>
                  <w:rPr>
                    <w:rStyle w:val="PRSCTBL1"/>
                    <w:rFonts w:eastAsiaTheme="minorHAnsi" w:cstheme="minorBidi"/>
                    <w:sz w:val="28"/>
                  </w:rPr>
                </w:pPr>
              </w:p>
              <w:p w14:paraId="0210A665" w14:textId="77777777" w:rsidR="00BB3658" w:rsidRDefault="00BB3658" w:rsidP="00BB3658">
                <w:pPr>
                  <w:rPr>
                    <w:rStyle w:val="PRSCTBL1"/>
                    <w:rFonts w:eastAsiaTheme="minorHAnsi" w:cstheme="minorBidi"/>
                    <w:sz w:val="28"/>
                  </w:rPr>
                </w:pPr>
              </w:p>
              <w:p w14:paraId="53CC24EA" w14:textId="77777777" w:rsidR="00BB3658" w:rsidRDefault="00BB3658" w:rsidP="00BB3658">
                <w:pPr>
                  <w:rPr>
                    <w:rStyle w:val="PRSCTBL1"/>
                    <w:rFonts w:eastAsiaTheme="minorHAnsi" w:cstheme="minorBidi"/>
                    <w:sz w:val="28"/>
                  </w:rPr>
                </w:pPr>
              </w:p>
              <w:p w14:paraId="59B11600" w14:textId="77777777" w:rsidR="00BB3658" w:rsidRDefault="00BB3658" w:rsidP="00BB3658">
                <w:pPr>
                  <w:rPr>
                    <w:rStyle w:val="PRSCTBL1"/>
                    <w:rFonts w:eastAsiaTheme="minorHAnsi" w:cstheme="minorBidi"/>
                    <w:sz w:val="28"/>
                  </w:rPr>
                </w:pPr>
              </w:p>
              <w:p w14:paraId="79A5EB8B" w14:textId="77777777" w:rsidR="00BB3658" w:rsidRDefault="00BB3658" w:rsidP="00BB3658">
                <w:pPr>
                  <w:rPr>
                    <w:rStyle w:val="PRSCTBL1"/>
                    <w:rFonts w:eastAsiaTheme="minorHAnsi" w:cstheme="minorBidi"/>
                    <w:sz w:val="28"/>
                  </w:rPr>
                </w:pPr>
              </w:p>
              <w:p w14:paraId="6D4A22C3" w14:textId="77777777" w:rsidR="00BB3658" w:rsidRDefault="00BB3658" w:rsidP="00BB3658">
                <w:pPr>
                  <w:rPr>
                    <w:rStyle w:val="PRSCTBL1"/>
                    <w:rFonts w:eastAsiaTheme="minorHAnsi" w:cstheme="minorBidi"/>
                    <w:sz w:val="28"/>
                  </w:rPr>
                </w:pPr>
              </w:p>
              <w:p w14:paraId="50248900" w14:textId="77777777" w:rsidR="00BB3658" w:rsidRDefault="00BB3658" w:rsidP="00BB3658">
                <w:pPr>
                  <w:rPr>
                    <w:rStyle w:val="PRSCTBL1"/>
                    <w:rFonts w:eastAsiaTheme="minorHAnsi" w:cstheme="minorBidi"/>
                    <w:sz w:val="28"/>
                  </w:rPr>
                </w:pPr>
              </w:p>
              <w:p w14:paraId="24A8B013" w14:textId="77777777" w:rsidR="00BB3658" w:rsidRDefault="00BB3658" w:rsidP="00BB3658">
                <w:pPr>
                  <w:rPr>
                    <w:rFonts w:ascii="Calibri" w:eastAsia="Calibri" w:hAnsi="Calibri" w:cs="Calibri"/>
                    <w:b/>
                    <w:bCs/>
                    <w:color w:val="000000" w:themeColor="text1"/>
                  </w:rPr>
                </w:pPr>
                <w:r w:rsidRPr="36C57A91">
                  <w:rPr>
                    <w:rFonts w:ascii="Calibri" w:eastAsia="Calibri" w:hAnsi="Calibri" w:cs="Calibri"/>
                    <w:b/>
                    <w:bCs/>
                    <w:color w:val="000000" w:themeColor="text1"/>
                  </w:rPr>
                  <w:t>Retention Rate</w:t>
                </w:r>
              </w:p>
              <w:p w14:paraId="76779208" w14:textId="77777777" w:rsidR="00BB3658" w:rsidRDefault="00BB3658" w:rsidP="00BB3658">
                <w:pPr>
                  <w:rPr>
                    <w:rFonts w:ascii="Calibri" w:eastAsia="Calibri" w:hAnsi="Calibri" w:cs="Calibri"/>
                    <w:color w:val="000000" w:themeColor="text1"/>
                  </w:rPr>
                </w:pPr>
                <w:r>
                  <w:rPr>
                    <w:noProof/>
                  </w:rPr>
                  <w:drawing>
                    <wp:inline distT="0" distB="0" distL="0" distR="0" wp14:anchorId="0334EE62" wp14:editId="20A9DF60">
                      <wp:extent cx="4989215" cy="5381625"/>
                      <wp:effectExtent l="0" t="0" r="0" b="0"/>
                      <wp:docPr id="2137786478" name="Picture 213778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89215" cy="5381625"/>
                              </a:xfrm>
                              <a:prstGeom prst="rect">
                                <a:avLst/>
                              </a:prstGeom>
                            </pic:spPr>
                          </pic:pic>
                        </a:graphicData>
                      </a:graphic>
                    </wp:inline>
                  </w:drawing>
                </w:r>
              </w:p>
              <w:p w14:paraId="642A2188" w14:textId="77777777" w:rsidR="00BB3658" w:rsidRDefault="00BB3658" w:rsidP="00BB3658">
                <w:pPr>
                  <w:rPr>
                    <w:rFonts w:eastAsiaTheme="minorEastAsia"/>
                    <w:sz w:val="12"/>
                    <w:szCs w:val="12"/>
                  </w:rPr>
                </w:pPr>
                <w:r w:rsidRPr="36C57A91">
                  <w:rPr>
                    <w:rFonts w:eastAsiaTheme="minorEastAsia"/>
                    <w:color w:val="000000" w:themeColor="text1"/>
                    <w:sz w:val="12"/>
                    <w:szCs w:val="12"/>
                  </w:rPr>
                  <w:t xml:space="preserve">Date Collected from Collin College Institutional Research Office </w:t>
                </w:r>
                <w:hyperlink r:id="rId97">
                  <w:r w:rsidRPr="36C57A91">
                    <w:rPr>
                      <w:rStyle w:val="Hyperlink"/>
                      <w:rFonts w:eastAsiaTheme="minorEastAsia"/>
                      <w:sz w:val="12"/>
                      <w:szCs w:val="12"/>
                    </w:rPr>
                    <w:t>http://inside.collin.edu/iro/programreview/202021/AwardsByProgram_2016-2020.pdf</w:t>
                  </w:r>
                </w:hyperlink>
              </w:p>
              <w:p w14:paraId="3F555C83" w14:textId="77777777" w:rsidR="00BB3658" w:rsidRDefault="00BB3658" w:rsidP="00BB3658">
                <w:pPr>
                  <w:rPr>
                    <w:rFonts w:ascii="Calibri" w:eastAsia="Calibri" w:hAnsi="Calibri" w:cs="Calibri"/>
                    <w:color w:val="000000" w:themeColor="text1"/>
                  </w:rPr>
                </w:pPr>
              </w:p>
              <w:p w14:paraId="48CADBF7" w14:textId="77777777" w:rsidR="00BB3658" w:rsidRDefault="00BB3658" w:rsidP="00BB3658">
                <w:pPr>
                  <w:rPr>
                    <w:rFonts w:ascii="Calibri" w:eastAsia="Calibri" w:hAnsi="Calibri" w:cs="Calibri"/>
                    <w:color w:val="000000" w:themeColor="text1"/>
                  </w:rPr>
                </w:pPr>
              </w:p>
              <w:p w14:paraId="29656C6C" w14:textId="77777777" w:rsidR="00BB3658" w:rsidRDefault="00BB3658" w:rsidP="00BB3658">
                <w:pPr>
                  <w:rPr>
                    <w:rFonts w:ascii="Calibri" w:eastAsia="Calibri" w:hAnsi="Calibri" w:cs="Calibri"/>
                    <w:color w:val="000000" w:themeColor="text1"/>
                  </w:rPr>
                </w:pPr>
              </w:p>
              <w:p w14:paraId="32FD2EF8" w14:textId="75ECA163" w:rsidR="00BB3658" w:rsidRDefault="009D4F77" w:rsidP="00BB3658">
                <w:pPr>
                  <w:rPr>
                    <w:rFonts w:ascii="Calibri" w:eastAsia="Calibri" w:hAnsi="Calibri" w:cs="Calibri"/>
                    <w:color w:val="000000" w:themeColor="text1"/>
                  </w:rPr>
                </w:pPr>
                <w:r>
                  <w:rPr>
                    <w:rFonts w:ascii="Calibri" w:eastAsia="Calibri" w:hAnsi="Calibri" w:cs="Calibri"/>
                    <w:color w:val="000000" w:themeColor="text1"/>
                  </w:rPr>
                  <w:t>Three courses had one</w:t>
                </w:r>
                <w:r w:rsidR="00BB3658" w:rsidRPr="2187ECAF">
                  <w:rPr>
                    <w:rFonts w:ascii="Calibri" w:eastAsia="Calibri" w:hAnsi="Calibri" w:cs="Calibri"/>
                    <w:color w:val="000000" w:themeColor="text1"/>
                  </w:rPr>
                  <w:t xml:space="preserve"> year that the retention rate fell below 78%.  </w:t>
                </w:r>
                <w:r>
                  <w:rPr>
                    <w:rFonts w:ascii="Calibri" w:eastAsia="Calibri" w:hAnsi="Calibri" w:cs="Calibri"/>
                    <w:color w:val="000000" w:themeColor="text1"/>
                  </w:rPr>
                  <w:t>The c</w:t>
                </w:r>
                <w:r w:rsidR="00BB3658" w:rsidRPr="2187ECAF">
                  <w:rPr>
                    <w:rFonts w:ascii="Calibri" w:eastAsia="Calibri" w:hAnsi="Calibri" w:cs="Calibri"/>
                    <w:color w:val="000000" w:themeColor="text1"/>
                  </w:rPr>
                  <w:t xml:space="preserve">ourses </w:t>
                </w:r>
                <w:r>
                  <w:rPr>
                    <w:rFonts w:ascii="Calibri" w:eastAsia="Calibri" w:hAnsi="Calibri" w:cs="Calibri"/>
                    <w:color w:val="000000" w:themeColor="text1"/>
                  </w:rPr>
                  <w:t xml:space="preserve">are </w:t>
                </w:r>
                <w:r w:rsidR="00BB3658" w:rsidRPr="2187ECAF">
                  <w:rPr>
                    <w:rFonts w:ascii="Calibri" w:eastAsia="Calibri" w:hAnsi="Calibri" w:cs="Calibri"/>
                    <w:color w:val="000000" w:themeColor="text1"/>
                  </w:rPr>
                  <w:t xml:space="preserve">listed below. </w:t>
                </w:r>
              </w:p>
              <w:p w14:paraId="35FFC1BA" w14:textId="77777777" w:rsidR="00BB3658" w:rsidRDefault="00BB3658" w:rsidP="00BB3658">
                <w:pPr>
                  <w:rPr>
                    <w:rFonts w:ascii="Calibri" w:eastAsia="Calibri" w:hAnsi="Calibri" w:cs="Calibri"/>
                    <w:color w:val="000000" w:themeColor="text1"/>
                  </w:rPr>
                </w:pPr>
                <w:r w:rsidRPr="2187ECAF">
                  <w:rPr>
                    <w:rFonts w:ascii="Calibri" w:eastAsia="Calibri" w:hAnsi="Calibri" w:cs="Calibri"/>
                    <w:color w:val="000000" w:themeColor="text1"/>
                  </w:rPr>
                  <w:t xml:space="preserve"> </w:t>
                </w:r>
              </w:p>
              <w:p w14:paraId="2FB7CA0C" w14:textId="796E2402" w:rsidR="00BB3658" w:rsidRDefault="00BB3658" w:rsidP="00BB3658">
                <w:pPr>
                  <w:rPr>
                    <w:rFonts w:ascii="Calibri" w:eastAsia="Calibri" w:hAnsi="Calibri" w:cs="Calibri"/>
                    <w:color w:val="000000" w:themeColor="text1"/>
                  </w:rPr>
                </w:pPr>
                <w:r w:rsidRPr="2187ECAF">
                  <w:rPr>
                    <w:rFonts w:ascii="Calibri" w:eastAsia="Calibri" w:hAnsi="Calibri" w:cs="Calibri"/>
                    <w:color w:val="000000" w:themeColor="text1"/>
                  </w:rPr>
                  <w:t>PHTC 1343, Expressive Photography</w:t>
                </w:r>
                <w:r w:rsidR="00F45516">
                  <w:rPr>
                    <w:rFonts w:ascii="Calibri" w:eastAsia="Calibri" w:hAnsi="Calibri" w:cs="Calibri"/>
                    <w:color w:val="000000" w:themeColor="text1"/>
                  </w:rPr>
                  <w:t>,</w:t>
                </w:r>
                <w:r w:rsidRPr="2187ECAF">
                  <w:rPr>
                    <w:rFonts w:ascii="Calibri" w:eastAsia="Calibri" w:hAnsi="Calibri" w:cs="Calibri"/>
                    <w:color w:val="000000" w:themeColor="text1"/>
                  </w:rPr>
                  <w:t xml:space="preserve"> the retention rate fell to 38% in 2020.  </w:t>
                </w:r>
                <w:r w:rsidR="00F45516">
                  <w:rPr>
                    <w:rFonts w:ascii="Calibri" w:eastAsia="Calibri" w:hAnsi="Calibri" w:cs="Calibri"/>
                    <w:color w:val="000000" w:themeColor="text1"/>
                  </w:rPr>
                  <w:t xml:space="preserve">However, </w:t>
                </w:r>
                <w:r w:rsidRPr="2187ECAF">
                  <w:rPr>
                    <w:rFonts w:ascii="Calibri" w:eastAsia="Calibri" w:hAnsi="Calibri" w:cs="Calibri"/>
                    <w:color w:val="000000" w:themeColor="text1"/>
                  </w:rPr>
                  <w:t>2020 was the</w:t>
                </w:r>
                <w:r w:rsidR="00F45516">
                  <w:rPr>
                    <w:rFonts w:ascii="Calibri" w:eastAsia="Calibri" w:hAnsi="Calibri" w:cs="Calibri"/>
                    <w:color w:val="000000" w:themeColor="text1"/>
                  </w:rPr>
                  <w:t xml:space="preserve"> first year of the</w:t>
                </w:r>
                <w:r w:rsidRPr="2187ECAF">
                  <w:rPr>
                    <w:rFonts w:ascii="Calibri" w:eastAsia="Calibri" w:hAnsi="Calibri" w:cs="Calibri"/>
                    <w:color w:val="000000" w:themeColor="text1"/>
                  </w:rPr>
                  <w:t xml:space="preserve"> pand</w:t>
                </w:r>
                <w:r w:rsidR="00F45516">
                  <w:rPr>
                    <w:rFonts w:ascii="Calibri" w:eastAsia="Calibri" w:hAnsi="Calibri" w:cs="Calibri"/>
                    <w:color w:val="000000" w:themeColor="text1"/>
                  </w:rPr>
                  <w:t>emic</w:t>
                </w:r>
                <w:r w:rsidRPr="2187ECAF">
                  <w:rPr>
                    <w:rFonts w:ascii="Calibri" w:eastAsia="Calibri" w:hAnsi="Calibri" w:cs="Calibri"/>
                    <w:color w:val="000000" w:themeColor="text1"/>
                  </w:rPr>
                  <w:t>. Many students withdrew due to changing to the onli</w:t>
                </w:r>
                <w:r w:rsidR="00F45516">
                  <w:rPr>
                    <w:rFonts w:ascii="Calibri" w:eastAsia="Calibri" w:hAnsi="Calibri" w:cs="Calibri"/>
                    <w:color w:val="000000" w:themeColor="text1"/>
                  </w:rPr>
                  <w:t xml:space="preserve">ne format.  The class is hands-on </w:t>
                </w:r>
                <w:r w:rsidRPr="2187ECAF">
                  <w:rPr>
                    <w:rFonts w:ascii="Calibri" w:eastAsia="Calibri" w:hAnsi="Calibri" w:cs="Calibri"/>
                    <w:color w:val="000000" w:themeColor="text1"/>
                  </w:rPr>
                  <w:t>and requires the darkroom.</w:t>
                </w:r>
              </w:p>
              <w:p w14:paraId="38CF0128" w14:textId="77777777" w:rsidR="00BB3658" w:rsidRDefault="00BB3658" w:rsidP="00BB3658">
                <w:r>
                  <w:rPr>
                    <w:noProof/>
                  </w:rPr>
                  <w:drawing>
                    <wp:inline distT="0" distB="0" distL="0" distR="0" wp14:anchorId="2FEB1B14" wp14:editId="697A9765">
                      <wp:extent cx="1897520" cy="1984334"/>
                      <wp:effectExtent l="0" t="0" r="0" b="0"/>
                      <wp:docPr id="2105609125" name="Picture 210560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97520" cy="1984334"/>
                              </a:xfrm>
                              <a:prstGeom prst="rect">
                                <a:avLst/>
                              </a:prstGeom>
                            </pic:spPr>
                          </pic:pic>
                        </a:graphicData>
                      </a:graphic>
                    </wp:inline>
                  </w:drawing>
                </w:r>
              </w:p>
              <w:p w14:paraId="786C2A5A" w14:textId="77777777" w:rsidR="00BB3658" w:rsidRDefault="00BB3658" w:rsidP="00BB365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99">
                  <w:r w:rsidRPr="34781ADC">
                    <w:rPr>
                      <w:rStyle w:val="Hyperlink"/>
                      <w:rFonts w:eastAsiaTheme="minorEastAsia"/>
                      <w:sz w:val="12"/>
                      <w:szCs w:val="12"/>
                    </w:rPr>
                    <w:t>http://inside.collin.edu/iro/programreview/202021/AwardsByProgram_2016-2020.pdf</w:t>
                  </w:r>
                </w:hyperlink>
              </w:p>
              <w:p w14:paraId="68A1C231" w14:textId="77777777" w:rsidR="00BB3658" w:rsidRDefault="00BB3658" w:rsidP="00BB3658">
                <w:pPr>
                  <w:rPr>
                    <w:rFonts w:ascii="Arial" w:eastAsia="Arial" w:hAnsi="Arial" w:cs="Arial"/>
                    <w:sz w:val="12"/>
                    <w:szCs w:val="12"/>
                  </w:rPr>
                </w:pPr>
              </w:p>
              <w:p w14:paraId="20A3C99D" w14:textId="77777777" w:rsidR="00BB3658" w:rsidRDefault="00BB3658" w:rsidP="00BB3658">
                <w:pPr>
                  <w:rPr>
                    <w:rFonts w:ascii="Arial" w:eastAsia="Arial" w:hAnsi="Arial" w:cs="Arial"/>
                    <w:sz w:val="16"/>
                    <w:szCs w:val="16"/>
                  </w:rPr>
                </w:pPr>
              </w:p>
              <w:p w14:paraId="467A5085" w14:textId="77777777" w:rsidR="00BB3658" w:rsidRDefault="00BB3658" w:rsidP="00BB3658">
                <w:r w:rsidRPr="2187ECAF">
                  <w:rPr>
                    <w:rFonts w:ascii="Calibri" w:eastAsia="Calibri" w:hAnsi="Calibri" w:cs="Calibri"/>
                  </w:rPr>
                  <w:t xml:space="preserve"> </w:t>
                </w:r>
              </w:p>
              <w:p w14:paraId="5D6FD8E7" w14:textId="45B29885" w:rsidR="00BB3658" w:rsidRDefault="00BB3658" w:rsidP="00BB3658">
                <w:pPr>
                  <w:rPr>
                    <w:rFonts w:ascii="Calibri" w:eastAsia="Calibri" w:hAnsi="Calibri" w:cs="Calibri"/>
                    <w:color w:val="000000" w:themeColor="text1"/>
                  </w:rPr>
                </w:pPr>
                <w:r w:rsidRPr="2187ECAF">
                  <w:rPr>
                    <w:rFonts w:ascii="Calibri" w:eastAsia="Calibri" w:hAnsi="Calibri" w:cs="Calibri"/>
                  </w:rPr>
                  <w:t xml:space="preserve">PHTC 2342, Fashion Photography the retention rate in 2016 was 71%. </w:t>
                </w:r>
                <w:r w:rsidR="00F45516">
                  <w:rPr>
                    <w:rFonts w:ascii="Calibri" w:eastAsia="Calibri" w:hAnsi="Calibri" w:cs="Calibri"/>
                  </w:rPr>
                  <w:t xml:space="preserve">In </w:t>
                </w:r>
                <w:r w:rsidRPr="2187ECAF">
                  <w:rPr>
                    <w:rFonts w:ascii="Calibri" w:eastAsia="Calibri" w:hAnsi="Calibri" w:cs="Calibri"/>
                    <w:color w:val="000000" w:themeColor="text1"/>
                  </w:rPr>
                  <w:t>2016</w:t>
                </w:r>
                <w:r w:rsidR="00F45516">
                  <w:rPr>
                    <w:rFonts w:ascii="Calibri" w:eastAsia="Calibri" w:hAnsi="Calibri" w:cs="Calibri"/>
                    <w:color w:val="000000" w:themeColor="text1"/>
                  </w:rPr>
                  <w:t>,</w:t>
                </w:r>
                <w:r w:rsidRPr="2187ECAF">
                  <w:rPr>
                    <w:rFonts w:ascii="Calibri" w:eastAsia="Calibri" w:hAnsi="Calibri" w:cs="Calibri"/>
                    <w:color w:val="000000" w:themeColor="text1"/>
                  </w:rPr>
                  <w:t xml:space="preserve"> the course was taught by an adjunct photographer that did not work well for the students.  After evaluating student reviews, the adjunct was assigned to foundation courses, which </w:t>
                </w:r>
                <w:r w:rsidR="00F45516">
                  <w:rPr>
                    <w:rFonts w:ascii="Calibri" w:eastAsia="Calibri" w:hAnsi="Calibri" w:cs="Calibri"/>
                    <w:color w:val="000000" w:themeColor="text1"/>
                  </w:rPr>
                  <w:t>was better suited for his teaching style</w:t>
                </w:r>
                <w:r w:rsidRPr="2187ECAF">
                  <w:rPr>
                    <w:rFonts w:ascii="Calibri" w:eastAsia="Calibri" w:hAnsi="Calibri" w:cs="Calibri"/>
                    <w:color w:val="000000" w:themeColor="text1"/>
                  </w:rPr>
                  <w:t>.  The following years more ap</w:t>
                </w:r>
                <w:r w:rsidR="00992C8B">
                  <w:rPr>
                    <w:rFonts w:ascii="Calibri" w:eastAsia="Calibri" w:hAnsi="Calibri" w:cs="Calibri"/>
                    <w:color w:val="000000" w:themeColor="text1"/>
                  </w:rPr>
                  <w:t xml:space="preserve">propriate instructors were </w:t>
                </w:r>
                <w:r w:rsidRPr="2187ECAF">
                  <w:rPr>
                    <w:rFonts w:ascii="Calibri" w:eastAsia="Calibri" w:hAnsi="Calibri" w:cs="Calibri"/>
                    <w:color w:val="000000" w:themeColor="text1"/>
                  </w:rPr>
                  <w:t xml:space="preserve">assigned to the course. </w:t>
                </w:r>
              </w:p>
              <w:p w14:paraId="26E106E9" w14:textId="77777777" w:rsidR="00BB3658" w:rsidRDefault="00BB3658" w:rsidP="00BB3658">
                <w:r>
                  <w:rPr>
                    <w:noProof/>
                  </w:rPr>
                  <w:drawing>
                    <wp:inline distT="0" distB="0" distL="0" distR="0" wp14:anchorId="1F0EE253" wp14:editId="190D3B75">
                      <wp:extent cx="1805650" cy="1969800"/>
                      <wp:effectExtent l="0" t="0" r="0" b="0"/>
                      <wp:docPr id="190263023" name="Picture 19026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05650" cy="1969800"/>
                              </a:xfrm>
                              <a:prstGeom prst="rect">
                                <a:avLst/>
                              </a:prstGeom>
                            </pic:spPr>
                          </pic:pic>
                        </a:graphicData>
                      </a:graphic>
                    </wp:inline>
                  </w:drawing>
                </w:r>
              </w:p>
              <w:p w14:paraId="21D2EF30" w14:textId="77777777" w:rsidR="00BB3658" w:rsidRDefault="00BB3658" w:rsidP="00BB365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101">
                  <w:r w:rsidRPr="34781ADC">
                    <w:rPr>
                      <w:rStyle w:val="Hyperlink"/>
                      <w:rFonts w:eastAsiaTheme="minorEastAsia"/>
                      <w:sz w:val="12"/>
                      <w:szCs w:val="12"/>
                    </w:rPr>
                    <w:t>http://inside.collin.edu/iro/programreview/202021/AwardsByProgram_2016-2020.pdf</w:t>
                  </w:r>
                </w:hyperlink>
              </w:p>
              <w:p w14:paraId="342ED669" w14:textId="77777777" w:rsidR="00BB3658" w:rsidRDefault="00BB3658" w:rsidP="00BB3658">
                <w:pPr>
                  <w:rPr>
                    <w:rFonts w:ascii="Arial" w:eastAsia="Arial" w:hAnsi="Arial" w:cs="Arial"/>
                    <w:sz w:val="16"/>
                    <w:szCs w:val="16"/>
                  </w:rPr>
                </w:pPr>
              </w:p>
              <w:p w14:paraId="03E4490C" w14:textId="77777777" w:rsidR="00BB3658" w:rsidRDefault="00BB3658" w:rsidP="00BB3658">
                <w:r w:rsidRPr="2187ECAF">
                  <w:rPr>
                    <w:rFonts w:ascii="Calibri" w:eastAsia="Calibri" w:hAnsi="Calibri" w:cs="Calibri"/>
                  </w:rPr>
                  <w:t xml:space="preserve"> </w:t>
                </w:r>
              </w:p>
              <w:p w14:paraId="67D30F19" w14:textId="77777777" w:rsidR="00BB3658" w:rsidRDefault="00BB3658" w:rsidP="00BB3658">
                <w:r w:rsidRPr="1E2CAF1C">
                  <w:rPr>
                    <w:rFonts w:ascii="Calibri" w:eastAsia="Calibri" w:hAnsi="Calibri" w:cs="Calibri"/>
                  </w:rPr>
                  <w:t xml:space="preserve"> </w:t>
                </w:r>
              </w:p>
              <w:p w14:paraId="26F725B3" w14:textId="40DB0485" w:rsidR="00BB3658" w:rsidRDefault="00BB3658" w:rsidP="00BB3658">
                <w:pPr>
                  <w:rPr>
                    <w:rFonts w:ascii="Calibri" w:eastAsia="Calibri" w:hAnsi="Calibri" w:cs="Calibri"/>
                    <w:color w:val="000000" w:themeColor="text1"/>
                  </w:rPr>
                </w:pPr>
                <w:r w:rsidRPr="65A01A2D">
                  <w:rPr>
                    <w:rFonts w:ascii="Calibri" w:eastAsia="Calibri" w:hAnsi="Calibri" w:cs="Calibri"/>
                    <w:color w:val="000000" w:themeColor="text1"/>
                  </w:rPr>
                  <w:t>PHTC 2380, Co-op Educat</w:t>
                </w:r>
                <w:r w:rsidR="00992C8B">
                  <w:rPr>
                    <w:rFonts w:ascii="Calibri" w:eastAsia="Calibri" w:hAnsi="Calibri" w:cs="Calibri"/>
                    <w:color w:val="000000" w:themeColor="text1"/>
                  </w:rPr>
                  <w:t xml:space="preserve">ion has been offered two years. In </w:t>
                </w:r>
                <w:r w:rsidRPr="65A01A2D">
                  <w:rPr>
                    <w:rFonts w:ascii="Calibri" w:eastAsia="Calibri" w:hAnsi="Calibri" w:cs="Calibri"/>
                    <w:color w:val="000000" w:themeColor="text1"/>
                  </w:rPr>
                  <w:t xml:space="preserve">2019 the retention was 100%, while </w:t>
                </w:r>
                <w:r w:rsidR="00992C8B">
                  <w:rPr>
                    <w:rFonts w:ascii="Calibri" w:eastAsia="Calibri" w:hAnsi="Calibri" w:cs="Calibri"/>
                    <w:color w:val="000000" w:themeColor="text1"/>
                  </w:rPr>
                  <w:t xml:space="preserve">in </w:t>
                </w:r>
                <w:r w:rsidRPr="65A01A2D">
                  <w:rPr>
                    <w:rFonts w:ascii="Calibri" w:eastAsia="Calibri" w:hAnsi="Calibri" w:cs="Calibri"/>
                    <w:color w:val="000000" w:themeColor="text1"/>
                  </w:rPr>
                  <w:t xml:space="preserve">2020 the </w:t>
                </w:r>
                <w:r w:rsidR="00992C8B">
                  <w:rPr>
                    <w:rFonts w:ascii="Calibri" w:eastAsia="Calibri" w:hAnsi="Calibri" w:cs="Calibri"/>
                    <w:color w:val="000000" w:themeColor="text1"/>
                  </w:rPr>
                  <w:t>retention rate dropped to 67% due to the challenges of the pandemic</w:t>
                </w:r>
                <w:r w:rsidRPr="65A01A2D">
                  <w:rPr>
                    <w:rFonts w:ascii="Calibri" w:eastAsia="Calibri" w:hAnsi="Calibri" w:cs="Calibri"/>
                    <w:color w:val="000000" w:themeColor="text1"/>
                  </w:rPr>
                  <w:t>. Many co-op partnerships had to dismiss the student due to employment shutdowns.  E</w:t>
                </w:r>
                <w:r w:rsidR="00992C8B">
                  <w:rPr>
                    <w:rFonts w:ascii="Calibri" w:eastAsia="Calibri" w:hAnsi="Calibri" w:cs="Calibri"/>
                    <w:color w:val="000000" w:themeColor="text1"/>
                  </w:rPr>
                  <w:t>ligible students were given an I</w:t>
                </w:r>
                <w:r w:rsidRPr="65A01A2D">
                  <w:rPr>
                    <w:rFonts w:ascii="Calibri" w:eastAsia="Calibri" w:hAnsi="Calibri" w:cs="Calibri"/>
                    <w:color w:val="000000" w:themeColor="text1"/>
                  </w:rPr>
                  <w:t xml:space="preserve">ncomplete; however, some did not complete the co-op after employment </w:t>
                </w:r>
                <w:r w:rsidR="00992C8B">
                  <w:rPr>
                    <w:rFonts w:ascii="Calibri" w:eastAsia="Calibri" w:hAnsi="Calibri" w:cs="Calibri"/>
                    <w:color w:val="000000" w:themeColor="text1"/>
                  </w:rPr>
                  <w:t>reopened</w:t>
                </w:r>
                <w:r w:rsidRPr="65A01A2D">
                  <w:rPr>
                    <w:rFonts w:ascii="Calibri" w:eastAsia="Calibri" w:hAnsi="Calibri" w:cs="Calibri"/>
                    <w:color w:val="000000" w:themeColor="text1"/>
                  </w:rPr>
                  <w:t xml:space="preserve">.  </w:t>
                </w:r>
              </w:p>
              <w:p w14:paraId="726E01EA" w14:textId="77777777" w:rsidR="00BB3658" w:rsidRDefault="00BB3658" w:rsidP="00BB3658">
                <w:r>
                  <w:rPr>
                    <w:noProof/>
                  </w:rPr>
                  <w:drawing>
                    <wp:inline distT="0" distB="0" distL="0" distR="0" wp14:anchorId="2BAEBEEA" wp14:editId="69DECE74">
                      <wp:extent cx="1789756" cy="1934872"/>
                      <wp:effectExtent l="0" t="0" r="0" b="0"/>
                      <wp:docPr id="580482026" name="Picture 58048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89756" cy="1934872"/>
                              </a:xfrm>
                              <a:prstGeom prst="rect">
                                <a:avLst/>
                              </a:prstGeom>
                            </pic:spPr>
                          </pic:pic>
                        </a:graphicData>
                      </a:graphic>
                    </wp:inline>
                  </w:drawing>
                </w:r>
              </w:p>
              <w:p w14:paraId="014C6F90" w14:textId="77777777" w:rsidR="00BB3658" w:rsidRDefault="00BB3658" w:rsidP="00BB3658">
                <w:r w:rsidRPr="34781ADC">
                  <w:rPr>
                    <w:rFonts w:ascii="Arial" w:eastAsia="Arial" w:hAnsi="Arial" w:cs="Arial"/>
                    <w:color w:val="000000" w:themeColor="text1"/>
                    <w:sz w:val="12"/>
                    <w:szCs w:val="12"/>
                  </w:rPr>
                  <w:t xml:space="preserve">Date Collected from Collin College Institutional Research Office </w:t>
                </w:r>
                <w:hyperlink r:id="rId103">
                  <w:r w:rsidRPr="34781ADC">
                    <w:rPr>
                      <w:rStyle w:val="Hyperlink"/>
                      <w:rFonts w:ascii="Arial" w:eastAsia="Arial" w:hAnsi="Arial" w:cs="Arial"/>
                      <w:sz w:val="12"/>
                      <w:szCs w:val="12"/>
                    </w:rPr>
                    <w:t>http://inside.collin.edu/iro/programreview/202021/AwardsByProgram_2016-2020.pdf</w:t>
                  </w:r>
                </w:hyperlink>
              </w:p>
              <w:p w14:paraId="6C609D09" w14:textId="77777777" w:rsidR="00BB3658" w:rsidRDefault="00BB3658" w:rsidP="00BB3658">
                <w:pPr>
                  <w:rPr>
                    <w:rFonts w:ascii="Arial" w:eastAsia="Arial" w:hAnsi="Arial" w:cs="Arial"/>
                    <w:sz w:val="16"/>
                    <w:szCs w:val="16"/>
                  </w:rPr>
                </w:pPr>
              </w:p>
              <w:p w14:paraId="5175452D" w14:textId="77777777" w:rsidR="0007197B" w:rsidRPr="00C97595" w:rsidRDefault="0007197B" w:rsidP="00B31BF1">
                <w:pPr>
                  <w:rPr>
                    <w:rStyle w:val="PRSCTBL1"/>
                    <w:rFonts w:asciiTheme="minorHAnsi" w:eastAsiaTheme="minorHAnsi" w:hAnsiTheme="minorHAnsi" w:cstheme="minorBidi"/>
                    <w:b w:val="0"/>
                    <w:color w:val="808080"/>
                    <w:sz w:val="22"/>
                    <w:szCs w:val="22"/>
                  </w:rPr>
                </w:pPr>
              </w:p>
            </w:tc>
          </w:sdtContent>
        </w:sdt>
      </w:tr>
    </w:tbl>
    <w:p w14:paraId="5E2823B6" w14:textId="77777777" w:rsidR="002C3284" w:rsidRDefault="002C3284" w:rsidP="003C1ABA"/>
    <w:p w14:paraId="44EEE3D8" w14:textId="77777777" w:rsidR="004525A9" w:rsidRPr="004525A9" w:rsidRDefault="004525A9" w:rsidP="00AA65EE">
      <w:pPr>
        <w:spacing w:before="120" w:after="120"/>
        <w:rPr>
          <w:rFonts w:ascii="Calibri" w:eastAsia="MS Mincho" w:hAnsi="Calibri"/>
          <w:b/>
          <w:color w:val="000000"/>
        </w:rPr>
      </w:pPr>
      <w:r w:rsidRPr="004525A9">
        <w:rPr>
          <w:rFonts w:ascii="Calibri" w:eastAsia="MS Mincho" w:hAnsi="Calibri"/>
          <w:b/>
        </w:rPr>
        <w:t xml:space="preserve">C.   </w:t>
      </w:r>
      <w:r w:rsidRPr="004525A9">
        <w:rPr>
          <w:rFonts w:ascii="Calibri" w:eastAsia="MS Mincho" w:hAnsi="Calibri"/>
          <w:b/>
          <w:color w:val="000000"/>
        </w:rPr>
        <w:t>Make a case with evidence that the program curriculum is current.</w:t>
      </w:r>
    </w:p>
    <w:p w14:paraId="1BA7B06F" w14:textId="77777777" w:rsidR="004525A9" w:rsidRPr="0058411B" w:rsidRDefault="004525A9" w:rsidP="0058411B">
      <w:pPr>
        <w:ind w:firstLine="720"/>
        <w:rPr>
          <w:rFonts w:ascii="Calibri" w:eastAsia="MS Mincho" w:hAnsi="Calibri"/>
          <w:i/>
          <w:color w:val="000000"/>
        </w:rPr>
      </w:pPr>
      <w:r w:rsidRPr="0058411B">
        <w:rPr>
          <w:rFonts w:ascii="Calibri" w:eastAsia="MS Mincho" w:hAnsi="Calibri"/>
          <w:i/>
          <w:color w:val="000000"/>
        </w:rPr>
        <w:t>Suggested/possible points to consider:</w:t>
      </w:r>
    </w:p>
    <w:p w14:paraId="0B28596F" w14:textId="77777777" w:rsidR="004525A9" w:rsidRPr="0058411B" w:rsidRDefault="004525A9" w:rsidP="0058411B">
      <w:pPr>
        <w:numPr>
          <w:ilvl w:val="0"/>
          <w:numId w:val="7"/>
        </w:numPr>
        <w:rPr>
          <w:rFonts w:ascii="Calibri" w:eastAsia="MS Mincho" w:hAnsi="Calibri"/>
          <w:i/>
          <w:color w:val="000000"/>
        </w:rPr>
      </w:pPr>
      <w:r w:rsidRPr="0058411B">
        <w:rPr>
          <w:rFonts w:ascii="Calibri" w:eastAsia="MS Mincho" w:hAnsi="Calibri"/>
          <w:i/>
          <w:color w:val="000000"/>
        </w:rPr>
        <w:t xml:space="preserve">How does the program curriculum compare to curricula at other </w:t>
      </w:r>
      <w:r w:rsidRPr="004525A9">
        <w:rPr>
          <w:rFonts w:ascii="Calibri" w:eastAsia="MS Mincho" w:hAnsi="Calibri"/>
          <w:i/>
          <w:color w:val="000000"/>
        </w:rPr>
        <w:t xml:space="preserve">schools?  Review </w:t>
      </w:r>
      <w:r w:rsidRPr="0058411B">
        <w:rPr>
          <w:rFonts w:ascii="Calibri" w:eastAsia="MS Mincho" w:hAnsi="Calibri"/>
          <w:i/>
          <w:color w:val="000000"/>
        </w:rPr>
        <w:t xml:space="preserve">programs at </w:t>
      </w:r>
      <w:r w:rsidRPr="004525A9">
        <w:rPr>
          <w:rFonts w:ascii="Calibri" w:eastAsia="MS Mincho" w:hAnsi="Calibri"/>
          <w:i/>
          <w:color w:val="000000"/>
        </w:rPr>
        <w:t xml:space="preserve">two or more comparable colleges. Discuss </w:t>
      </w:r>
      <w:r w:rsidRPr="0058411B">
        <w:rPr>
          <w:rFonts w:ascii="Calibri" w:eastAsia="MS Mincho" w:hAnsi="Calibri"/>
          <w:i/>
          <w:color w:val="000000"/>
        </w:rPr>
        <w:t>what was learned and what new ideas for improvement were gained.</w:t>
      </w:r>
    </w:p>
    <w:p w14:paraId="25FBB943" w14:textId="77777777" w:rsidR="004525A9" w:rsidRPr="0058411B" w:rsidRDefault="004525A9" w:rsidP="0058411B">
      <w:pPr>
        <w:numPr>
          <w:ilvl w:val="0"/>
          <w:numId w:val="7"/>
        </w:numPr>
        <w:rPr>
          <w:rFonts w:ascii="Calibri" w:eastAsia="MS Mincho" w:hAnsi="Calibri"/>
          <w:i/>
          <w:color w:val="000000"/>
        </w:rPr>
      </w:pPr>
      <w:r w:rsidRPr="0058411B">
        <w:rPr>
          <w:rFonts w:ascii="Calibri" w:eastAsia="MS Mincho" w:hAnsi="Calibri"/>
          <w:i/>
          <w:color w:val="000000"/>
        </w:rPr>
        <w:t>How does the program curriculum align with any professional association standards or guidelines that may exist?</w:t>
      </w:r>
    </w:p>
    <w:p w14:paraId="44FF132F" w14:textId="77777777" w:rsidR="004525A9" w:rsidRPr="0058411B" w:rsidRDefault="004525A9" w:rsidP="0058411B">
      <w:pPr>
        <w:numPr>
          <w:ilvl w:val="0"/>
          <w:numId w:val="7"/>
        </w:numPr>
        <w:rPr>
          <w:rFonts w:ascii="Calibri" w:eastAsia="MS Mincho" w:hAnsi="Calibri"/>
          <w:i/>
          <w:color w:val="000000"/>
        </w:rPr>
      </w:pPr>
      <w:r w:rsidRPr="0058411B">
        <w:rPr>
          <w:rFonts w:ascii="Calibri" w:eastAsia="MS Mincho" w:hAnsi="Calibri"/>
          <w:i/>
          <w:color w:val="000000"/>
        </w:rPr>
        <w:t>Is the curriculum subject to external accreditation? If so, list the accrediting body and the most recent accreditation for your program.</w:t>
      </w:r>
    </w:p>
    <w:tbl>
      <w:tblPr>
        <w:tblStyle w:val="TableGrid"/>
        <w:tblW w:w="12708" w:type="dxa"/>
        <w:tblInd w:w="607" w:type="dxa"/>
        <w:tblLook w:val="04A0" w:firstRow="1" w:lastRow="0" w:firstColumn="1" w:lastColumn="0" w:noHBand="0" w:noVBand="1"/>
      </w:tblPr>
      <w:tblGrid>
        <w:gridCol w:w="12708"/>
      </w:tblGrid>
      <w:tr w:rsidR="00D85A1D" w14:paraId="1185C1FF" w14:textId="77777777" w:rsidTr="0058411B">
        <w:tc>
          <w:tcPr>
            <w:tcW w:w="12708" w:type="dxa"/>
          </w:tcPr>
          <w:p w14:paraId="088FD5BC" w14:textId="77777777" w:rsidR="003B4EBA" w:rsidRDefault="004525A9" w:rsidP="00B31BF1">
            <w:pPr>
              <w:rPr>
                <w:rStyle w:val="PRSCTBL1"/>
                <w:rFonts w:eastAsiaTheme="minorHAnsi" w:cstheme="minorBidi"/>
                <w:b w:val="0"/>
                <w:sz w:val="28"/>
                <w:szCs w:val="22"/>
              </w:rPr>
            </w:pPr>
            <w:r w:rsidRPr="0058411B">
              <w:rPr>
                <w:rFonts w:ascii="Calibri" w:eastAsia="MS Mincho" w:hAnsi="Calibri"/>
                <w:i/>
                <w:color w:val="000000"/>
              </w:rPr>
              <w:t>If the program curriculum differs significantly from these benchmarks, explain how the Collin College curriculum benefits students and other college constituents.</w:t>
            </w:r>
            <w:r w:rsidRPr="0058411B">
              <w:rPr>
                <w:rFonts w:ascii="Calibri" w:eastAsia="MS Mincho" w:hAnsi="Calibri"/>
                <w:i/>
                <w:color w:val="000000"/>
              </w:rPr>
              <w:br/>
            </w:r>
          </w:p>
          <w:sdt>
            <w:sdtPr>
              <w:rPr>
                <w:rStyle w:val="PRSCTBL1"/>
                <w:rFonts w:eastAsiaTheme="minorHAnsi" w:cstheme="minorBidi"/>
                <w:b w:val="0"/>
                <w:sz w:val="28"/>
                <w:szCs w:val="22"/>
              </w:rPr>
              <w:id w:val="-119458277"/>
              <w:placeholder>
                <w:docPart w:val="3EA94715DDFAED4C8CFCDE79BF7FB8DF"/>
              </w:placeholder>
              <w15:color w:val="FF0000"/>
            </w:sdtPr>
            <w:sdtContent>
              <w:p w14:paraId="110730BE" w14:textId="77777777" w:rsidR="00826788" w:rsidRDefault="00826788" w:rsidP="00BB3658">
                <w:pPr>
                  <w:rPr>
                    <w:rStyle w:val="PRSCTBL1"/>
                    <w:rFonts w:eastAsiaTheme="minorHAnsi" w:cstheme="minorBidi"/>
                    <w:b w:val="0"/>
                    <w:sz w:val="28"/>
                    <w:szCs w:val="22"/>
                  </w:rPr>
                </w:pPr>
              </w:p>
              <w:p w14:paraId="5BE59947" w14:textId="77777777" w:rsidR="00826788" w:rsidRDefault="00826788" w:rsidP="00BB3658">
                <w:pPr>
                  <w:rPr>
                    <w:rStyle w:val="PRSCTBL1"/>
                    <w:rFonts w:eastAsiaTheme="minorHAnsi" w:cstheme="minorBidi"/>
                    <w:b w:val="0"/>
                    <w:szCs w:val="22"/>
                  </w:rPr>
                </w:pPr>
              </w:p>
              <w:p w14:paraId="123611BC" w14:textId="77777777" w:rsidR="00826788" w:rsidRDefault="00826788" w:rsidP="00BB3658">
                <w:pPr>
                  <w:rPr>
                    <w:rStyle w:val="PRSCTBL1"/>
                    <w:rFonts w:eastAsiaTheme="minorHAnsi" w:cstheme="minorBidi"/>
                    <w:b w:val="0"/>
                    <w:szCs w:val="22"/>
                  </w:rPr>
                </w:pPr>
              </w:p>
              <w:p w14:paraId="3F532413" w14:textId="77777777" w:rsidR="00826788" w:rsidRDefault="00826788" w:rsidP="00BB3658">
                <w:pPr>
                  <w:rPr>
                    <w:rStyle w:val="PRSCTBL1"/>
                    <w:rFonts w:eastAsiaTheme="minorHAnsi" w:cstheme="minorBidi"/>
                    <w:b w:val="0"/>
                    <w:szCs w:val="22"/>
                  </w:rPr>
                </w:pPr>
              </w:p>
              <w:p w14:paraId="739BD161" w14:textId="77777777" w:rsidR="00BB3658" w:rsidRDefault="00BB3658" w:rsidP="00BB3658">
                <w:pPr>
                  <w:rPr>
                    <w:rFonts w:ascii="Calibri" w:eastAsia="Calibri" w:hAnsi="Calibri" w:cs="Calibri"/>
                    <w:color w:val="FF0000"/>
                  </w:rPr>
                </w:pPr>
                <w:r w:rsidRPr="70576606">
                  <w:rPr>
                    <w:rFonts w:ascii="Calibri" w:eastAsia="Calibri" w:hAnsi="Calibri" w:cs="Calibri"/>
                    <w:b/>
                    <w:bCs/>
                    <w:sz w:val="28"/>
                    <w:szCs w:val="28"/>
                  </w:rPr>
                  <w:t>PROGRAM CURRICULUM IS CURRENT – COMPARISON TO 5 COLLEGES</w:t>
                </w:r>
              </w:p>
              <w:p w14:paraId="3BBC6655" w14:textId="77777777" w:rsidR="00BB3658" w:rsidRDefault="00BB3658" w:rsidP="00BB3658">
                <w:pPr>
                  <w:rPr>
                    <w:rFonts w:ascii="Calibri" w:eastAsia="Calibri" w:hAnsi="Calibri" w:cs="Calibri"/>
                    <w:b/>
                    <w:bCs/>
                  </w:rPr>
                </w:pPr>
              </w:p>
              <w:p w14:paraId="45AE9A87" w14:textId="63D1E6ED" w:rsidR="00BB3658" w:rsidRDefault="00992C8B" w:rsidP="00BB3658">
                <w:pPr>
                  <w:rPr>
                    <w:rFonts w:ascii="Calibri" w:eastAsia="Calibri" w:hAnsi="Calibri" w:cs="Calibri"/>
                  </w:rPr>
                </w:pPr>
                <w:r>
                  <w:rPr>
                    <w:rFonts w:ascii="Calibri" w:eastAsia="Calibri" w:hAnsi="Calibri" w:cs="Calibri"/>
                  </w:rPr>
                  <w:t>For this five</w:t>
                </w:r>
                <w:r w:rsidR="00BB3658" w:rsidRPr="519938B7">
                  <w:rPr>
                    <w:rFonts w:ascii="Calibri" w:eastAsia="Calibri" w:hAnsi="Calibri" w:cs="Calibri"/>
                  </w:rPr>
                  <w:t>-year review</w:t>
                </w:r>
                <w:r>
                  <w:rPr>
                    <w:rFonts w:ascii="Calibri" w:eastAsia="Calibri" w:hAnsi="Calibri" w:cs="Calibri"/>
                  </w:rPr>
                  <w:t>,</w:t>
                </w:r>
                <w:r w:rsidR="00BB3658" w:rsidRPr="519938B7">
                  <w:rPr>
                    <w:rFonts w:ascii="Calibri" w:eastAsia="Calibri" w:hAnsi="Calibri" w:cs="Calibri"/>
                  </w:rPr>
                  <w:t xml:space="preserve"> five</w:t>
                </w:r>
                <w:r>
                  <w:rPr>
                    <w:rFonts w:ascii="Calibri" w:eastAsia="Calibri" w:hAnsi="Calibri" w:cs="Calibri"/>
                  </w:rPr>
                  <w:t xml:space="preserve"> colleges were selected to compare</w:t>
                </w:r>
                <w:r w:rsidR="00BB3658" w:rsidRPr="519938B7">
                  <w:rPr>
                    <w:rFonts w:ascii="Calibri" w:eastAsia="Calibri" w:hAnsi="Calibri" w:cs="Calibri"/>
                  </w:rPr>
                  <w:t>: Dallas College, The Art Institute of Dallas, Austin Community College, Alamo College, and Amarillo College. Dallas Community College and The Art Institute of Dallas were chosen based on close location as an option for students living in the Collin/Dallas Region.  Austin Community College, Alamo College, and Amarillo College were selected based on their reputation for offering a str</w:t>
                </w:r>
                <w:r>
                  <w:rPr>
                    <w:rFonts w:ascii="Calibri" w:eastAsia="Calibri" w:hAnsi="Calibri" w:cs="Calibri"/>
                  </w:rPr>
                  <w:t>ong degree in photography.  After</w:t>
                </w:r>
                <w:r w:rsidR="00BB3658" w:rsidRPr="519938B7">
                  <w:rPr>
                    <w:rFonts w:ascii="Calibri" w:eastAsia="Calibri" w:hAnsi="Calibri" w:cs="Calibri"/>
                  </w:rPr>
                  <w:t xml:space="preserve"> analyzing the data, the curriculum at Collin College is current and relevant.  All the cou</w:t>
                </w:r>
                <w:r w:rsidR="005F5FE1">
                  <w:rPr>
                    <w:rFonts w:ascii="Calibri" w:eastAsia="Calibri" w:hAnsi="Calibri" w:cs="Calibri"/>
                  </w:rPr>
                  <w:t xml:space="preserve">rses </w:t>
                </w:r>
                <w:r w:rsidR="00BB3658" w:rsidRPr="519938B7">
                  <w:rPr>
                    <w:rFonts w:ascii="Calibri" w:eastAsia="Calibri" w:hAnsi="Calibri" w:cs="Calibri"/>
                  </w:rPr>
                  <w:t>offered at Colli</w:t>
                </w:r>
                <w:r w:rsidR="003E25EF">
                  <w:rPr>
                    <w:rFonts w:ascii="Calibri" w:eastAsia="Calibri" w:hAnsi="Calibri" w:cs="Calibri"/>
                  </w:rPr>
                  <w:t>n College are offered at other c</w:t>
                </w:r>
                <w:r w:rsidR="0006642F">
                  <w:rPr>
                    <w:rFonts w:ascii="Calibri" w:eastAsia="Calibri" w:hAnsi="Calibri" w:cs="Calibri"/>
                  </w:rPr>
                  <w:t>olleges</w:t>
                </w:r>
                <w:r w:rsidR="00BB3658" w:rsidRPr="519938B7">
                  <w:rPr>
                    <w:rFonts w:ascii="Calibri" w:eastAsia="Calibri" w:hAnsi="Calibri" w:cs="Calibri"/>
                  </w:rPr>
                  <w:t>. Collin College’s Commercial Photography Degree has a strong emphasis on commercial photography courses</w:t>
                </w:r>
                <w:r w:rsidR="0069514B">
                  <w:rPr>
                    <w:rFonts w:ascii="Calibri" w:eastAsia="Calibri" w:hAnsi="Calibri" w:cs="Calibri"/>
                  </w:rPr>
                  <w:t>. At the same time,</w:t>
                </w:r>
                <w:r w:rsidR="00BB3658" w:rsidRPr="519938B7">
                  <w:rPr>
                    <w:rFonts w:ascii="Calibri" w:eastAsia="Calibri" w:hAnsi="Calibri" w:cs="Calibri"/>
                  </w:rPr>
                  <w:t xml:space="preserve"> some colleges such as Dallas College, Art Institute of Dallas, and Amarillo College offer a more rounded degree, adding studio art courses</w:t>
                </w:r>
                <w:r w:rsidR="0006642F">
                  <w:rPr>
                    <w:rFonts w:ascii="Calibri" w:eastAsia="Calibri" w:hAnsi="Calibri" w:cs="Calibri"/>
                  </w:rPr>
                  <w:t>, graphic design courses, and</w:t>
                </w:r>
                <w:r w:rsidR="00BB3658" w:rsidRPr="519938B7">
                  <w:rPr>
                    <w:rFonts w:ascii="Calibri" w:eastAsia="Calibri" w:hAnsi="Calibri" w:cs="Calibri"/>
                  </w:rPr>
                  <w:t xml:space="preserve"> more general education courses.  Alamo Colle</w:t>
                </w:r>
                <w:r w:rsidR="000561B9">
                  <w:rPr>
                    <w:rFonts w:ascii="Calibri" w:eastAsia="Calibri" w:hAnsi="Calibri" w:cs="Calibri"/>
                  </w:rPr>
                  <w:t xml:space="preserve">ge’s degree is rounded as well; </w:t>
                </w:r>
                <w:r w:rsidR="00BB3658" w:rsidRPr="519938B7">
                  <w:rPr>
                    <w:rFonts w:ascii="Calibri" w:eastAsia="Calibri" w:hAnsi="Calibri" w:cs="Calibri"/>
                  </w:rPr>
                  <w:t xml:space="preserve">however, </w:t>
                </w:r>
                <w:r w:rsidR="0006642F">
                  <w:rPr>
                    <w:rFonts w:ascii="Calibri" w:eastAsia="Calibri" w:hAnsi="Calibri" w:cs="Calibri"/>
                  </w:rPr>
                  <w:t xml:space="preserve">it </w:t>
                </w:r>
                <w:r w:rsidR="00BB3658" w:rsidRPr="519938B7">
                  <w:rPr>
                    <w:rFonts w:ascii="Calibri" w:eastAsia="Calibri" w:hAnsi="Calibri" w:cs="Calibri"/>
                  </w:rPr>
                  <w:t>focuses on phot</w:t>
                </w:r>
                <w:r w:rsidR="0060411D">
                  <w:rPr>
                    <w:rFonts w:ascii="Calibri" w:eastAsia="Calibri" w:hAnsi="Calibri" w:cs="Calibri"/>
                  </w:rPr>
                  <w:t xml:space="preserve">ojournalism instead of </w:t>
                </w:r>
                <w:r w:rsidR="000561B9">
                  <w:rPr>
                    <w:rFonts w:ascii="Calibri" w:eastAsia="Calibri" w:hAnsi="Calibri" w:cs="Calibri"/>
                  </w:rPr>
                  <w:t xml:space="preserve">various </w:t>
                </w:r>
                <w:r w:rsidR="00BB3658" w:rsidRPr="519938B7">
                  <w:rPr>
                    <w:rFonts w:ascii="Calibri" w:eastAsia="Calibri" w:hAnsi="Calibri" w:cs="Calibri"/>
                  </w:rPr>
                  <w:t>commercial photography styles.  Collin College and Austi</w:t>
                </w:r>
                <w:r w:rsidR="000561B9">
                  <w:rPr>
                    <w:rFonts w:ascii="Calibri" w:eastAsia="Calibri" w:hAnsi="Calibri" w:cs="Calibri"/>
                  </w:rPr>
                  <w:t>n Community College have the most substantial co</w:t>
                </w:r>
                <w:r w:rsidR="0006642F">
                  <w:rPr>
                    <w:rFonts w:ascii="Calibri" w:eastAsia="Calibri" w:hAnsi="Calibri" w:cs="Calibri"/>
                  </w:rPr>
                  <w:t xml:space="preserve">mmercial photography degrees.  </w:t>
                </w:r>
                <w:r w:rsidR="00BB3658" w:rsidRPr="519938B7">
                  <w:rPr>
                    <w:rFonts w:ascii="Calibri" w:eastAsia="Calibri" w:hAnsi="Calibri" w:cs="Calibri"/>
                  </w:rPr>
                  <w:t xml:space="preserve">Both Collin College and Austin Community College offer a large variety of commercial photography courses.  A student completing one of these degrees </w:t>
                </w:r>
                <w:r w:rsidR="0006642F">
                  <w:rPr>
                    <w:rFonts w:ascii="Calibri" w:eastAsia="Calibri" w:hAnsi="Calibri" w:cs="Calibri"/>
                  </w:rPr>
                  <w:t>can learn a wider</w:t>
                </w:r>
                <w:r w:rsidR="00BB3658" w:rsidRPr="519938B7">
                  <w:rPr>
                    <w:rFonts w:ascii="Calibri" w:eastAsia="Calibri" w:hAnsi="Calibri" w:cs="Calibri"/>
                  </w:rPr>
                  <w:t xml:space="preserve"> variety of skills; thus, being more prepared to enter the workforce. </w:t>
                </w:r>
              </w:p>
              <w:p w14:paraId="566B0A1A"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 xml:space="preserve">Collin College </w:t>
                </w:r>
              </w:p>
              <w:p w14:paraId="636F7836" w14:textId="73047108" w:rsidR="00BB3658" w:rsidRDefault="000561B9" w:rsidP="00911FBB">
                <w:pPr>
                  <w:pStyle w:val="ListParagraph"/>
                  <w:numPr>
                    <w:ilvl w:val="1"/>
                    <w:numId w:val="24"/>
                  </w:numPr>
                  <w:rPr>
                    <w:rFonts w:ascii="Calibri" w:eastAsia="Calibri" w:hAnsi="Calibri" w:cs="Calibri"/>
                    <w:color w:val="000000" w:themeColor="text1"/>
                  </w:rPr>
                </w:pPr>
                <w:r>
                  <w:rPr>
                    <w:rFonts w:ascii="Calibri" w:eastAsia="Calibri" w:hAnsi="Calibri" w:cs="Calibri"/>
                    <w:color w:val="000000" w:themeColor="text1"/>
                  </w:rPr>
                  <w:t>Twenty photography-</w:t>
                </w:r>
                <w:r w:rsidR="00BB3658" w:rsidRPr="78EC2EAC">
                  <w:rPr>
                    <w:rFonts w:ascii="Calibri" w:eastAsia="Calibri" w:hAnsi="Calibri" w:cs="Calibri"/>
                    <w:color w:val="000000" w:themeColor="text1"/>
                  </w:rPr>
                  <w:t>related courses in degree.</w:t>
                </w:r>
              </w:p>
              <w:p w14:paraId="4663979E" w14:textId="370188A5" w:rsidR="00BB3658" w:rsidRDefault="0060411D" w:rsidP="00911FBB">
                <w:pPr>
                  <w:pStyle w:val="ListParagraph"/>
                  <w:numPr>
                    <w:ilvl w:val="1"/>
                    <w:numId w:val="24"/>
                  </w:numPr>
                  <w:rPr>
                    <w:rFonts w:ascii="Calibri" w:eastAsia="Calibri" w:hAnsi="Calibri" w:cs="Calibri"/>
                    <w:color w:val="000000" w:themeColor="text1"/>
                  </w:rPr>
                </w:pPr>
                <w:r>
                  <w:rPr>
                    <w:rFonts w:ascii="Calibri" w:eastAsia="Calibri" w:hAnsi="Calibri" w:cs="Calibri"/>
                    <w:color w:val="000000" w:themeColor="text1"/>
                  </w:rPr>
                  <w:t>Strong emphasis on photography-</w:t>
                </w:r>
                <w:r w:rsidR="00BB3658" w:rsidRPr="78EC2EAC">
                  <w:rPr>
                    <w:rFonts w:ascii="Calibri" w:eastAsia="Calibri" w:hAnsi="Calibri" w:cs="Calibri"/>
                    <w:color w:val="000000" w:themeColor="text1"/>
                  </w:rPr>
                  <w:t>related courses.</w:t>
                </w:r>
              </w:p>
              <w:p w14:paraId="75BC66BB"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 xml:space="preserve">Dallas College </w:t>
                </w:r>
              </w:p>
              <w:p w14:paraId="57BE0812" w14:textId="26A297AD" w:rsidR="00BB3658" w:rsidRDefault="000561B9" w:rsidP="00911FBB">
                <w:pPr>
                  <w:pStyle w:val="ListParagraph"/>
                  <w:numPr>
                    <w:ilvl w:val="1"/>
                    <w:numId w:val="23"/>
                  </w:numPr>
                  <w:rPr>
                    <w:rFonts w:ascii="Calibri" w:eastAsia="Calibri" w:hAnsi="Calibri" w:cs="Calibri"/>
                    <w:color w:val="000000" w:themeColor="text1"/>
                  </w:rPr>
                </w:pPr>
                <w:r>
                  <w:rPr>
                    <w:rFonts w:ascii="Calibri" w:eastAsia="Calibri" w:hAnsi="Calibri" w:cs="Calibri"/>
                    <w:color w:val="000000" w:themeColor="text1"/>
                  </w:rPr>
                  <w:t>Nine photography-</w:t>
                </w:r>
                <w:r w:rsidR="00BB3658" w:rsidRPr="78EC2EAC">
                  <w:rPr>
                    <w:rFonts w:ascii="Calibri" w:eastAsia="Calibri" w:hAnsi="Calibri" w:cs="Calibri"/>
                    <w:color w:val="000000" w:themeColor="text1"/>
                  </w:rPr>
                  <w:t>related courses in degree.</w:t>
                </w:r>
              </w:p>
              <w:p w14:paraId="3048895C"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 xml:space="preserve">The Art Institute of Dallas </w:t>
                </w:r>
              </w:p>
              <w:p w14:paraId="69CA5AB2" w14:textId="1FC08C07" w:rsidR="00BB3658" w:rsidRDefault="000561B9" w:rsidP="00911FBB">
                <w:pPr>
                  <w:pStyle w:val="ListParagraph"/>
                  <w:numPr>
                    <w:ilvl w:val="1"/>
                    <w:numId w:val="22"/>
                  </w:numPr>
                  <w:rPr>
                    <w:rFonts w:ascii="Calibri" w:eastAsia="Calibri" w:hAnsi="Calibri" w:cs="Calibri"/>
                    <w:color w:val="000000" w:themeColor="text1"/>
                  </w:rPr>
                </w:pPr>
                <w:r>
                  <w:rPr>
                    <w:rFonts w:ascii="Calibri" w:eastAsia="Calibri" w:hAnsi="Calibri" w:cs="Calibri"/>
                    <w:color w:val="000000" w:themeColor="text1"/>
                  </w:rPr>
                  <w:t>Eleven photography-</w:t>
                </w:r>
                <w:r w:rsidR="00BB3658" w:rsidRPr="78EC2EAC">
                  <w:rPr>
                    <w:rFonts w:ascii="Calibri" w:eastAsia="Calibri" w:hAnsi="Calibri" w:cs="Calibri"/>
                    <w:color w:val="000000" w:themeColor="text1"/>
                  </w:rPr>
                  <w:t xml:space="preserve">related courses in degree.  </w:t>
                </w:r>
              </w:p>
              <w:p w14:paraId="13065B6C" w14:textId="2234C4DD" w:rsidR="00BB3658" w:rsidRDefault="00BB3658" w:rsidP="00911FBB">
                <w:pPr>
                  <w:pStyle w:val="ListParagraph"/>
                  <w:numPr>
                    <w:ilvl w:val="1"/>
                    <w:numId w:val="22"/>
                  </w:numPr>
                  <w:rPr>
                    <w:rFonts w:ascii="Calibri" w:eastAsia="Calibri" w:hAnsi="Calibri" w:cs="Calibri"/>
                    <w:color w:val="000000" w:themeColor="text1"/>
                  </w:rPr>
                </w:pPr>
                <w:r w:rsidRPr="519938B7">
                  <w:rPr>
                    <w:rFonts w:ascii="Calibri" w:eastAsia="Calibri" w:hAnsi="Calibri" w:cs="Calibri"/>
                    <w:color w:val="000000" w:themeColor="text1"/>
                  </w:rPr>
                  <w:t>Rounded degree, strong empha</w:t>
                </w:r>
                <w:r w:rsidR="0060411D">
                  <w:rPr>
                    <w:rFonts w:ascii="Calibri" w:eastAsia="Calibri" w:hAnsi="Calibri" w:cs="Calibri"/>
                    <w:color w:val="000000" w:themeColor="text1"/>
                  </w:rPr>
                  <w:t>sis on</w:t>
                </w:r>
                <w:r w:rsidR="000561B9">
                  <w:rPr>
                    <w:rFonts w:ascii="Calibri" w:eastAsia="Calibri" w:hAnsi="Calibri" w:cs="Calibri"/>
                    <w:color w:val="000000" w:themeColor="text1"/>
                  </w:rPr>
                  <w:t xml:space="preserve"> design and marketing.  Twenty-one major courses, only eleven</w:t>
                </w:r>
                <w:r w:rsidRPr="519938B7">
                  <w:rPr>
                    <w:rFonts w:ascii="Calibri" w:eastAsia="Calibri" w:hAnsi="Calibri" w:cs="Calibri"/>
                    <w:color w:val="000000" w:themeColor="text1"/>
                  </w:rPr>
                  <w:t xml:space="preserve"> are photography</w:t>
                </w:r>
              </w:p>
              <w:p w14:paraId="75EE0244"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Austin Community College</w:t>
                </w:r>
              </w:p>
              <w:p w14:paraId="46D9E835" w14:textId="6E665FAE" w:rsidR="00BB3658" w:rsidRDefault="000561B9" w:rsidP="00911FBB">
                <w:pPr>
                  <w:pStyle w:val="ListParagraph"/>
                  <w:numPr>
                    <w:ilvl w:val="1"/>
                    <w:numId w:val="21"/>
                  </w:numPr>
                  <w:rPr>
                    <w:rFonts w:ascii="Calibri" w:eastAsia="Calibri" w:hAnsi="Calibri" w:cs="Calibri"/>
                    <w:color w:val="000000" w:themeColor="text1"/>
                  </w:rPr>
                </w:pPr>
                <w:r>
                  <w:rPr>
                    <w:rFonts w:ascii="Calibri" w:eastAsia="Calibri" w:hAnsi="Calibri" w:cs="Calibri"/>
                    <w:color w:val="000000" w:themeColor="text1"/>
                  </w:rPr>
                  <w:t>Twenty-two photography-</w:t>
                </w:r>
                <w:r w:rsidR="00BB3658" w:rsidRPr="78EC2EAC">
                  <w:rPr>
                    <w:rFonts w:ascii="Calibri" w:eastAsia="Calibri" w:hAnsi="Calibri" w:cs="Calibri"/>
                    <w:color w:val="000000" w:themeColor="text1"/>
                  </w:rPr>
                  <w:t xml:space="preserve">related courses in degree.  </w:t>
                </w:r>
              </w:p>
              <w:p w14:paraId="30AE1CAF"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Alamo College</w:t>
                </w:r>
              </w:p>
              <w:p w14:paraId="228F40D7" w14:textId="0626588A" w:rsidR="00BB3658" w:rsidRDefault="000561B9" w:rsidP="00911FBB">
                <w:pPr>
                  <w:pStyle w:val="ListParagraph"/>
                  <w:numPr>
                    <w:ilvl w:val="1"/>
                    <w:numId w:val="20"/>
                  </w:numPr>
                  <w:rPr>
                    <w:rFonts w:ascii="Calibri" w:eastAsia="Calibri" w:hAnsi="Calibri" w:cs="Calibri"/>
                    <w:color w:val="000000" w:themeColor="text1"/>
                  </w:rPr>
                </w:pPr>
                <w:r>
                  <w:rPr>
                    <w:rFonts w:ascii="Calibri" w:eastAsia="Calibri" w:hAnsi="Calibri" w:cs="Calibri"/>
                    <w:color w:val="000000" w:themeColor="text1"/>
                  </w:rPr>
                  <w:t>Five photography-</w:t>
                </w:r>
                <w:r w:rsidR="00BB3658" w:rsidRPr="78EC2EAC">
                  <w:rPr>
                    <w:rFonts w:ascii="Calibri" w:eastAsia="Calibri" w:hAnsi="Calibri" w:cs="Calibri"/>
                    <w:color w:val="000000" w:themeColor="text1"/>
                  </w:rPr>
                  <w:t xml:space="preserve">related courses in degree.  </w:t>
                </w:r>
              </w:p>
              <w:p w14:paraId="6CB734B8" w14:textId="77777777" w:rsidR="00BB3658" w:rsidRDefault="00BB3658" w:rsidP="00911FBB">
                <w:pPr>
                  <w:pStyle w:val="ListParagraph"/>
                  <w:numPr>
                    <w:ilvl w:val="1"/>
                    <w:numId w:val="20"/>
                  </w:numPr>
                  <w:rPr>
                    <w:rFonts w:ascii="Calibri" w:eastAsia="Calibri" w:hAnsi="Calibri" w:cs="Calibri"/>
                    <w:color w:val="000000" w:themeColor="text1"/>
                  </w:rPr>
                </w:pPr>
                <w:r w:rsidRPr="78EC2EAC">
                  <w:rPr>
                    <w:rFonts w:ascii="Calibri" w:eastAsia="Calibri" w:hAnsi="Calibri" w:cs="Calibri"/>
                    <w:color w:val="000000" w:themeColor="text1"/>
                  </w:rPr>
                  <w:t>All Photojournalism</w:t>
                </w:r>
              </w:p>
              <w:p w14:paraId="4B6E7506" w14:textId="77777777" w:rsidR="00BB3658" w:rsidRDefault="00BB3658" w:rsidP="00911FBB">
                <w:pPr>
                  <w:pStyle w:val="ListParagraph"/>
                  <w:numPr>
                    <w:ilvl w:val="0"/>
                    <w:numId w:val="25"/>
                  </w:numPr>
                  <w:rPr>
                    <w:rFonts w:ascii="Calibri" w:eastAsia="Calibri" w:hAnsi="Calibri" w:cs="Calibri"/>
                    <w:color w:val="000000" w:themeColor="text1"/>
                  </w:rPr>
                </w:pPr>
                <w:r w:rsidRPr="78EC2EAC">
                  <w:rPr>
                    <w:rFonts w:ascii="Calibri" w:eastAsia="Calibri" w:hAnsi="Calibri" w:cs="Calibri"/>
                    <w:color w:val="000000" w:themeColor="text1"/>
                  </w:rPr>
                  <w:t>Amarillo College</w:t>
                </w:r>
              </w:p>
              <w:p w14:paraId="678C3C85" w14:textId="1F4F7B7A" w:rsidR="00BB3658" w:rsidRDefault="006C7D81" w:rsidP="00911FBB">
                <w:pPr>
                  <w:pStyle w:val="ListParagraph"/>
                  <w:numPr>
                    <w:ilvl w:val="0"/>
                    <w:numId w:val="19"/>
                  </w:numPr>
                  <w:rPr>
                    <w:rFonts w:ascii="Calibri" w:eastAsia="Calibri" w:hAnsi="Calibri" w:cs="Calibri"/>
                    <w:color w:val="000000" w:themeColor="text1"/>
                  </w:rPr>
                </w:pPr>
                <w:r>
                  <w:rPr>
                    <w:rFonts w:ascii="Calibri" w:eastAsia="Calibri" w:hAnsi="Calibri" w:cs="Calibri"/>
                    <w:color w:val="000000" w:themeColor="text1"/>
                  </w:rPr>
                  <w:t>Ten</w:t>
                </w:r>
                <w:r w:rsidR="00BB3658" w:rsidRPr="78EC2EAC">
                  <w:rPr>
                    <w:rFonts w:ascii="Calibri" w:eastAsia="Calibri" w:hAnsi="Calibri" w:cs="Calibri"/>
                    <w:color w:val="000000" w:themeColor="text1"/>
                  </w:rPr>
                  <w:t xml:space="preserve"> photograp</w:t>
                </w:r>
                <w:r>
                  <w:rPr>
                    <w:rFonts w:ascii="Calibri" w:eastAsia="Calibri" w:hAnsi="Calibri" w:cs="Calibri"/>
                    <w:color w:val="000000" w:themeColor="text1"/>
                  </w:rPr>
                  <w:t>hy-</w:t>
                </w:r>
                <w:r w:rsidR="00BB3658" w:rsidRPr="78EC2EAC">
                  <w:rPr>
                    <w:rFonts w:ascii="Calibri" w:eastAsia="Calibri" w:hAnsi="Calibri" w:cs="Calibri"/>
                    <w:color w:val="000000" w:themeColor="text1"/>
                  </w:rPr>
                  <w:t>related courses in degree.</w:t>
                </w:r>
              </w:p>
              <w:p w14:paraId="09FAB640" w14:textId="77777777" w:rsidR="00BB3658" w:rsidRDefault="00BB3658" w:rsidP="00BB3658">
                <w:pPr>
                  <w:rPr>
                    <w:rFonts w:ascii="Calibri" w:eastAsia="Calibri" w:hAnsi="Calibri" w:cs="Calibri"/>
                  </w:rPr>
                </w:pPr>
              </w:p>
              <w:p w14:paraId="722E795B" w14:textId="77777777" w:rsidR="00826788" w:rsidRDefault="00826788" w:rsidP="00BB3658">
                <w:pPr>
                  <w:rPr>
                    <w:rFonts w:ascii="Calibri" w:eastAsia="Calibri" w:hAnsi="Calibri" w:cs="Calibri"/>
                  </w:rPr>
                </w:pPr>
              </w:p>
              <w:p w14:paraId="7BF29C87" w14:textId="77777777" w:rsidR="00BB3658" w:rsidRDefault="00BB3658" w:rsidP="00BB3658">
                <w:pPr>
                  <w:rPr>
                    <w:rFonts w:ascii="Calibri" w:eastAsia="Calibri" w:hAnsi="Calibri" w:cs="Calibri"/>
                  </w:rPr>
                </w:pPr>
              </w:p>
              <w:p w14:paraId="256BECA4" w14:textId="77777777" w:rsidR="00BB3658" w:rsidRDefault="00BB3658" w:rsidP="00BB3658">
                <w:pPr>
                  <w:rPr>
                    <w:rFonts w:ascii="Calibri" w:eastAsia="Calibri" w:hAnsi="Calibri" w:cs="Calibri"/>
                    <w:b/>
                    <w:bCs/>
                    <w:sz w:val="28"/>
                    <w:szCs w:val="28"/>
                  </w:rPr>
                </w:pPr>
                <w:r w:rsidRPr="2187ECAF">
                  <w:rPr>
                    <w:rFonts w:ascii="Calibri" w:eastAsia="Calibri" w:hAnsi="Calibri" w:cs="Calibri"/>
                    <w:b/>
                    <w:bCs/>
                    <w:sz w:val="28"/>
                    <w:szCs w:val="28"/>
                  </w:rPr>
                  <w:t>College Course Comparison Chart</w:t>
                </w:r>
              </w:p>
              <w:tbl>
                <w:tblPr>
                  <w:tblStyle w:val="TableGrid"/>
                  <w:tblW w:w="0" w:type="auto"/>
                  <w:tblLook w:val="04A0" w:firstRow="1" w:lastRow="0" w:firstColumn="1" w:lastColumn="0" w:noHBand="0" w:noVBand="1"/>
                </w:tblPr>
                <w:tblGrid>
                  <w:gridCol w:w="2315"/>
                  <w:gridCol w:w="1241"/>
                  <w:gridCol w:w="1216"/>
                  <w:gridCol w:w="2126"/>
                  <w:gridCol w:w="1732"/>
                  <w:gridCol w:w="1601"/>
                  <w:gridCol w:w="1693"/>
                </w:tblGrid>
                <w:tr w:rsidR="00BB3658" w14:paraId="2D1BA96A" w14:textId="77777777" w:rsidTr="00BB3658">
                  <w:trPr>
                    <w:trHeight w:val="215"/>
                  </w:trPr>
                  <w:tc>
                    <w:tcPr>
                      <w:tcW w:w="2315" w:type="dxa"/>
                      <w:tcBorders>
                        <w:top w:val="single" w:sz="8" w:space="0" w:color="auto"/>
                        <w:left w:val="single" w:sz="8" w:space="0" w:color="auto"/>
                        <w:bottom w:val="single" w:sz="8" w:space="0" w:color="auto"/>
                        <w:right w:val="single" w:sz="8" w:space="0" w:color="auto"/>
                      </w:tcBorders>
                    </w:tcPr>
                    <w:p w14:paraId="38622453" w14:textId="77777777" w:rsidR="00BB3658" w:rsidRDefault="00BB3658" w:rsidP="00BB3658">
                      <w:pPr>
                        <w:rPr>
                          <w:rFonts w:ascii="Calibri" w:eastAsia="Calibri" w:hAnsi="Calibri" w:cs="Calibri"/>
                          <w:b/>
                          <w:bCs/>
                        </w:rPr>
                      </w:pPr>
                      <w:r w:rsidRPr="2187ECAF">
                        <w:rPr>
                          <w:rFonts w:ascii="Calibri" w:eastAsia="Calibri" w:hAnsi="Calibri" w:cs="Calibri"/>
                          <w:b/>
                          <w:bCs/>
                        </w:rPr>
                        <w:t>Course</w:t>
                      </w:r>
                    </w:p>
                  </w:tc>
                  <w:tc>
                    <w:tcPr>
                      <w:tcW w:w="1241" w:type="dxa"/>
                      <w:tcBorders>
                        <w:top w:val="single" w:sz="8" w:space="0" w:color="auto"/>
                        <w:left w:val="single" w:sz="8" w:space="0" w:color="auto"/>
                        <w:bottom w:val="single" w:sz="8" w:space="0" w:color="auto"/>
                        <w:right w:val="single" w:sz="8" w:space="0" w:color="auto"/>
                      </w:tcBorders>
                    </w:tcPr>
                    <w:p w14:paraId="28184857"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1216" w:type="dxa"/>
                      <w:tcBorders>
                        <w:top w:val="single" w:sz="8" w:space="0" w:color="auto"/>
                        <w:left w:val="single" w:sz="8" w:space="0" w:color="auto"/>
                        <w:bottom w:val="single" w:sz="8" w:space="0" w:color="auto"/>
                        <w:right w:val="single" w:sz="8" w:space="0" w:color="auto"/>
                      </w:tcBorders>
                    </w:tcPr>
                    <w:p w14:paraId="469BF052"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2126" w:type="dxa"/>
                      <w:tcBorders>
                        <w:top w:val="single" w:sz="8" w:space="0" w:color="auto"/>
                        <w:left w:val="single" w:sz="8" w:space="0" w:color="auto"/>
                        <w:bottom w:val="single" w:sz="8" w:space="0" w:color="auto"/>
                        <w:right w:val="single" w:sz="8" w:space="0" w:color="auto"/>
                      </w:tcBorders>
                    </w:tcPr>
                    <w:p w14:paraId="675F54E6"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1732" w:type="dxa"/>
                      <w:tcBorders>
                        <w:top w:val="single" w:sz="8" w:space="0" w:color="auto"/>
                        <w:left w:val="single" w:sz="8" w:space="0" w:color="auto"/>
                        <w:bottom w:val="single" w:sz="8" w:space="0" w:color="auto"/>
                        <w:right w:val="single" w:sz="8" w:space="0" w:color="auto"/>
                      </w:tcBorders>
                    </w:tcPr>
                    <w:p w14:paraId="4F48F6F6"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1601" w:type="dxa"/>
                      <w:tcBorders>
                        <w:top w:val="single" w:sz="8" w:space="0" w:color="auto"/>
                        <w:left w:val="single" w:sz="8" w:space="0" w:color="auto"/>
                        <w:bottom w:val="single" w:sz="8" w:space="0" w:color="auto"/>
                        <w:right w:val="single" w:sz="8" w:space="0" w:color="auto"/>
                      </w:tcBorders>
                    </w:tcPr>
                    <w:p w14:paraId="3D371B6D"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1693" w:type="dxa"/>
                      <w:tcBorders>
                        <w:top w:val="single" w:sz="8" w:space="0" w:color="auto"/>
                        <w:left w:val="single" w:sz="8" w:space="0" w:color="auto"/>
                        <w:bottom w:val="single" w:sz="8" w:space="0" w:color="auto"/>
                        <w:right w:val="single" w:sz="8" w:space="0" w:color="auto"/>
                      </w:tcBorders>
                    </w:tcPr>
                    <w:p w14:paraId="0623F932"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r>
                <w:tr w:rsidR="00BB3658" w14:paraId="717A2815" w14:textId="77777777" w:rsidTr="00BB3658">
                  <w:trPr>
                    <w:trHeight w:val="630"/>
                  </w:trPr>
                  <w:tc>
                    <w:tcPr>
                      <w:tcW w:w="2315" w:type="dxa"/>
                      <w:tcBorders>
                        <w:top w:val="single" w:sz="8" w:space="0" w:color="auto"/>
                        <w:left w:val="single" w:sz="8" w:space="0" w:color="auto"/>
                        <w:bottom w:val="single" w:sz="8" w:space="0" w:color="auto"/>
                        <w:right w:val="single" w:sz="8" w:space="0" w:color="auto"/>
                      </w:tcBorders>
                    </w:tcPr>
                    <w:p w14:paraId="193F0E78" w14:textId="77777777" w:rsidR="00BB3658" w:rsidRDefault="00BB3658" w:rsidP="00BB3658">
                      <w:pPr>
                        <w:rPr>
                          <w:rFonts w:ascii="Calibri" w:eastAsia="Calibri" w:hAnsi="Calibri" w:cs="Calibri"/>
                          <w:b/>
                          <w:bCs/>
                        </w:rPr>
                      </w:pPr>
                      <w:r w:rsidRPr="2187ECAF">
                        <w:rPr>
                          <w:rFonts w:ascii="Calibri" w:eastAsia="Calibri" w:hAnsi="Calibri" w:cs="Calibri"/>
                          <w:b/>
                          <w:bCs/>
                        </w:rPr>
                        <w:t xml:space="preserve"> </w:t>
                      </w:r>
                    </w:p>
                  </w:tc>
                  <w:tc>
                    <w:tcPr>
                      <w:tcW w:w="1241" w:type="dxa"/>
                      <w:tcBorders>
                        <w:top w:val="single" w:sz="8" w:space="0" w:color="auto"/>
                        <w:left w:val="single" w:sz="8" w:space="0" w:color="auto"/>
                        <w:bottom w:val="single" w:sz="8" w:space="0" w:color="auto"/>
                        <w:right w:val="single" w:sz="8" w:space="0" w:color="auto"/>
                      </w:tcBorders>
                    </w:tcPr>
                    <w:p w14:paraId="231AC599" w14:textId="77777777" w:rsidR="00BB3658" w:rsidRDefault="00BB3658" w:rsidP="00BB3658">
                      <w:pPr>
                        <w:rPr>
                          <w:rFonts w:ascii="Calibri" w:eastAsia="Calibri" w:hAnsi="Calibri" w:cs="Calibri"/>
                          <w:b/>
                          <w:bCs/>
                        </w:rPr>
                      </w:pPr>
                      <w:r w:rsidRPr="2187ECAF">
                        <w:rPr>
                          <w:rFonts w:ascii="Calibri" w:eastAsia="Calibri" w:hAnsi="Calibri" w:cs="Calibri"/>
                          <w:b/>
                          <w:bCs/>
                        </w:rPr>
                        <w:t>Collin College</w:t>
                      </w:r>
                    </w:p>
                  </w:tc>
                  <w:tc>
                    <w:tcPr>
                      <w:tcW w:w="1216" w:type="dxa"/>
                      <w:tcBorders>
                        <w:top w:val="single" w:sz="8" w:space="0" w:color="auto"/>
                        <w:left w:val="single" w:sz="8" w:space="0" w:color="auto"/>
                        <w:bottom w:val="single" w:sz="8" w:space="0" w:color="auto"/>
                        <w:right w:val="single" w:sz="8" w:space="0" w:color="auto"/>
                      </w:tcBorders>
                    </w:tcPr>
                    <w:p w14:paraId="551B344E" w14:textId="77777777" w:rsidR="00BB3658" w:rsidRDefault="00BB3658" w:rsidP="00BB3658">
                      <w:pPr>
                        <w:rPr>
                          <w:rFonts w:ascii="Calibri" w:eastAsia="Calibri" w:hAnsi="Calibri" w:cs="Calibri"/>
                          <w:b/>
                          <w:bCs/>
                        </w:rPr>
                      </w:pPr>
                      <w:r w:rsidRPr="2187ECAF">
                        <w:rPr>
                          <w:rFonts w:ascii="Calibri" w:eastAsia="Calibri" w:hAnsi="Calibri" w:cs="Calibri"/>
                          <w:b/>
                          <w:bCs/>
                        </w:rPr>
                        <w:t>Dallas College</w:t>
                      </w:r>
                    </w:p>
                  </w:tc>
                  <w:tc>
                    <w:tcPr>
                      <w:tcW w:w="2126" w:type="dxa"/>
                      <w:tcBorders>
                        <w:top w:val="single" w:sz="8" w:space="0" w:color="auto"/>
                        <w:left w:val="single" w:sz="8" w:space="0" w:color="auto"/>
                        <w:bottom w:val="single" w:sz="8" w:space="0" w:color="auto"/>
                        <w:right w:val="single" w:sz="8" w:space="0" w:color="auto"/>
                      </w:tcBorders>
                    </w:tcPr>
                    <w:p w14:paraId="0FB2773F" w14:textId="77777777" w:rsidR="00BB3658" w:rsidRDefault="00BB3658" w:rsidP="00BB3658">
                      <w:pPr>
                        <w:rPr>
                          <w:rFonts w:ascii="Calibri" w:eastAsia="Calibri" w:hAnsi="Calibri" w:cs="Calibri"/>
                          <w:b/>
                          <w:bCs/>
                        </w:rPr>
                      </w:pPr>
                      <w:r w:rsidRPr="2187ECAF">
                        <w:rPr>
                          <w:rFonts w:ascii="Calibri" w:eastAsia="Calibri" w:hAnsi="Calibri" w:cs="Calibri"/>
                          <w:b/>
                          <w:bCs/>
                        </w:rPr>
                        <w:t>Art Institute of Dallas</w:t>
                      </w:r>
                    </w:p>
                  </w:tc>
                  <w:tc>
                    <w:tcPr>
                      <w:tcW w:w="1732" w:type="dxa"/>
                      <w:tcBorders>
                        <w:top w:val="single" w:sz="8" w:space="0" w:color="auto"/>
                        <w:left w:val="single" w:sz="8" w:space="0" w:color="auto"/>
                        <w:bottom w:val="single" w:sz="8" w:space="0" w:color="auto"/>
                        <w:right w:val="single" w:sz="8" w:space="0" w:color="auto"/>
                      </w:tcBorders>
                    </w:tcPr>
                    <w:p w14:paraId="4C95565F" w14:textId="77777777" w:rsidR="00BB3658" w:rsidRDefault="00BB3658" w:rsidP="00BB3658">
                      <w:pPr>
                        <w:rPr>
                          <w:rFonts w:ascii="Calibri" w:eastAsia="Calibri" w:hAnsi="Calibri" w:cs="Calibri"/>
                          <w:b/>
                          <w:bCs/>
                        </w:rPr>
                      </w:pPr>
                      <w:r w:rsidRPr="2187ECAF">
                        <w:rPr>
                          <w:rFonts w:ascii="Calibri" w:eastAsia="Calibri" w:hAnsi="Calibri" w:cs="Calibri"/>
                          <w:b/>
                          <w:bCs/>
                        </w:rPr>
                        <w:t>Austin Community College</w:t>
                      </w:r>
                    </w:p>
                  </w:tc>
                  <w:tc>
                    <w:tcPr>
                      <w:tcW w:w="1601" w:type="dxa"/>
                      <w:tcBorders>
                        <w:top w:val="single" w:sz="8" w:space="0" w:color="auto"/>
                        <w:left w:val="single" w:sz="8" w:space="0" w:color="auto"/>
                        <w:bottom w:val="single" w:sz="8" w:space="0" w:color="auto"/>
                        <w:right w:val="single" w:sz="8" w:space="0" w:color="auto"/>
                      </w:tcBorders>
                    </w:tcPr>
                    <w:p w14:paraId="181F53FB" w14:textId="77777777" w:rsidR="00BB3658" w:rsidRDefault="00BB3658" w:rsidP="00BB3658">
                      <w:pPr>
                        <w:rPr>
                          <w:rFonts w:ascii="Calibri" w:eastAsia="Calibri" w:hAnsi="Calibri" w:cs="Calibri"/>
                          <w:b/>
                          <w:bCs/>
                        </w:rPr>
                      </w:pPr>
                      <w:r w:rsidRPr="2187ECAF">
                        <w:rPr>
                          <w:rFonts w:ascii="Calibri" w:eastAsia="Calibri" w:hAnsi="Calibri" w:cs="Calibri"/>
                          <w:b/>
                          <w:bCs/>
                        </w:rPr>
                        <w:t>Alamo College</w:t>
                      </w:r>
                    </w:p>
                  </w:tc>
                  <w:tc>
                    <w:tcPr>
                      <w:tcW w:w="1693" w:type="dxa"/>
                      <w:tcBorders>
                        <w:top w:val="single" w:sz="8" w:space="0" w:color="auto"/>
                        <w:left w:val="single" w:sz="8" w:space="0" w:color="auto"/>
                        <w:bottom w:val="single" w:sz="8" w:space="0" w:color="auto"/>
                        <w:right w:val="single" w:sz="8" w:space="0" w:color="auto"/>
                      </w:tcBorders>
                    </w:tcPr>
                    <w:p w14:paraId="04E57305" w14:textId="77777777" w:rsidR="00BB3658" w:rsidRDefault="00BB3658" w:rsidP="00BB3658">
                      <w:pPr>
                        <w:rPr>
                          <w:rFonts w:ascii="Calibri" w:eastAsia="Calibri" w:hAnsi="Calibri" w:cs="Calibri"/>
                          <w:b/>
                          <w:bCs/>
                        </w:rPr>
                      </w:pPr>
                      <w:r w:rsidRPr="2187ECAF">
                        <w:rPr>
                          <w:rFonts w:ascii="Calibri" w:eastAsia="Calibri" w:hAnsi="Calibri" w:cs="Calibri"/>
                          <w:b/>
                          <w:bCs/>
                        </w:rPr>
                        <w:t>Amarillo College</w:t>
                      </w:r>
                    </w:p>
                  </w:tc>
                </w:tr>
                <w:tr w:rsidR="00BB3658" w14:paraId="1B093052"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7660A057" w14:textId="77777777" w:rsidR="00BB3658" w:rsidRDefault="00BB3658" w:rsidP="00BB3658">
                      <w:r w:rsidRPr="78EC2EAC">
                        <w:rPr>
                          <w:rFonts w:ascii="Calibri" w:eastAsia="Calibri" w:hAnsi="Calibri" w:cs="Calibri"/>
                          <w:color w:val="000000" w:themeColor="text1"/>
                          <w:sz w:val="20"/>
                          <w:szCs w:val="20"/>
                        </w:rPr>
                        <w:t>ARTS 1311, Design I (2-D)</w:t>
                      </w:r>
                    </w:p>
                  </w:tc>
                  <w:tc>
                    <w:tcPr>
                      <w:tcW w:w="1241" w:type="dxa"/>
                      <w:tcBorders>
                        <w:top w:val="single" w:sz="8" w:space="0" w:color="auto"/>
                        <w:left w:val="single" w:sz="8" w:space="0" w:color="auto"/>
                        <w:bottom w:val="single" w:sz="8" w:space="0" w:color="auto"/>
                        <w:right w:val="single" w:sz="8" w:space="0" w:color="auto"/>
                      </w:tcBorders>
                    </w:tcPr>
                    <w:p w14:paraId="73F42D67"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tc>
                  <w:tc>
                    <w:tcPr>
                      <w:tcW w:w="1216" w:type="dxa"/>
                      <w:tcBorders>
                        <w:top w:val="single" w:sz="8" w:space="0" w:color="auto"/>
                        <w:left w:val="single" w:sz="8" w:space="0" w:color="auto"/>
                        <w:bottom w:val="single" w:sz="8" w:space="0" w:color="auto"/>
                        <w:right w:val="single" w:sz="8" w:space="0" w:color="auto"/>
                      </w:tcBorders>
                    </w:tcPr>
                    <w:p w14:paraId="797EB5BC"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tc>
                  <w:tc>
                    <w:tcPr>
                      <w:tcW w:w="2126" w:type="dxa"/>
                      <w:tcBorders>
                        <w:top w:val="single" w:sz="8" w:space="0" w:color="auto"/>
                        <w:left w:val="single" w:sz="8" w:space="0" w:color="auto"/>
                        <w:bottom w:val="single" w:sz="8" w:space="0" w:color="auto"/>
                        <w:right w:val="single" w:sz="8" w:space="0" w:color="auto"/>
                      </w:tcBorders>
                    </w:tcPr>
                    <w:p w14:paraId="0D0EEE1A" w14:textId="77777777" w:rsidR="00BB3658" w:rsidRDefault="00BB3658" w:rsidP="00BB3658">
                      <w:r w:rsidRPr="78EC2EAC">
                        <w:rPr>
                          <w:rFonts w:ascii="Calibri" w:eastAsia="Calibri" w:hAnsi="Calibri" w:cs="Calibri"/>
                          <w:sz w:val="20"/>
                          <w:szCs w:val="20"/>
                        </w:rPr>
                        <w:t>FNDA design Fundamentals</w:t>
                      </w:r>
                    </w:p>
                  </w:tc>
                  <w:tc>
                    <w:tcPr>
                      <w:tcW w:w="1732" w:type="dxa"/>
                      <w:tcBorders>
                        <w:top w:val="single" w:sz="8" w:space="0" w:color="auto"/>
                        <w:left w:val="single" w:sz="8" w:space="0" w:color="auto"/>
                        <w:bottom w:val="single" w:sz="8" w:space="0" w:color="auto"/>
                        <w:right w:val="single" w:sz="8" w:space="0" w:color="auto"/>
                      </w:tcBorders>
                    </w:tcPr>
                    <w:p w14:paraId="10D1183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09AB55F"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0A2CCA9E"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365BF5A"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216AC321"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7CC7DF7" w14:textId="77777777" w:rsidR="00BB3658" w:rsidRDefault="00BB3658" w:rsidP="00BB3658">
                      <w:pPr>
                        <w:rPr>
                          <w:rFonts w:ascii="Calibri" w:eastAsia="Calibri" w:hAnsi="Calibri" w:cs="Calibri"/>
                          <w:sz w:val="20"/>
                          <w:szCs w:val="20"/>
                        </w:rPr>
                      </w:pPr>
                    </w:p>
                  </w:tc>
                </w:tr>
                <w:tr w:rsidR="00BB3658" w14:paraId="66997E3A"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4A8F671F" w14:textId="77777777" w:rsidR="00BB3658" w:rsidRDefault="00BB3658" w:rsidP="00BB3658">
                      <w:r w:rsidRPr="78EC2EAC">
                        <w:rPr>
                          <w:rFonts w:ascii="Calibri" w:eastAsia="Calibri" w:hAnsi="Calibri" w:cs="Calibri"/>
                          <w:color w:val="000000" w:themeColor="text1"/>
                          <w:sz w:val="20"/>
                          <w:szCs w:val="20"/>
                        </w:rPr>
                        <w:t>ARTS 1313, Foundations of Art</w:t>
                      </w:r>
                    </w:p>
                  </w:tc>
                  <w:tc>
                    <w:tcPr>
                      <w:tcW w:w="1241" w:type="dxa"/>
                      <w:tcBorders>
                        <w:top w:val="single" w:sz="8" w:space="0" w:color="auto"/>
                        <w:left w:val="single" w:sz="8" w:space="0" w:color="auto"/>
                        <w:bottom w:val="single" w:sz="8" w:space="0" w:color="auto"/>
                        <w:right w:val="single" w:sz="8" w:space="0" w:color="auto"/>
                      </w:tcBorders>
                    </w:tcPr>
                    <w:p w14:paraId="7A73E5FA"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4B4AA03B"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08F1CD61"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F60C2D4"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7E1F0884" w14:textId="77777777" w:rsidR="00BB3658" w:rsidRDefault="00BB3658" w:rsidP="00BB3658">
                      <w:r w:rsidRPr="78EC2EAC">
                        <w:rPr>
                          <w:rFonts w:ascii="Calibri" w:eastAsia="Calibri" w:hAnsi="Calibri" w:cs="Calibri"/>
                          <w:sz w:val="20"/>
                          <w:szCs w:val="20"/>
                        </w:rPr>
                        <w:t>PHOA115</w:t>
                      </w:r>
                    </w:p>
                    <w:p w14:paraId="0796B76D" w14:textId="77777777" w:rsidR="00BB3658" w:rsidRDefault="00BB3658" w:rsidP="00BB3658">
                      <w:r w:rsidRPr="78EC2EAC">
                        <w:rPr>
                          <w:rFonts w:ascii="Calibri" w:eastAsia="Calibri" w:hAnsi="Calibri" w:cs="Calibri"/>
                          <w:sz w:val="20"/>
                          <w:szCs w:val="20"/>
                        </w:rPr>
                        <w:t>History of Photography I</w:t>
                      </w:r>
                    </w:p>
                  </w:tc>
                  <w:tc>
                    <w:tcPr>
                      <w:tcW w:w="1732" w:type="dxa"/>
                      <w:tcBorders>
                        <w:top w:val="single" w:sz="8" w:space="0" w:color="auto"/>
                        <w:left w:val="single" w:sz="8" w:space="0" w:color="auto"/>
                        <w:bottom w:val="single" w:sz="8" w:space="0" w:color="auto"/>
                        <w:right w:val="single" w:sz="8" w:space="0" w:color="auto"/>
                      </w:tcBorders>
                    </w:tcPr>
                    <w:p w14:paraId="3C0793A9" w14:textId="77777777" w:rsidR="00BB3658" w:rsidRDefault="00BB3658" w:rsidP="00BB3658">
                      <w:r w:rsidRPr="78EC2EAC">
                        <w:rPr>
                          <w:rFonts w:ascii="Calibri" w:eastAsia="Calibri" w:hAnsi="Calibri" w:cs="Calibri"/>
                          <w:sz w:val="20"/>
                          <w:szCs w:val="20"/>
                        </w:rPr>
                        <w:t>PHTC 1313</w:t>
                      </w:r>
                    </w:p>
                    <w:p w14:paraId="09B883AE" w14:textId="77777777" w:rsidR="00BB3658" w:rsidRDefault="00BB3658" w:rsidP="00BB3658">
                      <w:r w:rsidRPr="78EC2EAC">
                        <w:rPr>
                          <w:rFonts w:ascii="Calibri" w:eastAsia="Calibri" w:hAnsi="Calibri" w:cs="Calibri"/>
                          <w:sz w:val="20"/>
                          <w:szCs w:val="20"/>
                        </w:rPr>
                        <w:t>History of Photography</w:t>
                      </w:r>
                    </w:p>
                  </w:tc>
                  <w:tc>
                    <w:tcPr>
                      <w:tcW w:w="1601" w:type="dxa"/>
                      <w:tcBorders>
                        <w:top w:val="single" w:sz="8" w:space="0" w:color="auto"/>
                        <w:left w:val="single" w:sz="8" w:space="0" w:color="auto"/>
                        <w:bottom w:val="single" w:sz="8" w:space="0" w:color="auto"/>
                        <w:right w:val="single" w:sz="8" w:space="0" w:color="auto"/>
                      </w:tcBorders>
                    </w:tcPr>
                    <w:p w14:paraId="06A0500E"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F2BD225"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5F29C3F6" w14:textId="77777777" w:rsidR="00BB3658" w:rsidRDefault="00BB3658" w:rsidP="00BB3658">
                      <w:r w:rsidRPr="78EC2EAC">
                        <w:rPr>
                          <w:rFonts w:ascii="Calibri" w:eastAsia="Calibri" w:hAnsi="Calibri" w:cs="Calibri"/>
                          <w:sz w:val="20"/>
                          <w:szCs w:val="20"/>
                        </w:rPr>
                        <w:t>PHTC 1313</w:t>
                      </w:r>
                    </w:p>
                    <w:p w14:paraId="604F8B22" w14:textId="77777777" w:rsidR="00BB3658" w:rsidRDefault="00BB3658" w:rsidP="00BB3658">
                      <w:r w:rsidRPr="78EC2EAC">
                        <w:rPr>
                          <w:rFonts w:ascii="Calibri" w:eastAsia="Calibri" w:hAnsi="Calibri" w:cs="Calibri"/>
                          <w:sz w:val="20"/>
                          <w:szCs w:val="20"/>
                        </w:rPr>
                        <w:t>History of Photography</w:t>
                      </w:r>
                    </w:p>
                  </w:tc>
                </w:tr>
                <w:tr w:rsidR="00BB3658" w14:paraId="54DAB2F4"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298C5FF9" w14:textId="77777777" w:rsidR="00BB3658" w:rsidRDefault="00BB3658" w:rsidP="00BB3658">
                      <w:r w:rsidRPr="78EC2EAC">
                        <w:rPr>
                          <w:rFonts w:ascii="Calibri" w:eastAsia="Calibri" w:hAnsi="Calibri" w:cs="Calibri"/>
                          <w:color w:val="000000" w:themeColor="text1"/>
                          <w:sz w:val="20"/>
                          <w:szCs w:val="20"/>
                        </w:rPr>
                        <w:t>ARTS 2348, Digital Media</w:t>
                      </w:r>
                    </w:p>
                  </w:tc>
                  <w:tc>
                    <w:tcPr>
                      <w:tcW w:w="1241" w:type="dxa"/>
                      <w:tcBorders>
                        <w:top w:val="single" w:sz="8" w:space="0" w:color="auto"/>
                        <w:left w:val="single" w:sz="8" w:space="0" w:color="auto"/>
                        <w:bottom w:val="single" w:sz="8" w:space="0" w:color="auto"/>
                        <w:right w:val="single" w:sz="8" w:space="0" w:color="auto"/>
                      </w:tcBorders>
                    </w:tcPr>
                    <w:p w14:paraId="094A9253"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0CDC3CD8"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7816D0E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1E593517"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5F5680E8" w14:textId="77777777" w:rsidR="00BB3658" w:rsidRDefault="00BB3658" w:rsidP="00BB3658">
                      <w:r w:rsidRPr="78EC2EAC">
                        <w:rPr>
                          <w:rFonts w:ascii="Calibri" w:eastAsia="Calibri" w:hAnsi="Calibri" w:cs="Calibri"/>
                          <w:sz w:val="20"/>
                          <w:szCs w:val="20"/>
                        </w:rPr>
                        <w:t>PHOA101</w:t>
                      </w:r>
                    </w:p>
                    <w:p w14:paraId="149C1E0C" w14:textId="77777777" w:rsidR="00BB3658" w:rsidRDefault="00BB3658" w:rsidP="00BB3658">
                      <w:r w:rsidRPr="78EC2EAC">
                        <w:rPr>
                          <w:rFonts w:ascii="Calibri" w:eastAsia="Calibri" w:hAnsi="Calibri" w:cs="Calibri"/>
                          <w:sz w:val="20"/>
                          <w:szCs w:val="20"/>
                        </w:rPr>
                        <w:t>Principles of Photography</w:t>
                      </w:r>
                    </w:p>
                  </w:tc>
                  <w:tc>
                    <w:tcPr>
                      <w:tcW w:w="1732" w:type="dxa"/>
                      <w:tcBorders>
                        <w:top w:val="single" w:sz="8" w:space="0" w:color="auto"/>
                        <w:left w:val="single" w:sz="8" w:space="0" w:color="auto"/>
                        <w:bottom w:val="single" w:sz="8" w:space="0" w:color="auto"/>
                        <w:right w:val="single" w:sz="8" w:space="0" w:color="auto"/>
                      </w:tcBorders>
                    </w:tcPr>
                    <w:p w14:paraId="44397D10"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6C7FAC52"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7902BA00" w14:textId="77777777" w:rsidR="00BB3658" w:rsidRDefault="00BB3658" w:rsidP="00BB3658">
                      <w:r w:rsidRPr="78EC2EAC">
                        <w:rPr>
                          <w:rFonts w:ascii="Calibri" w:eastAsia="Calibri" w:hAnsi="Calibri" w:cs="Calibri"/>
                          <w:sz w:val="20"/>
                          <w:szCs w:val="20"/>
                        </w:rPr>
                        <w:t>COMM1318 Photography I</w:t>
                      </w:r>
                    </w:p>
                  </w:tc>
                  <w:tc>
                    <w:tcPr>
                      <w:tcW w:w="1693" w:type="dxa"/>
                      <w:tcBorders>
                        <w:top w:val="single" w:sz="8" w:space="0" w:color="auto"/>
                        <w:left w:val="single" w:sz="8" w:space="0" w:color="auto"/>
                        <w:bottom w:val="single" w:sz="8" w:space="0" w:color="auto"/>
                        <w:right w:val="single" w:sz="8" w:space="0" w:color="auto"/>
                      </w:tcBorders>
                    </w:tcPr>
                    <w:p w14:paraId="78A687B6"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7B138BF" w14:textId="77777777" w:rsidR="00BB3658" w:rsidRDefault="00BB3658" w:rsidP="00BB3658">
                      <w:pPr>
                        <w:rPr>
                          <w:rFonts w:ascii="Calibri" w:eastAsia="Calibri" w:hAnsi="Calibri" w:cs="Calibri"/>
                          <w:sz w:val="20"/>
                          <w:szCs w:val="20"/>
                        </w:rPr>
                      </w:pPr>
                    </w:p>
                  </w:tc>
                </w:tr>
                <w:tr w:rsidR="00BB3658" w14:paraId="6D4035EB"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651023FD" w14:textId="77777777" w:rsidR="00BB3658" w:rsidRDefault="00BB3658" w:rsidP="00BB3658">
                      <w:r w:rsidRPr="78EC2EAC">
                        <w:rPr>
                          <w:rFonts w:ascii="Calibri" w:eastAsia="Calibri" w:hAnsi="Calibri" w:cs="Calibri"/>
                          <w:color w:val="000000" w:themeColor="text1"/>
                          <w:sz w:val="20"/>
                          <w:szCs w:val="20"/>
                        </w:rPr>
                        <w:t>ARTS 2356, Photography I</w:t>
                      </w:r>
                    </w:p>
                  </w:tc>
                  <w:tc>
                    <w:tcPr>
                      <w:tcW w:w="1241" w:type="dxa"/>
                      <w:tcBorders>
                        <w:top w:val="single" w:sz="8" w:space="0" w:color="auto"/>
                        <w:left w:val="single" w:sz="8" w:space="0" w:color="auto"/>
                        <w:bottom w:val="single" w:sz="8" w:space="0" w:color="auto"/>
                        <w:right w:val="single" w:sz="8" w:space="0" w:color="auto"/>
                      </w:tcBorders>
                    </w:tcPr>
                    <w:p w14:paraId="37418996"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68480FD0"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2F9393FA"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4BA0A97F"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6D935882" w14:textId="77777777" w:rsidR="00BB3658" w:rsidRDefault="00BB3658" w:rsidP="00BB3658">
                      <w:r w:rsidRPr="78EC2EAC">
                        <w:rPr>
                          <w:rFonts w:ascii="Calibri" w:eastAsia="Calibri" w:hAnsi="Calibri" w:cs="Calibri"/>
                          <w:sz w:val="20"/>
                          <w:szCs w:val="20"/>
                        </w:rPr>
                        <w:t xml:space="preserve"> </w:t>
                      </w:r>
                    </w:p>
                  </w:tc>
                  <w:tc>
                    <w:tcPr>
                      <w:tcW w:w="1732" w:type="dxa"/>
                      <w:tcBorders>
                        <w:top w:val="single" w:sz="8" w:space="0" w:color="auto"/>
                        <w:left w:val="single" w:sz="8" w:space="0" w:color="auto"/>
                        <w:bottom w:val="single" w:sz="8" w:space="0" w:color="auto"/>
                        <w:right w:val="single" w:sz="8" w:space="0" w:color="auto"/>
                      </w:tcBorders>
                    </w:tcPr>
                    <w:p w14:paraId="48B7583B"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CC0A394"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45503DEE"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264B325"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5C396A8E"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21B9BACE" w14:textId="77777777" w:rsidR="00BB3658" w:rsidRDefault="00BB3658" w:rsidP="00BB3658">
                      <w:pPr>
                        <w:rPr>
                          <w:rFonts w:ascii="Calibri" w:eastAsia="Calibri" w:hAnsi="Calibri" w:cs="Calibri"/>
                          <w:sz w:val="20"/>
                          <w:szCs w:val="20"/>
                        </w:rPr>
                      </w:pPr>
                    </w:p>
                  </w:tc>
                </w:tr>
                <w:tr w:rsidR="00BB3658" w14:paraId="01516DEB" w14:textId="77777777" w:rsidTr="00BB3658">
                  <w:trPr>
                    <w:trHeight w:val="774"/>
                  </w:trPr>
                  <w:tc>
                    <w:tcPr>
                      <w:tcW w:w="2315" w:type="dxa"/>
                      <w:tcBorders>
                        <w:top w:val="single" w:sz="8" w:space="0" w:color="auto"/>
                        <w:left w:val="single" w:sz="8" w:space="0" w:color="auto"/>
                        <w:bottom w:val="single" w:sz="8" w:space="0" w:color="auto"/>
                        <w:right w:val="single" w:sz="8" w:space="0" w:color="auto"/>
                      </w:tcBorders>
                    </w:tcPr>
                    <w:p w14:paraId="53616458" w14:textId="77777777" w:rsidR="00BB3658" w:rsidRDefault="00BB3658" w:rsidP="00BB3658">
                      <w:r w:rsidRPr="78EC2EAC">
                        <w:rPr>
                          <w:rFonts w:ascii="Calibri" w:eastAsia="Calibri" w:hAnsi="Calibri" w:cs="Calibri"/>
                          <w:color w:val="000000" w:themeColor="text1"/>
                          <w:sz w:val="20"/>
                          <w:szCs w:val="20"/>
                        </w:rPr>
                        <w:t>PHTC 1300, Digital Photography II</w:t>
                      </w:r>
                    </w:p>
                  </w:tc>
                  <w:tc>
                    <w:tcPr>
                      <w:tcW w:w="1241" w:type="dxa"/>
                      <w:tcBorders>
                        <w:top w:val="single" w:sz="8" w:space="0" w:color="auto"/>
                        <w:left w:val="single" w:sz="8" w:space="0" w:color="auto"/>
                        <w:bottom w:val="single" w:sz="8" w:space="0" w:color="auto"/>
                        <w:right w:val="single" w:sz="8" w:space="0" w:color="auto"/>
                      </w:tcBorders>
                    </w:tcPr>
                    <w:p w14:paraId="5A535411"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49CCF0AF"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563A419D"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3F40E49"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14D4CFBA" w14:textId="77777777" w:rsidR="00BB3658" w:rsidRDefault="00BB3658" w:rsidP="00BB3658">
                      <w:r w:rsidRPr="78EC2EAC">
                        <w:rPr>
                          <w:rFonts w:ascii="Calibri" w:eastAsia="Calibri" w:hAnsi="Calibri" w:cs="Calibri"/>
                          <w:sz w:val="20"/>
                          <w:szCs w:val="20"/>
                        </w:rPr>
                        <w:t>PHOA102</w:t>
                      </w:r>
                    </w:p>
                    <w:p w14:paraId="4331D7CE" w14:textId="77777777" w:rsidR="00BB3658" w:rsidRDefault="00BB3658" w:rsidP="00BB3658">
                      <w:r w:rsidRPr="78EC2EAC">
                        <w:rPr>
                          <w:rFonts w:ascii="Calibri" w:eastAsia="Calibri" w:hAnsi="Calibri" w:cs="Calibri"/>
                          <w:sz w:val="20"/>
                          <w:szCs w:val="20"/>
                        </w:rPr>
                        <w:t>Introduction of Photography applications</w:t>
                      </w:r>
                    </w:p>
                  </w:tc>
                  <w:tc>
                    <w:tcPr>
                      <w:tcW w:w="1732" w:type="dxa"/>
                      <w:tcBorders>
                        <w:top w:val="single" w:sz="8" w:space="0" w:color="auto"/>
                        <w:left w:val="single" w:sz="8" w:space="0" w:color="auto"/>
                        <w:bottom w:val="single" w:sz="8" w:space="0" w:color="auto"/>
                        <w:right w:val="single" w:sz="8" w:space="0" w:color="auto"/>
                      </w:tcBorders>
                    </w:tcPr>
                    <w:p w14:paraId="6A30CD61"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6D43F061"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6269B9E3" w14:textId="77777777" w:rsidR="00BB3658" w:rsidRDefault="00BB3658" w:rsidP="00BB3658">
                      <w:r w:rsidRPr="78EC2EAC">
                        <w:rPr>
                          <w:rFonts w:ascii="Calibri" w:eastAsia="Calibri" w:hAnsi="Calibri" w:cs="Calibri"/>
                          <w:sz w:val="20"/>
                          <w:szCs w:val="20"/>
                        </w:rPr>
                        <w:t>COMM1319 Photography II</w:t>
                      </w:r>
                    </w:p>
                  </w:tc>
                  <w:tc>
                    <w:tcPr>
                      <w:tcW w:w="1693" w:type="dxa"/>
                      <w:tcBorders>
                        <w:top w:val="single" w:sz="8" w:space="0" w:color="auto"/>
                        <w:left w:val="single" w:sz="8" w:space="0" w:color="auto"/>
                        <w:bottom w:val="single" w:sz="8" w:space="0" w:color="auto"/>
                        <w:right w:val="single" w:sz="8" w:space="0" w:color="auto"/>
                      </w:tcBorders>
                    </w:tcPr>
                    <w:p w14:paraId="0D0D3506"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4EB7EED0" w14:textId="77777777" w:rsidR="00BB3658" w:rsidRDefault="00BB3658" w:rsidP="00BB3658">
                      <w:pPr>
                        <w:rPr>
                          <w:rFonts w:ascii="Calibri" w:eastAsia="Calibri" w:hAnsi="Calibri" w:cs="Calibri"/>
                          <w:sz w:val="20"/>
                          <w:szCs w:val="20"/>
                        </w:rPr>
                      </w:pPr>
                    </w:p>
                  </w:tc>
                </w:tr>
                <w:tr w:rsidR="00BB3658" w14:paraId="3D52D8EC" w14:textId="77777777" w:rsidTr="00BB3658">
                  <w:trPr>
                    <w:trHeight w:val="594"/>
                  </w:trPr>
                  <w:tc>
                    <w:tcPr>
                      <w:tcW w:w="2315" w:type="dxa"/>
                      <w:tcBorders>
                        <w:top w:val="single" w:sz="8" w:space="0" w:color="auto"/>
                        <w:left w:val="single" w:sz="8" w:space="0" w:color="auto"/>
                        <w:bottom w:val="single" w:sz="8" w:space="0" w:color="auto"/>
                        <w:right w:val="single" w:sz="8" w:space="0" w:color="auto"/>
                      </w:tcBorders>
                    </w:tcPr>
                    <w:p w14:paraId="2BF2875F" w14:textId="77777777" w:rsidR="00BB3658" w:rsidRDefault="00BB3658" w:rsidP="00BB3658">
                      <w:r w:rsidRPr="78EC2EAC">
                        <w:rPr>
                          <w:rFonts w:ascii="Calibri" w:eastAsia="Calibri" w:hAnsi="Calibri" w:cs="Calibri"/>
                          <w:color w:val="000000" w:themeColor="text1"/>
                          <w:sz w:val="20"/>
                          <w:szCs w:val="20"/>
                        </w:rPr>
                        <w:t>PHTC 1341, Color Photography I</w:t>
                      </w:r>
                    </w:p>
                  </w:tc>
                  <w:tc>
                    <w:tcPr>
                      <w:tcW w:w="1241" w:type="dxa"/>
                      <w:tcBorders>
                        <w:top w:val="single" w:sz="8" w:space="0" w:color="auto"/>
                        <w:left w:val="single" w:sz="8" w:space="0" w:color="auto"/>
                        <w:bottom w:val="single" w:sz="8" w:space="0" w:color="auto"/>
                        <w:right w:val="single" w:sz="8" w:space="0" w:color="auto"/>
                      </w:tcBorders>
                    </w:tcPr>
                    <w:p w14:paraId="1240076E"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D69C39E"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1D824C85"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ABE4A75"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613B308F" w14:textId="77777777" w:rsidR="00BB3658" w:rsidRDefault="00BB3658" w:rsidP="00BB3658">
                      <w:r w:rsidRPr="78EC2EAC">
                        <w:rPr>
                          <w:rFonts w:ascii="Calibri" w:eastAsia="Calibri" w:hAnsi="Calibri" w:cs="Calibri"/>
                          <w:sz w:val="20"/>
                          <w:szCs w:val="20"/>
                        </w:rPr>
                        <w:t xml:space="preserve"> </w:t>
                      </w:r>
                    </w:p>
                    <w:p w14:paraId="36C2D7C9" w14:textId="77777777" w:rsidR="00BB3658" w:rsidRDefault="00BB3658" w:rsidP="00BB3658">
                      <w:r w:rsidRPr="78EC2EAC">
                        <w:rPr>
                          <w:rFonts w:ascii="Calibri" w:eastAsia="Calibri" w:hAnsi="Calibri" w:cs="Calibri"/>
                          <w:sz w:val="20"/>
                          <w:szCs w:val="20"/>
                        </w:rPr>
                        <w:t>FNDA Digital Color Theory</w:t>
                      </w:r>
                    </w:p>
                  </w:tc>
                  <w:tc>
                    <w:tcPr>
                      <w:tcW w:w="1732" w:type="dxa"/>
                      <w:tcBorders>
                        <w:top w:val="single" w:sz="8" w:space="0" w:color="auto"/>
                        <w:left w:val="single" w:sz="8" w:space="0" w:color="auto"/>
                        <w:bottom w:val="single" w:sz="8" w:space="0" w:color="auto"/>
                        <w:right w:val="single" w:sz="8" w:space="0" w:color="auto"/>
                      </w:tcBorders>
                    </w:tcPr>
                    <w:p w14:paraId="6BDCFAD5"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78F9BCB"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7B586920"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09C5DB2D"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06760C37"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9BF5CAA" w14:textId="77777777" w:rsidR="00BB3658" w:rsidRDefault="00BB3658" w:rsidP="00BB3658">
                      <w:pPr>
                        <w:rPr>
                          <w:rFonts w:ascii="Calibri" w:eastAsia="Calibri" w:hAnsi="Calibri" w:cs="Calibri"/>
                          <w:sz w:val="20"/>
                          <w:szCs w:val="20"/>
                        </w:rPr>
                      </w:pPr>
                    </w:p>
                  </w:tc>
                </w:tr>
                <w:tr w:rsidR="00BB3658" w14:paraId="36DB5777"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2E58B69E" w14:textId="77777777" w:rsidR="00BB3658" w:rsidRDefault="00BB3658" w:rsidP="00BB3658">
                      <w:r w:rsidRPr="78EC2EAC">
                        <w:rPr>
                          <w:rFonts w:ascii="Calibri" w:eastAsia="Calibri" w:hAnsi="Calibri" w:cs="Calibri"/>
                          <w:color w:val="000000" w:themeColor="text1"/>
                          <w:sz w:val="20"/>
                          <w:szCs w:val="20"/>
                        </w:rPr>
                        <w:t>PHTC 1343, Expressive Photography</w:t>
                      </w:r>
                    </w:p>
                  </w:tc>
                  <w:tc>
                    <w:tcPr>
                      <w:tcW w:w="1241" w:type="dxa"/>
                      <w:tcBorders>
                        <w:top w:val="single" w:sz="8" w:space="0" w:color="auto"/>
                        <w:left w:val="single" w:sz="8" w:space="0" w:color="auto"/>
                        <w:bottom w:val="single" w:sz="8" w:space="0" w:color="auto"/>
                        <w:right w:val="single" w:sz="8" w:space="0" w:color="auto"/>
                      </w:tcBorders>
                    </w:tcPr>
                    <w:p w14:paraId="1C629FEC"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0E9DD004"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5741F488"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184EDF66"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24DD054D"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E212C1F"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69A6703C"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12C98DF"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16F16C25"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6CE85B5"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7BEC486B"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2A31EA4" w14:textId="77777777" w:rsidR="00BB3658" w:rsidRDefault="00BB3658" w:rsidP="00BB3658">
                      <w:pPr>
                        <w:rPr>
                          <w:rFonts w:ascii="Calibri" w:eastAsia="Calibri" w:hAnsi="Calibri" w:cs="Calibri"/>
                          <w:sz w:val="20"/>
                          <w:szCs w:val="20"/>
                        </w:rPr>
                      </w:pPr>
                    </w:p>
                  </w:tc>
                </w:tr>
                <w:tr w:rsidR="00BB3658" w14:paraId="679E72B7"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17B73A90" w14:textId="77777777" w:rsidR="00BB3658" w:rsidRDefault="00BB3658" w:rsidP="00BB3658">
                      <w:r w:rsidRPr="78EC2EAC">
                        <w:rPr>
                          <w:rFonts w:ascii="Calibri" w:eastAsia="Calibri" w:hAnsi="Calibri" w:cs="Calibri"/>
                          <w:color w:val="000000" w:themeColor="text1"/>
                          <w:sz w:val="20"/>
                          <w:szCs w:val="20"/>
                        </w:rPr>
                        <w:t>PHTC 1345, Illustrative Photography I</w:t>
                      </w:r>
                    </w:p>
                  </w:tc>
                  <w:tc>
                    <w:tcPr>
                      <w:tcW w:w="1241" w:type="dxa"/>
                      <w:tcBorders>
                        <w:top w:val="single" w:sz="8" w:space="0" w:color="auto"/>
                        <w:left w:val="single" w:sz="8" w:space="0" w:color="auto"/>
                        <w:bottom w:val="single" w:sz="8" w:space="0" w:color="auto"/>
                        <w:right w:val="single" w:sz="8" w:space="0" w:color="auto"/>
                      </w:tcBorders>
                    </w:tcPr>
                    <w:p w14:paraId="6B4E60FB"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8EB5FA4"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38C0E421"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AFC9FC0"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288979D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D132470"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2269AA8A"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4AC03F68"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4C4D595D"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E6A23CB"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58EC08DF"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21D42F4" w14:textId="77777777" w:rsidR="00BB3658" w:rsidRDefault="00BB3658" w:rsidP="00BB3658">
                      <w:pPr>
                        <w:rPr>
                          <w:rFonts w:ascii="Calibri" w:eastAsia="Calibri" w:hAnsi="Calibri" w:cs="Calibri"/>
                          <w:sz w:val="20"/>
                          <w:szCs w:val="20"/>
                        </w:rPr>
                      </w:pPr>
                    </w:p>
                  </w:tc>
                </w:tr>
                <w:tr w:rsidR="00BB3658" w14:paraId="650F127C"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44A3BBDC" w14:textId="77777777" w:rsidR="00BB3658" w:rsidRDefault="00BB3658" w:rsidP="00BB3658">
                      <w:r w:rsidRPr="78EC2EAC">
                        <w:rPr>
                          <w:rFonts w:ascii="Calibri" w:eastAsia="Calibri" w:hAnsi="Calibri" w:cs="Calibri"/>
                          <w:color w:val="000000" w:themeColor="text1"/>
                          <w:sz w:val="20"/>
                          <w:szCs w:val="20"/>
                        </w:rPr>
                        <w:t>PHTC 1347, Landscape Photography</w:t>
                      </w:r>
                    </w:p>
                  </w:tc>
                  <w:tc>
                    <w:tcPr>
                      <w:tcW w:w="1241" w:type="dxa"/>
                      <w:tcBorders>
                        <w:top w:val="single" w:sz="8" w:space="0" w:color="auto"/>
                        <w:left w:val="single" w:sz="8" w:space="0" w:color="auto"/>
                        <w:bottom w:val="single" w:sz="8" w:space="0" w:color="auto"/>
                        <w:right w:val="single" w:sz="8" w:space="0" w:color="auto"/>
                      </w:tcBorders>
                    </w:tcPr>
                    <w:p w14:paraId="586AB78B"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1103A6C"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369DFC6E"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65E9CE77"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55A2A88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C27780A"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7134F84A"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82614DD"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07FB1E0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7BADD49"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66C819F3"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59876B7" w14:textId="77777777" w:rsidR="00BB3658" w:rsidRDefault="00BB3658" w:rsidP="00BB3658">
                      <w:pPr>
                        <w:rPr>
                          <w:rFonts w:ascii="Calibri" w:eastAsia="Calibri" w:hAnsi="Calibri" w:cs="Calibri"/>
                          <w:sz w:val="20"/>
                          <w:szCs w:val="20"/>
                        </w:rPr>
                      </w:pPr>
                    </w:p>
                  </w:tc>
                </w:tr>
                <w:tr w:rsidR="00BB3658" w14:paraId="4F1D3A25" w14:textId="77777777" w:rsidTr="00BB3658">
                  <w:trPr>
                    <w:trHeight w:val="756"/>
                  </w:trPr>
                  <w:tc>
                    <w:tcPr>
                      <w:tcW w:w="2315" w:type="dxa"/>
                      <w:tcBorders>
                        <w:top w:val="single" w:sz="8" w:space="0" w:color="auto"/>
                        <w:left w:val="single" w:sz="8" w:space="0" w:color="auto"/>
                        <w:bottom w:val="single" w:sz="8" w:space="0" w:color="auto"/>
                        <w:right w:val="single" w:sz="8" w:space="0" w:color="auto"/>
                      </w:tcBorders>
                    </w:tcPr>
                    <w:p w14:paraId="0E450E3E" w14:textId="77777777" w:rsidR="00BB3658" w:rsidRDefault="00BB3658" w:rsidP="00BB3658">
                      <w:r w:rsidRPr="78EC2EAC">
                        <w:rPr>
                          <w:rFonts w:ascii="Calibri" w:eastAsia="Calibri" w:hAnsi="Calibri" w:cs="Calibri"/>
                          <w:color w:val="000000" w:themeColor="text1"/>
                          <w:sz w:val="20"/>
                          <w:szCs w:val="20"/>
                        </w:rPr>
                        <w:t>PHTC 1351, Photojournalism I</w:t>
                      </w:r>
                    </w:p>
                  </w:tc>
                  <w:tc>
                    <w:tcPr>
                      <w:tcW w:w="1241" w:type="dxa"/>
                      <w:tcBorders>
                        <w:top w:val="single" w:sz="8" w:space="0" w:color="auto"/>
                        <w:left w:val="single" w:sz="8" w:space="0" w:color="auto"/>
                        <w:bottom w:val="single" w:sz="8" w:space="0" w:color="auto"/>
                        <w:right w:val="single" w:sz="8" w:space="0" w:color="auto"/>
                      </w:tcBorders>
                    </w:tcPr>
                    <w:p w14:paraId="0A402948"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5A7C70F1"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7305B9D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DB69930"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211F8F7F" w14:textId="77777777" w:rsidR="00BB3658" w:rsidRDefault="00BB3658" w:rsidP="00BB3658">
                      <w:r w:rsidRPr="78EC2EAC">
                        <w:rPr>
                          <w:rFonts w:ascii="Calibri" w:eastAsia="Calibri" w:hAnsi="Calibri" w:cs="Calibri"/>
                          <w:sz w:val="20"/>
                          <w:szCs w:val="20"/>
                        </w:rPr>
                        <w:t>PHOA105</w:t>
                      </w:r>
                    </w:p>
                    <w:p w14:paraId="52D0B26F" w14:textId="77777777" w:rsidR="00BB3658" w:rsidRDefault="00BB3658" w:rsidP="00BB3658">
                      <w:r w:rsidRPr="78EC2EAC">
                        <w:rPr>
                          <w:rFonts w:ascii="Calibri" w:eastAsia="Calibri" w:hAnsi="Calibri" w:cs="Calibri"/>
                          <w:sz w:val="20"/>
                          <w:szCs w:val="20"/>
                        </w:rPr>
                        <w:t>Photojournalism</w:t>
                      </w:r>
                    </w:p>
                  </w:tc>
                  <w:tc>
                    <w:tcPr>
                      <w:tcW w:w="1732" w:type="dxa"/>
                      <w:tcBorders>
                        <w:top w:val="single" w:sz="8" w:space="0" w:color="auto"/>
                        <w:left w:val="single" w:sz="8" w:space="0" w:color="auto"/>
                        <w:bottom w:val="single" w:sz="8" w:space="0" w:color="auto"/>
                        <w:right w:val="single" w:sz="8" w:space="0" w:color="auto"/>
                      </w:tcBorders>
                    </w:tcPr>
                    <w:p w14:paraId="2B5A281D"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CC1A791"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6C464701" w14:textId="77777777" w:rsidR="00BB3658" w:rsidRDefault="00BB3658" w:rsidP="00BB3658">
                      <w:r w:rsidRPr="78EC2EAC">
                        <w:rPr>
                          <w:rFonts w:ascii="Calibri" w:eastAsia="Calibri" w:hAnsi="Calibri" w:cs="Calibri"/>
                          <w:sz w:val="20"/>
                          <w:szCs w:val="20"/>
                        </w:rPr>
                        <w:t>COMM1316</w:t>
                      </w:r>
                    </w:p>
                    <w:p w14:paraId="5F1EEFB1" w14:textId="77777777" w:rsidR="00BB3658" w:rsidRDefault="00BB3658" w:rsidP="00BB3658">
                      <w:r w:rsidRPr="78EC2EAC">
                        <w:rPr>
                          <w:rFonts w:ascii="Calibri" w:eastAsia="Calibri" w:hAnsi="Calibri" w:cs="Calibri"/>
                          <w:sz w:val="20"/>
                          <w:szCs w:val="20"/>
                        </w:rPr>
                        <w:t>News Photography I</w:t>
                      </w:r>
                    </w:p>
                  </w:tc>
                  <w:tc>
                    <w:tcPr>
                      <w:tcW w:w="1693" w:type="dxa"/>
                      <w:tcBorders>
                        <w:top w:val="single" w:sz="8" w:space="0" w:color="auto"/>
                        <w:left w:val="single" w:sz="8" w:space="0" w:color="auto"/>
                        <w:bottom w:val="single" w:sz="8" w:space="0" w:color="auto"/>
                        <w:right w:val="single" w:sz="8" w:space="0" w:color="auto"/>
                      </w:tcBorders>
                    </w:tcPr>
                    <w:p w14:paraId="40DE3CBB"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8CCAD33" w14:textId="77777777" w:rsidR="00BB3658" w:rsidRDefault="00BB3658" w:rsidP="00BB3658">
                      <w:pPr>
                        <w:rPr>
                          <w:rFonts w:ascii="Calibri" w:eastAsia="Calibri" w:hAnsi="Calibri" w:cs="Calibri"/>
                          <w:sz w:val="20"/>
                          <w:szCs w:val="20"/>
                        </w:rPr>
                      </w:pPr>
                    </w:p>
                  </w:tc>
                </w:tr>
                <w:tr w:rsidR="00BB3658" w14:paraId="782B6284"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2F4C7542" w14:textId="77777777" w:rsidR="00BB3658" w:rsidRDefault="00BB3658" w:rsidP="00BB3658">
                      <w:r w:rsidRPr="78EC2EAC">
                        <w:rPr>
                          <w:rFonts w:ascii="Calibri" w:eastAsia="Calibri" w:hAnsi="Calibri" w:cs="Calibri"/>
                          <w:color w:val="000000" w:themeColor="text1"/>
                          <w:sz w:val="20"/>
                          <w:szCs w:val="20"/>
                        </w:rPr>
                        <w:t>PHTC 1353, Portraiture I</w:t>
                      </w:r>
                    </w:p>
                  </w:tc>
                  <w:tc>
                    <w:tcPr>
                      <w:tcW w:w="1241" w:type="dxa"/>
                      <w:tcBorders>
                        <w:top w:val="single" w:sz="8" w:space="0" w:color="auto"/>
                        <w:left w:val="single" w:sz="8" w:space="0" w:color="auto"/>
                        <w:bottom w:val="single" w:sz="8" w:space="0" w:color="auto"/>
                        <w:right w:val="single" w:sz="8" w:space="0" w:color="auto"/>
                      </w:tcBorders>
                    </w:tcPr>
                    <w:p w14:paraId="233B3A52"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239315C"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57275A88"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tc>
                  <w:tc>
                    <w:tcPr>
                      <w:tcW w:w="2126" w:type="dxa"/>
                      <w:tcBorders>
                        <w:top w:val="single" w:sz="8" w:space="0" w:color="auto"/>
                        <w:left w:val="single" w:sz="8" w:space="0" w:color="auto"/>
                        <w:bottom w:val="single" w:sz="8" w:space="0" w:color="auto"/>
                        <w:right w:val="single" w:sz="8" w:space="0" w:color="auto"/>
                      </w:tcBorders>
                    </w:tcPr>
                    <w:p w14:paraId="1BC8F185" w14:textId="77777777" w:rsidR="00BB3658" w:rsidRDefault="00BB3658" w:rsidP="00BB3658">
                      <w:r w:rsidRPr="78EC2EAC">
                        <w:rPr>
                          <w:rFonts w:ascii="Calibri" w:eastAsia="Calibri" w:hAnsi="Calibri" w:cs="Calibri"/>
                          <w:sz w:val="20"/>
                          <w:szCs w:val="20"/>
                        </w:rPr>
                        <w:t>PHOA113</w:t>
                      </w:r>
                    </w:p>
                    <w:p w14:paraId="06E63431" w14:textId="77777777" w:rsidR="00BB3658" w:rsidRDefault="00BB3658" w:rsidP="00BB3658">
                      <w:r w:rsidRPr="78EC2EAC">
                        <w:rPr>
                          <w:rFonts w:ascii="Calibri" w:eastAsia="Calibri" w:hAnsi="Calibri" w:cs="Calibri"/>
                          <w:sz w:val="20"/>
                          <w:szCs w:val="20"/>
                        </w:rPr>
                        <w:t>Lighting</w:t>
                      </w:r>
                    </w:p>
                  </w:tc>
                  <w:tc>
                    <w:tcPr>
                      <w:tcW w:w="1732" w:type="dxa"/>
                      <w:tcBorders>
                        <w:top w:val="single" w:sz="8" w:space="0" w:color="auto"/>
                        <w:left w:val="single" w:sz="8" w:space="0" w:color="auto"/>
                        <w:bottom w:val="single" w:sz="8" w:space="0" w:color="auto"/>
                        <w:right w:val="single" w:sz="8" w:space="0" w:color="auto"/>
                      </w:tcBorders>
                    </w:tcPr>
                    <w:p w14:paraId="486CEA1B"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55DF164"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50024C2A"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0330C200"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008F2C35"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0F9F9532" w14:textId="77777777" w:rsidR="00BB3658" w:rsidRDefault="00BB3658" w:rsidP="00BB3658">
                      <w:pPr>
                        <w:rPr>
                          <w:rFonts w:ascii="Calibri" w:eastAsia="Calibri" w:hAnsi="Calibri" w:cs="Calibri"/>
                          <w:sz w:val="20"/>
                          <w:szCs w:val="20"/>
                        </w:rPr>
                      </w:pPr>
                    </w:p>
                  </w:tc>
                </w:tr>
                <w:tr w:rsidR="00BB3658" w14:paraId="022095DB" w14:textId="77777777" w:rsidTr="00BB3658">
                  <w:trPr>
                    <w:trHeight w:val="774"/>
                  </w:trPr>
                  <w:tc>
                    <w:tcPr>
                      <w:tcW w:w="2315" w:type="dxa"/>
                      <w:tcBorders>
                        <w:top w:val="single" w:sz="8" w:space="0" w:color="auto"/>
                        <w:left w:val="single" w:sz="8" w:space="0" w:color="auto"/>
                        <w:bottom w:val="single" w:sz="8" w:space="0" w:color="auto"/>
                        <w:right w:val="single" w:sz="8" w:space="0" w:color="auto"/>
                      </w:tcBorders>
                    </w:tcPr>
                    <w:p w14:paraId="336F5A58" w14:textId="77777777" w:rsidR="00BB3658" w:rsidRDefault="00BB3658" w:rsidP="00BB3658">
                      <w:r w:rsidRPr="78EC2EAC">
                        <w:rPr>
                          <w:rFonts w:ascii="Calibri" w:eastAsia="Calibri" w:hAnsi="Calibri" w:cs="Calibri"/>
                          <w:color w:val="000000" w:themeColor="text1"/>
                          <w:sz w:val="20"/>
                          <w:szCs w:val="20"/>
                        </w:rPr>
                        <w:lastRenderedPageBreak/>
                        <w:t>PHTC 1371, Book, Design &amp; Presentation</w:t>
                      </w:r>
                    </w:p>
                  </w:tc>
                  <w:tc>
                    <w:tcPr>
                      <w:tcW w:w="1241" w:type="dxa"/>
                      <w:tcBorders>
                        <w:top w:val="single" w:sz="8" w:space="0" w:color="auto"/>
                        <w:left w:val="single" w:sz="8" w:space="0" w:color="auto"/>
                        <w:bottom w:val="single" w:sz="8" w:space="0" w:color="auto"/>
                        <w:right w:val="single" w:sz="8" w:space="0" w:color="auto"/>
                      </w:tcBorders>
                    </w:tcPr>
                    <w:p w14:paraId="51E9BFB4"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0F6C3F26"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46BF57B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594E930"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2CC2AAE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3226EC7"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1B00977F" w14:textId="77777777" w:rsidR="00BB3658" w:rsidRDefault="00BB3658" w:rsidP="00BB3658">
                      <w:r w:rsidRPr="78EC2EAC">
                        <w:rPr>
                          <w:rFonts w:ascii="Calibri" w:eastAsia="Calibri" w:hAnsi="Calibri" w:cs="Calibri"/>
                          <w:sz w:val="20"/>
                          <w:szCs w:val="20"/>
                        </w:rPr>
                        <w:t>PHTC1371 Visual workflow design</w:t>
                      </w:r>
                    </w:p>
                  </w:tc>
                  <w:tc>
                    <w:tcPr>
                      <w:tcW w:w="1601" w:type="dxa"/>
                      <w:tcBorders>
                        <w:top w:val="single" w:sz="8" w:space="0" w:color="auto"/>
                        <w:left w:val="single" w:sz="8" w:space="0" w:color="auto"/>
                        <w:bottom w:val="single" w:sz="8" w:space="0" w:color="auto"/>
                        <w:right w:val="single" w:sz="8" w:space="0" w:color="auto"/>
                      </w:tcBorders>
                    </w:tcPr>
                    <w:p w14:paraId="00C09664"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7563718"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418C7979"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451CEF99" w14:textId="77777777" w:rsidR="00BB3658" w:rsidRDefault="00BB3658" w:rsidP="00BB3658">
                      <w:pPr>
                        <w:rPr>
                          <w:rFonts w:ascii="Calibri" w:eastAsia="Calibri" w:hAnsi="Calibri" w:cs="Calibri"/>
                          <w:sz w:val="20"/>
                          <w:szCs w:val="20"/>
                        </w:rPr>
                      </w:pPr>
                    </w:p>
                  </w:tc>
                </w:tr>
                <w:tr w:rsidR="00BB3658" w14:paraId="0D935DBB"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37219ACC" w14:textId="77777777" w:rsidR="00BB3658" w:rsidRDefault="00BB3658" w:rsidP="00BB3658">
                      <w:r w:rsidRPr="78EC2EAC">
                        <w:rPr>
                          <w:rFonts w:ascii="Calibri" w:eastAsia="Calibri" w:hAnsi="Calibri" w:cs="Calibri"/>
                          <w:color w:val="000000" w:themeColor="text1"/>
                          <w:sz w:val="20"/>
                          <w:szCs w:val="20"/>
                        </w:rPr>
                        <w:t>PHTC 2331, Architectural Photography</w:t>
                      </w:r>
                    </w:p>
                  </w:tc>
                  <w:tc>
                    <w:tcPr>
                      <w:tcW w:w="1241" w:type="dxa"/>
                      <w:tcBorders>
                        <w:top w:val="single" w:sz="8" w:space="0" w:color="auto"/>
                        <w:left w:val="single" w:sz="8" w:space="0" w:color="auto"/>
                        <w:bottom w:val="single" w:sz="8" w:space="0" w:color="auto"/>
                        <w:right w:val="single" w:sz="8" w:space="0" w:color="auto"/>
                      </w:tcBorders>
                    </w:tcPr>
                    <w:p w14:paraId="1F3C4C58"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67499A57"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0DB2FBA9"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66D4622"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4928419F"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86A3E3D"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0EE27CF6" w14:textId="77777777" w:rsidR="00BB3658" w:rsidRDefault="00BB3658" w:rsidP="00BB3658">
                      <w:r w:rsidRPr="78EC2EAC">
                        <w:rPr>
                          <w:rFonts w:ascii="Calibri" w:eastAsia="Calibri" w:hAnsi="Calibri" w:cs="Calibri"/>
                          <w:color w:val="000000" w:themeColor="text1"/>
                          <w:sz w:val="20"/>
                          <w:szCs w:val="20"/>
                        </w:rPr>
                        <w:t xml:space="preserve">PHTC2431, </w:t>
                      </w:r>
                    </w:p>
                    <w:p w14:paraId="21E091D5" w14:textId="77777777" w:rsidR="00BB3658" w:rsidRDefault="00BB3658" w:rsidP="00BB3658">
                      <w:r w:rsidRPr="78EC2EAC">
                        <w:rPr>
                          <w:rFonts w:ascii="Calibri" w:eastAsia="Calibri" w:hAnsi="Calibri" w:cs="Calibri"/>
                          <w:color w:val="000000" w:themeColor="text1"/>
                          <w:sz w:val="20"/>
                          <w:szCs w:val="20"/>
                        </w:rPr>
                        <w:t>Architectural Photography</w:t>
                      </w:r>
                    </w:p>
                  </w:tc>
                  <w:tc>
                    <w:tcPr>
                      <w:tcW w:w="1601" w:type="dxa"/>
                      <w:tcBorders>
                        <w:top w:val="single" w:sz="8" w:space="0" w:color="auto"/>
                        <w:left w:val="single" w:sz="8" w:space="0" w:color="auto"/>
                        <w:bottom w:val="single" w:sz="8" w:space="0" w:color="auto"/>
                        <w:right w:val="single" w:sz="8" w:space="0" w:color="auto"/>
                      </w:tcBorders>
                    </w:tcPr>
                    <w:p w14:paraId="3F474F2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DB45C8B"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7B4EFE0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07397CD" w14:textId="77777777" w:rsidR="00BB3658" w:rsidRDefault="00BB3658" w:rsidP="00BB3658">
                      <w:pPr>
                        <w:rPr>
                          <w:rFonts w:ascii="Calibri" w:eastAsia="Calibri" w:hAnsi="Calibri" w:cs="Calibri"/>
                          <w:sz w:val="20"/>
                          <w:szCs w:val="20"/>
                        </w:rPr>
                      </w:pPr>
                    </w:p>
                  </w:tc>
                </w:tr>
                <w:tr w:rsidR="00BB3658" w14:paraId="5D40CFD0" w14:textId="77777777" w:rsidTr="00BB3658">
                  <w:trPr>
                    <w:trHeight w:val="774"/>
                  </w:trPr>
                  <w:tc>
                    <w:tcPr>
                      <w:tcW w:w="2315" w:type="dxa"/>
                      <w:tcBorders>
                        <w:top w:val="single" w:sz="8" w:space="0" w:color="auto"/>
                        <w:left w:val="single" w:sz="8" w:space="0" w:color="auto"/>
                        <w:bottom w:val="single" w:sz="8" w:space="0" w:color="auto"/>
                        <w:right w:val="single" w:sz="8" w:space="0" w:color="auto"/>
                      </w:tcBorders>
                    </w:tcPr>
                    <w:p w14:paraId="697F82A2" w14:textId="77777777" w:rsidR="00BB3658" w:rsidRDefault="00BB3658" w:rsidP="00BB3658">
                      <w:r w:rsidRPr="78EC2EAC">
                        <w:rPr>
                          <w:rFonts w:ascii="Calibri" w:eastAsia="Calibri" w:hAnsi="Calibri" w:cs="Calibri"/>
                          <w:color w:val="000000" w:themeColor="text1"/>
                          <w:sz w:val="20"/>
                          <w:szCs w:val="20"/>
                        </w:rPr>
                        <w:t>PHTC 2340, Photographic Studio Management</w:t>
                      </w:r>
                    </w:p>
                  </w:tc>
                  <w:tc>
                    <w:tcPr>
                      <w:tcW w:w="1241" w:type="dxa"/>
                      <w:tcBorders>
                        <w:top w:val="single" w:sz="8" w:space="0" w:color="auto"/>
                        <w:left w:val="single" w:sz="8" w:space="0" w:color="auto"/>
                        <w:bottom w:val="single" w:sz="8" w:space="0" w:color="auto"/>
                        <w:right w:val="single" w:sz="8" w:space="0" w:color="auto"/>
                      </w:tcBorders>
                    </w:tcPr>
                    <w:p w14:paraId="5BC3676D"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263B3FC"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75FCC04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C688B99"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51C074E0"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F509ECC"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32E8E7C1"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2C0FA351"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6EF929D9"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67C75859"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65954B89"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B7FB49E" w14:textId="77777777" w:rsidR="00BB3658" w:rsidRDefault="00BB3658" w:rsidP="00BB3658">
                      <w:pPr>
                        <w:rPr>
                          <w:rFonts w:ascii="Calibri" w:eastAsia="Calibri" w:hAnsi="Calibri" w:cs="Calibri"/>
                          <w:sz w:val="20"/>
                          <w:szCs w:val="20"/>
                        </w:rPr>
                      </w:pPr>
                    </w:p>
                  </w:tc>
                </w:tr>
                <w:tr w:rsidR="00BB3658" w14:paraId="5C21CC33"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1A71442B" w14:textId="77777777" w:rsidR="00BB3658" w:rsidRDefault="00BB3658" w:rsidP="00BB3658">
                      <w:r w:rsidRPr="78EC2EAC">
                        <w:rPr>
                          <w:rFonts w:ascii="Calibri" w:eastAsia="Calibri" w:hAnsi="Calibri" w:cs="Calibri"/>
                          <w:color w:val="000000" w:themeColor="text1"/>
                          <w:sz w:val="20"/>
                          <w:szCs w:val="20"/>
                        </w:rPr>
                        <w:t>PHTC 2342, Fashion Photography</w:t>
                      </w:r>
                    </w:p>
                  </w:tc>
                  <w:tc>
                    <w:tcPr>
                      <w:tcW w:w="1241" w:type="dxa"/>
                      <w:tcBorders>
                        <w:top w:val="single" w:sz="8" w:space="0" w:color="auto"/>
                        <w:left w:val="single" w:sz="8" w:space="0" w:color="auto"/>
                        <w:bottom w:val="single" w:sz="8" w:space="0" w:color="auto"/>
                        <w:right w:val="single" w:sz="8" w:space="0" w:color="auto"/>
                      </w:tcBorders>
                    </w:tcPr>
                    <w:p w14:paraId="0650E4CA"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6865D194"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2525FD73"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tc>
                  <w:tc>
                    <w:tcPr>
                      <w:tcW w:w="2126" w:type="dxa"/>
                      <w:tcBorders>
                        <w:top w:val="single" w:sz="8" w:space="0" w:color="auto"/>
                        <w:left w:val="single" w:sz="8" w:space="0" w:color="auto"/>
                        <w:bottom w:val="single" w:sz="8" w:space="0" w:color="auto"/>
                        <w:right w:val="single" w:sz="8" w:space="0" w:color="auto"/>
                      </w:tcBorders>
                    </w:tcPr>
                    <w:p w14:paraId="3D78E0B8"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6151D8AB"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1BF2128E"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0BEA3C9"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1C9E137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75D6D9B"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5642C80C"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B014E32" w14:textId="77777777" w:rsidR="00BB3658" w:rsidRDefault="00BB3658" w:rsidP="00BB3658">
                      <w:pPr>
                        <w:rPr>
                          <w:rFonts w:ascii="Calibri" w:eastAsia="Calibri" w:hAnsi="Calibri" w:cs="Calibri"/>
                          <w:sz w:val="20"/>
                          <w:szCs w:val="20"/>
                        </w:rPr>
                      </w:pPr>
                    </w:p>
                  </w:tc>
                </w:tr>
                <w:tr w:rsidR="00BB3658" w14:paraId="795D8551"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17A399EB" w14:textId="77777777" w:rsidR="00BB3658" w:rsidRDefault="00BB3658" w:rsidP="00BB3658">
                      <w:r w:rsidRPr="78EC2EAC">
                        <w:rPr>
                          <w:rFonts w:ascii="Calibri" w:eastAsia="Calibri" w:hAnsi="Calibri" w:cs="Calibri"/>
                          <w:color w:val="000000" w:themeColor="text1"/>
                          <w:sz w:val="20"/>
                          <w:szCs w:val="20"/>
                        </w:rPr>
                        <w:t>PHTC 2343, Portfolio Development</w:t>
                      </w:r>
                    </w:p>
                  </w:tc>
                  <w:tc>
                    <w:tcPr>
                      <w:tcW w:w="1241" w:type="dxa"/>
                      <w:tcBorders>
                        <w:top w:val="single" w:sz="8" w:space="0" w:color="auto"/>
                        <w:left w:val="single" w:sz="8" w:space="0" w:color="auto"/>
                        <w:bottom w:val="single" w:sz="8" w:space="0" w:color="auto"/>
                        <w:right w:val="single" w:sz="8" w:space="0" w:color="auto"/>
                      </w:tcBorders>
                    </w:tcPr>
                    <w:p w14:paraId="7A549A98"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ABBAB56"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2CA8CE4C"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62FEFB18"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6AF3BE7A" w14:textId="77777777" w:rsidR="00BB3658" w:rsidRDefault="00BB3658" w:rsidP="00BB3658">
                      <w:r w:rsidRPr="78EC2EAC">
                        <w:rPr>
                          <w:rFonts w:ascii="Calibri" w:eastAsia="Calibri" w:hAnsi="Calibri" w:cs="Calibri"/>
                          <w:sz w:val="20"/>
                          <w:szCs w:val="20"/>
                        </w:rPr>
                        <w:t>MAAP309</w:t>
                      </w:r>
                    </w:p>
                    <w:p w14:paraId="23DF4AB4" w14:textId="77777777" w:rsidR="00BB3658" w:rsidRDefault="00BB3658" w:rsidP="00BB3658">
                      <w:r w:rsidRPr="78EC2EAC">
                        <w:rPr>
                          <w:rFonts w:ascii="Calibri" w:eastAsia="Calibri" w:hAnsi="Calibri" w:cs="Calibri"/>
                          <w:sz w:val="20"/>
                          <w:szCs w:val="20"/>
                        </w:rPr>
                        <w:t>Portfolio I</w:t>
                      </w:r>
                    </w:p>
                  </w:tc>
                  <w:tc>
                    <w:tcPr>
                      <w:tcW w:w="1732" w:type="dxa"/>
                      <w:tcBorders>
                        <w:top w:val="single" w:sz="8" w:space="0" w:color="auto"/>
                        <w:left w:val="single" w:sz="8" w:space="0" w:color="auto"/>
                        <w:bottom w:val="single" w:sz="8" w:space="0" w:color="auto"/>
                        <w:right w:val="single" w:sz="8" w:space="0" w:color="auto"/>
                      </w:tcBorders>
                    </w:tcPr>
                    <w:p w14:paraId="4841A2F2"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91509AA"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572079E0"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13F06C48"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0976BAD6"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2AEA4B75" w14:textId="77777777" w:rsidR="00BB3658" w:rsidRDefault="00BB3658" w:rsidP="00BB3658">
                      <w:pPr>
                        <w:rPr>
                          <w:rFonts w:ascii="Calibri" w:eastAsia="Calibri" w:hAnsi="Calibri" w:cs="Calibri"/>
                          <w:sz w:val="20"/>
                          <w:szCs w:val="20"/>
                        </w:rPr>
                      </w:pPr>
                    </w:p>
                  </w:tc>
                </w:tr>
                <w:tr w:rsidR="00BB3658" w14:paraId="3CFF5E9D"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13D06F03" w14:textId="77777777" w:rsidR="00BB3658" w:rsidRDefault="00BB3658" w:rsidP="00BB3658">
                      <w:r w:rsidRPr="78EC2EAC">
                        <w:rPr>
                          <w:rFonts w:ascii="Calibri" w:eastAsia="Calibri" w:hAnsi="Calibri" w:cs="Calibri"/>
                          <w:color w:val="000000" w:themeColor="text1"/>
                          <w:sz w:val="20"/>
                          <w:szCs w:val="20"/>
                        </w:rPr>
                        <w:t>PHTC 2349, Digital Photography III</w:t>
                      </w:r>
                    </w:p>
                  </w:tc>
                  <w:tc>
                    <w:tcPr>
                      <w:tcW w:w="1241" w:type="dxa"/>
                      <w:tcBorders>
                        <w:top w:val="single" w:sz="8" w:space="0" w:color="auto"/>
                        <w:left w:val="single" w:sz="8" w:space="0" w:color="auto"/>
                        <w:bottom w:val="single" w:sz="8" w:space="0" w:color="auto"/>
                        <w:right w:val="single" w:sz="8" w:space="0" w:color="auto"/>
                      </w:tcBorders>
                    </w:tcPr>
                    <w:p w14:paraId="3E3F7FDC"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2518F67C"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49B4CB89"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37F13477"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3B769013" w14:textId="77777777" w:rsidR="00BB3658" w:rsidRDefault="00BB3658" w:rsidP="00BB3658">
                      <w:r w:rsidRPr="78EC2EAC">
                        <w:rPr>
                          <w:rFonts w:ascii="Calibri" w:eastAsia="Calibri" w:hAnsi="Calibri" w:cs="Calibri"/>
                          <w:sz w:val="20"/>
                          <w:szCs w:val="20"/>
                        </w:rPr>
                        <w:t>PHOA203</w:t>
                      </w:r>
                    </w:p>
                    <w:p w14:paraId="4E81F062" w14:textId="77777777" w:rsidR="00BB3658" w:rsidRDefault="00BB3658" w:rsidP="00BB3658">
                      <w:r w:rsidRPr="78EC2EAC">
                        <w:rPr>
                          <w:rFonts w:ascii="Calibri" w:eastAsia="Calibri" w:hAnsi="Calibri" w:cs="Calibri"/>
                          <w:sz w:val="20"/>
                          <w:szCs w:val="20"/>
                        </w:rPr>
                        <w:t>Photographic Post-Production</w:t>
                      </w:r>
                    </w:p>
                  </w:tc>
                  <w:tc>
                    <w:tcPr>
                      <w:tcW w:w="1732" w:type="dxa"/>
                      <w:tcBorders>
                        <w:top w:val="single" w:sz="8" w:space="0" w:color="auto"/>
                        <w:left w:val="single" w:sz="8" w:space="0" w:color="auto"/>
                        <w:bottom w:val="single" w:sz="8" w:space="0" w:color="auto"/>
                        <w:right w:val="single" w:sz="8" w:space="0" w:color="auto"/>
                      </w:tcBorders>
                    </w:tcPr>
                    <w:p w14:paraId="69EFC461"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E4DA2D8"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736CF7A1"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664E069"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5701FEF9"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029F86B4" w14:textId="77777777" w:rsidR="00BB3658" w:rsidRDefault="00BB3658" w:rsidP="00BB3658">
                      <w:pPr>
                        <w:rPr>
                          <w:rFonts w:ascii="Calibri" w:eastAsia="Calibri" w:hAnsi="Calibri" w:cs="Calibri"/>
                          <w:sz w:val="20"/>
                          <w:szCs w:val="20"/>
                        </w:rPr>
                      </w:pPr>
                    </w:p>
                  </w:tc>
                </w:tr>
                <w:tr w:rsidR="00BB3658" w14:paraId="0ED73914"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2BDD81DC" w14:textId="77777777" w:rsidR="00BB3658" w:rsidRDefault="00BB3658" w:rsidP="00BB3658">
                      <w:r w:rsidRPr="78EC2EAC">
                        <w:rPr>
                          <w:rFonts w:ascii="Calibri" w:eastAsia="Calibri" w:hAnsi="Calibri" w:cs="Calibri"/>
                          <w:color w:val="000000" w:themeColor="text1"/>
                          <w:sz w:val="20"/>
                          <w:szCs w:val="20"/>
                        </w:rPr>
                        <w:t>PHTC 2353, Portraiture II</w:t>
                      </w:r>
                    </w:p>
                  </w:tc>
                  <w:tc>
                    <w:tcPr>
                      <w:tcW w:w="1241" w:type="dxa"/>
                      <w:tcBorders>
                        <w:top w:val="single" w:sz="8" w:space="0" w:color="auto"/>
                        <w:left w:val="single" w:sz="8" w:space="0" w:color="auto"/>
                        <w:bottom w:val="single" w:sz="8" w:space="0" w:color="auto"/>
                        <w:right w:val="single" w:sz="8" w:space="0" w:color="auto"/>
                      </w:tcBorders>
                    </w:tcPr>
                    <w:p w14:paraId="6BCB90B6"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B7B945E"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4EF7DCE6"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tc>
                  <w:tc>
                    <w:tcPr>
                      <w:tcW w:w="2126" w:type="dxa"/>
                      <w:tcBorders>
                        <w:top w:val="single" w:sz="8" w:space="0" w:color="auto"/>
                        <w:left w:val="single" w:sz="8" w:space="0" w:color="auto"/>
                        <w:bottom w:val="single" w:sz="8" w:space="0" w:color="auto"/>
                        <w:right w:val="single" w:sz="8" w:space="0" w:color="auto"/>
                      </w:tcBorders>
                    </w:tcPr>
                    <w:p w14:paraId="15E23C0C" w14:textId="77777777" w:rsidR="00BB3658" w:rsidRDefault="00BB3658" w:rsidP="00BB3658">
                      <w:r w:rsidRPr="78EC2EAC">
                        <w:rPr>
                          <w:rFonts w:ascii="Calibri" w:eastAsia="Calibri" w:hAnsi="Calibri" w:cs="Calibri"/>
                          <w:sz w:val="20"/>
                          <w:szCs w:val="20"/>
                        </w:rPr>
                        <w:t>PHOA232 Portraiture</w:t>
                      </w:r>
                    </w:p>
                  </w:tc>
                  <w:tc>
                    <w:tcPr>
                      <w:tcW w:w="1732" w:type="dxa"/>
                      <w:tcBorders>
                        <w:top w:val="single" w:sz="8" w:space="0" w:color="auto"/>
                        <w:left w:val="single" w:sz="8" w:space="0" w:color="auto"/>
                        <w:bottom w:val="single" w:sz="8" w:space="0" w:color="auto"/>
                        <w:right w:val="single" w:sz="8" w:space="0" w:color="auto"/>
                      </w:tcBorders>
                    </w:tcPr>
                    <w:p w14:paraId="23265FB1"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1231E025"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1E70B2ED"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648CEC83"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0D5A4332"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AD09454" w14:textId="77777777" w:rsidR="00BB3658" w:rsidRDefault="00BB3658" w:rsidP="00BB3658">
                      <w:pPr>
                        <w:rPr>
                          <w:rFonts w:ascii="Calibri" w:eastAsia="Calibri" w:hAnsi="Calibri" w:cs="Calibri"/>
                          <w:sz w:val="20"/>
                          <w:szCs w:val="20"/>
                        </w:rPr>
                      </w:pPr>
                    </w:p>
                  </w:tc>
                </w:tr>
                <w:tr w:rsidR="00BB3658" w14:paraId="4FE73877" w14:textId="77777777" w:rsidTr="00BB3658">
                  <w:trPr>
                    <w:trHeight w:val="576"/>
                  </w:trPr>
                  <w:tc>
                    <w:tcPr>
                      <w:tcW w:w="2315" w:type="dxa"/>
                      <w:tcBorders>
                        <w:top w:val="single" w:sz="8" w:space="0" w:color="auto"/>
                        <w:left w:val="single" w:sz="8" w:space="0" w:color="auto"/>
                        <w:bottom w:val="single" w:sz="8" w:space="0" w:color="auto"/>
                        <w:right w:val="single" w:sz="8" w:space="0" w:color="auto"/>
                      </w:tcBorders>
                    </w:tcPr>
                    <w:p w14:paraId="71B57095" w14:textId="77777777" w:rsidR="00BB3658" w:rsidRDefault="00BB3658" w:rsidP="00BB3658">
                      <w:r w:rsidRPr="78EC2EAC">
                        <w:rPr>
                          <w:rFonts w:ascii="Calibri" w:eastAsia="Calibri" w:hAnsi="Calibri" w:cs="Calibri"/>
                          <w:color w:val="000000" w:themeColor="text1"/>
                          <w:sz w:val="20"/>
                          <w:szCs w:val="20"/>
                        </w:rPr>
                        <w:t>PHTC 2371, Video Production for Photographers</w:t>
                      </w:r>
                    </w:p>
                  </w:tc>
                  <w:tc>
                    <w:tcPr>
                      <w:tcW w:w="1241" w:type="dxa"/>
                      <w:tcBorders>
                        <w:top w:val="single" w:sz="8" w:space="0" w:color="auto"/>
                        <w:left w:val="single" w:sz="8" w:space="0" w:color="auto"/>
                        <w:bottom w:val="single" w:sz="8" w:space="0" w:color="auto"/>
                        <w:right w:val="single" w:sz="8" w:space="0" w:color="auto"/>
                      </w:tcBorders>
                    </w:tcPr>
                    <w:p w14:paraId="58ACE66F"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C111626"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368BAA3D"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270EB882" w14:textId="77777777" w:rsidR="00BB3658" w:rsidRDefault="00BB3658" w:rsidP="00BB3658">
                      <w:pPr>
                        <w:rPr>
                          <w:rFonts w:ascii="Calibri" w:eastAsia="Calibri" w:hAnsi="Calibri" w:cs="Calibri"/>
                          <w:sz w:val="20"/>
                          <w:szCs w:val="20"/>
                        </w:rPr>
                      </w:pPr>
                    </w:p>
                  </w:tc>
                  <w:tc>
                    <w:tcPr>
                      <w:tcW w:w="2126" w:type="dxa"/>
                      <w:tcBorders>
                        <w:top w:val="single" w:sz="8" w:space="0" w:color="auto"/>
                        <w:left w:val="single" w:sz="8" w:space="0" w:color="auto"/>
                        <w:bottom w:val="single" w:sz="8" w:space="0" w:color="auto"/>
                        <w:right w:val="single" w:sz="8" w:space="0" w:color="auto"/>
                      </w:tcBorders>
                    </w:tcPr>
                    <w:p w14:paraId="7AC91E9A" w14:textId="77777777" w:rsidR="00BB3658" w:rsidRDefault="00BB3658" w:rsidP="00BB3658">
                      <w:r w:rsidRPr="78EC2EAC">
                        <w:rPr>
                          <w:rFonts w:ascii="Calibri" w:eastAsia="Calibri" w:hAnsi="Calibri" w:cs="Calibri"/>
                          <w:sz w:val="20"/>
                          <w:szCs w:val="20"/>
                        </w:rPr>
                        <w:t>DFVA103 Fundamentals of Video Production</w:t>
                      </w:r>
                    </w:p>
                  </w:tc>
                  <w:tc>
                    <w:tcPr>
                      <w:tcW w:w="1732" w:type="dxa"/>
                      <w:tcBorders>
                        <w:top w:val="single" w:sz="8" w:space="0" w:color="auto"/>
                        <w:left w:val="single" w:sz="8" w:space="0" w:color="auto"/>
                        <w:bottom w:val="single" w:sz="8" w:space="0" w:color="auto"/>
                        <w:right w:val="single" w:sz="8" w:space="0" w:color="auto"/>
                      </w:tcBorders>
                    </w:tcPr>
                    <w:p w14:paraId="10A7EFD0" w14:textId="77777777" w:rsidR="00BB3658" w:rsidRDefault="00BB3658" w:rsidP="00BB3658">
                      <w:r w:rsidRPr="78EC2EAC">
                        <w:rPr>
                          <w:rFonts w:ascii="Calibri" w:eastAsia="Calibri" w:hAnsi="Calibri" w:cs="Calibri"/>
                          <w:sz w:val="20"/>
                          <w:szCs w:val="20"/>
                        </w:rPr>
                        <w:t>FLMC1304 Film and Video Editing</w:t>
                      </w:r>
                    </w:p>
                  </w:tc>
                  <w:tc>
                    <w:tcPr>
                      <w:tcW w:w="1601" w:type="dxa"/>
                      <w:tcBorders>
                        <w:top w:val="single" w:sz="8" w:space="0" w:color="auto"/>
                        <w:left w:val="single" w:sz="8" w:space="0" w:color="auto"/>
                        <w:bottom w:val="single" w:sz="8" w:space="0" w:color="auto"/>
                        <w:right w:val="single" w:sz="8" w:space="0" w:color="auto"/>
                      </w:tcBorders>
                    </w:tcPr>
                    <w:p w14:paraId="15A7A76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5BCDCDAB"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0157FC41" w14:textId="77777777" w:rsidR="00BB3658" w:rsidRDefault="00BB3658" w:rsidP="00BB3658">
                      <w:r w:rsidRPr="78EC2EAC">
                        <w:rPr>
                          <w:rFonts w:ascii="Calibri" w:eastAsia="Calibri" w:hAnsi="Calibri" w:cs="Calibri"/>
                          <w:sz w:val="20"/>
                          <w:szCs w:val="20"/>
                        </w:rPr>
                        <w:t>COMM1337</w:t>
                      </w:r>
                    </w:p>
                    <w:p w14:paraId="27750901" w14:textId="77777777" w:rsidR="00BB3658" w:rsidRDefault="00BB3658" w:rsidP="00BB3658">
                      <w:r w:rsidRPr="78EC2EAC">
                        <w:rPr>
                          <w:rFonts w:ascii="Calibri" w:eastAsia="Calibri" w:hAnsi="Calibri" w:cs="Calibri"/>
                          <w:sz w:val="20"/>
                          <w:szCs w:val="20"/>
                        </w:rPr>
                        <w:t>Video Production II</w:t>
                      </w:r>
                    </w:p>
                  </w:tc>
                </w:tr>
                <w:tr w:rsidR="00BB3658" w14:paraId="6DF38264" w14:textId="77777777" w:rsidTr="00BB3658">
                  <w:trPr>
                    <w:trHeight w:val="378"/>
                  </w:trPr>
                  <w:tc>
                    <w:tcPr>
                      <w:tcW w:w="2315" w:type="dxa"/>
                      <w:tcBorders>
                        <w:top w:val="single" w:sz="8" w:space="0" w:color="auto"/>
                        <w:left w:val="single" w:sz="8" w:space="0" w:color="auto"/>
                        <w:bottom w:val="single" w:sz="8" w:space="0" w:color="auto"/>
                        <w:right w:val="single" w:sz="8" w:space="0" w:color="auto"/>
                      </w:tcBorders>
                    </w:tcPr>
                    <w:p w14:paraId="746E0F0C" w14:textId="77777777" w:rsidR="00BB3658" w:rsidRDefault="00BB3658" w:rsidP="00BB3658">
                      <w:pPr>
                        <w:rPr>
                          <w:rFonts w:ascii="Calibri" w:eastAsia="Calibri" w:hAnsi="Calibri" w:cs="Calibri"/>
                          <w:color w:val="000000" w:themeColor="text1"/>
                          <w:sz w:val="20"/>
                          <w:szCs w:val="20"/>
                        </w:rPr>
                      </w:pPr>
                      <w:r w:rsidRPr="78EC2EAC">
                        <w:rPr>
                          <w:rFonts w:ascii="Calibri" w:eastAsia="Calibri" w:hAnsi="Calibri" w:cs="Calibri"/>
                          <w:color w:val="000000" w:themeColor="text1"/>
                          <w:sz w:val="20"/>
                          <w:szCs w:val="20"/>
                        </w:rPr>
                        <w:t>PHTC 2380, Co-op Education</w:t>
                      </w:r>
                    </w:p>
                  </w:tc>
                  <w:tc>
                    <w:tcPr>
                      <w:tcW w:w="1241" w:type="dxa"/>
                      <w:tcBorders>
                        <w:top w:val="single" w:sz="8" w:space="0" w:color="auto"/>
                        <w:left w:val="single" w:sz="8" w:space="0" w:color="auto"/>
                        <w:bottom w:val="single" w:sz="8" w:space="0" w:color="auto"/>
                        <w:right w:val="single" w:sz="8" w:space="0" w:color="auto"/>
                      </w:tcBorders>
                    </w:tcPr>
                    <w:p w14:paraId="3D443167" w14:textId="77777777" w:rsidR="00BB3658" w:rsidRDefault="00BB3658" w:rsidP="00BB3658">
                      <w:pPr>
                        <w:rPr>
                          <w:rFonts w:ascii="Calibri" w:eastAsia="Calibri" w:hAnsi="Calibri" w:cs="Calibri"/>
                          <w:sz w:val="20"/>
                          <w:szCs w:val="20"/>
                        </w:rPr>
                      </w:pPr>
                      <w:r w:rsidRPr="18C63983">
                        <w:rPr>
                          <w:rFonts w:ascii="Calibri" w:eastAsia="Calibri" w:hAnsi="Calibri" w:cs="Calibri"/>
                          <w:sz w:val="20"/>
                          <w:szCs w:val="20"/>
                        </w:rPr>
                        <w:t>yes</w:t>
                      </w:r>
                    </w:p>
                    <w:p w14:paraId="7C280193" w14:textId="77777777" w:rsidR="00BB3658" w:rsidRDefault="00BB3658" w:rsidP="00BB3658">
                      <w:pPr>
                        <w:rPr>
                          <w:rFonts w:ascii="Calibri" w:eastAsia="Calibri" w:hAnsi="Calibri" w:cs="Calibri"/>
                          <w:sz w:val="20"/>
                          <w:szCs w:val="20"/>
                        </w:rPr>
                      </w:pPr>
                    </w:p>
                  </w:tc>
                  <w:tc>
                    <w:tcPr>
                      <w:tcW w:w="1216" w:type="dxa"/>
                      <w:tcBorders>
                        <w:top w:val="single" w:sz="8" w:space="0" w:color="auto"/>
                        <w:left w:val="single" w:sz="8" w:space="0" w:color="auto"/>
                        <w:bottom w:val="single" w:sz="8" w:space="0" w:color="auto"/>
                        <w:right w:val="single" w:sz="8" w:space="0" w:color="auto"/>
                      </w:tcBorders>
                    </w:tcPr>
                    <w:p w14:paraId="25D15758"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tc>
                  <w:tc>
                    <w:tcPr>
                      <w:tcW w:w="2126" w:type="dxa"/>
                      <w:tcBorders>
                        <w:top w:val="single" w:sz="8" w:space="0" w:color="auto"/>
                        <w:left w:val="single" w:sz="8" w:space="0" w:color="auto"/>
                        <w:bottom w:val="single" w:sz="8" w:space="0" w:color="auto"/>
                        <w:right w:val="single" w:sz="8" w:space="0" w:color="auto"/>
                      </w:tcBorders>
                    </w:tcPr>
                    <w:p w14:paraId="6B109705"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67E82AA" w14:textId="77777777" w:rsidR="00BB3658" w:rsidRDefault="00BB3658" w:rsidP="00BB3658">
                      <w:pPr>
                        <w:rPr>
                          <w:rFonts w:ascii="Calibri" w:eastAsia="Calibri" w:hAnsi="Calibri" w:cs="Calibri"/>
                          <w:sz w:val="20"/>
                          <w:szCs w:val="20"/>
                        </w:rPr>
                      </w:pPr>
                    </w:p>
                  </w:tc>
                  <w:tc>
                    <w:tcPr>
                      <w:tcW w:w="1732" w:type="dxa"/>
                      <w:tcBorders>
                        <w:top w:val="single" w:sz="8" w:space="0" w:color="auto"/>
                        <w:left w:val="single" w:sz="8" w:space="0" w:color="auto"/>
                        <w:bottom w:val="single" w:sz="8" w:space="0" w:color="auto"/>
                        <w:right w:val="single" w:sz="8" w:space="0" w:color="auto"/>
                      </w:tcBorders>
                    </w:tcPr>
                    <w:p w14:paraId="6E67AAAB"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1A0B4627" w14:textId="77777777" w:rsidR="00BB3658" w:rsidRDefault="00BB3658" w:rsidP="00BB3658">
                      <w:pPr>
                        <w:rPr>
                          <w:rFonts w:ascii="Calibri" w:eastAsia="Calibri" w:hAnsi="Calibri" w:cs="Calibri"/>
                          <w:sz w:val="20"/>
                          <w:szCs w:val="20"/>
                        </w:rPr>
                      </w:pPr>
                    </w:p>
                  </w:tc>
                  <w:tc>
                    <w:tcPr>
                      <w:tcW w:w="1601" w:type="dxa"/>
                      <w:tcBorders>
                        <w:top w:val="single" w:sz="8" w:space="0" w:color="auto"/>
                        <w:left w:val="single" w:sz="8" w:space="0" w:color="auto"/>
                        <w:bottom w:val="single" w:sz="8" w:space="0" w:color="auto"/>
                        <w:right w:val="single" w:sz="8" w:space="0" w:color="auto"/>
                      </w:tcBorders>
                    </w:tcPr>
                    <w:p w14:paraId="3D8F0C87"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33E06006" w14:textId="77777777" w:rsidR="00BB3658" w:rsidRDefault="00BB3658" w:rsidP="00BB3658">
                      <w:pPr>
                        <w:rPr>
                          <w:rFonts w:ascii="Calibri" w:eastAsia="Calibri" w:hAnsi="Calibri" w:cs="Calibri"/>
                          <w:sz w:val="20"/>
                          <w:szCs w:val="20"/>
                        </w:rPr>
                      </w:pPr>
                    </w:p>
                  </w:tc>
                  <w:tc>
                    <w:tcPr>
                      <w:tcW w:w="1693" w:type="dxa"/>
                      <w:tcBorders>
                        <w:top w:val="single" w:sz="8" w:space="0" w:color="auto"/>
                        <w:left w:val="single" w:sz="8" w:space="0" w:color="auto"/>
                        <w:bottom w:val="single" w:sz="8" w:space="0" w:color="auto"/>
                        <w:right w:val="single" w:sz="8" w:space="0" w:color="auto"/>
                      </w:tcBorders>
                    </w:tcPr>
                    <w:p w14:paraId="41D09CDF" w14:textId="77777777" w:rsidR="00BB3658" w:rsidRDefault="00BB3658" w:rsidP="00BB3658">
                      <w:pPr>
                        <w:rPr>
                          <w:rFonts w:ascii="Calibri" w:eastAsia="Calibri" w:hAnsi="Calibri" w:cs="Calibri"/>
                          <w:sz w:val="20"/>
                          <w:szCs w:val="20"/>
                        </w:rPr>
                      </w:pPr>
                      <w:r w:rsidRPr="36C57A91">
                        <w:rPr>
                          <w:rFonts w:ascii="Calibri" w:eastAsia="Calibri" w:hAnsi="Calibri" w:cs="Calibri"/>
                          <w:sz w:val="20"/>
                          <w:szCs w:val="20"/>
                        </w:rPr>
                        <w:t xml:space="preserve"> not offered</w:t>
                      </w:r>
                    </w:p>
                    <w:p w14:paraId="7B1EF6EB" w14:textId="77777777" w:rsidR="00BB3658" w:rsidRDefault="00BB3658" w:rsidP="00BB3658">
                      <w:pPr>
                        <w:rPr>
                          <w:rFonts w:ascii="Calibri" w:eastAsia="Calibri" w:hAnsi="Calibri" w:cs="Calibri"/>
                          <w:sz w:val="20"/>
                          <w:szCs w:val="20"/>
                        </w:rPr>
                      </w:pPr>
                    </w:p>
                  </w:tc>
                </w:tr>
              </w:tbl>
              <w:p w14:paraId="31DE1B42" w14:textId="77777777" w:rsidR="00BB3658" w:rsidRDefault="00BB3658" w:rsidP="00BB3658">
                <w:pPr>
                  <w:rPr>
                    <w:rFonts w:ascii="Calibri" w:eastAsia="Calibri" w:hAnsi="Calibri" w:cs="Calibri"/>
                    <w:sz w:val="20"/>
                    <w:szCs w:val="20"/>
                  </w:rPr>
                </w:pPr>
              </w:p>
              <w:p w14:paraId="30C8803B" w14:textId="77777777" w:rsidR="00BB3658" w:rsidRDefault="00BB3658" w:rsidP="00BB3658">
                <w:pPr>
                  <w:rPr>
                    <w:rFonts w:ascii="Calibri" w:eastAsia="Calibri" w:hAnsi="Calibri" w:cs="Calibri"/>
                    <w:sz w:val="20"/>
                    <w:szCs w:val="20"/>
                  </w:rPr>
                </w:pPr>
              </w:p>
              <w:p w14:paraId="16EC1554" w14:textId="231107B8" w:rsidR="00BB3658" w:rsidRDefault="00BB3658" w:rsidP="00BB3658">
                <w:pPr>
                  <w:rPr>
                    <w:rFonts w:ascii="Calibri" w:eastAsia="Calibri" w:hAnsi="Calibri" w:cs="Calibri"/>
                  </w:rPr>
                </w:pPr>
                <w:r w:rsidRPr="36C57A91">
                  <w:rPr>
                    <w:rFonts w:ascii="Calibri" w:eastAsia="Calibri" w:hAnsi="Calibri" w:cs="Calibri"/>
                  </w:rPr>
                  <w:t xml:space="preserve">Furthermore, besides analyzing </w:t>
                </w:r>
                <w:r w:rsidR="0060411D">
                  <w:rPr>
                    <w:rFonts w:ascii="Calibri" w:eastAsia="Calibri" w:hAnsi="Calibri" w:cs="Calibri"/>
                  </w:rPr>
                  <w:t xml:space="preserve">the curriculum, the following </w:t>
                </w:r>
                <w:r w:rsidRPr="36C57A91">
                  <w:rPr>
                    <w:rFonts w:ascii="Calibri" w:eastAsia="Calibri" w:hAnsi="Calibri" w:cs="Calibri"/>
                  </w:rPr>
                  <w:t>categories were reviewed: website design and degrees/awards offered.  In observation</w:t>
                </w:r>
                <w:r w:rsidR="0060411D">
                  <w:rPr>
                    <w:rFonts w:ascii="Calibri" w:eastAsia="Calibri" w:hAnsi="Calibri" w:cs="Calibri"/>
                  </w:rPr>
                  <w:t>,</w:t>
                </w:r>
                <w:r w:rsidRPr="36C57A91">
                  <w:rPr>
                    <w:rFonts w:ascii="Calibri" w:eastAsia="Calibri" w:hAnsi="Calibri" w:cs="Calibri"/>
                  </w:rPr>
                  <w:t xml:space="preserve"> Collin College’s Photography program exceeds or equals in comparison with the </w:t>
                </w:r>
                <w:r w:rsidR="000D1453">
                  <w:rPr>
                    <w:rFonts w:ascii="Calibri" w:eastAsia="Calibri" w:hAnsi="Calibri" w:cs="Calibri"/>
                  </w:rPr>
                  <w:t>website and classes offered. One</w:t>
                </w:r>
                <w:r w:rsidRPr="36C57A91">
                  <w:rPr>
                    <w:rFonts w:ascii="Calibri" w:eastAsia="Calibri" w:hAnsi="Calibri" w:cs="Calibri"/>
                  </w:rPr>
                  <w:t xml:space="preserve"> pho</w:t>
                </w:r>
                <w:r w:rsidR="000D1453">
                  <w:rPr>
                    <w:rFonts w:ascii="Calibri" w:eastAsia="Calibri" w:hAnsi="Calibri" w:cs="Calibri"/>
                  </w:rPr>
                  <w:t>tography program area to review</w:t>
                </w:r>
                <w:r w:rsidRPr="36C57A91">
                  <w:rPr>
                    <w:rFonts w:ascii="Calibri" w:eastAsia="Calibri" w:hAnsi="Calibri" w:cs="Calibri"/>
                  </w:rPr>
                  <w:t xml:space="preserve"> is </w:t>
                </w:r>
                <w:r w:rsidR="000D1453">
                  <w:rPr>
                    <w:rFonts w:ascii="Calibri" w:eastAsia="Calibri" w:hAnsi="Calibri" w:cs="Calibri"/>
                  </w:rPr>
                  <w:t xml:space="preserve">how </w:t>
                </w:r>
                <w:r w:rsidRPr="36C57A91">
                  <w:rPr>
                    <w:rFonts w:ascii="Calibri" w:eastAsia="Calibri" w:hAnsi="Calibri" w:cs="Calibri"/>
                  </w:rPr>
                  <w:t xml:space="preserve">social media skills </w:t>
                </w:r>
                <w:r w:rsidR="000D1453">
                  <w:rPr>
                    <w:rFonts w:ascii="Calibri" w:eastAsia="Calibri" w:hAnsi="Calibri" w:cs="Calibri"/>
                  </w:rPr>
                  <w:t xml:space="preserve">are </w:t>
                </w:r>
                <w:r w:rsidRPr="36C57A91">
                  <w:rPr>
                    <w:rFonts w:ascii="Calibri" w:eastAsia="Calibri" w:hAnsi="Calibri" w:cs="Calibri"/>
                  </w:rPr>
                  <w:t xml:space="preserve">taught in courses and degrees/awards offered. </w:t>
                </w:r>
              </w:p>
              <w:p w14:paraId="79FAEC56" w14:textId="77777777" w:rsidR="00BB3658" w:rsidRDefault="00BB3658" w:rsidP="00BB3658">
                <w:pPr>
                  <w:rPr>
                    <w:rFonts w:ascii="Calibri" w:eastAsia="Calibri" w:hAnsi="Calibri" w:cs="Calibri"/>
                  </w:rPr>
                </w:pPr>
              </w:p>
              <w:p w14:paraId="2A49A19E" w14:textId="77777777" w:rsidR="00BB3658" w:rsidRDefault="00BB3658" w:rsidP="00BB3658">
                <w:pPr>
                  <w:rPr>
                    <w:rFonts w:ascii="Calibri" w:eastAsia="Calibri" w:hAnsi="Calibri" w:cs="Calibri"/>
                  </w:rPr>
                </w:pPr>
              </w:p>
              <w:p w14:paraId="65CA0655" w14:textId="77777777" w:rsidR="00BB3658" w:rsidRDefault="00BB3658" w:rsidP="00BB3658">
                <w:pPr>
                  <w:rPr>
                    <w:rFonts w:ascii="Calibri" w:eastAsia="Calibri" w:hAnsi="Calibri" w:cs="Calibri"/>
                  </w:rPr>
                </w:pPr>
                <w:r w:rsidRPr="65A01A2D">
                  <w:rPr>
                    <w:rFonts w:ascii="Calibri" w:eastAsia="Calibri" w:hAnsi="Calibri" w:cs="Calibri"/>
                  </w:rPr>
                  <w:t>Areas exceeding or equal in comparison</w:t>
                </w:r>
              </w:p>
              <w:p w14:paraId="1261E637" w14:textId="3F2C1F38" w:rsidR="00BB3658" w:rsidRDefault="00BB3658" w:rsidP="00911FBB">
                <w:pPr>
                  <w:pStyle w:val="ListParagraph"/>
                  <w:numPr>
                    <w:ilvl w:val="0"/>
                    <w:numId w:val="26"/>
                  </w:numPr>
                  <w:rPr>
                    <w:rFonts w:ascii="Calibri" w:eastAsia="Calibri" w:hAnsi="Calibri" w:cs="Calibri"/>
                  </w:rPr>
                </w:pPr>
                <w:r w:rsidRPr="2187ECAF">
                  <w:rPr>
                    <w:rFonts w:ascii="Calibri" w:eastAsia="Calibri" w:hAnsi="Calibri" w:cs="Calibri"/>
                  </w:rPr>
                  <w:t xml:space="preserve">Website: </w:t>
                </w:r>
                <w:r w:rsidRPr="2187ECAF">
                  <w:rPr>
                    <w:rFonts w:ascii="Calibri" w:eastAsia="Calibri" w:hAnsi="Calibri" w:cs="Calibri"/>
                    <w:color w:val="000000" w:themeColor="text1"/>
                  </w:rPr>
                  <w:t>Collin College Photography Program has an engaging, informative</w:t>
                </w:r>
                <w:r w:rsidR="000D1453">
                  <w:rPr>
                    <w:rFonts w:ascii="Calibri" w:eastAsia="Calibri" w:hAnsi="Calibri" w:cs="Calibri"/>
                    <w:color w:val="000000" w:themeColor="text1"/>
                  </w:rPr>
                  <w:t>,</w:t>
                </w:r>
                <w:r w:rsidRPr="2187ECAF">
                  <w:rPr>
                    <w:rFonts w:ascii="Calibri" w:eastAsia="Calibri" w:hAnsi="Calibri" w:cs="Calibri"/>
                    <w:color w:val="000000" w:themeColor="text1"/>
                  </w:rPr>
                  <w:t xml:space="preserve"> and easily navigated photography department website.  All information is accessible in one location and does not require the viewer to search or open multiple pages.  The website showcases stellar student artwork and visually explains course projects. </w:t>
                </w:r>
              </w:p>
              <w:p w14:paraId="50C97EB5" w14:textId="77777777" w:rsidR="00BB3658" w:rsidRDefault="00BB3658" w:rsidP="00BB3658">
                <w:pPr>
                  <w:ind w:left="720"/>
                  <w:jc w:val="center"/>
                  <w:rPr>
                    <w:rFonts w:ascii="Calibri" w:eastAsia="Calibri" w:hAnsi="Calibri" w:cs="Calibri"/>
                    <w:color w:val="000000" w:themeColor="text1"/>
                  </w:rPr>
                </w:pPr>
                <w:r>
                  <w:rPr>
                    <w:noProof/>
                  </w:rPr>
                  <w:lastRenderedPageBreak/>
                  <w:drawing>
                    <wp:inline distT="0" distB="0" distL="0" distR="0" wp14:anchorId="23A321DE" wp14:editId="44570070">
                      <wp:extent cx="4201122" cy="1741715"/>
                      <wp:effectExtent l="0" t="0" r="3175" b="0"/>
                      <wp:docPr id="1626712232" name="Picture 162671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57148" cy="1764942"/>
                              </a:xfrm>
                              <a:prstGeom prst="rect">
                                <a:avLst/>
                              </a:prstGeom>
                            </pic:spPr>
                          </pic:pic>
                        </a:graphicData>
                      </a:graphic>
                    </wp:inline>
                  </w:drawing>
                </w:r>
              </w:p>
              <w:p w14:paraId="5D0EBE78" w14:textId="77777777" w:rsidR="00BB3658" w:rsidRDefault="00826788" w:rsidP="00BB3658">
                <w:pPr>
                  <w:ind w:left="720"/>
                  <w:rPr>
                    <w:rFonts w:ascii="Calibri" w:eastAsia="Calibri" w:hAnsi="Calibri" w:cs="Calibri"/>
                    <w:sz w:val="16"/>
                    <w:szCs w:val="16"/>
                  </w:rPr>
                </w:pPr>
                <w:r>
                  <w:rPr>
                    <w:rFonts w:ascii="Calibri" w:eastAsia="Calibri" w:hAnsi="Calibri" w:cs="Calibri"/>
                    <w:sz w:val="16"/>
                    <w:szCs w:val="16"/>
                  </w:rPr>
                  <w:t xml:space="preserve">                    </w:t>
                </w:r>
                <w:r w:rsidR="00BB3658" w:rsidRPr="2187ECAF">
                  <w:rPr>
                    <w:rFonts w:ascii="Calibri" w:eastAsia="Calibri" w:hAnsi="Calibri" w:cs="Calibri"/>
                    <w:sz w:val="16"/>
                    <w:szCs w:val="16"/>
                  </w:rPr>
                  <w:t>Photography Department Instagram: collincollege_photography</w:t>
                </w:r>
              </w:p>
              <w:p w14:paraId="19ADDDD5" w14:textId="77777777" w:rsidR="00BB3658" w:rsidRDefault="00BB3658" w:rsidP="00BB3658">
                <w:pPr>
                  <w:ind w:left="720" w:firstLine="720"/>
                  <w:rPr>
                    <w:rFonts w:ascii="Calibri" w:eastAsia="Calibri" w:hAnsi="Calibri" w:cs="Calibri"/>
                    <w:sz w:val="16"/>
                    <w:szCs w:val="16"/>
                  </w:rPr>
                </w:pPr>
                <w:r w:rsidRPr="2187ECAF">
                  <w:rPr>
                    <w:rFonts w:ascii="Calibri" w:eastAsia="Calibri" w:hAnsi="Calibri" w:cs="Calibri"/>
                    <w:sz w:val="16"/>
                    <w:szCs w:val="16"/>
                  </w:rPr>
                  <w:t xml:space="preserve">Photography department website: </w:t>
                </w:r>
                <w:hyperlink r:id="rId105">
                  <w:r w:rsidRPr="2187ECAF">
                    <w:rPr>
                      <w:rStyle w:val="Hyperlink"/>
                      <w:rFonts w:ascii="Calibri" w:eastAsia="Calibri" w:hAnsi="Calibri" w:cs="Calibri"/>
                      <w:sz w:val="16"/>
                      <w:szCs w:val="16"/>
                    </w:rPr>
                    <w:t>www.collin.edu/department/photography</w:t>
                  </w:r>
                </w:hyperlink>
              </w:p>
              <w:p w14:paraId="3E23FEDC" w14:textId="77777777" w:rsidR="00BB3658" w:rsidRDefault="00BB3658" w:rsidP="00BB3658">
                <w:pPr>
                  <w:rPr>
                    <w:rFonts w:ascii="Calibri" w:eastAsia="Calibri" w:hAnsi="Calibri" w:cs="Calibri"/>
                    <w:color w:val="000000" w:themeColor="text1"/>
                  </w:rPr>
                </w:pPr>
              </w:p>
              <w:p w14:paraId="05F50688" w14:textId="77777777" w:rsidR="00BB3658" w:rsidRDefault="00BB3658" w:rsidP="00BB3658">
                <w:pPr>
                  <w:rPr>
                    <w:rFonts w:ascii="Calibri" w:eastAsia="Calibri" w:hAnsi="Calibri" w:cs="Calibri"/>
                  </w:rPr>
                </w:pPr>
                <w:r w:rsidRPr="36C57A91">
                  <w:rPr>
                    <w:rFonts w:ascii="Calibri" w:eastAsia="Calibri" w:hAnsi="Calibri" w:cs="Calibri"/>
                  </w:rPr>
                  <w:t xml:space="preserve">  </w:t>
                </w:r>
              </w:p>
              <w:p w14:paraId="24084342" w14:textId="77777777" w:rsidR="00BB3658" w:rsidRDefault="00BB3658" w:rsidP="00BB3658">
                <w:pPr>
                  <w:rPr>
                    <w:rFonts w:ascii="Calibri" w:eastAsia="Calibri" w:hAnsi="Calibri" w:cs="Calibri"/>
                  </w:rPr>
                </w:pPr>
                <w:r w:rsidRPr="2187ECAF">
                  <w:rPr>
                    <w:rFonts w:ascii="Calibri" w:eastAsia="Calibri" w:hAnsi="Calibri" w:cs="Calibri"/>
                  </w:rPr>
                  <w:t>Areas to review</w:t>
                </w:r>
              </w:p>
              <w:p w14:paraId="6C090920" w14:textId="0F60CD0A" w:rsidR="00BB3658" w:rsidRDefault="00BB3658" w:rsidP="00911FBB">
                <w:pPr>
                  <w:pStyle w:val="ListParagraph"/>
                  <w:numPr>
                    <w:ilvl w:val="0"/>
                    <w:numId w:val="26"/>
                  </w:numPr>
                  <w:rPr>
                    <w:rFonts w:eastAsiaTheme="minorEastAsia"/>
                    <w:color w:val="000000" w:themeColor="text1"/>
                  </w:rPr>
                </w:pPr>
                <w:r w:rsidRPr="36C57A91">
                  <w:rPr>
                    <w:rFonts w:ascii="Calibri" w:eastAsia="Calibri" w:hAnsi="Calibri" w:cs="Calibri"/>
                  </w:rPr>
                  <w:t xml:space="preserve">Social Media Skills: Looking thoroughly at other programs, it is apparent that many of the colleges embed social media skills </w:t>
                </w:r>
                <w:r w:rsidR="000D1453">
                  <w:rPr>
                    <w:rFonts w:ascii="Calibri" w:eastAsia="Calibri" w:hAnsi="Calibri" w:cs="Calibri"/>
                  </w:rPr>
                  <w:t xml:space="preserve">in their program, either a whole </w:t>
                </w:r>
                <w:r w:rsidRPr="36C57A91">
                  <w:rPr>
                    <w:rFonts w:ascii="Calibri" w:eastAsia="Calibri" w:hAnsi="Calibri" w:cs="Calibri"/>
                  </w:rPr>
                  <w:t xml:space="preserve">class or emphasized in a class. </w:t>
                </w:r>
                <w:r w:rsidR="000D1453">
                  <w:rPr>
                    <w:rFonts w:ascii="Calibri" w:eastAsia="Calibri" w:hAnsi="Calibri" w:cs="Calibri"/>
                    <w:color w:val="000000" w:themeColor="text1"/>
                  </w:rPr>
                  <w:t>Social m</w:t>
                </w:r>
                <w:r w:rsidRPr="36C57A91">
                  <w:rPr>
                    <w:rFonts w:ascii="Calibri" w:eastAsia="Calibri" w:hAnsi="Calibri" w:cs="Calibri"/>
                    <w:color w:val="000000" w:themeColor="text1"/>
                  </w:rPr>
                  <w:t xml:space="preserve">edia is </w:t>
                </w:r>
                <w:r w:rsidR="000D1453">
                  <w:rPr>
                    <w:rFonts w:ascii="Calibri" w:eastAsia="Calibri" w:hAnsi="Calibri" w:cs="Calibri"/>
                    <w:color w:val="000000" w:themeColor="text1"/>
                  </w:rPr>
                  <w:t xml:space="preserve">essential </w:t>
                </w:r>
                <w:r w:rsidRPr="36C57A91">
                  <w:rPr>
                    <w:rFonts w:ascii="Calibri" w:eastAsia="Calibri" w:hAnsi="Calibri" w:cs="Calibri"/>
                    <w:color w:val="000000" w:themeColor="text1"/>
                  </w:rPr>
                  <w:t>for a photographer, artist, and business owner.  Additionally, advanced s</w:t>
                </w:r>
                <w:r w:rsidR="000D1453">
                  <w:rPr>
                    <w:rFonts w:ascii="Calibri" w:eastAsia="Calibri" w:hAnsi="Calibri" w:cs="Calibri"/>
                    <w:color w:val="000000" w:themeColor="text1"/>
                  </w:rPr>
                  <w:t>ocial media skills (storytellin</w:t>
                </w:r>
                <w:r w:rsidRPr="36C57A91">
                  <w:rPr>
                    <w:rFonts w:ascii="Calibri" w:eastAsia="Calibri" w:hAnsi="Calibri" w:cs="Calibri"/>
                    <w:color w:val="000000" w:themeColor="text1"/>
                  </w:rPr>
                  <w:t>g ski</w:t>
                </w:r>
                <w:r w:rsidR="000D1453">
                  <w:rPr>
                    <w:rFonts w:ascii="Calibri" w:eastAsia="Calibri" w:hAnsi="Calibri" w:cs="Calibri"/>
                    <w:color w:val="000000" w:themeColor="text1"/>
                  </w:rPr>
                  <w:t>lls) are an employment o</w:t>
                </w:r>
                <w:r w:rsidRPr="36C57A91">
                  <w:rPr>
                    <w:rFonts w:ascii="Calibri" w:eastAsia="Calibri" w:hAnsi="Calibri" w:cs="Calibri"/>
                    <w:color w:val="000000" w:themeColor="text1"/>
                  </w:rPr>
                  <w:t>pportunity at lar</w:t>
                </w:r>
                <w:r w:rsidR="000D1453">
                  <w:rPr>
                    <w:rFonts w:ascii="Calibri" w:eastAsia="Calibri" w:hAnsi="Calibri" w:cs="Calibri"/>
                    <w:color w:val="000000" w:themeColor="text1"/>
                  </w:rPr>
                  <w:t xml:space="preserve">ger businesses.  Many students know some </w:t>
                </w:r>
                <w:r w:rsidRPr="36C57A91">
                  <w:rPr>
                    <w:rFonts w:ascii="Calibri" w:eastAsia="Calibri" w:hAnsi="Calibri" w:cs="Calibri"/>
                    <w:color w:val="000000" w:themeColor="text1"/>
                  </w:rPr>
                  <w:t>social media skills; however, they should leave the program with skills that can set them apart and above the competition.  Student Knowledge/Demonstration of social media Skills will be addressed in the 2021-2026 Continuous Improvement Plan.</w:t>
                </w:r>
              </w:p>
              <w:p w14:paraId="31AFFBC6" w14:textId="77777777" w:rsidR="00BB3658" w:rsidRDefault="00BB3658" w:rsidP="00BB3658">
                <w:pPr>
                  <w:rPr>
                    <w:rFonts w:ascii="Calibri" w:eastAsia="Calibri" w:hAnsi="Calibri" w:cs="Calibri"/>
                    <w:color w:val="000000" w:themeColor="text1"/>
                  </w:rPr>
                </w:pPr>
              </w:p>
              <w:p w14:paraId="475AAB2E" w14:textId="035913FA" w:rsidR="00BB3658" w:rsidRDefault="00BB3658" w:rsidP="00911FBB">
                <w:pPr>
                  <w:pStyle w:val="ListParagraph"/>
                  <w:numPr>
                    <w:ilvl w:val="0"/>
                    <w:numId w:val="26"/>
                  </w:numPr>
                  <w:rPr>
                    <w:rFonts w:ascii="Calibri" w:eastAsia="Calibri" w:hAnsi="Calibri" w:cs="Calibri"/>
                  </w:rPr>
                </w:pPr>
                <w:r w:rsidRPr="36C57A91">
                  <w:rPr>
                    <w:rFonts w:ascii="Calibri" w:eastAsia="Calibri" w:hAnsi="Calibri" w:cs="Calibri"/>
                  </w:rPr>
                  <w:t xml:space="preserve">Degrees/awards offered: In </w:t>
                </w:r>
                <w:r w:rsidR="000D1453">
                  <w:rPr>
                    <w:rFonts w:ascii="Calibri" w:eastAsia="Calibri" w:hAnsi="Calibri" w:cs="Calibri"/>
                  </w:rPr>
                  <w:t xml:space="preserve">the </w:t>
                </w:r>
                <w:r w:rsidRPr="36C57A91">
                  <w:rPr>
                    <w:rFonts w:ascii="Calibri" w:eastAsia="Calibri" w:hAnsi="Calibri" w:cs="Calibri"/>
                  </w:rPr>
                  <w:t xml:space="preserve">evaluation of </w:t>
                </w:r>
                <w:r w:rsidR="000D1453">
                  <w:rPr>
                    <w:rFonts w:ascii="Calibri" w:eastAsia="Calibri" w:hAnsi="Calibri" w:cs="Calibri"/>
                  </w:rPr>
                  <w:t xml:space="preserve">other </w:t>
                </w:r>
                <w:r w:rsidRPr="36C57A91">
                  <w:rPr>
                    <w:rFonts w:ascii="Calibri" w:eastAsia="Calibri" w:hAnsi="Calibri" w:cs="Calibri"/>
                  </w:rPr>
                  <w:t>programs, the program at Collin College will investigate degrees and awards offered. In comparison to four of the five colleges, Collin College exceeds degree options. However, in comparison to Austin Community College</w:t>
                </w:r>
                <w:r w:rsidR="000D1453">
                  <w:rPr>
                    <w:rFonts w:ascii="Calibri" w:eastAsia="Calibri" w:hAnsi="Calibri" w:cs="Calibri"/>
                  </w:rPr>
                  <w:t>,</w:t>
                </w:r>
                <w:r w:rsidRPr="36C57A91">
                  <w:rPr>
                    <w:rFonts w:ascii="Calibri" w:eastAsia="Calibri" w:hAnsi="Calibri" w:cs="Calibri"/>
                  </w:rPr>
                  <w:t xml:space="preserve"> Collin College has fewer options. Austin Community College has a large variety of tracks </w:t>
                </w:r>
                <w:r w:rsidR="000D1453">
                  <w:rPr>
                    <w:rFonts w:ascii="Calibri" w:eastAsia="Calibri" w:hAnsi="Calibri" w:cs="Calibri"/>
                  </w:rPr>
                  <w:t>that</w:t>
                </w:r>
                <w:r w:rsidRPr="36C57A91">
                  <w:rPr>
                    <w:rFonts w:ascii="Calibri" w:eastAsia="Calibri" w:hAnsi="Calibri" w:cs="Calibri"/>
                  </w:rPr>
                  <w:t xml:space="preserve"> allow students to focus on specific photography st</w:t>
                </w:r>
                <w:r w:rsidR="000D1453">
                  <w:rPr>
                    <w:rFonts w:ascii="Calibri" w:eastAsia="Calibri" w:hAnsi="Calibri" w:cs="Calibri"/>
                  </w:rPr>
                  <w:t>yles. Additionally, they offer three</w:t>
                </w:r>
                <w:r w:rsidRPr="36C57A91">
                  <w:rPr>
                    <w:rFonts w:ascii="Calibri" w:eastAsia="Calibri" w:hAnsi="Calibri" w:cs="Calibri"/>
                  </w:rPr>
                  <w:t xml:space="preserve"> enhanced skills certificates to give students the opportunity to learn beyond the AAS alone. The goal of inc</w:t>
                </w:r>
                <w:r w:rsidR="000D1453">
                  <w:rPr>
                    <w:rFonts w:ascii="Calibri" w:eastAsia="Calibri" w:hAnsi="Calibri" w:cs="Calibri"/>
                  </w:rPr>
                  <w:t>reasing awards offered will be the</w:t>
                </w:r>
                <w:r w:rsidRPr="36C57A91">
                  <w:rPr>
                    <w:rFonts w:ascii="Calibri" w:eastAsia="Calibri" w:hAnsi="Calibri" w:cs="Calibri"/>
                  </w:rPr>
                  <w:t xml:space="preserve"> main point for the upcoming cycle’s Continuous Improvement Plan. </w:t>
                </w:r>
              </w:p>
              <w:p w14:paraId="7C65CBCA" w14:textId="531C50E8"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t xml:space="preserve">Collin College – </w:t>
                </w:r>
                <w:r w:rsidR="000D1453">
                  <w:rPr>
                    <w:rFonts w:ascii="Calibri" w:eastAsia="Calibri" w:hAnsi="Calibri" w:cs="Calibri"/>
                    <w:b/>
                    <w:bCs/>
                    <w:color w:val="000000" w:themeColor="text1"/>
                  </w:rPr>
                  <w:t>three</w:t>
                </w:r>
                <w:r w:rsidRPr="65A01A2D">
                  <w:rPr>
                    <w:rFonts w:ascii="Calibri" w:eastAsia="Calibri" w:hAnsi="Calibri" w:cs="Calibri"/>
                    <w:b/>
                    <w:bCs/>
                    <w:color w:val="000000" w:themeColor="text1"/>
                  </w:rPr>
                  <w:t xml:space="preserve"> workforce awards: </w:t>
                </w:r>
                <w:r w:rsidRPr="65A01A2D">
                  <w:rPr>
                    <w:rFonts w:ascii="Calibri" w:eastAsia="Calibri" w:hAnsi="Calibri" w:cs="Calibri"/>
                    <w:color w:val="000000" w:themeColor="text1"/>
                  </w:rPr>
                  <w:t>level 1 certificate, level 2 certificate, AAS Degree</w:t>
                </w:r>
              </w:p>
              <w:p w14:paraId="6847FA8B" w14:textId="3BC6AE90"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t xml:space="preserve">Dallas College – </w:t>
                </w:r>
                <w:r w:rsidR="000D1453">
                  <w:rPr>
                    <w:rFonts w:ascii="Calibri" w:eastAsia="Calibri" w:hAnsi="Calibri" w:cs="Calibri"/>
                    <w:b/>
                    <w:bCs/>
                    <w:color w:val="000000" w:themeColor="text1"/>
                  </w:rPr>
                  <w:t>one</w:t>
                </w:r>
                <w:r w:rsidRPr="65A01A2D">
                  <w:rPr>
                    <w:rFonts w:ascii="Calibri" w:eastAsia="Calibri" w:hAnsi="Calibri" w:cs="Calibri"/>
                    <w:b/>
                    <w:bCs/>
                    <w:color w:val="000000" w:themeColor="text1"/>
                  </w:rPr>
                  <w:t xml:space="preserve"> workforce award:</w:t>
                </w:r>
                <w:r w:rsidRPr="65A01A2D">
                  <w:rPr>
                    <w:rFonts w:ascii="Calibri" w:eastAsia="Calibri" w:hAnsi="Calibri" w:cs="Calibri"/>
                    <w:color w:val="000000" w:themeColor="text1"/>
                  </w:rPr>
                  <w:t xml:space="preserve"> level 1 certificate</w:t>
                </w:r>
              </w:p>
              <w:p w14:paraId="2C639192" w14:textId="44991955"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t xml:space="preserve">The Art Institute of Dallas - </w:t>
                </w:r>
                <w:r w:rsidR="000D1453">
                  <w:rPr>
                    <w:rFonts w:ascii="Calibri" w:eastAsia="Calibri" w:hAnsi="Calibri" w:cs="Calibri"/>
                    <w:b/>
                    <w:bCs/>
                    <w:color w:val="000000" w:themeColor="text1"/>
                  </w:rPr>
                  <w:t>one</w:t>
                </w:r>
                <w:r w:rsidRPr="65A01A2D">
                  <w:rPr>
                    <w:rFonts w:ascii="Calibri" w:eastAsia="Calibri" w:hAnsi="Calibri" w:cs="Calibri"/>
                    <w:b/>
                    <w:bCs/>
                    <w:color w:val="000000" w:themeColor="text1"/>
                  </w:rPr>
                  <w:t xml:space="preserve"> workforce award:</w:t>
                </w:r>
                <w:r w:rsidRPr="65A01A2D">
                  <w:rPr>
                    <w:rFonts w:ascii="Calibri" w:eastAsia="Calibri" w:hAnsi="Calibri" w:cs="Calibri"/>
                    <w:color w:val="000000" w:themeColor="text1"/>
                  </w:rPr>
                  <w:t xml:space="preserve"> AAS Degree</w:t>
                </w:r>
              </w:p>
              <w:p w14:paraId="02D4572C" w14:textId="1AEEA8D8"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t xml:space="preserve">Austin Community College- </w:t>
                </w:r>
                <w:r w:rsidR="000D1453">
                  <w:rPr>
                    <w:rFonts w:ascii="Calibri" w:eastAsia="Calibri" w:hAnsi="Calibri" w:cs="Calibri"/>
                    <w:b/>
                    <w:bCs/>
                    <w:color w:val="000000" w:themeColor="text1"/>
                  </w:rPr>
                  <w:t>twelve</w:t>
                </w:r>
                <w:r w:rsidRPr="65A01A2D">
                  <w:rPr>
                    <w:rFonts w:ascii="Calibri" w:eastAsia="Calibri" w:hAnsi="Calibri" w:cs="Calibri"/>
                    <w:b/>
                    <w:bCs/>
                    <w:color w:val="000000" w:themeColor="text1"/>
                  </w:rPr>
                  <w:t xml:space="preserve"> workforce awards</w:t>
                </w:r>
                <w:r w:rsidR="000D1453">
                  <w:rPr>
                    <w:rFonts w:ascii="Calibri" w:eastAsia="Calibri" w:hAnsi="Calibri" w:cs="Calibri"/>
                    <w:color w:val="000000" w:themeColor="text1"/>
                  </w:rPr>
                  <w:t>: two level 1 certificates, seven AAS Degrees, three</w:t>
                </w:r>
                <w:r w:rsidRPr="65A01A2D">
                  <w:rPr>
                    <w:rFonts w:ascii="Calibri" w:eastAsia="Calibri" w:hAnsi="Calibri" w:cs="Calibri"/>
                    <w:color w:val="000000" w:themeColor="text1"/>
                  </w:rPr>
                  <w:t xml:space="preserve"> Enhanced Skills Certificates</w:t>
                </w:r>
              </w:p>
              <w:p w14:paraId="2720F140" w14:textId="4A34E1D2"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t xml:space="preserve">Alamo College - </w:t>
                </w:r>
                <w:r w:rsidR="000D1453">
                  <w:rPr>
                    <w:rFonts w:ascii="Calibri" w:eastAsia="Calibri" w:hAnsi="Calibri" w:cs="Calibri"/>
                    <w:b/>
                    <w:bCs/>
                    <w:color w:val="000000" w:themeColor="text1"/>
                  </w:rPr>
                  <w:t>zero</w:t>
                </w:r>
                <w:r w:rsidRPr="65A01A2D">
                  <w:rPr>
                    <w:rFonts w:ascii="Calibri" w:eastAsia="Calibri" w:hAnsi="Calibri" w:cs="Calibri"/>
                    <w:b/>
                    <w:bCs/>
                    <w:color w:val="000000" w:themeColor="text1"/>
                  </w:rPr>
                  <w:t xml:space="preserve"> workforce awards</w:t>
                </w:r>
              </w:p>
              <w:p w14:paraId="35D3FBEB" w14:textId="5D517686" w:rsidR="00BB3658" w:rsidRDefault="00BB3658" w:rsidP="00911FBB">
                <w:pPr>
                  <w:pStyle w:val="ListParagraph"/>
                  <w:numPr>
                    <w:ilvl w:val="1"/>
                    <w:numId w:val="26"/>
                  </w:numPr>
                  <w:rPr>
                    <w:rFonts w:ascii="Calibri" w:eastAsia="Calibri" w:hAnsi="Calibri" w:cs="Calibri"/>
                    <w:color w:val="000000" w:themeColor="text1"/>
                  </w:rPr>
                </w:pPr>
                <w:r w:rsidRPr="65A01A2D">
                  <w:rPr>
                    <w:rFonts w:ascii="Calibri" w:eastAsia="Calibri" w:hAnsi="Calibri" w:cs="Calibri"/>
                    <w:color w:val="000000" w:themeColor="text1"/>
                  </w:rPr>
                  <w:lastRenderedPageBreak/>
                  <w:t xml:space="preserve">Amarillo College - </w:t>
                </w:r>
                <w:r w:rsidR="000D1453">
                  <w:rPr>
                    <w:rFonts w:ascii="Calibri" w:eastAsia="Calibri" w:hAnsi="Calibri" w:cs="Calibri"/>
                    <w:b/>
                    <w:bCs/>
                    <w:color w:val="000000" w:themeColor="text1"/>
                  </w:rPr>
                  <w:t>two</w:t>
                </w:r>
                <w:r w:rsidRPr="65A01A2D">
                  <w:rPr>
                    <w:rFonts w:ascii="Calibri" w:eastAsia="Calibri" w:hAnsi="Calibri" w:cs="Calibri"/>
                    <w:b/>
                    <w:bCs/>
                    <w:color w:val="000000" w:themeColor="text1"/>
                  </w:rPr>
                  <w:t xml:space="preserve"> workforce awards:</w:t>
                </w:r>
                <w:r w:rsidRPr="65A01A2D">
                  <w:rPr>
                    <w:rFonts w:ascii="Calibri" w:eastAsia="Calibri" w:hAnsi="Calibri" w:cs="Calibri"/>
                    <w:color w:val="000000" w:themeColor="text1"/>
                  </w:rPr>
                  <w:t xml:space="preserve"> 1 certificate, 1 AAS Degree</w:t>
                </w:r>
              </w:p>
              <w:p w14:paraId="207444C8" w14:textId="77777777" w:rsidR="00BB3658" w:rsidRDefault="00BB3658" w:rsidP="00826788">
                <w:pPr>
                  <w:ind w:firstLine="720"/>
                  <w:rPr>
                    <w:rFonts w:ascii="Calibri" w:eastAsia="Calibri" w:hAnsi="Calibri" w:cs="Calibri"/>
                  </w:rPr>
                </w:pPr>
                <w:r w:rsidRPr="78EC2EAC">
                  <w:rPr>
                    <w:rFonts w:ascii="Calibri" w:eastAsia="Calibri" w:hAnsi="Calibri" w:cs="Calibri"/>
                  </w:rPr>
                  <w:t xml:space="preserve"> </w:t>
                </w:r>
              </w:p>
              <w:p w14:paraId="277F8167" w14:textId="77777777" w:rsidR="00BB3658" w:rsidRDefault="00BB3658" w:rsidP="00BB3658">
                <w:pPr>
                  <w:rPr>
                    <w:rFonts w:ascii="Calibri" w:eastAsia="Calibri" w:hAnsi="Calibri" w:cs="Calibri"/>
                    <w:b/>
                    <w:bCs/>
                    <w:sz w:val="28"/>
                    <w:szCs w:val="28"/>
                  </w:rPr>
                </w:pPr>
                <w:r w:rsidRPr="70576606">
                  <w:rPr>
                    <w:rFonts w:ascii="Calibri" w:eastAsia="Calibri" w:hAnsi="Calibri" w:cs="Calibri"/>
                    <w:b/>
                    <w:bCs/>
                    <w:sz w:val="28"/>
                    <w:szCs w:val="28"/>
                  </w:rPr>
                  <w:t xml:space="preserve">STANDARDS </w:t>
                </w:r>
              </w:p>
              <w:p w14:paraId="6194109A" w14:textId="77777777" w:rsidR="00BB3658" w:rsidRDefault="00BB3658" w:rsidP="00BB3658">
                <w:pPr>
                  <w:rPr>
                    <w:rFonts w:ascii="Calibri" w:eastAsia="Calibri" w:hAnsi="Calibri" w:cs="Calibri"/>
                    <w:b/>
                    <w:bCs/>
                  </w:rPr>
                </w:pPr>
              </w:p>
              <w:p w14:paraId="084DC907" w14:textId="77777777" w:rsidR="00BB3658" w:rsidRDefault="00BB3658" w:rsidP="00BB3658">
                <w:pPr>
                  <w:rPr>
                    <w:rFonts w:ascii="Calibri" w:eastAsia="Calibri" w:hAnsi="Calibri" w:cs="Calibri"/>
                  </w:rPr>
                </w:pPr>
                <w:r w:rsidRPr="2187ECAF">
                  <w:rPr>
                    <w:rFonts w:ascii="Calibri" w:eastAsia="Calibri" w:hAnsi="Calibri" w:cs="Calibri"/>
                  </w:rPr>
                  <w:t xml:space="preserve">How does the program curriculum align with any professional association standards or guidelines that may exist?  </w:t>
                </w:r>
              </w:p>
              <w:p w14:paraId="2B25C64B" w14:textId="77777777" w:rsidR="00BB3658" w:rsidRDefault="00BB3658" w:rsidP="00BB3658">
                <w:pPr>
                  <w:rPr>
                    <w:rFonts w:ascii="Calibri" w:eastAsia="Calibri" w:hAnsi="Calibri" w:cs="Calibri"/>
                  </w:rPr>
                </w:pPr>
              </w:p>
              <w:p w14:paraId="6335004A" w14:textId="77777777" w:rsidR="00BB3658" w:rsidRDefault="00BB3658" w:rsidP="00BB3658">
                <w:pPr>
                  <w:rPr>
                    <w:rFonts w:ascii="Calibri" w:eastAsia="Calibri" w:hAnsi="Calibri" w:cs="Calibri"/>
                  </w:rPr>
                </w:pPr>
                <w:r w:rsidRPr="2187ECAF">
                  <w:rPr>
                    <w:rFonts w:ascii="Calibri" w:eastAsia="Calibri" w:hAnsi="Calibri" w:cs="Calibri"/>
                  </w:rPr>
                  <w:t>N/A</w:t>
                </w:r>
              </w:p>
              <w:p w14:paraId="0358F6F2" w14:textId="77777777" w:rsidR="00BB3658" w:rsidRDefault="00BB3658" w:rsidP="00BB3658">
                <w:pPr>
                  <w:rPr>
                    <w:rFonts w:ascii="Calibri" w:eastAsia="Calibri" w:hAnsi="Calibri" w:cs="Calibri"/>
                    <w:b/>
                    <w:bCs/>
                    <w:sz w:val="28"/>
                    <w:szCs w:val="28"/>
                  </w:rPr>
                </w:pPr>
              </w:p>
              <w:p w14:paraId="07065026" w14:textId="77777777" w:rsidR="00BB3658" w:rsidRDefault="00BB3658" w:rsidP="00BB3658">
                <w:pPr>
                  <w:rPr>
                    <w:rFonts w:ascii="Calibri" w:eastAsia="Calibri" w:hAnsi="Calibri" w:cs="Calibri"/>
                    <w:b/>
                    <w:bCs/>
                    <w:sz w:val="28"/>
                    <w:szCs w:val="28"/>
                  </w:rPr>
                </w:pPr>
              </w:p>
              <w:p w14:paraId="183D780E" w14:textId="77777777" w:rsidR="00BB3658" w:rsidRDefault="00BB3658" w:rsidP="00BB3658">
                <w:pPr>
                  <w:rPr>
                    <w:rFonts w:ascii="Calibri" w:eastAsia="Calibri" w:hAnsi="Calibri" w:cs="Calibri"/>
                    <w:b/>
                    <w:bCs/>
                    <w:sz w:val="28"/>
                    <w:szCs w:val="28"/>
                  </w:rPr>
                </w:pPr>
                <w:r w:rsidRPr="70576606">
                  <w:rPr>
                    <w:rFonts w:ascii="Calibri" w:eastAsia="Calibri" w:hAnsi="Calibri" w:cs="Calibri"/>
                    <w:b/>
                    <w:bCs/>
                    <w:sz w:val="28"/>
                    <w:szCs w:val="28"/>
                  </w:rPr>
                  <w:t>EXTERNAL ACCREDITATION</w:t>
                </w:r>
              </w:p>
              <w:p w14:paraId="0933780C" w14:textId="77777777" w:rsidR="00BB3658" w:rsidRDefault="00BB3658" w:rsidP="00BB3658">
                <w:pPr>
                  <w:rPr>
                    <w:rFonts w:ascii="Calibri" w:eastAsia="Calibri" w:hAnsi="Calibri" w:cs="Calibri"/>
                    <w:b/>
                    <w:bCs/>
                  </w:rPr>
                </w:pPr>
              </w:p>
              <w:p w14:paraId="1691185D" w14:textId="77777777" w:rsidR="00BB3658" w:rsidRDefault="00BB3658" w:rsidP="00BB3658">
                <w:r w:rsidRPr="2187ECAF">
                  <w:rPr>
                    <w:rFonts w:ascii="Calibri" w:eastAsia="Calibri" w:hAnsi="Calibri" w:cs="Calibri"/>
                  </w:rPr>
                  <w:t xml:space="preserve">Is the curriculum subject to external accreditation? If so, list the accrediting body and the most recent accreditation for the program. </w:t>
                </w:r>
              </w:p>
              <w:p w14:paraId="57605D82" w14:textId="77777777" w:rsidR="00BB3658" w:rsidRDefault="00BB3658" w:rsidP="00BB3658">
                <w:pPr>
                  <w:rPr>
                    <w:rFonts w:ascii="Calibri" w:eastAsia="Calibri" w:hAnsi="Calibri" w:cs="Calibri"/>
                  </w:rPr>
                </w:pPr>
              </w:p>
              <w:p w14:paraId="26F02722" w14:textId="77777777" w:rsidR="00BB3658" w:rsidRDefault="00BB3658" w:rsidP="00BB3658">
                <w:r w:rsidRPr="2187ECAF">
                  <w:rPr>
                    <w:rFonts w:ascii="Calibri" w:eastAsia="Calibri" w:hAnsi="Calibri" w:cs="Calibri"/>
                  </w:rPr>
                  <w:t>N/A</w:t>
                </w:r>
              </w:p>
              <w:p w14:paraId="661A1432" w14:textId="77777777" w:rsidR="00D85A1D" w:rsidRPr="009B11EE" w:rsidRDefault="00000000" w:rsidP="00B31BF1">
                <w:pPr>
                  <w:rPr>
                    <w:rStyle w:val="PRSCTBL1"/>
                    <w:rFonts w:asciiTheme="minorHAnsi" w:eastAsiaTheme="minorHAnsi" w:hAnsiTheme="minorHAnsi" w:cstheme="minorBidi"/>
                    <w:b w:val="0"/>
                    <w:color w:val="808080"/>
                    <w:sz w:val="22"/>
                    <w:szCs w:val="22"/>
                  </w:rPr>
                </w:pPr>
              </w:p>
            </w:sdtContent>
          </w:sdt>
        </w:tc>
      </w:tr>
    </w:tbl>
    <w:p w14:paraId="53700277" w14:textId="77777777" w:rsidR="00D85A1D" w:rsidRPr="004525A9" w:rsidRDefault="00D85A1D" w:rsidP="00D85A1D">
      <w:pPr>
        <w:ind w:left="450"/>
        <w:rPr>
          <w:rFonts w:ascii="Calibri" w:eastAsia="MS Mincho" w:hAnsi="Calibri"/>
          <w:i/>
        </w:rPr>
      </w:pPr>
    </w:p>
    <w:p w14:paraId="0B1B7D3B" w14:textId="77777777" w:rsidR="004525A9" w:rsidRPr="004525A9" w:rsidRDefault="004525A9" w:rsidP="00AA65EE">
      <w:pPr>
        <w:rPr>
          <w:rFonts w:ascii="Calibri" w:eastAsia="MS Mincho" w:hAnsi="Calibri"/>
          <w:b/>
        </w:rPr>
      </w:pPr>
      <w:r w:rsidRPr="004525A9">
        <w:rPr>
          <w:rFonts w:ascii="Calibri" w:eastAsia="MS Mincho" w:hAnsi="Calibri"/>
          <w:b/>
        </w:rPr>
        <w:t>D.  Present evidence from advisory committee minutes, attendance, and composition that the advisory committee includes employers who are actively engaged on the committee and who are representative of area employers.</w:t>
      </w:r>
    </w:p>
    <w:p w14:paraId="389FE66C" w14:textId="2704DE32" w:rsidR="004525A9" w:rsidRPr="004525A9" w:rsidRDefault="004525A9" w:rsidP="00AA65EE">
      <w:pPr>
        <w:ind w:left="1080" w:hanging="360"/>
        <w:rPr>
          <w:rFonts w:ascii="Calibri" w:eastAsia="MS Mincho" w:hAnsi="Calibri"/>
        </w:rPr>
      </w:pPr>
      <w:r w:rsidRPr="004525A9">
        <w:rPr>
          <w:rFonts w:ascii="Calibri" w:eastAsia="MS Mincho" w:hAnsi="Calibri"/>
        </w:rPr>
        <w:t xml:space="preserve">1.  How many employers does your advisory committee have? </w:t>
      </w:r>
      <w:sdt>
        <w:sdtPr>
          <w:rPr>
            <w:rStyle w:val="Style6"/>
          </w:rPr>
          <w:id w:val="-1086537528"/>
          <w:placeholder>
            <w:docPart w:val="5F3347D3FA86134ABAFA5A627127AF37"/>
          </w:placeholder>
          <w15:color w:val="FF0000"/>
        </w:sdtPr>
        <w:sdtEndPr>
          <w:rPr>
            <w:rStyle w:val="DefaultParagraphFont"/>
            <w:rFonts w:ascii="Calibri" w:eastAsia="MS Mincho" w:hAnsi="Calibri"/>
            <w:b w:val="0"/>
            <w:u w:val="none"/>
          </w:rPr>
        </w:sdtEndPr>
        <w:sdtContent>
          <w:r w:rsidR="000D1453">
            <w:rPr>
              <w:rStyle w:val="Style6"/>
            </w:rPr>
            <w:t>Fifteen</w:t>
          </w:r>
        </w:sdtContent>
      </w:sdt>
    </w:p>
    <w:p w14:paraId="69579A98" w14:textId="2B0D7F53" w:rsidR="004525A9" w:rsidRPr="004525A9" w:rsidRDefault="004525A9" w:rsidP="00AA65EE">
      <w:pPr>
        <w:ind w:left="1080" w:hanging="360"/>
        <w:rPr>
          <w:rFonts w:ascii="Calibri" w:eastAsia="MS Mincho" w:hAnsi="Calibri"/>
        </w:rPr>
      </w:pPr>
      <w:r w:rsidRPr="004525A9">
        <w:rPr>
          <w:rFonts w:ascii="Calibri" w:eastAsia="MS Mincho" w:hAnsi="Calibri"/>
        </w:rPr>
        <w:t xml:space="preserve">2.  How many employers attended the last two meetings?  </w:t>
      </w:r>
      <w:sdt>
        <w:sdtPr>
          <w:rPr>
            <w:rStyle w:val="Style6"/>
          </w:rPr>
          <w:id w:val="365959567"/>
          <w:placeholder>
            <w:docPart w:val="2FB9E5B2F0F7A947B2B6DEBE125496E1"/>
          </w:placeholder>
          <w15:color w:val="FF0000"/>
        </w:sdtPr>
        <w:sdtEndPr>
          <w:rPr>
            <w:rStyle w:val="DefaultParagraphFont"/>
            <w:rFonts w:ascii="Calibri" w:eastAsia="MS Mincho" w:hAnsi="Calibri"/>
            <w:b w:val="0"/>
            <w:u w:val="none"/>
          </w:rPr>
        </w:sdtEndPr>
        <w:sdtContent>
          <w:r w:rsidR="000D1453">
            <w:rPr>
              <w:rStyle w:val="Style6"/>
            </w:rPr>
            <w:t>Nine</w:t>
          </w:r>
          <w:r w:rsidR="00BB3658">
            <w:rPr>
              <w:rStyle w:val="Style6"/>
            </w:rPr>
            <w:t xml:space="preserve"> members </w:t>
          </w:r>
          <w:r w:rsidR="000D1453">
            <w:rPr>
              <w:rStyle w:val="Style6"/>
            </w:rPr>
            <w:t xml:space="preserve">attended </w:t>
          </w:r>
          <w:r w:rsidR="00BB3658">
            <w:rPr>
              <w:rStyle w:val="Style6"/>
            </w:rPr>
            <w:t>both meetings</w:t>
          </w:r>
        </w:sdtContent>
      </w:sdt>
    </w:p>
    <w:p w14:paraId="60D29F7F" w14:textId="77777777" w:rsidR="004525A9" w:rsidRDefault="004525A9" w:rsidP="00AA65EE">
      <w:pPr>
        <w:ind w:left="1080" w:hanging="360"/>
        <w:rPr>
          <w:rFonts w:ascii="Calibri" w:eastAsia="MS Mincho" w:hAnsi="Calibri"/>
          <w:color w:val="000000"/>
        </w:rPr>
      </w:pPr>
      <w:r w:rsidRPr="004525A9">
        <w:rPr>
          <w:rFonts w:ascii="Calibri" w:eastAsia="MS Mincho" w:hAnsi="Calibri"/>
        </w:rPr>
        <w:t xml:space="preserve">3. </w:t>
      </w:r>
      <w:r w:rsidRPr="004525A9">
        <w:rPr>
          <w:rFonts w:ascii="Calibri" w:eastAsia="MS Mincho" w:hAnsi="Calibri"/>
          <w:color w:val="FF0000"/>
        </w:rPr>
        <w:t xml:space="preserve"> </w:t>
      </w:r>
      <w:r w:rsidRPr="004525A9">
        <w:rPr>
          <w:rFonts w:ascii="Calibri" w:eastAsia="MS Mincho" w:hAnsi="Calibri"/>
          <w:color w:val="000000"/>
        </w:rPr>
        <w:t xml:space="preserve">How has the advisory committee impacted the program over the last </w:t>
      </w:r>
      <w:r w:rsidRPr="004525A9">
        <w:rPr>
          <w:rFonts w:ascii="Calibri" w:eastAsia="MS Mincho" w:hAnsi="Calibri"/>
        </w:rPr>
        <w:t xml:space="preserve">five </w:t>
      </w:r>
      <w:r w:rsidRPr="004525A9">
        <w:rPr>
          <w:rFonts w:ascii="Calibri" w:eastAsia="MS Mincho" w:hAnsi="Calibri"/>
          <w:color w:val="000000"/>
        </w:rPr>
        <w:t xml:space="preserve">years (including latest trends, directions, and insights into latest technologies)?  </w:t>
      </w:r>
    </w:p>
    <w:tbl>
      <w:tblPr>
        <w:tblStyle w:val="TableGrid"/>
        <w:tblW w:w="12708" w:type="dxa"/>
        <w:tblInd w:w="607" w:type="dxa"/>
        <w:tblLook w:val="04A0" w:firstRow="1" w:lastRow="0" w:firstColumn="1" w:lastColumn="0" w:noHBand="0" w:noVBand="1"/>
      </w:tblPr>
      <w:tblGrid>
        <w:gridCol w:w="12708"/>
      </w:tblGrid>
      <w:tr w:rsidR="00961D4E" w14:paraId="0990D23B" w14:textId="77777777" w:rsidTr="00961D4E">
        <w:sdt>
          <w:sdtPr>
            <w:rPr>
              <w:rStyle w:val="PRSCTBL1"/>
              <w:rFonts w:eastAsiaTheme="minorHAnsi" w:cstheme="minorBidi"/>
              <w:b w:val="0"/>
              <w:sz w:val="28"/>
              <w:szCs w:val="22"/>
            </w:rPr>
            <w:id w:val="-1294670449"/>
            <w:placeholder>
              <w:docPart w:val="76FFFE85DF35234EA3CC244E8750F696"/>
            </w:placeholder>
            <w15:color w:val="FF0000"/>
          </w:sdtPr>
          <w:sdtContent>
            <w:tc>
              <w:tcPr>
                <w:tcW w:w="12708" w:type="dxa"/>
              </w:tcPr>
              <w:p w14:paraId="0B3DA2A8" w14:textId="77777777" w:rsidR="00826788" w:rsidRDefault="00826788" w:rsidP="00BB3658">
                <w:pPr>
                  <w:rPr>
                    <w:rStyle w:val="PRSCTBL1"/>
                    <w:rFonts w:eastAsiaTheme="minorHAnsi" w:cstheme="minorBidi"/>
                    <w:b w:val="0"/>
                    <w:sz w:val="28"/>
                    <w:szCs w:val="22"/>
                  </w:rPr>
                </w:pPr>
              </w:p>
              <w:p w14:paraId="5695C080" w14:textId="77777777" w:rsidR="00826788" w:rsidRDefault="00826788" w:rsidP="00BB3658">
                <w:pPr>
                  <w:rPr>
                    <w:rStyle w:val="PRSCTBL1"/>
                    <w:rFonts w:eastAsiaTheme="minorHAnsi" w:cstheme="minorBidi"/>
                  </w:rPr>
                </w:pPr>
              </w:p>
              <w:p w14:paraId="4A06D48D" w14:textId="77777777" w:rsidR="00826788" w:rsidRDefault="00826788" w:rsidP="00BB3658">
                <w:pPr>
                  <w:rPr>
                    <w:rStyle w:val="PRSCTBL1"/>
                    <w:rFonts w:eastAsiaTheme="minorHAnsi" w:cstheme="minorBidi"/>
                  </w:rPr>
                </w:pPr>
              </w:p>
              <w:p w14:paraId="03150E34" w14:textId="77777777" w:rsidR="00826788" w:rsidRDefault="00826788" w:rsidP="00BB3658">
                <w:pPr>
                  <w:rPr>
                    <w:rStyle w:val="PRSCTBL1"/>
                    <w:rFonts w:eastAsiaTheme="minorHAnsi" w:cstheme="minorBidi"/>
                  </w:rPr>
                </w:pPr>
              </w:p>
              <w:p w14:paraId="59CE805C" w14:textId="77777777" w:rsidR="00826788" w:rsidRDefault="00826788" w:rsidP="00BB3658">
                <w:pPr>
                  <w:rPr>
                    <w:rStyle w:val="PRSCTBL1"/>
                    <w:rFonts w:eastAsiaTheme="minorHAnsi" w:cstheme="minorBidi"/>
                  </w:rPr>
                </w:pPr>
              </w:p>
              <w:p w14:paraId="621F2E5A" w14:textId="77777777" w:rsidR="00826788" w:rsidRDefault="00826788" w:rsidP="00BB3658">
                <w:pPr>
                  <w:rPr>
                    <w:rStyle w:val="PRSCTBL1"/>
                    <w:rFonts w:eastAsiaTheme="minorHAnsi" w:cstheme="minorBidi"/>
                  </w:rPr>
                </w:pPr>
              </w:p>
              <w:p w14:paraId="614216DF" w14:textId="77777777" w:rsidR="00826788" w:rsidRDefault="00826788" w:rsidP="00BB3658">
                <w:pPr>
                  <w:rPr>
                    <w:rStyle w:val="PRSCTBL1"/>
                    <w:rFonts w:eastAsiaTheme="minorHAnsi" w:cstheme="minorBidi"/>
                  </w:rPr>
                </w:pPr>
              </w:p>
              <w:p w14:paraId="3F746398" w14:textId="77777777" w:rsidR="00826788" w:rsidRDefault="00826788" w:rsidP="00BB3658">
                <w:pPr>
                  <w:rPr>
                    <w:rStyle w:val="PRSCTBL1"/>
                    <w:rFonts w:eastAsiaTheme="minorHAnsi" w:cstheme="minorBidi"/>
                  </w:rPr>
                </w:pPr>
              </w:p>
              <w:p w14:paraId="6F1D9E59" w14:textId="77777777" w:rsidR="00826788" w:rsidRDefault="00826788" w:rsidP="00BB3658">
                <w:pPr>
                  <w:rPr>
                    <w:rStyle w:val="PRSCTBL1"/>
                    <w:rFonts w:eastAsiaTheme="minorHAnsi" w:cstheme="minorBidi"/>
                  </w:rPr>
                </w:pPr>
              </w:p>
              <w:p w14:paraId="5E50BE42" w14:textId="77777777" w:rsidR="00826788" w:rsidRDefault="00826788" w:rsidP="00BB3658">
                <w:pPr>
                  <w:rPr>
                    <w:rStyle w:val="PRSCTBL1"/>
                    <w:rFonts w:eastAsiaTheme="minorHAnsi" w:cstheme="minorBidi"/>
                  </w:rPr>
                </w:pPr>
              </w:p>
              <w:p w14:paraId="5A9FC29E" w14:textId="77777777" w:rsidR="00826788" w:rsidRDefault="00826788" w:rsidP="00BB3658">
                <w:pPr>
                  <w:rPr>
                    <w:rStyle w:val="PRSCTBL1"/>
                    <w:rFonts w:eastAsiaTheme="minorHAnsi" w:cstheme="minorBidi"/>
                  </w:rPr>
                </w:pPr>
              </w:p>
              <w:p w14:paraId="3DF9FCAB" w14:textId="77777777" w:rsidR="00BB3658" w:rsidRDefault="00BB3658" w:rsidP="00BB3658">
                <w:pPr>
                  <w:rPr>
                    <w:rFonts w:ascii="Calibri" w:eastAsia="Calibri" w:hAnsi="Calibri" w:cs="Calibri"/>
                    <w:b/>
                    <w:bCs/>
                    <w:sz w:val="28"/>
                    <w:szCs w:val="28"/>
                  </w:rPr>
                </w:pPr>
                <w:r w:rsidRPr="70576606">
                  <w:rPr>
                    <w:rFonts w:ascii="Calibri" w:eastAsia="Calibri" w:hAnsi="Calibri" w:cs="Calibri"/>
                    <w:b/>
                    <w:bCs/>
                    <w:sz w:val="28"/>
                    <w:szCs w:val="28"/>
                  </w:rPr>
                  <w:t>COMMERCIAL PHOTOGRAPHY ADVISORY BOARD MEMBERS</w:t>
                </w:r>
              </w:p>
              <w:p w14:paraId="3A5EFAB9" w14:textId="77777777" w:rsidR="00BB3658" w:rsidRDefault="00BB3658" w:rsidP="00BB3658">
                <w:pPr>
                  <w:rPr>
                    <w:rFonts w:ascii="Calibri" w:eastAsia="Calibri" w:hAnsi="Calibri" w:cs="Calibri"/>
                    <w:b/>
                    <w:bCs/>
                  </w:rPr>
                </w:pPr>
              </w:p>
              <w:p w14:paraId="68C55370" w14:textId="77777777" w:rsidR="00BB3658" w:rsidRDefault="00BB3658" w:rsidP="00BB3658">
                <w:pPr>
                  <w:rPr>
                    <w:rFonts w:eastAsiaTheme="minorEastAsia"/>
                    <w:sz w:val="12"/>
                    <w:szCs w:val="12"/>
                  </w:rPr>
                </w:pPr>
                <w:r>
                  <w:rPr>
                    <w:noProof/>
                  </w:rPr>
                  <w:drawing>
                    <wp:inline distT="0" distB="0" distL="0" distR="0" wp14:anchorId="58B8AAC4" wp14:editId="3F7C187D">
                      <wp:extent cx="6329248" cy="2755860"/>
                      <wp:effectExtent l="0" t="0" r="0" b="0"/>
                      <wp:docPr id="789789792" name="Picture 78978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329248" cy="2755860"/>
                              </a:xfrm>
                              <a:prstGeom prst="rect">
                                <a:avLst/>
                              </a:prstGeom>
                            </pic:spPr>
                          </pic:pic>
                        </a:graphicData>
                      </a:graphic>
                    </wp:inline>
                  </w:drawing>
                </w:r>
                <w:r w:rsidRPr="34781ADC">
                  <w:rPr>
                    <w:rFonts w:eastAsiaTheme="minorEastAsia"/>
                    <w:color w:val="000000" w:themeColor="text1"/>
                    <w:sz w:val="12"/>
                    <w:szCs w:val="12"/>
                  </w:rPr>
                  <w:t>Date Collected from Department records</w:t>
                </w:r>
              </w:p>
              <w:p w14:paraId="751ECD6B" w14:textId="77777777" w:rsidR="00BB3658" w:rsidRDefault="00BB3658" w:rsidP="00BB3658"/>
              <w:p w14:paraId="39BB8AFE" w14:textId="1E2BECDC" w:rsidR="00BB3658" w:rsidRDefault="00BB3658" w:rsidP="00BB3658">
                <w:pPr>
                  <w:rPr>
                    <w:rFonts w:eastAsiaTheme="minorEastAsia"/>
                    <w:sz w:val="16"/>
                    <w:szCs w:val="16"/>
                  </w:rPr>
                </w:pPr>
                <w:r>
                  <w:rPr>
                    <w:noProof/>
                  </w:rPr>
                  <w:drawing>
                    <wp:anchor distT="0" distB="0" distL="114300" distR="114300" simplePos="0" relativeHeight="251663360" behindDoc="0" locked="0" layoutInCell="1" allowOverlap="1" wp14:anchorId="16C453D9" wp14:editId="04D1568C">
                      <wp:simplePos x="0" y="0"/>
                      <wp:positionH relativeFrom="column">
                        <wp:align>left</wp:align>
                      </wp:positionH>
                      <wp:positionV relativeFrom="paragraph">
                        <wp:posOffset>0</wp:posOffset>
                      </wp:positionV>
                      <wp:extent cx="2576646" cy="1927116"/>
                      <wp:effectExtent l="0" t="0" r="0" b="0"/>
                      <wp:wrapSquare wrapText="bothSides"/>
                      <wp:docPr id="1611350826" name="Picture 16113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76646" cy="1927116"/>
                              </a:xfrm>
                              <a:prstGeom prst="rect">
                                <a:avLst/>
                              </a:prstGeom>
                            </pic:spPr>
                          </pic:pic>
                        </a:graphicData>
                      </a:graphic>
                      <wp14:sizeRelH relativeFrom="page">
                        <wp14:pctWidth>0</wp14:pctWidth>
                      </wp14:sizeRelH>
                      <wp14:sizeRelV relativeFrom="page">
                        <wp14:pctHeight>0</wp14:pctHeight>
                      </wp14:sizeRelV>
                    </wp:anchor>
                  </w:drawing>
                </w:r>
                <w:r w:rsidRPr="6A71ACBE">
                  <w:rPr>
                    <w:rFonts w:eastAsiaTheme="minorEastAsia"/>
                  </w:rPr>
                  <w:t>Advisory Board Member Justin Clemons of Floc Creative Space meets with stu</w:t>
                </w:r>
                <w:r w:rsidR="000D1453">
                  <w:rPr>
                    <w:rFonts w:eastAsiaTheme="minorEastAsia"/>
                  </w:rPr>
                  <w:t>dents to discuss expectations for</w:t>
                </w:r>
                <w:r w:rsidRPr="6A71ACBE">
                  <w:rPr>
                    <w:rFonts w:eastAsiaTheme="minorEastAsia"/>
                  </w:rPr>
                  <w:t xml:space="preserve"> being a commercial photographer. The visit also included a tour, presentation, question/answer session</w:t>
                </w:r>
                <w:r w:rsidR="000D1453">
                  <w:rPr>
                    <w:rFonts w:eastAsiaTheme="minorEastAsia"/>
                  </w:rPr>
                  <w:t>.</w:t>
                </w:r>
              </w:p>
              <w:p w14:paraId="6ACFF555" w14:textId="77777777" w:rsidR="00BB3658" w:rsidRDefault="00BB3658" w:rsidP="00BB3658"/>
              <w:p w14:paraId="4703AD86" w14:textId="77777777" w:rsidR="00BB3658" w:rsidRDefault="00BB3658" w:rsidP="00BB3658">
                <w:r w:rsidRPr="6A67C6FA">
                  <w:t xml:space="preserve"> </w:t>
                </w:r>
              </w:p>
              <w:p w14:paraId="7324BA07" w14:textId="77777777" w:rsidR="00BB3658" w:rsidRDefault="00BB3658" w:rsidP="00BB3658"/>
              <w:p w14:paraId="6301A244" w14:textId="77777777" w:rsidR="00BB3658" w:rsidRDefault="00BB3658" w:rsidP="00BB3658">
                <w:pPr>
                  <w:rPr>
                    <w:rFonts w:ascii="Calibri" w:eastAsia="Calibri" w:hAnsi="Calibri" w:cs="Calibri"/>
                    <w:b/>
                    <w:bCs/>
                    <w:sz w:val="28"/>
                    <w:szCs w:val="28"/>
                  </w:rPr>
                </w:pPr>
                <w:r w:rsidRPr="70576606">
                  <w:rPr>
                    <w:rFonts w:ascii="Calibri" w:eastAsia="Calibri" w:hAnsi="Calibri" w:cs="Calibri"/>
                    <w:b/>
                    <w:bCs/>
                    <w:sz w:val="28"/>
                    <w:szCs w:val="28"/>
                  </w:rPr>
                  <w:t>ADVISORY BOARD IMPACTS</w:t>
                </w:r>
              </w:p>
              <w:p w14:paraId="50BAF121" w14:textId="77777777" w:rsidR="00BB3658" w:rsidRDefault="00BB3658" w:rsidP="00BB3658">
                <w:pPr>
                  <w:rPr>
                    <w:rFonts w:ascii="Calibri" w:eastAsia="Calibri" w:hAnsi="Calibri" w:cs="Calibri"/>
                    <w:b/>
                    <w:bCs/>
                    <w:sz w:val="28"/>
                    <w:szCs w:val="28"/>
                  </w:rPr>
                </w:pPr>
              </w:p>
              <w:p w14:paraId="2EC16471" w14:textId="5F063DAD" w:rsidR="00BB3658" w:rsidRDefault="00BB3658" w:rsidP="00BB3658">
                <w:pPr>
                  <w:rPr>
                    <w:rFonts w:eastAsiaTheme="minorEastAsia"/>
                  </w:rPr>
                </w:pPr>
                <w:r w:rsidRPr="2187ECAF">
                  <w:rPr>
                    <w:rFonts w:ascii="Calibri" w:eastAsia="Calibri" w:hAnsi="Calibri" w:cs="Calibri"/>
                  </w:rPr>
                  <w:t>The Commercial Photography Advisory Board is composed</w:t>
                </w:r>
                <w:r w:rsidR="000D1453">
                  <w:rPr>
                    <w:rFonts w:ascii="Calibri" w:eastAsia="Calibri" w:hAnsi="Calibri" w:cs="Calibri"/>
                  </w:rPr>
                  <w:t xml:space="preserve"> of fifteen</w:t>
                </w:r>
                <w:r w:rsidRPr="2187ECAF">
                  <w:rPr>
                    <w:rFonts w:ascii="Calibri" w:eastAsia="Calibri" w:hAnsi="Calibri" w:cs="Calibri"/>
                  </w:rPr>
                  <w:t xml:space="preserve"> voting members representing the diversity of</w:t>
                </w:r>
                <w:r w:rsidR="000D1453">
                  <w:rPr>
                    <w:rFonts w:ascii="Calibri" w:eastAsia="Calibri" w:hAnsi="Calibri" w:cs="Calibri"/>
                  </w:rPr>
                  <w:t xml:space="preserve"> the commercial photography industry; </w:t>
                </w:r>
                <w:r w:rsidRPr="2187ECAF">
                  <w:rPr>
                    <w:rFonts w:ascii="Calibri" w:eastAsia="Calibri" w:hAnsi="Calibri" w:cs="Calibri"/>
                  </w:rPr>
                  <w:t xml:space="preserve">areas include editorial, </w:t>
                </w:r>
                <w:r w:rsidR="000D1453">
                  <w:rPr>
                    <w:rFonts w:ascii="Calibri" w:eastAsia="Calibri" w:hAnsi="Calibri" w:cs="Calibri"/>
                  </w:rPr>
                  <w:t xml:space="preserve">product, portraits, food, video, </w:t>
                </w:r>
                <w:r w:rsidRPr="2187ECAF">
                  <w:rPr>
                    <w:rFonts w:ascii="Calibri" w:eastAsia="Calibri" w:hAnsi="Calibri" w:cs="Calibri"/>
                  </w:rPr>
                  <w:t>and sports.  Areas of work environment include studio management, freelance, personal business, large corporations, and equipment representation.  The advisory board meets twice a year, once each semester and additionally as needed. Over the last five years</w:t>
                </w:r>
                <w:r w:rsidR="000D1453">
                  <w:rPr>
                    <w:rFonts w:ascii="Calibri" w:eastAsia="Calibri" w:hAnsi="Calibri" w:cs="Calibri"/>
                  </w:rPr>
                  <w:t>,</w:t>
                </w:r>
                <w:r w:rsidRPr="2187ECAF">
                  <w:rPr>
                    <w:rFonts w:ascii="Calibri" w:eastAsia="Calibri" w:hAnsi="Calibri" w:cs="Calibri"/>
                  </w:rPr>
                  <w:t xml:space="preserve"> the advisory board </w:t>
                </w:r>
                <w:r w:rsidRPr="2187ECAF">
                  <w:rPr>
                    <w:rFonts w:ascii="Calibri" w:eastAsia="Calibri" w:hAnsi="Calibri" w:cs="Calibri"/>
                  </w:rPr>
                  <w:lastRenderedPageBreak/>
                  <w:t>has been helpful in</w:t>
                </w:r>
                <w:r w:rsidR="00534ED2">
                  <w:rPr>
                    <w:rFonts w:ascii="Calibri" w:eastAsia="Calibri" w:hAnsi="Calibri" w:cs="Calibri"/>
                  </w:rPr>
                  <w:t xml:space="preserve"> guidance with trends, equipment,</w:t>
                </w:r>
                <w:r w:rsidRPr="2187ECAF">
                  <w:rPr>
                    <w:rFonts w:ascii="Calibri" w:eastAsia="Calibri" w:hAnsi="Calibri" w:cs="Calibri"/>
                  </w:rPr>
                  <w:t xml:space="preserve"> </w:t>
                </w:r>
                <w:r w:rsidR="000D1453">
                  <w:rPr>
                    <w:rFonts w:ascii="Calibri" w:eastAsia="Calibri" w:hAnsi="Calibri" w:cs="Calibri"/>
                  </w:rPr>
                  <w:t>and software applications.  S</w:t>
                </w:r>
                <w:r w:rsidRPr="2187ECAF">
                  <w:rPr>
                    <w:rFonts w:ascii="Calibri" w:eastAsia="Calibri" w:hAnsi="Calibri" w:cs="Calibri"/>
                  </w:rPr>
                  <w:t>pecific</w:t>
                </w:r>
                <w:r w:rsidR="000D1453">
                  <w:rPr>
                    <w:rFonts w:ascii="Calibri" w:eastAsia="Calibri" w:hAnsi="Calibri" w:cs="Calibri"/>
                  </w:rPr>
                  <w:t>ally,</w:t>
                </w:r>
                <w:r w:rsidRPr="2187ECAF">
                  <w:rPr>
                    <w:rFonts w:ascii="Calibri" w:eastAsia="Calibri" w:hAnsi="Calibri" w:cs="Calibri"/>
                  </w:rPr>
                  <w:t xml:space="preserve"> the board has made recommendations about video</w:t>
                </w:r>
                <w:r w:rsidR="000D1453">
                  <w:rPr>
                    <w:rFonts w:ascii="Calibri" w:eastAsia="Calibri" w:hAnsi="Calibri" w:cs="Calibri"/>
                  </w:rPr>
                  <w:t xml:space="preserve"> courses</w:t>
                </w:r>
                <w:r w:rsidRPr="2187ECAF">
                  <w:rPr>
                    <w:rFonts w:ascii="Calibri" w:eastAsia="Calibri" w:hAnsi="Calibri" w:cs="Calibri"/>
                  </w:rPr>
                  <w:t xml:space="preserve">, equipment, and software applications.  </w:t>
                </w:r>
              </w:p>
              <w:p w14:paraId="4C371AA4" w14:textId="77777777" w:rsidR="00BB3658" w:rsidRDefault="00BB3658" w:rsidP="00BB3658">
                <w:pPr>
                  <w:rPr>
                    <w:rFonts w:ascii="Calibri" w:eastAsia="Calibri" w:hAnsi="Calibri" w:cs="Calibri"/>
                  </w:rPr>
                </w:pPr>
                <w:r w:rsidRPr="65A01A2D">
                  <w:rPr>
                    <w:rFonts w:ascii="Calibri" w:eastAsia="Calibri" w:hAnsi="Calibri" w:cs="Calibri"/>
                  </w:rPr>
                  <w:t xml:space="preserve"> </w:t>
                </w:r>
              </w:p>
              <w:p w14:paraId="7905EC60" w14:textId="77777777" w:rsidR="00BB3658" w:rsidRDefault="00BB3658" w:rsidP="00911FBB">
                <w:pPr>
                  <w:pStyle w:val="ListParagraph"/>
                  <w:numPr>
                    <w:ilvl w:val="0"/>
                    <w:numId w:val="27"/>
                  </w:numPr>
                  <w:rPr>
                    <w:rFonts w:ascii="Calibri" w:eastAsia="Calibri" w:hAnsi="Calibri" w:cs="Calibri"/>
                  </w:rPr>
                </w:pPr>
                <w:r w:rsidRPr="65A01A2D">
                  <w:rPr>
                    <w:rFonts w:ascii="Calibri" w:eastAsia="Calibri" w:hAnsi="Calibri" w:cs="Calibri"/>
                  </w:rPr>
                  <w:t>Video</w:t>
                </w:r>
              </w:p>
              <w:p w14:paraId="734A272B" w14:textId="28144751" w:rsidR="00BB3658" w:rsidRDefault="00534ED2" w:rsidP="00BB3658">
                <w:pPr>
                  <w:rPr>
                    <w:rFonts w:ascii="Calibri" w:eastAsia="Calibri" w:hAnsi="Calibri" w:cs="Calibri"/>
                    <w:color w:val="000000" w:themeColor="text1"/>
                  </w:rPr>
                </w:pPr>
                <w:r>
                  <w:rPr>
                    <w:rFonts w:ascii="Calibri" w:eastAsia="Calibri" w:hAnsi="Calibri" w:cs="Calibri"/>
                    <w:color w:val="000000" w:themeColor="text1"/>
                  </w:rPr>
                  <w:t xml:space="preserve">The board </w:t>
                </w:r>
                <w:r w:rsidR="00BB3658" w:rsidRPr="2187ECAF">
                  <w:rPr>
                    <w:rFonts w:ascii="Calibri" w:eastAsia="Calibri" w:hAnsi="Calibri" w:cs="Calibri"/>
                    <w:color w:val="000000" w:themeColor="text1"/>
                  </w:rPr>
                  <w:t>emphasized the importance of studen</w:t>
                </w:r>
                <w:r>
                  <w:rPr>
                    <w:rFonts w:ascii="Calibri" w:eastAsia="Calibri" w:hAnsi="Calibri" w:cs="Calibri"/>
                    <w:color w:val="000000" w:themeColor="text1"/>
                  </w:rPr>
                  <w:t>ts learning more in-depth video skills than those that</w:t>
                </w:r>
                <w:r w:rsidR="00BB3658" w:rsidRPr="2187ECAF">
                  <w:rPr>
                    <w:rFonts w:ascii="Calibri" w:eastAsia="Calibri" w:hAnsi="Calibri" w:cs="Calibri"/>
                    <w:color w:val="000000" w:themeColor="text1"/>
                  </w:rPr>
                  <w:t xml:space="preserve"> one course offered. Additionally, the importance of students learning how to create content for social media platforms, including short videos such as Tic-Tok, content for Instagram</w:t>
                </w:r>
                <w:r>
                  <w:rPr>
                    <w:rFonts w:ascii="Calibri" w:eastAsia="Calibri" w:hAnsi="Calibri" w:cs="Calibri"/>
                    <w:color w:val="000000" w:themeColor="text1"/>
                  </w:rPr>
                  <w:t>,</w:t>
                </w:r>
                <w:r w:rsidR="00BB3658" w:rsidRPr="2187ECAF">
                  <w:rPr>
                    <w:rFonts w:ascii="Calibri" w:eastAsia="Calibri" w:hAnsi="Calibri" w:cs="Calibri"/>
                    <w:color w:val="000000" w:themeColor="text1"/>
                  </w:rPr>
                  <w:t xml:space="preserve"> and content for websites.  From these recommendations</w:t>
                </w:r>
                <w:r>
                  <w:rPr>
                    <w:rFonts w:ascii="Calibri" w:eastAsia="Calibri" w:hAnsi="Calibri" w:cs="Calibri"/>
                    <w:color w:val="000000" w:themeColor="text1"/>
                  </w:rPr>
                  <w:t>,</w:t>
                </w:r>
                <w:r w:rsidR="00BB3658" w:rsidRPr="2187ECAF">
                  <w:rPr>
                    <w:rFonts w:ascii="Calibri" w:eastAsia="Calibri" w:hAnsi="Calibri" w:cs="Calibri"/>
                    <w:color w:val="000000" w:themeColor="text1"/>
                  </w:rPr>
                  <w:t xml:space="preserve"> the program has made a few changes, including teaching time-based media (video) in th</w:t>
                </w:r>
                <w:r>
                  <w:rPr>
                    <w:rFonts w:ascii="Calibri" w:eastAsia="Calibri" w:hAnsi="Calibri" w:cs="Calibri"/>
                    <w:color w:val="000000" w:themeColor="text1"/>
                  </w:rPr>
                  <w:t xml:space="preserve">e foundational </w:t>
                </w:r>
                <w:r w:rsidR="00BB3658" w:rsidRPr="2187ECAF">
                  <w:rPr>
                    <w:rFonts w:ascii="Calibri" w:eastAsia="Calibri" w:hAnsi="Calibri" w:cs="Calibri"/>
                    <w:color w:val="000000" w:themeColor="text1"/>
                  </w:rPr>
                  <w:t xml:space="preserve">Digital Media course and creating a new Video Enhanced Skills Certificate (planning to be presented to CAB 2022).  </w:t>
                </w:r>
              </w:p>
              <w:p w14:paraId="7ECD860B" w14:textId="77777777" w:rsidR="00BB3658" w:rsidRDefault="00BB3658" w:rsidP="00BB3658">
                <w:pPr>
                  <w:rPr>
                    <w:rFonts w:ascii="Calibri" w:eastAsia="Calibri" w:hAnsi="Calibri" w:cs="Calibri"/>
                  </w:rPr>
                </w:pPr>
                <w:r w:rsidRPr="65A01A2D">
                  <w:rPr>
                    <w:rFonts w:ascii="Calibri" w:eastAsia="Calibri" w:hAnsi="Calibri" w:cs="Calibri"/>
                  </w:rPr>
                  <w:t xml:space="preserve"> </w:t>
                </w:r>
              </w:p>
              <w:p w14:paraId="2D9C43B7" w14:textId="77777777" w:rsidR="00BB3658" w:rsidRDefault="00BB3658" w:rsidP="00911FBB">
                <w:pPr>
                  <w:pStyle w:val="ListParagraph"/>
                  <w:numPr>
                    <w:ilvl w:val="0"/>
                    <w:numId w:val="27"/>
                  </w:numPr>
                  <w:rPr>
                    <w:rFonts w:ascii="Calibri" w:eastAsia="Calibri" w:hAnsi="Calibri" w:cs="Calibri"/>
                  </w:rPr>
                </w:pPr>
                <w:r w:rsidRPr="65A01A2D">
                  <w:rPr>
                    <w:rFonts w:ascii="Calibri" w:eastAsia="Calibri" w:hAnsi="Calibri" w:cs="Calibri"/>
                  </w:rPr>
                  <w:t>Equipment – Profoto Lighting</w:t>
                </w:r>
              </w:p>
              <w:p w14:paraId="5EDE96B9" w14:textId="3619E338" w:rsidR="00BB3658" w:rsidRDefault="00BB3658" w:rsidP="00BB3658">
                <w:pPr>
                  <w:rPr>
                    <w:rFonts w:ascii="Calibri" w:eastAsia="Calibri" w:hAnsi="Calibri" w:cs="Calibri"/>
                    <w:color w:val="000000" w:themeColor="text1"/>
                  </w:rPr>
                </w:pPr>
                <w:r w:rsidRPr="519938B7">
                  <w:rPr>
                    <w:rFonts w:ascii="Calibri" w:eastAsia="Calibri" w:hAnsi="Calibri" w:cs="Calibri"/>
                    <w:color w:val="000000" w:themeColor="text1"/>
                  </w:rPr>
                  <w:t xml:space="preserve">The advisory board has clarified that Profoto Lights are the industry standard for studio lighting equipment.  The members </w:t>
                </w:r>
                <w:bookmarkStart w:id="11" w:name="_Int_l571PbPr"/>
                <w:r w:rsidRPr="519938B7">
                  <w:rPr>
                    <w:rFonts w:ascii="Calibri" w:eastAsia="Calibri" w:hAnsi="Calibri" w:cs="Calibri"/>
                    <w:color w:val="000000" w:themeColor="text1"/>
                  </w:rPr>
                  <w:t>expressed</w:t>
                </w:r>
                <w:bookmarkEnd w:id="11"/>
                <w:r w:rsidRPr="519938B7">
                  <w:rPr>
                    <w:rFonts w:ascii="Calibri" w:eastAsia="Calibri" w:hAnsi="Calibri" w:cs="Calibri"/>
                    <w:color w:val="000000" w:themeColor="text1"/>
                  </w:rPr>
                  <w:t xml:space="preserve"> that it would serve the students best to be familiar with ProFoto Lights.  Profoto lighting equipme</w:t>
                </w:r>
                <w:r w:rsidR="00534ED2">
                  <w:rPr>
                    <w:rFonts w:ascii="Calibri" w:eastAsia="Calibri" w:hAnsi="Calibri" w:cs="Calibri"/>
                    <w:color w:val="000000" w:themeColor="text1"/>
                  </w:rPr>
                  <w:t>nt has been purchased, adding ten</w:t>
                </w:r>
                <w:r w:rsidRPr="519938B7">
                  <w:rPr>
                    <w:rFonts w:ascii="Calibri" w:eastAsia="Calibri" w:hAnsi="Calibri" w:cs="Calibri"/>
                    <w:color w:val="000000" w:themeColor="text1"/>
                  </w:rPr>
                  <w:t xml:space="preserve"> more Profo</w:t>
                </w:r>
                <w:r w:rsidR="002850F4">
                  <w:rPr>
                    <w:rFonts w:ascii="Calibri" w:eastAsia="Calibri" w:hAnsi="Calibri" w:cs="Calibri"/>
                    <w:color w:val="000000" w:themeColor="text1"/>
                  </w:rPr>
                  <w:t>to lights, throughout the last five</w:t>
                </w:r>
                <w:r w:rsidRPr="519938B7">
                  <w:rPr>
                    <w:rFonts w:ascii="Calibri" w:eastAsia="Calibri" w:hAnsi="Calibri" w:cs="Calibri"/>
                    <w:color w:val="000000" w:themeColor="text1"/>
                  </w:rPr>
                  <w:t xml:space="preserve"> years, making the studio a Profoto Lighting studio.  </w:t>
                </w:r>
              </w:p>
              <w:p w14:paraId="1C492FD8" w14:textId="77777777" w:rsidR="00BB3658" w:rsidRDefault="00BB3658" w:rsidP="00BB3658">
                <w:pPr>
                  <w:rPr>
                    <w:rFonts w:ascii="Calibri" w:eastAsia="Calibri" w:hAnsi="Calibri" w:cs="Calibri"/>
                  </w:rPr>
                </w:pPr>
                <w:r w:rsidRPr="65A01A2D">
                  <w:rPr>
                    <w:rFonts w:ascii="Calibri" w:eastAsia="Calibri" w:hAnsi="Calibri" w:cs="Calibri"/>
                  </w:rPr>
                  <w:t xml:space="preserve"> </w:t>
                </w:r>
              </w:p>
              <w:p w14:paraId="3EBD35E1" w14:textId="77777777" w:rsidR="00BB3658" w:rsidRDefault="00BB3658" w:rsidP="00911FBB">
                <w:pPr>
                  <w:pStyle w:val="ListParagraph"/>
                  <w:numPr>
                    <w:ilvl w:val="0"/>
                    <w:numId w:val="27"/>
                  </w:numPr>
                  <w:rPr>
                    <w:rFonts w:ascii="Calibri" w:eastAsia="Calibri" w:hAnsi="Calibri" w:cs="Calibri"/>
                  </w:rPr>
                </w:pPr>
                <w:r w:rsidRPr="65A01A2D">
                  <w:rPr>
                    <w:rFonts w:ascii="Calibri" w:eastAsia="Calibri" w:hAnsi="Calibri" w:cs="Calibri"/>
                  </w:rPr>
                  <w:t>Software Applications</w:t>
                </w:r>
              </w:p>
              <w:p w14:paraId="7BC8CC5B" w14:textId="35321BFD" w:rsidR="00BB3658" w:rsidRDefault="00BB3658" w:rsidP="00BB3658">
                <w:pPr>
                  <w:rPr>
                    <w:rFonts w:ascii="Calibri" w:eastAsia="Calibri" w:hAnsi="Calibri" w:cs="Calibri"/>
                    <w:color w:val="000000" w:themeColor="text1"/>
                  </w:rPr>
                </w:pPr>
                <w:r w:rsidRPr="36C57A91">
                  <w:rPr>
                    <w:rFonts w:ascii="Calibri" w:eastAsia="Calibri" w:hAnsi="Calibri" w:cs="Calibri"/>
                    <w:color w:val="000000" w:themeColor="text1"/>
                  </w:rPr>
                  <w:t>Capture One has been recommended as a necessary new software app</w:t>
                </w:r>
                <w:bookmarkStart w:id="12" w:name="_Int_IgnTo31C"/>
                <w:r w:rsidR="00C76EF4">
                  <w:rPr>
                    <w:rFonts w:ascii="Calibri" w:eastAsia="Calibri" w:hAnsi="Calibri" w:cs="Calibri"/>
                    <w:color w:val="000000" w:themeColor="text1"/>
                  </w:rPr>
                  <w:t xml:space="preserve">lication for students to know. </w:t>
                </w:r>
                <w:r w:rsidRPr="36C57A91">
                  <w:rPr>
                    <w:rFonts w:ascii="Calibri" w:eastAsia="Calibri" w:hAnsi="Calibri" w:cs="Calibri"/>
                    <w:color w:val="000000" w:themeColor="text1"/>
                  </w:rPr>
                  <w:t>The majority of</w:t>
                </w:r>
                <w:bookmarkEnd w:id="12"/>
                <w:r w:rsidR="00C76EF4">
                  <w:rPr>
                    <w:rFonts w:ascii="Calibri" w:eastAsia="Calibri" w:hAnsi="Calibri" w:cs="Calibri"/>
                    <w:color w:val="000000" w:themeColor="text1"/>
                  </w:rPr>
                  <w:t xml:space="preserve"> the board utilizes C</w:t>
                </w:r>
                <w:r w:rsidRPr="36C57A91">
                  <w:rPr>
                    <w:rFonts w:ascii="Calibri" w:eastAsia="Calibri" w:hAnsi="Calibri" w:cs="Calibri"/>
                    <w:color w:val="000000" w:themeColor="text1"/>
                  </w:rPr>
                  <w:t>apture One and expects all photography assistants they wo</w:t>
                </w:r>
                <w:r w:rsidR="00C76EF4">
                  <w:rPr>
                    <w:rFonts w:ascii="Calibri" w:eastAsia="Calibri" w:hAnsi="Calibri" w:cs="Calibri"/>
                    <w:color w:val="000000" w:themeColor="text1"/>
                  </w:rPr>
                  <w:t>rk with to know the software</w:t>
                </w:r>
                <w:r w:rsidRPr="36C57A91">
                  <w:rPr>
                    <w:rFonts w:ascii="Calibri" w:eastAsia="Calibri" w:hAnsi="Calibri" w:cs="Calibri"/>
                    <w:color w:val="000000" w:themeColor="text1"/>
                  </w:rPr>
                  <w:t>.  Furtherm</w:t>
                </w:r>
                <w:r w:rsidR="00C76EF4">
                  <w:rPr>
                    <w:rFonts w:ascii="Calibri" w:eastAsia="Calibri" w:hAnsi="Calibri" w:cs="Calibri"/>
                    <w:color w:val="000000" w:themeColor="text1"/>
                  </w:rPr>
                  <w:t>ore, students should leave the C</w:t>
                </w:r>
                <w:r w:rsidRPr="36C57A91">
                  <w:rPr>
                    <w:rFonts w:ascii="Calibri" w:eastAsia="Calibri" w:hAnsi="Calibri" w:cs="Calibri"/>
                    <w:color w:val="000000" w:themeColor="text1"/>
                  </w:rPr>
                  <w:t>ollege knowing Capture One, Lightroom</w:t>
                </w:r>
                <w:r w:rsidR="00C76EF4">
                  <w:rPr>
                    <w:rFonts w:ascii="Calibri" w:eastAsia="Calibri" w:hAnsi="Calibri" w:cs="Calibri"/>
                    <w:color w:val="000000" w:themeColor="text1"/>
                  </w:rPr>
                  <w:t>,</w:t>
                </w:r>
                <w:r w:rsidRPr="36C57A91">
                  <w:rPr>
                    <w:rFonts w:ascii="Calibri" w:eastAsia="Calibri" w:hAnsi="Calibri" w:cs="Calibri"/>
                    <w:color w:val="000000" w:themeColor="text1"/>
                  </w:rPr>
                  <w:t xml:space="preserve"> and Photoshop.  Capture One software has been purchased and installed on all Plano Campus photography lab computers. Full-time employees and one student have received Capture One training. </w:t>
                </w:r>
                <w:r w:rsidR="00C76EF4">
                  <w:rPr>
                    <w:rFonts w:ascii="Calibri" w:eastAsia="Calibri" w:hAnsi="Calibri" w:cs="Calibri"/>
                    <w:color w:val="000000" w:themeColor="text1"/>
                  </w:rPr>
                  <w:t>The Photography Department hired a full-time faculty</w:t>
                </w:r>
                <w:r w:rsidRPr="36C57A91">
                  <w:rPr>
                    <w:rFonts w:ascii="Calibri" w:eastAsia="Calibri" w:hAnsi="Calibri" w:cs="Calibri"/>
                    <w:color w:val="000000" w:themeColor="text1"/>
                  </w:rPr>
                  <w:t xml:space="preserve"> to design and teach a course in Capture One </w:t>
                </w:r>
                <w:r w:rsidR="00C76EF4">
                  <w:rPr>
                    <w:rFonts w:ascii="Calibri" w:eastAsia="Calibri" w:hAnsi="Calibri" w:cs="Calibri"/>
                    <w:color w:val="000000" w:themeColor="text1"/>
                  </w:rPr>
                  <w:t>applications. Lastly, full-time faculty</w:t>
                </w:r>
                <w:r w:rsidRPr="36C57A91">
                  <w:rPr>
                    <w:rFonts w:ascii="Calibri" w:eastAsia="Calibri" w:hAnsi="Calibri" w:cs="Calibri"/>
                    <w:color w:val="000000" w:themeColor="text1"/>
                  </w:rPr>
                  <w:t xml:space="preserve"> have worked with the </w:t>
                </w:r>
                <w:r w:rsidR="00C76EF4">
                  <w:rPr>
                    <w:rFonts w:ascii="Calibri" w:eastAsia="Calibri" w:hAnsi="Calibri" w:cs="Calibri"/>
                    <w:color w:val="000000" w:themeColor="text1"/>
                  </w:rPr>
                  <w:t xml:space="preserve">advisory </w:t>
                </w:r>
                <w:r w:rsidRPr="36C57A91">
                  <w:rPr>
                    <w:rFonts w:ascii="Calibri" w:eastAsia="Calibri" w:hAnsi="Calibri" w:cs="Calibri"/>
                    <w:color w:val="000000" w:themeColor="text1"/>
                  </w:rPr>
                  <w:t xml:space="preserve">board and </w:t>
                </w:r>
                <w:r w:rsidR="00C76EF4">
                  <w:rPr>
                    <w:rFonts w:ascii="Calibri" w:eastAsia="Calibri" w:hAnsi="Calibri" w:cs="Calibri"/>
                    <w:color w:val="000000" w:themeColor="text1"/>
                  </w:rPr>
                  <w:t xml:space="preserve">adjunct </w:t>
                </w:r>
                <w:r w:rsidRPr="36C57A91">
                  <w:rPr>
                    <w:rFonts w:ascii="Calibri" w:eastAsia="Calibri" w:hAnsi="Calibri" w:cs="Calibri"/>
                    <w:color w:val="000000" w:themeColor="text1"/>
                  </w:rPr>
                  <w:t>instructors to organize skills sets for digital courses to include stackable skills in Lightroom and Photoshop.  Once a student completes the degree, they will be skilled in video, Capture One, Lightroom</w:t>
                </w:r>
                <w:r w:rsidR="00C76EF4">
                  <w:rPr>
                    <w:rFonts w:ascii="Calibri" w:eastAsia="Calibri" w:hAnsi="Calibri" w:cs="Calibri"/>
                    <w:color w:val="000000" w:themeColor="text1"/>
                  </w:rPr>
                  <w:t>,</w:t>
                </w:r>
                <w:r w:rsidRPr="36C57A91">
                  <w:rPr>
                    <w:rFonts w:ascii="Calibri" w:eastAsia="Calibri" w:hAnsi="Calibri" w:cs="Calibri"/>
                    <w:color w:val="000000" w:themeColor="text1"/>
                  </w:rPr>
                  <w:t xml:space="preserve"> and Photoshop.  </w:t>
                </w:r>
              </w:p>
              <w:p w14:paraId="6154B42B" w14:textId="77777777" w:rsidR="00961D4E" w:rsidRDefault="00961D4E" w:rsidP="00B31BF1">
                <w:pPr>
                  <w:rPr>
                    <w:rStyle w:val="PRSCTBL1"/>
                    <w:rFonts w:eastAsiaTheme="minorHAnsi" w:cstheme="minorBidi"/>
                    <w:b w:val="0"/>
                    <w:sz w:val="28"/>
                    <w:szCs w:val="22"/>
                  </w:rPr>
                </w:pPr>
              </w:p>
            </w:tc>
          </w:sdtContent>
        </w:sdt>
      </w:tr>
    </w:tbl>
    <w:p w14:paraId="13DDD789" w14:textId="77777777" w:rsidR="00961D4E" w:rsidRPr="004525A9" w:rsidRDefault="00961D4E" w:rsidP="00961D4E">
      <w:pPr>
        <w:ind w:left="360" w:hanging="360"/>
        <w:rPr>
          <w:rFonts w:ascii="Calibri" w:eastAsia="MS Mincho" w:hAnsi="Calibri"/>
          <w:color w:val="000000"/>
        </w:rPr>
      </w:pPr>
    </w:p>
    <w:p w14:paraId="40A25BCA" w14:textId="77777777" w:rsidR="004525A9" w:rsidRDefault="004525A9" w:rsidP="00961D4E">
      <w:pPr>
        <w:ind w:left="720"/>
      </w:pPr>
      <w:r w:rsidRPr="004525A9">
        <w:rPr>
          <w:rFonts w:ascii="Calibri" w:eastAsia="Calibri" w:hAnsi="Calibri"/>
        </w:rPr>
        <w:t>4.  Briefly summarize the curriculum recommendations made by the advisory committee over the last five years.</w:t>
      </w:r>
    </w:p>
    <w:tbl>
      <w:tblPr>
        <w:tblStyle w:val="TableGrid"/>
        <w:tblW w:w="12708" w:type="dxa"/>
        <w:tblInd w:w="607" w:type="dxa"/>
        <w:tblLook w:val="04A0" w:firstRow="1" w:lastRow="0" w:firstColumn="1" w:lastColumn="0" w:noHBand="0" w:noVBand="1"/>
      </w:tblPr>
      <w:tblGrid>
        <w:gridCol w:w="12708"/>
      </w:tblGrid>
      <w:tr w:rsidR="00961D4E" w14:paraId="1FB8F572" w14:textId="77777777" w:rsidTr="00961D4E">
        <w:sdt>
          <w:sdtPr>
            <w:rPr>
              <w:rStyle w:val="PRSCTBL1"/>
              <w:rFonts w:eastAsiaTheme="minorHAnsi" w:cstheme="minorBidi"/>
              <w:b w:val="0"/>
              <w:sz w:val="28"/>
              <w:szCs w:val="22"/>
            </w:rPr>
            <w:id w:val="1922365937"/>
            <w:placeholder>
              <w:docPart w:val="C2E46C3DAADBE247938822454AF02161"/>
            </w:placeholder>
            <w15:color w:val="FF0000"/>
          </w:sdtPr>
          <w:sdtContent>
            <w:tc>
              <w:tcPr>
                <w:tcW w:w="12708" w:type="dxa"/>
              </w:tcPr>
              <w:p w14:paraId="2FA836FD" w14:textId="77777777" w:rsidR="00826788" w:rsidRDefault="00826788" w:rsidP="00BB3658">
                <w:pPr>
                  <w:rPr>
                    <w:rStyle w:val="PRSCTBL1"/>
                    <w:rFonts w:eastAsiaTheme="minorHAnsi" w:cstheme="minorBidi"/>
                    <w:b w:val="0"/>
                    <w:sz w:val="28"/>
                    <w:szCs w:val="22"/>
                  </w:rPr>
                </w:pPr>
              </w:p>
              <w:p w14:paraId="6352633F" w14:textId="77777777" w:rsidR="00826788" w:rsidRDefault="00826788" w:rsidP="00BB3658">
                <w:pPr>
                  <w:rPr>
                    <w:rStyle w:val="PRSCTBL1"/>
                    <w:rFonts w:eastAsiaTheme="minorHAnsi" w:cstheme="minorBidi"/>
                    <w:sz w:val="28"/>
                  </w:rPr>
                </w:pPr>
              </w:p>
              <w:p w14:paraId="6AB651D5" w14:textId="77777777" w:rsidR="00826788" w:rsidRDefault="00826788" w:rsidP="00BB3658">
                <w:pPr>
                  <w:rPr>
                    <w:rStyle w:val="PRSCTBL1"/>
                    <w:rFonts w:eastAsiaTheme="minorHAnsi" w:cstheme="minorBidi"/>
                    <w:sz w:val="28"/>
                  </w:rPr>
                </w:pPr>
              </w:p>
              <w:p w14:paraId="6F6E526F" w14:textId="77777777" w:rsidR="00826788" w:rsidRDefault="00826788" w:rsidP="00BB3658">
                <w:pPr>
                  <w:rPr>
                    <w:rStyle w:val="PRSCTBL1"/>
                    <w:rFonts w:eastAsiaTheme="minorHAnsi" w:cstheme="minorBidi"/>
                    <w:sz w:val="28"/>
                  </w:rPr>
                </w:pPr>
              </w:p>
              <w:p w14:paraId="765D6867" w14:textId="77777777" w:rsidR="00826788" w:rsidRDefault="00826788" w:rsidP="00BB3658">
                <w:pPr>
                  <w:rPr>
                    <w:rStyle w:val="PRSCTBL1"/>
                    <w:rFonts w:eastAsiaTheme="minorHAnsi" w:cstheme="minorBidi"/>
                    <w:sz w:val="28"/>
                  </w:rPr>
                </w:pPr>
              </w:p>
              <w:p w14:paraId="787B2FD3" w14:textId="13CF9859" w:rsidR="00BB3658" w:rsidRDefault="00BB3658" w:rsidP="00BB3658">
                <w:pPr>
                  <w:rPr>
                    <w:rFonts w:ascii="Calibri" w:eastAsia="Calibri" w:hAnsi="Calibri" w:cs="Calibri"/>
                    <w:b/>
                    <w:bCs/>
                    <w:sz w:val="28"/>
                    <w:szCs w:val="28"/>
                  </w:rPr>
                </w:pPr>
                <w:r w:rsidRPr="70576606">
                  <w:rPr>
                    <w:rFonts w:ascii="Calibri" w:eastAsia="Calibri" w:hAnsi="Calibri" w:cs="Calibri"/>
                    <w:b/>
                    <w:bCs/>
                    <w:sz w:val="28"/>
                    <w:szCs w:val="28"/>
                  </w:rPr>
                  <w:t xml:space="preserve">ADVISORY BOARD NEW </w:t>
                </w:r>
                <w:r w:rsidR="00C76EF4">
                  <w:rPr>
                    <w:rFonts w:ascii="Calibri" w:eastAsia="Calibri" w:hAnsi="Calibri" w:cs="Calibri"/>
                    <w:b/>
                    <w:bCs/>
                    <w:sz w:val="28"/>
                    <w:szCs w:val="28"/>
                  </w:rPr>
                  <w:t>CURRICULUM</w:t>
                </w:r>
                <w:r w:rsidRPr="70576606">
                  <w:rPr>
                    <w:rFonts w:ascii="Calibri" w:eastAsia="Calibri" w:hAnsi="Calibri" w:cs="Calibri"/>
                    <w:b/>
                    <w:bCs/>
                    <w:sz w:val="28"/>
                    <w:szCs w:val="28"/>
                  </w:rPr>
                  <w:t xml:space="preserve"> PROPOSALS AND RECOMMENDATIONS</w:t>
                </w:r>
              </w:p>
              <w:p w14:paraId="28E6ADF6" w14:textId="77777777" w:rsidR="00BB3658" w:rsidRDefault="00BB3658" w:rsidP="00BB3658">
                <w:pPr>
                  <w:rPr>
                    <w:rFonts w:ascii="Calibri" w:eastAsia="Calibri" w:hAnsi="Calibri" w:cs="Calibri"/>
                    <w:b/>
                    <w:bCs/>
                    <w:sz w:val="28"/>
                    <w:szCs w:val="28"/>
                  </w:rPr>
                </w:pPr>
              </w:p>
              <w:p w14:paraId="34AC7708" w14:textId="7AB628A2" w:rsidR="00BB3658" w:rsidRDefault="00C76EF4" w:rsidP="00BB3658">
                <w:pPr>
                  <w:rPr>
                    <w:rFonts w:ascii="Calibri" w:eastAsia="Calibri" w:hAnsi="Calibri" w:cs="Calibri"/>
                  </w:rPr>
                </w:pPr>
                <w:r>
                  <w:rPr>
                    <w:rFonts w:ascii="Calibri" w:eastAsia="Calibri" w:hAnsi="Calibri" w:cs="Calibri"/>
                  </w:rPr>
                  <w:t xml:space="preserve">The advisory </w:t>
                </w:r>
                <w:r w:rsidR="00BB3658" w:rsidRPr="65A01A2D">
                  <w:rPr>
                    <w:rFonts w:ascii="Calibri" w:eastAsia="Calibri" w:hAnsi="Calibri" w:cs="Calibri"/>
                  </w:rPr>
                  <w:t>board has given advice on curriculum including co-op hours, workplace etiquette, workplace expectations</w:t>
                </w:r>
                <w:r>
                  <w:rPr>
                    <w:rFonts w:ascii="Calibri" w:eastAsia="Calibri" w:hAnsi="Calibri" w:cs="Calibri"/>
                  </w:rPr>
                  <w:t>,</w:t>
                </w:r>
                <w:r w:rsidR="00BB3658" w:rsidRPr="65A01A2D">
                  <w:rPr>
                    <w:rFonts w:ascii="Calibri" w:eastAsia="Calibri" w:hAnsi="Calibri" w:cs="Calibri"/>
                  </w:rPr>
                  <w:t xml:space="preserve"> and business management skills.</w:t>
                </w:r>
              </w:p>
              <w:p w14:paraId="575F3E61" w14:textId="77777777" w:rsidR="00BB3658" w:rsidRDefault="00BB3658" w:rsidP="00BB3658">
                <w:pPr>
                  <w:rPr>
                    <w:rFonts w:ascii="Calibri" w:eastAsia="Calibri" w:hAnsi="Calibri" w:cs="Calibri"/>
                  </w:rPr>
                </w:pPr>
              </w:p>
              <w:p w14:paraId="7BE8EC39" w14:textId="77777777" w:rsidR="00BB3658" w:rsidRDefault="00BB3658" w:rsidP="00911FBB">
                <w:pPr>
                  <w:pStyle w:val="ListParagraph"/>
                  <w:numPr>
                    <w:ilvl w:val="0"/>
                    <w:numId w:val="31"/>
                  </w:numPr>
                  <w:rPr>
                    <w:rFonts w:ascii="Calibri" w:eastAsia="Calibri" w:hAnsi="Calibri" w:cs="Calibri"/>
                  </w:rPr>
                </w:pPr>
                <w:r w:rsidRPr="65A01A2D">
                  <w:rPr>
                    <w:rFonts w:ascii="Calibri" w:eastAsia="Calibri" w:hAnsi="Calibri" w:cs="Calibri"/>
                  </w:rPr>
                  <w:t>Co-op Hours</w:t>
                </w:r>
              </w:p>
              <w:p w14:paraId="31BB3082" w14:textId="25897FD0" w:rsidR="00BB3658" w:rsidRDefault="00C76EF4" w:rsidP="00BB3658">
                <w:pPr>
                  <w:rPr>
                    <w:rFonts w:ascii="Calibri" w:eastAsia="Calibri" w:hAnsi="Calibri" w:cs="Calibri"/>
                  </w:rPr>
                </w:pPr>
                <w:r>
                  <w:rPr>
                    <w:rFonts w:ascii="Calibri" w:eastAsia="Calibri" w:hAnsi="Calibri" w:cs="Calibri"/>
                  </w:rPr>
                  <w:t>In d</w:t>
                </w:r>
                <w:r w:rsidR="00BB3658" w:rsidRPr="2187ECAF">
                  <w:rPr>
                    <w:rFonts w:ascii="Calibri" w:eastAsia="Calibri" w:hAnsi="Calibri" w:cs="Calibri"/>
                  </w:rPr>
                  <w:t>iscussions with the advisory board, it was recommended to decrease the required service hours in the co-op course.  Th</w:t>
                </w:r>
                <w:r>
                  <w:rPr>
                    <w:rFonts w:ascii="Calibri" w:eastAsia="Calibri" w:hAnsi="Calibri" w:cs="Calibri"/>
                  </w:rPr>
                  <w:t>e original hours were 20 hours per</w:t>
                </w:r>
                <w:r w:rsidR="00BB3658" w:rsidRPr="2187ECAF">
                  <w:rPr>
                    <w:rFonts w:ascii="Calibri" w:eastAsia="Calibri" w:hAnsi="Calibri" w:cs="Calibri"/>
                  </w:rPr>
                  <w:t xml:space="preserve"> week, making it difficult for employers to fulfill those hours as well a</w:t>
                </w:r>
                <w:r>
                  <w:rPr>
                    <w:rFonts w:ascii="Calibri" w:eastAsia="Calibri" w:hAnsi="Calibri" w:cs="Calibri"/>
                  </w:rPr>
                  <w:t>s students to serve them.  On the recommendation of the advisory</w:t>
                </w:r>
                <w:r w:rsidR="00BB3658" w:rsidRPr="2187ECAF">
                  <w:rPr>
                    <w:rFonts w:ascii="Calibri" w:eastAsia="Calibri" w:hAnsi="Calibri" w:cs="Calibri"/>
                  </w:rPr>
                  <w:t xml:space="preserve"> board, </w:t>
                </w:r>
                <w:r>
                  <w:rPr>
                    <w:rFonts w:ascii="Calibri" w:eastAsia="Calibri" w:hAnsi="Calibri" w:cs="Calibri"/>
                  </w:rPr>
                  <w:t xml:space="preserve">the hours have been reduced to 14 hours per </w:t>
                </w:r>
                <w:r w:rsidR="00BB3658" w:rsidRPr="2187ECAF">
                  <w:rPr>
                    <w:rFonts w:ascii="Calibri" w:eastAsia="Calibri" w:hAnsi="Calibri" w:cs="Calibri"/>
                  </w:rPr>
                  <w:t>week</w:t>
                </w:r>
                <w:r>
                  <w:rPr>
                    <w:rFonts w:ascii="Calibri" w:eastAsia="Calibri" w:hAnsi="Calibri" w:cs="Calibri"/>
                  </w:rPr>
                  <w:t>,</w:t>
                </w:r>
                <w:r w:rsidR="00BB3658" w:rsidRPr="2187ECAF">
                  <w:rPr>
                    <w:rFonts w:ascii="Calibri" w:eastAsia="Calibri" w:hAnsi="Calibri" w:cs="Calibri"/>
                  </w:rPr>
                  <w:t xml:space="preserve"> and will go into effect </w:t>
                </w:r>
                <w:r>
                  <w:rPr>
                    <w:rFonts w:ascii="Calibri" w:eastAsia="Calibri" w:hAnsi="Calibri" w:cs="Calibri"/>
                  </w:rPr>
                  <w:t xml:space="preserve">in </w:t>
                </w:r>
                <w:r w:rsidR="00BB3658" w:rsidRPr="2187ECAF">
                  <w:rPr>
                    <w:rFonts w:ascii="Calibri" w:eastAsia="Calibri" w:hAnsi="Calibri" w:cs="Calibri"/>
                  </w:rPr>
                  <w:t xml:space="preserve">Spring 2022. </w:t>
                </w:r>
              </w:p>
              <w:p w14:paraId="7540B0FB" w14:textId="77777777" w:rsidR="00BB3658" w:rsidRDefault="00BB3658" w:rsidP="00BB3658">
                <w:pPr>
                  <w:rPr>
                    <w:rFonts w:ascii="Calibri" w:eastAsia="Calibri" w:hAnsi="Calibri" w:cs="Calibri"/>
                  </w:rPr>
                </w:pPr>
                <w:r w:rsidRPr="65A01A2D">
                  <w:rPr>
                    <w:rFonts w:ascii="Calibri" w:eastAsia="Calibri" w:hAnsi="Calibri" w:cs="Calibri"/>
                  </w:rPr>
                  <w:t xml:space="preserve"> </w:t>
                </w:r>
              </w:p>
              <w:p w14:paraId="4DD29182" w14:textId="2D041EC1" w:rsidR="00BB3658" w:rsidRDefault="00BB3658" w:rsidP="00911FBB">
                <w:pPr>
                  <w:pStyle w:val="ListParagraph"/>
                  <w:numPr>
                    <w:ilvl w:val="0"/>
                    <w:numId w:val="31"/>
                  </w:numPr>
                  <w:rPr>
                    <w:rFonts w:ascii="Calibri" w:eastAsia="Calibri" w:hAnsi="Calibri" w:cs="Calibri"/>
                  </w:rPr>
                </w:pPr>
                <w:r w:rsidRPr="65A01A2D">
                  <w:rPr>
                    <w:rFonts w:ascii="Calibri" w:eastAsia="Calibri" w:hAnsi="Calibri" w:cs="Calibri"/>
                  </w:rPr>
                  <w:t>Workplace etiquette, workplace expectations</w:t>
                </w:r>
                <w:r w:rsidR="002F68AA">
                  <w:rPr>
                    <w:rFonts w:ascii="Calibri" w:eastAsia="Calibri" w:hAnsi="Calibri" w:cs="Calibri"/>
                  </w:rPr>
                  <w:t>,</w:t>
                </w:r>
                <w:r w:rsidRPr="65A01A2D">
                  <w:rPr>
                    <w:rFonts w:ascii="Calibri" w:eastAsia="Calibri" w:hAnsi="Calibri" w:cs="Calibri"/>
                  </w:rPr>
                  <w:t xml:space="preserve"> and business management skills</w:t>
                </w:r>
              </w:p>
              <w:p w14:paraId="2224F9AD" w14:textId="24318203" w:rsidR="00BB3658" w:rsidRDefault="00BB3658" w:rsidP="00BB3658">
                <w:pPr>
                  <w:rPr>
                    <w:rFonts w:ascii="Calibri" w:eastAsia="Calibri" w:hAnsi="Calibri" w:cs="Calibri"/>
                  </w:rPr>
                </w:pPr>
                <w:r w:rsidRPr="2187ECAF">
                  <w:rPr>
                    <w:rFonts w:ascii="Calibri" w:eastAsia="Calibri" w:hAnsi="Calibri" w:cs="Calibri"/>
                  </w:rPr>
                  <w:t>The advisory board has suggested that workplace etiquette, workplace expectations</w:t>
                </w:r>
                <w:r w:rsidR="002F68AA">
                  <w:rPr>
                    <w:rFonts w:ascii="Calibri" w:eastAsia="Calibri" w:hAnsi="Calibri" w:cs="Calibri"/>
                  </w:rPr>
                  <w:t>,</w:t>
                </w:r>
                <w:r w:rsidRPr="2187ECAF">
                  <w:rPr>
                    <w:rFonts w:ascii="Calibri" w:eastAsia="Calibri" w:hAnsi="Calibri" w:cs="Calibri"/>
                  </w:rPr>
                  <w:t xml:space="preserve"> and business management skills be addressed more in the curriculum.  Based on this recommendation</w:t>
                </w:r>
                <w:r w:rsidR="002F68AA">
                  <w:rPr>
                    <w:rFonts w:ascii="Calibri" w:eastAsia="Calibri" w:hAnsi="Calibri" w:cs="Calibri"/>
                  </w:rPr>
                  <w:t>,</w:t>
                </w:r>
                <w:r w:rsidRPr="2187ECAF">
                  <w:rPr>
                    <w:rFonts w:ascii="Calibri" w:eastAsia="Calibri" w:hAnsi="Calibri" w:cs="Calibri"/>
                  </w:rPr>
                  <w:t xml:space="preserve"> curriculum was added to Studio Management, Portraiture II, Illustrative, Photojournalism, and Portfolio. </w:t>
                </w:r>
              </w:p>
              <w:p w14:paraId="7F8B2654" w14:textId="77777777" w:rsidR="00BB3658" w:rsidRDefault="00BB3658" w:rsidP="00BB3658">
                <w:pPr>
                  <w:rPr>
                    <w:rFonts w:ascii="Calibri" w:eastAsia="Calibri" w:hAnsi="Calibri" w:cs="Calibri"/>
                  </w:rPr>
                </w:pPr>
              </w:p>
              <w:p w14:paraId="184A6578" w14:textId="1E9B5038" w:rsidR="00BB3658" w:rsidRDefault="00BB3658" w:rsidP="00BB3658">
                <w:pPr>
                  <w:rPr>
                    <w:rFonts w:ascii="Calibri" w:eastAsia="Calibri" w:hAnsi="Calibri" w:cs="Calibri"/>
                  </w:rPr>
                </w:pPr>
                <w:r w:rsidRPr="36C57A91">
                  <w:rPr>
                    <w:rFonts w:ascii="Calibri" w:eastAsia="Calibri" w:hAnsi="Calibri" w:cs="Calibri"/>
                  </w:rPr>
                  <w:t>Discussions with the advisory board have led to the following</w:t>
                </w:r>
                <w:r w:rsidR="00FB1649">
                  <w:rPr>
                    <w:rFonts w:ascii="Calibri" w:eastAsia="Calibri" w:hAnsi="Calibri" w:cs="Calibri"/>
                  </w:rPr>
                  <w:t xml:space="preserve"> skills being </w:t>
                </w:r>
                <w:r w:rsidRPr="36C57A91">
                  <w:rPr>
                    <w:rFonts w:ascii="Calibri" w:eastAsia="Calibri" w:hAnsi="Calibri" w:cs="Calibri"/>
                  </w:rPr>
                  <w:t xml:space="preserve">included in the program curriculum.  </w:t>
                </w:r>
              </w:p>
              <w:p w14:paraId="7923774B" w14:textId="77777777" w:rsidR="00BB3658" w:rsidRDefault="00BB3658" w:rsidP="00BB3658">
                <w:pPr>
                  <w:rPr>
                    <w:rFonts w:ascii="Calibri" w:eastAsia="Calibri" w:hAnsi="Calibri" w:cs="Calibri"/>
                    <w:color w:val="FF0000"/>
                  </w:rPr>
                </w:pPr>
              </w:p>
              <w:p w14:paraId="60A47C1E" w14:textId="77777777" w:rsidR="00BB3658" w:rsidRDefault="00BB3658" w:rsidP="00BB3658">
                <w:pPr>
                  <w:rPr>
                    <w:rFonts w:ascii="Calibri" w:eastAsia="Calibri" w:hAnsi="Calibri" w:cs="Calibri"/>
                    <w:color w:val="FF0000"/>
                  </w:rPr>
                </w:pPr>
                <w:r w:rsidRPr="36C57A91">
                  <w:rPr>
                    <w:rFonts w:ascii="Calibri" w:eastAsia="Calibri" w:hAnsi="Calibri" w:cs="Calibri"/>
                  </w:rPr>
                  <w:t xml:space="preserve">Skills included in Studio Management </w:t>
                </w:r>
              </w:p>
              <w:p w14:paraId="213A7F1D"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Creating a business name (if different than their name)</w:t>
                </w:r>
              </w:p>
              <w:p w14:paraId="5C2B4ACF"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Registering a DBA</w:t>
                </w:r>
              </w:p>
              <w:p w14:paraId="03E1C7C9" w14:textId="39479B4D"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Researching the differences between Sole Proprietor, LLP, LLC</w:t>
                </w:r>
                <w:r w:rsidR="00FB1649">
                  <w:rPr>
                    <w:rFonts w:ascii="Calibri" w:eastAsia="Calibri" w:hAnsi="Calibri" w:cs="Calibri"/>
                    <w:color w:val="000000" w:themeColor="text1"/>
                  </w:rPr>
                  <w:t>,</w:t>
                </w:r>
                <w:r w:rsidRPr="65A01A2D">
                  <w:rPr>
                    <w:rFonts w:ascii="Calibri" w:eastAsia="Calibri" w:hAnsi="Calibri" w:cs="Calibri"/>
                    <w:color w:val="000000" w:themeColor="text1"/>
                  </w:rPr>
                  <w:t xml:space="preserve"> and S-Corp and which one is right for their business</w:t>
                </w:r>
              </w:p>
              <w:p w14:paraId="07BA22AB"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Acquiring a domain name and website (if they do not have one)</w:t>
                </w:r>
              </w:p>
              <w:p w14:paraId="0AD0B9E3"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Building their website</w:t>
                </w:r>
              </w:p>
              <w:p w14:paraId="0478030C"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Creating a logo</w:t>
                </w:r>
              </w:p>
              <w:p w14:paraId="0B19A513"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Creating a color theme for their brand</w:t>
                </w:r>
              </w:p>
              <w:p w14:paraId="71DE88D7" w14:textId="77777777" w:rsidR="00BB3658" w:rsidRDefault="00BB3658" w:rsidP="00911FBB">
                <w:pPr>
                  <w:pStyle w:val="ListParagraph"/>
                  <w:numPr>
                    <w:ilvl w:val="0"/>
                    <w:numId w:val="30"/>
                  </w:numPr>
                  <w:rPr>
                    <w:rFonts w:ascii="Calibri" w:eastAsia="Calibri" w:hAnsi="Calibri" w:cs="Calibri"/>
                    <w:color w:val="000000" w:themeColor="text1"/>
                  </w:rPr>
                </w:pPr>
                <w:r w:rsidRPr="65A01A2D">
                  <w:rPr>
                    <w:rFonts w:ascii="Calibri" w:eastAsia="Calibri" w:hAnsi="Calibri" w:cs="Calibri"/>
                    <w:color w:val="000000" w:themeColor="text1"/>
                  </w:rPr>
                  <w:t>Discovering the platforms where their communities (clients) live (Facebook, Instagram, LinkedIn, ThumbTack, Twitter, Reddit, Clubhouse, etc.)</w:t>
                </w:r>
              </w:p>
              <w:p w14:paraId="01349021" w14:textId="77777777" w:rsidR="00BB3658" w:rsidRDefault="00BB3658" w:rsidP="00911FBB">
                <w:pPr>
                  <w:pStyle w:val="ListParagraph"/>
                  <w:numPr>
                    <w:ilvl w:val="0"/>
                    <w:numId w:val="30"/>
                  </w:numPr>
                  <w:rPr>
                    <w:rFonts w:ascii="Calibri" w:eastAsia="Calibri" w:hAnsi="Calibri" w:cs="Calibri"/>
                    <w:color w:val="000000" w:themeColor="text1"/>
                  </w:rPr>
                </w:pPr>
                <w:r w:rsidRPr="2187ECAF">
                  <w:rPr>
                    <w:rFonts w:ascii="Calibri" w:eastAsia="Calibri" w:hAnsi="Calibri" w:cs="Calibri"/>
                    <w:color w:val="000000" w:themeColor="text1"/>
                  </w:rPr>
                  <w:t>Creating a schedule for posting content to their community’s platform on a regular basis - this can be weekly, monthly, or quarterly, depending on the kind of content their brand produces</w:t>
                </w:r>
              </w:p>
              <w:p w14:paraId="5889E461" w14:textId="7D5CB862" w:rsidR="00BB3658" w:rsidRDefault="00FB1649" w:rsidP="00911FBB">
                <w:pPr>
                  <w:pStyle w:val="ListParagraph"/>
                  <w:numPr>
                    <w:ilvl w:val="0"/>
                    <w:numId w:val="30"/>
                  </w:numPr>
                  <w:rPr>
                    <w:color w:val="000000" w:themeColor="text1"/>
                  </w:rPr>
                </w:pPr>
                <w:r>
                  <w:rPr>
                    <w:rFonts w:ascii="Calibri" w:eastAsia="Calibri" w:hAnsi="Calibri" w:cs="Calibri"/>
                    <w:color w:val="000000" w:themeColor="text1"/>
                  </w:rPr>
                  <w:lastRenderedPageBreak/>
                  <w:t>Applying the Seven</w:t>
                </w:r>
                <w:r w:rsidR="00BB3658" w:rsidRPr="65A01A2D">
                  <w:rPr>
                    <w:rFonts w:ascii="Calibri" w:eastAsia="Calibri" w:hAnsi="Calibri" w:cs="Calibri"/>
                    <w:color w:val="000000" w:themeColor="text1"/>
                  </w:rPr>
                  <w:t xml:space="preserve"> Principles of Community-Based Brand Building as outlined by Patrick Hanlon in Primal Branding to their own businesses</w:t>
                </w:r>
              </w:p>
              <w:p w14:paraId="3D0B4564" w14:textId="77777777" w:rsidR="00BB3658" w:rsidRDefault="00BB3658" w:rsidP="00BB3658">
                <w:pPr>
                  <w:rPr>
                    <w:rFonts w:ascii="Calibri" w:eastAsia="Calibri" w:hAnsi="Calibri" w:cs="Calibri"/>
                  </w:rPr>
                </w:pPr>
                <w:r w:rsidRPr="36C57A91">
                  <w:rPr>
                    <w:rFonts w:ascii="Calibri" w:eastAsia="Calibri" w:hAnsi="Calibri" w:cs="Calibri"/>
                  </w:rPr>
                  <w:t xml:space="preserve"> </w:t>
                </w:r>
              </w:p>
              <w:p w14:paraId="7471DEB3" w14:textId="77777777" w:rsidR="00BB3658" w:rsidRDefault="00BB3658" w:rsidP="00BB3658">
                <w:pPr>
                  <w:rPr>
                    <w:rFonts w:ascii="Calibri" w:eastAsia="Calibri" w:hAnsi="Calibri" w:cs="Calibri"/>
                    <w:color w:val="000000" w:themeColor="text1"/>
                  </w:rPr>
                </w:pPr>
                <w:r w:rsidRPr="36C57A91">
                  <w:rPr>
                    <w:rFonts w:ascii="Calibri" w:eastAsia="Calibri" w:hAnsi="Calibri" w:cs="Calibri"/>
                  </w:rPr>
                  <w:t xml:space="preserve">Skills included in </w:t>
                </w:r>
                <w:r w:rsidRPr="36C57A91">
                  <w:rPr>
                    <w:rFonts w:ascii="Calibri" w:eastAsia="Calibri" w:hAnsi="Calibri" w:cs="Calibri"/>
                    <w:color w:val="000000" w:themeColor="text1"/>
                  </w:rPr>
                  <w:t xml:space="preserve">Portrait II, Illustrative, Photojournalism </w:t>
                </w:r>
              </w:p>
              <w:p w14:paraId="4F795CE8" w14:textId="77777777" w:rsidR="00BB3658" w:rsidRDefault="00BB3658" w:rsidP="00911FBB">
                <w:pPr>
                  <w:pStyle w:val="ListParagraph"/>
                  <w:numPr>
                    <w:ilvl w:val="0"/>
                    <w:numId w:val="29"/>
                  </w:numPr>
                  <w:rPr>
                    <w:rFonts w:ascii="Calibri" w:eastAsia="Calibri" w:hAnsi="Calibri" w:cs="Calibri"/>
                    <w:color w:val="000000" w:themeColor="text1"/>
                  </w:rPr>
                </w:pPr>
                <w:r w:rsidRPr="519938B7">
                  <w:rPr>
                    <w:rFonts w:ascii="Calibri" w:eastAsia="Calibri" w:hAnsi="Calibri" w:cs="Calibri"/>
                    <w:color w:val="000000" w:themeColor="text1"/>
                  </w:rPr>
                  <w:t>Workplace Etiquette</w:t>
                </w:r>
              </w:p>
              <w:p w14:paraId="7DEE0F10" w14:textId="57753E38" w:rsidR="00BB3658" w:rsidRDefault="00BB3658" w:rsidP="00911FBB">
                <w:pPr>
                  <w:pStyle w:val="ListParagraph"/>
                  <w:numPr>
                    <w:ilvl w:val="0"/>
                    <w:numId w:val="29"/>
                  </w:numPr>
                  <w:rPr>
                    <w:rFonts w:ascii="Calibri" w:eastAsia="Calibri" w:hAnsi="Calibri" w:cs="Calibri"/>
                    <w:color w:val="000000" w:themeColor="text1"/>
                  </w:rPr>
                </w:pPr>
                <w:r w:rsidRPr="2187ECAF">
                  <w:rPr>
                    <w:rFonts w:ascii="Calibri" w:eastAsia="Calibri" w:hAnsi="Calibri" w:cs="Calibri"/>
                    <w:color w:val="000000" w:themeColor="text1"/>
                  </w:rPr>
                  <w:t xml:space="preserve">Expectations </w:t>
                </w:r>
                <w:r w:rsidR="00FB1649">
                  <w:rPr>
                    <w:rFonts w:ascii="Calibri" w:eastAsia="Calibri" w:hAnsi="Calibri" w:cs="Calibri"/>
                    <w:color w:val="000000" w:themeColor="text1"/>
                  </w:rPr>
                  <w:t xml:space="preserve">in the </w:t>
                </w:r>
                <w:r w:rsidRPr="2187ECAF">
                  <w:rPr>
                    <w:rFonts w:ascii="Calibri" w:eastAsia="Calibri" w:hAnsi="Calibri" w:cs="Calibri"/>
                    <w:color w:val="000000" w:themeColor="text1"/>
                  </w:rPr>
                  <w:t>Workplace</w:t>
                </w:r>
              </w:p>
              <w:p w14:paraId="30C4D066" w14:textId="77777777" w:rsidR="00BB3658" w:rsidRDefault="00BB3658" w:rsidP="00911FBB">
                <w:pPr>
                  <w:pStyle w:val="ListParagraph"/>
                  <w:numPr>
                    <w:ilvl w:val="0"/>
                    <w:numId w:val="29"/>
                  </w:numPr>
                  <w:rPr>
                    <w:color w:val="000000" w:themeColor="text1"/>
                  </w:rPr>
                </w:pPr>
                <w:r w:rsidRPr="2187ECAF">
                  <w:rPr>
                    <w:rFonts w:ascii="Calibri" w:eastAsia="Calibri" w:hAnsi="Calibri" w:cs="Calibri"/>
                    <w:color w:val="000000" w:themeColor="text1"/>
                  </w:rPr>
                  <w:t>Ethics</w:t>
                </w:r>
              </w:p>
              <w:p w14:paraId="097BAF00" w14:textId="77777777" w:rsidR="00BB3658" w:rsidRDefault="00BB3658" w:rsidP="00BB3658">
                <w:pPr>
                  <w:rPr>
                    <w:rFonts w:ascii="Calibri" w:eastAsia="Calibri" w:hAnsi="Calibri" w:cs="Calibri"/>
                    <w:color w:val="000000" w:themeColor="text1"/>
                  </w:rPr>
                </w:pPr>
                <w:r w:rsidRPr="36C57A91">
                  <w:rPr>
                    <w:rFonts w:ascii="Calibri" w:eastAsia="Calibri" w:hAnsi="Calibri" w:cs="Calibri"/>
                    <w:color w:val="000000" w:themeColor="text1"/>
                  </w:rPr>
                  <w:t xml:space="preserve"> </w:t>
                </w:r>
              </w:p>
              <w:p w14:paraId="68F55396" w14:textId="77777777" w:rsidR="00BB3658" w:rsidRDefault="00BB3658" w:rsidP="00BB3658">
                <w:pPr>
                  <w:rPr>
                    <w:rFonts w:ascii="Calibri" w:eastAsia="Calibri" w:hAnsi="Calibri" w:cs="Calibri"/>
                    <w:color w:val="000000" w:themeColor="text1"/>
                  </w:rPr>
                </w:pPr>
                <w:r w:rsidRPr="36C57A91">
                  <w:rPr>
                    <w:rFonts w:ascii="Calibri" w:eastAsia="Calibri" w:hAnsi="Calibri" w:cs="Calibri"/>
                  </w:rPr>
                  <w:t xml:space="preserve">Skills included in </w:t>
                </w:r>
                <w:r w:rsidRPr="36C57A91">
                  <w:rPr>
                    <w:rFonts w:ascii="Calibri" w:eastAsia="Calibri" w:hAnsi="Calibri" w:cs="Calibri"/>
                    <w:color w:val="000000" w:themeColor="text1"/>
                  </w:rPr>
                  <w:t>Portfolio</w:t>
                </w:r>
              </w:p>
              <w:p w14:paraId="2694915D"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Estimates</w:t>
                </w:r>
              </w:p>
              <w:p w14:paraId="2C995788"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Invoices</w:t>
                </w:r>
              </w:p>
              <w:p w14:paraId="11BFBF78"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State Sales Tax</w:t>
                </w:r>
              </w:p>
              <w:p w14:paraId="042127E1"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Copyright usage terms</w:t>
                </w:r>
              </w:p>
              <w:p w14:paraId="07038895"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Insurance</w:t>
                </w:r>
              </w:p>
              <w:p w14:paraId="2D9B6531"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Marketing/Branding</w:t>
                </w:r>
              </w:p>
              <w:p w14:paraId="3D85D0F5" w14:textId="77777777" w:rsidR="00BB3658" w:rsidRDefault="00BB3658" w:rsidP="00911FBB">
                <w:pPr>
                  <w:pStyle w:val="ListParagraph"/>
                  <w:numPr>
                    <w:ilvl w:val="0"/>
                    <w:numId w:val="28"/>
                  </w:numPr>
                  <w:rPr>
                    <w:rFonts w:ascii="Calibri" w:eastAsia="Calibri" w:hAnsi="Calibri" w:cs="Calibri"/>
                    <w:color w:val="000000" w:themeColor="text1"/>
                  </w:rPr>
                </w:pPr>
                <w:r w:rsidRPr="65A01A2D">
                  <w:rPr>
                    <w:rFonts w:ascii="Calibri" w:eastAsia="Calibri" w:hAnsi="Calibri" w:cs="Calibri"/>
                    <w:color w:val="000000" w:themeColor="text1"/>
                  </w:rPr>
                  <w:t>Ethics</w:t>
                </w:r>
              </w:p>
              <w:p w14:paraId="51AE1DC5" w14:textId="77777777" w:rsidR="00961D4E" w:rsidRDefault="00961D4E" w:rsidP="00B31BF1">
                <w:pPr>
                  <w:rPr>
                    <w:rStyle w:val="PRSCTBL1"/>
                    <w:rFonts w:eastAsiaTheme="minorHAnsi" w:cstheme="minorBidi"/>
                    <w:b w:val="0"/>
                    <w:sz w:val="28"/>
                    <w:szCs w:val="22"/>
                  </w:rPr>
                </w:pPr>
              </w:p>
            </w:tc>
          </w:sdtContent>
        </w:sdt>
      </w:tr>
    </w:tbl>
    <w:p w14:paraId="15ACD8F4" w14:textId="77777777" w:rsidR="00D85A1D" w:rsidRPr="00D85A1D" w:rsidRDefault="00D85A1D" w:rsidP="00AA65EE">
      <w:pPr>
        <w:spacing w:after="200" w:line="276" w:lineRule="auto"/>
        <w:rPr>
          <w:rFonts w:ascii="Calibri" w:eastAsia="MS Mincho" w:hAnsi="Calibri"/>
          <w:bCs/>
        </w:rPr>
      </w:pPr>
      <w:r w:rsidRPr="00D85A1D">
        <w:rPr>
          <w:rFonts w:ascii="Calibri" w:eastAsia="MS Mincho" w:hAnsi="Calibri"/>
          <w:b/>
        </w:rPr>
        <w:lastRenderedPageBreak/>
        <w:t>E</w:t>
      </w:r>
      <w:r w:rsidRPr="00D85A1D">
        <w:rPr>
          <w:rFonts w:ascii="Calibri" w:eastAsia="MS Mincho" w:hAnsi="Calibri"/>
        </w:rPr>
        <w:t xml:space="preserve">.  </w:t>
      </w:r>
      <w:r w:rsidRPr="00D85A1D">
        <w:rPr>
          <w:rFonts w:ascii="Calibri" w:eastAsia="MS Mincho" w:hAnsi="Calibri"/>
          <w:b/>
        </w:rPr>
        <w:t>Make a case with evidence that the program is well managed.</w:t>
      </w:r>
      <w:r w:rsidRPr="00D85A1D">
        <w:rPr>
          <w:rFonts w:ascii="Calibri" w:eastAsia="MS Mincho" w:hAnsi="Calibri"/>
          <w:bCs/>
        </w:rPr>
        <w:t xml:space="preserve"> </w:t>
      </w:r>
    </w:p>
    <w:p w14:paraId="230BC782" w14:textId="77777777" w:rsidR="00D85A1D" w:rsidRPr="00D85A1D" w:rsidRDefault="00D85A1D" w:rsidP="00AA65EE">
      <w:pPr>
        <w:keepNext/>
        <w:keepLines/>
        <w:tabs>
          <w:tab w:val="left" w:pos="360"/>
        </w:tabs>
        <w:ind w:left="360"/>
        <w:outlineLvl w:val="2"/>
        <w:rPr>
          <w:rFonts w:ascii="Calibri" w:eastAsia="MS Mincho" w:hAnsi="Calibri" w:cs="Calibri"/>
          <w:b/>
          <w:bCs/>
          <w:i/>
          <w:iCs/>
          <w:color w:val="4F81BD"/>
        </w:rPr>
      </w:pPr>
      <w:r w:rsidRPr="00D85A1D">
        <w:rPr>
          <w:rFonts w:ascii="Calibri" w:eastAsia="MS Mincho" w:hAnsi="Calibri" w:cs="Calibri"/>
          <w:bCs/>
          <w:i/>
        </w:rPr>
        <w:t>Suggested/possible points to consider</w:t>
      </w:r>
      <w:r w:rsidRPr="00D85A1D">
        <w:rPr>
          <w:rFonts w:ascii="Calibri" w:eastAsia="MS Mincho" w:hAnsi="Calibri" w:cs="Calibri"/>
          <w:bCs/>
          <w:i/>
          <w:iCs/>
        </w:rPr>
        <w:t xml:space="preserve"> (Data can be found at  </w:t>
      </w:r>
      <w:hyperlink r:id="rId108" w:history="1">
        <w:r w:rsidRPr="00D85A1D">
          <w:rPr>
            <w:rFonts w:ascii="Cambria" w:eastAsia="MS Gothic" w:hAnsi="Cambria"/>
            <w:b/>
            <w:bCs/>
            <w:color w:val="0000FF"/>
            <w:sz w:val="20"/>
            <w:szCs w:val="20"/>
            <w:u w:val="single"/>
          </w:rPr>
          <w:t>http://inside.collin.edu/institutionaleffect/Program_Review_Process.html</w:t>
        </w:r>
      </w:hyperlink>
      <w:r w:rsidRPr="00D85A1D">
        <w:rPr>
          <w:rFonts w:ascii="Cambria" w:eastAsia="MS Gothic" w:hAnsi="Cambria"/>
          <w:b/>
          <w:bCs/>
          <w:color w:val="0000FF"/>
          <w:sz w:val="20"/>
          <w:szCs w:val="20"/>
          <w:u w:val="single"/>
        </w:rPr>
        <w:t>):</w:t>
      </w:r>
    </w:p>
    <w:p w14:paraId="15F188EA" w14:textId="77777777" w:rsidR="006570EA" w:rsidRPr="006570EA" w:rsidRDefault="006570EA" w:rsidP="00911FBB">
      <w:pPr>
        <w:numPr>
          <w:ilvl w:val="0"/>
          <w:numId w:val="9"/>
        </w:numPr>
        <w:tabs>
          <w:tab w:val="left" w:pos="360"/>
        </w:tabs>
        <w:contextualSpacing/>
        <w:rPr>
          <w:rFonts w:ascii="Calibri" w:eastAsia="Calibri" w:hAnsi="Calibri"/>
          <w:i/>
        </w:rPr>
      </w:pPr>
      <w:r w:rsidRPr="006570EA">
        <w:rPr>
          <w:rFonts w:ascii="Calibri" w:eastAsia="Calibri" w:hAnsi="Calibri"/>
          <w:i/>
        </w:rPr>
        <w:t xml:space="preserve">Average class size </w:t>
      </w:r>
    </w:p>
    <w:p w14:paraId="6E1E45CF" w14:textId="77777777" w:rsidR="006570EA" w:rsidRPr="006570EA" w:rsidRDefault="006570EA" w:rsidP="00911FBB">
      <w:pPr>
        <w:numPr>
          <w:ilvl w:val="0"/>
          <w:numId w:val="9"/>
        </w:numPr>
        <w:contextualSpacing/>
        <w:rPr>
          <w:rFonts w:ascii="Calibri" w:eastAsia="Calibri" w:hAnsi="Calibri"/>
          <w:i/>
        </w:rPr>
      </w:pPr>
      <w:r w:rsidRPr="006570EA">
        <w:rPr>
          <w:rFonts w:ascii="Calibri" w:eastAsia="Calibri" w:hAnsi="Calibri"/>
          <w:i/>
        </w:rPr>
        <w:t xml:space="preserve">Grade distributions </w:t>
      </w:r>
    </w:p>
    <w:p w14:paraId="1A68F702" w14:textId="77777777" w:rsidR="006570EA" w:rsidRPr="006570EA" w:rsidRDefault="006570EA" w:rsidP="00911FBB">
      <w:pPr>
        <w:numPr>
          <w:ilvl w:val="0"/>
          <w:numId w:val="9"/>
        </w:numPr>
        <w:contextualSpacing/>
        <w:rPr>
          <w:rFonts w:ascii="Calibri" w:eastAsia="Calibri" w:hAnsi="Calibri"/>
          <w:i/>
        </w:rPr>
      </w:pPr>
      <w:r w:rsidRPr="006570EA">
        <w:rPr>
          <w:rFonts w:ascii="Calibri" w:eastAsia="Calibri" w:hAnsi="Calibri"/>
          <w:i/>
        </w:rPr>
        <w:t>Contact hours taught by full-time and part-time faculty</w:t>
      </w:r>
    </w:p>
    <w:p w14:paraId="47D8D547" w14:textId="77777777" w:rsidR="006570EA" w:rsidRPr="006570EA" w:rsidRDefault="006570EA" w:rsidP="00911FBB">
      <w:pPr>
        <w:numPr>
          <w:ilvl w:val="0"/>
          <w:numId w:val="9"/>
        </w:numPr>
        <w:tabs>
          <w:tab w:val="left" w:pos="360"/>
        </w:tabs>
        <w:contextualSpacing/>
        <w:rPr>
          <w:rFonts w:ascii="Calibri" w:eastAsia="Calibri" w:hAnsi="Calibri"/>
          <w:i/>
        </w:rPr>
      </w:pPr>
      <w:r w:rsidRPr="006570EA">
        <w:rPr>
          <w:rFonts w:ascii="Calibri" w:eastAsia="Calibri" w:hAnsi="Calibri"/>
          <w:i/>
        </w:rPr>
        <w:t xml:space="preserve">Identify all courses that have a success rate below 75%.  If any of these are core courses, visit with the discipline lead for the course(s) in question to determine whether or not the content of the course(s) is appropriate to the workforce program learning outcomes.  Using assessment evidence and instructor observations, identify the student learning outcomes that are the greatest challenges for students in courses with low success rates.  Explain what instructional and other intervention(s) might improve success rates for each identified course. </w:t>
      </w:r>
    </w:p>
    <w:p w14:paraId="647ADE8E" w14:textId="77777777" w:rsidR="006570EA" w:rsidRPr="006570EA" w:rsidRDefault="006570EA" w:rsidP="00911FBB">
      <w:pPr>
        <w:numPr>
          <w:ilvl w:val="0"/>
          <w:numId w:val="9"/>
        </w:numPr>
        <w:tabs>
          <w:tab w:val="left" w:pos="360"/>
        </w:tabs>
        <w:contextualSpacing/>
        <w:rPr>
          <w:rFonts w:ascii="Calibri" w:eastAsia="Calibri" w:hAnsi="Calibri"/>
          <w:i/>
        </w:rPr>
      </w:pPr>
      <w:r w:rsidRPr="006570EA">
        <w:rPr>
          <w:rFonts w:ascii="Calibri" w:eastAsia="Calibri" w:hAnsi="Calibri"/>
          <w:i/>
        </w:rPr>
        <w:t xml:space="preserve">How well are general education requirements integrated with the technical coursework?  </w:t>
      </w:r>
    </w:p>
    <w:p w14:paraId="58B8DEA7" w14:textId="77777777" w:rsidR="00D85A1D" w:rsidRPr="006570EA" w:rsidRDefault="006570EA" w:rsidP="00911FBB">
      <w:pPr>
        <w:numPr>
          <w:ilvl w:val="0"/>
          <w:numId w:val="9"/>
        </w:numPr>
        <w:tabs>
          <w:tab w:val="left" w:pos="360"/>
        </w:tabs>
        <w:contextualSpacing/>
        <w:rPr>
          <w:rFonts w:ascii="Calibri" w:eastAsia="Calibri" w:hAnsi="Calibri"/>
          <w:i/>
        </w:rPr>
      </w:pPr>
      <w:r w:rsidRPr="006570EA">
        <w:rPr>
          <w:rFonts w:ascii="Calibri" w:eastAsia="Calibri" w:hAnsi="Calibri"/>
          <w:i/>
        </w:rPr>
        <w:t xml:space="preserve">Student satisfaction:  What evidence do you have that students are satisfied with the program?  What kinds of complaints are made to the associate dean/director by program students?  </w:t>
      </w:r>
    </w:p>
    <w:tbl>
      <w:tblPr>
        <w:tblStyle w:val="TableGrid"/>
        <w:tblW w:w="12708" w:type="dxa"/>
        <w:tblInd w:w="607" w:type="dxa"/>
        <w:tblLook w:val="04A0" w:firstRow="1" w:lastRow="0" w:firstColumn="1" w:lastColumn="0" w:noHBand="0" w:noVBand="1"/>
      </w:tblPr>
      <w:tblGrid>
        <w:gridCol w:w="12708"/>
      </w:tblGrid>
      <w:tr w:rsidR="00961D4E" w14:paraId="3DC57C21" w14:textId="77777777" w:rsidTr="00961D4E">
        <w:sdt>
          <w:sdtPr>
            <w:rPr>
              <w:rStyle w:val="PRSCTBL1"/>
              <w:rFonts w:eastAsiaTheme="minorHAnsi" w:cstheme="minorBidi"/>
              <w:b w:val="0"/>
              <w:sz w:val="28"/>
              <w:szCs w:val="22"/>
            </w:rPr>
            <w:id w:val="1552114030"/>
            <w:placeholder>
              <w:docPart w:val="736E01EB26681B499F55136553CD181D"/>
            </w:placeholder>
            <w15:color w:val="FF0000"/>
          </w:sdtPr>
          <w:sdtContent>
            <w:tc>
              <w:tcPr>
                <w:tcW w:w="12708" w:type="dxa"/>
              </w:tcPr>
              <w:p w14:paraId="47428A2E" w14:textId="77777777" w:rsidR="00BB3658" w:rsidRDefault="00BB3658" w:rsidP="00BB3658">
                <w:pPr>
                  <w:rPr>
                    <w:rStyle w:val="PRSCTBL1"/>
                    <w:rFonts w:eastAsiaTheme="minorHAnsi" w:cstheme="minorBidi"/>
                    <w:b w:val="0"/>
                    <w:sz w:val="28"/>
                    <w:szCs w:val="22"/>
                  </w:rPr>
                </w:pPr>
              </w:p>
              <w:p w14:paraId="5EBBD48F" w14:textId="77777777" w:rsidR="00BB3658" w:rsidRDefault="00BB3658" w:rsidP="00BB3658">
                <w:pPr>
                  <w:rPr>
                    <w:rStyle w:val="PRSCTBL1"/>
                    <w:b w:val="0"/>
                    <w:sz w:val="28"/>
                  </w:rPr>
                </w:pPr>
              </w:p>
              <w:p w14:paraId="66D66796" w14:textId="77777777" w:rsidR="00BB3658" w:rsidRDefault="00BB3658" w:rsidP="00BB3658">
                <w:pPr>
                  <w:rPr>
                    <w:rStyle w:val="PRSCTBL1"/>
                    <w:b w:val="0"/>
                    <w:sz w:val="28"/>
                  </w:rPr>
                </w:pPr>
              </w:p>
              <w:p w14:paraId="4A50C613" w14:textId="77777777" w:rsidR="00BB3658" w:rsidRDefault="00BB3658" w:rsidP="00BB3658">
                <w:pPr>
                  <w:rPr>
                    <w:rStyle w:val="PRSCTBL1"/>
                    <w:b w:val="0"/>
                    <w:sz w:val="28"/>
                  </w:rPr>
                </w:pPr>
              </w:p>
              <w:p w14:paraId="17CBA5EA" w14:textId="77777777" w:rsidR="00BB3658" w:rsidRDefault="00BB3658" w:rsidP="00BB3658">
                <w:r w:rsidRPr="70576606">
                  <w:rPr>
                    <w:rFonts w:ascii="Calibri" w:eastAsia="Calibri" w:hAnsi="Calibri" w:cs="Calibri"/>
                    <w:b/>
                    <w:bCs/>
                    <w:sz w:val="28"/>
                    <w:szCs w:val="28"/>
                  </w:rPr>
                  <w:t>COMMERCIAL PHOTOGRAPHY PROGRAM IS WELL MANAGED</w:t>
                </w:r>
              </w:p>
              <w:p w14:paraId="7AA8C1C5" w14:textId="77777777" w:rsidR="00BB3658" w:rsidRDefault="00BB3658" w:rsidP="00BB3658">
                <w:pPr>
                  <w:rPr>
                    <w:rFonts w:ascii="Calibri" w:eastAsia="Calibri" w:hAnsi="Calibri" w:cs="Calibri"/>
                    <w:b/>
                    <w:bCs/>
                    <w:sz w:val="28"/>
                    <w:szCs w:val="28"/>
                  </w:rPr>
                </w:pPr>
              </w:p>
              <w:p w14:paraId="371E9283" w14:textId="77777777" w:rsidR="00BB3658" w:rsidRDefault="00BB3658" w:rsidP="00BB3658">
                <w:pPr>
                  <w:rPr>
                    <w:rFonts w:ascii="Calibri" w:eastAsia="Calibri" w:hAnsi="Calibri" w:cs="Calibri"/>
                  </w:rPr>
                </w:pPr>
                <w:r w:rsidRPr="2187ECAF">
                  <w:rPr>
                    <w:rFonts w:ascii="Calibri" w:eastAsia="Calibri" w:hAnsi="Calibri" w:cs="Calibri"/>
                  </w:rPr>
                  <w:t xml:space="preserve">The Commercial Photography Program is well managed.  </w:t>
                </w:r>
              </w:p>
              <w:p w14:paraId="2AE76D74" w14:textId="77777777" w:rsidR="00BB3658" w:rsidRDefault="00BB3658" w:rsidP="00BB3658">
                <w:pPr>
                  <w:rPr>
                    <w:rFonts w:ascii="Calibri" w:eastAsia="Calibri" w:hAnsi="Calibri" w:cs="Calibri"/>
                  </w:rPr>
                </w:pPr>
              </w:p>
              <w:p w14:paraId="0B5EC805" w14:textId="77777777" w:rsidR="00BB3658" w:rsidRDefault="00BB3658" w:rsidP="00911FBB">
                <w:pPr>
                  <w:pStyle w:val="ListParagraph"/>
                  <w:numPr>
                    <w:ilvl w:val="0"/>
                    <w:numId w:val="32"/>
                  </w:numPr>
                  <w:rPr>
                    <w:rFonts w:eastAsiaTheme="minorEastAsia"/>
                  </w:rPr>
                </w:pPr>
                <w:r w:rsidRPr="2187ECAF">
                  <w:rPr>
                    <w:rFonts w:ascii="Calibri" w:eastAsia="Calibri" w:hAnsi="Calibri" w:cs="Calibri"/>
                  </w:rPr>
                  <w:t xml:space="preserve">Evaluating the data collected from the Institutional Research Office the average class size is 10-18 students with a few exceptions when the course was taught on a per/head basis.  </w:t>
                </w:r>
              </w:p>
              <w:p w14:paraId="4E2C293A" w14:textId="77777777" w:rsidR="00BB3658" w:rsidRDefault="00BB3658" w:rsidP="00BB3658">
                <w:pPr>
                  <w:rPr>
                    <w:rFonts w:ascii="Calibri" w:eastAsia="Calibri" w:hAnsi="Calibri" w:cs="Calibri"/>
                  </w:rPr>
                </w:pPr>
              </w:p>
              <w:p w14:paraId="0F3685DE" w14:textId="77777777" w:rsidR="00BB3658" w:rsidRDefault="00BB3658" w:rsidP="00911FBB">
                <w:pPr>
                  <w:pStyle w:val="ListParagraph"/>
                  <w:numPr>
                    <w:ilvl w:val="0"/>
                    <w:numId w:val="32"/>
                  </w:numPr>
                  <w:rPr>
                    <w:rFonts w:eastAsiaTheme="minorEastAsia"/>
                  </w:rPr>
                </w:pPr>
                <w:r w:rsidRPr="2187ECAF">
                  <w:rPr>
                    <w:rFonts w:ascii="Calibri" w:eastAsia="Calibri" w:hAnsi="Calibri" w:cs="Calibri"/>
                  </w:rPr>
                  <w:t xml:space="preserve">Grade distribution is even and brings no concerns. All courses have a pass rate of 81% or higher. </w:t>
                </w:r>
              </w:p>
              <w:p w14:paraId="39BA496D" w14:textId="77777777" w:rsidR="00BB3658" w:rsidRDefault="00BB3658" w:rsidP="00BB3658">
                <w:pPr>
                  <w:rPr>
                    <w:rFonts w:ascii="Calibri" w:eastAsia="Calibri" w:hAnsi="Calibri" w:cs="Calibri"/>
                  </w:rPr>
                </w:pPr>
              </w:p>
              <w:p w14:paraId="3A9FA1C8" w14:textId="08C58DCA" w:rsidR="00BB3658" w:rsidRDefault="00FB1649" w:rsidP="00911FBB">
                <w:pPr>
                  <w:pStyle w:val="ListParagraph"/>
                  <w:numPr>
                    <w:ilvl w:val="0"/>
                    <w:numId w:val="32"/>
                  </w:numPr>
                  <w:rPr>
                    <w:rFonts w:eastAsiaTheme="minorEastAsia"/>
                  </w:rPr>
                </w:pPr>
                <w:r>
                  <w:rPr>
                    <w:rFonts w:ascii="Calibri" w:eastAsia="Calibri" w:hAnsi="Calibri" w:cs="Calibri"/>
                  </w:rPr>
                  <w:t>C</w:t>
                </w:r>
                <w:r w:rsidR="00BB3658" w:rsidRPr="2187ECAF">
                  <w:rPr>
                    <w:rFonts w:ascii="Calibri" w:eastAsia="Calibri" w:hAnsi="Calibri" w:cs="Calibri"/>
                  </w:rPr>
                  <w:t xml:space="preserve">ontact hours are taught mostly by full-time faculty.  </w:t>
                </w:r>
              </w:p>
              <w:p w14:paraId="190E3E90" w14:textId="77777777" w:rsidR="00BB3658" w:rsidRDefault="00BB3658" w:rsidP="00BB3658">
                <w:pPr>
                  <w:rPr>
                    <w:rFonts w:ascii="Calibri" w:eastAsia="Calibri" w:hAnsi="Calibri" w:cs="Calibri"/>
                  </w:rPr>
                </w:pPr>
              </w:p>
              <w:p w14:paraId="5282EA09" w14:textId="1ED9A6FE" w:rsidR="00BB3658" w:rsidRDefault="00BB3658" w:rsidP="00911FBB">
                <w:pPr>
                  <w:pStyle w:val="ListParagraph"/>
                  <w:numPr>
                    <w:ilvl w:val="0"/>
                    <w:numId w:val="32"/>
                  </w:numPr>
                  <w:rPr>
                    <w:rFonts w:eastAsiaTheme="minorEastAsia"/>
                  </w:rPr>
                </w:pPr>
                <w:r w:rsidRPr="2187ECAF">
                  <w:rPr>
                    <w:rFonts w:ascii="Calibri" w:eastAsia="Calibri" w:hAnsi="Calibri" w:cs="Calibri"/>
                  </w:rPr>
                  <w:t>Most courses have a success rate above 75% w</w:t>
                </w:r>
                <w:r w:rsidR="00FB1649">
                  <w:rPr>
                    <w:rFonts w:ascii="Calibri" w:eastAsia="Calibri" w:hAnsi="Calibri" w:cs="Calibri"/>
                  </w:rPr>
                  <w:t>ith the exception of foundation-level courses and two higher-</w:t>
                </w:r>
                <w:r w:rsidRPr="2187ECAF">
                  <w:rPr>
                    <w:rFonts w:ascii="Calibri" w:eastAsia="Calibri" w:hAnsi="Calibri" w:cs="Calibri"/>
                  </w:rPr>
                  <w:t>level courses, E</w:t>
                </w:r>
                <w:r w:rsidR="00FB1649">
                  <w:rPr>
                    <w:rFonts w:ascii="Calibri" w:eastAsia="Calibri" w:hAnsi="Calibri" w:cs="Calibri"/>
                  </w:rPr>
                  <w:t>xpressive and Co-Op.  Beginning-</w:t>
                </w:r>
                <w:r w:rsidRPr="2187ECAF">
                  <w:rPr>
                    <w:rFonts w:ascii="Calibri" w:eastAsia="Calibri" w:hAnsi="Calibri" w:cs="Calibri"/>
                  </w:rPr>
                  <w:t xml:space="preserve">level courses, ARTS 1313, ARTS </w:t>
                </w:r>
                <w:r w:rsidR="00FB1649">
                  <w:rPr>
                    <w:rFonts w:ascii="Calibri" w:eastAsia="Calibri" w:hAnsi="Calibri" w:cs="Calibri"/>
                  </w:rPr>
                  <w:t>2348, ARTS 2356 are beginning</w:t>
                </w:r>
                <w:r w:rsidRPr="2187ECAF">
                  <w:rPr>
                    <w:rFonts w:ascii="Calibri" w:eastAsia="Calibri" w:hAnsi="Calibri" w:cs="Calibri"/>
                  </w:rPr>
                  <w:t xml:space="preserve"> courses that introduce students to the expectations of</w:t>
                </w:r>
                <w:r w:rsidR="00FB1649">
                  <w:rPr>
                    <w:rFonts w:ascii="Calibri" w:eastAsia="Calibri" w:hAnsi="Calibri" w:cs="Calibri"/>
                  </w:rPr>
                  <w:t xml:space="preserve"> a college-</w:t>
                </w:r>
                <w:r w:rsidRPr="2187ECAF">
                  <w:rPr>
                    <w:rFonts w:ascii="Calibri" w:eastAsia="Calibri" w:hAnsi="Calibri" w:cs="Calibri"/>
                  </w:rPr>
                  <w:t xml:space="preserve">level photography course.  Many students take the course with the false impression that photography is an easy “push-a-button” art course.  </w:t>
                </w:r>
              </w:p>
              <w:p w14:paraId="03593F4E" w14:textId="77777777" w:rsidR="00BB3658" w:rsidRDefault="00BB3658" w:rsidP="00BB3658">
                <w:pPr>
                  <w:rPr>
                    <w:rFonts w:ascii="Calibri" w:eastAsia="Calibri" w:hAnsi="Calibri" w:cs="Calibri"/>
                  </w:rPr>
                </w:pPr>
              </w:p>
              <w:p w14:paraId="11DE3342" w14:textId="320D3FB1" w:rsidR="00BB3658" w:rsidRDefault="00BB3658" w:rsidP="00911FBB">
                <w:pPr>
                  <w:pStyle w:val="ListParagraph"/>
                  <w:numPr>
                    <w:ilvl w:val="0"/>
                    <w:numId w:val="32"/>
                  </w:numPr>
                  <w:rPr>
                    <w:rFonts w:eastAsiaTheme="minorEastAsia"/>
                  </w:rPr>
                </w:pPr>
                <w:r w:rsidRPr="2187ECAF">
                  <w:rPr>
                    <w:rFonts w:ascii="Calibri" w:eastAsia="Calibri" w:hAnsi="Calibri" w:cs="Calibri"/>
                  </w:rPr>
                  <w:t>General education requirements are eve</w:t>
                </w:r>
                <w:r w:rsidR="00DF6379">
                  <w:rPr>
                    <w:rFonts w:ascii="Calibri" w:eastAsia="Calibri" w:hAnsi="Calibri" w:cs="Calibri"/>
                  </w:rPr>
                  <w:t>nly distributed throughout the four</w:t>
                </w:r>
                <w:r w:rsidRPr="2187ECAF">
                  <w:rPr>
                    <w:rFonts w:ascii="Calibri" w:eastAsia="Calibri" w:hAnsi="Calibri" w:cs="Calibri"/>
                  </w:rPr>
                  <w:t xml:space="preserve"> semesters with close attention to r</w:t>
                </w:r>
                <w:r w:rsidR="00DF6379">
                  <w:rPr>
                    <w:rFonts w:ascii="Calibri" w:eastAsia="Calibri" w:hAnsi="Calibri" w:cs="Calibri"/>
                  </w:rPr>
                  <w:t>ecommended general ed courses w</w:t>
                </w:r>
                <w:r w:rsidRPr="2187ECAF">
                  <w:rPr>
                    <w:rFonts w:ascii="Calibri" w:eastAsia="Calibri" w:hAnsi="Calibri" w:cs="Calibri"/>
                  </w:rPr>
                  <w:t>ith a well-managed program</w:t>
                </w:r>
                <w:r w:rsidR="00DF6379">
                  <w:rPr>
                    <w:rFonts w:ascii="Calibri" w:eastAsia="Calibri" w:hAnsi="Calibri" w:cs="Calibri"/>
                  </w:rPr>
                  <w:t>.</w:t>
                </w:r>
              </w:p>
              <w:p w14:paraId="14612CFE" w14:textId="77777777" w:rsidR="00BB3658" w:rsidRDefault="00BB3658" w:rsidP="00BB3658">
                <w:pPr>
                  <w:rPr>
                    <w:rFonts w:ascii="Calibri" w:eastAsia="Calibri" w:hAnsi="Calibri" w:cs="Calibri"/>
                  </w:rPr>
                </w:pPr>
              </w:p>
              <w:p w14:paraId="6F07C0B8" w14:textId="77777777" w:rsidR="00BB3658" w:rsidRDefault="00BB3658" w:rsidP="00BB3658">
                <w:pPr>
                  <w:rPr>
                    <w:rFonts w:ascii="Calibri" w:eastAsia="Calibri" w:hAnsi="Calibri" w:cs="Calibri"/>
                    <w:sz w:val="28"/>
                    <w:szCs w:val="28"/>
                  </w:rPr>
                </w:pPr>
              </w:p>
              <w:p w14:paraId="177958BE" w14:textId="77777777" w:rsidR="00BB3658" w:rsidRDefault="00BB3658" w:rsidP="00BB3658">
                <w:pPr>
                  <w:rPr>
                    <w:rFonts w:ascii="Calibri" w:eastAsia="Calibri" w:hAnsi="Calibri" w:cs="Calibri"/>
                    <w:sz w:val="28"/>
                    <w:szCs w:val="28"/>
                  </w:rPr>
                </w:pPr>
              </w:p>
              <w:p w14:paraId="254E3B48" w14:textId="77777777" w:rsidR="00BB3658" w:rsidRDefault="00BB3658" w:rsidP="00BB3658">
                <w:pPr>
                  <w:rPr>
                    <w:rFonts w:ascii="Calibri" w:eastAsia="Calibri" w:hAnsi="Calibri" w:cs="Calibri"/>
                    <w:sz w:val="28"/>
                    <w:szCs w:val="28"/>
                  </w:rPr>
                </w:pPr>
              </w:p>
              <w:p w14:paraId="4544ECDB" w14:textId="77777777" w:rsidR="00BB3658" w:rsidRDefault="00BB3658" w:rsidP="00BB3658">
                <w:pPr>
                  <w:rPr>
                    <w:rFonts w:ascii="Calibri" w:eastAsia="Calibri" w:hAnsi="Calibri" w:cs="Calibri"/>
                    <w:b/>
                    <w:bCs/>
                    <w:color w:val="000000" w:themeColor="text1"/>
                    <w:sz w:val="28"/>
                    <w:szCs w:val="28"/>
                  </w:rPr>
                </w:pPr>
              </w:p>
              <w:p w14:paraId="003F7424" w14:textId="77777777" w:rsidR="00E434B1" w:rsidRDefault="00E434B1" w:rsidP="00BB3658">
                <w:pPr>
                  <w:rPr>
                    <w:rFonts w:ascii="Calibri" w:eastAsia="Calibri" w:hAnsi="Calibri" w:cs="Calibri"/>
                    <w:b/>
                    <w:bCs/>
                    <w:color w:val="000000" w:themeColor="text1"/>
                    <w:sz w:val="28"/>
                    <w:szCs w:val="28"/>
                  </w:rPr>
                </w:pPr>
              </w:p>
              <w:p w14:paraId="1D572FBE" w14:textId="77777777" w:rsidR="00E434B1" w:rsidRDefault="00E434B1" w:rsidP="00BB3658">
                <w:pPr>
                  <w:rPr>
                    <w:rFonts w:ascii="Calibri" w:eastAsia="Calibri" w:hAnsi="Calibri" w:cs="Calibri"/>
                    <w:b/>
                    <w:bCs/>
                    <w:color w:val="000000" w:themeColor="text1"/>
                    <w:sz w:val="28"/>
                    <w:szCs w:val="28"/>
                  </w:rPr>
                </w:pPr>
              </w:p>
              <w:p w14:paraId="34CF5B60" w14:textId="77777777" w:rsidR="00E434B1" w:rsidRDefault="00E434B1" w:rsidP="00E434B1">
                <w:pPr>
                  <w:rPr>
                    <w:rFonts w:ascii="Calibri" w:eastAsia="Calibri" w:hAnsi="Calibri" w:cs="Calibri"/>
                    <w:b/>
                    <w:bCs/>
                    <w:color w:val="000000" w:themeColor="text1"/>
                    <w:sz w:val="28"/>
                    <w:szCs w:val="28"/>
                  </w:rPr>
                </w:pPr>
                <w:r w:rsidRPr="70576606">
                  <w:rPr>
                    <w:rFonts w:ascii="Calibri" w:eastAsia="Calibri" w:hAnsi="Calibri" w:cs="Calibri"/>
                    <w:b/>
                    <w:bCs/>
                    <w:color w:val="000000" w:themeColor="text1"/>
                    <w:sz w:val="28"/>
                    <w:szCs w:val="28"/>
                  </w:rPr>
                  <w:t>AVERAGE CLASS SIZE</w:t>
                </w:r>
              </w:p>
              <w:p w14:paraId="11F14174" w14:textId="77777777" w:rsidR="00E434B1" w:rsidRDefault="00E434B1" w:rsidP="00E434B1">
                <w:pPr>
                  <w:rPr>
                    <w:rFonts w:ascii="Calibri" w:eastAsia="Calibri" w:hAnsi="Calibri" w:cs="Calibri"/>
                    <w:b/>
                    <w:bCs/>
                    <w:color w:val="000000" w:themeColor="text1"/>
                  </w:rPr>
                </w:pPr>
                <w:r>
                  <w:rPr>
                    <w:rFonts w:ascii="Calibri" w:eastAsia="Calibri" w:hAnsi="Calibri" w:cs="Calibri"/>
                    <w:b/>
                    <w:bCs/>
                    <w:noProof/>
                    <w:color w:val="000000" w:themeColor="text1"/>
                  </w:rPr>
                  <w:drawing>
                    <wp:inline distT="0" distB="0" distL="0" distR="0" wp14:anchorId="6DF1DA80" wp14:editId="72584FB1">
                      <wp:extent cx="5638133" cy="5774267"/>
                      <wp:effectExtent l="0" t="0" r="1270" b="444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53936" cy="5790451"/>
                              </a:xfrm>
                              <a:prstGeom prst="rect">
                                <a:avLst/>
                              </a:prstGeom>
                            </pic:spPr>
                          </pic:pic>
                        </a:graphicData>
                      </a:graphic>
                    </wp:inline>
                  </w:drawing>
                </w:r>
              </w:p>
              <w:p w14:paraId="6F68AEDE" w14:textId="77777777" w:rsidR="00E434B1" w:rsidRDefault="00E434B1" w:rsidP="00E434B1">
                <w:pPr>
                  <w:rPr>
                    <w:rFonts w:eastAsiaTheme="minorEastAsia"/>
                    <w:sz w:val="12"/>
                    <w:szCs w:val="12"/>
                  </w:rPr>
                </w:pPr>
                <w:r w:rsidRPr="36C57A91">
                  <w:rPr>
                    <w:rFonts w:eastAsiaTheme="minorEastAsia"/>
                    <w:color w:val="000000" w:themeColor="text1"/>
                    <w:sz w:val="12"/>
                    <w:szCs w:val="12"/>
                  </w:rPr>
                  <w:t xml:space="preserve">Date Collected from Collin College Institutional Research Office </w:t>
                </w:r>
                <w:hyperlink r:id="rId110">
                  <w:r w:rsidRPr="36C57A91">
                    <w:rPr>
                      <w:rStyle w:val="Hyperlink"/>
                      <w:rFonts w:eastAsiaTheme="minorEastAsia"/>
                      <w:sz w:val="12"/>
                      <w:szCs w:val="12"/>
                    </w:rPr>
                    <w:t>http://inside.collin.edu/iro/programreview/202021/AwardsByProgram_2016-2020.pdf</w:t>
                  </w:r>
                </w:hyperlink>
              </w:p>
              <w:p w14:paraId="1E096F8A" w14:textId="77777777" w:rsidR="00E434B1" w:rsidRDefault="00E434B1" w:rsidP="00BB3658">
                <w:pPr>
                  <w:rPr>
                    <w:rFonts w:ascii="Calibri" w:eastAsia="Calibri" w:hAnsi="Calibri" w:cs="Calibri"/>
                    <w:b/>
                    <w:bCs/>
                    <w:color w:val="000000" w:themeColor="text1"/>
                    <w:sz w:val="28"/>
                    <w:szCs w:val="28"/>
                  </w:rPr>
                </w:pPr>
              </w:p>
              <w:p w14:paraId="6B08C265" w14:textId="77777777" w:rsidR="00BB3658" w:rsidRDefault="00BB3658" w:rsidP="00BB3658">
                <w:pPr>
                  <w:rPr>
                    <w:rFonts w:ascii="Calibri" w:eastAsia="Calibri" w:hAnsi="Calibri" w:cs="Calibri"/>
                    <w:b/>
                    <w:bCs/>
                    <w:color w:val="000000" w:themeColor="text1"/>
                  </w:rPr>
                </w:pPr>
              </w:p>
              <w:p w14:paraId="4A167E8C" w14:textId="000603B1" w:rsidR="00BB3658" w:rsidRDefault="00BB3658" w:rsidP="00BB3658">
                <w:pPr>
                  <w:rPr>
                    <w:rFonts w:ascii="Calibri" w:eastAsia="Calibri" w:hAnsi="Calibri" w:cs="Calibri"/>
                  </w:rPr>
                </w:pPr>
                <w:r w:rsidRPr="65A01A2D">
                  <w:rPr>
                    <w:rFonts w:ascii="Calibri" w:eastAsia="Calibri" w:hAnsi="Calibri" w:cs="Calibri"/>
                  </w:rPr>
                  <w:t>Cours</w:t>
                </w:r>
                <w:r w:rsidR="00DF6379">
                  <w:rPr>
                    <w:rFonts w:ascii="Calibri" w:eastAsia="Calibri" w:hAnsi="Calibri" w:cs="Calibri"/>
                  </w:rPr>
                  <w:t>es with enrollment lower than ten</w:t>
                </w:r>
                <w:r w:rsidRPr="65A01A2D">
                  <w:rPr>
                    <w:rFonts w:ascii="Calibri" w:eastAsia="Calibri" w:hAnsi="Calibri" w:cs="Calibri"/>
                  </w:rPr>
                  <w:t xml:space="preserve"> students</w:t>
                </w:r>
                <w:r w:rsidR="00DF6379">
                  <w:rPr>
                    <w:rFonts w:ascii="Calibri" w:eastAsia="Calibri" w:hAnsi="Calibri" w:cs="Calibri"/>
                  </w:rPr>
                  <w:t>:</w:t>
                </w:r>
              </w:p>
              <w:p w14:paraId="5C01A364" w14:textId="2048CA79" w:rsidR="00BB3658" w:rsidRDefault="00BB3658" w:rsidP="00BB3658">
                <w:pPr>
                  <w:rPr>
                    <w:rFonts w:ascii="Calibri" w:eastAsia="Calibri" w:hAnsi="Calibri" w:cs="Calibri"/>
                  </w:rPr>
                </w:pPr>
                <w:r w:rsidRPr="65A01A2D">
                  <w:rPr>
                    <w:rFonts w:ascii="Calibri" w:eastAsia="Calibri" w:hAnsi="Calibri" w:cs="Calibri"/>
                  </w:rPr>
                  <w:t xml:space="preserve">The following sections were taught with low enrollment during </w:t>
                </w:r>
                <w:r w:rsidR="00DF6379">
                  <w:rPr>
                    <w:rFonts w:ascii="Calibri" w:eastAsia="Calibri" w:hAnsi="Calibri" w:cs="Calibri"/>
                  </w:rPr>
                  <w:t xml:space="preserve">the summer term. The summer term tends to have a lower </w:t>
                </w:r>
                <w:r w:rsidRPr="65A01A2D">
                  <w:rPr>
                    <w:rFonts w:ascii="Calibri" w:eastAsia="Calibri" w:hAnsi="Calibri" w:cs="Calibri"/>
                  </w:rPr>
                  <w:t>enrollment in the photography program.  The courses below all demonstrate higher enrol</w:t>
                </w:r>
                <w:r w:rsidR="00DF6379">
                  <w:rPr>
                    <w:rFonts w:ascii="Calibri" w:eastAsia="Calibri" w:hAnsi="Calibri" w:cs="Calibri"/>
                  </w:rPr>
                  <w:t>l</w:t>
                </w:r>
                <w:r w:rsidRPr="65A01A2D">
                  <w:rPr>
                    <w:rFonts w:ascii="Calibri" w:eastAsia="Calibri" w:hAnsi="Calibri" w:cs="Calibri"/>
                  </w:rPr>
                  <w:t xml:space="preserve">ment when offered during </w:t>
                </w:r>
                <w:r w:rsidR="00DF6379">
                  <w:rPr>
                    <w:rFonts w:ascii="Calibri" w:eastAsia="Calibri" w:hAnsi="Calibri" w:cs="Calibri"/>
                  </w:rPr>
                  <w:t xml:space="preserve">the </w:t>
                </w:r>
                <w:r w:rsidRPr="65A01A2D">
                  <w:rPr>
                    <w:rFonts w:ascii="Calibri" w:eastAsia="Calibri" w:hAnsi="Calibri" w:cs="Calibri"/>
                  </w:rPr>
                  <w:t xml:space="preserve">fall or spring semester. </w:t>
                </w:r>
              </w:p>
              <w:p w14:paraId="238C4DFD" w14:textId="77777777" w:rsidR="00DF6379" w:rsidRDefault="00DF6379" w:rsidP="00BB3658">
                <w:pPr>
                  <w:rPr>
                    <w:rFonts w:ascii="Calibri" w:eastAsia="Calibri" w:hAnsi="Calibri" w:cs="Calibri"/>
                  </w:rPr>
                </w:pPr>
              </w:p>
              <w:p w14:paraId="45E607B3" w14:textId="6199E98C" w:rsidR="00BB3658" w:rsidRDefault="00DF6379" w:rsidP="00BB3658">
                <w:pPr>
                  <w:rPr>
                    <w:rFonts w:ascii="Calibri" w:eastAsia="Calibri" w:hAnsi="Calibri" w:cs="Calibri"/>
                  </w:rPr>
                </w:pPr>
                <w:r>
                  <w:rPr>
                    <w:rFonts w:ascii="Calibri" w:eastAsia="Calibri" w:hAnsi="Calibri" w:cs="Calibri"/>
                  </w:rPr>
                  <w:t>Digital Media: Summer 2019 – Five</w:t>
                </w:r>
                <w:r w:rsidR="00BB3658" w:rsidRPr="2187ECAF">
                  <w:rPr>
                    <w:rFonts w:ascii="Calibri" w:eastAsia="Calibri" w:hAnsi="Calibri" w:cs="Calibri"/>
                  </w:rPr>
                  <w:t xml:space="preserve"> students enrolled</w:t>
                </w:r>
              </w:p>
              <w:p w14:paraId="24C225BC" w14:textId="4D5E1C39" w:rsidR="00BB3658" w:rsidRDefault="00DF6379" w:rsidP="00BB3658">
                <w:pPr>
                  <w:rPr>
                    <w:rFonts w:ascii="Calibri" w:eastAsia="Calibri" w:hAnsi="Calibri" w:cs="Calibri"/>
                  </w:rPr>
                </w:pPr>
                <w:r>
                  <w:rPr>
                    <w:rFonts w:ascii="Calibri" w:eastAsia="Calibri" w:hAnsi="Calibri" w:cs="Calibri"/>
                  </w:rPr>
                  <w:t>Photography I: Summer 2018 – Seven</w:t>
                </w:r>
                <w:r w:rsidR="00BB3658" w:rsidRPr="2187ECAF">
                  <w:rPr>
                    <w:rFonts w:ascii="Calibri" w:eastAsia="Calibri" w:hAnsi="Calibri" w:cs="Calibri"/>
                  </w:rPr>
                  <w:t xml:space="preserve"> students enrolled</w:t>
                </w:r>
              </w:p>
              <w:p w14:paraId="472E709E" w14:textId="674D13AF" w:rsidR="00BB3658" w:rsidRDefault="00DF6379" w:rsidP="00BB3658">
                <w:pPr>
                  <w:rPr>
                    <w:rFonts w:ascii="Calibri" w:eastAsia="Calibri" w:hAnsi="Calibri" w:cs="Calibri"/>
                  </w:rPr>
                </w:pPr>
                <w:r>
                  <w:rPr>
                    <w:rFonts w:ascii="Calibri" w:eastAsia="Calibri" w:hAnsi="Calibri" w:cs="Calibri"/>
                  </w:rPr>
                  <w:t>Landscape: Summer 2018- Four</w:t>
                </w:r>
                <w:r w:rsidR="00BB3658" w:rsidRPr="2187ECAF">
                  <w:rPr>
                    <w:rFonts w:ascii="Calibri" w:eastAsia="Calibri" w:hAnsi="Calibri" w:cs="Calibri"/>
                  </w:rPr>
                  <w:t xml:space="preserve"> students enrolled</w:t>
                </w:r>
              </w:p>
              <w:p w14:paraId="5BA336A3" w14:textId="48637DD6" w:rsidR="00BB3658" w:rsidRDefault="00DF6379" w:rsidP="00BB3658">
                <w:pPr>
                  <w:rPr>
                    <w:rFonts w:ascii="Calibri" w:eastAsia="Calibri" w:hAnsi="Calibri" w:cs="Calibri"/>
                  </w:rPr>
                </w:pPr>
                <w:r>
                  <w:rPr>
                    <w:rFonts w:ascii="Calibri" w:eastAsia="Calibri" w:hAnsi="Calibri" w:cs="Calibri"/>
                  </w:rPr>
                  <w:t>Portfolio: Summer 2018 – One</w:t>
                </w:r>
                <w:r w:rsidR="00BB3658" w:rsidRPr="2187ECAF">
                  <w:rPr>
                    <w:rFonts w:ascii="Calibri" w:eastAsia="Calibri" w:hAnsi="Calibri" w:cs="Calibri"/>
                  </w:rPr>
                  <w:t xml:space="preserve"> student enrolled</w:t>
                </w:r>
              </w:p>
              <w:p w14:paraId="1F73F1DE" w14:textId="77777777" w:rsidR="00BB3658" w:rsidRDefault="00BB3658" w:rsidP="00BB3658">
                <w:pPr>
                  <w:rPr>
                    <w:rFonts w:ascii="Arial" w:eastAsia="Arial" w:hAnsi="Arial" w:cs="Arial"/>
                  </w:rPr>
                </w:pPr>
                <w:r w:rsidRPr="2BA68B49">
                  <w:rPr>
                    <w:rFonts w:ascii="Arial" w:eastAsia="Arial" w:hAnsi="Arial" w:cs="Arial"/>
                  </w:rPr>
                  <w:t xml:space="preserve"> </w:t>
                </w:r>
              </w:p>
              <w:p w14:paraId="3E12A5A5" w14:textId="77777777" w:rsidR="00BB3658" w:rsidRDefault="00BB3658" w:rsidP="00BB3658">
                <w:pPr>
                  <w:rPr>
                    <w:rFonts w:ascii="Arial" w:eastAsia="Arial" w:hAnsi="Arial" w:cs="Arial"/>
                  </w:rPr>
                </w:pPr>
                <w:r w:rsidRPr="2BA68B49">
                  <w:rPr>
                    <w:rFonts w:ascii="Arial" w:eastAsia="Arial" w:hAnsi="Arial" w:cs="Arial"/>
                  </w:rPr>
                  <w:t xml:space="preserve"> </w:t>
                </w:r>
              </w:p>
              <w:p w14:paraId="6C69762B" w14:textId="4DE976C8" w:rsidR="00BB3658" w:rsidRDefault="00DF6379" w:rsidP="00BB3658">
                <w:pPr>
                  <w:rPr>
                    <w:rFonts w:ascii="Calibri" w:eastAsia="Calibri" w:hAnsi="Calibri" w:cs="Calibri"/>
                  </w:rPr>
                </w:pPr>
                <w:r>
                  <w:rPr>
                    <w:rFonts w:ascii="Calibri" w:eastAsia="Calibri" w:hAnsi="Calibri" w:cs="Calibri"/>
                  </w:rPr>
                  <w:t>PHTC 2349, Digital Imag</w:t>
                </w:r>
                <w:r w:rsidR="00BB3658" w:rsidRPr="36C57A91">
                  <w:rPr>
                    <w:rFonts w:ascii="Calibri" w:eastAsia="Calibri" w:hAnsi="Calibri" w:cs="Calibri"/>
                  </w:rPr>
                  <w:t xml:space="preserve">ing </w:t>
                </w:r>
                <w:r>
                  <w:rPr>
                    <w:rFonts w:ascii="Calibri" w:eastAsia="Calibri" w:hAnsi="Calibri" w:cs="Calibri"/>
                  </w:rPr>
                  <w:t>III, was first offered in Fall 2018, and nine</w:t>
                </w:r>
                <w:r w:rsidR="00BB3658" w:rsidRPr="36C57A91">
                  <w:rPr>
                    <w:rFonts w:ascii="Calibri" w:eastAsia="Calibri" w:hAnsi="Calibri" w:cs="Calibri"/>
                  </w:rPr>
                  <w:t xml:space="preserve"> students</w:t>
                </w:r>
                <w:r>
                  <w:rPr>
                    <w:rFonts w:ascii="Calibri" w:eastAsia="Calibri" w:hAnsi="Calibri" w:cs="Calibri"/>
                  </w:rPr>
                  <w:t xml:space="preserve"> enrolled. Subsequent semesters </w:t>
                </w:r>
                <w:r w:rsidR="00BB3658" w:rsidRPr="36C57A91">
                  <w:rPr>
                    <w:rFonts w:ascii="Calibri" w:eastAsia="Calibri" w:hAnsi="Calibri" w:cs="Calibri"/>
                  </w:rPr>
                  <w:t xml:space="preserve">had 16 and 13 students enrolled. </w:t>
                </w:r>
              </w:p>
              <w:p w14:paraId="24E7378C" w14:textId="77777777" w:rsidR="00BB3658" w:rsidRDefault="00BB3658" w:rsidP="00BB3658">
                <w:pPr>
                  <w:rPr>
                    <w:rFonts w:ascii="Calibri" w:eastAsia="Calibri" w:hAnsi="Calibri" w:cs="Calibri"/>
                    <w:color w:val="FF0000"/>
                  </w:rPr>
                </w:pPr>
                <w:r>
                  <w:rPr>
                    <w:noProof/>
                  </w:rPr>
                  <w:drawing>
                    <wp:inline distT="0" distB="0" distL="0" distR="0" wp14:anchorId="40F6286B" wp14:editId="3E797919">
                      <wp:extent cx="3576360" cy="1624264"/>
                      <wp:effectExtent l="0" t="0" r="0" b="0"/>
                      <wp:docPr id="1449370360" name="Picture 144937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76360" cy="1624264"/>
                              </a:xfrm>
                              <a:prstGeom prst="rect">
                                <a:avLst/>
                              </a:prstGeom>
                            </pic:spPr>
                          </pic:pic>
                        </a:graphicData>
                      </a:graphic>
                    </wp:inline>
                  </w:drawing>
                </w:r>
              </w:p>
              <w:p w14:paraId="554ACD4D" w14:textId="77777777" w:rsidR="00BB3658" w:rsidRDefault="00BB3658" w:rsidP="00BB3658">
                <w:pPr>
                  <w:rPr>
                    <w:rFonts w:eastAsiaTheme="minorEastAsia"/>
                    <w:sz w:val="12"/>
                    <w:szCs w:val="12"/>
                  </w:rPr>
                </w:pPr>
                <w:r w:rsidRPr="36C57A91">
                  <w:rPr>
                    <w:rFonts w:eastAsiaTheme="minorEastAsia"/>
                    <w:color w:val="000000" w:themeColor="text1"/>
                    <w:sz w:val="12"/>
                    <w:szCs w:val="12"/>
                  </w:rPr>
                  <w:t xml:space="preserve">Date Collected from Collin College Institutional Research Office </w:t>
                </w:r>
                <w:hyperlink r:id="rId112">
                  <w:r w:rsidRPr="36C57A91">
                    <w:rPr>
                      <w:rStyle w:val="Hyperlink"/>
                      <w:rFonts w:eastAsiaTheme="minorEastAsia"/>
                      <w:sz w:val="12"/>
                      <w:szCs w:val="12"/>
                    </w:rPr>
                    <w:t>http://inside.collin.edu/iro/programreview/202021/AwardsByProgram_2016-2020.pdf</w:t>
                  </w:r>
                </w:hyperlink>
              </w:p>
              <w:p w14:paraId="31B2DBD7" w14:textId="77777777" w:rsidR="00BB3658" w:rsidRDefault="00BB3658" w:rsidP="00BB3658">
                <w:pPr>
                  <w:rPr>
                    <w:rFonts w:ascii="Calibri" w:eastAsia="Calibri" w:hAnsi="Calibri" w:cs="Calibri"/>
                    <w:color w:val="FF0000"/>
                  </w:rPr>
                </w:pPr>
              </w:p>
              <w:p w14:paraId="35A88AEB" w14:textId="77777777" w:rsidR="00BB3658" w:rsidRDefault="00BB3658" w:rsidP="00BB3658">
                <w:pPr>
                  <w:rPr>
                    <w:rFonts w:ascii="Calibri" w:eastAsia="Calibri" w:hAnsi="Calibri" w:cs="Calibri"/>
                    <w:color w:val="FF0000"/>
                  </w:rPr>
                </w:pPr>
              </w:p>
              <w:p w14:paraId="1DE61B9C" w14:textId="77777777" w:rsidR="00826788" w:rsidRDefault="00826788" w:rsidP="00BB3658">
                <w:pPr>
                  <w:rPr>
                    <w:rFonts w:ascii="Calibri" w:eastAsia="Calibri" w:hAnsi="Calibri" w:cs="Calibri"/>
                    <w:color w:val="FF0000"/>
                  </w:rPr>
                </w:pPr>
              </w:p>
              <w:p w14:paraId="1FBDF907" w14:textId="77777777" w:rsidR="00826788" w:rsidRDefault="00826788" w:rsidP="00BB3658">
                <w:pPr>
                  <w:rPr>
                    <w:rFonts w:ascii="Calibri" w:eastAsia="Calibri" w:hAnsi="Calibri" w:cs="Calibri"/>
                    <w:color w:val="FF0000"/>
                  </w:rPr>
                </w:pPr>
              </w:p>
              <w:p w14:paraId="560754B6" w14:textId="77777777" w:rsidR="00826788" w:rsidRDefault="00826788" w:rsidP="00BB3658">
                <w:pPr>
                  <w:rPr>
                    <w:rFonts w:ascii="Calibri" w:eastAsia="Calibri" w:hAnsi="Calibri" w:cs="Calibri"/>
                    <w:color w:val="FF0000"/>
                  </w:rPr>
                </w:pPr>
              </w:p>
              <w:p w14:paraId="7249BBC8" w14:textId="77777777" w:rsidR="00826788" w:rsidRDefault="00826788" w:rsidP="00BB3658">
                <w:pPr>
                  <w:rPr>
                    <w:rFonts w:ascii="Calibri" w:eastAsia="Calibri" w:hAnsi="Calibri" w:cs="Calibri"/>
                    <w:color w:val="FF0000"/>
                  </w:rPr>
                </w:pPr>
              </w:p>
              <w:p w14:paraId="11B5D68E" w14:textId="77777777" w:rsidR="00826788" w:rsidRDefault="00826788" w:rsidP="00BB3658">
                <w:pPr>
                  <w:rPr>
                    <w:rFonts w:ascii="Calibri" w:eastAsia="Calibri" w:hAnsi="Calibri" w:cs="Calibri"/>
                    <w:color w:val="FF0000"/>
                  </w:rPr>
                </w:pPr>
              </w:p>
              <w:p w14:paraId="07F4B279" w14:textId="77777777" w:rsidR="00826788" w:rsidRDefault="00826788" w:rsidP="00BB3658">
                <w:pPr>
                  <w:rPr>
                    <w:rFonts w:ascii="Calibri" w:eastAsia="Calibri" w:hAnsi="Calibri" w:cs="Calibri"/>
                    <w:color w:val="FF0000"/>
                  </w:rPr>
                </w:pPr>
              </w:p>
              <w:p w14:paraId="516F77DD" w14:textId="77777777" w:rsidR="00826788" w:rsidRDefault="00826788" w:rsidP="00BB3658">
                <w:pPr>
                  <w:rPr>
                    <w:rFonts w:ascii="Calibri" w:eastAsia="Calibri" w:hAnsi="Calibri" w:cs="Calibri"/>
                    <w:color w:val="FF0000"/>
                  </w:rPr>
                </w:pPr>
              </w:p>
              <w:p w14:paraId="3C56440F" w14:textId="4E408A32" w:rsidR="00BB3658" w:rsidRDefault="00BB3658" w:rsidP="00BB3658">
                <w:pPr>
                  <w:rPr>
                    <w:rFonts w:ascii="Calibri" w:eastAsia="Calibri" w:hAnsi="Calibri" w:cs="Calibri"/>
                  </w:rPr>
                </w:pPr>
                <w:r w:rsidRPr="36C57A91">
                  <w:rPr>
                    <w:rFonts w:ascii="Calibri" w:eastAsia="Calibri" w:hAnsi="Calibri" w:cs="Calibri"/>
                  </w:rPr>
                  <w:lastRenderedPageBreak/>
                  <w:t xml:space="preserve">PHTC 2353, Portraiture II is a course that has higher enrollment in the fall semesters and lower enrollment during the spring semesters. </w:t>
                </w:r>
                <w:r w:rsidR="00DF6379">
                  <w:rPr>
                    <w:rFonts w:ascii="Calibri" w:eastAsia="Calibri" w:hAnsi="Calibri" w:cs="Calibri"/>
                  </w:rPr>
                  <w:t>The Frisco Ca</w:t>
                </w:r>
                <w:r w:rsidRPr="36C57A91">
                  <w:rPr>
                    <w:rFonts w:ascii="Calibri" w:eastAsia="Calibri" w:hAnsi="Calibri" w:cs="Calibri"/>
                  </w:rPr>
                  <w:t>mpus offers Portraiture 1 an</w:t>
                </w:r>
                <w:r w:rsidR="00DF6379">
                  <w:rPr>
                    <w:rFonts w:ascii="Calibri" w:eastAsia="Calibri" w:hAnsi="Calibri" w:cs="Calibri"/>
                  </w:rPr>
                  <w:t>d 2 as combined classes in the s</w:t>
                </w:r>
                <w:r w:rsidRPr="36C57A91">
                  <w:rPr>
                    <w:rFonts w:ascii="Calibri" w:eastAsia="Calibri" w:hAnsi="Calibri" w:cs="Calibri"/>
                  </w:rPr>
                  <w:t>pring.  This explains the low enrollment for the spring sem</w:t>
                </w:r>
                <w:r w:rsidR="00DF6379">
                  <w:rPr>
                    <w:rFonts w:ascii="Calibri" w:eastAsia="Calibri" w:hAnsi="Calibri" w:cs="Calibri"/>
                  </w:rPr>
                  <w:t xml:space="preserve">ester at the Plano Campus. </w:t>
                </w:r>
              </w:p>
              <w:p w14:paraId="547DC711" w14:textId="77777777" w:rsidR="00BB3658" w:rsidRDefault="00BB3658" w:rsidP="00BB3658">
                <w:r>
                  <w:rPr>
                    <w:noProof/>
                  </w:rPr>
                  <w:drawing>
                    <wp:inline distT="0" distB="0" distL="0" distR="0" wp14:anchorId="552780F5" wp14:editId="678B1EC7">
                      <wp:extent cx="3607949" cy="1706259"/>
                      <wp:effectExtent l="0" t="0" r="0" b="0"/>
                      <wp:docPr id="1352935831" name="Picture 135293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07949" cy="1706259"/>
                              </a:xfrm>
                              <a:prstGeom prst="rect">
                                <a:avLst/>
                              </a:prstGeom>
                            </pic:spPr>
                          </pic:pic>
                        </a:graphicData>
                      </a:graphic>
                    </wp:inline>
                  </w:drawing>
                </w:r>
              </w:p>
              <w:p w14:paraId="784ACC49" w14:textId="77777777" w:rsidR="00BB3658" w:rsidRDefault="00BB3658" w:rsidP="00BB365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114">
                  <w:r w:rsidRPr="34781ADC">
                    <w:rPr>
                      <w:rStyle w:val="Hyperlink"/>
                      <w:rFonts w:eastAsiaTheme="minorEastAsia"/>
                      <w:sz w:val="12"/>
                      <w:szCs w:val="12"/>
                    </w:rPr>
                    <w:t>http://inside.collin.edu/iro/programreview/202021/AwardsByProgram_2016-2020.pdf</w:t>
                  </w:r>
                </w:hyperlink>
              </w:p>
              <w:p w14:paraId="688C090C" w14:textId="77777777" w:rsidR="00BB3658" w:rsidRDefault="00BB3658" w:rsidP="00BB3658">
                <w:pPr>
                  <w:rPr>
                    <w:rFonts w:ascii="Arial" w:eastAsia="Arial" w:hAnsi="Arial" w:cs="Arial"/>
                  </w:rPr>
                </w:pPr>
              </w:p>
              <w:p w14:paraId="5F440D5D" w14:textId="77777777" w:rsidR="00BB3658" w:rsidRDefault="00BB3658" w:rsidP="00BB3658">
                <w:pPr>
                  <w:rPr>
                    <w:rFonts w:ascii="Arial" w:eastAsia="Arial" w:hAnsi="Arial" w:cs="Arial"/>
                  </w:rPr>
                </w:pPr>
              </w:p>
              <w:p w14:paraId="50C19A3A" w14:textId="24CA80F3" w:rsidR="00BB3658" w:rsidRPr="00826788" w:rsidRDefault="00826788" w:rsidP="00BB3658">
                <w:pPr>
                  <w:rPr>
                    <w:rFonts w:eastAsiaTheme="minorEastAsia"/>
                    <w:sz w:val="22"/>
                    <w:szCs w:val="22"/>
                  </w:rPr>
                </w:pPr>
                <w:r w:rsidRPr="16729B65">
                  <w:rPr>
                    <w:rFonts w:asciiTheme="minorHAnsi" w:eastAsiaTheme="minorEastAsia" w:hAnsiTheme="minorHAnsi" w:cstheme="minorBidi"/>
                    <w:sz w:val="22"/>
                    <w:szCs w:val="22"/>
                  </w:rPr>
                  <w:t>PHTC 2371, Video for Photogr</w:t>
                </w:r>
                <w:r w:rsidR="00DF6379">
                  <w:rPr>
                    <w:rFonts w:asciiTheme="minorHAnsi" w:eastAsiaTheme="minorEastAsia" w:hAnsiTheme="minorHAnsi" w:cstheme="minorBidi"/>
                    <w:sz w:val="22"/>
                    <w:szCs w:val="22"/>
                  </w:rPr>
                  <w:t>aphers had a low enrollment of nine</w:t>
                </w:r>
                <w:r w:rsidRPr="16729B65">
                  <w:rPr>
                    <w:rFonts w:asciiTheme="minorHAnsi" w:eastAsiaTheme="minorEastAsia" w:hAnsiTheme="minorHAnsi" w:cstheme="minorBidi"/>
                    <w:sz w:val="22"/>
                    <w:szCs w:val="22"/>
                  </w:rPr>
                  <w:t xml:space="preserve"> students in fall 2020. The semesters prior show 18 and 16 students enrolled. Video is a hands-on interactive course. During the pandemic with hybrid courses and the A/B system, students were reluctant to register for the course.</w:t>
                </w:r>
              </w:p>
              <w:p w14:paraId="2E467D10" w14:textId="77777777" w:rsidR="00BB3658" w:rsidRDefault="00BB3658" w:rsidP="00BB3658">
                <w:pPr>
                  <w:rPr>
                    <w:rFonts w:eastAsiaTheme="minorEastAsia"/>
                  </w:rPr>
                </w:pPr>
                <w:r>
                  <w:rPr>
                    <w:noProof/>
                  </w:rPr>
                  <w:drawing>
                    <wp:inline distT="0" distB="0" distL="0" distR="0" wp14:anchorId="5F28A816" wp14:editId="35C52E22">
                      <wp:extent cx="3574503" cy="1876614"/>
                      <wp:effectExtent l="0" t="0" r="0" b="0"/>
                      <wp:docPr id="928182490" name="Picture 92818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574503" cy="1876614"/>
                              </a:xfrm>
                              <a:prstGeom prst="rect">
                                <a:avLst/>
                              </a:prstGeom>
                            </pic:spPr>
                          </pic:pic>
                        </a:graphicData>
                      </a:graphic>
                    </wp:inline>
                  </w:drawing>
                </w:r>
              </w:p>
              <w:p w14:paraId="6138880E" w14:textId="77777777" w:rsidR="00BB3658" w:rsidRDefault="00BB3658" w:rsidP="00BB3658">
                <w:pPr>
                  <w:rPr>
                    <w:rFonts w:eastAsiaTheme="minorEastAsia"/>
                    <w:sz w:val="12"/>
                    <w:szCs w:val="12"/>
                  </w:rPr>
                </w:pPr>
                <w:r w:rsidRPr="36C57A91">
                  <w:rPr>
                    <w:rFonts w:eastAsiaTheme="minorEastAsia"/>
                    <w:color w:val="000000" w:themeColor="text1"/>
                    <w:sz w:val="12"/>
                    <w:szCs w:val="12"/>
                  </w:rPr>
                  <w:t xml:space="preserve">Date Collected from Collin College Institutional Research Office </w:t>
                </w:r>
                <w:hyperlink r:id="rId116">
                  <w:r w:rsidRPr="36C57A91">
                    <w:rPr>
                      <w:rStyle w:val="Hyperlink"/>
                      <w:rFonts w:eastAsiaTheme="minorEastAsia"/>
                      <w:sz w:val="12"/>
                      <w:szCs w:val="12"/>
                    </w:rPr>
                    <w:t>http://inside.collin.edu/iro/programreview/202021/AwardsByProgram_2016-2020.pdf</w:t>
                  </w:r>
                </w:hyperlink>
              </w:p>
              <w:p w14:paraId="50C87899" w14:textId="77777777" w:rsidR="00BB3658" w:rsidRDefault="00BB3658" w:rsidP="00BB3658">
                <w:pPr>
                  <w:rPr>
                    <w:rFonts w:eastAsiaTheme="minorEastAsia"/>
                  </w:rPr>
                </w:pPr>
              </w:p>
              <w:p w14:paraId="35C7548F" w14:textId="77777777" w:rsidR="00BB3658" w:rsidRDefault="00BB3658" w:rsidP="00BB3658">
                <w:pPr>
                  <w:rPr>
                    <w:rFonts w:eastAsiaTheme="minorEastAsia"/>
                  </w:rPr>
                </w:pPr>
              </w:p>
              <w:p w14:paraId="3B03B6A9" w14:textId="77777777" w:rsidR="00826788" w:rsidRDefault="00826788" w:rsidP="00BB3658">
                <w:pPr>
                  <w:rPr>
                    <w:rFonts w:eastAsiaTheme="minorEastAsia"/>
                  </w:rPr>
                </w:pPr>
              </w:p>
              <w:p w14:paraId="18833A87" w14:textId="77777777" w:rsidR="00826788" w:rsidRDefault="00826788" w:rsidP="00BB3658">
                <w:pPr>
                  <w:rPr>
                    <w:rFonts w:eastAsiaTheme="minorEastAsia"/>
                  </w:rPr>
                </w:pPr>
              </w:p>
              <w:p w14:paraId="7D690B4E" w14:textId="77777777" w:rsidR="00826788" w:rsidRDefault="00826788" w:rsidP="00826788">
                <w:pPr>
                  <w:rPr>
                    <w:rFonts w:eastAsiaTheme="minorEastAsia"/>
                    <w:b/>
                    <w:bCs/>
                    <w:sz w:val="28"/>
                    <w:szCs w:val="28"/>
                  </w:rPr>
                </w:pPr>
                <w:r w:rsidRPr="70576606">
                  <w:rPr>
                    <w:rFonts w:asciiTheme="minorHAnsi" w:eastAsiaTheme="minorEastAsia" w:hAnsiTheme="minorHAnsi" w:cstheme="minorBidi"/>
                    <w:b/>
                    <w:bCs/>
                    <w:sz w:val="28"/>
                    <w:szCs w:val="28"/>
                  </w:rPr>
                  <w:t>GRADE DISTRIBUTION</w:t>
                </w:r>
              </w:p>
              <w:p w14:paraId="41E3AD5E" w14:textId="77777777" w:rsidR="00826788" w:rsidRDefault="00826788" w:rsidP="00826788">
                <w:pPr>
                  <w:rPr>
                    <w:rFonts w:eastAsiaTheme="minorEastAsia"/>
                    <w:b/>
                    <w:bCs/>
                    <w:sz w:val="22"/>
                    <w:szCs w:val="22"/>
                  </w:rPr>
                </w:pPr>
              </w:p>
              <w:p w14:paraId="567EB6B4" w14:textId="77777777" w:rsidR="00BB3658" w:rsidRPr="00826788" w:rsidRDefault="00826788" w:rsidP="00BB3658">
                <w:pPr>
                  <w:rPr>
                    <w:rFonts w:eastAsiaTheme="minorEastAsia"/>
                    <w:color w:val="FF0000"/>
                    <w:sz w:val="22"/>
                    <w:szCs w:val="22"/>
                  </w:rPr>
                </w:pPr>
                <w:r w:rsidRPr="16729B65">
                  <w:rPr>
                    <w:rFonts w:asciiTheme="minorHAnsi" w:eastAsiaTheme="minorEastAsia" w:hAnsiTheme="minorHAnsi" w:cstheme="minorBidi"/>
                    <w:sz w:val="22"/>
                    <w:szCs w:val="22"/>
                  </w:rPr>
                  <w:lastRenderedPageBreak/>
                  <w:t xml:space="preserve">Grade distribution is even and brings no concerns. All courses have a pass rate of 79% or higher. </w:t>
                </w:r>
              </w:p>
              <w:p w14:paraId="56340323" w14:textId="77777777" w:rsidR="00BB3658" w:rsidRDefault="00BB3658" w:rsidP="00BB3658">
                <w:pPr>
                  <w:rPr>
                    <w:rFonts w:eastAsiaTheme="minorEastAsia"/>
                    <w:sz w:val="12"/>
                    <w:szCs w:val="12"/>
                  </w:rPr>
                </w:pPr>
                <w:r>
                  <w:rPr>
                    <w:noProof/>
                  </w:rPr>
                  <w:drawing>
                    <wp:inline distT="0" distB="0" distL="0" distR="0" wp14:anchorId="68879588" wp14:editId="348071AD">
                      <wp:extent cx="5889246" cy="5913887"/>
                      <wp:effectExtent l="0" t="0" r="0" b="0"/>
                      <wp:docPr id="1992236246" name="Picture 199223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89246" cy="5913887"/>
                              </a:xfrm>
                              <a:prstGeom prst="rect">
                                <a:avLst/>
                              </a:prstGeom>
                            </pic:spPr>
                          </pic:pic>
                        </a:graphicData>
                      </a:graphic>
                    </wp:inline>
                  </w:drawing>
                </w:r>
                <w:r w:rsidRPr="36C57A91">
                  <w:rPr>
                    <w:rFonts w:eastAsiaTheme="minorEastAsia"/>
                    <w:color w:val="000000" w:themeColor="text1"/>
                    <w:sz w:val="12"/>
                    <w:szCs w:val="12"/>
                  </w:rPr>
                  <w:t xml:space="preserve">Date Collected from Collin College Institutional Research Office </w:t>
                </w:r>
                <w:hyperlink r:id="rId118">
                  <w:r w:rsidRPr="36C57A91">
                    <w:rPr>
                      <w:rStyle w:val="Hyperlink"/>
                      <w:rFonts w:eastAsiaTheme="minorEastAsia"/>
                      <w:sz w:val="12"/>
                      <w:szCs w:val="12"/>
                    </w:rPr>
                    <w:t>http://inside.collin.edu/iro/programreview/202021/AwardsByProgram_2016-2020.pdf</w:t>
                  </w:r>
                </w:hyperlink>
              </w:p>
              <w:p w14:paraId="24693733" w14:textId="77777777" w:rsidR="00BB3658" w:rsidRDefault="00BB3658" w:rsidP="00BB3658">
                <w:pPr>
                  <w:rPr>
                    <w:rFonts w:eastAsiaTheme="minorEastAsia"/>
                  </w:rPr>
                </w:pPr>
              </w:p>
              <w:p w14:paraId="73775F10" w14:textId="77777777" w:rsidR="00BB3658" w:rsidRDefault="00BB3658" w:rsidP="00BB3658">
                <w:pPr>
                  <w:rPr>
                    <w:rFonts w:eastAsiaTheme="minorEastAsia"/>
                  </w:rPr>
                </w:pPr>
              </w:p>
              <w:p w14:paraId="4586EA37" w14:textId="77777777" w:rsidR="00826788" w:rsidRDefault="00826788" w:rsidP="00826788">
                <w:pPr>
                  <w:rPr>
                    <w:rFonts w:eastAsiaTheme="minorEastAsia"/>
                    <w:b/>
                    <w:bCs/>
                    <w:color w:val="000000" w:themeColor="text1"/>
                    <w:sz w:val="28"/>
                    <w:szCs w:val="28"/>
                  </w:rPr>
                </w:pPr>
                <w:r w:rsidRPr="70576606">
                  <w:rPr>
                    <w:rFonts w:asciiTheme="minorHAnsi" w:eastAsiaTheme="minorEastAsia" w:hAnsiTheme="minorHAnsi" w:cstheme="minorBidi"/>
                    <w:b/>
                    <w:bCs/>
                    <w:color w:val="000000" w:themeColor="text1"/>
                    <w:sz w:val="28"/>
                    <w:szCs w:val="28"/>
                  </w:rPr>
                  <w:t>CONTACT HOURS: FULL-TIME &amp; PART-TIME</w:t>
                </w:r>
              </w:p>
              <w:p w14:paraId="63D40E21" w14:textId="77777777" w:rsidR="00826788" w:rsidRDefault="00826788" w:rsidP="00826788">
                <w:pPr>
                  <w:rPr>
                    <w:rFonts w:eastAsiaTheme="minorEastAsia"/>
                    <w:b/>
                    <w:bCs/>
                    <w:color w:val="000000" w:themeColor="text1"/>
                    <w:sz w:val="22"/>
                    <w:szCs w:val="22"/>
                  </w:rPr>
                </w:pPr>
              </w:p>
              <w:p w14:paraId="793255CF" w14:textId="11706F47" w:rsidR="00BB3658" w:rsidRPr="00DF6379" w:rsidRDefault="00826788" w:rsidP="00BB3658">
                <w:r w:rsidRPr="2187ECAF">
                  <w:rPr>
                    <w:rFonts w:ascii="Calibri" w:eastAsia="Calibri" w:hAnsi="Calibri" w:cs="Calibri"/>
                    <w:color w:val="000000" w:themeColor="text1"/>
                    <w:sz w:val="22"/>
                    <w:szCs w:val="22"/>
                  </w:rPr>
                  <w:t>Full-time</w:t>
                </w:r>
                <w:r w:rsidRPr="2187ECAF">
                  <w:rPr>
                    <w:rFonts w:asciiTheme="minorHAnsi" w:eastAsiaTheme="minorEastAsia" w:hAnsiTheme="minorHAnsi" w:cstheme="minorBidi"/>
                    <w:color w:val="000000" w:themeColor="text1"/>
                    <w:sz w:val="22"/>
                    <w:szCs w:val="22"/>
                  </w:rPr>
                  <w:t xml:space="preserve"> contact hours fell below 50% in 2018 and 2020. Both years </w:t>
                </w:r>
                <w:r w:rsidR="00DF6379">
                  <w:rPr>
                    <w:rFonts w:asciiTheme="minorHAnsi" w:eastAsiaTheme="minorEastAsia" w:hAnsiTheme="minorHAnsi" w:cstheme="minorBidi"/>
                    <w:color w:val="000000" w:themeColor="text1"/>
                    <w:sz w:val="22"/>
                    <w:szCs w:val="22"/>
                  </w:rPr>
                  <w:t xml:space="preserve">had </w:t>
                </w:r>
                <w:r w:rsidRPr="2187ECAF">
                  <w:rPr>
                    <w:rFonts w:asciiTheme="minorHAnsi" w:eastAsiaTheme="minorEastAsia" w:hAnsiTheme="minorHAnsi" w:cstheme="minorBidi"/>
                    <w:color w:val="000000" w:themeColor="text1"/>
                    <w:sz w:val="22"/>
                    <w:szCs w:val="22"/>
                  </w:rPr>
                  <w:t xml:space="preserve">a search for a </w:t>
                </w:r>
                <w:r w:rsidRPr="2187ECAF">
                  <w:rPr>
                    <w:rFonts w:ascii="Calibri" w:eastAsia="Calibri" w:hAnsi="Calibri" w:cs="Calibri"/>
                    <w:color w:val="000000" w:themeColor="text1"/>
                    <w:sz w:val="22"/>
                    <w:szCs w:val="22"/>
                  </w:rPr>
                  <w:t>full-time</w:t>
                </w:r>
                <w:r w:rsidR="00DF6379">
                  <w:t xml:space="preserve"> faculty</w:t>
                </w:r>
                <w:r w:rsidRPr="16729B65">
                  <w:rPr>
                    <w:rFonts w:asciiTheme="minorHAnsi" w:eastAsiaTheme="minorEastAsia" w:hAnsiTheme="minorHAnsi" w:cstheme="minorBidi"/>
                    <w:color w:val="000000" w:themeColor="text1"/>
                    <w:sz w:val="22"/>
                    <w:szCs w:val="22"/>
                  </w:rPr>
                  <w:t xml:space="preserve">. By the following year, a new professor was in place, bringing the contact hours back to over 50%. </w:t>
                </w:r>
                <w:r w:rsidR="00DF6379">
                  <w:rPr>
                    <w:rFonts w:asciiTheme="minorHAnsi" w:eastAsiaTheme="minorEastAsia" w:hAnsiTheme="minorHAnsi" w:cstheme="minorBidi"/>
                    <w:color w:val="000000" w:themeColor="text1"/>
                    <w:sz w:val="22"/>
                    <w:szCs w:val="22"/>
                  </w:rPr>
                  <w:t xml:space="preserve">During </w:t>
                </w:r>
                <w:r w:rsidRPr="16729B65">
                  <w:rPr>
                    <w:rFonts w:asciiTheme="minorHAnsi" w:eastAsiaTheme="minorEastAsia" w:hAnsiTheme="minorHAnsi" w:cstheme="minorBidi"/>
                    <w:color w:val="000000" w:themeColor="text1"/>
                    <w:sz w:val="22"/>
                    <w:szCs w:val="22"/>
                  </w:rPr>
                  <w:t>Fall 2021, a third full-time professor was hi</w:t>
                </w:r>
                <w:r w:rsidR="00DF6379">
                  <w:rPr>
                    <w:rFonts w:asciiTheme="minorHAnsi" w:eastAsiaTheme="minorEastAsia" w:hAnsiTheme="minorHAnsi" w:cstheme="minorBidi"/>
                    <w:color w:val="000000" w:themeColor="text1"/>
                    <w:sz w:val="22"/>
                    <w:szCs w:val="22"/>
                  </w:rPr>
                  <w:t xml:space="preserve">red, therefore the ratio is expected </w:t>
                </w:r>
                <w:r w:rsidRPr="16729B65">
                  <w:rPr>
                    <w:rFonts w:asciiTheme="minorHAnsi" w:eastAsiaTheme="minorEastAsia" w:hAnsiTheme="minorHAnsi" w:cstheme="minorBidi"/>
                    <w:color w:val="000000" w:themeColor="text1"/>
                    <w:sz w:val="22"/>
                    <w:szCs w:val="22"/>
                  </w:rPr>
                  <w:t>back to over 50%.</w:t>
                </w:r>
              </w:p>
              <w:tbl>
                <w:tblPr>
                  <w:tblStyle w:val="TableGrid"/>
                  <w:tblW w:w="9360" w:type="dxa"/>
                  <w:tblLook w:val="04A0" w:firstRow="1" w:lastRow="0" w:firstColumn="1" w:lastColumn="0" w:noHBand="0" w:noVBand="1"/>
                </w:tblPr>
                <w:tblGrid>
                  <w:gridCol w:w="1395"/>
                  <w:gridCol w:w="1860"/>
                  <w:gridCol w:w="1680"/>
                  <w:gridCol w:w="780"/>
                  <w:gridCol w:w="2010"/>
                  <w:gridCol w:w="1635"/>
                </w:tblGrid>
                <w:tr w:rsidR="00BB3658" w14:paraId="3D991D0E" w14:textId="77777777" w:rsidTr="00E81966">
                  <w:trPr>
                    <w:trHeight w:val="285"/>
                  </w:trPr>
                  <w:tc>
                    <w:tcPr>
                      <w:tcW w:w="139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1B12ED13" w14:textId="77777777" w:rsidR="00BB3658" w:rsidRDefault="00BB3658" w:rsidP="00BB3658">
                      <w:r w:rsidRPr="1E2CAF1C">
                        <w:rPr>
                          <w:rFonts w:ascii="Arial" w:eastAsia="Arial" w:hAnsi="Arial" w:cs="Arial"/>
                          <w:color w:val="0070C0"/>
                        </w:rPr>
                        <w:t>Year</w:t>
                      </w:r>
                    </w:p>
                  </w:tc>
                  <w:tc>
                    <w:tcPr>
                      <w:tcW w:w="186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401DA395" w14:textId="77777777" w:rsidR="00BB3658" w:rsidRDefault="00BB3658" w:rsidP="00BB3658">
                      <w:pPr>
                        <w:jc w:val="center"/>
                      </w:pPr>
                      <w:r w:rsidRPr="1E2CAF1C">
                        <w:rPr>
                          <w:rFonts w:ascii="Arial" w:eastAsia="Arial" w:hAnsi="Arial" w:cs="Arial"/>
                          <w:color w:val="0070C0"/>
                        </w:rPr>
                        <w:t>FT Faculty #</w:t>
                      </w:r>
                    </w:p>
                  </w:tc>
                  <w:tc>
                    <w:tcPr>
                      <w:tcW w:w="168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4C194F03" w14:textId="77777777" w:rsidR="00BB3658" w:rsidRDefault="00BB3658" w:rsidP="00BB3658">
                      <w:pPr>
                        <w:jc w:val="center"/>
                      </w:pPr>
                      <w:r w:rsidRPr="2187ECAF">
                        <w:rPr>
                          <w:rFonts w:ascii="Arial" w:eastAsia="Arial" w:hAnsi="Arial" w:cs="Arial"/>
                          <w:color w:val="0070C0"/>
                        </w:rPr>
                        <w:t xml:space="preserve">% of classes taught by FT </w:t>
                      </w:r>
                    </w:p>
                  </w:tc>
                  <w:tc>
                    <w:tcPr>
                      <w:tcW w:w="78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01F915AA" w14:textId="77777777" w:rsidR="00BB3658" w:rsidRDefault="00BB3658" w:rsidP="00BB3658">
                      <w:r w:rsidRPr="1E2CAF1C">
                        <w:rPr>
                          <w:rFonts w:ascii="Arial" w:eastAsia="Arial" w:hAnsi="Arial" w:cs="Arial"/>
                          <w:color w:val="0070C0"/>
                        </w:rPr>
                        <w:t xml:space="preserve"> </w:t>
                      </w:r>
                    </w:p>
                  </w:tc>
                  <w:tc>
                    <w:tcPr>
                      <w:tcW w:w="201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4BC0B9A1" w14:textId="77777777" w:rsidR="00BB3658" w:rsidRDefault="00BB3658" w:rsidP="00BB3658">
                      <w:pPr>
                        <w:jc w:val="center"/>
                      </w:pPr>
                      <w:r w:rsidRPr="1E2CAF1C">
                        <w:rPr>
                          <w:rFonts w:ascii="Arial" w:eastAsia="Arial" w:hAnsi="Arial" w:cs="Arial"/>
                          <w:color w:val="0070C0"/>
                        </w:rPr>
                        <w:t>PT Faculty #</w:t>
                      </w:r>
                    </w:p>
                  </w:tc>
                  <w:tc>
                    <w:tcPr>
                      <w:tcW w:w="163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3B9E2909" w14:textId="77777777" w:rsidR="00BB3658" w:rsidRDefault="00BB3658" w:rsidP="00BB3658">
                      <w:pPr>
                        <w:jc w:val="center"/>
                      </w:pPr>
                      <w:r w:rsidRPr="2187ECAF">
                        <w:rPr>
                          <w:rFonts w:ascii="Arial" w:eastAsia="Arial" w:hAnsi="Arial" w:cs="Arial"/>
                          <w:color w:val="0070C0"/>
                        </w:rPr>
                        <w:t>% of classes taught by PT</w:t>
                      </w:r>
                    </w:p>
                  </w:tc>
                </w:tr>
                <w:tr w:rsidR="00BB3658" w14:paraId="09FA60B5" w14:textId="77777777" w:rsidTr="00E81966">
                  <w:trPr>
                    <w:trHeight w:val="300"/>
                  </w:trPr>
                  <w:tc>
                    <w:tcPr>
                      <w:tcW w:w="1395" w:type="dxa"/>
                      <w:tcBorders>
                        <w:top w:val="single" w:sz="8" w:space="0" w:color="auto"/>
                        <w:left w:val="single" w:sz="8" w:space="0" w:color="auto"/>
                        <w:bottom w:val="single" w:sz="8" w:space="0" w:color="auto"/>
                        <w:right w:val="single" w:sz="8" w:space="0" w:color="auto"/>
                      </w:tcBorders>
                    </w:tcPr>
                    <w:p w14:paraId="35FC734F" w14:textId="77777777" w:rsidR="00BB3658" w:rsidRDefault="00BB3658" w:rsidP="00BB3658">
                      <w:r w:rsidRPr="1E2CAF1C">
                        <w:rPr>
                          <w:rFonts w:ascii="Arial" w:eastAsia="Arial" w:hAnsi="Arial" w:cs="Arial"/>
                          <w:color w:val="000000" w:themeColor="text1"/>
                        </w:rPr>
                        <w:t>2016, Fall</w:t>
                      </w:r>
                    </w:p>
                  </w:tc>
                  <w:tc>
                    <w:tcPr>
                      <w:tcW w:w="1860" w:type="dxa"/>
                      <w:tcBorders>
                        <w:top w:val="single" w:sz="8" w:space="0" w:color="auto"/>
                        <w:left w:val="single" w:sz="8" w:space="0" w:color="auto"/>
                        <w:bottom w:val="single" w:sz="8" w:space="0" w:color="auto"/>
                        <w:right w:val="single" w:sz="8" w:space="0" w:color="auto"/>
                      </w:tcBorders>
                    </w:tcPr>
                    <w:p w14:paraId="30E073A5" w14:textId="77777777" w:rsidR="00BB3658" w:rsidRDefault="00BB3658" w:rsidP="00BB3658">
                      <w:pPr>
                        <w:jc w:val="center"/>
                      </w:pPr>
                      <w:r w:rsidRPr="1E2CAF1C">
                        <w:rPr>
                          <w:rFonts w:ascii="Arial" w:eastAsia="Arial" w:hAnsi="Arial" w:cs="Arial"/>
                          <w:color w:val="000000" w:themeColor="text1"/>
                        </w:rPr>
                        <w:t>20,544</w:t>
                      </w:r>
                    </w:p>
                  </w:tc>
                  <w:tc>
                    <w:tcPr>
                      <w:tcW w:w="1680" w:type="dxa"/>
                      <w:tcBorders>
                        <w:top w:val="single" w:sz="8" w:space="0" w:color="auto"/>
                        <w:left w:val="single" w:sz="8" w:space="0" w:color="auto"/>
                        <w:bottom w:val="single" w:sz="8" w:space="0" w:color="auto"/>
                        <w:right w:val="single" w:sz="8" w:space="0" w:color="auto"/>
                      </w:tcBorders>
                    </w:tcPr>
                    <w:p w14:paraId="2DC14188" w14:textId="77777777" w:rsidR="00BB3658" w:rsidRDefault="00BB3658" w:rsidP="00BB3658">
                      <w:pPr>
                        <w:jc w:val="center"/>
                      </w:pPr>
                      <w:r w:rsidRPr="1E2CAF1C">
                        <w:rPr>
                          <w:rFonts w:ascii="Arial" w:eastAsia="Arial" w:hAnsi="Arial" w:cs="Arial"/>
                          <w:color w:val="000000" w:themeColor="text1"/>
                        </w:rPr>
                        <w:t>87%</w:t>
                      </w:r>
                    </w:p>
                  </w:tc>
                  <w:tc>
                    <w:tcPr>
                      <w:tcW w:w="780" w:type="dxa"/>
                      <w:tcBorders>
                        <w:top w:val="single" w:sz="8" w:space="0" w:color="auto"/>
                        <w:left w:val="single" w:sz="8" w:space="0" w:color="auto"/>
                        <w:bottom w:val="single" w:sz="8" w:space="0" w:color="auto"/>
                        <w:right w:val="single" w:sz="8" w:space="0" w:color="auto"/>
                      </w:tcBorders>
                    </w:tcPr>
                    <w:p w14:paraId="69FBC7E9" w14:textId="77777777" w:rsidR="00BB3658" w:rsidRDefault="00BB3658" w:rsidP="00BB3658">
                      <w:r w:rsidRPr="1E2CAF1C">
                        <w:rPr>
                          <w:rFonts w:ascii="Arial" w:eastAsia="Arial" w:hAnsi="Arial" w:cs="Arial"/>
                          <w:color w:val="000000" w:themeColor="text1"/>
                        </w:rPr>
                        <w:t xml:space="preserve"> </w:t>
                      </w:r>
                    </w:p>
                  </w:tc>
                  <w:tc>
                    <w:tcPr>
                      <w:tcW w:w="2010" w:type="dxa"/>
                      <w:tcBorders>
                        <w:top w:val="single" w:sz="8" w:space="0" w:color="auto"/>
                        <w:left w:val="single" w:sz="8" w:space="0" w:color="auto"/>
                        <w:bottom w:val="single" w:sz="8" w:space="0" w:color="auto"/>
                        <w:right w:val="single" w:sz="8" w:space="0" w:color="auto"/>
                      </w:tcBorders>
                    </w:tcPr>
                    <w:p w14:paraId="7B3116C0" w14:textId="77777777" w:rsidR="00BB3658" w:rsidRDefault="00BB3658" w:rsidP="00BB3658">
                      <w:pPr>
                        <w:jc w:val="center"/>
                      </w:pPr>
                      <w:r w:rsidRPr="1E2CAF1C">
                        <w:rPr>
                          <w:rFonts w:ascii="Arial" w:eastAsia="Arial" w:hAnsi="Arial" w:cs="Arial"/>
                          <w:color w:val="000000" w:themeColor="text1"/>
                        </w:rPr>
                        <w:t>2,976</w:t>
                      </w:r>
                    </w:p>
                  </w:tc>
                  <w:tc>
                    <w:tcPr>
                      <w:tcW w:w="1635" w:type="dxa"/>
                      <w:tcBorders>
                        <w:top w:val="single" w:sz="8" w:space="0" w:color="auto"/>
                        <w:left w:val="single" w:sz="8" w:space="0" w:color="auto"/>
                        <w:bottom w:val="single" w:sz="8" w:space="0" w:color="auto"/>
                        <w:right w:val="single" w:sz="8" w:space="0" w:color="auto"/>
                      </w:tcBorders>
                    </w:tcPr>
                    <w:p w14:paraId="2542AD2D" w14:textId="77777777" w:rsidR="00BB3658" w:rsidRDefault="00BB3658" w:rsidP="00BB3658">
                      <w:pPr>
                        <w:jc w:val="center"/>
                      </w:pPr>
                      <w:r w:rsidRPr="1E2CAF1C">
                        <w:rPr>
                          <w:rFonts w:ascii="Arial" w:eastAsia="Arial" w:hAnsi="Arial" w:cs="Arial"/>
                          <w:color w:val="000000" w:themeColor="text1"/>
                        </w:rPr>
                        <w:t>13%</w:t>
                      </w:r>
                    </w:p>
                  </w:tc>
                </w:tr>
                <w:tr w:rsidR="00BB3658" w14:paraId="3AF0AB56" w14:textId="77777777" w:rsidTr="00E81966">
                  <w:trPr>
                    <w:trHeight w:val="285"/>
                  </w:trPr>
                  <w:tc>
                    <w:tcPr>
                      <w:tcW w:w="1395" w:type="dxa"/>
                      <w:tcBorders>
                        <w:top w:val="single" w:sz="8" w:space="0" w:color="auto"/>
                        <w:left w:val="single" w:sz="8" w:space="0" w:color="auto"/>
                        <w:bottom w:val="single" w:sz="8" w:space="0" w:color="auto"/>
                        <w:right w:val="single" w:sz="8" w:space="0" w:color="auto"/>
                      </w:tcBorders>
                    </w:tcPr>
                    <w:p w14:paraId="655CAC8F" w14:textId="77777777" w:rsidR="00BB3658" w:rsidRDefault="00BB3658" w:rsidP="00BB3658">
                      <w:r w:rsidRPr="1E2CAF1C">
                        <w:rPr>
                          <w:rFonts w:ascii="Arial" w:eastAsia="Arial" w:hAnsi="Arial" w:cs="Arial"/>
                          <w:color w:val="000000" w:themeColor="text1"/>
                        </w:rPr>
                        <w:t>2017, Fall</w:t>
                      </w:r>
                    </w:p>
                  </w:tc>
                  <w:tc>
                    <w:tcPr>
                      <w:tcW w:w="1860" w:type="dxa"/>
                      <w:tcBorders>
                        <w:top w:val="single" w:sz="8" w:space="0" w:color="auto"/>
                        <w:left w:val="single" w:sz="8" w:space="0" w:color="auto"/>
                        <w:bottom w:val="single" w:sz="8" w:space="0" w:color="auto"/>
                        <w:right w:val="single" w:sz="8" w:space="0" w:color="auto"/>
                      </w:tcBorders>
                    </w:tcPr>
                    <w:p w14:paraId="2F54DB9E" w14:textId="77777777" w:rsidR="00BB3658" w:rsidRDefault="00BB3658" w:rsidP="00BB3658">
                      <w:pPr>
                        <w:jc w:val="center"/>
                      </w:pPr>
                      <w:r w:rsidRPr="1E2CAF1C">
                        <w:rPr>
                          <w:rFonts w:ascii="Arial" w:eastAsia="Arial" w:hAnsi="Arial" w:cs="Arial"/>
                          <w:color w:val="000000" w:themeColor="text1"/>
                        </w:rPr>
                        <w:t>15,552</w:t>
                      </w:r>
                    </w:p>
                  </w:tc>
                  <w:tc>
                    <w:tcPr>
                      <w:tcW w:w="1680" w:type="dxa"/>
                      <w:tcBorders>
                        <w:top w:val="single" w:sz="8" w:space="0" w:color="auto"/>
                        <w:left w:val="single" w:sz="8" w:space="0" w:color="auto"/>
                        <w:bottom w:val="single" w:sz="8" w:space="0" w:color="auto"/>
                        <w:right w:val="single" w:sz="8" w:space="0" w:color="auto"/>
                      </w:tcBorders>
                    </w:tcPr>
                    <w:p w14:paraId="657A04ED" w14:textId="77777777" w:rsidR="00BB3658" w:rsidRDefault="00BB3658" w:rsidP="00BB3658">
                      <w:pPr>
                        <w:jc w:val="center"/>
                      </w:pPr>
                      <w:r w:rsidRPr="1E2CAF1C">
                        <w:rPr>
                          <w:rFonts w:ascii="Arial" w:eastAsia="Arial" w:hAnsi="Arial" w:cs="Arial"/>
                          <w:color w:val="000000" w:themeColor="text1"/>
                        </w:rPr>
                        <w:t>40%</w:t>
                      </w:r>
                    </w:p>
                  </w:tc>
                  <w:tc>
                    <w:tcPr>
                      <w:tcW w:w="780" w:type="dxa"/>
                      <w:tcBorders>
                        <w:top w:val="single" w:sz="8" w:space="0" w:color="auto"/>
                        <w:left w:val="single" w:sz="8" w:space="0" w:color="auto"/>
                        <w:bottom w:val="single" w:sz="8" w:space="0" w:color="auto"/>
                        <w:right w:val="single" w:sz="8" w:space="0" w:color="auto"/>
                      </w:tcBorders>
                    </w:tcPr>
                    <w:p w14:paraId="151BF1B6" w14:textId="77777777" w:rsidR="00BB3658" w:rsidRDefault="00BB3658" w:rsidP="00BB3658">
                      <w:r w:rsidRPr="1E2CAF1C">
                        <w:rPr>
                          <w:rFonts w:ascii="Arial" w:eastAsia="Arial" w:hAnsi="Arial" w:cs="Arial"/>
                          <w:color w:val="000000" w:themeColor="text1"/>
                        </w:rPr>
                        <w:t xml:space="preserve"> </w:t>
                      </w:r>
                    </w:p>
                  </w:tc>
                  <w:tc>
                    <w:tcPr>
                      <w:tcW w:w="2010" w:type="dxa"/>
                      <w:tcBorders>
                        <w:top w:val="single" w:sz="8" w:space="0" w:color="auto"/>
                        <w:left w:val="single" w:sz="8" w:space="0" w:color="auto"/>
                        <w:bottom w:val="single" w:sz="8" w:space="0" w:color="auto"/>
                        <w:right w:val="single" w:sz="8" w:space="0" w:color="auto"/>
                      </w:tcBorders>
                    </w:tcPr>
                    <w:p w14:paraId="6C147F06" w14:textId="77777777" w:rsidR="00BB3658" w:rsidRDefault="00BB3658" w:rsidP="00BB3658">
                      <w:pPr>
                        <w:jc w:val="center"/>
                      </w:pPr>
                      <w:r w:rsidRPr="1E2CAF1C">
                        <w:rPr>
                          <w:rFonts w:ascii="Arial" w:eastAsia="Arial" w:hAnsi="Arial" w:cs="Arial"/>
                          <w:color w:val="000000" w:themeColor="text1"/>
                        </w:rPr>
                        <w:t>23,328</w:t>
                      </w:r>
                    </w:p>
                  </w:tc>
                  <w:tc>
                    <w:tcPr>
                      <w:tcW w:w="1635" w:type="dxa"/>
                      <w:tcBorders>
                        <w:top w:val="single" w:sz="8" w:space="0" w:color="auto"/>
                        <w:left w:val="single" w:sz="8" w:space="0" w:color="auto"/>
                        <w:bottom w:val="single" w:sz="8" w:space="0" w:color="auto"/>
                        <w:right w:val="single" w:sz="8" w:space="0" w:color="auto"/>
                      </w:tcBorders>
                    </w:tcPr>
                    <w:p w14:paraId="6959F3F3" w14:textId="77777777" w:rsidR="00BB3658" w:rsidRDefault="00BB3658" w:rsidP="00BB3658">
                      <w:pPr>
                        <w:jc w:val="center"/>
                      </w:pPr>
                      <w:r w:rsidRPr="1E2CAF1C">
                        <w:rPr>
                          <w:rFonts w:ascii="Arial" w:eastAsia="Arial" w:hAnsi="Arial" w:cs="Arial"/>
                          <w:color w:val="000000" w:themeColor="text1"/>
                        </w:rPr>
                        <w:t>60%</w:t>
                      </w:r>
                    </w:p>
                  </w:tc>
                </w:tr>
                <w:tr w:rsidR="00BB3658" w14:paraId="5BEE4DCD" w14:textId="77777777" w:rsidTr="00E81966">
                  <w:trPr>
                    <w:trHeight w:val="300"/>
                  </w:trPr>
                  <w:tc>
                    <w:tcPr>
                      <w:tcW w:w="1395" w:type="dxa"/>
                      <w:tcBorders>
                        <w:top w:val="single" w:sz="8" w:space="0" w:color="auto"/>
                        <w:left w:val="single" w:sz="8" w:space="0" w:color="auto"/>
                        <w:bottom w:val="single" w:sz="8" w:space="0" w:color="auto"/>
                        <w:right w:val="single" w:sz="8" w:space="0" w:color="auto"/>
                      </w:tcBorders>
                    </w:tcPr>
                    <w:p w14:paraId="3DE9D7F6" w14:textId="77777777" w:rsidR="00BB3658" w:rsidRDefault="00BB3658" w:rsidP="00BB3658">
                      <w:r w:rsidRPr="1E2CAF1C">
                        <w:rPr>
                          <w:rFonts w:ascii="Arial" w:eastAsia="Arial" w:hAnsi="Arial" w:cs="Arial"/>
                          <w:color w:val="000000" w:themeColor="text1"/>
                        </w:rPr>
                        <w:t>2018, Fall</w:t>
                      </w:r>
                    </w:p>
                  </w:tc>
                  <w:tc>
                    <w:tcPr>
                      <w:tcW w:w="1860" w:type="dxa"/>
                      <w:tcBorders>
                        <w:top w:val="single" w:sz="8" w:space="0" w:color="auto"/>
                        <w:left w:val="single" w:sz="8" w:space="0" w:color="auto"/>
                        <w:bottom w:val="single" w:sz="8" w:space="0" w:color="auto"/>
                        <w:right w:val="single" w:sz="8" w:space="0" w:color="auto"/>
                      </w:tcBorders>
                    </w:tcPr>
                    <w:p w14:paraId="4F0ECA6A" w14:textId="77777777" w:rsidR="00BB3658" w:rsidRDefault="00BB3658" w:rsidP="00BB3658">
                      <w:pPr>
                        <w:jc w:val="center"/>
                      </w:pPr>
                      <w:r w:rsidRPr="1E2CAF1C">
                        <w:rPr>
                          <w:rFonts w:ascii="Arial" w:eastAsia="Arial" w:hAnsi="Arial" w:cs="Arial"/>
                          <w:color w:val="000000" w:themeColor="text1"/>
                        </w:rPr>
                        <w:t>10,080</w:t>
                      </w:r>
                    </w:p>
                  </w:tc>
                  <w:tc>
                    <w:tcPr>
                      <w:tcW w:w="1680" w:type="dxa"/>
                      <w:tcBorders>
                        <w:top w:val="single" w:sz="8" w:space="0" w:color="auto"/>
                        <w:left w:val="single" w:sz="8" w:space="0" w:color="auto"/>
                        <w:bottom w:val="single" w:sz="8" w:space="0" w:color="auto"/>
                        <w:right w:val="single" w:sz="8" w:space="0" w:color="auto"/>
                      </w:tcBorders>
                    </w:tcPr>
                    <w:p w14:paraId="05781A61" w14:textId="77777777" w:rsidR="00BB3658" w:rsidRDefault="00BB3658" w:rsidP="00BB3658">
                      <w:pPr>
                        <w:jc w:val="center"/>
                      </w:pPr>
                      <w:r w:rsidRPr="1E2CAF1C">
                        <w:rPr>
                          <w:rFonts w:ascii="Arial" w:eastAsia="Arial" w:hAnsi="Arial" w:cs="Arial"/>
                          <w:color w:val="000000" w:themeColor="text1"/>
                        </w:rPr>
                        <w:t>24%</w:t>
                      </w:r>
                    </w:p>
                  </w:tc>
                  <w:tc>
                    <w:tcPr>
                      <w:tcW w:w="780" w:type="dxa"/>
                      <w:tcBorders>
                        <w:top w:val="single" w:sz="8" w:space="0" w:color="auto"/>
                        <w:left w:val="single" w:sz="8" w:space="0" w:color="auto"/>
                        <w:bottom w:val="single" w:sz="8" w:space="0" w:color="auto"/>
                        <w:right w:val="single" w:sz="8" w:space="0" w:color="auto"/>
                      </w:tcBorders>
                    </w:tcPr>
                    <w:p w14:paraId="6B98B4DB" w14:textId="77777777" w:rsidR="00BB3658" w:rsidRDefault="00BB3658" w:rsidP="00BB3658">
                      <w:r w:rsidRPr="1E2CAF1C">
                        <w:rPr>
                          <w:rFonts w:ascii="Arial" w:eastAsia="Arial" w:hAnsi="Arial" w:cs="Arial"/>
                          <w:color w:val="000000" w:themeColor="text1"/>
                        </w:rPr>
                        <w:t xml:space="preserve"> </w:t>
                      </w:r>
                    </w:p>
                  </w:tc>
                  <w:tc>
                    <w:tcPr>
                      <w:tcW w:w="2010" w:type="dxa"/>
                      <w:tcBorders>
                        <w:top w:val="single" w:sz="8" w:space="0" w:color="auto"/>
                        <w:left w:val="single" w:sz="8" w:space="0" w:color="auto"/>
                        <w:bottom w:val="single" w:sz="8" w:space="0" w:color="auto"/>
                        <w:right w:val="single" w:sz="8" w:space="0" w:color="auto"/>
                      </w:tcBorders>
                    </w:tcPr>
                    <w:p w14:paraId="5C5F298C" w14:textId="77777777" w:rsidR="00BB3658" w:rsidRDefault="00BB3658" w:rsidP="00BB3658">
                      <w:pPr>
                        <w:jc w:val="center"/>
                      </w:pPr>
                      <w:r w:rsidRPr="1E2CAF1C">
                        <w:rPr>
                          <w:rFonts w:ascii="Arial" w:eastAsia="Arial" w:hAnsi="Arial" w:cs="Arial"/>
                          <w:color w:val="000000" w:themeColor="text1"/>
                        </w:rPr>
                        <w:t>31,344</w:t>
                      </w:r>
                    </w:p>
                  </w:tc>
                  <w:tc>
                    <w:tcPr>
                      <w:tcW w:w="1635" w:type="dxa"/>
                      <w:tcBorders>
                        <w:top w:val="single" w:sz="8" w:space="0" w:color="auto"/>
                        <w:left w:val="single" w:sz="8" w:space="0" w:color="auto"/>
                        <w:bottom w:val="single" w:sz="8" w:space="0" w:color="auto"/>
                        <w:right w:val="single" w:sz="8" w:space="0" w:color="auto"/>
                      </w:tcBorders>
                    </w:tcPr>
                    <w:p w14:paraId="49C9C097" w14:textId="77777777" w:rsidR="00BB3658" w:rsidRDefault="00BB3658" w:rsidP="00BB3658">
                      <w:pPr>
                        <w:jc w:val="center"/>
                      </w:pPr>
                      <w:r w:rsidRPr="1E2CAF1C">
                        <w:rPr>
                          <w:rFonts w:ascii="Arial" w:eastAsia="Arial" w:hAnsi="Arial" w:cs="Arial"/>
                          <w:color w:val="000000" w:themeColor="text1"/>
                        </w:rPr>
                        <w:t>76%</w:t>
                      </w:r>
                    </w:p>
                  </w:tc>
                </w:tr>
                <w:tr w:rsidR="00BB3658" w14:paraId="46A63355" w14:textId="77777777" w:rsidTr="00E81966">
                  <w:trPr>
                    <w:trHeight w:val="285"/>
                  </w:trPr>
                  <w:tc>
                    <w:tcPr>
                      <w:tcW w:w="1395" w:type="dxa"/>
                      <w:tcBorders>
                        <w:top w:val="single" w:sz="8" w:space="0" w:color="auto"/>
                        <w:left w:val="single" w:sz="8" w:space="0" w:color="auto"/>
                        <w:bottom w:val="single" w:sz="8" w:space="0" w:color="auto"/>
                        <w:right w:val="single" w:sz="8" w:space="0" w:color="auto"/>
                      </w:tcBorders>
                    </w:tcPr>
                    <w:p w14:paraId="602B8F5B" w14:textId="77777777" w:rsidR="00BB3658" w:rsidRDefault="00BB3658" w:rsidP="00BB3658">
                      <w:r w:rsidRPr="1E2CAF1C">
                        <w:rPr>
                          <w:rFonts w:ascii="Arial" w:eastAsia="Arial" w:hAnsi="Arial" w:cs="Arial"/>
                          <w:color w:val="000000" w:themeColor="text1"/>
                        </w:rPr>
                        <w:t>2019, Fall</w:t>
                      </w:r>
                    </w:p>
                  </w:tc>
                  <w:tc>
                    <w:tcPr>
                      <w:tcW w:w="1860" w:type="dxa"/>
                      <w:tcBorders>
                        <w:top w:val="single" w:sz="8" w:space="0" w:color="auto"/>
                        <w:left w:val="single" w:sz="8" w:space="0" w:color="auto"/>
                        <w:bottom w:val="single" w:sz="8" w:space="0" w:color="auto"/>
                        <w:right w:val="single" w:sz="8" w:space="0" w:color="auto"/>
                      </w:tcBorders>
                    </w:tcPr>
                    <w:p w14:paraId="022786C1" w14:textId="77777777" w:rsidR="00BB3658" w:rsidRDefault="00BB3658" w:rsidP="00BB3658">
                      <w:pPr>
                        <w:jc w:val="center"/>
                      </w:pPr>
                      <w:r w:rsidRPr="1E2CAF1C">
                        <w:rPr>
                          <w:rFonts w:ascii="Arial" w:eastAsia="Arial" w:hAnsi="Arial" w:cs="Arial"/>
                          <w:color w:val="000000" w:themeColor="text1"/>
                        </w:rPr>
                        <w:t>13,776</w:t>
                      </w:r>
                    </w:p>
                  </w:tc>
                  <w:tc>
                    <w:tcPr>
                      <w:tcW w:w="1680" w:type="dxa"/>
                      <w:tcBorders>
                        <w:top w:val="single" w:sz="8" w:space="0" w:color="auto"/>
                        <w:left w:val="single" w:sz="8" w:space="0" w:color="auto"/>
                        <w:bottom w:val="single" w:sz="8" w:space="0" w:color="auto"/>
                        <w:right w:val="single" w:sz="8" w:space="0" w:color="auto"/>
                      </w:tcBorders>
                    </w:tcPr>
                    <w:p w14:paraId="416954C8" w14:textId="77777777" w:rsidR="00BB3658" w:rsidRDefault="00BB3658" w:rsidP="00BB3658">
                      <w:pPr>
                        <w:jc w:val="center"/>
                      </w:pPr>
                      <w:r w:rsidRPr="1E2CAF1C">
                        <w:rPr>
                          <w:rFonts w:ascii="Arial" w:eastAsia="Arial" w:hAnsi="Arial" w:cs="Arial"/>
                          <w:color w:val="000000" w:themeColor="text1"/>
                        </w:rPr>
                        <w:t>54%</w:t>
                      </w:r>
                    </w:p>
                  </w:tc>
                  <w:tc>
                    <w:tcPr>
                      <w:tcW w:w="780" w:type="dxa"/>
                      <w:tcBorders>
                        <w:top w:val="single" w:sz="8" w:space="0" w:color="auto"/>
                        <w:left w:val="single" w:sz="8" w:space="0" w:color="auto"/>
                        <w:bottom w:val="single" w:sz="8" w:space="0" w:color="auto"/>
                        <w:right w:val="single" w:sz="8" w:space="0" w:color="auto"/>
                      </w:tcBorders>
                    </w:tcPr>
                    <w:p w14:paraId="00E65F1E" w14:textId="77777777" w:rsidR="00BB3658" w:rsidRDefault="00BB3658" w:rsidP="00BB3658">
                      <w:r w:rsidRPr="1E2CAF1C">
                        <w:rPr>
                          <w:rFonts w:ascii="Arial" w:eastAsia="Arial" w:hAnsi="Arial" w:cs="Arial"/>
                          <w:color w:val="000000" w:themeColor="text1"/>
                        </w:rPr>
                        <w:t xml:space="preserve"> </w:t>
                      </w:r>
                    </w:p>
                  </w:tc>
                  <w:tc>
                    <w:tcPr>
                      <w:tcW w:w="2010" w:type="dxa"/>
                      <w:tcBorders>
                        <w:top w:val="single" w:sz="8" w:space="0" w:color="auto"/>
                        <w:left w:val="single" w:sz="8" w:space="0" w:color="auto"/>
                        <w:bottom w:val="single" w:sz="8" w:space="0" w:color="auto"/>
                        <w:right w:val="single" w:sz="8" w:space="0" w:color="auto"/>
                      </w:tcBorders>
                    </w:tcPr>
                    <w:p w14:paraId="20DBBFF1" w14:textId="77777777" w:rsidR="00BB3658" w:rsidRDefault="00BB3658" w:rsidP="00BB3658">
                      <w:pPr>
                        <w:jc w:val="center"/>
                      </w:pPr>
                      <w:r w:rsidRPr="1E2CAF1C">
                        <w:rPr>
                          <w:rFonts w:ascii="Arial" w:eastAsia="Arial" w:hAnsi="Arial" w:cs="Arial"/>
                          <w:color w:val="000000" w:themeColor="text1"/>
                        </w:rPr>
                        <w:t>28,272</w:t>
                      </w:r>
                    </w:p>
                  </w:tc>
                  <w:tc>
                    <w:tcPr>
                      <w:tcW w:w="1635" w:type="dxa"/>
                      <w:tcBorders>
                        <w:top w:val="single" w:sz="8" w:space="0" w:color="auto"/>
                        <w:left w:val="single" w:sz="8" w:space="0" w:color="auto"/>
                        <w:bottom w:val="single" w:sz="8" w:space="0" w:color="auto"/>
                        <w:right w:val="single" w:sz="8" w:space="0" w:color="auto"/>
                      </w:tcBorders>
                    </w:tcPr>
                    <w:p w14:paraId="295F4351" w14:textId="77777777" w:rsidR="00BB3658" w:rsidRDefault="00BB3658" w:rsidP="00BB3658">
                      <w:pPr>
                        <w:jc w:val="center"/>
                      </w:pPr>
                      <w:r w:rsidRPr="1E2CAF1C">
                        <w:rPr>
                          <w:rFonts w:ascii="Arial" w:eastAsia="Arial" w:hAnsi="Arial" w:cs="Arial"/>
                          <w:color w:val="000000" w:themeColor="text1"/>
                        </w:rPr>
                        <w:t>46%</w:t>
                      </w:r>
                    </w:p>
                  </w:tc>
                </w:tr>
                <w:tr w:rsidR="00BB3658" w14:paraId="16EDD3AD" w14:textId="77777777" w:rsidTr="00E81966">
                  <w:trPr>
                    <w:trHeight w:val="570"/>
                  </w:trPr>
                  <w:tc>
                    <w:tcPr>
                      <w:tcW w:w="1395" w:type="dxa"/>
                      <w:tcBorders>
                        <w:top w:val="single" w:sz="8" w:space="0" w:color="auto"/>
                        <w:left w:val="single" w:sz="8" w:space="0" w:color="auto"/>
                        <w:bottom w:val="single" w:sz="8" w:space="0" w:color="auto"/>
                        <w:right w:val="single" w:sz="8" w:space="0" w:color="auto"/>
                      </w:tcBorders>
                    </w:tcPr>
                    <w:p w14:paraId="710C2F36" w14:textId="77777777" w:rsidR="00BB3658" w:rsidRDefault="00BB3658" w:rsidP="00BB3658">
                      <w:r w:rsidRPr="1E2CAF1C">
                        <w:rPr>
                          <w:rFonts w:ascii="Arial" w:eastAsia="Arial" w:hAnsi="Arial" w:cs="Arial"/>
                          <w:color w:val="000000" w:themeColor="text1"/>
                        </w:rPr>
                        <w:t>2020, Fall</w:t>
                      </w:r>
                    </w:p>
                  </w:tc>
                  <w:tc>
                    <w:tcPr>
                      <w:tcW w:w="1860" w:type="dxa"/>
                      <w:tcBorders>
                        <w:top w:val="single" w:sz="8" w:space="0" w:color="auto"/>
                        <w:left w:val="single" w:sz="8" w:space="0" w:color="auto"/>
                        <w:bottom w:val="single" w:sz="8" w:space="0" w:color="auto"/>
                        <w:right w:val="single" w:sz="8" w:space="0" w:color="auto"/>
                      </w:tcBorders>
                    </w:tcPr>
                    <w:p w14:paraId="7B7C1F5A" w14:textId="77777777" w:rsidR="00BB3658" w:rsidRDefault="00BB3658" w:rsidP="00BB3658">
                      <w:pPr>
                        <w:jc w:val="center"/>
                      </w:pPr>
                      <w:r w:rsidRPr="1E2CAF1C">
                        <w:rPr>
                          <w:rFonts w:ascii="Arial" w:eastAsia="Arial" w:hAnsi="Arial" w:cs="Arial"/>
                          <w:color w:val="000000" w:themeColor="text1"/>
                        </w:rPr>
                        <w:t>11,040</w:t>
                      </w:r>
                    </w:p>
                  </w:tc>
                  <w:tc>
                    <w:tcPr>
                      <w:tcW w:w="1680" w:type="dxa"/>
                      <w:tcBorders>
                        <w:top w:val="single" w:sz="8" w:space="0" w:color="auto"/>
                        <w:left w:val="single" w:sz="8" w:space="0" w:color="auto"/>
                        <w:bottom w:val="single" w:sz="8" w:space="0" w:color="auto"/>
                        <w:right w:val="single" w:sz="8" w:space="0" w:color="auto"/>
                      </w:tcBorders>
                    </w:tcPr>
                    <w:p w14:paraId="63CBBFE5" w14:textId="77777777" w:rsidR="00BB3658" w:rsidRDefault="00BB3658" w:rsidP="00BB3658">
                      <w:pPr>
                        <w:jc w:val="center"/>
                      </w:pPr>
                      <w:r w:rsidRPr="1E2CAF1C">
                        <w:rPr>
                          <w:rFonts w:ascii="Arial" w:eastAsia="Arial" w:hAnsi="Arial" w:cs="Arial"/>
                          <w:color w:val="000000" w:themeColor="text1"/>
                        </w:rPr>
                        <w:t>32%</w:t>
                      </w:r>
                    </w:p>
                  </w:tc>
                  <w:tc>
                    <w:tcPr>
                      <w:tcW w:w="780" w:type="dxa"/>
                      <w:tcBorders>
                        <w:top w:val="single" w:sz="8" w:space="0" w:color="auto"/>
                        <w:left w:val="single" w:sz="8" w:space="0" w:color="auto"/>
                        <w:bottom w:val="single" w:sz="8" w:space="0" w:color="auto"/>
                        <w:right w:val="single" w:sz="8" w:space="0" w:color="auto"/>
                      </w:tcBorders>
                    </w:tcPr>
                    <w:p w14:paraId="1A8DAC4E" w14:textId="77777777" w:rsidR="00BB3658" w:rsidRDefault="00BB3658" w:rsidP="00BB3658">
                      <w:r w:rsidRPr="1E2CAF1C">
                        <w:rPr>
                          <w:rFonts w:ascii="Arial" w:eastAsia="Arial" w:hAnsi="Arial" w:cs="Arial"/>
                          <w:color w:val="000000" w:themeColor="text1"/>
                        </w:rPr>
                        <w:t xml:space="preserve"> </w:t>
                      </w:r>
                    </w:p>
                  </w:tc>
                  <w:tc>
                    <w:tcPr>
                      <w:tcW w:w="2010" w:type="dxa"/>
                      <w:tcBorders>
                        <w:top w:val="single" w:sz="8" w:space="0" w:color="auto"/>
                        <w:left w:val="single" w:sz="8" w:space="0" w:color="auto"/>
                        <w:bottom w:val="single" w:sz="8" w:space="0" w:color="auto"/>
                        <w:right w:val="single" w:sz="8" w:space="0" w:color="auto"/>
                      </w:tcBorders>
                    </w:tcPr>
                    <w:p w14:paraId="4817E655" w14:textId="77777777" w:rsidR="00BB3658" w:rsidRDefault="00BB3658" w:rsidP="00BB3658">
                      <w:pPr>
                        <w:jc w:val="center"/>
                      </w:pPr>
                      <w:r w:rsidRPr="1E2CAF1C">
                        <w:rPr>
                          <w:rFonts w:ascii="Arial" w:eastAsia="Arial" w:hAnsi="Arial" w:cs="Arial"/>
                          <w:color w:val="000000" w:themeColor="text1"/>
                        </w:rPr>
                        <w:t>23,136</w:t>
                      </w:r>
                    </w:p>
                  </w:tc>
                  <w:tc>
                    <w:tcPr>
                      <w:tcW w:w="1635" w:type="dxa"/>
                      <w:tcBorders>
                        <w:top w:val="single" w:sz="8" w:space="0" w:color="auto"/>
                        <w:left w:val="single" w:sz="8" w:space="0" w:color="auto"/>
                        <w:bottom w:val="single" w:sz="8" w:space="0" w:color="auto"/>
                        <w:right w:val="single" w:sz="8" w:space="0" w:color="auto"/>
                      </w:tcBorders>
                    </w:tcPr>
                    <w:p w14:paraId="57EC14FB" w14:textId="77777777" w:rsidR="00BB3658" w:rsidRDefault="00BB3658" w:rsidP="00BB3658">
                      <w:pPr>
                        <w:jc w:val="center"/>
                      </w:pPr>
                      <w:r w:rsidRPr="1E2CAF1C">
                        <w:rPr>
                          <w:rFonts w:ascii="Arial" w:eastAsia="Arial" w:hAnsi="Arial" w:cs="Arial"/>
                          <w:color w:val="000000" w:themeColor="text1"/>
                        </w:rPr>
                        <w:t>68%</w:t>
                      </w:r>
                    </w:p>
                  </w:tc>
                </w:tr>
              </w:tbl>
              <w:p w14:paraId="3CDE5C4E" w14:textId="77777777" w:rsidR="00BB3658" w:rsidRDefault="00BB3658" w:rsidP="00BB365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119">
                  <w:r w:rsidRPr="34781ADC">
                    <w:rPr>
                      <w:rStyle w:val="Hyperlink"/>
                      <w:rFonts w:eastAsiaTheme="minorEastAsia"/>
                      <w:sz w:val="12"/>
                      <w:szCs w:val="12"/>
                    </w:rPr>
                    <w:t>http://inside.collin.edu/iro/programreview/202021/AwardsByProgram_2016-2020.pdf</w:t>
                  </w:r>
                </w:hyperlink>
              </w:p>
              <w:p w14:paraId="3987E89D" w14:textId="77777777" w:rsidR="00BB3658" w:rsidRDefault="00BB3658" w:rsidP="00BB3658">
                <w:pPr>
                  <w:rPr>
                    <w:rFonts w:ascii="Arial" w:eastAsia="Arial" w:hAnsi="Arial" w:cs="Arial"/>
                    <w:b/>
                    <w:bCs/>
                    <w:color w:val="000000" w:themeColor="text1"/>
                    <w:sz w:val="36"/>
                    <w:szCs w:val="36"/>
                  </w:rPr>
                </w:pPr>
              </w:p>
              <w:p w14:paraId="2DF3A56E" w14:textId="77777777" w:rsidR="00826788" w:rsidRDefault="00826788" w:rsidP="00826788">
                <w:pPr>
                  <w:rPr>
                    <w:rFonts w:eastAsiaTheme="minorEastAsia"/>
                    <w:b/>
                    <w:bCs/>
                    <w:sz w:val="28"/>
                    <w:szCs w:val="28"/>
                  </w:rPr>
                </w:pPr>
                <w:r w:rsidRPr="70576606">
                  <w:rPr>
                    <w:rFonts w:asciiTheme="minorHAnsi" w:eastAsiaTheme="minorEastAsia" w:hAnsiTheme="minorHAnsi" w:cstheme="minorBidi"/>
                    <w:b/>
                    <w:bCs/>
                    <w:sz w:val="28"/>
                    <w:szCs w:val="28"/>
                  </w:rPr>
                  <w:t>PATTERN OF SUCCESS RATE WITH ATTENTION TO COURSES LOWER THAN 75%</w:t>
                </w:r>
              </w:p>
              <w:p w14:paraId="771E30FE" w14:textId="77777777" w:rsidR="00826788" w:rsidRDefault="00826788" w:rsidP="00826788">
                <w:pPr>
                  <w:rPr>
                    <w:rFonts w:eastAsiaTheme="minorEastAsia"/>
                    <w:b/>
                    <w:bCs/>
                    <w:sz w:val="22"/>
                    <w:szCs w:val="22"/>
                  </w:rPr>
                </w:pPr>
              </w:p>
              <w:p w14:paraId="5C4A7DC7" w14:textId="5249C35B" w:rsidR="00BB3658" w:rsidRPr="00826788" w:rsidRDefault="00826788" w:rsidP="00BB3658">
                <w:pPr>
                  <w:rPr>
                    <w:rFonts w:eastAsiaTheme="minorEastAsia"/>
                    <w:color w:val="000000" w:themeColor="text1"/>
                    <w:sz w:val="22"/>
                    <w:szCs w:val="22"/>
                  </w:rPr>
                </w:pPr>
                <w:r w:rsidRPr="16729B65">
                  <w:rPr>
                    <w:rFonts w:asciiTheme="minorHAnsi" w:eastAsiaTheme="minorEastAsia" w:hAnsiTheme="minorHAnsi" w:cstheme="minorBidi"/>
                    <w:color w:val="000000" w:themeColor="text1"/>
                    <w:sz w:val="22"/>
                    <w:szCs w:val="22"/>
                  </w:rPr>
                  <w:t>ARTS 2348, Digital Media and ARTS 2356, Phot</w:t>
                </w:r>
                <w:r w:rsidR="00DF6379">
                  <w:rPr>
                    <w:rFonts w:asciiTheme="minorHAnsi" w:eastAsiaTheme="minorEastAsia" w:hAnsiTheme="minorHAnsi" w:cstheme="minorBidi"/>
                    <w:color w:val="000000" w:themeColor="text1"/>
                    <w:sz w:val="22"/>
                    <w:szCs w:val="22"/>
                  </w:rPr>
                  <w:t>ography I are both foundation-</w:t>
                </w:r>
                <w:r w:rsidRPr="16729B65">
                  <w:rPr>
                    <w:rFonts w:asciiTheme="minorHAnsi" w:eastAsiaTheme="minorEastAsia" w:hAnsiTheme="minorHAnsi" w:cstheme="minorBidi"/>
                    <w:color w:val="000000" w:themeColor="text1"/>
                    <w:sz w:val="22"/>
                    <w:szCs w:val="22"/>
                  </w:rPr>
                  <w:t>level course</w:t>
                </w:r>
                <w:r w:rsidR="00DF6379">
                  <w:rPr>
                    <w:rFonts w:asciiTheme="minorHAnsi" w:eastAsiaTheme="minorEastAsia" w:hAnsiTheme="minorHAnsi" w:cstheme="minorBidi"/>
                    <w:color w:val="000000" w:themeColor="text1"/>
                    <w:sz w:val="22"/>
                    <w:szCs w:val="22"/>
                  </w:rPr>
                  <w:t>s</w:t>
                </w:r>
                <w:r w:rsidRPr="16729B65">
                  <w:rPr>
                    <w:rFonts w:asciiTheme="minorHAnsi" w:eastAsiaTheme="minorEastAsia" w:hAnsiTheme="minorHAnsi" w:cstheme="minorBidi"/>
                    <w:color w:val="000000" w:themeColor="text1"/>
                    <w:sz w:val="22"/>
                    <w:szCs w:val="22"/>
                  </w:rPr>
                  <w:t>. These cou</w:t>
                </w:r>
                <w:r w:rsidR="00DF6379">
                  <w:rPr>
                    <w:rFonts w:asciiTheme="minorHAnsi" w:eastAsiaTheme="minorEastAsia" w:hAnsiTheme="minorHAnsi" w:cstheme="minorBidi"/>
                    <w:color w:val="000000" w:themeColor="text1"/>
                    <w:sz w:val="22"/>
                    <w:szCs w:val="22"/>
                  </w:rPr>
                  <w:t>rses are the first introduction to photography. During these</w:t>
                </w:r>
                <w:r w:rsidRPr="16729B65">
                  <w:rPr>
                    <w:rFonts w:asciiTheme="minorHAnsi" w:eastAsiaTheme="minorEastAsia" w:hAnsiTheme="minorHAnsi" w:cstheme="minorBidi"/>
                    <w:color w:val="000000" w:themeColor="text1"/>
                    <w:sz w:val="22"/>
                    <w:szCs w:val="22"/>
                  </w:rPr>
                  <w:t xml:space="preserve"> course</w:t>
                </w:r>
                <w:r w:rsidR="00DF6379">
                  <w:rPr>
                    <w:rFonts w:asciiTheme="minorHAnsi" w:eastAsiaTheme="minorEastAsia" w:hAnsiTheme="minorHAnsi" w:cstheme="minorBidi"/>
                    <w:color w:val="000000" w:themeColor="text1"/>
                    <w:sz w:val="22"/>
                    <w:szCs w:val="22"/>
                  </w:rPr>
                  <w:t>s,</w:t>
                </w:r>
                <w:r w:rsidRPr="16729B65">
                  <w:rPr>
                    <w:rFonts w:asciiTheme="minorHAnsi" w:eastAsiaTheme="minorEastAsia" w:hAnsiTheme="minorHAnsi" w:cstheme="minorBidi"/>
                    <w:color w:val="000000" w:themeColor="text1"/>
                    <w:sz w:val="22"/>
                    <w:szCs w:val="22"/>
                  </w:rPr>
                  <w:t xml:space="preserve"> students become aware of the seriousness and ti</w:t>
                </w:r>
                <w:r w:rsidR="00DF6379">
                  <w:rPr>
                    <w:rFonts w:asciiTheme="minorHAnsi" w:eastAsiaTheme="minorEastAsia" w:hAnsiTheme="minorHAnsi" w:cstheme="minorBidi"/>
                    <w:color w:val="000000" w:themeColor="text1"/>
                    <w:sz w:val="22"/>
                    <w:szCs w:val="22"/>
                  </w:rPr>
                  <w:t>me involved in studying</w:t>
                </w:r>
                <w:r w:rsidRPr="16729B65">
                  <w:rPr>
                    <w:rFonts w:asciiTheme="minorHAnsi" w:eastAsiaTheme="minorEastAsia" w:hAnsiTheme="minorHAnsi" w:cstheme="minorBidi"/>
                    <w:color w:val="000000" w:themeColor="text1"/>
                    <w:sz w:val="22"/>
                    <w:szCs w:val="22"/>
                  </w:rPr>
                  <w:t xml:space="preserve"> photography. The course will have lower success rates than the advanced courses and is necessary to “weed out” students that have the misconception that photography</w:t>
                </w:r>
                <w:r w:rsidR="00AC7536">
                  <w:rPr>
                    <w:rFonts w:asciiTheme="minorHAnsi" w:eastAsiaTheme="minorEastAsia" w:hAnsiTheme="minorHAnsi" w:cstheme="minorBidi"/>
                    <w:color w:val="000000" w:themeColor="text1"/>
                    <w:sz w:val="22"/>
                    <w:szCs w:val="22"/>
                  </w:rPr>
                  <w:t xml:space="preserve"> is an “easy.” However, both courses have </w:t>
                </w:r>
                <w:r w:rsidRPr="16729B65">
                  <w:rPr>
                    <w:rFonts w:asciiTheme="minorHAnsi" w:eastAsiaTheme="minorEastAsia" w:hAnsiTheme="minorHAnsi" w:cstheme="minorBidi"/>
                    <w:color w:val="000000" w:themeColor="text1"/>
                    <w:sz w:val="22"/>
                    <w:szCs w:val="22"/>
                  </w:rPr>
                  <w:t>strong enrollment and completion rate</w:t>
                </w:r>
                <w:r w:rsidR="00AC7536">
                  <w:rPr>
                    <w:rFonts w:asciiTheme="minorHAnsi" w:eastAsiaTheme="minorEastAsia" w:hAnsiTheme="minorHAnsi" w:cstheme="minorBidi"/>
                    <w:color w:val="000000" w:themeColor="text1"/>
                    <w:sz w:val="22"/>
                    <w:szCs w:val="22"/>
                  </w:rPr>
                  <w:t>s</w:t>
                </w:r>
                <w:r w:rsidRPr="16729B65">
                  <w:rPr>
                    <w:rFonts w:asciiTheme="minorHAnsi" w:eastAsiaTheme="minorEastAsia" w:hAnsiTheme="minorHAnsi" w:cstheme="minorBidi"/>
                    <w:color w:val="000000" w:themeColor="text1"/>
                    <w:sz w:val="22"/>
                    <w:szCs w:val="22"/>
                  </w:rPr>
                  <w:t xml:space="preserve">. </w:t>
                </w:r>
              </w:p>
              <w:tbl>
                <w:tblPr>
                  <w:tblStyle w:val="TableGrid"/>
                  <w:tblW w:w="7740" w:type="dxa"/>
                  <w:tblLook w:val="04A0" w:firstRow="1" w:lastRow="0" w:firstColumn="1" w:lastColumn="0" w:noHBand="0" w:noVBand="1"/>
                </w:tblPr>
                <w:tblGrid>
                  <w:gridCol w:w="1635"/>
                  <w:gridCol w:w="1605"/>
                  <w:gridCol w:w="4500"/>
                </w:tblGrid>
                <w:tr w:rsidR="00BB3658" w14:paraId="43C64F38" w14:textId="77777777" w:rsidTr="00E81966">
                  <w:trPr>
                    <w:trHeight w:val="435"/>
                  </w:trPr>
                  <w:tc>
                    <w:tcPr>
                      <w:tcW w:w="163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30C81EB9" w14:textId="77777777" w:rsidR="00BB3658" w:rsidRDefault="00BB3658" w:rsidP="00BB3658">
                      <w:r w:rsidRPr="1E2CAF1C">
                        <w:rPr>
                          <w:rFonts w:ascii="Arial" w:eastAsia="Arial" w:hAnsi="Arial" w:cs="Arial"/>
                          <w:color w:val="0070C0"/>
                        </w:rPr>
                        <w:t>Course</w:t>
                      </w:r>
                    </w:p>
                  </w:tc>
                  <w:tc>
                    <w:tcPr>
                      <w:tcW w:w="160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084F7A79" w14:textId="77777777" w:rsidR="00BB3658" w:rsidRDefault="00BB3658" w:rsidP="00BB3658">
                      <w:pPr>
                        <w:rPr>
                          <w:rFonts w:ascii="Arial" w:eastAsia="Arial" w:hAnsi="Arial" w:cs="Arial"/>
                        </w:rPr>
                      </w:pPr>
                      <w:r w:rsidRPr="36C57A91">
                        <w:rPr>
                          <w:rFonts w:ascii="Arial" w:eastAsia="Arial" w:hAnsi="Arial" w:cs="Arial"/>
                          <w:color w:val="0070C0"/>
                        </w:rPr>
                        <w:t>Success rate average</w:t>
                      </w:r>
                    </w:p>
                  </w:tc>
                  <w:tc>
                    <w:tcPr>
                      <w:tcW w:w="450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6C1A3092" w14:textId="77777777" w:rsidR="00BB3658" w:rsidRDefault="00BB3658" w:rsidP="00BB3658">
                      <w:r w:rsidRPr="1E2CAF1C">
                        <w:rPr>
                          <w:rFonts w:ascii="Arial" w:eastAsia="Arial" w:hAnsi="Arial" w:cs="Arial"/>
                          <w:color w:val="0070C0"/>
                        </w:rPr>
                        <w:t>explanation</w:t>
                      </w:r>
                    </w:p>
                  </w:tc>
                </w:tr>
                <w:tr w:rsidR="00BB3658" w14:paraId="70728C9E" w14:textId="77777777" w:rsidTr="00E81966">
                  <w:trPr>
                    <w:trHeight w:val="435"/>
                  </w:trPr>
                  <w:tc>
                    <w:tcPr>
                      <w:tcW w:w="1635" w:type="dxa"/>
                      <w:tcBorders>
                        <w:top w:val="single" w:sz="8" w:space="0" w:color="auto"/>
                        <w:left w:val="single" w:sz="8" w:space="0" w:color="auto"/>
                        <w:bottom w:val="single" w:sz="8" w:space="0" w:color="auto"/>
                        <w:right w:val="single" w:sz="8" w:space="0" w:color="auto"/>
                      </w:tcBorders>
                    </w:tcPr>
                    <w:p w14:paraId="29D9ECB0" w14:textId="77777777" w:rsidR="00BB3658" w:rsidRDefault="00BB3658" w:rsidP="00BB3658">
                      <w:r w:rsidRPr="1E2CAF1C">
                        <w:rPr>
                          <w:rFonts w:ascii="Arial" w:eastAsia="Arial" w:hAnsi="Arial" w:cs="Arial"/>
                          <w:color w:val="000000" w:themeColor="text1"/>
                        </w:rPr>
                        <w:t>ARTS 2348, Digital Media</w:t>
                      </w:r>
                    </w:p>
                  </w:tc>
                  <w:tc>
                    <w:tcPr>
                      <w:tcW w:w="1605" w:type="dxa"/>
                      <w:tcBorders>
                        <w:top w:val="single" w:sz="8" w:space="0" w:color="auto"/>
                        <w:left w:val="single" w:sz="8" w:space="0" w:color="auto"/>
                        <w:bottom w:val="single" w:sz="8" w:space="0" w:color="auto"/>
                        <w:right w:val="single" w:sz="8" w:space="0" w:color="auto"/>
                      </w:tcBorders>
                    </w:tcPr>
                    <w:p w14:paraId="2859F182" w14:textId="77777777" w:rsidR="00BB3658" w:rsidRDefault="00BB3658" w:rsidP="00BB3658">
                      <w:r w:rsidRPr="1E2CAF1C">
                        <w:rPr>
                          <w:rFonts w:ascii="Arial" w:eastAsia="Arial" w:hAnsi="Arial" w:cs="Arial"/>
                          <w:color w:val="000000" w:themeColor="text1"/>
                        </w:rPr>
                        <w:t>72%</w:t>
                      </w:r>
                    </w:p>
                  </w:tc>
                  <w:tc>
                    <w:tcPr>
                      <w:tcW w:w="4500" w:type="dxa"/>
                      <w:tcBorders>
                        <w:top w:val="single" w:sz="8" w:space="0" w:color="auto"/>
                        <w:left w:val="single" w:sz="8" w:space="0" w:color="auto"/>
                        <w:bottom w:val="single" w:sz="8" w:space="0" w:color="auto"/>
                        <w:right w:val="single" w:sz="8" w:space="0" w:color="auto"/>
                      </w:tcBorders>
                    </w:tcPr>
                    <w:p w14:paraId="1D92CC57" w14:textId="77777777" w:rsidR="00BB3658" w:rsidRDefault="00BB3658" w:rsidP="00BB3658">
                      <w:r w:rsidRPr="1E2CAF1C">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960"/>
                        <w:gridCol w:w="1650"/>
                      </w:tblGrid>
                      <w:tr w:rsidR="00BB3658" w14:paraId="0E391322"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23B5DD5B" w14:textId="77777777" w:rsidR="00BB3658" w:rsidRDefault="00BB3658" w:rsidP="00BB3658">
                            <w:r w:rsidRPr="1E2CAF1C">
                              <w:rPr>
                                <w:rFonts w:ascii="Arial" w:eastAsia="Arial" w:hAnsi="Arial" w:cs="Arial"/>
                                <w:color w:val="000000" w:themeColor="text1"/>
                              </w:rPr>
                              <w:t xml:space="preserve">Year </w:t>
                            </w:r>
                          </w:p>
                        </w:tc>
                        <w:tc>
                          <w:tcPr>
                            <w:tcW w:w="1650" w:type="dxa"/>
                            <w:tcBorders>
                              <w:top w:val="single" w:sz="8" w:space="0" w:color="auto"/>
                              <w:left w:val="single" w:sz="8" w:space="0" w:color="auto"/>
                              <w:bottom w:val="single" w:sz="8" w:space="0" w:color="auto"/>
                              <w:right w:val="single" w:sz="8" w:space="0" w:color="auto"/>
                            </w:tcBorders>
                          </w:tcPr>
                          <w:p w14:paraId="12F9A4EF" w14:textId="77777777" w:rsidR="00BB3658" w:rsidRDefault="00BB3658" w:rsidP="00BB3658">
                            <w:r w:rsidRPr="1E2CAF1C">
                              <w:rPr>
                                <w:rFonts w:ascii="Arial" w:eastAsia="Arial" w:hAnsi="Arial" w:cs="Arial"/>
                                <w:color w:val="000000" w:themeColor="text1"/>
                              </w:rPr>
                              <w:t>Success rate</w:t>
                            </w:r>
                          </w:p>
                        </w:tc>
                      </w:tr>
                      <w:tr w:rsidR="00BB3658" w14:paraId="782C3F1C"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3E9FBC92" w14:textId="77777777" w:rsidR="00BB3658" w:rsidRDefault="00BB3658" w:rsidP="00BB3658">
                            <w:r w:rsidRPr="1E2CAF1C">
                              <w:rPr>
                                <w:rFonts w:ascii="Arial" w:eastAsia="Arial" w:hAnsi="Arial" w:cs="Arial"/>
                                <w:color w:val="000000" w:themeColor="text1"/>
                              </w:rPr>
                              <w:t>2016</w:t>
                            </w:r>
                          </w:p>
                        </w:tc>
                        <w:tc>
                          <w:tcPr>
                            <w:tcW w:w="1650" w:type="dxa"/>
                            <w:tcBorders>
                              <w:top w:val="single" w:sz="8" w:space="0" w:color="auto"/>
                              <w:left w:val="single" w:sz="8" w:space="0" w:color="auto"/>
                              <w:bottom w:val="single" w:sz="8" w:space="0" w:color="auto"/>
                              <w:right w:val="single" w:sz="8" w:space="0" w:color="auto"/>
                            </w:tcBorders>
                          </w:tcPr>
                          <w:p w14:paraId="1111EFE1" w14:textId="77777777" w:rsidR="00BB3658" w:rsidRDefault="00BB3658" w:rsidP="00BB3658">
                            <w:r w:rsidRPr="1E2CAF1C">
                              <w:rPr>
                                <w:rFonts w:ascii="Arial" w:eastAsia="Arial" w:hAnsi="Arial" w:cs="Arial"/>
                                <w:color w:val="000000" w:themeColor="text1"/>
                              </w:rPr>
                              <w:t>73%</w:t>
                            </w:r>
                          </w:p>
                        </w:tc>
                      </w:tr>
                      <w:tr w:rsidR="00BB3658" w14:paraId="4293ECD9"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547E1419" w14:textId="77777777" w:rsidR="00BB3658" w:rsidRDefault="00BB3658" w:rsidP="00BB3658">
                            <w:r w:rsidRPr="1E2CAF1C">
                              <w:rPr>
                                <w:rFonts w:ascii="Arial" w:eastAsia="Arial" w:hAnsi="Arial" w:cs="Arial"/>
                                <w:color w:val="000000" w:themeColor="text1"/>
                              </w:rPr>
                              <w:t>2017</w:t>
                            </w:r>
                          </w:p>
                        </w:tc>
                        <w:tc>
                          <w:tcPr>
                            <w:tcW w:w="1650" w:type="dxa"/>
                            <w:tcBorders>
                              <w:top w:val="single" w:sz="8" w:space="0" w:color="auto"/>
                              <w:left w:val="single" w:sz="8" w:space="0" w:color="auto"/>
                              <w:bottom w:val="single" w:sz="8" w:space="0" w:color="auto"/>
                              <w:right w:val="single" w:sz="8" w:space="0" w:color="auto"/>
                            </w:tcBorders>
                          </w:tcPr>
                          <w:p w14:paraId="03D5F7E6" w14:textId="77777777" w:rsidR="00BB3658" w:rsidRDefault="00BB3658" w:rsidP="00BB3658">
                            <w:r w:rsidRPr="1E2CAF1C">
                              <w:rPr>
                                <w:rFonts w:ascii="Arial" w:eastAsia="Arial" w:hAnsi="Arial" w:cs="Arial"/>
                                <w:color w:val="000000" w:themeColor="text1"/>
                              </w:rPr>
                              <w:t>78%</w:t>
                            </w:r>
                          </w:p>
                        </w:tc>
                      </w:tr>
                      <w:tr w:rsidR="00BB3658" w14:paraId="537F7C35"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3FF226CF" w14:textId="77777777" w:rsidR="00BB3658" w:rsidRDefault="00BB3658" w:rsidP="00BB3658">
                            <w:r w:rsidRPr="1E2CAF1C">
                              <w:rPr>
                                <w:rFonts w:ascii="Arial" w:eastAsia="Arial" w:hAnsi="Arial" w:cs="Arial"/>
                                <w:color w:val="000000" w:themeColor="text1"/>
                              </w:rPr>
                              <w:t>2018</w:t>
                            </w:r>
                          </w:p>
                        </w:tc>
                        <w:tc>
                          <w:tcPr>
                            <w:tcW w:w="1650" w:type="dxa"/>
                            <w:tcBorders>
                              <w:top w:val="single" w:sz="8" w:space="0" w:color="auto"/>
                              <w:left w:val="single" w:sz="8" w:space="0" w:color="auto"/>
                              <w:bottom w:val="single" w:sz="8" w:space="0" w:color="auto"/>
                              <w:right w:val="single" w:sz="8" w:space="0" w:color="auto"/>
                            </w:tcBorders>
                          </w:tcPr>
                          <w:p w14:paraId="47C7B535" w14:textId="77777777" w:rsidR="00BB3658" w:rsidRDefault="00BB3658" w:rsidP="00BB3658">
                            <w:r w:rsidRPr="1E2CAF1C">
                              <w:rPr>
                                <w:rFonts w:ascii="Arial" w:eastAsia="Arial" w:hAnsi="Arial" w:cs="Arial"/>
                                <w:color w:val="000000" w:themeColor="text1"/>
                              </w:rPr>
                              <w:t>69%</w:t>
                            </w:r>
                          </w:p>
                        </w:tc>
                      </w:tr>
                      <w:tr w:rsidR="00BB3658" w14:paraId="79B34D14"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5CCCE1CE" w14:textId="77777777" w:rsidR="00BB3658" w:rsidRDefault="00BB3658" w:rsidP="00BB3658">
                            <w:r w:rsidRPr="1E2CAF1C">
                              <w:rPr>
                                <w:rFonts w:ascii="Arial" w:eastAsia="Arial" w:hAnsi="Arial" w:cs="Arial"/>
                                <w:color w:val="000000" w:themeColor="text1"/>
                              </w:rPr>
                              <w:t>2019</w:t>
                            </w:r>
                          </w:p>
                        </w:tc>
                        <w:tc>
                          <w:tcPr>
                            <w:tcW w:w="1650" w:type="dxa"/>
                            <w:tcBorders>
                              <w:top w:val="single" w:sz="8" w:space="0" w:color="auto"/>
                              <w:left w:val="single" w:sz="8" w:space="0" w:color="auto"/>
                              <w:bottom w:val="single" w:sz="8" w:space="0" w:color="auto"/>
                              <w:right w:val="single" w:sz="8" w:space="0" w:color="auto"/>
                            </w:tcBorders>
                          </w:tcPr>
                          <w:p w14:paraId="3AFF92E6" w14:textId="77777777" w:rsidR="00BB3658" w:rsidRDefault="00BB3658" w:rsidP="00BB3658">
                            <w:r w:rsidRPr="1E2CAF1C">
                              <w:rPr>
                                <w:rFonts w:ascii="Arial" w:eastAsia="Arial" w:hAnsi="Arial" w:cs="Arial"/>
                                <w:color w:val="000000" w:themeColor="text1"/>
                              </w:rPr>
                              <w:t>72%</w:t>
                            </w:r>
                          </w:p>
                        </w:tc>
                      </w:tr>
                      <w:tr w:rsidR="00BB3658" w14:paraId="7066F5CA" w14:textId="77777777" w:rsidTr="00E81966">
                        <w:trPr>
                          <w:trHeight w:val="210"/>
                        </w:trPr>
                        <w:tc>
                          <w:tcPr>
                            <w:tcW w:w="960" w:type="dxa"/>
                            <w:tcBorders>
                              <w:top w:val="single" w:sz="8" w:space="0" w:color="auto"/>
                              <w:left w:val="single" w:sz="8" w:space="0" w:color="auto"/>
                              <w:bottom w:val="single" w:sz="8" w:space="0" w:color="auto"/>
                              <w:right w:val="single" w:sz="8" w:space="0" w:color="auto"/>
                            </w:tcBorders>
                          </w:tcPr>
                          <w:p w14:paraId="6EA0FC10" w14:textId="77777777" w:rsidR="00BB3658" w:rsidRDefault="00BB3658" w:rsidP="00BB3658">
                            <w:r w:rsidRPr="1E2CAF1C">
                              <w:rPr>
                                <w:rFonts w:ascii="Arial" w:eastAsia="Arial" w:hAnsi="Arial" w:cs="Arial"/>
                                <w:color w:val="000000" w:themeColor="text1"/>
                              </w:rPr>
                              <w:t>2020</w:t>
                            </w:r>
                          </w:p>
                        </w:tc>
                        <w:tc>
                          <w:tcPr>
                            <w:tcW w:w="1650" w:type="dxa"/>
                            <w:tcBorders>
                              <w:top w:val="single" w:sz="8" w:space="0" w:color="auto"/>
                              <w:left w:val="single" w:sz="8" w:space="0" w:color="auto"/>
                              <w:bottom w:val="single" w:sz="8" w:space="0" w:color="auto"/>
                              <w:right w:val="single" w:sz="8" w:space="0" w:color="auto"/>
                            </w:tcBorders>
                          </w:tcPr>
                          <w:p w14:paraId="30F2DF22" w14:textId="77777777" w:rsidR="00BB3658" w:rsidRDefault="00BB3658" w:rsidP="00BB3658">
                            <w:r w:rsidRPr="1E2CAF1C">
                              <w:rPr>
                                <w:rFonts w:ascii="Arial" w:eastAsia="Arial" w:hAnsi="Arial" w:cs="Arial"/>
                                <w:color w:val="000000" w:themeColor="text1"/>
                              </w:rPr>
                              <w:t>69%</w:t>
                            </w:r>
                          </w:p>
                        </w:tc>
                      </w:tr>
                    </w:tbl>
                    <w:p w14:paraId="38F02970" w14:textId="77777777" w:rsidR="00BB3658" w:rsidRDefault="00BB3658" w:rsidP="00BB3658"/>
                  </w:tc>
                </w:tr>
              </w:tbl>
              <w:p w14:paraId="75898EEB" w14:textId="77777777" w:rsidR="00BB3658" w:rsidRDefault="00BB3658" w:rsidP="00BB3658">
                <w:pPr>
                  <w:rPr>
                    <w:rFonts w:ascii="Arial" w:eastAsia="Arial" w:hAnsi="Arial" w:cs="Arial"/>
                  </w:rPr>
                </w:pPr>
              </w:p>
              <w:tbl>
                <w:tblPr>
                  <w:tblStyle w:val="TableGrid"/>
                  <w:tblW w:w="7695" w:type="dxa"/>
                  <w:tblLook w:val="04A0" w:firstRow="1" w:lastRow="0" w:firstColumn="1" w:lastColumn="0" w:noHBand="0" w:noVBand="1"/>
                </w:tblPr>
                <w:tblGrid>
                  <w:gridCol w:w="1695"/>
                  <w:gridCol w:w="1530"/>
                  <w:gridCol w:w="4470"/>
                </w:tblGrid>
                <w:tr w:rsidR="00BB3658" w14:paraId="27B56112" w14:textId="77777777" w:rsidTr="00E81966">
                  <w:tc>
                    <w:tcPr>
                      <w:tcW w:w="169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393CC196" w14:textId="77777777" w:rsidR="00BB3658" w:rsidRDefault="00BB3658" w:rsidP="00BB3658">
                      <w:r w:rsidRPr="1E2CAF1C">
                        <w:rPr>
                          <w:rFonts w:ascii="Arial" w:eastAsia="Arial" w:hAnsi="Arial" w:cs="Arial"/>
                          <w:color w:val="0070C0"/>
                        </w:rPr>
                        <w:lastRenderedPageBreak/>
                        <w:t>Course</w:t>
                      </w:r>
                    </w:p>
                  </w:tc>
                  <w:tc>
                    <w:tcPr>
                      <w:tcW w:w="153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6ADB66D7" w14:textId="77777777" w:rsidR="00BB3658" w:rsidRDefault="00BB3658" w:rsidP="00BB3658">
                      <w:pPr>
                        <w:rPr>
                          <w:rFonts w:ascii="Arial" w:eastAsia="Arial" w:hAnsi="Arial" w:cs="Arial"/>
                        </w:rPr>
                      </w:pPr>
                      <w:r w:rsidRPr="36C57A91">
                        <w:rPr>
                          <w:rFonts w:ascii="Arial" w:eastAsia="Arial" w:hAnsi="Arial" w:cs="Arial"/>
                          <w:color w:val="0070C0"/>
                        </w:rPr>
                        <w:t>Success rate average</w:t>
                      </w:r>
                    </w:p>
                  </w:tc>
                  <w:tc>
                    <w:tcPr>
                      <w:tcW w:w="447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7E052DA7" w14:textId="77777777" w:rsidR="00BB3658" w:rsidRDefault="00BB3658" w:rsidP="00BB3658">
                      <w:r w:rsidRPr="1E2CAF1C">
                        <w:rPr>
                          <w:rFonts w:ascii="Arial" w:eastAsia="Arial" w:hAnsi="Arial" w:cs="Arial"/>
                          <w:color w:val="0070C0"/>
                        </w:rPr>
                        <w:t>explanation</w:t>
                      </w:r>
                    </w:p>
                  </w:tc>
                </w:tr>
                <w:tr w:rsidR="00BB3658" w14:paraId="59BE9FC2" w14:textId="77777777" w:rsidTr="00E81966">
                  <w:trPr>
                    <w:trHeight w:val="570"/>
                  </w:trPr>
                  <w:tc>
                    <w:tcPr>
                      <w:tcW w:w="1695" w:type="dxa"/>
                      <w:tcBorders>
                        <w:top w:val="single" w:sz="8" w:space="0" w:color="auto"/>
                        <w:left w:val="single" w:sz="8" w:space="0" w:color="auto"/>
                        <w:bottom w:val="single" w:sz="8" w:space="0" w:color="auto"/>
                        <w:right w:val="single" w:sz="8" w:space="0" w:color="auto"/>
                      </w:tcBorders>
                    </w:tcPr>
                    <w:p w14:paraId="7459BDB0" w14:textId="77777777" w:rsidR="00BB3658" w:rsidRDefault="00BB3658" w:rsidP="00BB3658">
                      <w:r w:rsidRPr="1E2CAF1C">
                        <w:rPr>
                          <w:rFonts w:ascii="Arial" w:eastAsia="Arial" w:hAnsi="Arial" w:cs="Arial"/>
                          <w:color w:val="000000" w:themeColor="text1"/>
                        </w:rPr>
                        <w:t>ARTS 2356, Photography I</w:t>
                      </w:r>
                    </w:p>
                  </w:tc>
                  <w:tc>
                    <w:tcPr>
                      <w:tcW w:w="1530" w:type="dxa"/>
                      <w:tcBorders>
                        <w:top w:val="single" w:sz="8" w:space="0" w:color="auto"/>
                        <w:left w:val="single" w:sz="8" w:space="0" w:color="auto"/>
                        <w:bottom w:val="single" w:sz="8" w:space="0" w:color="auto"/>
                        <w:right w:val="single" w:sz="8" w:space="0" w:color="auto"/>
                      </w:tcBorders>
                    </w:tcPr>
                    <w:p w14:paraId="31CEF416" w14:textId="77777777" w:rsidR="00BB3658" w:rsidRDefault="00BB3658" w:rsidP="00BB3658">
                      <w:r w:rsidRPr="1E2CAF1C">
                        <w:rPr>
                          <w:rFonts w:ascii="Arial" w:eastAsia="Arial" w:hAnsi="Arial" w:cs="Arial"/>
                          <w:color w:val="000000" w:themeColor="text1"/>
                        </w:rPr>
                        <w:t>72%</w:t>
                      </w:r>
                    </w:p>
                  </w:tc>
                  <w:tc>
                    <w:tcPr>
                      <w:tcW w:w="4470" w:type="dxa"/>
                      <w:tcBorders>
                        <w:top w:val="single" w:sz="8" w:space="0" w:color="auto"/>
                        <w:left w:val="single" w:sz="8" w:space="0" w:color="auto"/>
                        <w:bottom w:val="single" w:sz="8" w:space="0" w:color="auto"/>
                        <w:right w:val="single" w:sz="8" w:space="0" w:color="auto"/>
                      </w:tcBorders>
                    </w:tcPr>
                    <w:p w14:paraId="6B76C03D" w14:textId="77777777" w:rsidR="00BB3658" w:rsidRDefault="00BB3658" w:rsidP="00BB3658">
                      <w:r w:rsidRPr="1E2CAF1C">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990"/>
                        <w:gridCol w:w="1620"/>
                      </w:tblGrid>
                      <w:tr w:rsidR="00BB3658" w14:paraId="6D9A3A8C" w14:textId="77777777" w:rsidTr="00E81966">
                        <w:tc>
                          <w:tcPr>
                            <w:tcW w:w="990" w:type="dxa"/>
                            <w:tcBorders>
                              <w:top w:val="single" w:sz="8" w:space="0" w:color="auto"/>
                              <w:left w:val="single" w:sz="8" w:space="0" w:color="auto"/>
                              <w:bottom w:val="single" w:sz="8" w:space="0" w:color="auto"/>
                              <w:right w:val="single" w:sz="8" w:space="0" w:color="auto"/>
                            </w:tcBorders>
                          </w:tcPr>
                          <w:p w14:paraId="45B9D29B" w14:textId="77777777" w:rsidR="00BB3658" w:rsidRDefault="00BB3658" w:rsidP="00BB3658">
                            <w:r w:rsidRPr="1E2CAF1C">
                              <w:rPr>
                                <w:rFonts w:ascii="Arial" w:eastAsia="Arial" w:hAnsi="Arial" w:cs="Arial"/>
                                <w:color w:val="000000" w:themeColor="text1"/>
                              </w:rPr>
                              <w:t>Year</w:t>
                            </w:r>
                          </w:p>
                        </w:tc>
                        <w:tc>
                          <w:tcPr>
                            <w:tcW w:w="1620" w:type="dxa"/>
                            <w:tcBorders>
                              <w:top w:val="single" w:sz="8" w:space="0" w:color="auto"/>
                              <w:left w:val="single" w:sz="8" w:space="0" w:color="auto"/>
                              <w:bottom w:val="single" w:sz="8" w:space="0" w:color="auto"/>
                              <w:right w:val="single" w:sz="8" w:space="0" w:color="auto"/>
                            </w:tcBorders>
                          </w:tcPr>
                          <w:p w14:paraId="04D15443" w14:textId="77777777" w:rsidR="00BB3658" w:rsidRDefault="00BB3658" w:rsidP="00BB3658">
                            <w:r w:rsidRPr="1E2CAF1C">
                              <w:rPr>
                                <w:rFonts w:ascii="Arial" w:eastAsia="Arial" w:hAnsi="Arial" w:cs="Arial"/>
                                <w:color w:val="000000" w:themeColor="text1"/>
                              </w:rPr>
                              <w:t>Success rate</w:t>
                            </w:r>
                          </w:p>
                        </w:tc>
                      </w:tr>
                      <w:tr w:rsidR="00BB3658" w14:paraId="48F748E2" w14:textId="77777777" w:rsidTr="00E81966">
                        <w:tc>
                          <w:tcPr>
                            <w:tcW w:w="990" w:type="dxa"/>
                            <w:tcBorders>
                              <w:top w:val="single" w:sz="8" w:space="0" w:color="auto"/>
                              <w:left w:val="single" w:sz="8" w:space="0" w:color="auto"/>
                              <w:bottom w:val="single" w:sz="8" w:space="0" w:color="auto"/>
                              <w:right w:val="single" w:sz="8" w:space="0" w:color="auto"/>
                            </w:tcBorders>
                          </w:tcPr>
                          <w:p w14:paraId="50C4ED24" w14:textId="77777777" w:rsidR="00BB3658" w:rsidRDefault="00BB3658" w:rsidP="00BB3658">
                            <w:r w:rsidRPr="1E2CAF1C">
                              <w:rPr>
                                <w:rFonts w:ascii="Arial" w:eastAsia="Arial" w:hAnsi="Arial" w:cs="Arial"/>
                                <w:color w:val="000000" w:themeColor="text1"/>
                              </w:rPr>
                              <w:t>2016</w:t>
                            </w:r>
                          </w:p>
                        </w:tc>
                        <w:tc>
                          <w:tcPr>
                            <w:tcW w:w="1620" w:type="dxa"/>
                            <w:tcBorders>
                              <w:top w:val="single" w:sz="8" w:space="0" w:color="auto"/>
                              <w:left w:val="single" w:sz="8" w:space="0" w:color="auto"/>
                              <w:bottom w:val="single" w:sz="8" w:space="0" w:color="auto"/>
                              <w:right w:val="single" w:sz="8" w:space="0" w:color="auto"/>
                            </w:tcBorders>
                          </w:tcPr>
                          <w:p w14:paraId="2DCA67A7" w14:textId="77777777" w:rsidR="00BB3658" w:rsidRDefault="00BB3658" w:rsidP="00BB3658">
                            <w:r w:rsidRPr="1E2CAF1C">
                              <w:rPr>
                                <w:rFonts w:ascii="Arial" w:eastAsia="Arial" w:hAnsi="Arial" w:cs="Arial"/>
                                <w:color w:val="000000" w:themeColor="text1"/>
                              </w:rPr>
                              <w:t>78%</w:t>
                            </w:r>
                          </w:p>
                        </w:tc>
                      </w:tr>
                      <w:tr w:rsidR="00BB3658" w14:paraId="56B64E0B" w14:textId="77777777" w:rsidTr="00E81966">
                        <w:tc>
                          <w:tcPr>
                            <w:tcW w:w="990" w:type="dxa"/>
                            <w:tcBorders>
                              <w:top w:val="single" w:sz="8" w:space="0" w:color="auto"/>
                              <w:left w:val="single" w:sz="8" w:space="0" w:color="auto"/>
                              <w:bottom w:val="single" w:sz="8" w:space="0" w:color="auto"/>
                              <w:right w:val="single" w:sz="8" w:space="0" w:color="auto"/>
                            </w:tcBorders>
                          </w:tcPr>
                          <w:p w14:paraId="51B3F06D" w14:textId="77777777" w:rsidR="00BB3658" w:rsidRDefault="00BB3658" w:rsidP="00BB3658">
                            <w:r w:rsidRPr="1E2CAF1C">
                              <w:rPr>
                                <w:rFonts w:ascii="Arial" w:eastAsia="Arial" w:hAnsi="Arial" w:cs="Arial"/>
                                <w:color w:val="000000" w:themeColor="text1"/>
                              </w:rPr>
                              <w:t>2017</w:t>
                            </w:r>
                          </w:p>
                        </w:tc>
                        <w:tc>
                          <w:tcPr>
                            <w:tcW w:w="1620" w:type="dxa"/>
                            <w:tcBorders>
                              <w:top w:val="single" w:sz="8" w:space="0" w:color="auto"/>
                              <w:left w:val="single" w:sz="8" w:space="0" w:color="auto"/>
                              <w:bottom w:val="single" w:sz="8" w:space="0" w:color="auto"/>
                              <w:right w:val="single" w:sz="8" w:space="0" w:color="auto"/>
                            </w:tcBorders>
                          </w:tcPr>
                          <w:p w14:paraId="7F1B55C4" w14:textId="77777777" w:rsidR="00BB3658" w:rsidRDefault="00BB3658" w:rsidP="00BB3658">
                            <w:r w:rsidRPr="1E2CAF1C">
                              <w:rPr>
                                <w:rFonts w:ascii="Arial" w:eastAsia="Arial" w:hAnsi="Arial" w:cs="Arial"/>
                                <w:color w:val="000000" w:themeColor="text1"/>
                              </w:rPr>
                              <w:t>75%</w:t>
                            </w:r>
                          </w:p>
                        </w:tc>
                      </w:tr>
                      <w:tr w:rsidR="00BB3658" w14:paraId="264D2C6D" w14:textId="77777777" w:rsidTr="00E81966">
                        <w:tc>
                          <w:tcPr>
                            <w:tcW w:w="990" w:type="dxa"/>
                            <w:tcBorders>
                              <w:top w:val="single" w:sz="8" w:space="0" w:color="auto"/>
                              <w:left w:val="single" w:sz="8" w:space="0" w:color="auto"/>
                              <w:bottom w:val="single" w:sz="8" w:space="0" w:color="auto"/>
                              <w:right w:val="single" w:sz="8" w:space="0" w:color="auto"/>
                            </w:tcBorders>
                          </w:tcPr>
                          <w:p w14:paraId="2ADCCFFE" w14:textId="77777777" w:rsidR="00BB3658" w:rsidRDefault="00BB3658" w:rsidP="00BB3658">
                            <w:r w:rsidRPr="1E2CAF1C">
                              <w:rPr>
                                <w:rFonts w:ascii="Arial" w:eastAsia="Arial" w:hAnsi="Arial" w:cs="Arial"/>
                                <w:color w:val="000000" w:themeColor="text1"/>
                              </w:rPr>
                              <w:t>2018</w:t>
                            </w:r>
                          </w:p>
                        </w:tc>
                        <w:tc>
                          <w:tcPr>
                            <w:tcW w:w="1620" w:type="dxa"/>
                            <w:tcBorders>
                              <w:top w:val="single" w:sz="8" w:space="0" w:color="auto"/>
                              <w:left w:val="single" w:sz="8" w:space="0" w:color="auto"/>
                              <w:bottom w:val="single" w:sz="8" w:space="0" w:color="auto"/>
                              <w:right w:val="single" w:sz="8" w:space="0" w:color="auto"/>
                            </w:tcBorders>
                          </w:tcPr>
                          <w:p w14:paraId="74240E80" w14:textId="77777777" w:rsidR="00BB3658" w:rsidRDefault="00BB3658" w:rsidP="00BB3658">
                            <w:r w:rsidRPr="1E2CAF1C">
                              <w:rPr>
                                <w:rFonts w:ascii="Arial" w:eastAsia="Arial" w:hAnsi="Arial" w:cs="Arial"/>
                                <w:color w:val="000000" w:themeColor="text1"/>
                              </w:rPr>
                              <w:t>77%</w:t>
                            </w:r>
                          </w:p>
                        </w:tc>
                      </w:tr>
                      <w:tr w:rsidR="00BB3658" w14:paraId="45691B76" w14:textId="77777777" w:rsidTr="00E81966">
                        <w:tc>
                          <w:tcPr>
                            <w:tcW w:w="990" w:type="dxa"/>
                            <w:tcBorders>
                              <w:top w:val="single" w:sz="8" w:space="0" w:color="auto"/>
                              <w:left w:val="single" w:sz="8" w:space="0" w:color="auto"/>
                              <w:bottom w:val="single" w:sz="8" w:space="0" w:color="auto"/>
                              <w:right w:val="single" w:sz="8" w:space="0" w:color="auto"/>
                            </w:tcBorders>
                          </w:tcPr>
                          <w:p w14:paraId="79AE2909" w14:textId="77777777" w:rsidR="00BB3658" w:rsidRDefault="00BB3658" w:rsidP="00BB3658">
                            <w:r w:rsidRPr="1E2CAF1C">
                              <w:rPr>
                                <w:rFonts w:ascii="Arial" w:eastAsia="Arial" w:hAnsi="Arial" w:cs="Arial"/>
                                <w:color w:val="000000" w:themeColor="text1"/>
                              </w:rPr>
                              <w:t>2019</w:t>
                            </w:r>
                          </w:p>
                        </w:tc>
                        <w:tc>
                          <w:tcPr>
                            <w:tcW w:w="1620" w:type="dxa"/>
                            <w:tcBorders>
                              <w:top w:val="single" w:sz="8" w:space="0" w:color="auto"/>
                              <w:left w:val="single" w:sz="8" w:space="0" w:color="auto"/>
                              <w:bottom w:val="single" w:sz="8" w:space="0" w:color="auto"/>
                              <w:right w:val="single" w:sz="8" w:space="0" w:color="auto"/>
                            </w:tcBorders>
                          </w:tcPr>
                          <w:p w14:paraId="29693D80" w14:textId="77777777" w:rsidR="00BB3658" w:rsidRDefault="00BB3658" w:rsidP="00BB3658">
                            <w:r w:rsidRPr="1E2CAF1C">
                              <w:rPr>
                                <w:rFonts w:ascii="Arial" w:eastAsia="Arial" w:hAnsi="Arial" w:cs="Arial"/>
                                <w:color w:val="000000" w:themeColor="text1"/>
                              </w:rPr>
                              <w:t>65%</w:t>
                            </w:r>
                          </w:p>
                        </w:tc>
                      </w:tr>
                      <w:tr w:rsidR="00BB3658" w14:paraId="5B70AF2A" w14:textId="77777777" w:rsidTr="00E81966">
                        <w:tc>
                          <w:tcPr>
                            <w:tcW w:w="990" w:type="dxa"/>
                            <w:tcBorders>
                              <w:top w:val="single" w:sz="8" w:space="0" w:color="auto"/>
                              <w:left w:val="single" w:sz="8" w:space="0" w:color="auto"/>
                              <w:bottom w:val="single" w:sz="8" w:space="0" w:color="auto"/>
                              <w:right w:val="single" w:sz="8" w:space="0" w:color="auto"/>
                            </w:tcBorders>
                          </w:tcPr>
                          <w:p w14:paraId="6C4F4E0A" w14:textId="77777777" w:rsidR="00BB3658" w:rsidRDefault="00BB3658" w:rsidP="00BB3658">
                            <w:r w:rsidRPr="1E2CAF1C">
                              <w:rPr>
                                <w:rFonts w:ascii="Arial" w:eastAsia="Arial" w:hAnsi="Arial" w:cs="Arial"/>
                                <w:color w:val="000000" w:themeColor="text1"/>
                              </w:rPr>
                              <w:t>2020</w:t>
                            </w:r>
                          </w:p>
                        </w:tc>
                        <w:tc>
                          <w:tcPr>
                            <w:tcW w:w="1620" w:type="dxa"/>
                            <w:tcBorders>
                              <w:top w:val="single" w:sz="8" w:space="0" w:color="auto"/>
                              <w:left w:val="single" w:sz="8" w:space="0" w:color="auto"/>
                              <w:bottom w:val="single" w:sz="8" w:space="0" w:color="auto"/>
                              <w:right w:val="single" w:sz="8" w:space="0" w:color="auto"/>
                            </w:tcBorders>
                          </w:tcPr>
                          <w:p w14:paraId="3971BD1C" w14:textId="77777777" w:rsidR="00BB3658" w:rsidRDefault="00BB3658" w:rsidP="00BB3658">
                            <w:r w:rsidRPr="1E2CAF1C">
                              <w:rPr>
                                <w:rFonts w:ascii="Arial" w:eastAsia="Arial" w:hAnsi="Arial" w:cs="Arial"/>
                                <w:color w:val="000000" w:themeColor="text1"/>
                              </w:rPr>
                              <w:t>65%</w:t>
                            </w:r>
                          </w:p>
                        </w:tc>
                      </w:tr>
                    </w:tbl>
                    <w:p w14:paraId="0CFCCFDA" w14:textId="77777777" w:rsidR="00BB3658" w:rsidRDefault="00BB3658" w:rsidP="00BB3658"/>
                  </w:tc>
                </w:tr>
              </w:tbl>
              <w:p w14:paraId="0103ACD9" w14:textId="77777777" w:rsidR="00BB3658" w:rsidRDefault="00BB3658" w:rsidP="00BB3658">
                <w:pPr>
                  <w:rPr>
                    <w:rFonts w:eastAsiaTheme="minorEastAsia"/>
                    <w:sz w:val="12"/>
                    <w:szCs w:val="12"/>
                  </w:rPr>
                </w:pPr>
                <w:r w:rsidRPr="34781ADC">
                  <w:rPr>
                    <w:rFonts w:ascii="Arial" w:eastAsia="Arial" w:hAnsi="Arial" w:cs="Arial"/>
                  </w:rPr>
                  <w:t xml:space="preserve"> </w:t>
                </w:r>
                <w:r w:rsidRPr="34781ADC">
                  <w:rPr>
                    <w:rFonts w:eastAsiaTheme="minorEastAsia"/>
                    <w:color w:val="000000" w:themeColor="text1"/>
                    <w:sz w:val="12"/>
                    <w:szCs w:val="12"/>
                  </w:rPr>
                  <w:t xml:space="preserve">Date Collected from Collin College Institutional Research Office </w:t>
                </w:r>
                <w:hyperlink r:id="rId120">
                  <w:r w:rsidRPr="34781ADC">
                    <w:rPr>
                      <w:rStyle w:val="Hyperlink"/>
                      <w:rFonts w:eastAsiaTheme="minorEastAsia"/>
                      <w:sz w:val="12"/>
                      <w:szCs w:val="12"/>
                    </w:rPr>
                    <w:t>http://inside.collin.edu/iro/programreview/202021/AwardsByProgram_2016-2020.pdf</w:t>
                  </w:r>
                </w:hyperlink>
              </w:p>
              <w:p w14:paraId="050AAC5F" w14:textId="77777777" w:rsidR="00BB3658" w:rsidRDefault="00BB3658" w:rsidP="00BB3658">
                <w:pPr>
                  <w:rPr>
                    <w:rFonts w:ascii="Arial" w:eastAsia="Arial" w:hAnsi="Arial" w:cs="Arial"/>
                  </w:rPr>
                </w:pPr>
              </w:p>
              <w:p w14:paraId="05835A16" w14:textId="77777777" w:rsidR="00826788" w:rsidRDefault="00826788" w:rsidP="00826788">
                <w:pPr>
                  <w:rPr>
                    <w:rFonts w:asciiTheme="minorHAnsi" w:eastAsiaTheme="minorEastAsia" w:hAnsiTheme="minorHAnsi" w:cstheme="minorBidi"/>
                  </w:rPr>
                </w:pPr>
              </w:p>
              <w:p w14:paraId="1B23A4FE" w14:textId="4486EB51" w:rsidR="00826788" w:rsidRDefault="00826788" w:rsidP="00826788">
                <w:pPr>
                  <w:rPr>
                    <w:rFonts w:eastAsiaTheme="minorEastAsia"/>
                    <w:color w:val="000000" w:themeColor="text1"/>
                    <w:sz w:val="22"/>
                    <w:szCs w:val="22"/>
                  </w:rPr>
                </w:pPr>
                <w:r w:rsidRPr="16729B65">
                  <w:rPr>
                    <w:rFonts w:asciiTheme="minorHAnsi" w:eastAsiaTheme="minorEastAsia" w:hAnsiTheme="minorHAnsi" w:cstheme="minorBidi"/>
                    <w:sz w:val="22"/>
                    <w:szCs w:val="22"/>
                  </w:rPr>
                  <w:t xml:space="preserve">PHTC 1343 and PHTC 2380 both had lower success rates </w:t>
                </w:r>
                <w:r w:rsidR="00AC7536">
                  <w:rPr>
                    <w:rFonts w:asciiTheme="minorHAnsi" w:eastAsiaTheme="minorEastAsia" w:hAnsiTheme="minorHAnsi" w:cstheme="minorBidi"/>
                    <w:sz w:val="22"/>
                    <w:szCs w:val="22"/>
                  </w:rPr>
                  <w:t xml:space="preserve">in </w:t>
                </w:r>
                <w:r w:rsidRPr="16729B65">
                  <w:rPr>
                    <w:rFonts w:asciiTheme="minorHAnsi" w:eastAsiaTheme="minorEastAsia" w:hAnsiTheme="minorHAnsi" w:cstheme="minorBidi"/>
                    <w:sz w:val="22"/>
                    <w:szCs w:val="22"/>
                  </w:rPr>
                  <w:t xml:space="preserve">2020, </w:t>
                </w:r>
                <w:r w:rsidR="00AC7536">
                  <w:rPr>
                    <w:rFonts w:asciiTheme="minorHAnsi" w:eastAsiaTheme="minorEastAsia" w:hAnsiTheme="minorHAnsi" w:cstheme="minorBidi"/>
                    <w:sz w:val="22"/>
                    <w:szCs w:val="22"/>
                  </w:rPr>
                  <w:t>the first year of the pandemic</w:t>
                </w:r>
                <w:r w:rsidRPr="16729B65">
                  <w:rPr>
                    <w:rFonts w:asciiTheme="minorHAnsi" w:eastAsiaTheme="minorEastAsia" w:hAnsiTheme="minorHAnsi" w:cstheme="minorBidi"/>
                    <w:sz w:val="22"/>
                    <w:szCs w:val="22"/>
                  </w:rPr>
                  <w:t>. Both courses have a history of higher success rates. The charts demonstrate that the change in success rate is due to the p</w:t>
                </w:r>
                <w:r w:rsidR="00197B90">
                  <w:rPr>
                    <w:rFonts w:asciiTheme="minorHAnsi" w:eastAsiaTheme="minorEastAsia" w:hAnsiTheme="minorHAnsi" w:cstheme="minorBidi"/>
                    <w:sz w:val="22"/>
                    <w:szCs w:val="22"/>
                  </w:rPr>
                  <w:t>andemic.  PHTC 1343</w:t>
                </w:r>
                <w:r w:rsidRPr="16729B65">
                  <w:rPr>
                    <w:rFonts w:asciiTheme="minorHAnsi" w:eastAsiaTheme="minorEastAsia" w:hAnsiTheme="minorHAnsi" w:cstheme="minorBidi"/>
                    <w:sz w:val="22"/>
                    <w:szCs w:val="22"/>
                  </w:rPr>
                  <w:t xml:space="preserve"> did not move well to an online format; therefore, students did not complete the course. PHTC 2380 </w:t>
                </w:r>
                <w:r w:rsidRPr="16729B65">
                  <w:rPr>
                    <w:rFonts w:asciiTheme="minorHAnsi" w:eastAsiaTheme="minorEastAsia" w:hAnsiTheme="minorHAnsi" w:cstheme="minorBidi"/>
                    <w:color w:val="000000" w:themeColor="text1"/>
                    <w:sz w:val="22"/>
                    <w:szCs w:val="22"/>
                  </w:rPr>
                  <w:t xml:space="preserve">is Co-op education. During the </w:t>
                </w:r>
                <w:r w:rsidR="00197B90">
                  <w:rPr>
                    <w:rFonts w:asciiTheme="minorHAnsi" w:eastAsiaTheme="minorEastAsia" w:hAnsiTheme="minorHAnsi" w:cstheme="minorBidi"/>
                    <w:color w:val="000000" w:themeColor="text1"/>
                    <w:sz w:val="22"/>
                    <w:szCs w:val="22"/>
                  </w:rPr>
                  <w:t>pandemic,</w:t>
                </w:r>
                <w:r w:rsidRPr="16729B65">
                  <w:rPr>
                    <w:rFonts w:asciiTheme="minorHAnsi" w:eastAsiaTheme="minorEastAsia" w:hAnsiTheme="minorHAnsi" w:cstheme="minorBidi"/>
                    <w:color w:val="000000" w:themeColor="text1"/>
                    <w:sz w:val="22"/>
                    <w:szCs w:val="22"/>
                  </w:rPr>
                  <w:t xml:space="preserve"> many co-op </w:t>
                </w:r>
                <w:r w:rsidR="00197B90">
                  <w:rPr>
                    <w:rFonts w:asciiTheme="minorHAnsi" w:eastAsiaTheme="minorEastAsia" w:hAnsiTheme="minorHAnsi" w:cstheme="minorBidi"/>
                    <w:color w:val="000000" w:themeColor="text1"/>
                    <w:sz w:val="22"/>
                    <w:szCs w:val="22"/>
                  </w:rPr>
                  <w:t xml:space="preserve">partnerships had to dismiss </w:t>
                </w:r>
                <w:r w:rsidRPr="16729B65">
                  <w:rPr>
                    <w:rFonts w:asciiTheme="minorHAnsi" w:eastAsiaTheme="minorEastAsia" w:hAnsiTheme="minorHAnsi" w:cstheme="minorBidi"/>
                    <w:color w:val="000000" w:themeColor="text1"/>
                    <w:sz w:val="22"/>
                    <w:szCs w:val="22"/>
                  </w:rPr>
                  <w:t>student</w:t>
                </w:r>
                <w:r w:rsidR="00197B90">
                  <w:rPr>
                    <w:rFonts w:asciiTheme="minorHAnsi" w:eastAsiaTheme="minorEastAsia" w:hAnsiTheme="minorHAnsi" w:cstheme="minorBidi"/>
                    <w:color w:val="000000" w:themeColor="text1"/>
                    <w:sz w:val="22"/>
                    <w:szCs w:val="22"/>
                  </w:rPr>
                  <w:t>s</w:t>
                </w:r>
                <w:r w:rsidRPr="16729B65">
                  <w:rPr>
                    <w:rFonts w:asciiTheme="minorHAnsi" w:eastAsiaTheme="minorEastAsia" w:hAnsiTheme="minorHAnsi" w:cstheme="minorBidi"/>
                    <w:color w:val="000000" w:themeColor="text1"/>
                    <w:sz w:val="22"/>
                    <w:szCs w:val="22"/>
                  </w:rPr>
                  <w:t xml:space="preserve"> due to employment shutdowns. Eligible students </w:t>
                </w:r>
                <w:r w:rsidR="00197B90">
                  <w:rPr>
                    <w:rFonts w:asciiTheme="minorHAnsi" w:eastAsiaTheme="minorEastAsia" w:hAnsiTheme="minorHAnsi" w:cstheme="minorBidi"/>
                    <w:color w:val="000000" w:themeColor="text1"/>
                    <w:sz w:val="22"/>
                    <w:szCs w:val="22"/>
                  </w:rPr>
                  <w:t>were given an I</w:t>
                </w:r>
                <w:r w:rsidRPr="16729B65">
                  <w:rPr>
                    <w:rFonts w:asciiTheme="minorHAnsi" w:eastAsiaTheme="minorEastAsia" w:hAnsiTheme="minorHAnsi" w:cstheme="minorBidi"/>
                    <w:color w:val="000000" w:themeColor="text1"/>
                    <w:sz w:val="22"/>
                    <w:szCs w:val="22"/>
                  </w:rPr>
                  <w:t xml:space="preserve">ncomplete; however, some did not complete the co-op after employment </w:t>
                </w:r>
                <w:bookmarkStart w:id="13" w:name="_Int_7NqfLock"/>
                <w:r w:rsidR="00197B90">
                  <w:rPr>
                    <w:rFonts w:asciiTheme="minorHAnsi" w:eastAsiaTheme="minorEastAsia" w:hAnsiTheme="minorHAnsi" w:cstheme="minorBidi"/>
                    <w:color w:val="000000" w:themeColor="text1"/>
                    <w:sz w:val="22"/>
                    <w:szCs w:val="22"/>
                  </w:rPr>
                  <w:t>reopened</w:t>
                </w:r>
                <w:bookmarkEnd w:id="13"/>
                <w:r w:rsidRPr="16729B65">
                  <w:rPr>
                    <w:rFonts w:asciiTheme="minorHAnsi" w:eastAsiaTheme="minorEastAsia" w:hAnsiTheme="minorHAnsi" w:cstheme="minorBidi"/>
                    <w:color w:val="000000" w:themeColor="text1"/>
                    <w:sz w:val="22"/>
                    <w:szCs w:val="22"/>
                  </w:rPr>
                  <w:t xml:space="preserve">.  </w:t>
                </w:r>
              </w:p>
              <w:p w14:paraId="417D51CF" w14:textId="77777777" w:rsidR="00BB3658" w:rsidRDefault="00BB3658" w:rsidP="00BB3658">
                <w:pPr>
                  <w:rPr>
                    <w:rFonts w:eastAsiaTheme="minorEastAsia"/>
                    <w:color w:val="000000" w:themeColor="text1"/>
                  </w:rPr>
                </w:pPr>
              </w:p>
              <w:tbl>
                <w:tblPr>
                  <w:tblStyle w:val="TableGrid"/>
                  <w:tblW w:w="7785" w:type="dxa"/>
                  <w:tblLook w:val="04A0" w:firstRow="1" w:lastRow="0" w:firstColumn="1" w:lastColumn="0" w:noHBand="0" w:noVBand="1"/>
                </w:tblPr>
                <w:tblGrid>
                  <w:gridCol w:w="1695"/>
                  <w:gridCol w:w="1545"/>
                  <w:gridCol w:w="4545"/>
                </w:tblGrid>
                <w:tr w:rsidR="00BB3658" w14:paraId="487A1DE1" w14:textId="77777777" w:rsidTr="00E81966">
                  <w:tc>
                    <w:tcPr>
                      <w:tcW w:w="169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7FB836AE" w14:textId="77777777" w:rsidR="00BB3658" w:rsidRDefault="00BB3658" w:rsidP="00BB3658">
                      <w:r w:rsidRPr="1E2CAF1C">
                        <w:rPr>
                          <w:rFonts w:ascii="Arial" w:eastAsia="Arial" w:hAnsi="Arial" w:cs="Arial"/>
                          <w:color w:val="0070C0"/>
                        </w:rPr>
                        <w:t>Course</w:t>
                      </w:r>
                    </w:p>
                  </w:tc>
                  <w:tc>
                    <w:tcPr>
                      <w:tcW w:w="154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5916B229" w14:textId="77777777" w:rsidR="00BB3658" w:rsidRDefault="00BB3658" w:rsidP="00BB3658">
                      <w:pPr>
                        <w:rPr>
                          <w:rFonts w:ascii="Arial" w:eastAsia="Arial" w:hAnsi="Arial" w:cs="Arial"/>
                        </w:rPr>
                      </w:pPr>
                      <w:r w:rsidRPr="36C57A91">
                        <w:rPr>
                          <w:rFonts w:ascii="Arial" w:eastAsia="Arial" w:hAnsi="Arial" w:cs="Arial"/>
                          <w:color w:val="0070C0"/>
                        </w:rPr>
                        <w:t>Success rate average</w:t>
                      </w:r>
                    </w:p>
                  </w:tc>
                  <w:tc>
                    <w:tcPr>
                      <w:tcW w:w="454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56BDBFF6" w14:textId="77777777" w:rsidR="00BB3658" w:rsidRDefault="00BB3658" w:rsidP="00BB3658">
                      <w:r w:rsidRPr="1E2CAF1C">
                        <w:rPr>
                          <w:rFonts w:ascii="Arial" w:eastAsia="Arial" w:hAnsi="Arial" w:cs="Arial"/>
                          <w:color w:val="0070C0"/>
                        </w:rPr>
                        <w:t>explanation</w:t>
                      </w:r>
                    </w:p>
                  </w:tc>
                </w:tr>
                <w:tr w:rsidR="00BB3658" w14:paraId="6128A8EB" w14:textId="77777777" w:rsidTr="00E81966">
                  <w:trPr>
                    <w:trHeight w:val="570"/>
                  </w:trPr>
                  <w:tc>
                    <w:tcPr>
                      <w:tcW w:w="1695" w:type="dxa"/>
                      <w:tcBorders>
                        <w:top w:val="single" w:sz="8" w:space="0" w:color="auto"/>
                        <w:left w:val="single" w:sz="8" w:space="0" w:color="auto"/>
                        <w:bottom w:val="single" w:sz="8" w:space="0" w:color="auto"/>
                        <w:right w:val="single" w:sz="8" w:space="0" w:color="auto"/>
                      </w:tcBorders>
                    </w:tcPr>
                    <w:p w14:paraId="0FD90E98" w14:textId="77777777" w:rsidR="00BB3658" w:rsidRDefault="00BB3658" w:rsidP="00BB3658">
                      <w:r w:rsidRPr="1E2CAF1C">
                        <w:rPr>
                          <w:rFonts w:ascii="Arial" w:eastAsia="Arial" w:hAnsi="Arial" w:cs="Arial"/>
                          <w:color w:val="000000" w:themeColor="text1"/>
                        </w:rPr>
                        <w:t>PHTC 1343, Expressive Photography</w:t>
                      </w:r>
                    </w:p>
                  </w:tc>
                  <w:tc>
                    <w:tcPr>
                      <w:tcW w:w="1545" w:type="dxa"/>
                      <w:tcBorders>
                        <w:top w:val="single" w:sz="8" w:space="0" w:color="auto"/>
                        <w:left w:val="single" w:sz="8" w:space="0" w:color="auto"/>
                        <w:bottom w:val="single" w:sz="8" w:space="0" w:color="auto"/>
                        <w:right w:val="single" w:sz="8" w:space="0" w:color="auto"/>
                      </w:tcBorders>
                    </w:tcPr>
                    <w:p w14:paraId="15118622" w14:textId="77777777" w:rsidR="00BB3658" w:rsidRDefault="00BB3658" w:rsidP="00BB3658">
                      <w:r w:rsidRPr="1E2CAF1C">
                        <w:rPr>
                          <w:rFonts w:ascii="Arial" w:eastAsia="Arial" w:hAnsi="Arial" w:cs="Arial"/>
                          <w:color w:val="000000" w:themeColor="text1"/>
                        </w:rPr>
                        <w:t>70%</w:t>
                      </w:r>
                    </w:p>
                  </w:tc>
                  <w:tc>
                    <w:tcPr>
                      <w:tcW w:w="4545" w:type="dxa"/>
                      <w:tcBorders>
                        <w:top w:val="single" w:sz="8" w:space="0" w:color="auto"/>
                        <w:left w:val="single" w:sz="8" w:space="0" w:color="auto"/>
                        <w:bottom w:val="single" w:sz="8" w:space="0" w:color="auto"/>
                        <w:right w:val="single" w:sz="8" w:space="0" w:color="auto"/>
                      </w:tcBorders>
                    </w:tcPr>
                    <w:p w14:paraId="5C538092" w14:textId="77777777" w:rsidR="00BB3658" w:rsidRDefault="00BB3658" w:rsidP="00BB3658">
                      <w:r w:rsidRPr="1E2CAF1C">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900"/>
                        <w:gridCol w:w="1710"/>
                      </w:tblGrid>
                      <w:tr w:rsidR="00BB3658" w14:paraId="5D8C6EFD" w14:textId="77777777" w:rsidTr="00E81966">
                        <w:tc>
                          <w:tcPr>
                            <w:tcW w:w="900" w:type="dxa"/>
                            <w:tcBorders>
                              <w:top w:val="single" w:sz="8" w:space="0" w:color="auto"/>
                              <w:left w:val="single" w:sz="8" w:space="0" w:color="auto"/>
                              <w:bottom w:val="single" w:sz="8" w:space="0" w:color="auto"/>
                              <w:right w:val="single" w:sz="8" w:space="0" w:color="auto"/>
                            </w:tcBorders>
                          </w:tcPr>
                          <w:p w14:paraId="0A78400D" w14:textId="77777777" w:rsidR="00BB3658" w:rsidRDefault="00BB3658" w:rsidP="00BB3658">
                            <w:r w:rsidRPr="1E2CAF1C">
                              <w:rPr>
                                <w:rFonts w:ascii="Arial" w:eastAsia="Arial" w:hAnsi="Arial" w:cs="Arial"/>
                                <w:color w:val="000000" w:themeColor="text1"/>
                              </w:rPr>
                              <w:t>Year</w:t>
                            </w:r>
                          </w:p>
                        </w:tc>
                        <w:tc>
                          <w:tcPr>
                            <w:tcW w:w="1710" w:type="dxa"/>
                            <w:tcBorders>
                              <w:top w:val="single" w:sz="8" w:space="0" w:color="auto"/>
                              <w:left w:val="single" w:sz="8" w:space="0" w:color="auto"/>
                              <w:bottom w:val="single" w:sz="8" w:space="0" w:color="auto"/>
                              <w:right w:val="single" w:sz="8" w:space="0" w:color="auto"/>
                            </w:tcBorders>
                          </w:tcPr>
                          <w:p w14:paraId="423DF27D" w14:textId="77777777" w:rsidR="00BB3658" w:rsidRDefault="00BB3658" w:rsidP="00BB3658">
                            <w:r w:rsidRPr="1E2CAF1C">
                              <w:rPr>
                                <w:rFonts w:ascii="Arial" w:eastAsia="Arial" w:hAnsi="Arial" w:cs="Arial"/>
                                <w:color w:val="000000" w:themeColor="text1"/>
                              </w:rPr>
                              <w:t>Success rate</w:t>
                            </w:r>
                          </w:p>
                        </w:tc>
                      </w:tr>
                      <w:tr w:rsidR="00BB3658" w14:paraId="0365BBDB" w14:textId="77777777" w:rsidTr="00E81966">
                        <w:tc>
                          <w:tcPr>
                            <w:tcW w:w="900" w:type="dxa"/>
                            <w:tcBorders>
                              <w:top w:val="single" w:sz="8" w:space="0" w:color="auto"/>
                              <w:left w:val="single" w:sz="8" w:space="0" w:color="auto"/>
                              <w:bottom w:val="single" w:sz="8" w:space="0" w:color="auto"/>
                              <w:right w:val="single" w:sz="8" w:space="0" w:color="auto"/>
                            </w:tcBorders>
                          </w:tcPr>
                          <w:p w14:paraId="6F8AC7FC" w14:textId="77777777" w:rsidR="00BB3658" w:rsidRDefault="00BB3658" w:rsidP="00BB3658">
                            <w:r w:rsidRPr="1E2CAF1C">
                              <w:rPr>
                                <w:rFonts w:ascii="Arial" w:eastAsia="Arial" w:hAnsi="Arial" w:cs="Arial"/>
                                <w:color w:val="000000" w:themeColor="text1"/>
                              </w:rPr>
                              <w:t>2016</w:t>
                            </w:r>
                          </w:p>
                        </w:tc>
                        <w:tc>
                          <w:tcPr>
                            <w:tcW w:w="1710" w:type="dxa"/>
                            <w:tcBorders>
                              <w:top w:val="single" w:sz="8" w:space="0" w:color="auto"/>
                              <w:left w:val="single" w:sz="8" w:space="0" w:color="auto"/>
                              <w:bottom w:val="single" w:sz="8" w:space="0" w:color="auto"/>
                              <w:right w:val="single" w:sz="8" w:space="0" w:color="auto"/>
                            </w:tcBorders>
                          </w:tcPr>
                          <w:p w14:paraId="3A26F3DA" w14:textId="77777777" w:rsidR="00BB3658" w:rsidRDefault="00BB3658" w:rsidP="00BB3658">
                            <w:pPr>
                              <w:rPr>
                                <w:rFonts w:ascii="Arial" w:eastAsia="Arial" w:hAnsi="Arial" w:cs="Arial"/>
                                <w:color w:val="000000" w:themeColor="text1"/>
                              </w:rPr>
                            </w:pPr>
                            <w:r w:rsidRPr="2187ECAF">
                              <w:rPr>
                                <w:rFonts w:ascii="Arial" w:eastAsia="Arial" w:hAnsi="Arial" w:cs="Arial"/>
                                <w:color w:val="000000" w:themeColor="text1"/>
                              </w:rPr>
                              <w:t>Not offered</w:t>
                            </w:r>
                          </w:p>
                        </w:tc>
                      </w:tr>
                      <w:tr w:rsidR="00BB3658" w14:paraId="3D98940E" w14:textId="77777777" w:rsidTr="00E81966">
                        <w:tc>
                          <w:tcPr>
                            <w:tcW w:w="900" w:type="dxa"/>
                            <w:tcBorders>
                              <w:top w:val="single" w:sz="8" w:space="0" w:color="auto"/>
                              <w:left w:val="single" w:sz="8" w:space="0" w:color="auto"/>
                              <w:bottom w:val="single" w:sz="8" w:space="0" w:color="auto"/>
                              <w:right w:val="single" w:sz="8" w:space="0" w:color="auto"/>
                            </w:tcBorders>
                          </w:tcPr>
                          <w:p w14:paraId="70E462E0" w14:textId="77777777" w:rsidR="00BB3658" w:rsidRDefault="00BB3658" w:rsidP="00BB3658">
                            <w:r w:rsidRPr="1E2CAF1C">
                              <w:rPr>
                                <w:rFonts w:ascii="Arial" w:eastAsia="Arial" w:hAnsi="Arial" w:cs="Arial"/>
                                <w:color w:val="000000" w:themeColor="text1"/>
                              </w:rPr>
                              <w:t>2017</w:t>
                            </w:r>
                          </w:p>
                        </w:tc>
                        <w:tc>
                          <w:tcPr>
                            <w:tcW w:w="1710" w:type="dxa"/>
                            <w:tcBorders>
                              <w:top w:val="single" w:sz="8" w:space="0" w:color="auto"/>
                              <w:left w:val="single" w:sz="8" w:space="0" w:color="auto"/>
                              <w:bottom w:val="single" w:sz="8" w:space="0" w:color="auto"/>
                              <w:right w:val="single" w:sz="8" w:space="0" w:color="auto"/>
                            </w:tcBorders>
                          </w:tcPr>
                          <w:p w14:paraId="04B20C90" w14:textId="77777777" w:rsidR="00BB3658" w:rsidRDefault="00BB3658" w:rsidP="00BB3658">
                            <w:r w:rsidRPr="1E2CAF1C">
                              <w:rPr>
                                <w:rFonts w:ascii="Arial" w:eastAsia="Arial" w:hAnsi="Arial" w:cs="Arial"/>
                                <w:color w:val="000000" w:themeColor="text1"/>
                              </w:rPr>
                              <w:t>77%</w:t>
                            </w:r>
                          </w:p>
                        </w:tc>
                      </w:tr>
                      <w:tr w:rsidR="00BB3658" w14:paraId="0D0273F8" w14:textId="77777777" w:rsidTr="00E81966">
                        <w:tc>
                          <w:tcPr>
                            <w:tcW w:w="900" w:type="dxa"/>
                            <w:tcBorders>
                              <w:top w:val="single" w:sz="8" w:space="0" w:color="auto"/>
                              <w:left w:val="single" w:sz="8" w:space="0" w:color="auto"/>
                              <w:bottom w:val="single" w:sz="8" w:space="0" w:color="auto"/>
                              <w:right w:val="single" w:sz="8" w:space="0" w:color="auto"/>
                            </w:tcBorders>
                          </w:tcPr>
                          <w:p w14:paraId="2174A937" w14:textId="77777777" w:rsidR="00BB3658" w:rsidRDefault="00BB3658" w:rsidP="00BB3658">
                            <w:r w:rsidRPr="1E2CAF1C">
                              <w:rPr>
                                <w:rFonts w:ascii="Arial" w:eastAsia="Arial" w:hAnsi="Arial" w:cs="Arial"/>
                                <w:color w:val="000000" w:themeColor="text1"/>
                              </w:rPr>
                              <w:t>2018</w:t>
                            </w:r>
                          </w:p>
                        </w:tc>
                        <w:tc>
                          <w:tcPr>
                            <w:tcW w:w="1710" w:type="dxa"/>
                            <w:tcBorders>
                              <w:top w:val="single" w:sz="8" w:space="0" w:color="auto"/>
                              <w:left w:val="single" w:sz="8" w:space="0" w:color="auto"/>
                              <w:bottom w:val="single" w:sz="8" w:space="0" w:color="auto"/>
                              <w:right w:val="single" w:sz="8" w:space="0" w:color="auto"/>
                            </w:tcBorders>
                          </w:tcPr>
                          <w:p w14:paraId="138C6B70" w14:textId="77777777" w:rsidR="00BB3658" w:rsidRDefault="00BB3658" w:rsidP="00BB3658">
                            <w:r w:rsidRPr="1E2CAF1C">
                              <w:rPr>
                                <w:rFonts w:ascii="Arial" w:eastAsia="Arial" w:hAnsi="Arial" w:cs="Arial"/>
                                <w:color w:val="000000" w:themeColor="text1"/>
                              </w:rPr>
                              <w:t>90%</w:t>
                            </w:r>
                          </w:p>
                        </w:tc>
                      </w:tr>
                      <w:tr w:rsidR="00BB3658" w14:paraId="4DBB8689" w14:textId="77777777" w:rsidTr="00E81966">
                        <w:tc>
                          <w:tcPr>
                            <w:tcW w:w="900" w:type="dxa"/>
                            <w:tcBorders>
                              <w:top w:val="single" w:sz="8" w:space="0" w:color="auto"/>
                              <w:left w:val="single" w:sz="8" w:space="0" w:color="auto"/>
                              <w:bottom w:val="single" w:sz="8" w:space="0" w:color="auto"/>
                              <w:right w:val="single" w:sz="8" w:space="0" w:color="auto"/>
                            </w:tcBorders>
                          </w:tcPr>
                          <w:p w14:paraId="3227A120" w14:textId="77777777" w:rsidR="00BB3658" w:rsidRDefault="00BB3658" w:rsidP="00BB3658">
                            <w:r w:rsidRPr="1E2CAF1C">
                              <w:rPr>
                                <w:rFonts w:ascii="Arial" w:eastAsia="Arial" w:hAnsi="Arial" w:cs="Arial"/>
                                <w:color w:val="000000" w:themeColor="text1"/>
                              </w:rPr>
                              <w:t>2019</w:t>
                            </w:r>
                          </w:p>
                        </w:tc>
                        <w:tc>
                          <w:tcPr>
                            <w:tcW w:w="1710" w:type="dxa"/>
                            <w:tcBorders>
                              <w:top w:val="single" w:sz="8" w:space="0" w:color="auto"/>
                              <w:left w:val="single" w:sz="8" w:space="0" w:color="auto"/>
                              <w:bottom w:val="single" w:sz="8" w:space="0" w:color="auto"/>
                              <w:right w:val="single" w:sz="8" w:space="0" w:color="auto"/>
                            </w:tcBorders>
                          </w:tcPr>
                          <w:p w14:paraId="355D0CA9" w14:textId="77777777" w:rsidR="00BB3658" w:rsidRDefault="00BB3658" w:rsidP="00BB3658">
                            <w:r w:rsidRPr="1E2CAF1C">
                              <w:rPr>
                                <w:rFonts w:ascii="Arial" w:eastAsia="Arial" w:hAnsi="Arial" w:cs="Arial"/>
                                <w:color w:val="000000" w:themeColor="text1"/>
                              </w:rPr>
                              <w:t>79%</w:t>
                            </w:r>
                          </w:p>
                        </w:tc>
                      </w:tr>
                      <w:tr w:rsidR="00BB3658" w14:paraId="53C68279" w14:textId="77777777" w:rsidTr="00E81966">
                        <w:tc>
                          <w:tcPr>
                            <w:tcW w:w="900" w:type="dxa"/>
                            <w:tcBorders>
                              <w:top w:val="single" w:sz="8" w:space="0" w:color="auto"/>
                              <w:left w:val="single" w:sz="8" w:space="0" w:color="auto"/>
                              <w:bottom w:val="single" w:sz="8" w:space="0" w:color="auto"/>
                              <w:right w:val="single" w:sz="8" w:space="0" w:color="auto"/>
                            </w:tcBorders>
                          </w:tcPr>
                          <w:p w14:paraId="2E251920" w14:textId="77777777" w:rsidR="00BB3658" w:rsidRDefault="00BB3658" w:rsidP="00BB3658">
                            <w:r w:rsidRPr="1E2CAF1C">
                              <w:rPr>
                                <w:rFonts w:ascii="Arial" w:eastAsia="Arial" w:hAnsi="Arial" w:cs="Arial"/>
                                <w:color w:val="000000" w:themeColor="text1"/>
                              </w:rPr>
                              <w:t>2020</w:t>
                            </w:r>
                          </w:p>
                        </w:tc>
                        <w:tc>
                          <w:tcPr>
                            <w:tcW w:w="1710" w:type="dxa"/>
                            <w:tcBorders>
                              <w:top w:val="single" w:sz="8" w:space="0" w:color="auto"/>
                              <w:left w:val="single" w:sz="8" w:space="0" w:color="auto"/>
                              <w:bottom w:val="single" w:sz="8" w:space="0" w:color="auto"/>
                              <w:right w:val="single" w:sz="8" w:space="0" w:color="auto"/>
                            </w:tcBorders>
                          </w:tcPr>
                          <w:p w14:paraId="6041B4EB" w14:textId="77777777" w:rsidR="00BB3658" w:rsidRDefault="00BB3658" w:rsidP="00BB3658">
                            <w:r w:rsidRPr="1E2CAF1C">
                              <w:rPr>
                                <w:rFonts w:ascii="Arial" w:eastAsia="Arial" w:hAnsi="Arial" w:cs="Arial"/>
                                <w:color w:val="000000" w:themeColor="text1"/>
                              </w:rPr>
                              <w:t>31%</w:t>
                            </w:r>
                          </w:p>
                        </w:tc>
                      </w:tr>
                    </w:tbl>
                    <w:p w14:paraId="01883367" w14:textId="77777777" w:rsidR="00BB3658" w:rsidRDefault="00BB3658" w:rsidP="00BB3658"/>
                  </w:tc>
                </w:tr>
              </w:tbl>
              <w:p w14:paraId="6FE5298B" w14:textId="77777777" w:rsidR="00BB3658" w:rsidRDefault="00BB3658" w:rsidP="00BB3658">
                <w:r w:rsidRPr="1E2CAF1C">
                  <w:rPr>
                    <w:rFonts w:ascii="Arial" w:eastAsia="Arial" w:hAnsi="Arial" w:cs="Arial"/>
                  </w:rPr>
                  <w:t xml:space="preserve"> </w:t>
                </w:r>
              </w:p>
              <w:tbl>
                <w:tblPr>
                  <w:tblStyle w:val="TableGrid"/>
                  <w:tblW w:w="7770" w:type="dxa"/>
                  <w:tblLook w:val="04A0" w:firstRow="1" w:lastRow="0" w:firstColumn="1" w:lastColumn="0" w:noHBand="0" w:noVBand="1"/>
                </w:tblPr>
                <w:tblGrid>
                  <w:gridCol w:w="1695"/>
                  <w:gridCol w:w="1545"/>
                  <w:gridCol w:w="4530"/>
                </w:tblGrid>
                <w:tr w:rsidR="00BB3658" w14:paraId="051C5D25" w14:textId="77777777" w:rsidTr="00E81966">
                  <w:tc>
                    <w:tcPr>
                      <w:tcW w:w="169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4577AD8F" w14:textId="77777777" w:rsidR="00BB3658" w:rsidRDefault="00BB3658" w:rsidP="00BB3658">
                      <w:pPr>
                        <w:rPr>
                          <w:rFonts w:ascii="Arial" w:eastAsia="Arial" w:hAnsi="Arial" w:cs="Arial"/>
                          <w:color w:val="0070C0"/>
                        </w:rPr>
                      </w:pPr>
                      <w:r w:rsidRPr="36C57A91">
                        <w:rPr>
                          <w:rFonts w:ascii="Arial" w:eastAsia="Arial" w:hAnsi="Arial" w:cs="Arial"/>
                          <w:color w:val="0070C0"/>
                        </w:rPr>
                        <w:t>Course</w:t>
                      </w:r>
                    </w:p>
                  </w:tc>
                  <w:tc>
                    <w:tcPr>
                      <w:tcW w:w="1545"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1B4A2EBA" w14:textId="77777777" w:rsidR="00BB3658" w:rsidRDefault="00BB3658" w:rsidP="00BB3658">
                      <w:pPr>
                        <w:rPr>
                          <w:rFonts w:ascii="Arial" w:eastAsia="Arial" w:hAnsi="Arial" w:cs="Arial"/>
                          <w:color w:val="0070C0"/>
                        </w:rPr>
                      </w:pPr>
                      <w:r w:rsidRPr="36C57A91">
                        <w:rPr>
                          <w:rFonts w:ascii="Arial" w:eastAsia="Arial" w:hAnsi="Arial" w:cs="Arial"/>
                          <w:color w:val="0070C0"/>
                        </w:rPr>
                        <w:t>Success rate average</w:t>
                      </w:r>
                    </w:p>
                  </w:tc>
                  <w:tc>
                    <w:tcPr>
                      <w:tcW w:w="4530"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07EF5F01" w14:textId="77777777" w:rsidR="00BB3658" w:rsidRDefault="00BB3658" w:rsidP="00BB3658">
                      <w:pPr>
                        <w:rPr>
                          <w:rFonts w:ascii="Arial" w:eastAsia="Arial" w:hAnsi="Arial" w:cs="Arial"/>
                          <w:color w:val="0070C0"/>
                        </w:rPr>
                      </w:pPr>
                      <w:r w:rsidRPr="36C57A91">
                        <w:rPr>
                          <w:rFonts w:ascii="Arial" w:eastAsia="Arial" w:hAnsi="Arial" w:cs="Arial"/>
                          <w:color w:val="0070C0"/>
                        </w:rPr>
                        <w:t>explanation</w:t>
                      </w:r>
                    </w:p>
                  </w:tc>
                </w:tr>
                <w:tr w:rsidR="00BB3658" w14:paraId="21E15134" w14:textId="77777777" w:rsidTr="00E81966">
                  <w:trPr>
                    <w:trHeight w:val="570"/>
                  </w:trPr>
                  <w:tc>
                    <w:tcPr>
                      <w:tcW w:w="1695" w:type="dxa"/>
                      <w:tcBorders>
                        <w:top w:val="single" w:sz="8" w:space="0" w:color="auto"/>
                        <w:left w:val="single" w:sz="8" w:space="0" w:color="auto"/>
                        <w:bottom w:val="single" w:sz="8" w:space="0" w:color="auto"/>
                        <w:right w:val="single" w:sz="8" w:space="0" w:color="auto"/>
                      </w:tcBorders>
                    </w:tcPr>
                    <w:p w14:paraId="2C2DF543" w14:textId="77777777" w:rsidR="00BB3658" w:rsidRDefault="00BB3658" w:rsidP="00BB3658">
                      <w:r w:rsidRPr="1E2CAF1C">
                        <w:rPr>
                          <w:rFonts w:ascii="Arial" w:eastAsia="Arial" w:hAnsi="Arial" w:cs="Arial"/>
                          <w:color w:val="000000" w:themeColor="text1"/>
                        </w:rPr>
                        <w:lastRenderedPageBreak/>
                        <w:t>PHTC 2380, Co-op Education – Comm Photo</w:t>
                      </w:r>
                    </w:p>
                  </w:tc>
                  <w:tc>
                    <w:tcPr>
                      <w:tcW w:w="1545" w:type="dxa"/>
                      <w:tcBorders>
                        <w:top w:val="single" w:sz="8" w:space="0" w:color="auto"/>
                        <w:left w:val="single" w:sz="8" w:space="0" w:color="auto"/>
                        <w:bottom w:val="single" w:sz="8" w:space="0" w:color="auto"/>
                        <w:right w:val="single" w:sz="8" w:space="0" w:color="auto"/>
                      </w:tcBorders>
                    </w:tcPr>
                    <w:p w14:paraId="7A26D43E" w14:textId="77777777" w:rsidR="00BB3658" w:rsidRDefault="00BB3658" w:rsidP="00BB3658">
                      <w:r w:rsidRPr="1E2CAF1C">
                        <w:rPr>
                          <w:rFonts w:ascii="Arial" w:eastAsia="Arial" w:hAnsi="Arial" w:cs="Arial"/>
                          <w:color w:val="000000" w:themeColor="text1"/>
                        </w:rPr>
                        <w:t>73%</w:t>
                      </w:r>
                    </w:p>
                  </w:tc>
                  <w:tc>
                    <w:tcPr>
                      <w:tcW w:w="4530" w:type="dxa"/>
                      <w:tcBorders>
                        <w:top w:val="single" w:sz="8" w:space="0" w:color="auto"/>
                        <w:left w:val="single" w:sz="8" w:space="0" w:color="auto"/>
                        <w:bottom w:val="single" w:sz="8" w:space="0" w:color="auto"/>
                        <w:right w:val="single" w:sz="8" w:space="0" w:color="auto"/>
                      </w:tcBorders>
                    </w:tcPr>
                    <w:p w14:paraId="3EA9449C" w14:textId="77777777" w:rsidR="00BB3658" w:rsidRDefault="00BB3658" w:rsidP="00BB3658">
                      <w:r w:rsidRPr="1E2CAF1C">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990"/>
                        <w:gridCol w:w="1710"/>
                      </w:tblGrid>
                      <w:tr w:rsidR="00BB3658" w14:paraId="330CCA03" w14:textId="77777777" w:rsidTr="00E81966">
                        <w:tc>
                          <w:tcPr>
                            <w:tcW w:w="990" w:type="dxa"/>
                            <w:tcBorders>
                              <w:top w:val="single" w:sz="8" w:space="0" w:color="auto"/>
                              <w:left w:val="single" w:sz="8" w:space="0" w:color="auto"/>
                              <w:bottom w:val="single" w:sz="8" w:space="0" w:color="auto"/>
                              <w:right w:val="single" w:sz="8" w:space="0" w:color="auto"/>
                            </w:tcBorders>
                          </w:tcPr>
                          <w:p w14:paraId="7EB9F8B3" w14:textId="77777777" w:rsidR="00BB3658" w:rsidRDefault="00BB3658" w:rsidP="00BB3658">
                            <w:r w:rsidRPr="1E2CAF1C">
                              <w:rPr>
                                <w:rFonts w:ascii="Arial" w:eastAsia="Arial" w:hAnsi="Arial" w:cs="Arial"/>
                                <w:color w:val="000000" w:themeColor="text1"/>
                              </w:rPr>
                              <w:t>year</w:t>
                            </w:r>
                          </w:p>
                        </w:tc>
                        <w:tc>
                          <w:tcPr>
                            <w:tcW w:w="1710" w:type="dxa"/>
                            <w:tcBorders>
                              <w:top w:val="single" w:sz="8" w:space="0" w:color="auto"/>
                              <w:left w:val="single" w:sz="8" w:space="0" w:color="auto"/>
                              <w:bottom w:val="single" w:sz="8" w:space="0" w:color="auto"/>
                              <w:right w:val="single" w:sz="8" w:space="0" w:color="auto"/>
                            </w:tcBorders>
                          </w:tcPr>
                          <w:p w14:paraId="3F86D7AC" w14:textId="77777777" w:rsidR="00BB3658" w:rsidRDefault="00BB3658" w:rsidP="00BB3658">
                            <w:r w:rsidRPr="1E2CAF1C">
                              <w:rPr>
                                <w:rFonts w:ascii="Arial" w:eastAsia="Arial" w:hAnsi="Arial" w:cs="Arial"/>
                                <w:color w:val="000000" w:themeColor="text1"/>
                              </w:rPr>
                              <w:t>Success rate</w:t>
                            </w:r>
                          </w:p>
                        </w:tc>
                      </w:tr>
                      <w:tr w:rsidR="00BB3658" w14:paraId="179C23F7" w14:textId="77777777" w:rsidTr="00E81966">
                        <w:tc>
                          <w:tcPr>
                            <w:tcW w:w="990" w:type="dxa"/>
                            <w:tcBorders>
                              <w:top w:val="single" w:sz="8" w:space="0" w:color="auto"/>
                              <w:left w:val="single" w:sz="8" w:space="0" w:color="auto"/>
                              <w:bottom w:val="single" w:sz="8" w:space="0" w:color="auto"/>
                              <w:right w:val="single" w:sz="8" w:space="0" w:color="auto"/>
                            </w:tcBorders>
                          </w:tcPr>
                          <w:p w14:paraId="0CAE977B" w14:textId="77777777" w:rsidR="00BB3658" w:rsidRDefault="00BB3658" w:rsidP="00BB3658">
                            <w:r w:rsidRPr="1E2CAF1C">
                              <w:rPr>
                                <w:rFonts w:ascii="Arial" w:eastAsia="Arial" w:hAnsi="Arial" w:cs="Arial"/>
                                <w:color w:val="000000" w:themeColor="text1"/>
                              </w:rPr>
                              <w:t>2016</w:t>
                            </w:r>
                          </w:p>
                        </w:tc>
                        <w:tc>
                          <w:tcPr>
                            <w:tcW w:w="1710" w:type="dxa"/>
                            <w:tcBorders>
                              <w:top w:val="single" w:sz="8" w:space="0" w:color="auto"/>
                              <w:left w:val="single" w:sz="8" w:space="0" w:color="auto"/>
                              <w:bottom w:val="single" w:sz="8" w:space="0" w:color="auto"/>
                              <w:right w:val="single" w:sz="8" w:space="0" w:color="auto"/>
                            </w:tcBorders>
                          </w:tcPr>
                          <w:p w14:paraId="20F5FA9D" w14:textId="77777777" w:rsidR="00BB3658" w:rsidRDefault="00BB3658" w:rsidP="00BB3658">
                            <w:pPr>
                              <w:rPr>
                                <w:rFonts w:ascii="Arial" w:eastAsia="Arial" w:hAnsi="Arial" w:cs="Arial"/>
                                <w:color w:val="000000" w:themeColor="text1"/>
                              </w:rPr>
                            </w:pPr>
                            <w:r w:rsidRPr="2187ECAF">
                              <w:rPr>
                                <w:rFonts w:ascii="Arial" w:eastAsia="Arial" w:hAnsi="Arial" w:cs="Arial"/>
                                <w:color w:val="000000" w:themeColor="text1"/>
                              </w:rPr>
                              <w:t>Not offered</w:t>
                            </w:r>
                          </w:p>
                        </w:tc>
                      </w:tr>
                      <w:tr w:rsidR="00BB3658" w14:paraId="3246E1A0" w14:textId="77777777" w:rsidTr="00E81966">
                        <w:tc>
                          <w:tcPr>
                            <w:tcW w:w="990" w:type="dxa"/>
                            <w:tcBorders>
                              <w:top w:val="single" w:sz="8" w:space="0" w:color="auto"/>
                              <w:left w:val="single" w:sz="8" w:space="0" w:color="auto"/>
                              <w:bottom w:val="single" w:sz="8" w:space="0" w:color="auto"/>
                              <w:right w:val="single" w:sz="8" w:space="0" w:color="auto"/>
                            </w:tcBorders>
                          </w:tcPr>
                          <w:p w14:paraId="5C1C86C8" w14:textId="77777777" w:rsidR="00BB3658" w:rsidRDefault="00BB3658" w:rsidP="00BB3658">
                            <w:r w:rsidRPr="1E2CAF1C">
                              <w:rPr>
                                <w:rFonts w:ascii="Arial" w:eastAsia="Arial" w:hAnsi="Arial" w:cs="Arial"/>
                                <w:color w:val="000000" w:themeColor="text1"/>
                              </w:rPr>
                              <w:t>2017</w:t>
                            </w:r>
                          </w:p>
                        </w:tc>
                        <w:tc>
                          <w:tcPr>
                            <w:tcW w:w="1710" w:type="dxa"/>
                            <w:tcBorders>
                              <w:top w:val="single" w:sz="8" w:space="0" w:color="auto"/>
                              <w:left w:val="single" w:sz="8" w:space="0" w:color="auto"/>
                              <w:bottom w:val="single" w:sz="8" w:space="0" w:color="auto"/>
                              <w:right w:val="single" w:sz="8" w:space="0" w:color="auto"/>
                            </w:tcBorders>
                          </w:tcPr>
                          <w:p w14:paraId="4D6B8E82" w14:textId="77777777" w:rsidR="00BB3658" w:rsidRDefault="00BB3658" w:rsidP="00BB3658">
                            <w:pPr>
                              <w:rPr>
                                <w:rFonts w:ascii="Arial" w:eastAsia="Arial" w:hAnsi="Arial" w:cs="Arial"/>
                                <w:color w:val="000000" w:themeColor="text1"/>
                              </w:rPr>
                            </w:pPr>
                            <w:r w:rsidRPr="2187ECAF">
                              <w:rPr>
                                <w:rFonts w:ascii="Arial" w:eastAsia="Arial" w:hAnsi="Arial" w:cs="Arial"/>
                                <w:color w:val="000000" w:themeColor="text1"/>
                              </w:rPr>
                              <w:t>Not offered</w:t>
                            </w:r>
                          </w:p>
                        </w:tc>
                      </w:tr>
                      <w:tr w:rsidR="00BB3658" w14:paraId="24A8A163" w14:textId="77777777" w:rsidTr="00E81966">
                        <w:tc>
                          <w:tcPr>
                            <w:tcW w:w="990" w:type="dxa"/>
                            <w:tcBorders>
                              <w:top w:val="single" w:sz="8" w:space="0" w:color="auto"/>
                              <w:left w:val="single" w:sz="8" w:space="0" w:color="auto"/>
                              <w:bottom w:val="single" w:sz="8" w:space="0" w:color="auto"/>
                              <w:right w:val="single" w:sz="8" w:space="0" w:color="auto"/>
                            </w:tcBorders>
                          </w:tcPr>
                          <w:p w14:paraId="644A8D24" w14:textId="77777777" w:rsidR="00BB3658" w:rsidRDefault="00BB3658" w:rsidP="00BB3658">
                            <w:r w:rsidRPr="1E2CAF1C">
                              <w:rPr>
                                <w:rFonts w:ascii="Arial" w:eastAsia="Arial" w:hAnsi="Arial" w:cs="Arial"/>
                                <w:color w:val="000000" w:themeColor="text1"/>
                              </w:rPr>
                              <w:t>2018</w:t>
                            </w:r>
                          </w:p>
                        </w:tc>
                        <w:tc>
                          <w:tcPr>
                            <w:tcW w:w="1710" w:type="dxa"/>
                            <w:tcBorders>
                              <w:top w:val="single" w:sz="8" w:space="0" w:color="auto"/>
                              <w:left w:val="single" w:sz="8" w:space="0" w:color="auto"/>
                              <w:bottom w:val="single" w:sz="8" w:space="0" w:color="auto"/>
                              <w:right w:val="single" w:sz="8" w:space="0" w:color="auto"/>
                            </w:tcBorders>
                          </w:tcPr>
                          <w:p w14:paraId="1B158C00" w14:textId="77777777" w:rsidR="00BB3658" w:rsidRDefault="00BB3658" w:rsidP="00BB3658">
                            <w:pPr>
                              <w:rPr>
                                <w:rFonts w:ascii="Arial" w:eastAsia="Arial" w:hAnsi="Arial" w:cs="Arial"/>
                                <w:color w:val="000000" w:themeColor="text1"/>
                              </w:rPr>
                            </w:pPr>
                            <w:r w:rsidRPr="2187ECAF">
                              <w:rPr>
                                <w:rFonts w:ascii="Arial" w:eastAsia="Arial" w:hAnsi="Arial" w:cs="Arial"/>
                                <w:color w:val="000000" w:themeColor="text1"/>
                              </w:rPr>
                              <w:t>Not offered</w:t>
                            </w:r>
                          </w:p>
                        </w:tc>
                      </w:tr>
                      <w:tr w:rsidR="00BB3658" w14:paraId="4B5C3972" w14:textId="77777777" w:rsidTr="00E81966">
                        <w:tc>
                          <w:tcPr>
                            <w:tcW w:w="990" w:type="dxa"/>
                            <w:tcBorders>
                              <w:top w:val="single" w:sz="8" w:space="0" w:color="auto"/>
                              <w:left w:val="single" w:sz="8" w:space="0" w:color="auto"/>
                              <w:bottom w:val="single" w:sz="8" w:space="0" w:color="auto"/>
                              <w:right w:val="single" w:sz="8" w:space="0" w:color="auto"/>
                            </w:tcBorders>
                          </w:tcPr>
                          <w:p w14:paraId="74440E15" w14:textId="77777777" w:rsidR="00BB3658" w:rsidRDefault="00BB3658" w:rsidP="00BB3658">
                            <w:r w:rsidRPr="1E2CAF1C">
                              <w:rPr>
                                <w:rFonts w:ascii="Arial" w:eastAsia="Arial" w:hAnsi="Arial" w:cs="Arial"/>
                                <w:color w:val="000000" w:themeColor="text1"/>
                              </w:rPr>
                              <w:t>2019</w:t>
                            </w:r>
                          </w:p>
                        </w:tc>
                        <w:tc>
                          <w:tcPr>
                            <w:tcW w:w="1710" w:type="dxa"/>
                            <w:tcBorders>
                              <w:top w:val="single" w:sz="8" w:space="0" w:color="auto"/>
                              <w:left w:val="single" w:sz="8" w:space="0" w:color="auto"/>
                              <w:bottom w:val="single" w:sz="8" w:space="0" w:color="auto"/>
                              <w:right w:val="single" w:sz="8" w:space="0" w:color="auto"/>
                            </w:tcBorders>
                          </w:tcPr>
                          <w:p w14:paraId="71DD2187" w14:textId="77777777" w:rsidR="00BB3658" w:rsidRDefault="00BB3658" w:rsidP="00BB3658">
                            <w:r w:rsidRPr="1E2CAF1C">
                              <w:rPr>
                                <w:rFonts w:ascii="Arial" w:eastAsia="Arial" w:hAnsi="Arial" w:cs="Arial"/>
                                <w:color w:val="000000" w:themeColor="text1"/>
                              </w:rPr>
                              <w:t>100%</w:t>
                            </w:r>
                          </w:p>
                        </w:tc>
                      </w:tr>
                      <w:tr w:rsidR="00BB3658" w14:paraId="4DE3F9F7" w14:textId="77777777" w:rsidTr="00E81966">
                        <w:tc>
                          <w:tcPr>
                            <w:tcW w:w="990" w:type="dxa"/>
                            <w:tcBorders>
                              <w:top w:val="single" w:sz="8" w:space="0" w:color="auto"/>
                              <w:left w:val="single" w:sz="8" w:space="0" w:color="auto"/>
                              <w:bottom w:val="single" w:sz="8" w:space="0" w:color="auto"/>
                              <w:right w:val="single" w:sz="8" w:space="0" w:color="auto"/>
                            </w:tcBorders>
                          </w:tcPr>
                          <w:p w14:paraId="2C149891" w14:textId="77777777" w:rsidR="00BB3658" w:rsidRDefault="00BB3658" w:rsidP="00BB3658">
                            <w:r w:rsidRPr="1E2CAF1C">
                              <w:rPr>
                                <w:rFonts w:ascii="Arial" w:eastAsia="Arial" w:hAnsi="Arial" w:cs="Arial"/>
                                <w:color w:val="000000" w:themeColor="text1"/>
                              </w:rPr>
                              <w:t>2020</w:t>
                            </w:r>
                          </w:p>
                        </w:tc>
                        <w:tc>
                          <w:tcPr>
                            <w:tcW w:w="1710" w:type="dxa"/>
                            <w:tcBorders>
                              <w:top w:val="single" w:sz="8" w:space="0" w:color="auto"/>
                              <w:left w:val="single" w:sz="8" w:space="0" w:color="auto"/>
                              <w:bottom w:val="single" w:sz="8" w:space="0" w:color="auto"/>
                              <w:right w:val="single" w:sz="8" w:space="0" w:color="auto"/>
                            </w:tcBorders>
                          </w:tcPr>
                          <w:p w14:paraId="2D2DB776" w14:textId="77777777" w:rsidR="00BB3658" w:rsidRDefault="00BB3658" w:rsidP="00BB3658">
                            <w:r w:rsidRPr="1E2CAF1C">
                              <w:rPr>
                                <w:rFonts w:ascii="Arial" w:eastAsia="Arial" w:hAnsi="Arial" w:cs="Arial"/>
                                <w:color w:val="000000" w:themeColor="text1"/>
                              </w:rPr>
                              <w:t>50%</w:t>
                            </w:r>
                          </w:p>
                        </w:tc>
                      </w:tr>
                    </w:tbl>
                    <w:p w14:paraId="3DF9593D" w14:textId="77777777" w:rsidR="00BB3658" w:rsidRDefault="00BB3658" w:rsidP="00BB3658"/>
                  </w:tc>
                </w:tr>
              </w:tbl>
              <w:p w14:paraId="5BF4FBC6" w14:textId="77777777" w:rsidR="00BB3658" w:rsidRDefault="00BB3658" w:rsidP="00BB3658">
                <w:pPr>
                  <w:rPr>
                    <w:rFonts w:eastAsiaTheme="minorEastAsia"/>
                    <w:sz w:val="12"/>
                    <w:szCs w:val="12"/>
                  </w:rPr>
                </w:pPr>
                <w:r w:rsidRPr="34781ADC">
                  <w:rPr>
                    <w:rFonts w:eastAsiaTheme="minorEastAsia"/>
                    <w:color w:val="000000" w:themeColor="text1"/>
                    <w:sz w:val="12"/>
                    <w:szCs w:val="12"/>
                  </w:rPr>
                  <w:t xml:space="preserve">Date Collected from Collin College Institutional Research Office </w:t>
                </w:r>
                <w:hyperlink r:id="rId121">
                  <w:r w:rsidRPr="34781ADC">
                    <w:rPr>
                      <w:rStyle w:val="Hyperlink"/>
                      <w:rFonts w:eastAsiaTheme="minorEastAsia"/>
                      <w:sz w:val="12"/>
                      <w:szCs w:val="12"/>
                    </w:rPr>
                    <w:t>http://inside.collin.edu/iro/programreview/202021/AwardsByProgram_2016-2020.pdf</w:t>
                  </w:r>
                </w:hyperlink>
              </w:p>
              <w:p w14:paraId="606BCA7F" w14:textId="77777777" w:rsidR="00BB3658" w:rsidRDefault="00BB3658" w:rsidP="00BB3658"/>
              <w:p w14:paraId="224455BC" w14:textId="77777777" w:rsidR="00BB3658" w:rsidRDefault="00BB3658" w:rsidP="00BB3658"/>
              <w:p w14:paraId="3299E0D8" w14:textId="77777777" w:rsidR="00BB3658" w:rsidRDefault="00BB3658" w:rsidP="00BB3658"/>
              <w:p w14:paraId="54538640" w14:textId="0236B323" w:rsidR="00BB3658" w:rsidRDefault="00BB3658" w:rsidP="00BB3658">
                <w:pPr>
                  <w:rPr>
                    <w:rFonts w:ascii="Calibri" w:eastAsia="Calibri" w:hAnsi="Calibri" w:cs="Calibri"/>
                    <w:b/>
                    <w:bCs/>
                    <w:sz w:val="28"/>
                    <w:szCs w:val="28"/>
                  </w:rPr>
                </w:pPr>
                <w:r w:rsidRPr="65A01A2D">
                  <w:rPr>
                    <w:rFonts w:ascii="Calibri" w:eastAsia="Calibri" w:hAnsi="Calibri" w:cs="Calibri"/>
                    <w:b/>
                    <w:bCs/>
                    <w:sz w:val="28"/>
                    <w:szCs w:val="28"/>
                  </w:rPr>
                  <w:t>GEN</w:t>
                </w:r>
                <w:r w:rsidR="00197B90">
                  <w:rPr>
                    <w:rFonts w:ascii="Calibri" w:eastAsia="Calibri" w:hAnsi="Calibri" w:cs="Calibri"/>
                    <w:b/>
                    <w:bCs/>
                    <w:sz w:val="28"/>
                    <w:szCs w:val="28"/>
                  </w:rPr>
                  <w:t>E</w:t>
                </w:r>
                <w:r w:rsidRPr="65A01A2D">
                  <w:rPr>
                    <w:rFonts w:ascii="Calibri" w:eastAsia="Calibri" w:hAnsi="Calibri" w:cs="Calibri"/>
                    <w:b/>
                    <w:bCs/>
                    <w:sz w:val="28"/>
                    <w:szCs w:val="28"/>
                  </w:rPr>
                  <w:t>RAL EDUCATION COURSES INTEGRATED WITH TECHNICAL COURSEWORK</w:t>
                </w:r>
              </w:p>
              <w:tbl>
                <w:tblPr>
                  <w:tblStyle w:val="TableGrid"/>
                  <w:tblW w:w="0" w:type="auto"/>
                  <w:tblLook w:val="04A0" w:firstRow="1" w:lastRow="0" w:firstColumn="1" w:lastColumn="0" w:noHBand="0" w:noVBand="1"/>
                </w:tblPr>
                <w:tblGrid>
                  <w:gridCol w:w="1412"/>
                  <w:gridCol w:w="44"/>
                  <w:gridCol w:w="1667"/>
                  <w:gridCol w:w="172"/>
                  <w:gridCol w:w="87"/>
                  <w:gridCol w:w="754"/>
                  <w:gridCol w:w="4043"/>
                  <w:gridCol w:w="993"/>
                  <w:gridCol w:w="270"/>
                  <w:gridCol w:w="2869"/>
                </w:tblGrid>
                <w:tr w:rsidR="00BB3658" w14:paraId="3F06FDD7" w14:textId="77777777" w:rsidTr="006E4306">
                  <w:trPr>
                    <w:trHeight w:val="428"/>
                  </w:trPr>
                  <w:tc>
                    <w:tcPr>
                      <w:tcW w:w="1456" w:type="dxa"/>
                      <w:gridSpan w:val="2"/>
                      <w:tcBorders>
                        <w:top w:val="single" w:sz="8" w:space="0" w:color="auto"/>
                        <w:left w:val="single" w:sz="8" w:space="0" w:color="auto"/>
                        <w:bottom w:val="single" w:sz="8" w:space="0" w:color="auto"/>
                        <w:right w:val="nil"/>
                      </w:tcBorders>
                      <w:shd w:val="clear" w:color="auto" w:fill="EDEDED" w:themeFill="accent3" w:themeFillTint="33"/>
                    </w:tcPr>
                    <w:p w14:paraId="23521F8A" w14:textId="77777777" w:rsidR="00BB3658" w:rsidRDefault="00BB3658" w:rsidP="00BB3658"/>
                  </w:tc>
                  <w:tc>
                    <w:tcPr>
                      <w:tcW w:w="7716" w:type="dxa"/>
                      <w:gridSpan w:val="6"/>
                      <w:tcBorders>
                        <w:top w:val="single" w:sz="8" w:space="0" w:color="auto"/>
                        <w:left w:val="nil"/>
                        <w:bottom w:val="single" w:sz="8" w:space="0" w:color="auto"/>
                        <w:right w:val="nil"/>
                      </w:tcBorders>
                      <w:shd w:val="clear" w:color="auto" w:fill="EDEDED" w:themeFill="accent3" w:themeFillTint="33"/>
                    </w:tcPr>
                    <w:p w14:paraId="2090C641" w14:textId="77777777" w:rsidR="00BB3658" w:rsidRDefault="00BB3658" w:rsidP="00BB3658">
                      <w:pPr>
                        <w:jc w:val="center"/>
                      </w:pPr>
                      <w:r w:rsidRPr="1E2CAF1C">
                        <w:rPr>
                          <w:rFonts w:ascii="Arial" w:eastAsia="Arial" w:hAnsi="Arial" w:cs="Arial"/>
                          <w:color w:val="000000" w:themeColor="text1"/>
                        </w:rPr>
                        <w:t>General Education Courses Distribution throughout Degree Plan</w:t>
                      </w:r>
                    </w:p>
                  </w:tc>
                  <w:tc>
                    <w:tcPr>
                      <w:tcW w:w="270" w:type="dxa"/>
                      <w:tcBorders>
                        <w:top w:val="single" w:sz="8" w:space="0" w:color="auto"/>
                        <w:left w:val="nil"/>
                        <w:bottom w:val="single" w:sz="8" w:space="0" w:color="auto"/>
                        <w:right w:val="nil"/>
                      </w:tcBorders>
                      <w:shd w:val="clear" w:color="auto" w:fill="EDEDED" w:themeFill="accent3" w:themeFillTint="33"/>
                    </w:tcPr>
                    <w:p w14:paraId="6D126C46" w14:textId="77777777" w:rsidR="00BB3658" w:rsidRDefault="00BB3658" w:rsidP="00BB3658">
                      <w:r w:rsidRPr="1E2CAF1C">
                        <w:rPr>
                          <w:rFonts w:ascii="Arial" w:eastAsia="Arial" w:hAnsi="Arial" w:cs="Arial"/>
                          <w:color w:val="000000" w:themeColor="text1"/>
                        </w:rPr>
                        <w:t xml:space="preserve"> </w:t>
                      </w:r>
                    </w:p>
                  </w:tc>
                  <w:tc>
                    <w:tcPr>
                      <w:tcW w:w="2868" w:type="dxa"/>
                      <w:tcBorders>
                        <w:top w:val="single" w:sz="8" w:space="0" w:color="auto"/>
                        <w:left w:val="nil"/>
                        <w:bottom w:val="single" w:sz="8" w:space="0" w:color="auto"/>
                        <w:right w:val="single" w:sz="8" w:space="0" w:color="auto"/>
                      </w:tcBorders>
                      <w:shd w:val="clear" w:color="auto" w:fill="EDEDED" w:themeFill="accent3" w:themeFillTint="33"/>
                    </w:tcPr>
                    <w:p w14:paraId="76D0B043" w14:textId="77777777" w:rsidR="00BB3658" w:rsidRDefault="00BB3658" w:rsidP="00BB3658">
                      <w:r w:rsidRPr="1E2CAF1C">
                        <w:rPr>
                          <w:rFonts w:ascii="Arial" w:eastAsia="Arial" w:hAnsi="Arial" w:cs="Arial"/>
                          <w:color w:val="000000" w:themeColor="text1"/>
                        </w:rPr>
                        <w:t xml:space="preserve"> </w:t>
                      </w:r>
                    </w:p>
                  </w:tc>
                </w:tr>
                <w:tr w:rsidR="00BB3658" w14:paraId="5D40B985" w14:textId="77777777" w:rsidTr="006E4306">
                  <w:trPr>
                    <w:trHeight w:val="428"/>
                  </w:trPr>
                  <w:tc>
                    <w:tcPr>
                      <w:tcW w:w="1412" w:type="dxa"/>
                      <w:tcBorders>
                        <w:top w:val="single" w:sz="8" w:space="0" w:color="auto"/>
                        <w:left w:val="single" w:sz="8" w:space="0" w:color="auto"/>
                        <w:bottom w:val="single" w:sz="8" w:space="0" w:color="auto"/>
                        <w:right w:val="single" w:sz="8" w:space="0" w:color="auto"/>
                      </w:tcBorders>
                      <w:shd w:val="clear" w:color="auto" w:fill="D9E2F3" w:themeFill="accent5" w:themeFillTint="33"/>
                    </w:tcPr>
                    <w:p w14:paraId="0A44F28E" w14:textId="77777777" w:rsidR="00BB3658" w:rsidRDefault="00BB3658" w:rsidP="00BB3658">
                      <w:pPr>
                        <w:jc w:val="center"/>
                      </w:pPr>
                      <w:r w:rsidRPr="1E2CAF1C">
                        <w:rPr>
                          <w:rFonts w:ascii="Arial" w:eastAsia="Arial" w:hAnsi="Arial" w:cs="Arial"/>
                          <w:color w:val="000000" w:themeColor="text1"/>
                        </w:rPr>
                        <w:t>Year</w:t>
                      </w:r>
                    </w:p>
                    <w:p w14:paraId="1219F613" w14:textId="77777777" w:rsidR="00BB3658" w:rsidRDefault="00BB3658" w:rsidP="00BB3658">
                      <w:pPr>
                        <w:jc w:val="center"/>
                      </w:pPr>
                      <w:r w:rsidRPr="1E2CAF1C">
                        <w:rPr>
                          <w:rFonts w:ascii="Arial" w:eastAsia="Arial" w:hAnsi="Arial" w:cs="Arial"/>
                          <w:color w:val="000000" w:themeColor="text1"/>
                        </w:rPr>
                        <w:t>Semester</w:t>
                      </w:r>
                    </w:p>
                  </w:tc>
                  <w:tc>
                    <w:tcPr>
                      <w:tcW w:w="2724" w:type="dxa"/>
                      <w:gridSpan w:val="5"/>
                      <w:tcBorders>
                        <w:top w:val="nil"/>
                        <w:left w:val="single" w:sz="8" w:space="0" w:color="auto"/>
                        <w:bottom w:val="single" w:sz="8" w:space="0" w:color="auto"/>
                        <w:right w:val="single" w:sz="8" w:space="0" w:color="auto"/>
                      </w:tcBorders>
                      <w:shd w:val="clear" w:color="auto" w:fill="D9E2F3" w:themeFill="accent5" w:themeFillTint="33"/>
                    </w:tcPr>
                    <w:p w14:paraId="0901EB22" w14:textId="77777777" w:rsidR="00BB3658" w:rsidRDefault="00BB3658" w:rsidP="00BB3658">
                      <w:pPr>
                        <w:jc w:val="center"/>
                      </w:pPr>
                      <w:r w:rsidRPr="1E2CAF1C">
                        <w:rPr>
                          <w:rFonts w:ascii="Arial" w:eastAsia="Arial" w:hAnsi="Arial" w:cs="Arial"/>
                          <w:color w:val="000000" w:themeColor="text1"/>
                        </w:rPr>
                        <w:t>General Education Course</w:t>
                      </w:r>
                    </w:p>
                  </w:tc>
                  <w:tc>
                    <w:tcPr>
                      <w:tcW w:w="4043" w:type="dxa"/>
                      <w:tcBorders>
                        <w:top w:val="nil"/>
                        <w:left w:val="nil"/>
                        <w:bottom w:val="single" w:sz="8" w:space="0" w:color="auto"/>
                        <w:right w:val="single" w:sz="8" w:space="0" w:color="auto"/>
                      </w:tcBorders>
                      <w:shd w:val="clear" w:color="auto" w:fill="D9E2F3" w:themeFill="accent5" w:themeFillTint="33"/>
                    </w:tcPr>
                    <w:p w14:paraId="29A61B9E" w14:textId="77777777" w:rsidR="00BB3658" w:rsidRDefault="00BB3658" w:rsidP="00BB3658">
                      <w:pPr>
                        <w:jc w:val="center"/>
                      </w:pPr>
                      <w:r w:rsidRPr="1E2CAF1C">
                        <w:rPr>
                          <w:rFonts w:ascii="Arial" w:eastAsia="Arial" w:hAnsi="Arial" w:cs="Arial"/>
                          <w:color w:val="000000" w:themeColor="text1"/>
                        </w:rPr>
                        <w:t>Technical Course</w:t>
                      </w:r>
                    </w:p>
                  </w:tc>
                  <w:tc>
                    <w:tcPr>
                      <w:tcW w:w="4132" w:type="dxa"/>
                      <w:gridSpan w:val="3"/>
                      <w:tcBorders>
                        <w:top w:val="nil"/>
                        <w:left w:val="single" w:sz="8" w:space="0" w:color="auto"/>
                        <w:bottom w:val="single" w:sz="8" w:space="0" w:color="auto"/>
                        <w:right w:val="single" w:sz="8" w:space="0" w:color="auto"/>
                      </w:tcBorders>
                      <w:shd w:val="clear" w:color="auto" w:fill="D9E2F3" w:themeFill="accent5" w:themeFillTint="33"/>
                    </w:tcPr>
                    <w:p w14:paraId="647E52F0" w14:textId="77777777" w:rsidR="00BB3658" w:rsidRDefault="00BB3658" w:rsidP="00BB3658">
                      <w:r w:rsidRPr="1E2CAF1C">
                        <w:rPr>
                          <w:rFonts w:ascii="Arial" w:eastAsia="Arial" w:hAnsi="Arial" w:cs="Arial"/>
                          <w:color w:val="000000" w:themeColor="text1"/>
                        </w:rPr>
                        <w:t>Notes if a suggested gen ed</w:t>
                      </w:r>
                    </w:p>
                  </w:tc>
                </w:tr>
                <w:tr w:rsidR="00BB3658" w14:paraId="645AFD8E" w14:textId="77777777" w:rsidTr="006E4306">
                  <w:trPr>
                    <w:trHeight w:val="224"/>
                  </w:trPr>
                  <w:tc>
                    <w:tcPr>
                      <w:tcW w:w="3123" w:type="dxa"/>
                      <w:gridSpan w:val="3"/>
                      <w:tcBorders>
                        <w:top w:val="single" w:sz="8" w:space="0" w:color="auto"/>
                        <w:left w:val="single" w:sz="8" w:space="0" w:color="auto"/>
                        <w:bottom w:val="single" w:sz="8" w:space="0" w:color="auto"/>
                        <w:right w:val="nil"/>
                      </w:tcBorders>
                      <w:shd w:val="clear" w:color="auto" w:fill="D9E2F3" w:themeFill="accent5" w:themeFillTint="33"/>
                    </w:tcPr>
                    <w:p w14:paraId="171A1895" w14:textId="77777777" w:rsidR="00BB3658" w:rsidRDefault="00BB3658" w:rsidP="00BB3658">
                      <w:r w:rsidRPr="1E2CAF1C">
                        <w:rPr>
                          <w:rFonts w:ascii="Arial" w:eastAsia="Arial" w:hAnsi="Arial" w:cs="Arial"/>
                          <w:color w:val="000000" w:themeColor="text1"/>
                        </w:rPr>
                        <w:t>Year 1, Semester 1</w:t>
                      </w:r>
                    </w:p>
                  </w:tc>
                  <w:tc>
                    <w:tcPr>
                      <w:tcW w:w="1013" w:type="dxa"/>
                      <w:gridSpan w:val="3"/>
                      <w:tcBorders>
                        <w:top w:val="nil"/>
                        <w:left w:val="nil"/>
                        <w:bottom w:val="single" w:sz="8" w:space="0" w:color="auto"/>
                        <w:right w:val="nil"/>
                      </w:tcBorders>
                      <w:shd w:val="clear" w:color="auto" w:fill="D9E2F3" w:themeFill="accent5" w:themeFillTint="33"/>
                    </w:tcPr>
                    <w:p w14:paraId="5F2DC9DE"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nil"/>
                      </w:tcBorders>
                      <w:shd w:val="clear" w:color="auto" w:fill="D9E2F3" w:themeFill="accent5" w:themeFillTint="33"/>
                    </w:tcPr>
                    <w:p w14:paraId="7AA63D42"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nil"/>
                        <w:bottom w:val="single" w:sz="8" w:space="0" w:color="auto"/>
                        <w:right w:val="single" w:sz="8" w:space="0" w:color="auto"/>
                      </w:tcBorders>
                      <w:shd w:val="clear" w:color="auto" w:fill="D9E2F3" w:themeFill="accent5" w:themeFillTint="33"/>
                    </w:tcPr>
                    <w:p w14:paraId="56891798" w14:textId="77777777" w:rsidR="00BB3658" w:rsidRDefault="00BB3658" w:rsidP="00BB3658">
                      <w:r w:rsidRPr="1E2CAF1C">
                        <w:rPr>
                          <w:rFonts w:ascii="Arial" w:eastAsia="Arial" w:hAnsi="Arial" w:cs="Arial"/>
                          <w:color w:val="000000" w:themeColor="text1"/>
                        </w:rPr>
                        <w:t xml:space="preserve"> </w:t>
                      </w:r>
                    </w:p>
                  </w:tc>
                </w:tr>
                <w:tr w:rsidR="00BB3658" w14:paraId="5FE18D05" w14:textId="77777777" w:rsidTr="006E4306">
                  <w:trPr>
                    <w:trHeight w:val="403"/>
                  </w:trPr>
                  <w:tc>
                    <w:tcPr>
                      <w:tcW w:w="1412" w:type="dxa"/>
                      <w:tcBorders>
                        <w:top w:val="single" w:sz="8" w:space="0" w:color="auto"/>
                        <w:left w:val="single" w:sz="8" w:space="0" w:color="auto"/>
                        <w:bottom w:val="single" w:sz="8" w:space="0" w:color="auto"/>
                        <w:right w:val="single" w:sz="8" w:space="0" w:color="auto"/>
                      </w:tcBorders>
                    </w:tcPr>
                    <w:p w14:paraId="11BE1A8A"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nil"/>
                        <w:left w:val="single" w:sz="8" w:space="0" w:color="auto"/>
                        <w:bottom w:val="single" w:sz="8" w:space="0" w:color="auto"/>
                        <w:right w:val="single" w:sz="8" w:space="0" w:color="auto"/>
                      </w:tcBorders>
                    </w:tcPr>
                    <w:p w14:paraId="450CCD77" w14:textId="77777777" w:rsidR="00BB3658" w:rsidRDefault="00BB3658" w:rsidP="00BB3658">
                      <w:r w:rsidRPr="1E2CAF1C">
                        <w:rPr>
                          <w:rFonts w:ascii="Arial" w:eastAsia="Arial" w:hAnsi="Arial" w:cs="Arial"/>
                          <w:color w:val="000000" w:themeColor="text1"/>
                        </w:rPr>
                        <w:t>ENGL 1301, Composition 1</w:t>
                      </w:r>
                    </w:p>
                  </w:tc>
                  <w:tc>
                    <w:tcPr>
                      <w:tcW w:w="4043" w:type="dxa"/>
                      <w:tcBorders>
                        <w:top w:val="single" w:sz="8" w:space="0" w:color="auto"/>
                        <w:left w:val="nil"/>
                        <w:bottom w:val="single" w:sz="8" w:space="0" w:color="auto"/>
                        <w:right w:val="single" w:sz="8" w:space="0" w:color="auto"/>
                      </w:tcBorders>
                    </w:tcPr>
                    <w:p w14:paraId="173323F4"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single" w:sz="8" w:space="0" w:color="auto"/>
                        <w:bottom w:val="single" w:sz="8" w:space="0" w:color="auto"/>
                        <w:right w:val="single" w:sz="8" w:space="0" w:color="auto"/>
                      </w:tcBorders>
                    </w:tcPr>
                    <w:p w14:paraId="1FF6F353" w14:textId="77777777" w:rsidR="00BB3658" w:rsidRDefault="00BB3658" w:rsidP="00BB3658">
                      <w:r w:rsidRPr="1E2CAF1C">
                        <w:rPr>
                          <w:rFonts w:ascii="Arial" w:eastAsia="Arial" w:hAnsi="Arial" w:cs="Arial"/>
                          <w:color w:val="000000" w:themeColor="text1"/>
                        </w:rPr>
                        <w:t xml:space="preserve"> </w:t>
                      </w:r>
                    </w:p>
                  </w:tc>
                </w:tr>
                <w:tr w:rsidR="00BB3658" w14:paraId="7D9932C0" w14:textId="77777777" w:rsidTr="006E4306">
                  <w:trPr>
                    <w:trHeight w:val="1276"/>
                  </w:trPr>
                  <w:tc>
                    <w:tcPr>
                      <w:tcW w:w="1412" w:type="dxa"/>
                      <w:tcBorders>
                        <w:top w:val="single" w:sz="8" w:space="0" w:color="auto"/>
                        <w:left w:val="single" w:sz="8" w:space="0" w:color="auto"/>
                        <w:bottom w:val="single" w:sz="8" w:space="0" w:color="auto"/>
                        <w:right w:val="single" w:sz="8" w:space="0" w:color="auto"/>
                      </w:tcBorders>
                    </w:tcPr>
                    <w:p w14:paraId="6AEBD8CC"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74E8FE18" w14:textId="77777777" w:rsidR="00BB3658" w:rsidRDefault="00BB3658" w:rsidP="00BB3658">
                      <w:r w:rsidRPr="1E2CAF1C">
                        <w:rPr>
                          <w:rFonts w:ascii="Arial" w:eastAsia="Arial" w:hAnsi="Arial" w:cs="Arial"/>
                          <w:color w:val="000000" w:themeColor="text1"/>
                        </w:rPr>
                        <w:t>ARTS 1313, Foundations of Art</w:t>
                      </w:r>
                    </w:p>
                    <w:p w14:paraId="2968E5D1" w14:textId="77777777" w:rsidR="00BB3658" w:rsidRDefault="00BB3658" w:rsidP="00BB3658">
                      <w:r w:rsidRPr="1E2CAF1C">
                        <w:rPr>
                          <w:rFonts w:ascii="Arial" w:eastAsia="Arial" w:hAnsi="Arial" w:cs="Arial"/>
                          <w:color w:val="000000" w:themeColor="text1"/>
                        </w:rPr>
                        <w:t>(see Humanities/Fine Arts options)</w:t>
                      </w:r>
                    </w:p>
                  </w:tc>
                  <w:tc>
                    <w:tcPr>
                      <w:tcW w:w="4043" w:type="dxa"/>
                      <w:tcBorders>
                        <w:top w:val="single" w:sz="8" w:space="0" w:color="auto"/>
                        <w:left w:val="nil"/>
                        <w:bottom w:val="single" w:sz="8" w:space="0" w:color="auto"/>
                        <w:right w:val="single" w:sz="8" w:space="0" w:color="auto"/>
                      </w:tcBorders>
                    </w:tcPr>
                    <w:p w14:paraId="38454995"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single" w:sz="8" w:space="0" w:color="auto"/>
                        <w:bottom w:val="single" w:sz="8" w:space="0" w:color="auto"/>
                        <w:right w:val="single" w:sz="8" w:space="0" w:color="auto"/>
                      </w:tcBorders>
                    </w:tcPr>
                    <w:p w14:paraId="5524BDFB" w14:textId="77777777" w:rsidR="00BB3658" w:rsidRDefault="00BB3658" w:rsidP="00BB3658">
                      <w:r w:rsidRPr="1E2CAF1C">
                        <w:rPr>
                          <w:rFonts w:ascii="Arial" w:eastAsia="Arial" w:hAnsi="Arial" w:cs="Arial"/>
                          <w:color w:val="000000" w:themeColor="text1"/>
                        </w:rPr>
                        <w:t xml:space="preserve">ARTS 1313 is the suggested General Ed Art Core Component course because the course address tools and materials including tools and materials in photography. </w:t>
                      </w:r>
                    </w:p>
                  </w:tc>
                </w:tr>
                <w:tr w:rsidR="00BB3658" w14:paraId="03DAC310" w14:textId="77777777" w:rsidTr="006E4306">
                  <w:trPr>
                    <w:trHeight w:val="224"/>
                  </w:trPr>
                  <w:tc>
                    <w:tcPr>
                      <w:tcW w:w="1412" w:type="dxa"/>
                      <w:tcBorders>
                        <w:top w:val="single" w:sz="8" w:space="0" w:color="auto"/>
                        <w:left w:val="single" w:sz="8" w:space="0" w:color="auto"/>
                        <w:bottom w:val="single" w:sz="8" w:space="0" w:color="auto"/>
                        <w:right w:val="single" w:sz="8" w:space="0" w:color="auto"/>
                      </w:tcBorders>
                    </w:tcPr>
                    <w:p w14:paraId="793CF784"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32F08840"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50A7DE7C" w14:textId="77777777" w:rsidR="00BB3658" w:rsidRDefault="00BB3658" w:rsidP="00BB3658">
                      <w:r w:rsidRPr="1E2CAF1C">
                        <w:rPr>
                          <w:rFonts w:ascii="Arial" w:eastAsia="Arial" w:hAnsi="Arial" w:cs="Arial"/>
                          <w:color w:val="000000" w:themeColor="text1"/>
                        </w:rPr>
                        <w:t>ARTS 2348, Digital Media</w:t>
                      </w:r>
                    </w:p>
                  </w:tc>
                  <w:tc>
                    <w:tcPr>
                      <w:tcW w:w="4132" w:type="dxa"/>
                      <w:gridSpan w:val="3"/>
                      <w:tcBorders>
                        <w:top w:val="single" w:sz="8" w:space="0" w:color="auto"/>
                        <w:left w:val="single" w:sz="8" w:space="0" w:color="auto"/>
                        <w:bottom w:val="single" w:sz="8" w:space="0" w:color="auto"/>
                        <w:right w:val="single" w:sz="8" w:space="0" w:color="auto"/>
                      </w:tcBorders>
                    </w:tcPr>
                    <w:p w14:paraId="530F0FB7" w14:textId="77777777" w:rsidR="00BB3658" w:rsidRDefault="00BB3658" w:rsidP="00BB3658">
                      <w:r w:rsidRPr="1E2CAF1C">
                        <w:rPr>
                          <w:rFonts w:ascii="Arial" w:eastAsia="Arial" w:hAnsi="Arial" w:cs="Arial"/>
                          <w:color w:val="000000" w:themeColor="text1"/>
                        </w:rPr>
                        <w:t xml:space="preserve"> </w:t>
                      </w:r>
                    </w:p>
                  </w:tc>
                </w:tr>
                <w:tr w:rsidR="00BB3658" w14:paraId="08E221A6"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7A79FFA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35515E0B"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0D91A4A4" w14:textId="77777777" w:rsidR="00BB3658" w:rsidRDefault="00BB3658" w:rsidP="00BB3658">
                      <w:r w:rsidRPr="1E2CAF1C">
                        <w:rPr>
                          <w:rFonts w:ascii="Arial" w:eastAsia="Arial" w:hAnsi="Arial" w:cs="Arial"/>
                          <w:color w:val="000000" w:themeColor="text1"/>
                        </w:rPr>
                        <w:t>PHTC 1371, Book, Design, and Presentation</w:t>
                      </w:r>
                    </w:p>
                  </w:tc>
                  <w:tc>
                    <w:tcPr>
                      <w:tcW w:w="4132" w:type="dxa"/>
                      <w:gridSpan w:val="3"/>
                      <w:tcBorders>
                        <w:top w:val="single" w:sz="8" w:space="0" w:color="auto"/>
                        <w:left w:val="single" w:sz="8" w:space="0" w:color="auto"/>
                        <w:bottom w:val="single" w:sz="8" w:space="0" w:color="auto"/>
                        <w:right w:val="single" w:sz="8" w:space="0" w:color="auto"/>
                      </w:tcBorders>
                    </w:tcPr>
                    <w:p w14:paraId="2765D67C" w14:textId="77777777" w:rsidR="00BB3658" w:rsidRDefault="00BB3658" w:rsidP="00BB3658">
                      <w:r w:rsidRPr="1E2CAF1C">
                        <w:rPr>
                          <w:rFonts w:ascii="Arial" w:eastAsia="Arial" w:hAnsi="Arial" w:cs="Arial"/>
                          <w:color w:val="000000" w:themeColor="text1"/>
                        </w:rPr>
                        <w:t xml:space="preserve"> </w:t>
                      </w:r>
                    </w:p>
                  </w:tc>
                </w:tr>
                <w:tr w:rsidR="00BB3658" w14:paraId="69150330" w14:textId="77777777" w:rsidTr="006E4306">
                  <w:trPr>
                    <w:trHeight w:val="403"/>
                  </w:trPr>
                  <w:tc>
                    <w:tcPr>
                      <w:tcW w:w="1412" w:type="dxa"/>
                      <w:tcBorders>
                        <w:top w:val="single" w:sz="8" w:space="0" w:color="auto"/>
                        <w:left w:val="single" w:sz="8" w:space="0" w:color="auto"/>
                        <w:bottom w:val="single" w:sz="8" w:space="0" w:color="auto"/>
                        <w:right w:val="single" w:sz="8" w:space="0" w:color="auto"/>
                      </w:tcBorders>
                    </w:tcPr>
                    <w:p w14:paraId="6631A589"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19A85682"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6A0B759E" w14:textId="77777777" w:rsidR="00BB3658" w:rsidRDefault="00BB3658" w:rsidP="00BB3658">
                      <w:r w:rsidRPr="1E2CAF1C">
                        <w:rPr>
                          <w:rFonts w:ascii="Arial" w:eastAsia="Arial" w:hAnsi="Arial" w:cs="Arial"/>
                          <w:color w:val="000000" w:themeColor="text1"/>
                        </w:rPr>
                        <w:t>PHTC 2340, Photography Studio Management</w:t>
                      </w:r>
                    </w:p>
                  </w:tc>
                  <w:tc>
                    <w:tcPr>
                      <w:tcW w:w="4132" w:type="dxa"/>
                      <w:gridSpan w:val="3"/>
                      <w:tcBorders>
                        <w:top w:val="single" w:sz="8" w:space="0" w:color="auto"/>
                        <w:left w:val="single" w:sz="8" w:space="0" w:color="auto"/>
                        <w:bottom w:val="single" w:sz="8" w:space="0" w:color="auto"/>
                        <w:right w:val="single" w:sz="8" w:space="0" w:color="auto"/>
                      </w:tcBorders>
                    </w:tcPr>
                    <w:p w14:paraId="54AC17AC" w14:textId="77777777" w:rsidR="00BB3658" w:rsidRDefault="00BB3658" w:rsidP="00BB3658">
                      <w:r w:rsidRPr="1E2CAF1C">
                        <w:rPr>
                          <w:rFonts w:ascii="Arial" w:eastAsia="Arial" w:hAnsi="Arial" w:cs="Arial"/>
                          <w:color w:val="000000" w:themeColor="text1"/>
                        </w:rPr>
                        <w:t xml:space="preserve"> </w:t>
                      </w:r>
                    </w:p>
                  </w:tc>
                </w:tr>
                <w:tr w:rsidR="00BB3658" w14:paraId="25B50606" w14:textId="77777777" w:rsidTr="006E4306">
                  <w:trPr>
                    <w:trHeight w:val="224"/>
                  </w:trPr>
                  <w:tc>
                    <w:tcPr>
                      <w:tcW w:w="3123" w:type="dxa"/>
                      <w:gridSpan w:val="3"/>
                      <w:tcBorders>
                        <w:top w:val="single" w:sz="8" w:space="0" w:color="auto"/>
                        <w:left w:val="single" w:sz="8" w:space="0" w:color="auto"/>
                        <w:bottom w:val="single" w:sz="8" w:space="0" w:color="auto"/>
                        <w:right w:val="nil"/>
                      </w:tcBorders>
                      <w:shd w:val="clear" w:color="auto" w:fill="D9E2F3" w:themeFill="accent5" w:themeFillTint="33"/>
                    </w:tcPr>
                    <w:p w14:paraId="6628433E" w14:textId="77777777" w:rsidR="00BB3658" w:rsidRDefault="00BB3658" w:rsidP="00BB3658">
                      <w:r w:rsidRPr="1E2CAF1C">
                        <w:rPr>
                          <w:rFonts w:ascii="Arial" w:eastAsia="Arial" w:hAnsi="Arial" w:cs="Arial"/>
                          <w:color w:val="000000" w:themeColor="text1"/>
                        </w:rPr>
                        <w:t>Year 1, Semester 2</w:t>
                      </w:r>
                    </w:p>
                  </w:tc>
                  <w:tc>
                    <w:tcPr>
                      <w:tcW w:w="1013" w:type="dxa"/>
                      <w:gridSpan w:val="3"/>
                      <w:tcBorders>
                        <w:top w:val="nil"/>
                        <w:left w:val="nil"/>
                        <w:bottom w:val="single" w:sz="8" w:space="0" w:color="auto"/>
                        <w:right w:val="nil"/>
                      </w:tcBorders>
                      <w:shd w:val="clear" w:color="auto" w:fill="D9E2F3" w:themeFill="accent5" w:themeFillTint="33"/>
                    </w:tcPr>
                    <w:p w14:paraId="31A89690"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nil"/>
                      </w:tcBorders>
                      <w:shd w:val="clear" w:color="auto" w:fill="D9E2F3" w:themeFill="accent5" w:themeFillTint="33"/>
                    </w:tcPr>
                    <w:p w14:paraId="2BA4E183"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nil"/>
                        <w:bottom w:val="single" w:sz="8" w:space="0" w:color="auto"/>
                        <w:right w:val="single" w:sz="8" w:space="0" w:color="auto"/>
                      </w:tcBorders>
                      <w:shd w:val="clear" w:color="auto" w:fill="D9E2F3" w:themeFill="accent5" w:themeFillTint="33"/>
                    </w:tcPr>
                    <w:p w14:paraId="6F6C3834" w14:textId="77777777" w:rsidR="00BB3658" w:rsidRDefault="00BB3658" w:rsidP="00BB3658">
                      <w:r w:rsidRPr="1E2CAF1C">
                        <w:rPr>
                          <w:rFonts w:ascii="Arial" w:eastAsia="Arial" w:hAnsi="Arial" w:cs="Arial"/>
                          <w:color w:val="000000" w:themeColor="text1"/>
                        </w:rPr>
                        <w:t xml:space="preserve"> </w:t>
                      </w:r>
                    </w:p>
                  </w:tc>
                </w:tr>
                <w:tr w:rsidR="00BB3658" w14:paraId="09C681E6"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2CB4D3A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nil"/>
                        <w:left w:val="single" w:sz="8" w:space="0" w:color="auto"/>
                        <w:bottom w:val="single" w:sz="8" w:space="0" w:color="auto"/>
                        <w:right w:val="single" w:sz="8" w:space="0" w:color="auto"/>
                      </w:tcBorders>
                    </w:tcPr>
                    <w:p w14:paraId="30283503" w14:textId="77777777" w:rsidR="00BB3658" w:rsidRDefault="00BB3658" w:rsidP="00BB3658">
                      <w:r w:rsidRPr="1E2CAF1C">
                        <w:rPr>
                          <w:rFonts w:ascii="Arial" w:eastAsia="Arial" w:hAnsi="Arial" w:cs="Arial"/>
                          <w:color w:val="000000" w:themeColor="text1"/>
                        </w:rPr>
                        <w:t>Mathematics/Natural Science Course</w:t>
                      </w:r>
                    </w:p>
                  </w:tc>
                  <w:tc>
                    <w:tcPr>
                      <w:tcW w:w="4043" w:type="dxa"/>
                      <w:tcBorders>
                        <w:top w:val="single" w:sz="8" w:space="0" w:color="auto"/>
                        <w:left w:val="nil"/>
                        <w:bottom w:val="single" w:sz="8" w:space="0" w:color="auto"/>
                        <w:right w:val="single" w:sz="8" w:space="0" w:color="auto"/>
                      </w:tcBorders>
                    </w:tcPr>
                    <w:p w14:paraId="1186864A"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single" w:sz="8" w:space="0" w:color="auto"/>
                        <w:bottom w:val="single" w:sz="8" w:space="0" w:color="auto"/>
                        <w:right w:val="single" w:sz="8" w:space="0" w:color="auto"/>
                      </w:tcBorders>
                    </w:tcPr>
                    <w:p w14:paraId="70DA8252" w14:textId="77777777" w:rsidR="00BB3658" w:rsidRDefault="00BB3658" w:rsidP="00BB3658">
                      <w:r w:rsidRPr="1E2CAF1C">
                        <w:rPr>
                          <w:rFonts w:ascii="Arial" w:eastAsia="Arial" w:hAnsi="Arial" w:cs="Arial"/>
                          <w:color w:val="000000" w:themeColor="text1"/>
                        </w:rPr>
                        <w:t xml:space="preserve"> </w:t>
                      </w:r>
                    </w:p>
                  </w:tc>
                </w:tr>
                <w:tr w:rsidR="00BB3658" w14:paraId="032B1504" w14:textId="77777777" w:rsidTr="006E4306">
                  <w:trPr>
                    <w:trHeight w:val="403"/>
                  </w:trPr>
                  <w:tc>
                    <w:tcPr>
                      <w:tcW w:w="1412" w:type="dxa"/>
                      <w:tcBorders>
                        <w:top w:val="single" w:sz="8" w:space="0" w:color="auto"/>
                        <w:left w:val="single" w:sz="8" w:space="0" w:color="auto"/>
                        <w:bottom w:val="single" w:sz="8" w:space="0" w:color="auto"/>
                        <w:right w:val="single" w:sz="8" w:space="0" w:color="auto"/>
                      </w:tcBorders>
                    </w:tcPr>
                    <w:p w14:paraId="1F71FCA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72F6003C"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6273E3C6" w14:textId="77777777" w:rsidR="00BB3658" w:rsidRDefault="00BB3658" w:rsidP="00BB3658">
                      <w:r w:rsidRPr="1E2CAF1C">
                        <w:rPr>
                          <w:rFonts w:ascii="Arial" w:eastAsia="Arial" w:hAnsi="Arial" w:cs="Arial"/>
                          <w:color w:val="000000" w:themeColor="text1"/>
                        </w:rPr>
                        <w:t>PHTC 1300, Digital Photography II</w:t>
                      </w:r>
                    </w:p>
                  </w:tc>
                  <w:tc>
                    <w:tcPr>
                      <w:tcW w:w="4132" w:type="dxa"/>
                      <w:gridSpan w:val="3"/>
                      <w:tcBorders>
                        <w:top w:val="single" w:sz="8" w:space="0" w:color="auto"/>
                        <w:left w:val="single" w:sz="8" w:space="0" w:color="auto"/>
                        <w:bottom w:val="single" w:sz="8" w:space="0" w:color="auto"/>
                        <w:right w:val="single" w:sz="8" w:space="0" w:color="auto"/>
                      </w:tcBorders>
                    </w:tcPr>
                    <w:p w14:paraId="12F60504" w14:textId="77777777" w:rsidR="00BB3658" w:rsidRDefault="00BB3658" w:rsidP="00BB3658">
                      <w:r w:rsidRPr="1E2CAF1C">
                        <w:rPr>
                          <w:rFonts w:ascii="Arial" w:eastAsia="Arial" w:hAnsi="Arial" w:cs="Arial"/>
                          <w:color w:val="000000" w:themeColor="text1"/>
                        </w:rPr>
                        <w:t xml:space="preserve"> </w:t>
                      </w:r>
                    </w:p>
                  </w:tc>
                </w:tr>
                <w:tr w:rsidR="00BB3658" w14:paraId="52ED54E8" w14:textId="77777777" w:rsidTr="006E4306">
                  <w:trPr>
                    <w:trHeight w:val="224"/>
                  </w:trPr>
                  <w:tc>
                    <w:tcPr>
                      <w:tcW w:w="1412" w:type="dxa"/>
                      <w:tcBorders>
                        <w:top w:val="single" w:sz="8" w:space="0" w:color="auto"/>
                        <w:left w:val="single" w:sz="8" w:space="0" w:color="auto"/>
                        <w:bottom w:val="single" w:sz="8" w:space="0" w:color="auto"/>
                        <w:right w:val="single" w:sz="8" w:space="0" w:color="auto"/>
                      </w:tcBorders>
                    </w:tcPr>
                    <w:p w14:paraId="26D1F486"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5F9E89C1"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6017901F" w14:textId="77777777" w:rsidR="00BB3658" w:rsidRDefault="00BB3658" w:rsidP="00BB3658">
                      <w:r w:rsidRPr="1E2CAF1C">
                        <w:rPr>
                          <w:rFonts w:ascii="Arial" w:eastAsia="Arial" w:hAnsi="Arial" w:cs="Arial"/>
                          <w:color w:val="000000" w:themeColor="text1"/>
                        </w:rPr>
                        <w:t>PHTC 1353, Portraiture I</w:t>
                      </w:r>
                    </w:p>
                  </w:tc>
                  <w:tc>
                    <w:tcPr>
                      <w:tcW w:w="4132" w:type="dxa"/>
                      <w:gridSpan w:val="3"/>
                      <w:tcBorders>
                        <w:top w:val="single" w:sz="8" w:space="0" w:color="auto"/>
                        <w:left w:val="single" w:sz="8" w:space="0" w:color="auto"/>
                        <w:bottom w:val="single" w:sz="8" w:space="0" w:color="auto"/>
                        <w:right w:val="single" w:sz="8" w:space="0" w:color="auto"/>
                      </w:tcBorders>
                    </w:tcPr>
                    <w:p w14:paraId="0300DB65" w14:textId="77777777" w:rsidR="00BB3658" w:rsidRDefault="00BB3658" w:rsidP="00BB3658">
                      <w:r w:rsidRPr="1E2CAF1C">
                        <w:rPr>
                          <w:rFonts w:ascii="Arial" w:eastAsia="Arial" w:hAnsi="Arial" w:cs="Arial"/>
                          <w:color w:val="000000" w:themeColor="text1"/>
                        </w:rPr>
                        <w:t xml:space="preserve"> </w:t>
                      </w:r>
                    </w:p>
                  </w:tc>
                </w:tr>
                <w:tr w:rsidR="00BB3658" w14:paraId="2BC41342"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75DF305B" w14:textId="77777777" w:rsidR="00BB3658" w:rsidRDefault="00BB3658" w:rsidP="00BB3658">
                      <w:r w:rsidRPr="1E2CAF1C">
                        <w:rPr>
                          <w:rFonts w:ascii="Arial" w:eastAsia="Arial" w:hAnsi="Arial" w:cs="Arial"/>
                          <w:color w:val="000000" w:themeColor="text1"/>
                        </w:rPr>
                        <w:lastRenderedPageBreak/>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0E4F0F5E"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0A0D49D1" w14:textId="77777777" w:rsidR="00BB3658" w:rsidRDefault="00BB3658" w:rsidP="00BB3658">
                      <w:r w:rsidRPr="1E2CAF1C">
                        <w:rPr>
                          <w:rFonts w:ascii="Arial" w:eastAsia="Arial" w:hAnsi="Arial" w:cs="Arial"/>
                          <w:color w:val="000000" w:themeColor="text1"/>
                        </w:rPr>
                        <w:t>PHTC 2331, Architectural Photography</w:t>
                      </w:r>
                    </w:p>
                  </w:tc>
                  <w:tc>
                    <w:tcPr>
                      <w:tcW w:w="4132" w:type="dxa"/>
                      <w:gridSpan w:val="3"/>
                      <w:tcBorders>
                        <w:top w:val="single" w:sz="8" w:space="0" w:color="auto"/>
                        <w:left w:val="single" w:sz="8" w:space="0" w:color="auto"/>
                        <w:bottom w:val="single" w:sz="8" w:space="0" w:color="auto"/>
                        <w:right w:val="single" w:sz="8" w:space="0" w:color="auto"/>
                      </w:tcBorders>
                    </w:tcPr>
                    <w:p w14:paraId="3AD58109" w14:textId="77777777" w:rsidR="00BB3658" w:rsidRDefault="00BB3658" w:rsidP="00BB3658">
                      <w:r w:rsidRPr="1E2CAF1C">
                        <w:rPr>
                          <w:rFonts w:ascii="Arial" w:eastAsia="Arial" w:hAnsi="Arial" w:cs="Arial"/>
                          <w:color w:val="000000" w:themeColor="text1"/>
                        </w:rPr>
                        <w:t xml:space="preserve"> </w:t>
                      </w:r>
                    </w:p>
                  </w:tc>
                </w:tr>
                <w:tr w:rsidR="00BB3658" w14:paraId="4D826912" w14:textId="77777777" w:rsidTr="006E4306">
                  <w:trPr>
                    <w:trHeight w:val="224"/>
                  </w:trPr>
                  <w:tc>
                    <w:tcPr>
                      <w:tcW w:w="1412" w:type="dxa"/>
                      <w:tcBorders>
                        <w:top w:val="single" w:sz="8" w:space="0" w:color="auto"/>
                        <w:left w:val="single" w:sz="8" w:space="0" w:color="auto"/>
                        <w:bottom w:val="single" w:sz="8" w:space="0" w:color="auto"/>
                        <w:right w:val="single" w:sz="8" w:space="0" w:color="auto"/>
                      </w:tcBorders>
                    </w:tcPr>
                    <w:p w14:paraId="1C238E6A"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1B1B3E45"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7F3094A9" w14:textId="77777777" w:rsidR="00BB3658" w:rsidRDefault="00BB3658" w:rsidP="00BB3658">
                      <w:r w:rsidRPr="1E2CAF1C">
                        <w:rPr>
                          <w:rFonts w:ascii="Arial" w:eastAsia="Arial" w:hAnsi="Arial" w:cs="Arial"/>
                          <w:color w:val="000000" w:themeColor="text1"/>
                        </w:rPr>
                        <w:t>Creative Course Option</w:t>
                      </w:r>
                    </w:p>
                  </w:tc>
                  <w:tc>
                    <w:tcPr>
                      <w:tcW w:w="4132" w:type="dxa"/>
                      <w:gridSpan w:val="3"/>
                      <w:tcBorders>
                        <w:top w:val="single" w:sz="8" w:space="0" w:color="auto"/>
                        <w:left w:val="single" w:sz="8" w:space="0" w:color="auto"/>
                        <w:bottom w:val="single" w:sz="8" w:space="0" w:color="auto"/>
                        <w:right w:val="single" w:sz="8" w:space="0" w:color="auto"/>
                      </w:tcBorders>
                    </w:tcPr>
                    <w:p w14:paraId="05C40F0F" w14:textId="77777777" w:rsidR="00BB3658" w:rsidRDefault="00BB3658" w:rsidP="00BB3658">
                      <w:r w:rsidRPr="1E2CAF1C">
                        <w:rPr>
                          <w:rFonts w:ascii="Arial" w:eastAsia="Arial" w:hAnsi="Arial" w:cs="Arial"/>
                          <w:color w:val="000000" w:themeColor="text1"/>
                        </w:rPr>
                        <w:t xml:space="preserve"> </w:t>
                      </w:r>
                    </w:p>
                  </w:tc>
                </w:tr>
                <w:tr w:rsidR="00BB3658" w14:paraId="36CB577C" w14:textId="77777777" w:rsidTr="006E4306">
                  <w:trPr>
                    <w:trHeight w:val="201"/>
                  </w:trPr>
                  <w:tc>
                    <w:tcPr>
                      <w:tcW w:w="3382" w:type="dxa"/>
                      <w:gridSpan w:val="5"/>
                      <w:tcBorders>
                        <w:top w:val="single" w:sz="8" w:space="0" w:color="auto"/>
                        <w:left w:val="single" w:sz="8" w:space="0" w:color="auto"/>
                        <w:bottom w:val="single" w:sz="8" w:space="0" w:color="auto"/>
                        <w:right w:val="nil"/>
                      </w:tcBorders>
                      <w:shd w:val="clear" w:color="auto" w:fill="D9E2F3" w:themeFill="accent5" w:themeFillTint="33"/>
                    </w:tcPr>
                    <w:p w14:paraId="1F05C157" w14:textId="77777777" w:rsidR="00BB3658" w:rsidRDefault="00BB3658" w:rsidP="00BB3658">
                      <w:r w:rsidRPr="1E2CAF1C">
                        <w:rPr>
                          <w:rFonts w:ascii="Arial" w:eastAsia="Arial" w:hAnsi="Arial" w:cs="Arial"/>
                          <w:color w:val="000000" w:themeColor="text1"/>
                        </w:rPr>
                        <w:t>Year 2, Semester 1</w:t>
                      </w:r>
                    </w:p>
                  </w:tc>
                  <w:tc>
                    <w:tcPr>
                      <w:tcW w:w="754" w:type="dxa"/>
                      <w:tcBorders>
                        <w:top w:val="nil"/>
                        <w:left w:val="nil"/>
                        <w:bottom w:val="single" w:sz="8" w:space="0" w:color="auto"/>
                        <w:right w:val="nil"/>
                      </w:tcBorders>
                      <w:shd w:val="clear" w:color="auto" w:fill="D9E2F3" w:themeFill="accent5" w:themeFillTint="33"/>
                    </w:tcPr>
                    <w:p w14:paraId="3AD6EC5D"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nil"/>
                      </w:tcBorders>
                      <w:shd w:val="clear" w:color="auto" w:fill="D9E2F3" w:themeFill="accent5" w:themeFillTint="33"/>
                    </w:tcPr>
                    <w:p w14:paraId="623689BE"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nil"/>
                        <w:bottom w:val="single" w:sz="8" w:space="0" w:color="auto"/>
                        <w:right w:val="single" w:sz="8" w:space="0" w:color="auto"/>
                      </w:tcBorders>
                      <w:shd w:val="clear" w:color="auto" w:fill="D9E2F3" w:themeFill="accent5" w:themeFillTint="33"/>
                    </w:tcPr>
                    <w:p w14:paraId="614F35AF" w14:textId="77777777" w:rsidR="00BB3658" w:rsidRDefault="00BB3658" w:rsidP="00BB3658">
                      <w:r w:rsidRPr="1E2CAF1C">
                        <w:rPr>
                          <w:rFonts w:ascii="Arial" w:eastAsia="Arial" w:hAnsi="Arial" w:cs="Arial"/>
                          <w:color w:val="000000" w:themeColor="text1"/>
                        </w:rPr>
                        <w:t xml:space="preserve"> </w:t>
                      </w:r>
                    </w:p>
                  </w:tc>
                </w:tr>
                <w:tr w:rsidR="00BB3658" w14:paraId="4C03AA4D" w14:textId="77777777" w:rsidTr="006E4306">
                  <w:trPr>
                    <w:trHeight w:val="1276"/>
                  </w:trPr>
                  <w:tc>
                    <w:tcPr>
                      <w:tcW w:w="1412" w:type="dxa"/>
                      <w:tcBorders>
                        <w:top w:val="single" w:sz="8" w:space="0" w:color="auto"/>
                        <w:left w:val="single" w:sz="8" w:space="0" w:color="auto"/>
                        <w:bottom w:val="single" w:sz="8" w:space="0" w:color="auto"/>
                        <w:right w:val="single" w:sz="8" w:space="0" w:color="auto"/>
                      </w:tcBorders>
                    </w:tcPr>
                    <w:p w14:paraId="31E812E1"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nil"/>
                        <w:left w:val="single" w:sz="8" w:space="0" w:color="auto"/>
                        <w:bottom w:val="single" w:sz="8" w:space="0" w:color="auto"/>
                        <w:right w:val="single" w:sz="8" w:space="0" w:color="auto"/>
                      </w:tcBorders>
                    </w:tcPr>
                    <w:p w14:paraId="2F290B9E" w14:textId="77777777" w:rsidR="00BB3658" w:rsidRDefault="00BB3658" w:rsidP="00BB3658">
                      <w:r w:rsidRPr="1E2CAF1C">
                        <w:rPr>
                          <w:rFonts w:ascii="Arial" w:eastAsia="Arial" w:hAnsi="Arial" w:cs="Arial"/>
                          <w:color w:val="000000" w:themeColor="text1"/>
                        </w:rPr>
                        <w:t>SPCH 1321, Business and Professional Communication (see speech options)</w:t>
                      </w:r>
                    </w:p>
                  </w:tc>
                  <w:tc>
                    <w:tcPr>
                      <w:tcW w:w="4043" w:type="dxa"/>
                      <w:tcBorders>
                        <w:top w:val="single" w:sz="8" w:space="0" w:color="auto"/>
                        <w:left w:val="nil"/>
                        <w:bottom w:val="single" w:sz="8" w:space="0" w:color="auto"/>
                        <w:right w:val="single" w:sz="8" w:space="0" w:color="auto"/>
                      </w:tcBorders>
                    </w:tcPr>
                    <w:p w14:paraId="54AF89FC"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single" w:sz="8" w:space="0" w:color="auto"/>
                        <w:bottom w:val="single" w:sz="8" w:space="0" w:color="auto"/>
                        <w:right w:val="single" w:sz="8" w:space="0" w:color="auto"/>
                      </w:tcBorders>
                    </w:tcPr>
                    <w:p w14:paraId="6D4D5D5D" w14:textId="77777777" w:rsidR="00BB3658" w:rsidRDefault="00BB3658" w:rsidP="00BB3658">
                      <w:r w:rsidRPr="1E2CAF1C">
                        <w:rPr>
                          <w:rFonts w:ascii="Arial" w:eastAsia="Arial" w:hAnsi="Arial" w:cs="Arial"/>
                          <w:color w:val="000000" w:themeColor="text1"/>
                        </w:rPr>
                        <w:t xml:space="preserve">SPCH 1321, Business and Professional Communication is the suggested Speech option since students will need to be able to present themselves professionally in the workplace. </w:t>
                      </w:r>
                    </w:p>
                  </w:tc>
                </w:tr>
                <w:tr w:rsidR="00BB3658" w14:paraId="09F3A0F0" w14:textId="77777777" w:rsidTr="006E4306">
                  <w:trPr>
                    <w:trHeight w:val="403"/>
                  </w:trPr>
                  <w:tc>
                    <w:tcPr>
                      <w:tcW w:w="1412" w:type="dxa"/>
                      <w:tcBorders>
                        <w:top w:val="single" w:sz="8" w:space="0" w:color="auto"/>
                        <w:left w:val="single" w:sz="8" w:space="0" w:color="auto"/>
                        <w:bottom w:val="single" w:sz="8" w:space="0" w:color="auto"/>
                        <w:right w:val="single" w:sz="8" w:space="0" w:color="auto"/>
                      </w:tcBorders>
                    </w:tcPr>
                    <w:p w14:paraId="43A92D01"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4C3061D2"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772582B0" w14:textId="77777777" w:rsidR="00BB3658" w:rsidRDefault="00BB3658" w:rsidP="00BB3658">
                      <w:r w:rsidRPr="1E2CAF1C">
                        <w:rPr>
                          <w:rFonts w:ascii="Arial" w:eastAsia="Arial" w:hAnsi="Arial" w:cs="Arial"/>
                          <w:color w:val="000000" w:themeColor="text1"/>
                        </w:rPr>
                        <w:t>PHTC 1341, Color Photography I</w:t>
                      </w:r>
                    </w:p>
                  </w:tc>
                  <w:tc>
                    <w:tcPr>
                      <w:tcW w:w="4132" w:type="dxa"/>
                      <w:gridSpan w:val="3"/>
                      <w:tcBorders>
                        <w:top w:val="single" w:sz="8" w:space="0" w:color="auto"/>
                        <w:left w:val="single" w:sz="8" w:space="0" w:color="auto"/>
                        <w:bottom w:val="single" w:sz="8" w:space="0" w:color="auto"/>
                        <w:right w:val="single" w:sz="8" w:space="0" w:color="auto"/>
                      </w:tcBorders>
                    </w:tcPr>
                    <w:p w14:paraId="75138C20" w14:textId="77777777" w:rsidR="00BB3658" w:rsidRDefault="00BB3658" w:rsidP="00BB3658">
                      <w:r w:rsidRPr="1E2CAF1C">
                        <w:rPr>
                          <w:rFonts w:ascii="Arial" w:eastAsia="Arial" w:hAnsi="Arial" w:cs="Arial"/>
                          <w:color w:val="000000" w:themeColor="text1"/>
                        </w:rPr>
                        <w:t xml:space="preserve"> </w:t>
                      </w:r>
                    </w:p>
                  </w:tc>
                </w:tr>
                <w:tr w:rsidR="00BB3658" w14:paraId="6B26D03F"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6271CDA9"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42EBA842"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65A2B9FA" w14:textId="77777777" w:rsidR="00BB3658" w:rsidRDefault="00BB3658" w:rsidP="00BB3658">
                      <w:r w:rsidRPr="1E2CAF1C">
                        <w:rPr>
                          <w:rFonts w:ascii="Arial" w:eastAsia="Arial" w:hAnsi="Arial" w:cs="Arial"/>
                          <w:color w:val="000000" w:themeColor="text1"/>
                        </w:rPr>
                        <w:t>PHTC 2349, Digital Photography II</w:t>
                      </w:r>
                    </w:p>
                  </w:tc>
                  <w:tc>
                    <w:tcPr>
                      <w:tcW w:w="4132" w:type="dxa"/>
                      <w:gridSpan w:val="3"/>
                      <w:tcBorders>
                        <w:top w:val="single" w:sz="8" w:space="0" w:color="auto"/>
                        <w:left w:val="single" w:sz="8" w:space="0" w:color="auto"/>
                        <w:bottom w:val="single" w:sz="8" w:space="0" w:color="auto"/>
                        <w:right w:val="single" w:sz="8" w:space="0" w:color="auto"/>
                      </w:tcBorders>
                    </w:tcPr>
                    <w:p w14:paraId="2EC58908" w14:textId="77777777" w:rsidR="00BB3658" w:rsidRDefault="00BB3658" w:rsidP="00BB3658">
                      <w:r w:rsidRPr="1E2CAF1C">
                        <w:rPr>
                          <w:rFonts w:ascii="Arial" w:eastAsia="Arial" w:hAnsi="Arial" w:cs="Arial"/>
                          <w:color w:val="000000" w:themeColor="text1"/>
                        </w:rPr>
                        <w:t xml:space="preserve"> </w:t>
                      </w:r>
                    </w:p>
                  </w:tc>
                </w:tr>
                <w:tr w:rsidR="00BB3658" w14:paraId="7FC1CD1A"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4B0FE0A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3B29F92D"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54490804" w14:textId="77777777" w:rsidR="00BB3658" w:rsidRDefault="00BB3658" w:rsidP="00BB3658">
                      <w:r w:rsidRPr="1E2CAF1C">
                        <w:rPr>
                          <w:rFonts w:ascii="Arial" w:eastAsia="Arial" w:hAnsi="Arial" w:cs="Arial"/>
                          <w:color w:val="000000" w:themeColor="text1"/>
                        </w:rPr>
                        <w:t>PHTC 2371, Video for Photographers</w:t>
                      </w:r>
                    </w:p>
                  </w:tc>
                  <w:tc>
                    <w:tcPr>
                      <w:tcW w:w="4132" w:type="dxa"/>
                      <w:gridSpan w:val="3"/>
                      <w:tcBorders>
                        <w:top w:val="single" w:sz="8" w:space="0" w:color="auto"/>
                        <w:left w:val="single" w:sz="8" w:space="0" w:color="auto"/>
                        <w:bottom w:val="single" w:sz="8" w:space="0" w:color="auto"/>
                        <w:right w:val="single" w:sz="8" w:space="0" w:color="auto"/>
                      </w:tcBorders>
                    </w:tcPr>
                    <w:p w14:paraId="10C56509" w14:textId="77777777" w:rsidR="00BB3658" w:rsidRDefault="00BB3658" w:rsidP="00BB3658">
                      <w:r w:rsidRPr="1E2CAF1C">
                        <w:rPr>
                          <w:rFonts w:ascii="Arial" w:eastAsia="Arial" w:hAnsi="Arial" w:cs="Arial"/>
                          <w:color w:val="000000" w:themeColor="text1"/>
                        </w:rPr>
                        <w:t xml:space="preserve"> </w:t>
                      </w:r>
                    </w:p>
                  </w:tc>
                </w:tr>
                <w:tr w:rsidR="00BB3658" w14:paraId="5F12C6DA" w14:textId="77777777" w:rsidTr="006E4306">
                  <w:trPr>
                    <w:trHeight w:val="224"/>
                  </w:trPr>
                  <w:tc>
                    <w:tcPr>
                      <w:tcW w:w="1412" w:type="dxa"/>
                      <w:tcBorders>
                        <w:top w:val="single" w:sz="8" w:space="0" w:color="auto"/>
                        <w:left w:val="single" w:sz="8" w:space="0" w:color="auto"/>
                        <w:bottom w:val="single" w:sz="8" w:space="0" w:color="auto"/>
                        <w:right w:val="single" w:sz="8" w:space="0" w:color="auto"/>
                      </w:tcBorders>
                    </w:tcPr>
                    <w:p w14:paraId="48E65F8C"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48EC5680"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2DBF41C5" w14:textId="77777777" w:rsidR="00BB3658" w:rsidRDefault="00BB3658" w:rsidP="00BB3658">
                      <w:r w:rsidRPr="1E2CAF1C">
                        <w:rPr>
                          <w:rFonts w:ascii="Arial" w:eastAsia="Arial" w:hAnsi="Arial" w:cs="Arial"/>
                          <w:color w:val="000000" w:themeColor="text1"/>
                        </w:rPr>
                        <w:t>Technical Course Option</w:t>
                      </w:r>
                    </w:p>
                  </w:tc>
                  <w:tc>
                    <w:tcPr>
                      <w:tcW w:w="4132" w:type="dxa"/>
                      <w:gridSpan w:val="3"/>
                      <w:tcBorders>
                        <w:top w:val="single" w:sz="8" w:space="0" w:color="auto"/>
                        <w:left w:val="single" w:sz="8" w:space="0" w:color="auto"/>
                        <w:bottom w:val="single" w:sz="8" w:space="0" w:color="auto"/>
                        <w:right w:val="single" w:sz="8" w:space="0" w:color="auto"/>
                      </w:tcBorders>
                    </w:tcPr>
                    <w:p w14:paraId="1D4AF12B" w14:textId="77777777" w:rsidR="00BB3658" w:rsidRDefault="00BB3658" w:rsidP="00BB3658">
                      <w:r w:rsidRPr="1E2CAF1C">
                        <w:rPr>
                          <w:rFonts w:ascii="Arial" w:eastAsia="Arial" w:hAnsi="Arial" w:cs="Arial"/>
                          <w:color w:val="000000" w:themeColor="text1"/>
                        </w:rPr>
                        <w:t xml:space="preserve"> </w:t>
                      </w:r>
                    </w:p>
                  </w:tc>
                </w:tr>
                <w:tr w:rsidR="00BB3658" w14:paraId="35A94AE3" w14:textId="77777777" w:rsidTr="006E4306">
                  <w:trPr>
                    <w:trHeight w:val="201"/>
                  </w:trPr>
                  <w:tc>
                    <w:tcPr>
                      <w:tcW w:w="3295" w:type="dxa"/>
                      <w:gridSpan w:val="4"/>
                      <w:tcBorders>
                        <w:top w:val="single" w:sz="8" w:space="0" w:color="auto"/>
                        <w:left w:val="single" w:sz="8" w:space="0" w:color="auto"/>
                        <w:bottom w:val="single" w:sz="8" w:space="0" w:color="auto"/>
                        <w:right w:val="nil"/>
                      </w:tcBorders>
                      <w:shd w:val="clear" w:color="auto" w:fill="D9E2F3" w:themeFill="accent5" w:themeFillTint="33"/>
                    </w:tcPr>
                    <w:p w14:paraId="6E6376EE" w14:textId="77777777" w:rsidR="00BB3658" w:rsidRDefault="00BB3658" w:rsidP="00BB3658">
                      <w:r w:rsidRPr="1E2CAF1C">
                        <w:rPr>
                          <w:rFonts w:ascii="Arial" w:eastAsia="Arial" w:hAnsi="Arial" w:cs="Arial"/>
                          <w:color w:val="000000" w:themeColor="text1"/>
                        </w:rPr>
                        <w:t>Year 2, Semester 2</w:t>
                      </w:r>
                    </w:p>
                  </w:tc>
                  <w:tc>
                    <w:tcPr>
                      <w:tcW w:w="841" w:type="dxa"/>
                      <w:gridSpan w:val="2"/>
                      <w:tcBorders>
                        <w:top w:val="nil"/>
                        <w:left w:val="nil"/>
                        <w:bottom w:val="single" w:sz="8" w:space="0" w:color="auto"/>
                        <w:right w:val="nil"/>
                      </w:tcBorders>
                      <w:shd w:val="clear" w:color="auto" w:fill="D9E2F3" w:themeFill="accent5" w:themeFillTint="33"/>
                    </w:tcPr>
                    <w:p w14:paraId="78D66B37"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nil"/>
                      </w:tcBorders>
                      <w:shd w:val="clear" w:color="auto" w:fill="D9E2F3" w:themeFill="accent5" w:themeFillTint="33"/>
                    </w:tcPr>
                    <w:p w14:paraId="54DC0667"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nil"/>
                        <w:bottom w:val="single" w:sz="8" w:space="0" w:color="auto"/>
                        <w:right w:val="single" w:sz="8" w:space="0" w:color="auto"/>
                      </w:tcBorders>
                      <w:shd w:val="clear" w:color="auto" w:fill="D9E2F3" w:themeFill="accent5" w:themeFillTint="33"/>
                    </w:tcPr>
                    <w:p w14:paraId="17EE8D24" w14:textId="77777777" w:rsidR="00BB3658" w:rsidRDefault="00BB3658" w:rsidP="00BB3658">
                      <w:r w:rsidRPr="1E2CAF1C">
                        <w:rPr>
                          <w:rFonts w:ascii="Arial" w:eastAsia="Arial" w:hAnsi="Arial" w:cs="Arial"/>
                          <w:color w:val="000000" w:themeColor="text1"/>
                        </w:rPr>
                        <w:t xml:space="preserve"> </w:t>
                      </w:r>
                    </w:p>
                  </w:tc>
                </w:tr>
                <w:tr w:rsidR="00BB3658" w14:paraId="382E915E" w14:textId="77777777" w:rsidTr="006E4306">
                  <w:trPr>
                    <w:trHeight w:val="1276"/>
                  </w:trPr>
                  <w:tc>
                    <w:tcPr>
                      <w:tcW w:w="1412" w:type="dxa"/>
                      <w:tcBorders>
                        <w:top w:val="single" w:sz="8" w:space="0" w:color="auto"/>
                        <w:left w:val="single" w:sz="8" w:space="0" w:color="auto"/>
                        <w:bottom w:val="single" w:sz="8" w:space="0" w:color="auto"/>
                        <w:right w:val="single" w:sz="8" w:space="0" w:color="auto"/>
                      </w:tcBorders>
                    </w:tcPr>
                    <w:p w14:paraId="3AAAB1C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nil"/>
                        <w:left w:val="single" w:sz="8" w:space="0" w:color="auto"/>
                        <w:bottom w:val="single" w:sz="8" w:space="0" w:color="auto"/>
                        <w:right w:val="single" w:sz="8" w:space="0" w:color="auto"/>
                      </w:tcBorders>
                    </w:tcPr>
                    <w:p w14:paraId="41729B19" w14:textId="77777777" w:rsidR="00BB3658" w:rsidRDefault="00BB3658" w:rsidP="00BB3658">
                      <w:r w:rsidRPr="1E2CAF1C">
                        <w:rPr>
                          <w:rFonts w:ascii="Arial" w:eastAsia="Arial" w:hAnsi="Arial" w:cs="Arial"/>
                          <w:color w:val="000000" w:themeColor="text1"/>
                        </w:rPr>
                        <w:t xml:space="preserve">SOCI 1301, Introduction to Sociology </w:t>
                      </w:r>
                    </w:p>
                    <w:p w14:paraId="64B4E153" w14:textId="77777777" w:rsidR="00BB3658" w:rsidRDefault="00BB3658" w:rsidP="00BB3658">
                      <w:r w:rsidRPr="1E2CAF1C">
                        <w:rPr>
                          <w:rFonts w:ascii="Arial" w:eastAsia="Arial" w:hAnsi="Arial" w:cs="Arial"/>
                          <w:color w:val="000000" w:themeColor="text1"/>
                        </w:rPr>
                        <w:t>(See Social/Behavioral Sciences options)</w:t>
                      </w:r>
                    </w:p>
                  </w:tc>
                  <w:tc>
                    <w:tcPr>
                      <w:tcW w:w="4043" w:type="dxa"/>
                      <w:tcBorders>
                        <w:top w:val="single" w:sz="8" w:space="0" w:color="auto"/>
                        <w:left w:val="nil"/>
                        <w:bottom w:val="single" w:sz="8" w:space="0" w:color="auto"/>
                        <w:right w:val="single" w:sz="8" w:space="0" w:color="auto"/>
                      </w:tcBorders>
                    </w:tcPr>
                    <w:p w14:paraId="0A3525CA" w14:textId="77777777" w:rsidR="00BB3658" w:rsidRDefault="00BB3658" w:rsidP="00BB3658">
                      <w:r w:rsidRPr="1E2CAF1C">
                        <w:rPr>
                          <w:rFonts w:ascii="Arial" w:eastAsia="Arial" w:hAnsi="Arial" w:cs="Arial"/>
                          <w:color w:val="000000" w:themeColor="text1"/>
                        </w:rPr>
                        <w:t xml:space="preserve"> </w:t>
                      </w:r>
                    </w:p>
                  </w:tc>
                  <w:tc>
                    <w:tcPr>
                      <w:tcW w:w="4132" w:type="dxa"/>
                      <w:gridSpan w:val="3"/>
                      <w:tcBorders>
                        <w:top w:val="single" w:sz="8" w:space="0" w:color="auto"/>
                        <w:left w:val="single" w:sz="8" w:space="0" w:color="auto"/>
                        <w:bottom w:val="single" w:sz="8" w:space="0" w:color="auto"/>
                        <w:right w:val="single" w:sz="8" w:space="0" w:color="auto"/>
                      </w:tcBorders>
                    </w:tcPr>
                    <w:p w14:paraId="33F77ACB" w14:textId="77777777" w:rsidR="00BB3658" w:rsidRDefault="00BB3658" w:rsidP="00BB3658">
                      <w:r w:rsidRPr="1E2CAF1C">
                        <w:rPr>
                          <w:rFonts w:ascii="Arial" w:eastAsia="Arial" w:hAnsi="Arial" w:cs="Arial"/>
                          <w:color w:val="000000" w:themeColor="text1"/>
                        </w:rPr>
                        <w:t xml:space="preserve">SOCI 1301, Introduction to Sociology is the suggested Social/Behavioral Science due to the nature of photography as an observer/recorder of people and culture. </w:t>
                      </w:r>
                    </w:p>
                  </w:tc>
                </w:tr>
                <w:tr w:rsidR="00BB3658" w14:paraId="1929956C"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6D8B91E5"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1E68FABA"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3C6760DA" w14:textId="77777777" w:rsidR="00BB3658" w:rsidRDefault="00BB3658" w:rsidP="00BB3658">
                      <w:r w:rsidRPr="1E2CAF1C">
                        <w:rPr>
                          <w:rFonts w:ascii="Arial" w:eastAsia="Arial" w:hAnsi="Arial" w:cs="Arial"/>
                          <w:color w:val="000000" w:themeColor="text1"/>
                        </w:rPr>
                        <w:t>PHTC 1345, Illustrative Photography I</w:t>
                      </w:r>
                    </w:p>
                  </w:tc>
                  <w:tc>
                    <w:tcPr>
                      <w:tcW w:w="4132" w:type="dxa"/>
                      <w:gridSpan w:val="3"/>
                      <w:tcBorders>
                        <w:top w:val="single" w:sz="8" w:space="0" w:color="auto"/>
                        <w:left w:val="single" w:sz="8" w:space="0" w:color="auto"/>
                        <w:bottom w:val="single" w:sz="8" w:space="0" w:color="auto"/>
                        <w:right w:val="single" w:sz="8" w:space="0" w:color="auto"/>
                      </w:tcBorders>
                    </w:tcPr>
                    <w:p w14:paraId="64FB5646" w14:textId="77777777" w:rsidR="00BB3658" w:rsidRDefault="00BB3658" w:rsidP="00BB3658">
                      <w:r w:rsidRPr="1E2CAF1C">
                        <w:rPr>
                          <w:rFonts w:ascii="Arial" w:eastAsia="Arial" w:hAnsi="Arial" w:cs="Arial"/>
                          <w:color w:val="000000" w:themeColor="text1"/>
                        </w:rPr>
                        <w:t xml:space="preserve"> </w:t>
                      </w:r>
                    </w:p>
                  </w:tc>
                </w:tr>
                <w:tr w:rsidR="00BB3658" w14:paraId="2B72C197" w14:textId="77777777" w:rsidTr="006E4306">
                  <w:trPr>
                    <w:trHeight w:val="425"/>
                  </w:trPr>
                  <w:tc>
                    <w:tcPr>
                      <w:tcW w:w="1412" w:type="dxa"/>
                      <w:tcBorders>
                        <w:top w:val="single" w:sz="8" w:space="0" w:color="auto"/>
                        <w:left w:val="single" w:sz="8" w:space="0" w:color="auto"/>
                        <w:bottom w:val="single" w:sz="8" w:space="0" w:color="auto"/>
                        <w:right w:val="single" w:sz="8" w:space="0" w:color="auto"/>
                      </w:tcBorders>
                    </w:tcPr>
                    <w:p w14:paraId="6B56097A"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5EB684D4"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1B12AE6E" w14:textId="77777777" w:rsidR="00BB3658" w:rsidRDefault="00BB3658" w:rsidP="00BB3658">
                      <w:r w:rsidRPr="1E2CAF1C">
                        <w:rPr>
                          <w:rFonts w:ascii="Arial" w:eastAsia="Arial" w:hAnsi="Arial" w:cs="Arial"/>
                          <w:color w:val="000000" w:themeColor="text1"/>
                        </w:rPr>
                        <w:t>PHTC 2343, Portfolio Development (Capstone)</w:t>
                      </w:r>
                    </w:p>
                  </w:tc>
                  <w:tc>
                    <w:tcPr>
                      <w:tcW w:w="4132" w:type="dxa"/>
                      <w:gridSpan w:val="3"/>
                      <w:tcBorders>
                        <w:top w:val="single" w:sz="8" w:space="0" w:color="auto"/>
                        <w:left w:val="single" w:sz="8" w:space="0" w:color="auto"/>
                        <w:bottom w:val="single" w:sz="8" w:space="0" w:color="auto"/>
                        <w:right w:val="single" w:sz="8" w:space="0" w:color="auto"/>
                      </w:tcBorders>
                    </w:tcPr>
                    <w:p w14:paraId="36BA7DA4" w14:textId="77777777" w:rsidR="00BB3658" w:rsidRDefault="00BB3658" w:rsidP="00BB3658">
                      <w:r w:rsidRPr="1E2CAF1C">
                        <w:rPr>
                          <w:rFonts w:ascii="Arial" w:eastAsia="Arial" w:hAnsi="Arial" w:cs="Arial"/>
                          <w:color w:val="000000" w:themeColor="text1"/>
                        </w:rPr>
                        <w:t xml:space="preserve"> </w:t>
                      </w:r>
                    </w:p>
                  </w:tc>
                </w:tr>
                <w:tr w:rsidR="00BB3658" w14:paraId="2316CBF7" w14:textId="77777777" w:rsidTr="006E4306">
                  <w:trPr>
                    <w:trHeight w:val="201"/>
                  </w:trPr>
                  <w:tc>
                    <w:tcPr>
                      <w:tcW w:w="1412" w:type="dxa"/>
                      <w:tcBorders>
                        <w:top w:val="single" w:sz="8" w:space="0" w:color="auto"/>
                        <w:left w:val="single" w:sz="8" w:space="0" w:color="auto"/>
                        <w:bottom w:val="single" w:sz="8" w:space="0" w:color="auto"/>
                        <w:right w:val="single" w:sz="8" w:space="0" w:color="auto"/>
                      </w:tcBorders>
                    </w:tcPr>
                    <w:p w14:paraId="6C797C7E"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0BA9E849"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1040EB66" w14:textId="77777777" w:rsidR="00BB3658" w:rsidRDefault="00BB3658" w:rsidP="00BB3658">
                      <w:r w:rsidRPr="1E2CAF1C">
                        <w:rPr>
                          <w:rFonts w:ascii="Arial" w:eastAsia="Arial" w:hAnsi="Arial" w:cs="Arial"/>
                          <w:color w:val="000000" w:themeColor="text1"/>
                        </w:rPr>
                        <w:t>PHTC 2353, Portraiture II</w:t>
                      </w:r>
                    </w:p>
                  </w:tc>
                  <w:tc>
                    <w:tcPr>
                      <w:tcW w:w="4132" w:type="dxa"/>
                      <w:gridSpan w:val="3"/>
                      <w:tcBorders>
                        <w:top w:val="single" w:sz="8" w:space="0" w:color="auto"/>
                        <w:left w:val="single" w:sz="8" w:space="0" w:color="auto"/>
                        <w:bottom w:val="single" w:sz="8" w:space="0" w:color="auto"/>
                        <w:right w:val="single" w:sz="8" w:space="0" w:color="auto"/>
                      </w:tcBorders>
                    </w:tcPr>
                    <w:p w14:paraId="25936858" w14:textId="77777777" w:rsidR="00BB3658" w:rsidRDefault="00BB3658" w:rsidP="00BB3658">
                      <w:r w:rsidRPr="1E2CAF1C">
                        <w:rPr>
                          <w:rFonts w:ascii="Arial" w:eastAsia="Arial" w:hAnsi="Arial" w:cs="Arial"/>
                          <w:color w:val="000000" w:themeColor="text1"/>
                        </w:rPr>
                        <w:t xml:space="preserve"> </w:t>
                      </w:r>
                    </w:p>
                  </w:tc>
                </w:tr>
                <w:tr w:rsidR="00BB3658" w14:paraId="3619D304" w14:textId="77777777" w:rsidTr="006E4306">
                  <w:trPr>
                    <w:trHeight w:val="627"/>
                  </w:trPr>
                  <w:tc>
                    <w:tcPr>
                      <w:tcW w:w="1412" w:type="dxa"/>
                      <w:tcBorders>
                        <w:top w:val="single" w:sz="8" w:space="0" w:color="auto"/>
                        <w:left w:val="single" w:sz="8" w:space="0" w:color="auto"/>
                        <w:bottom w:val="single" w:sz="8" w:space="0" w:color="auto"/>
                        <w:right w:val="single" w:sz="8" w:space="0" w:color="auto"/>
                      </w:tcBorders>
                    </w:tcPr>
                    <w:p w14:paraId="3C9B8DF6" w14:textId="77777777" w:rsidR="00BB3658" w:rsidRDefault="00BB3658" w:rsidP="00BB3658">
                      <w:r w:rsidRPr="1E2CAF1C">
                        <w:rPr>
                          <w:rFonts w:ascii="Arial" w:eastAsia="Arial" w:hAnsi="Arial" w:cs="Arial"/>
                          <w:color w:val="000000" w:themeColor="text1"/>
                        </w:rPr>
                        <w:t xml:space="preserve"> </w:t>
                      </w:r>
                    </w:p>
                  </w:tc>
                  <w:tc>
                    <w:tcPr>
                      <w:tcW w:w="2724" w:type="dxa"/>
                      <w:gridSpan w:val="5"/>
                      <w:tcBorders>
                        <w:top w:val="single" w:sz="8" w:space="0" w:color="auto"/>
                        <w:left w:val="single" w:sz="8" w:space="0" w:color="auto"/>
                        <w:bottom w:val="single" w:sz="8" w:space="0" w:color="auto"/>
                        <w:right w:val="single" w:sz="8" w:space="0" w:color="auto"/>
                      </w:tcBorders>
                    </w:tcPr>
                    <w:p w14:paraId="36A1D7EE" w14:textId="77777777" w:rsidR="00BB3658" w:rsidRDefault="00BB3658" w:rsidP="00BB3658">
                      <w:r w:rsidRPr="1E2CAF1C">
                        <w:rPr>
                          <w:rFonts w:ascii="Arial" w:eastAsia="Arial" w:hAnsi="Arial" w:cs="Arial"/>
                          <w:color w:val="000000" w:themeColor="text1"/>
                        </w:rPr>
                        <w:t xml:space="preserve"> </w:t>
                      </w:r>
                    </w:p>
                  </w:tc>
                  <w:tc>
                    <w:tcPr>
                      <w:tcW w:w="4043" w:type="dxa"/>
                      <w:tcBorders>
                        <w:top w:val="single" w:sz="8" w:space="0" w:color="auto"/>
                        <w:left w:val="nil"/>
                        <w:bottom w:val="single" w:sz="8" w:space="0" w:color="auto"/>
                        <w:right w:val="single" w:sz="8" w:space="0" w:color="auto"/>
                      </w:tcBorders>
                    </w:tcPr>
                    <w:p w14:paraId="79E59CD3" w14:textId="77777777" w:rsidR="00BB3658" w:rsidRDefault="00BB3658" w:rsidP="00BB3658">
                      <w:r w:rsidRPr="1E2CAF1C">
                        <w:rPr>
                          <w:rFonts w:ascii="Arial" w:eastAsia="Arial" w:hAnsi="Arial" w:cs="Arial"/>
                          <w:color w:val="000000" w:themeColor="text1"/>
                        </w:rPr>
                        <w:t>PHTC 2380, Cooperative Education – Commercial Photography</w:t>
                      </w:r>
                    </w:p>
                  </w:tc>
                  <w:tc>
                    <w:tcPr>
                      <w:tcW w:w="4132" w:type="dxa"/>
                      <w:gridSpan w:val="3"/>
                      <w:tcBorders>
                        <w:top w:val="single" w:sz="8" w:space="0" w:color="auto"/>
                        <w:left w:val="single" w:sz="8" w:space="0" w:color="auto"/>
                        <w:bottom w:val="single" w:sz="8" w:space="0" w:color="auto"/>
                        <w:right w:val="single" w:sz="8" w:space="0" w:color="auto"/>
                      </w:tcBorders>
                    </w:tcPr>
                    <w:p w14:paraId="78BE42E9" w14:textId="77777777" w:rsidR="00BB3658" w:rsidRDefault="00BB3658" w:rsidP="00BB3658">
                      <w:r w:rsidRPr="1E2CAF1C">
                        <w:rPr>
                          <w:rFonts w:ascii="Arial" w:eastAsia="Arial" w:hAnsi="Arial" w:cs="Arial"/>
                          <w:color w:val="000000" w:themeColor="text1"/>
                        </w:rPr>
                        <w:t xml:space="preserve"> </w:t>
                      </w:r>
                    </w:p>
                  </w:tc>
                </w:tr>
              </w:tbl>
              <w:p w14:paraId="17C1095C" w14:textId="77777777" w:rsidR="00BB3658" w:rsidRDefault="00BB3658" w:rsidP="00BB3658">
                <w:pPr>
                  <w:rPr>
                    <w:rFonts w:eastAsiaTheme="minorEastAsia"/>
                    <w:sz w:val="12"/>
                    <w:szCs w:val="12"/>
                  </w:rPr>
                </w:pPr>
                <w:r w:rsidRPr="34781ADC">
                  <w:rPr>
                    <w:rFonts w:eastAsiaTheme="minorEastAsia"/>
                    <w:sz w:val="12"/>
                    <w:szCs w:val="12"/>
                  </w:rPr>
                  <w:t>https://www.collin.edu/department/photography/Degree%20Plans.html</w:t>
                </w:r>
              </w:p>
              <w:p w14:paraId="6390DE25" w14:textId="77777777" w:rsidR="00BB3658" w:rsidRDefault="00BB3658" w:rsidP="00BB3658"/>
              <w:p w14:paraId="47A71578" w14:textId="77777777" w:rsidR="00BB3658" w:rsidRDefault="00BB3658" w:rsidP="00BB3658"/>
              <w:p w14:paraId="6FEF893D" w14:textId="77777777" w:rsidR="004450C0" w:rsidRDefault="004450C0" w:rsidP="00BB3658"/>
              <w:p w14:paraId="5370D189" w14:textId="77777777" w:rsidR="004450C0" w:rsidRDefault="004450C0" w:rsidP="00BB3658"/>
              <w:p w14:paraId="2A234FA9" w14:textId="77777777" w:rsidR="00826788" w:rsidRDefault="00826788" w:rsidP="00826788">
                <w:pPr>
                  <w:rPr>
                    <w:rFonts w:ascii="Calibri" w:eastAsia="Calibri" w:hAnsi="Calibri" w:cs="Calibri"/>
                    <w:b/>
                    <w:bCs/>
                    <w:sz w:val="28"/>
                    <w:szCs w:val="28"/>
                  </w:rPr>
                </w:pPr>
                <w:r w:rsidRPr="70576606">
                  <w:rPr>
                    <w:rFonts w:ascii="Calibri" w:eastAsia="Calibri" w:hAnsi="Calibri" w:cs="Calibri"/>
                    <w:b/>
                    <w:bCs/>
                    <w:sz w:val="28"/>
                    <w:szCs w:val="28"/>
                  </w:rPr>
                  <w:t>STUDENT SATISFACTION</w:t>
                </w:r>
              </w:p>
              <w:p w14:paraId="27B3C689" w14:textId="77777777" w:rsidR="00826788" w:rsidRDefault="00826788" w:rsidP="00826788">
                <w:pPr>
                  <w:rPr>
                    <w:rFonts w:ascii="Calibri" w:eastAsia="Calibri" w:hAnsi="Calibri" w:cs="Calibri"/>
                    <w:b/>
                    <w:bCs/>
                    <w:sz w:val="28"/>
                    <w:szCs w:val="28"/>
                  </w:rPr>
                </w:pPr>
              </w:p>
              <w:p w14:paraId="36D43BD4" w14:textId="51A28E82" w:rsidR="00826788" w:rsidRDefault="004215E1" w:rsidP="00826788">
                <w:pPr>
                  <w:rPr>
                    <w:rFonts w:eastAsiaTheme="minorEastAsia"/>
                    <w:sz w:val="22"/>
                    <w:szCs w:val="22"/>
                  </w:rPr>
                </w:pPr>
                <w:r>
                  <w:rPr>
                    <w:rFonts w:asciiTheme="minorHAnsi" w:eastAsiaTheme="minorEastAsia" w:hAnsiTheme="minorHAnsi" w:cstheme="minorBidi"/>
                    <w:sz w:val="22"/>
                    <w:szCs w:val="22"/>
                  </w:rPr>
                  <w:t>Overall,</w:t>
                </w:r>
                <w:r w:rsidR="00826788" w:rsidRPr="16729B65">
                  <w:rPr>
                    <w:rFonts w:asciiTheme="minorHAnsi" w:eastAsiaTheme="minorEastAsia" w:hAnsiTheme="minorHAnsi" w:cstheme="minorBidi"/>
                    <w:sz w:val="22"/>
                    <w:szCs w:val="22"/>
                  </w:rPr>
                  <w:t xml:space="preserve"> students are very satisfied with the program. Surveys have been collected from graduating and</w:t>
                </w:r>
                <w:r>
                  <w:rPr>
                    <w:rFonts w:asciiTheme="minorHAnsi" w:eastAsiaTheme="minorEastAsia" w:hAnsiTheme="minorHAnsi" w:cstheme="minorBidi"/>
                    <w:sz w:val="22"/>
                    <w:szCs w:val="22"/>
                  </w:rPr>
                  <w:t xml:space="preserve"> 4th-semester</w:t>
                </w:r>
                <w:r w:rsidR="00826788" w:rsidRPr="16729B65">
                  <w:rPr>
                    <w:rFonts w:asciiTheme="minorHAnsi" w:eastAsiaTheme="minorEastAsia" w:hAnsiTheme="minorHAnsi" w:cstheme="minorBidi"/>
                    <w:sz w:val="22"/>
                    <w:szCs w:val="22"/>
                  </w:rPr>
                  <w:t xml:space="preserve"> students. Responses from the surveys are shown below. Additionally, during this review cycle</w:t>
                </w:r>
                <w:r w:rsidR="00D43E26">
                  <w:rPr>
                    <w:rFonts w:asciiTheme="minorHAnsi" w:eastAsiaTheme="minorEastAsia" w:hAnsiTheme="minorHAnsi" w:cstheme="minorBidi"/>
                    <w:sz w:val="22"/>
                    <w:szCs w:val="22"/>
                  </w:rPr>
                  <w:t>,</w:t>
                </w:r>
                <w:r w:rsidR="00826788" w:rsidRPr="16729B65">
                  <w:rPr>
                    <w:rFonts w:asciiTheme="minorHAnsi" w:eastAsiaTheme="minorEastAsia" w:hAnsiTheme="minorHAnsi" w:cstheme="minorBidi"/>
                    <w:sz w:val="22"/>
                    <w:szCs w:val="22"/>
                  </w:rPr>
                  <w:t xml:space="preserve"> only one complaint was brought forth to the Associate Dean.  Students were dissatisfied with the course content for PHTC 2349, Digital Imaging II (formally ARTS 2349, Digital III). </w:t>
                </w:r>
                <w:r w:rsidR="00D43E26">
                  <w:rPr>
                    <w:rFonts w:asciiTheme="minorHAnsi" w:eastAsiaTheme="minorEastAsia" w:hAnsiTheme="minorHAnsi" w:cstheme="minorBidi"/>
                    <w:color w:val="000000" w:themeColor="text1"/>
                    <w:sz w:val="22"/>
                    <w:szCs w:val="22"/>
                  </w:rPr>
                  <w:t>The faculty member</w:t>
                </w:r>
                <w:r w:rsidR="00826788" w:rsidRPr="16729B65">
                  <w:rPr>
                    <w:rFonts w:asciiTheme="minorHAnsi" w:eastAsiaTheme="minorEastAsia" w:hAnsiTheme="minorHAnsi" w:cstheme="minorBidi"/>
                    <w:color w:val="000000" w:themeColor="text1"/>
                    <w:sz w:val="22"/>
                    <w:szCs w:val="22"/>
                  </w:rPr>
                  <w:t xml:space="preserve"> received mentorship from the Associate Dean and </w:t>
                </w:r>
                <w:r w:rsidR="00D43E26">
                  <w:rPr>
                    <w:rFonts w:asciiTheme="minorHAnsi" w:eastAsiaTheme="minorEastAsia" w:hAnsiTheme="minorHAnsi" w:cstheme="minorBidi"/>
                    <w:color w:val="000000" w:themeColor="text1"/>
                    <w:sz w:val="22"/>
                    <w:szCs w:val="22"/>
                  </w:rPr>
                  <w:t xml:space="preserve">was </w:t>
                </w:r>
                <w:r w:rsidR="00826788" w:rsidRPr="16729B65">
                  <w:rPr>
                    <w:rFonts w:asciiTheme="minorHAnsi" w:eastAsiaTheme="minorEastAsia" w:hAnsiTheme="minorHAnsi" w:cstheme="minorBidi"/>
                    <w:color w:val="000000" w:themeColor="text1"/>
                    <w:sz w:val="22"/>
                    <w:szCs w:val="22"/>
                  </w:rPr>
                  <w:t>assigned to more relev</w:t>
                </w:r>
                <w:r w:rsidR="00D43E26">
                  <w:rPr>
                    <w:rFonts w:asciiTheme="minorHAnsi" w:eastAsiaTheme="minorEastAsia" w:hAnsiTheme="minorHAnsi" w:cstheme="minorBidi"/>
                    <w:color w:val="000000" w:themeColor="text1"/>
                    <w:sz w:val="22"/>
                    <w:szCs w:val="22"/>
                  </w:rPr>
                  <w:t>ant courses</w:t>
                </w:r>
                <w:r w:rsidR="00826788" w:rsidRPr="16729B65">
                  <w:rPr>
                    <w:rFonts w:asciiTheme="minorHAnsi" w:eastAsiaTheme="minorEastAsia" w:hAnsiTheme="minorHAnsi" w:cstheme="minorBidi"/>
                    <w:color w:val="000000" w:themeColor="text1"/>
                    <w:sz w:val="22"/>
                    <w:szCs w:val="22"/>
                  </w:rPr>
                  <w:t xml:space="preserve"> for their skill</w:t>
                </w:r>
                <w:r w:rsidR="00D43E26">
                  <w:rPr>
                    <w:rFonts w:asciiTheme="minorHAnsi" w:eastAsiaTheme="minorEastAsia" w:hAnsiTheme="minorHAnsi" w:cstheme="minorBidi"/>
                    <w:color w:val="000000" w:themeColor="text1"/>
                    <w:sz w:val="22"/>
                    <w:szCs w:val="22"/>
                  </w:rPr>
                  <w:t xml:space="preserve"> set. During the Fall 2021, a new full-time faculty</w:t>
                </w:r>
                <w:r w:rsidR="00826788" w:rsidRPr="16729B65">
                  <w:rPr>
                    <w:rFonts w:asciiTheme="minorHAnsi" w:eastAsiaTheme="minorEastAsia" w:hAnsiTheme="minorHAnsi" w:cstheme="minorBidi"/>
                    <w:color w:val="000000" w:themeColor="text1"/>
                    <w:sz w:val="22"/>
                    <w:szCs w:val="22"/>
                  </w:rPr>
                  <w:t xml:space="preserve"> was hired </w:t>
                </w:r>
                <w:r w:rsidR="00D43E26">
                  <w:rPr>
                    <w:rFonts w:asciiTheme="minorHAnsi" w:eastAsiaTheme="minorEastAsia" w:hAnsiTheme="minorHAnsi" w:cstheme="minorBidi"/>
                    <w:color w:val="000000" w:themeColor="text1"/>
                    <w:sz w:val="22"/>
                    <w:szCs w:val="22"/>
                  </w:rPr>
                  <w:t xml:space="preserve">and </w:t>
                </w:r>
                <w:r w:rsidR="00826788" w:rsidRPr="16729B65">
                  <w:rPr>
                    <w:rFonts w:asciiTheme="minorHAnsi" w:eastAsiaTheme="minorEastAsia" w:hAnsiTheme="minorHAnsi" w:cstheme="minorBidi"/>
                    <w:color w:val="000000" w:themeColor="text1"/>
                    <w:sz w:val="22"/>
                    <w:szCs w:val="22"/>
                  </w:rPr>
                  <w:t xml:space="preserve">one of his tasks </w:t>
                </w:r>
                <w:r w:rsidR="00324F58">
                  <w:rPr>
                    <w:rFonts w:asciiTheme="minorHAnsi" w:eastAsiaTheme="minorEastAsia" w:hAnsiTheme="minorHAnsi" w:cstheme="minorBidi"/>
                    <w:color w:val="000000" w:themeColor="text1"/>
                    <w:sz w:val="22"/>
                    <w:szCs w:val="22"/>
                  </w:rPr>
                  <w:t xml:space="preserve">was </w:t>
                </w:r>
                <w:r w:rsidR="00826788" w:rsidRPr="16729B65">
                  <w:rPr>
                    <w:rFonts w:asciiTheme="minorHAnsi" w:eastAsiaTheme="minorEastAsia" w:hAnsiTheme="minorHAnsi" w:cstheme="minorBidi"/>
                    <w:color w:val="000000" w:themeColor="text1"/>
                    <w:sz w:val="22"/>
                    <w:szCs w:val="22"/>
                  </w:rPr>
                  <w:t xml:space="preserve">to redesign </w:t>
                </w:r>
                <w:r w:rsidR="00826788" w:rsidRPr="16729B65">
                  <w:rPr>
                    <w:rFonts w:asciiTheme="minorHAnsi" w:eastAsiaTheme="minorEastAsia" w:hAnsiTheme="minorHAnsi" w:cstheme="minorBidi"/>
                    <w:sz w:val="22"/>
                    <w:szCs w:val="22"/>
                  </w:rPr>
                  <w:t xml:space="preserve">PHTC 2349, Digital Imaging III with current curriculum. </w:t>
                </w:r>
              </w:p>
              <w:p w14:paraId="0708077D" w14:textId="77777777" w:rsidR="00BB3658" w:rsidRPr="00826788" w:rsidRDefault="00BB3658" w:rsidP="00BB3658">
                <w:pPr>
                  <w:rPr>
                    <w:rFonts w:ascii="Calibri" w:eastAsia="Calibri" w:hAnsi="Calibri" w:cs="Calibri"/>
                    <w:b/>
                    <w:bCs/>
                    <w:sz w:val="28"/>
                    <w:szCs w:val="28"/>
                  </w:rPr>
                </w:pPr>
              </w:p>
              <w:p w14:paraId="5A140739" w14:textId="77777777" w:rsidR="00B85DFA" w:rsidRDefault="00B85DFA" w:rsidP="00BB3658">
                <w:pPr>
                  <w:rPr>
                    <w:rFonts w:eastAsiaTheme="minorEastAsia"/>
                  </w:rPr>
                </w:pPr>
              </w:p>
              <w:p w14:paraId="4D65F41E" w14:textId="77777777" w:rsidR="00B85DFA" w:rsidRDefault="00B85DFA" w:rsidP="00BB3658">
                <w:pPr>
                  <w:rPr>
                    <w:rFonts w:eastAsiaTheme="minorEastAsia"/>
                  </w:rPr>
                </w:pPr>
                <w:r w:rsidRPr="00B85DFA">
                  <w:rPr>
                    <w:rFonts w:eastAsiaTheme="minorEastAsia"/>
                    <w:noProof/>
                  </w:rPr>
                  <w:drawing>
                    <wp:inline distT="0" distB="0" distL="0" distR="0" wp14:anchorId="3E95C992" wp14:editId="1362CA12">
                      <wp:extent cx="5625199" cy="315085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41755" cy="3160127"/>
                              </a:xfrm>
                              <a:prstGeom prst="rect">
                                <a:avLst/>
                              </a:prstGeom>
                            </pic:spPr>
                          </pic:pic>
                        </a:graphicData>
                      </a:graphic>
                    </wp:inline>
                  </w:drawing>
                </w:r>
              </w:p>
              <w:p w14:paraId="5B52F7A4" w14:textId="77777777" w:rsidR="00B85DFA" w:rsidRDefault="00B85DFA" w:rsidP="00B85DFA">
                <w:r>
                  <w:rPr>
                    <w:rFonts w:eastAsiaTheme="minorEastAsia"/>
                  </w:rPr>
                  <w:t>Source – Departmental Records from Student Survery in October 2021</w:t>
                </w:r>
                <w:r>
                  <w:rPr>
                    <w:rStyle w:val="normaltextrun"/>
                    <w:rFonts w:ascii="Calibri" w:hAnsi="Calibri" w:cs="Calibri"/>
                    <w:b/>
                    <w:bCs/>
                    <w:sz w:val="28"/>
                    <w:szCs w:val="28"/>
                  </w:rPr>
                  <w:t>Outgoing</w:t>
                </w:r>
                <w:r>
                  <w:rPr>
                    <w:rStyle w:val="apple-converted-space"/>
                    <w:rFonts w:ascii="Calibri" w:hAnsi="Calibri" w:cs="Calibri"/>
                    <w:b/>
                    <w:bCs/>
                    <w:sz w:val="28"/>
                    <w:szCs w:val="28"/>
                  </w:rPr>
                  <w:t> </w:t>
                </w:r>
                <w:r>
                  <w:rPr>
                    <w:rStyle w:val="normaltextrun"/>
                    <w:rFonts w:ascii="Calibri" w:hAnsi="Calibri" w:cs="Calibri"/>
                    <w:b/>
                    <w:bCs/>
                    <w:sz w:val="28"/>
                    <w:szCs w:val="28"/>
                  </w:rPr>
                  <w:t>Communications</w:t>
                </w:r>
                <w:r>
                  <w:rPr>
                    <w:rStyle w:val="eop"/>
                    <w:rFonts w:ascii="Calibri" w:hAnsi="Calibri" w:cs="Calibri"/>
                    <w:sz w:val="28"/>
                    <w:szCs w:val="28"/>
                  </w:rPr>
                  <w:t> </w:t>
                </w:r>
              </w:p>
              <w:p w14:paraId="18F33921" w14:textId="77777777" w:rsidR="00B85DFA" w:rsidRDefault="00B85DFA" w:rsidP="00BB3658">
                <w:pPr>
                  <w:rPr>
                    <w:rFonts w:eastAsiaTheme="minorEastAsia"/>
                  </w:rPr>
                </w:pPr>
              </w:p>
              <w:p w14:paraId="45E365B4" w14:textId="77777777" w:rsidR="00826788" w:rsidRDefault="00BB3658" w:rsidP="00826788">
                <w:pPr>
                  <w:spacing w:line="259" w:lineRule="auto"/>
                  <w:rPr>
                    <w:rFonts w:eastAsiaTheme="minorEastAsia"/>
                  </w:rPr>
                </w:pPr>
                <w:r>
                  <w:rPr>
                    <w:noProof/>
                  </w:rPr>
                  <w:lastRenderedPageBreak/>
                  <w:drawing>
                    <wp:inline distT="0" distB="0" distL="0" distR="0" wp14:anchorId="4FEEDAD2" wp14:editId="194D92AB">
                      <wp:extent cx="2621936" cy="1529462"/>
                      <wp:effectExtent l="0" t="0" r="0" b="0"/>
                      <wp:docPr id="1657767808" name="Picture 165776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21936" cy="1529462"/>
                              </a:xfrm>
                              <a:prstGeom prst="rect">
                                <a:avLst/>
                              </a:prstGeom>
                            </pic:spPr>
                          </pic:pic>
                        </a:graphicData>
                      </a:graphic>
                    </wp:inline>
                  </w:drawing>
                </w:r>
                <w:r w:rsidRPr="36C57A91">
                  <w:rPr>
                    <w:rFonts w:eastAsiaTheme="minorEastAsia"/>
                  </w:rPr>
                  <w:t xml:space="preserve">            </w:t>
                </w:r>
                <w:r>
                  <w:rPr>
                    <w:noProof/>
                  </w:rPr>
                  <w:drawing>
                    <wp:inline distT="0" distB="0" distL="0" distR="0" wp14:anchorId="50005E92" wp14:editId="3938E693">
                      <wp:extent cx="2626468" cy="1548522"/>
                      <wp:effectExtent l="0" t="0" r="0" b="0"/>
                      <wp:docPr id="828495060" name="Picture 82849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26468" cy="1548522"/>
                              </a:xfrm>
                              <a:prstGeom prst="rect">
                                <a:avLst/>
                              </a:prstGeom>
                            </pic:spPr>
                          </pic:pic>
                        </a:graphicData>
                      </a:graphic>
                    </wp:inline>
                  </w:drawing>
                </w:r>
                <w:r w:rsidRPr="36C57A91">
                  <w:rPr>
                    <w:rFonts w:eastAsiaTheme="minorEastAsia"/>
                  </w:rPr>
                  <w:t xml:space="preserve"> </w:t>
                </w:r>
              </w:p>
              <w:p w14:paraId="3FC18581" w14:textId="77777777" w:rsidR="00826788" w:rsidRDefault="00826788" w:rsidP="00826788">
                <w:pPr>
                  <w:spacing w:line="259" w:lineRule="auto"/>
                  <w:rPr>
                    <w:rFonts w:eastAsiaTheme="minorEastAsia"/>
                    <w:color w:val="FF0000"/>
                    <w:sz w:val="22"/>
                    <w:szCs w:val="22"/>
                  </w:rPr>
                </w:pPr>
                <w:r w:rsidRPr="16729B65">
                  <w:rPr>
                    <w:rFonts w:asciiTheme="minorHAnsi" w:eastAsiaTheme="minorEastAsia" w:hAnsiTheme="minorHAnsi" w:cstheme="minorBidi"/>
                    <w:sz w:val="22"/>
                    <w:szCs w:val="22"/>
                  </w:rPr>
                  <w:t xml:space="preserve">100% satisfaction                                                     </w:t>
                </w:r>
                <w:r>
                  <w:tab/>
                </w:r>
                <w:r>
                  <w:tab/>
                </w:r>
                <w:r w:rsidRPr="16729B65">
                  <w:rPr>
                    <w:rFonts w:asciiTheme="minorHAnsi" w:eastAsiaTheme="minorEastAsia" w:hAnsiTheme="minorHAnsi" w:cstheme="minorBidi"/>
                    <w:sz w:val="22"/>
                    <w:szCs w:val="22"/>
                  </w:rPr>
                  <w:t>88.24% satisfaction</w:t>
                </w:r>
              </w:p>
              <w:p w14:paraId="7E2B7AE7"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Good value</w:t>
                </w:r>
                <w:r>
                  <w:tab/>
                </w:r>
                <w:r>
                  <w:tab/>
                </w:r>
                <w:r>
                  <w:tab/>
                </w:r>
                <w:r>
                  <w:tab/>
                </w:r>
                <w:r>
                  <w:tab/>
                </w:r>
                <w:r>
                  <w:tab/>
                </w:r>
                <w:r w:rsidRPr="16729B65">
                  <w:rPr>
                    <w:rFonts w:asciiTheme="minorHAnsi" w:eastAsiaTheme="minorEastAsia" w:hAnsiTheme="minorHAnsi" w:cstheme="minorBidi"/>
                    <w:sz w:val="22"/>
                    <w:szCs w:val="22"/>
                  </w:rPr>
                  <w:t>variety of classes</w:t>
                </w:r>
              </w:p>
              <w:p w14:paraId="6516F656" w14:textId="77777777" w:rsidR="00BB3658" w:rsidRPr="00826788" w:rsidRDefault="00BB3658" w:rsidP="00826788">
                <w:pPr>
                  <w:spacing w:line="259" w:lineRule="auto"/>
                  <w:rPr>
                    <w:rFonts w:eastAsiaTheme="minorEastAsia"/>
                    <w:color w:val="FF0000"/>
                  </w:rPr>
                </w:pPr>
                <w:r w:rsidRPr="36C57A91">
                  <w:rPr>
                    <w:rFonts w:eastAsiaTheme="minorEastAsia"/>
                  </w:rPr>
                  <w:t xml:space="preserve">                                                </w:t>
                </w:r>
              </w:p>
              <w:p w14:paraId="3CF53C5A" w14:textId="77777777" w:rsidR="00BB3658" w:rsidRDefault="00BB3658" w:rsidP="00BB3658">
                <w:pPr>
                  <w:rPr>
                    <w:rFonts w:eastAsiaTheme="minorEastAsia"/>
                  </w:rPr>
                </w:pPr>
              </w:p>
              <w:p w14:paraId="27190CE2" w14:textId="77777777" w:rsidR="00826788" w:rsidRDefault="00826788" w:rsidP="00BB3658">
                <w:pPr>
                  <w:rPr>
                    <w:rFonts w:eastAsiaTheme="minorEastAsia"/>
                  </w:rPr>
                </w:pPr>
              </w:p>
              <w:p w14:paraId="070FF8D2" w14:textId="77777777" w:rsidR="00826788" w:rsidRDefault="00826788" w:rsidP="00BB3658">
                <w:pPr>
                  <w:rPr>
                    <w:rFonts w:eastAsiaTheme="minorEastAsia"/>
                  </w:rPr>
                </w:pPr>
              </w:p>
              <w:p w14:paraId="0AC9450B" w14:textId="77777777" w:rsidR="00BB3658" w:rsidRDefault="00BB3658" w:rsidP="00BB3658">
                <w:pPr>
                  <w:rPr>
                    <w:rFonts w:eastAsiaTheme="minorEastAsia"/>
                  </w:rPr>
                </w:pPr>
              </w:p>
              <w:p w14:paraId="666A65AD" w14:textId="77777777" w:rsidR="00BB3658" w:rsidRDefault="00BB3658" w:rsidP="00BB3658">
                <w:pPr>
                  <w:rPr>
                    <w:rFonts w:eastAsiaTheme="minorEastAsia"/>
                  </w:rPr>
                </w:pPr>
                <w:r>
                  <w:rPr>
                    <w:noProof/>
                  </w:rPr>
                  <w:drawing>
                    <wp:inline distT="0" distB="0" distL="0" distR="0" wp14:anchorId="56F25F95" wp14:editId="2B49AA3A">
                      <wp:extent cx="2548328" cy="1619250"/>
                      <wp:effectExtent l="0" t="0" r="0" b="0"/>
                      <wp:docPr id="1795334068" name="Picture 179533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48328" cy="1619250"/>
                              </a:xfrm>
                              <a:prstGeom prst="rect">
                                <a:avLst/>
                              </a:prstGeom>
                            </pic:spPr>
                          </pic:pic>
                        </a:graphicData>
                      </a:graphic>
                    </wp:inline>
                  </w:drawing>
                </w:r>
                <w:r w:rsidRPr="36C57A91">
                  <w:rPr>
                    <w:rFonts w:eastAsiaTheme="minorEastAsia"/>
                  </w:rPr>
                  <w:t xml:space="preserve">               </w:t>
                </w:r>
                <w:r>
                  <w:rPr>
                    <w:noProof/>
                  </w:rPr>
                  <w:drawing>
                    <wp:inline distT="0" distB="0" distL="0" distR="0" wp14:anchorId="44143768" wp14:editId="569E5D6F">
                      <wp:extent cx="2543364" cy="1600200"/>
                      <wp:effectExtent l="0" t="0" r="0" b="0"/>
                      <wp:docPr id="975387297" name="Picture 97538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43364" cy="1600200"/>
                              </a:xfrm>
                              <a:prstGeom prst="rect">
                                <a:avLst/>
                              </a:prstGeom>
                            </pic:spPr>
                          </pic:pic>
                        </a:graphicData>
                      </a:graphic>
                    </wp:inline>
                  </w:drawing>
                </w:r>
                <w:r w:rsidRPr="36C57A91">
                  <w:rPr>
                    <w:rFonts w:eastAsiaTheme="minorEastAsia"/>
                  </w:rPr>
                  <w:t xml:space="preserve">  </w:t>
                </w:r>
              </w:p>
              <w:p w14:paraId="1ACB7DE9"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91.18% above average  </w:t>
                </w:r>
                <w:r>
                  <w:tab/>
                </w:r>
                <w:r>
                  <w:tab/>
                </w:r>
                <w:r>
                  <w:tab/>
                </w:r>
                <w:r>
                  <w:tab/>
                </w:r>
                <w:r>
                  <w:tab/>
                </w:r>
                <w:r w:rsidRPr="16729B65">
                  <w:rPr>
                    <w:rFonts w:asciiTheme="minorHAnsi" w:eastAsiaTheme="minorEastAsia" w:hAnsiTheme="minorHAnsi" w:cstheme="minorBidi"/>
                    <w:sz w:val="22"/>
                    <w:szCs w:val="22"/>
                  </w:rPr>
                  <w:t xml:space="preserve">85.29% above average                 </w:t>
                </w:r>
              </w:p>
              <w:p w14:paraId="0BAA01E1"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Studio and equipment</w:t>
                </w:r>
                <w:r>
                  <w:tab/>
                </w:r>
                <w:r>
                  <w:tab/>
                </w:r>
                <w:r>
                  <w:tab/>
                </w:r>
                <w:r>
                  <w:tab/>
                </w:r>
                <w:r>
                  <w:tab/>
                </w:r>
                <w:r w:rsidRPr="16729B65">
                  <w:rPr>
                    <w:rFonts w:asciiTheme="minorHAnsi" w:eastAsiaTheme="minorEastAsia" w:hAnsiTheme="minorHAnsi" w:cstheme="minorBidi"/>
                    <w:sz w:val="22"/>
                    <w:szCs w:val="22"/>
                  </w:rPr>
                  <w:t>facilities</w:t>
                </w:r>
              </w:p>
              <w:p w14:paraId="1416CAFD" w14:textId="77777777" w:rsidR="00BB3658" w:rsidRDefault="00BB3658" w:rsidP="00BB3658">
                <w:pPr>
                  <w:rPr>
                    <w:rFonts w:eastAsiaTheme="minorEastAsia"/>
                  </w:rPr>
                </w:pPr>
              </w:p>
              <w:p w14:paraId="497612DE" w14:textId="77777777" w:rsidR="00BB3658" w:rsidRDefault="00BB3658" w:rsidP="00BB3658">
                <w:pPr>
                  <w:rPr>
                    <w:rFonts w:eastAsiaTheme="minorEastAsia"/>
                  </w:rPr>
                </w:pPr>
              </w:p>
              <w:p w14:paraId="51BEA903" w14:textId="77777777" w:rsidR="00BB3658" w:rsidRDefault="00BB3658" w:rsidP="00BB3658">
                <w:pPr>
                  <w:rPr>
                    <w:rFonts w:eastAsiaTheme="minorEastAsia"/>
                  </w:rPr>
                </w:pPr>
              </w:p>
              <w:p w14:paraId="1A66B42E" w14:textId="77777777" w:rsidR="00BB3658" w:rsidRDefault="00BB3658" w:rsidP="00BB3658">
                <w:pPr>
                  <w:rPr>
                    <w:rFonts w:eastAsiaTheme="minorEastAsia"/>
                  </w:rPr>
                </w:pPr>
              </w:p>
              <w:p w14:paraId="711B0540" w14:textId="77777777" w:rsidR="00BB3658" w:rsidRDefault="00BB3658" w:rsidP="00BB3658">
                <w:pPr>
                  <w:rPr>
                    <w:rFonts w:eastAsiaTheme="minorEastAsia"/>
                  </w:rPr>
                </w:pPr>
                <w:r>
                  <w:rPr>
                    <w:noProof/>
                  </w:rPr>
                  <w:lastRenderedPageBreak/>
                  <w:drawing>
                    <wp:inline distT="0" distB="0" distL="0" distR="0" wp14:anchorId="14733E33" wp14:editId="2425D9F5">
                      <wp:extent cx="2534970" cy="1510420"/>
                      <wp:effectExtent l="0" t="0" r="0" b="0"/>
                      <wp:docPr id="513735237" name="Picture 51373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34970" cy="1510420"/>
                              </a:xfrm>
                              <a:prstGeom prst="rect">
                                <a:avLst/>
                              </a:prstGeom>
                            </pic:spPr>
                          </pic:pic>
                        </a:graphicData>
                      </a:graphic>
                    </wp:inline>
                  </w:drawing>
                </w:r>
                <w:r w:rsidRPr="36C57A91">
                  <w:rPr>
                    <w:rFonts w:eastAsiaTheme="minorEastAsia"/>
                  </w:rPr>
                  <w:t xml:space="preserve">              </w:t>
                </w:r>
                <w:r>
                  <w:rPr>
                    <w:noProof/>
                  </w:rPr>
                  <w:drawing>
                    <wp:inline distT="0" distB="0" distL="0" distR="0" wp14:anchorId="5B276504" wp14:editId="115B4291">
                      <wp:extent cx="2611080" cy="1550329"/>
                      <wp:effectExtent l="0" t="0" r="0" b="0"/>
                      <wp:docPr id="1534512751" name="Picture 153451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611080" cy="1550329"/>
                              </a:xfrm>
                              <a:prstGeom prst="rect">
                                <a:avLst/>
                              </a:prstGeom>
                            </pic:spPr>
                          </pic:pic>
                        </a:graphicData>
                      </a:graphic>
                    </wp:inline>
                  </w:drawing>
                </w:r>
                <w:r w:rsidRPr="36C57A91">
                  <w:rPr>
                    <w:rFonts w:eastAsiaTheme="minorEastAsia"/>
                  </w:rPr>
                  <w:t xml:space="preserve">   </w:t>
                </w:r>
              </w:p>
              <w:p w14:paraId="34A55F76"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100% satisfaction</w:t>
                </w:r>
                <w:r>
                  <w:tab/>
                </w:r>
                <w:r>
                  <w:tab/>
                </w:r>
                <w:r>
                  <w:tab/>
                </w:r>
                <w:r>
                  <w:tab/>
                </w:r>
                <w:r>
                  <w:tab/>
                </w:r>
                <w:r w:rsidRPr="16729B65">
                  <w:rPr>
                    <w:rFonts w:asciiTheme="minorHAnsi" w:eastAsiaTheme="minorEastAsia" w:hAnsiTheme="minorHAnsi" w:cstheme="minorBidi"/>
                    <w:sz w:val="22"/>
                    <w:szCs w:val="22"/>
                  </w:rPr>
                  <w:t xml:space="preserve">100% satisfaction  </w:t>
                </w:r>
              </w:p>
              <w:p w14:paraId="474C0B68"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Recommendable program</w:t>
                </w:r>
                <w:r>
                  <w:tab/>
                </w:r>
                <w:r>
                  <w:tab/>
                </w:r>
                <w:r>
                  <w:tab/>
                </w:r>
                <w:r>
                  <w:tab/>
                </w:r>
                <w:r w:rsidRPr="16729B65">
                  <w:rPr>
                    <w:rFonts w:asciiTheme="minorHAnsi" w:eastAsiaTheme="minorEastAsia" w:hAnsiTheme="minorHAnsi" w:cstheme="minorBidi"/>
                    <w:sz w:val="22"/>
                    <w:szCs w:val="22"/>
                  </w:rPr>
                  <w:t>Prepared to enter work field</w:t>
                </w:r>
              </w:p>
              <w:p w14:paraId="4B5E70F1" w14:textId="77777777" w:rsidR="00BB3658" w:rsidRDefault="00BB3658" w:rsidP="00BB3658">
                <w:pPr>
                  <w:rPr>
                    <w:rFonts w:eastAsiaTheme="minorEastAsia"/>
                  </w:rPr>
                </w:pPr>
              </w:p>
              <w:p w14:paraId="011FB76E" w14:textId="77777777" w:rsidR="00BB3658" w:rsidRDefault="00BB3658" w:rsidP="00BB3658">
                <w:pPr>
                  <w:rPr>
                    <w:rFonts w:eastAsiaTheme="minorEastAsia"/>
                  </w:rPr>
                </w:pPr>
              </w:p>
              <w:p w14:paraId="38CC9D53" w14:textId="77777777" w:rsidR="00BB3658" w:rsidRDefault="00BB3658" w:rsidP="00BB3658">
                <w:pPr>
                  <w:rPr>
                    <w:rFonts w:eastAsiaTheme="minorEastAsia"/>
                  </w:rPr>
                </w:pPr>
              </w:p>
              <w:p w14:paraId="1CBC52FF" w14:textId="77777777" w:rsidR="00BB3658" w:rsidRDefault="00BB3658" w:rsidP="00BB3658">
                <w:pPr>
                  <w:rPr>
                    <w:rFonts w:eastAsiaTheme="minorEastAsia"/>
                  </w:rPr>
                </w:pPr>
              </w:p>
              <w:p w14:paraId="7FC8B768" w14:textId="77777777" w:rsidR="00BB3658" w:rsidRDefault="00BB3658" w:rsidP="00BB3658">
                <w:pPr>
                  <w:rPr>
                    <w:rFonts w:eastAsiaTheme="minorEastAsia"/>
                  </w:rPr>
                </w:pPr>
                <w:r>
                  <w:rPr>
                    <w:noProof/>
                  </w:rPr>
                  <w:drawing>
                    <wp:inline distT="0" distB="0" distL="0" distR="0" wp14:anchorId="75156EAB" wp14:editId="52438696">
                      <wp:extent cx="2487283" cy="1653007"/>
                      <wp:effectExtent l="0" t="0" r="0" b="0"/>
                      <wp:docPr id="339686246" name="Picture 33968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87283" cy="1653007"/>
                              </a:xfrm>
                              <a:prstGeom prst="rect">
                                <a:avLst/>
                              </a:prstGeom>
                            </pic:spPr>
                          </pic:pic>
                        </a:graphicData>
                      </a:graphic>
                    </wp:inline>
                  </w:drawing>
                </w:r>
              </w:p>
              <w:p w14:paraId="52310884"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 xml:space="preserve">100% above average  </w:t>
                </w:r>
              </w:p>
              <w:p w14:paraId="3E2093FC" w14:textId="77777777" w:rsidR="00826788" w:rsidRDefault="00826788" w:rsidP="00826788">
                <w:pPr>
                  <w:rPr>
                    <w:rFonts w:eastAsiaTheme="minorEastAsia"/>
                    <w:sz w:val="22"/>
                    <w:szCs w:val="22"/>
                  </w:rPr>
                </w:pPr>
                <w:r w:rsidRPr="16729B65">
                  <w:rPr>
                    <w:rFonts w:asciiTheme="minorHAnsi" w:eastAsiaTheme="minorEastAsia" w:hAnsiTheme="minorHAnsi" w:cstheme="minorBidi"/>
                    <w:sz w:val="22"/>
                    <w:szCs w:val="22"/>
                  </w:rPr>
                  <w:t>Professors and staff</w:t>
                </w:r>
              </w:p>
              <w:p w14:paraId="02D9F0D5" w14:textId="77777777" w:rsidR="00BB3658" w:rsidRDefault="00BB3658" w:rsidP="00BB3658">
                <w:pPr>
                  <w:rPr>
                    <w:rFonts w:eastAsiaTheme="minorEastAsia"/>
                  </w:rPr>
                </w:pPr>
              </w:p>
              <w:p w14:paraId="7DF8DD63" w14:textId="77777777" w:rsidR="00BB3658" w:rsidRDefault="00BB3658" w:rsidP="00BB3658">
                <w:pPr>
                  <w:rPr>
                    <w:rFonts w:eastAsiaTheme="minorEastAsia"/>
                  </w:rPr>
                </w:pPr>
              </w:p>
              <w:p w14:paraId="4F522025" w14:textId="77777777" w:rsidR="00BB3658" w:rsidRDefault="00BB3658" w:rsidP="00BB3658">
                <w:pPr>
                  <w:rPr>
                    <w:rFonts w:eastAsiaTheme="minorEastAsia"/>
                  </w:rPr>
                </w:pPr>
              </w:p>
              <w:p w14:paraId="1CA7FBB1" w14:textId="77777777" w:rsidR="00826788" w:rsidRDefault="00826788" w:rsidP="00826788">
                <w:pPr>
                  <w:spacing w:line="259" w:lineRule="auto"/>
                  <w:rPr>
                    <w:rFonts w:eastAsiaTheme="minorEastAsia"/>
                    <w:sz w:val="16"/>
                    <w:szCs w:val="16"/>
                  </w:rPr>
                </w:pPr>
                <w:r w:rsidRPr="16729B65">
                  <w:rPr>
                    <w:rFonts w:asciiTheme="minorHAnsi" w:eastAsiaTheme="minorEastAsia" w:hAnsiTheme="minorHAnsi" w:cstheme="minorBidi"/>
                    <w:sz w:val="16"/>
                    <w:szCs w:val="16"/>
                  </w:rPr>
                  <w:t>Data collected from department student survey sent Fall 2021</w:t>
                </w:r>
              </w:p>
              <w:p w14:paraId="736F7D61" w14:textId="77777777" w:rsidR="00BB3658" w:rsidRDefault="00BB3658" w:rsidP="00BB3658">
                <w:pPr>
                  <w:spacing w:line="259" w:lineRule="auto"/>
                  <w:rPr>
                    <w:rFonts w:eastAsiaTheme="minorEastAsia"/>
                    <w:sz w:val="16"/>
                    <w:szCs w:val="16"/>
                  </w:rPr>
                </w:pPr>
              </w:p>
              <w:p w14:paraId="1729E867" w14:textId="77777777" w:rsidR="00961D4E" w:rsidRPr="009B11EE" w:rsidRDefault="00961D4E" w:rsidP="00B31BF1">
                <w:pPr>
                  <w:rPr>
                    <w:rStyle w:val="PRSCTBL1"/>
                    <w:rFonts w:asciiTheme="minorHAnsi" w:eastAsiaTheme="minorHAnsi" w:hAnsiTheme="minorHAnsi" w:cstheme="minorBidi"/>
                    <w:b w:val="0"/>
                    <w:color w:val="808080"/>
                    <w:sz w:val="22"/>
                    <w:szCs w:val="22"/>
                  </w:rPr>
                </w:pPr>
              </w:p>
            </w:tc>
          </w:sdtContent>
        </w:sdt>
      </w:tr>
    </w:tbl>
    <w:p w14:paraId="5C37C71E" w14:textId="77777777" w:rsidR="00BD7F41" w:rsidRDefault="00BD7F41" w:rsidP="00961D4E">
      <w:pPr>
        <w:spacing w:before="120" w:after="120"/>
        <w:rPr>
          <w:rFonts w:ascii="Calibri" w:eastAsia="MS Mincho" w:hAnsi="Calibri" w:cs="Calibri"/>
          <w:b/>
        </w:rPr>
      </w:pPr>
    </w:p>
    <w:p w14:paraId="62DEAE86" w14:textId="77777777" w:rsidR="00BD7F41" w:rsidRDefault="00BD7F41">
      <w:pPr>
        <w:rPr>
          <w:rFonts w:ascii="Calibri" w:eastAsia="MS Mincho" w:hAnsi="Calibri" w:cs="Calibri"/>
          <w:b/>
        </w:rPr>
      </w:pPr>
      <w:r>
        <w:rPr>
          <w:rFonts w:ascii="Calibri" w:eastAsia="MS Mincho" w:hAnsi="Calibri" w:cs="Calibri"/>
          <w:b/>
        </w:rPr>
        <w:br w:type="page"/>
      </w:r>
    </w:p>
    <w:p w14:paraId="13DA48B6" w14:textId="77777777" w:rsidR="00AA65EE" w:rsidRDefault="00000000" w:rsidP="00AA65EE">
      <w:pPr>
        <w:ind w:left="360" w:hanging="360"/>
        <w:rPr>
          <w:rFonts w:ascii="Cambria" w:eastAsia="MS Gothic" w:hAnsi="Cambria"/>
          <w:b/>
          <w:bCs/>
          <w:smallCaps/>
          <w:color w:val="4F81BD"/>
          <w:sz w:val="26"/>
          <w:szCs w:val="26"/>
        </w:rPr>
      </w:pPr>
      <w:sdt>
        <w:sdtPr>
          <w:rPr>
            <w:rFonts w:ascii="Cambria" w:eastAsia="MS Gothic" w:hAnsi="Cambria"/>
            <w:b/>
            <w:bCs/>
            <w:smallCaps/>
            <w:color w:val="4F81BD"/>
            <w:sz w:val="26"/>
            <w:szCs w:val="26"/>
          </w:rPr>
          <w:id w:val="-1733605780"/>
          <w14:checkbox>
            <w14:checked w14:val="0"/>
            <w14:checkedState w14:val="2612" w14:font="MS Gothic"/>
            <w14:uncheckedState w14:val="2610" w14:font="MS Gothic"/>
          </w14:checkbox>
        </w:sdtPr>
        <w:sdtContent>
          <w:r w:rsidR="000B6C05">
            <w:rPr>
              <w:rFonts w:ascii="MS Gothic" w:eastAsia="MS Gothic" w:hAnsi="MS Gothic" w:hint="eastAsia"/>
              <w:b/>
              <w:bCs/>
              <w:smallCaps/>
              <w:color w:val="4F81BD"/>
              <w:sz w:val="26"/>
              <w:szCs w:val="26"/>
            </w:rPr>
            <w:t>☐</w:t>
          </w:r>
        </w:sdtContent>
      </w:sdt>
      <w:r w:rsidR="00AA65EE" w:rsidRPr="00AA65EE">
        <w:rPr>
          <w:rFonts w:ascii="Cambria" w:eastAsia="MS Gothic" w:hAnsi="Cambria"/>
          <w:b/>
          <w:bCs/>
          <w:smallCaps/>
          <w:color w:val="4F81BD"/>
          <w:sz w:val="26"/>
          <w:szCs w:val="26"/>
        </w:rPr>
        <w:t xml:space="preserve">6.   How effectively do we </w:t>
      </w:r>
      <w:r w:rsidR="00AA65EE" w:rsidRPr="00AA65EE">
        <w:rPr>
          <w:rFonts w:ascii="Cambria" w:eastAsia="MS Gothic" w:hAnsi="Cambria"/>
          <w:b/>
          <w:bCs/>
          <w:smallCaps/>
          <w:color w:val="4F81BD"/>
          <w:sz w:val="26"/>
          <w:szCs w:val="26"/>
          <w:u w:val="single"/>
        </w:rPr>
        <w:t>communicate,</w:t>
      </w:r>
      <w:r w:rsidR="00AA65EE" w:rsidRPr="00AA65EE">
        <w:rPr>
          <w:rFonts w:ascii="Cambria" w:eastAsia="MS Gothic" w:hAnsi="Cambria"/>
          <w:b/>
          <w:bCs/>
          <w:smallCaps/>
          <w:color w:val="4F81BD"/>
          <w:sz w:val="26"/>
          <w:szCs w:val="26"/>
        </w:rPr>
        <w:t xml:space="preserve"> and how do we know?</w:t>
      </w:r>
    </w:p>
    <w:p w14:paraId="38243586" w14:textId="77777777" w:rsidR="00AA65EE" w:rsidRPr="00AA65EE" w:rsidRDefault="00AA65EE" w:rsidP="00AA65EE">
      <w:pPr>
        <w:ind w:left="90" w:hanging="90"/>
        <w:rPr>
          <w:rFonts w:ascii="Calibri" w:eastAsia="MS Mincho" w:hAnsi="Calibri"/>
          <w:b/>
          <w:bCs/>
          <w:smallCaps/>
        </w:rPr>
      </w:pPr>
      <w:r w:rsidRPr="00AA65EE">
        <w:rPr>
          <w:rFonts w:ascii="Calibri" w:eastAsia="MS Mincho" w:hAnsi="Calibri"/>
          <w:b/>
        </w:rPr>
        <w:t>A</w:t>
      </w:r>
      <w:r>
        <w:rPr>
          <w:rFonts w:ascii="Calibri" w:eastAsia="MS Mincho" w:hAnsi="Calibri"/>
          <w:b/>
        </w:rPr>
        <w:t xml:space="preserve">. </w:t>
      </w:r>
      <w:r w:rsidRPr="00AA65EE">
        <w:rPr>
          <w:rFonts w:ascii="Calibri" w:eastAsia="MS Mincho" w:hAnsi="Calibri"/>
          <w:b/>
        </w:rPr>
        <w:t xml:space="preserve">Make a case with evidence that the program literature and electronic sites are current, provide an accurate representation of the program, and support the program’s recruitment plan, retention plan and completion plan. </w:t>
      </w:r>
      <w:r w:rsidRPr="00AA65EE">
        <w:rPr>
          <w:rFonts w:ascii="Calibri" w:eastAsia="MS Mincho" w:hAnsi="Calibri"/>
          <w:b/>
          <w:bCs/>
          <w:smallCaps/>
        </w:rPr>
        <w:t xml:space="preserve"> </w:t>
      </w:r>
    </w:p>
    <w:p w14:paraId="6026337D" w14:textId="77777777" w:rsidR="00AA65EE" w:rsidRPr="00AA65EE" w:rsidRDefault="00AA65EE" w:rsidP="00AA65EE">
      <w:pPr>
        <w:spacing w:before="120"/>
        <w:ind w:left="450"/>
        <w:rPr>
          <w:rFonts w:ascii="Calibri" w:eastAsia="MS Mincho" w:hAnsi="Calibri"/>
          <w:i/>
        </w:rPr>
      </w:pPr>
      <w:r w:rsidRPr="00AA65EE">
        <w:rPr>
          <w:rFonts w:ascii="Calibri" w:eastAsia="MS Mincho" w:hAnsi="Calibri"/>
          <w:i/>
        </w:rPr>
        <w:t>Suggested/possible points to consider:</w:t>
      </w:r>
    </w:p>
    <w:p w14:paraId="34922C23" w14:textId="77777777" w:rsidR="00AA65EE" w:rsidRPr="00AA65EE" w:rsidRDefault="00AA65EE" w:rsidP="00911FBB">
      <w:pPr>
        <w:numPr>
          <w:ilvl w:val="0"/>
          <w:numId w:val="10"/>
        </w:numPr>
        <w:ind w:left="810"/>
        <w:rPr>
          <w:rFonts w:ascii="Calibri" w:eastAsia="MS Mincho" w:hAnsi="Calibri"/>
          <w:i/>
        </w:rPr>
      </w:pPr>
      <w:r w:rsidRPr="00AA65EE">
        <w:rPr>
          <w:rFonts w:ascii="Calibri" w:eastAsia="MS Mincho" w:hAnsi="Calibri"/>
          <w:i/>
        </w:rPr>
        <w:t>Demonstrate how the unit solicits student feedback regarding its website and literature and how it incorporates that feedback to make improvements.</w:t>
      </w:r>
    </w:p>
    <w:p w14:paraId="66B3F981" w14:textId="77777777" w:rsidR="00AA65EE" w:rsidRPr="00AA65EE" w:rsidRDefault="00AA65EE" w:rsidP="00911FBB">
      <w:pPr>
        <w:numPr>
          <w:ilvl w:val="0"/>
          <w:numId w:val="10"/>
        </w:numPr>
        <w:ind w:left="810"/>
        <w:rPr>
          <w:rFonts w:ascii="Calibri" w:eastAsia="MS Mincho" w:hAnsi="Calibri"/>
          <w:i/>
          <w:color w:val="000000"/>
        </w:rPr>
      </w:pPr>
      <w:bookmarkStart w:id="14" w:name="_Hlk75184685"/>
      <w:r w:rsidRPr="00AA65EE">
        <w:rPr>
          <w:rFonts w:ascii="Calibri" w:eastAsia="MS Mincho" w:hAnsi="Calibri"/>
          <w:i/>
          <w:color w:val="000000"/>
        </w:rPr>
        <w:t>How does the program ensure that students are informed/aware of program literature? Is program literature made accessible to all students (i.e. can they obtain the information they need)?</w:t>
      </w:r>
    </w:p>
    <w:bookmarkEnd w:id="14"/>
    <w:p w14:paraId="2177ABF2" w14:textId="77777777" w:rsidR="00AA65EE" w:rsidRPr="00AA65EE" w:rsidRDefault="00AA65EE" w:rsidP="00911FBB">
      <w:pPr>
        <w:numPr>
          <w:ilvl w:val="0"/>
          <w:numId w:val="10"/>
        </w:numPr>
        <w:ind w:left="810"/>
        <w:rPr>
          <w:rFonts w:ascii="Calibri" w:eastAsia="MS Mincho" w:hAnsi="Calibri"/>
          <w:i/>
        </w:rPr>
      </w:pPr>
      <w:r w:rsidRPr="00AA65EE">
        <w:rPr>
          <w:rFonts w:ascii="Calibri" w:eastAsia="MS Mincho" w:hAnsi="Calibri"/>
          <w:i/>
        </w:rPr>
        <w:t>Designate who is responsible for monitoring and maintaining the unit’s website, and describe processes in place to ensure that information is current, accurate, relevant, and available.</w:t>
      </w:r>
    </w:p>
    <w:p w14:paraId="070C33D7" w14:textId="77777777" w:rsidR="00B31BF1" w:rsidRPr="00AA65EE" w:rsidRDefault="00AA65EE" w:rsidP="00AA65EE">
      <w:pPr>
        <w:ind w:left="90" w:hanging="360"/>
        <w:rPr>
          <w:rFonts w:ascii="Calibri" w:eastAsia="MS Mincho" w:hAnsi="Calibri"/>
        </w:rPr>
      </w:pPr>
      <w:r w:rsidRPr="00AA65EE">
        <w:rPr>
          <w:rFonts w:ascii="Calibri" w:eastAsia="MS Mincho" w:hAnsi="Calibri"/>
        </w:rPr>
        <w:t xml:space="preserve"> </w:t>
      </w:r>
    </w:p>
    <w:tbl>
      <w:tblPr>
        <w:tblStyle w:val="TableGrid"/>
        <w:tblW w:w="12708" w:type="dxa"/>
        <w:tblInd w:w="607" w:type="dxa"/>
        <w:tblLook w:val="04A0" w:firstRow="1" w:lastRow="0" w:firstColumn="1" w:lastColumn="0" w:noHBand="0" w:noVBand="1"/>
      </w:tblPr>
      <w:tblGrid>
        <w:gridCol w:w="12708"/>
      </w:tblGrid>
      <w:tr w:rsidR="00B31BF1" w14:paraId="56322DA1" w14:textId="77777777" w:rsidTr="00B31BF1">
        <w:sdt>
          <w:sdtPr>
            <w:rPr>
              <w:rStyle w:val="PRSCTBL1"/>
              <w:rFonts w:eastAsiaTheme="minorHAnsi" w:cstheme="minorBidi"/>
              <w:b w:val="0"/>
              <w:sz w:val="28"/>
              <w:szCs w:val="22"/>
            </w:rPr>
            <w:id w:val="2058894491"/>
            <w:placeholder>
              <w:docPart w:val="4960A10DB09508479DBF84552BE628E9"/>
            </w:placeholder>
            <w15:color w:val="FF0000"/>
          </w:sdtPr>
          <w:sdtContent>
            <w:tc>
              <w:tcPr>
                <w:tcW w:w="12708" w:type="dxa"/>
              </w:tcPr>
              <w:p w14:paraId="7A2D792C" w14:textId="77777777" w:rsidR="00B85DFA" w:rsidRDefault="00B85DFA" w:rsidP="00B85DFA">
                <w:pPr>
                  <w:rPr>
                    <w:rStyle w:val="eop"/>
                    <w:rFonts w:ascii="Calibri" w:hAnsi="Calibri" w:cs="Calibri"/>
                    <w:sz w:val="28"/>
                    <w:szCs w:val="28"/>
                  </w:rPr>
                </w:pPr>
                <w:r>
                  <w:rPr>
                    <w:rStyle w:val="normaltextrun"/>
                    <w:rFonts w:ascii="Calibri" w:hAnsi="Calibri" w:cs="Calibri"/>
                    <w:b/>
                    <w:bCs/>
                    <w:sz w:val="28"/>
                    <w:szCs w:val="28"/>
                  </w:rPr>
                  <w:t>Outgoing</w:t>
                </w:r>
                <w:r>
                  <w:rPr>
                    <w:rStyle w:val="apple-converted-space"/>
                    <w:rFonts w:ascii="Calibri" w:hAnsi="Calibri" w:cs="Calibri"/>
                    <w:b/>
                    <w:bCs/>
                    <w:sz w:val="28"/>
                    <w:szCs w:val="28"/>
                  </w:rPr>
                  <w:t> </w:t>
                </w:r>
                <w:r>
                  <w:rPr>
                    <w:rStyle w:val="normaltextrun"/>
                    <w:rFonts w:ascii="Calibri" w:hAnsi="Calibri" w:cs="Calibri"/>
                    <w:b/>
                    <w:bCs/>
                    <w:sz w:val="28"/>
                    <w:szCs w:val="28"/>
                  </w:rPr>
                  <w:t>Communications</w:t>
                </w:r>
                <w:r>
                  <w:rPr>
                    <w:rStyle w:val="eop"/>
                    <w:rFonts w:ascii="Calibri" w:hAnsi="Calibri" w:cs="Calibri"/>
                    <w:sz w:val="28"/>
                    <w:szCs w:val="28"/>
                  </w:rPr>
                  <w:t> </w:t>
                </w:r>
              </w:p>
              <w:p w14:paraId="3D8E846C" w14:textId="77777777" w:rsidR="00B85DFA" w:rsidRDefault="00B85DFA" w:rsidP="00B85DFA">
                <w:pPr>
                  <w:rPr>
                    <w:rStyle w:val="eop"/>
                    <w:rFonts w:ascii="Calibri" w:hAnsi="Calibri" w:cs="Calibri"/>
                    <w:sz w:val="28"/>
                    <w:szCs w:val="28"/>
                  </w:rPr>
                </w:pPr>
              </w:p>
              <w:p w14:paraId="1F7AEB65" w14:textId="77777777" w:rsidR="00B85DFA" w:rsidRDefault="00B85DFA" w:rsidP="00B85DFA">
                <w:r w:rsidRPr="00B85DFA">
                  <w:rPr>
                    <w:noProof/>
                  </w:rPr>
                  <w:drawing>
                    <wp:inline distT="0" distB="0" distL="0" distR="0" wp14:anchorId="038F1B10" wp14:editId="240DDDE0">
                      <wp:extent cx="6440129" cy="22277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457114" cy="2233593"/>
                              </a:xfrm>
                              <a:prstGeom prst="rect">
                                <a:avLst/>
                              </a:prstGeom>
                            </pic:spPr>
                          </pic:pic>
                        </a:graphicData>
                      </a:graphic>
                    </wp:inline>
                  </w:drawing>
                </w:r>
              </w:p>
              <w:p w14:paraId="49A53218" w14:textId="566BA295" w:rsidR="00B85DFA" w:rsidRDefault="00B85DFA" w:rsidP="00B85DF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As</w:t>
                </w:r>
                <w:r>
                  <w:rPr>
                    <w:rStyle w:val="apple-converted-space"/>
                    <w:rFonts w:ascii="Calibri" w:hAnsi="Calibri" w:cs="Calibri"/>
                    <w:sz w:val="22"/>
                    <w:szCs w:val="22"/>
                  </w:rPr>
                  <w:t> </w:t>
                </w:r>
                <w:r>
                  <w:rPr>
                    <w:rStyle w:val="normaltextrun"/>
                    <w:rFonts w:ascii="Calibri" w:hAnsi="Calibri" w:cs="Calibri"/>
                    <w:sz w:val="22"/>
                    <w:szCs w:val="22"/>
                  </w:rPr>
                  <w:t>Instagram</w:t>
                </w:r>
                <w:r>
                  <w:rPr>
                    <w:rStyle w:val="apple-converted-space"/>
                    <w:rFonts w:ascii="Calibri" w:hAnsi="Calibri" w:cs="Calibri"/>
                    <w:sz w:val="22"/>
                    <w:szCs w:val="22"/>
                  </w:rPr>
                  <w:t> </w:t>
                </w:r>
                <w:r>
                  <w:rPr>
                    <w:rStyle w:val="normaltextrun"/>
                    <w:rFonts w:ascii="Calibri" w:hAnsi="Calibri" w:cs="Calibri"/>
                    <w:sz w:val="22"/>
                    <w:szCs w:val="22"/>
                  </w:rPr>
                  <w:t>is a strong tool in the</w:t>
                </w:r>
                <w:r>
                  <w:rPr>
                    <w:rStyle w:val="apple-converted-space"/>
                    <w:rFonts w:ascii="Calibri" w:hAnsi="Calibri" w:cs="Calibri"/>
                    <w:sz w:val="22"/>
                    <w:szCs w:val="22"/>
                  </w:rPr>
                  <w:t> </w:t>
                </w:r>
                <w:r>
                  <w:rPr>
                    <w:rStyle w:val="normaltextrun"/>
                    <w:rFonts w:ascii="Calibri" w:hAnsi="Calibri" w:cs="Calibri"/>
                    <w:sz w:val="22"/>
                    <w:szCs w:val="22"/>
                  </w:rPr>
                  <w:t>photography industry,</w:t>
                </w:r>
                <w:r>
                  <w:rPr>
                    <w:rStyle w:val="apple-converted-space"/>
                    <w:rFonts w:ascii="Calibri" w:hAnsi="Calibri" w:cs="Calibri"/>
                    <w:sz w:val="22"/>
                    <w:szCs w:val="22"/>
                  </w:rPr>
                  <w:t> </w:t>
                </w:r>
                <w:r w:rsidR="00324F58">
                  <w:rPr>
                    <w:rStyle w:val="apple-converted-space"/>
                    <w:rFonts w:ascii="Calibri" w:hAnsi="Calibri" w:cs="Calibri"/>
                    <w:sz w:val="22"/>
                    <w:szCs w:val="22"/>
                  </w:rPr>
                  <w:t xml:space="preserve">the </w:t>
                </w:r>
                <w:r>
                  <w:rPr>
                    <w:rStyle w:val="normaltextrun"/>
                    <w:rFonts w:ascii="Calibri" w:hAnsi="Calibri" w:cs="Calibri"/>
                    <w:sz w:val="22"/>
                    <w:szCs w:val="22"/>
                  </w:rPr>
                  <w:t xml:space="preserve">Collin </w:t>
                </w:r>
                <w:r w:rsidR="00324F58">
                  <w:rPr>
                    <w:rStyle w:val="normaltextrun"/>
                    <w:rFonts w:ascii="Calibri" w:hAnsi="Calibri" w:cs="Calibri"/>
                    <w:sz w:val="22"/>
                    <w:szCs w:val="22"/>
                  </w:rPr>
                  <w:t>College Photography Department posts h</w:t>
                </w:r>
                <w:r>
                  <w:rPr>
                    <w:rStyle w:val="normaltextrun"/>
                    <w:rFonts w:ascii="Calibri" w:hAnsi="Calibri" w:cs="Calibri"/>
                    <w:sz w:val="22"/>
                    <w:szCs w:val="22"/>
                  </w:rPr>
                  <w:t>istorical photography facts,</w:t>
                </w:r>
                <w:r>
                  <w:rPr>
                    <w:rStyle w:val="apple-converted-space"/>
                    <w:rFonts w:ascii="Calibri" w:hAnsi="Calibri" w:cs="Calibri"/>
                    <w:sz w:val="22"/>
                    <w:szCs w:val="22"/>
                  </w:rPr>
                  <w:t> </w:t>
                </w:r>
                <w:r>
                  <w:rPr>
                    <w:rStyle w:val="normaltextrun"/>
                    <w:rFonts w:ascii="Calibri" w:hAnsi="Calibri" w:cs="Calibri"/>
                    <w:sz w:val="22"/>
                    <w:szCs w:val="22"/>
                  </w:rPr>
                  <w:t>master</w:t>
                </w:r>
                <w:r>
                  <w:rPr>
                    <w:rStyle w:val="apple-converted-space"/>
                    <w:rFonts w:ascii="Calibri" w:hAnsi="Calibri" w:cs="Calibri"/>
                    <w:sz w:val="22"/>
                    <w:szCs w:val="22"/>
                  </w:rPr>
                  <w:t> </w:t>
                </w:r>
                <w:r>
                  <w:rPr>
                    <w:rStyle w:val="normaltextrun"/>
                    <w:rFonts w:ascii="Calibri" w:hAnsi="Calibri" w:cs="Calibri"/>
                    <w:sz w:val="22"/>
                    <w:szCs w:val="22"/>
                  </w:rPr>
                  <w:t>photographers, photographers in the news (i.e.,</w:t>
                </w:r>
                <w:r>
                  <w:rPr>
                    <w:rStyle w:val="apple-converted-space"/>
                    <w:rFonts w:ascii="Calibri" w:hAnsi="Calibri" w:cs="Calibri"/>
                    <w:sz w:val="22"/>
                    <w:szCs w:val="22"/>
                  </w:rPr>
                  <w:t> </w:t>
                </w:r>
                <w:r>
                  <w:rPr>
                    <w:rStyle w:val="normaltextrun"/>
                    <w:rFonts w:ascii="Calibri" w:hAnsi="Calibri" w:cs="Calibri"/>
                    <w:sz w:val="22"/>
                    <w:szCs w:val="22"/>
                  </w:rPr>
                  <w:t>Atlantic on Mondays</w:t>
                </w:r>
                <w:r>
                  <w:rPr>
                    <w:rStyle w:val="apple-converted-space"/>
                    <w:rFonts w:ascii="Calibri" w:hAnsi="Calibri" w:cs="Calibri"/>
                    <w:sz w:val="22"/>
                    <w:szCs w:val="22"/>
                  </w:rPr>
                  <w:t> </w:t>
                </w:r>
                <w:r>
                  <w:rPr>
                    <w:rStyle w:val="normaltextrun"/>
                    <w:rFonts w:ascii="Calibri" w:hAnsi="Calibri" w:cs="Calibri"/>
                    <w:sz w:val="22"/>
                    <w:szCs w:val="22"/>
                  </w:rPr>
                  <w:t>for examples of current photojournalism)</w:t>
                </w:r>
                <w:r>
                  <w:rPr>
                    <w:rStyle w:val="apple-converted-space"/>
                    <w:rFonts w:ascii="Calibri" w:hAnsi="Calibri" w:cs="Calibri"/>
                    <w:sz w:val="22"/>
                    <w:szCs w:val="22"/>
                  </w:rPr>
                  <w:t> </w:t>
                </w:r>
                <w:r>
                  <w:rPr>
                    <w:rStyle w:val="normaltextrun"/>
                    <w:rFonts w:ascii="Calibri" w:hAnsi="Calibri" w:cs="Calibri"/>
                    <w:sz w:val="22"/>
                    <w:szCs w:val="22"/>
                  </w:rPr>
                  <w:t>and keeps students informed</w:t>
                </w:r>
                <w:r>
                  <w:rPr>
                    <w:rStyle w:val="apple-converted-space"/>
                    <w:rFonts w:ascii="Calibri" w:hAnsi="Calibri" w:cs="Calibri"/>
                    <w:sz w:val="22"/>
                    <w:szCs w:val="22"/>
                  </w:rPr>
                  <w:t> </w:t>
                </w:r>
                <w:r>
                  <w:rPr>
                    <w:rStyle w:val="normaltextrun"/>
                    <w:rFonts w:ascii="Calibri" w:hAnsi="Calibri" w:cs="Calibri"/>
                    <w:sz w:val="22"/>
                    <w:szCs w:val="22"/>
                  </w:rPr>
                  <w:t>of</w:t>
                </w:r>
                <w:r>
                  <w:rPr>
                    <w:rStyle w:val="apple-converted-space"/>
                    <w:rFonts w:ascii="Calibri" w:hAnsi="Calibri" w:cs="Calibri"/>
                    <w:sz w:val="22"/>
                    <w:szCs w:val="22"/>
                  </w:rPr>
                  <w:t> </w:t>
                </w:r>
                <w:r>
                  <w:rPr>
                    <w:rStyle w:val="normaltextrun"/>
                    <w:rFonts w:ascii="Calibri" w:hAnsi="Calibri" w:cs="Calibri"/>
                    <w:sz w:val="22"/>
                    <w:szCs w:val="22"/>
                  </w:rPr>
                  <w:t>world</w:t>
                </w:r>
                <w:r>
                  <w:rPr>
                    <w:rStyle w:val="apple-converted-space"/>
                    <w:rFonts w:ascii="Calibri" w:hAnsi="Calibri" w:cs="Calibri"/>
                    <w:sz w:val="22"/>
                    <w:szCs w:val="22"/>
                  </w:rPr>
                  <w:t> </w:t>
                </w:r>
                <w:r>
                  <w:rPr>
                    <w:rStyle w:val="normaltextrun"/>
                    <w:rFonts w:ascii="Calibri" w:hAnsi="Calibri" w:cs="Calibri"/>
                    <w:sz w:val="22"/>
                    <w:szCs w:val="22"/>
                  </w:rPr>
                  <w:t xml:space="preserve">events </w:t>
                </w:r>
                <w:r w:rsidR="00324F58">
                  <w:rPr>
                    <w:rStyle w:val="normaltextrun"/>
                    <w:rFonts w:ascii="Calibri" w:hAnsi="Calibri" w:cs="Calibri"/>
                    <w:sz w:val="22"/>
                    <w:szCs w:val="22"/>
                  </w:rPr>
                  <w:t>and what is happening outside</w:t>
                </w:r>
                <w:r>
                  <w:rPr>
                    <w:rStyle w:val="normaltextrun"/>
                    <w:rFonts w:ascii="Calibri" w:hAnsi="Calibri" w:cs="Calibri"/>
                    <w:sz w:val="22"/>
                    <w:szCs w:val="22"/>
                  </w:rPr>
                  <w:t xml:space="preserve"> their community.</w:t>
                </w:r>
                <w:r>
                  <w:rPr>
                    <w:rStyle w:val="apple-converted-space"/>
                    <w:rFonts w:ascii="Calibri" w:hAnsi="Calibri" w:cs="Calibri"/>
                    <w:sz w:val="22"/>
                    <w:szCs w:val="22"/>
                  </w:rPr>
                  <w:t> </w:t>
                </w:r>
                <w:r w:rsidR="00324F58">
                  <w:rPr>
                    <w:rStyle w:val="apple-converted-space"/>
                    <w:rFonts w:ascii="Calibri" w:hAnsi="Calibri" w:cs="Calibri"/>
                    <w:sz w:val="22"/>
                    <w:szCs w:val="22"/>
                  </w:rPr>
                  <w:t xml:space="preserve">The main goal is to </w:t>
                </w:r>
                <w:r w:rsidR="00324F58">
                  <w:rPr>
                    <w:rStyle w:val="normaltextrun"/>
                    <w:rFonts w:ascii="Calibri" w:hAnsi="Calibri" w:cs="Calibri"/>
                    <w:sz w:val="22"/>
                    <w:szCs w:val="22"/>
                  </w:rPr>
                  <w:t>post</w:t>
                </w:r>
                <w:r>
                  <w:rPr>
                    <w:rStyle w:val="apple-converted-space"/>
                    <w:rFonts w:ascii="Calibri" w:hAnsi="Calibri" w:cs="Calibri"/>
                    <w:sz w:val="22"/>
                    <w:szCs w:val="22"/>
                  </w:rPr>
                  <w:t> </w:t>
                </w:r>
                <w:r w:rsidR="00324F58">
                  <w:rPr>
                    <w:rStyle w:val="normaltextrun"/>
                    <w:rFonts w:ascii="Calibri" w:hAnsi="Calibri" w:cs="Calibri"/>
                    <w:sz w:val="22"/>
                    <w:szCs w:val="22"/>
                  </w:rPr>
                  <w:t>student</w:t>
                </w:r>
                <w:r>
                  <w:rPr>
                    <w:rStyle w:val="apple-converted-space"/>
                    <w:rFonts w:ascii="Calibri" w:hAnsi="Calibri" w:cs="Calibri"/>
                    <w:sz w:val="22"/>
                    <w:szCs w:val="22"/>
                  </w:rPr>
                  <w:t> </w:t>
                </w:r>
                <w:r w:rsidR="00324F58">
                  <w:rPr>
                    <w:rStyle w:val="normaltextrun"/>
                    <w:rFonts w:ascii="Calibri" w:hAnsi="Calibri" w:cs="Calibri"/>
                    <w:sz w:val="22"/>
                    <w:szCs w:val="22"/>
                  </w:rPr>
                  <w:t>work throughout the semester</w:t>
                </w:r>
                <w:r>
                  <w:rPr>
                    <w:rStyle w:val="normaltextrun"/>
                    <w:rFonts w:ascii="Calibri" w:hAnsi="Calibri" w:cs="Calibri"/>
                    <w:sz w:val="22"/>
                    <w:szCs w:val="22"/>
                  </w:rPr>
                  <w:t xml:space="preserve"> to show</w:t>
                </w:r>
                <w:r w:rsidR="00324F58">
                  <w:rPr>
                    <w:rStyle w:val="normaltextrun"/>
                    <w:rFonts w:ascii="Calibri" w:hAnsi="Calibri" w:cs="Calibri"/>
                    <w:sz w:val="22"/>
                    <w:szCs w:val="22"/>
                  </w:rPr>
                  <w:t>case their work and the</w:t>
                </w:r>
                <w:r>
                  <w:rPr>
                    <w:rStyle w:val="normaltextrun"/>
                    <w:rFonts w:ascii="Calibri" w:hAnsi="Calibri" w:cs="Calibri"/>
                    <w:sz w:val="22"/>
                    <w:szCs w:val="22"/>
                  </w:rPr>
                  <w:t xml:space="preserve"> type of work</w:t>
                </w:r>
                <w:r w:rsidR="00324F58">
                  <w:rPr>
                    <w:rStyle w:val="normaltextrun"/>
                    <w:rFonts w:ascii="Calibri" w:hAnsi="Calibri" w:cs="Calibri"/>
                    <w:sz w:val="22"/>
                    <w:szCs w:val="22"/>
                  </w:rPr>
                  <w:t xml:space="preserve"> that </w:t>
                </w:r>
                <w:r>
                  <w:rPr>
                    <w:rStyle w:val="normaltextrun"/>
                    <w:rFonts w:ascii="Calibri" w:hAnsi="Calibri" w:cs="Calibri"/>
                    <w:sz w:val="22"/>
                    <w:szCs w:val="22"/>
                  </w:rPr>
                  <w:t>is produced in a course. During holiday breaks</w:t>
                </w:r>
                <w:r w:rsidR="00A13003">
                  <w:rPr>
                    <w:rStyle w:val="normaltextrun"/>
                    <w:rFonts w:ascii="Calibri" w:hAnsi="Calibri" w:cs="Calibri"/>
                    <w:sz w:val="22"/>
                    <w:szCs w:val="22"/>
                  </w:rPr>
                  <w:t>,</w:t>
                </w:r>
                <w:r>
                  <w:rPr>
                    <w:rStyle w:val="normaltextrun"/>
                    <w:rFonts w:ascii="Calibri" w:hAnsi="Calibri" w:cs="Calibri"/>
                    <w:sz w:val="22"/>
                    <w:szCs w:val="22"/>
                  </w:rPr>
                  <w:t xml:space="preserve"> posting</w:t>
                </w:r>
                <w:r w:rsidR="00A13003">
                  <w:rPr>
                    <w:rStyle w:val="normaltextrun"/>
                    <w:rFonts w:ascii="Calibri" w:hAnsi="Calibri" w:cs="Calibri"/>
                    <w:sz w:val="22"/>
                    <w:szCs w:val="22"/>
                  </w:rPr>
                  <w:t xml:space="preserve"> changes to</w:t>
                </w:r>
                <w:r>
                  <w:rPr>
                    <w:rStyle w:val="normaltextrun"/>
                    <w:rFonts w:ascii="Calibri" w:hAnsi="Calibri" w:cs="Calibri"/>
                    <w:sz w:val="22"/>
                    <w:szCs w:val="22"/>
                  </w:rPr>
                  <w:t xml:space="preserve"> more</w:t>
                </w:r>
                <w:r>
                  <w:rPr>
                    <w:rStyle w:val="apple-converted-space"/>
                    <w:rFonts w:ascii="Calibri" w:hAnsi="Calibri" w:cs="Calibri"/>
                    <w:sz w:val="22"/>
                    <w:szCs w:val="22"/>
                  </w:rPr>
                  <w:t> </w:t>
                </w:r>
                <w:r>
                  <w:rPr>
                    <w:rStyle w:val="normaltextrun"/>
                    <w:rFonts w:ascii="Calibri" w:hAnsi="Calibri" w:cs="Calibri"/>
                    <w:sz w:val="22"/>
                    <w:szCs w:val="22"/>
                  </w:rPr>
                  <w:t>historical</w:t>
                </w:r>
                <w:r>
                  <w:rPr>
                    <w:rStyle w:val="apple-converted-space"/>
                    <w:rFonts w:ascii="Calibri" w:hAnsi="Calibri" w:cs="Calibri"/>
                    <w:sz w:val="22"/>
                    <w:szCs w:val="22"/>
                  </w:rPr>
                  <w:t> </w:t>
                </w:r>
                <w:r>
                  <w:rPr>
                    <w:rStyle w:val="normaltextrun"/>
                    <w:rFonts w:ascii="Calibri" w:hAnsi="Calibri" w:cs="Calibri"/>
                    <w:sz w:val="22"/>
                    <w:szCs w:val="22"/>
                  </w:rPr>
                  <w:t>or</w:t>
                </w:r>
                <w:r>
                  <w:rPr>
                    <w:rStyle w:val="apple-converted-space"/>
                    <w:rFonts w:ascii="Calibri" w:hAnsi="Calibri" w:cs="Calibri"/>
                    <w:sz w:val="22"/>
                    <w:szCs w:val="22"/>
                  </w:rPr>
                  <w:t> </w:t>
                </w:r>
                <w:r>
                  <w:rPr>
                    <w:rStyle w:val="normaltextrun"/>
                    <w:rFonts w:ascii="Calibri" w:hAnsi="Calibri" w:cs="Calibri"/>
                    <w:sz w:val="22"/>
                    <w:szCs w:val="22"/>
                  </w:rPr>
                  <w:t>master</w:t>
                </w:r>
                <w:r>
                  <w:rPr>
                    <w:rStyle w:val="apple-converted-space"/>
                    <w:rFonts w:ascii="Calibri" w:hAnsi="Calibri" w:cs="Calibri"/>
                    <w:sz w:val="22"/>
                    <w:szCs w:val="22"/>
                  </w:rPr>
                  <w:t> </w:t>
                </w:r>
                <w:r>
                  <w:rPr>
                    <w:rStyle w:val="normaltextrun"/>
                    <w:rFonts w:ascii="Calibri" w:hAnsi="Calibri" w:cs="Calibri"/>
                    <w:sz w:val="22"/>
                    <w:szCs w:val="22"/>
                  </w:rPr>
                  <w:t>photographers</w:t>
                </w:r>
                <w:r>
                  <w:rPr>
                    <w:rStyle w:val="apple-converted-space"/>
                    <w:rFonts w:ascii="Calibri" w:hAnsi="Calibri" w:cs="Calibri"/>
                    <w:sz w:val="22"/>
                    <w:szCs w:val="22"/>
                  </w:rPr>
                  <w:t> </w:t>
                </w:r>
                <w:r>
                  <w:rPr>
                    <w:rStyle w:val="normaltextrun"/>
                    <w:rFonts w:ascii="Calibri" w:hAnsi="Calibri" w:cs="Calibri"/>
                    <w:sz w:val="22"/>
                    <w:szCs w:val="22"/>
                  </w:rPr>
                  <w:t>along with their contemporary</w:t>
                </w:r>
                <w:r>
                  <w:rPr>
                    <w:rStyle w:val="apple-converted-space"/>
                    <w:rFonts w:ascii="Calibri" w:hAnsi="Calibri" w:cs="Calibri"/>
                    <w:sz w:val="22"/>
                    <w:szCs w:val="22"/>
                  </w:rPr>
                  <w:t> </w:t>
                </w:r>
                <w:r>
                  <w:rPr>
                    <w:rStyle w:val="normaltextrun"/>
                    <w:rFonts w:ascii="Calibri" w:hAnsi="Calibri" w:cs="Calibri"/>
                    <w:sz w:val="22"/>
                    <w:szCs w:val="22"/>
                  </w:rPr>
                  <w:t>photographers. Many photography jobs are given through Instagram. I</w:t>
                </w:r>
                <w:r w:rsidR="00A13003">
                  <w:rPr>
                    <w:rStyle w:val="normaltextrun"/>
                    <w:rFonts w:ascii="Calibri" w:hAnsi="Calibri" w:cs="Calibri"/>
                    <w:sz w:val="22"/>
                    <w:szCs w:val="22"/>
                  </w:rPr>
                  <w:t>nstagram is a calling card for p</w:t>
                </w:r>
                <w:r>
                  <w:rPr>
                    <w:rStyle w:val="normaltextrun"/>
                    <w:rFonts w:ascii="Calibri" w:hAnsi="Calibri" w:cs="Calibri"/>
                    <w:sz w:val="22"/>
                    <w:szCs w:val="22"/>
                  </w:rPr>
                  <w:t>hotographers in</w:t>
                </w:r>
                <w:r>
                  <w:rPr>
                    <w:rStyle w:val="apple-converted-space"/>
                    <w:rFonts w:ascii="Calibri" w:hAnsi="Calibri" w:cs="Calibri"/>
                    <w:sz w:val="22"/>
                    <w:szCs w:val="22"/>
                  </w:rPr>
                  <w:t> </w:t>
                </w:r>
                <w:r>
                  <w:rPr>
                    <w:rStyle w:val="normaltextrun"/>
                    <w:rFonts w:ascii="Calibri" w:hAnsi="Calibri" w:cs="Calibri"/>
                    <w:sz w:val="22"/>
                    <w:szCs w:val="22"/>
                  </w:rPr>
                  <w:t>business</w:t>
                </w:r>
                <w:r>
                  <w:rPr>
                    <w:rStyle w:val="apple-converted-space"/>
                    <w:rFonts w:ascii="Calibri" w:hAnsi="Calibri" w:cs="Calibri"/>
                    <w:sz w:val="22"/>
                    <w:szCs w:val="22"/>
                  </w:rPr>
                  <w:t> </w:t>
                </w:r>
                <w:r>
                  <w:rPr>
                    <w:rStyle w:val="normaltextrun"/>
                    <w:rFonts w:ascii="Calibri" w:hAnsi="Calibri" w:cs="Calibri"/>
                    <w:sz w:val="22"/>
                    <w:szCs w:val="22"/>
                  </w:rPr>
                  <w:t>with</w:t>
                </w:r>
                <w:r>
                  <w:rPr>
                    <w:rStyle w:val="apple-converted-space"/>
                    <w:rFonts w:ascii="Calibri" w:hAnsi="Calibri" w:cs="Calibri"/>
                    <w:sz w:val="22"/>
                    <w:szCs w:val="22"/>
                  </w:rPr>
                  <w:t> </w:t>
                </w:r>
                <w:r>
                  <w:rPr>
                    <w:rStyle w:val="normaltextrun"/>
                    <w:rFonts w:ascii="Calibri" w:hAnsi="Calibri" w:cs="Calibri"/>
                    <w:sz w:val="22"/>
                    <w:szCs w:val="22"/>
                  </w:rPr>
                  <w:t>little</w:t>
                </w:r>
                <w:r>
                  <w:rPr>
                    <w:rStyle w:val="apple-converted-space"/>
                    <w:rFonts w:ascii="Calibri" w:hAnsi="Calibri" w:cs="Calibri"/>
                    <w:sz w:val="22"/>
                    <w:szCs w:val="22"/>
                  </w:rPr>
                  <w:t> </w:t>
                </w:r>
                <w:r>
                  <w:rPr>
                    <w:rStyle w:val="normaltextrun"/>
                    <w:rFonts w:ascii="Calibri" w:hAnsi="Calibri" w:cs="Calibri"/>
                    <w:sz w:val="22"/>
                    <w:szCs w:val="22"/>
                  </w:rPr>
                  <w:t>to</w:t>
                </w:r>
                <w:r>
                  <w:rPr>
                    <w:rStyle w:val="apple-converted-space"/>
                    <w:rFonts w:ascii="Calibri" w:hAnsi="Calibri" w:cs="Calibri"/>
                    <w:sz w:val="22"/>
                    <w:szCs w:val="22"/>
                  </w:rPr>
                  <w:t> </w:t>
                </w:r>
                <w:r>
                  <w:rPr>
                    <w:rStyle w:val="normaltextrun"/>
                    <w:rFonts w:ascii="Calibri" w:hAnsi="Calibri" w:cs="Calibri"/>
                    <w:sz w:val="22"/>
                    <w:szCs w:val="22"/>
                  </w:rPr>
                  <w:t>no</w:t>
                </w:r>
                <w:r>
                  <w:rPr>
                    <w:rStyle w:val="apple-converted-space"/>
                    <w:rFonts w:ascii="Calibri" w:hAnsi="Calibri" w:cs="Calibri"/>
                    <w:sz w:val="22"/>
                    <w:szCs w:val="22"/>
                  </w:rPr>
                  <w:t> </w:t>
                </w:r>
                <w:r w:rsidR="00A13003">
                  <w:rPr>
                    <w:rStyle w:val="normaltextrun"/>
                  </w:rPr>
                  <w:t>out-of-pocket</w:t>
                </w:r>
                <w:r>
                  <w:rPr>
                    <w:rStyle w:val="normaltextrun"/>
                    <w:rFonts w:ascii="Calibri" w:hAnsi="Calibri" w:cs="Calibri"/>
                    <w:sz w:val="22"/>
                    <w:szCs w:val="22"/>
                  </w:rPr>
                  <w:t xml:space="preserve"> expense. The department number of followers on Instagram is steadily increasing by 3 to 8 followers per week on average.</w:t>
                </w:r>
                <w:r>
                  <w:rPr>
                    <w:rStyle w:val="eop"/>
                    <w:rFonts w:ascii="Calibri" w:hAnsi="Calibri" w:cs="Calibri"/>
                    <w:sz w:val="22"/>
                    <w:szCs w:val="22"/>
                  </w:rPr>
                  <w:t> </w:t>
                </w:r>
              </w:p>
              <w:p w14:paraId="617FA998" w14:textId="77777777" w:rsidR="00B85DFA" w:rsidRDefault="00B85DFA" w:rsidP="00B85DFA">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99A151D" w14:textId="77777777" w:rsidR="00B85DFA" w:rsidRDefault="00B85DFA" w:rsidP="00B85DF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Using social</w:t>
                </w:r>
                <w:r>
                  <w:rPr>
                    <w:rStyle w:val="apple-converted-space"/>
                    <w:rFonts w:ascii="Calibri" w:hAnsi="Calibri" w:cs="Calibri"/>
                    <w:sz w:val="22"/>
                    <w:szCs w:val="22"/>
                  </w:rPr>
                  <w:t> </w:t>
                </w:r>
                <w:r>
                  <w:rPr>
                    <w:rStyle w:val="normaltextrun"/>
                    <w:rFonts w:ascii="Calibri" w:hAnsi="Calibri" w:cs="Calibri"/>
                    <w:sz w:val="22"/>
                    <w:szCs w:val="22"/>
                  </w:rPr>
                  <w:t>media,</w:t>
                </w:r>
                <w:r>
                  <w:rPr>
                    <w:rStyle w:val="apple-converted-space"/>
                    <w:rFonts w:ascii="Calibri" w:hAnsi="Calibri" w:cs="Calibri"/>
                    <w:sz w:val="22"/>
                    <w:szCs w:val="22"/>
                  </w:rPr>
                  <w:t> </w:t>
                </w:r>
                <w:r>
                  <w:rPr>
                    <w:rStyle w:val="normaltextrun"/>
                    <w:rFonts w:ascii="Calibri" w:hAnsi="Calibri" w:cs="Calibri"/>
                    <w:sz w:val="22"/>
                    <w:szCs w:val="22"/>
                  </w:rPr>
                  <w:t>in particular</w:t>
                </w:r>
                <w:r>
                  <w:rPr>
                    <w:rStyle w:val="apple-converted-space"/>
                    <w:rFonts w:ascii="Calibri" w:hAnsi="Calibri" w:cs="Calibri"/>
                    <w:sz w:val="22"/>
                    <w:szCs w:val="22"/>
                  </w:rPr>
                  <w:t> </w:t>
                </w:r>
                <w:r>
                  <w:rPr>
                    <w:rStyle w:val="normaltextrun"/>
                    <w:rFonts w:ascii="Calibri" w:hAnsi="Calibri" w:cs="Calibri"/>
                    <w:sz w:val="22"/>
                    <w:szCs w:val="22"/>
                  </w:rPr>
                  <w:t>Instagram,</w:t>
                </w:r>
                <w:r>
                  <w:rPr>
                    <w:rStyle w:val="apple-converted-space"/>
                    <w:rFonts w:ascii="Calibri" w:hAnsi="Calibri" w:cs="Calibri"/>
                    <w:sz w:val="22"/>
                    <w:szCs w:val="22"/>
                  </w:rPr>
                  <w:t> </w:t>
                </w:r>
                <w:r>
                  <w:rPr>
                    <w:rStyle w:val="normaltextrun"/>
                    <w:rFonts w:ascii="Calibri" w:hAnsi="Calibri" w:cs="Calibri"/>
                    <w:sz w:val="22"/>
                    <w:szCs w:val="22"/>
                  </w:rPr>
                  <w:t>we</w:t>
                </w:r>
                <w:r>
                  <w:rPr>
                    <w:rStyle w:val="apple-converted-space"/>
                    <w:rFonts w:ascii="Calibri" w:hAnsi="Calibri" w:cs="Calibri"/>
                    <w:sz w:val="22"/>
                    <w:szCs w:val="22"/>
                  </w:rPr>
                  <w:t> </w:t>
                </w:r>
                <w:r>
                  <w:rPr>
                    <w:rStyle w:val="normaltextrun"/>
                    <w:rFonts w:ascii="Calibri" w:hAnsi="Calibri" w:cs="Calibri"/>
                    <w:sz w:val="22"/>
                    <w:szCs w:val="22"/>
                  </w:rPr>
                  <w:t>are able to</w:t>
                </w:r>
                <w:r>
                  <w:rPr>
                    <w:rStyle w:val="apple-converted-space"/>
                    <w:rFonts w:ascii="Calibri" w:hAnsi="Calibri" w:cs="Calibri"/>
                    <w:sz w:val="22"/>
                    <w:szCs w:val="22"/>
                  </w:rPr>
                  <w:t> </w:t>
                </w:r>
                <w:r>
                  <w:rPr>
                    <w:rStyle w:val="normaltextrun"/>
                    <w:rFonts w:ascii="Calibri" w:hAnsi="Calibri" w:cs="Calibri"/>
                    <w:sz w:val="22"/>
                    <w:szCs w:val="22"/>
                  </w:rPr>
                  <w:t>regularly show our</w:t>
                </w:r>
                <w:r>
                  <w:rPr>
                    <w:rStyle w:val="apple-converted-space"/>
                    <w:rFonts w:ascii="Calibri" w:hAnsi="Calibri" w:cs="Calibri"/>
                    <w:sz w:val="22"/>
                    <w:szCs w:val="22"/>
                  </w:rPr>
                  <w:t> </w:t>
                </w:r>
                <w:r>
                  <w:rPr>
                    <w:rStyle w:val="normaltextrun"/>
                    <w:rFonts w:ascii="Calibri" w:hAnsi="Calibri" w:cs="Calibri"/>
                    <w:sz w:val="22"/>
                    <w:szCs w:val="22"/>
                  </w:rPr>
                  <w:t>students'</w:t>
                </w:r>
                <w:r>
                  <w:rPr>
                    <w:rStyle w:val="apple-converted-space"/>
                    <w:rFonts w:ascii="Calibri" w:hAnsi="Calibri" w:cs="Calibri"/>
                    <w:sz w:val="22"/>
                    <w:szCs w:val="22"/>
                  </w:rPr>
                  <w:t> </w:t>
                </w:r>
                <w:r>
                  <w:rPr>
                    <w:rStyle w:val="normaltextrun"/>
                    <w:rFonts w:ascii="Calibri" w:hAnsi="Calibri" w:cs="Calibri"/>
                    <w:sz w:val="22"/>
                    <w:szCs w:val="22"/>
                  </w:rPr>
                  <w:t>work to the world and potential students.</w:t>
                </w:r>
                <w:r>
                  <w:rPr>
                    <w:rStyle w:val="eop"/>
                    <w:rFonts w:ascii="Calibri" w:hAnsi="Calibri" w:cs="Calibri"/>
                    <w:sz w:val="22"/>
                    <w:szCs w:val="22"/>
                  </w:rPr>
                  <w:t> </w:t>
                </w:r>
              </w:p>
              <w:p w14:paraId="27290521" w14:textId="77777777" w:rsidR="00AB1DE5" w:rsidRDefault="00AB1DE5" w:rsidP="00B31BF1">
                <w:pPr>
                  <w:rPr>
                    <w:rStyle w:val="PRSCTBL1"/>
                    <w:rFonts w:eastAsiaTheme="minorHAnsi" w:cstheme="minorBidi"/>
                    <w:b w:val="0"/>
                    <w:sz w:val="28"/>
                    <w:szCs w:val="22"/>
                  </w:rPr>
                </w:pPr>
                <w:r w:rsidRPr="00AB1DE5">
                  <w:rPr>
                    <w:rStyle w:val="PRSCTBL1"/>
                    <w:rFonts w:eastAsiaTheme="minorHAnsi" w:cstheme="minorBidi"/>
                    <w:b w:val="0"/>
                    <w:noProof/>
                    <w:sz w:val="28"/>
                    <w:szCs w:val="22"/>
                  </w:rPr>
                  <w:drawing>
                    <wp:inline distT="0" distB="0" distL="0" distR="0" wp14:anchorId="4305A288" wp14:editId="4A39122C">
                      <wp:extent cx="3608439" cy="431562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27049" cy="4337881"/>
                              </a:xfrm>
                              <a:prstGeom prst="rect">
                                <a:avLst/>
                              </a:prstGeom>
                            </pic:spPr>
                          </pic:pic>
                        </a:graphicData>
                      </a:graphic>
                    </wp:inline>
                  </w:drawing>
                </w:r>
                <w:r>
                  <w:rPr>
                    <w:rStyle w:val="PRSCTBL1"/>
                    <w:rFonts w:eastAsiaTheme="minorHAnsi" w:cstheme="minorBidi"/>
                    <w:b w:val="0"/>
                    <w:sz w:val="28"/>
                    <w:szCs w:val="22"/>
                  </w:rPr>
                  <w:t xml:space="preserve"> </w:t>
                </w:r>
                <w:r>
                  <w:rPr>
                    <w:rStyle w:val="PRSCTBL1"/>
                    <w:rFonts w:eastAsiaTheme="minorHAnsi"/>
                    <w:sz w:val="28"/>
                  </w:rPr>
                  <w:t xml:space="preserve">     </w:t>
                </w:r>
                <w:r w:rsidRPr="00AB1DE5">
                  <w:rPr>
                    <w:rStyle w:val="PRSCTBL1"/>
                    <w:rFonts w:eastAsiaTheme="minorHAnsi" w:cstheme="minorBidi"/>
                    <w:b w:val="0"/>
                    <w:noProof/>
                    <w:sz w:val="28"/>
                    <w:szCs w:val="22"/>
                  </w:rPr>
                  <w:drawing>
                    <wp:inline distT="0" distB="0" distL="0" distR="0" wp14:anchorId="0A7B08DD" wp14:editId="2D0FC8D3">
                      <wp:extent cx="2888314" cy="418889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42962" cy="4268146"/>
                              </a:xfrm>
                              <a:prstGeom prst="rect">
                                <a:avLst/>
                              </a:prstGeom>
                            </pic:spPr>
                          </pic:pic>
                        </a:graphicData>
                      </a:graphic>
                    </wp:inline>
                  </w:drawing>
                </w:r>
              </w:p>
              <w:p w14:paraId="6BB685BF" w14:textId="77777777" w:rsidR="00AB1DE5" w:rsidRDefault="00AB1DE5" w:rsidP="00AB1DE5">
                <w:pPr>
                  <w:pStyle w:val="paragraph"/>
                  <w:spacing w:before="0" w:beforeAutospacing="0" w:after="0" w:afterAutospacing="0"/>
                  <w:textAlignment w:val="baseline"/>
                  <w:rPr>
                    <w:rFonts w:ascii="Segoe UI" w:hAnsi="Segoe UI" w:cs="Segoe UI"/>
                    <w:sz w:val="18"/>
                    <w:szCs w:val="18"/>
                  </w:rPr>
                </w:pPr>
                <w:r>
                  <w:rPr>
                    <w:rStyle w:val="PRSCTBL1"/>
                    <w:rFonts w:eastAsiaTheme="minorHAnsi"/>
                    <w:sz w:val="28"/>
                  </w:rPr>
                  <w:t xml:space="preserve">              </w:t>
                </w:r>
                <w:r>
                  <w:rPr>
                    <w:rStyle w:val="normaltextrun"/>
                    <w:rFonts w:ascii="Calibri" w:hAnsi="Calibri" w:cs="Calibri"/>
                    <w:b/>
                    <w:bCs/>
                  </w:rPr>
                  <w:t>Department Website</w:t>
                </w:r>
                <w:r>
                  <w:rPr>
                    <w:rStyle w:val="eop"/>
                    <w:rFonts w:ascii="Calibri" w:hAnsi="Calibri" w:cs="Calibri"/>
                  </w:rPr>
                  <w:t xml:space="preserve">                                                          </w:t>
                </w:r>
                <w:r w:rsidR="00A35AE9">
                  <w:rPr>
                    <w:rStyle w:val="eop"/>
                    <w:rFonts w:ascii="Calibri" w:hAnsi="Calibri" w:cs="Calibri"/>
                  </w:rPr>
                  <w:t xml:space="preserve"> </w:t>
                </w:r>
                <w:r>
                  <w:rPr>
                    <w:rStyle w:val="normaltextrun"/>
                    <w:rFonts w:ascii="Calibri" w:hAnsi="Calibri" w:cs="Calibri"/>
                    <w:b/>
                    <w:bCs/>
                  </w:rPr>
                  <w:t>Instagram</w:t>
                </w:r>
                <w:r>
                  <w:rPr>
                    <w:rStyle w:val="eop"/>
                    <w:rFonts w:ascii="Calibri" w:hAnsi="Calibri" w:cs="Calibri"/>
                  </w:rPr>
                  <w:t> </w:t>
                </w:r>
              </w:p>
              <w:p w14:paraId="5435EA85" w14:textId="77777777" w:rsidR="00AB1DE5" w:rsidRDefault="00AB1DE5" w:rsidP="00AB1DE5"/>
              <w:p w14:paraId="3372CD27" w14:textId="77777777" w:rsidR="00A35AE9" w:rsidRDefault="00A35AE9" w:rsidP="00A35AE9">
                <w:pPr>
                  <w:pStyle w:val="paragraph"/>
                  <w:spacing w:before="0" w:beforeAutospacing="0" w:after="0" w:afterAutospacing="0"/>
                  <w:textAlignment w:val="baseline"/>
                  <w:rPr>
                    <w:rStyle w:val="normaltextrun"/>
                    <w:rFonts w:ascii="Calibri" w:hAnsi="Calibri" w:cs="Calibri"/>
                    <w:b/>
                    <w:bCs/>
                    <w:sz w:val="28"/>
                    <w:szCs w:val="28"/>
                  </w:rPr>
                </w:pPr>
              </w:p>
              <w:p w14:paraId="56352D07" w14:textId="77777777" w:rsidR="00A35AE9" w:rsidRDefault="00A35AE9" w:rsidP="00A35AE9">
                <w:pPr>
                  <w:pStyle w:val="paragraph"/>
                  <w:spacing w:before="0" w:beforeAutospacing="0" w:after="0" w:afterAutospacing="0"/>
                  <w:textAlignment w:val="baseline"/>
                  <w:rPr>
                    <w:rStyle w:val="normaltextrun"/>
                    <w:b/>
                    <w:bCs/>
                    <w:sz w:val="28"/>
                    <w:szCs w:val="28"/>
                  </w:rPr>
                </w:pPr>
              </w:p>
              <w:p w14:paraId="510D59E8" w14:textId="77777777" w:rsidR="00A35AE9" w:rsidRDefault="00A35AE9" w:rsidP="00A35AE9">
                <w:pPr>
                  <w:pStyle w:val="paragraph"/>
                  <w:spacing w:before="0" w:beforeAutospacing="0" w:after="0" w:afterAutospacing="0"/>
                  <w:textAlignment w:val="baseline"/>
                  <w:rPr>
                    <w:rStyle w:val="normaltextrun"/>
                    <w:b/>
                    <w:bCs/>
                    <w:sz w:val="28"/>
                    <w:szCs w:val="28"/>
                  </w:rPr>
                </w:pPr>
              </w:p>
              <w:p w14:paraId="083EF67F" w14:textId="77777777" w:rsidR="00A35AE9" w:rsidRDefault="00A35AE9" w:rsidP="00A35AE9">
                <w:pPr>
                  <w:pStyle w:val="paragraph"/>
                  <w:spacing w:before="0" w:beforeAutospacing="0" w:after="0" w:afterAutospacing="0"/>
                  <w:textAlignment w:val="baseline"/>
                  <w:rPr>
                    <w:rStyle w:val="normaltextrun"/>
                    <w:b/>
                    <w:bCs/>
                    <w:sz w:val="28"/>
                    <w:szCs w:val="28"/>
                  </w:rPr>
                </w:pPr>
              </w:p>
              <w:p w14:paraId="7283181C" w14:textId="77777777" w:rsidR="00A35AE9" w:rsidRDefault="00A35AE9" w:rsidP="00A35AE9">
                <w:pPr>
                  <w:pStyle w:val="paragraph"/>
                  <w:spacing w:before="0" w:beforeAutospacing="0" w:after="0" w:afterAutospacing="0"/>
                  <w:textAlignment w:val="baseline"/>
                  <w:rPr>
                    <w:rStyle w:val="normaltextrun"/>
                    <w:b/>
                    <w:bCs/>
                    <w:sz w:val="28"/>
                    <w:szCs w:val="28"/>
                  </w:rPr>
                </w:pPr>
              </w:p>
              <w:p w14:paraId="2A40F04C" w14:textId="77777777" w:rsidR="00A35AE9" w:rsidRDefault="00A35AE9" w:rsidP="00A35AE9">
                <w:pPr>
                  <w:pStyle w:val="paragraph"/>
                  <w:spacing w:before="0" w:beforeAutospacing="0" w:after="0" w:afterAutospacing="0"/>
                  <w:textAlignment w:val="baseline"/>
                  <w:rPr>
                    <w:rStyle w:val="normaltextrun"/>
                    <w:b/>
                    <w:bCs/>
                    <w:sz w:val="28"/>
                    <w:szCs w:val="28"/>
                  </w:rPr>
                </w:pPr>
              </w:p>
              <w:p w14:paraId="184F4C7C"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lastRenderedPageBreak/>
                  <w:t>INCOMING COMMUNICATION</w:t>
                </w:r>
                <w:r>
                  <w:rPr>
                    <w:rStyle w:val="eop"/>
                    <w:rFonts w:ascii="Calibri" w:hAnsi="Calibri" w:cs="Calibri"/>
                    <w:sz w:val="28"/>
                    <w:szCs w:val="28"/>
                  </w:rPr>
                  <w:t> </w:t>
                </w:r>
              </w:p>
              <w:p w14:paraId="3535DF5B"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6EC66346"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Student Survey – October 2021</w:t>
                </w:r>
                <w:r>
                  <w:rPr>
                    <w:rStyle w:val="eop"/>
                    <w:rFonts w:ascii="Calibri" w:hAnsi="Calibri" w:cs="Calibri"/>
                    <w:sz w:val="28"/>
                    <w:szCs w:val="28"/>
                  </w:rPr>
                  <w:t> </w:t>
                </w:r>
              </w:p>
              <w:p w14:paraId="4BDB5DA1" w14:textId="65C41EB4" w:rsidR="004C2038" w:rsidRDefault="00A35AE9" w:rsidP="00A35AE9">
                <w:pPr>
                  <w:pStyle w:val="paragraph"/>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This is the</w:t>
                </w:r>
                <w:r>
                  <w:rPr>
                    <w:rStyle w:val="apple-converted-space"/>
                    <w:rFonts w:ascii="Calibri" w:hAnsi="Calibri" w:cs="Calibri"/>
                    <w:sz w:val="22"/>
                    <w:szCs w:val="22"/>
                  </w:rPr>
                  <w:t> </w:t>
                </w:r>
                <w:r>
                  <w:rPr>
                    <w:rStyle w:val="normaltextrun"/>
                    <w:rFonts w:ascii="Calibri" w:hAnsi="Calibri" w:cs="Calibri"/>
                    <w:sz w:val="22"/>
                    <w:szCs w:val="22"/>
                  </w:rPr>
                  <w:t>survey that</w:t>
                </w:r>
                <w:r>
                  <w:rPr>
                    <w:rStyle w:val="apple-converted-space"/>
                    <w:rFonts w:ascii="Calibri" w:hAnsi="Calibri" w:cs="Calibri"/>
                    <w:sz w:val="22"/>
                    <w:szCs w:val="22"/>
                  </w:rPr>
                  <w:t> </w:t>
                </w:r>
                <w:r>
                  <w:rPr>
                    <w:rStyle w:val="normaltextrun"/>
                    <w:rFonts w:ascii="Calibri" w:hAnsi="Calibri" w:cs="Calibri"/>
                    <w:sz w:val="22"/>
                    <w:szCs w:val="22"/>
                  </w:rPr>
                  <w:t>was sent</w:t>
                </w:r>
                <w:r>
                  <w:rPr>
                    <w:rStyle w:val="apple-converted-space"/>
                    <w:rFonts w:ascii="Calibri" w:hAnsi="Calibri" w:cs="Calibri"/>
                    <w:sz w:val="22"/>
                    <w:szCs w:val="22"/>
                  </w:rPr>
                  <w:t> </w:t>
                </w:r>
                <w:r>
                  <w:rPr>
                    <w:rStyle w:val="normaltextrun"/>
                    <w:rFonts w:ascii="Calibri" w:hAnsi="Calibri" w:cs="Calibri"/>
                    <w:sz w:val="22"/>
                    <w:szCs w:val="22"/>
                  </w:rPr>
                  <w:t>through</w:t>
                </w:r>
                <w:r>
                  <w:rPr>
                    <w:rStyle w:val="apple-converted-space"/>
                    <w:rFonts w:ascii="Calibri" w:hAnsi="Calibri" w:cs="Calibri"/>
                    <w:sz w:val="22"/>
                    <w:szCs w:val="22"/>
                  </w:rPr>
                  <w:t> </w:t>
                </w:r>
                <w:r>
                  <w:rPr>
                    <w:rStyle w:val="normaltextrun"/>
                    <w:rFonts w:ascii="Calibri" w:hAnsi="Calibri" w:cs="Calibri"/>
                    <w:sz w:val="22"/>
                    <w:szCs w:val="22"/>
                  </w:rPr>
                  <w:t>email</w:t>
                </w:r>
                <w:r>
                  <w:rPr>
                    <w:rStyle w:val="apple-converted-space"/>
                    <w:rFonts w:ascii="Calibri" w:hAnsi="Calibri" w:cs="Calibri"/>
                    <w:sz w:val="22"/>
                    <w:szCs w:val="22"/>
                  </w:rPr>
                  <w:t> </w:t>
                </w:r>
                <w:r>
                  <w:rPr>
                    <w:rStyle w:val="normaltextrun"/>
                    <w:rFonts w:ascii="Calibri" w:hAnsi="Calibri" w:cs="Calibri"/>
                    <w:sz w:val="22"/>
                    <w:szCs w:val="22"/>
                  </w:rPr>
                  <w:t>through</w:t>
                </w:r>
                <w:r>
                  <w:rPr>
                    <w:rStyle w:val="apple-converted-space"/>
                    <w:rFonts w:ascii="Calibri" w:hAnsi="Calibri" w:cs="Calibri"/>
                    <w:sz w:val="22"/>
                    <w:szCs w:val="22"/>
                  </w:rPr>
                  <w:t> </w:t>
                </w:r>
                <w:r>
                  <w:rPr>
                    <w:rStyle w:val="normaltextrun"/>
                    <w:rFonts w:ascii="Calibri" w:hAnsi="Calibri" w:cs="Calibri"/>
                    <w:sz w:val="22"/>
                    <w:szCs w:val="22"/>
                  </w:rPr>
                  <w:t>Survey</w:t>
                </w:r>
                <w:r>
                  <w:rPr>
                    <w:rStyle w:val="apple-converted-space"/>
                    <w:rFonts w:ascii="Calibri" w:hAnsi="Calibri" w:cs="Calibri"/>
                    <w:sz w:val="22"/>
                    <w:szCs w:val="22"/>
                  </w:rPr>
                  <w:t> </w:t>
                </w:r>
                <w:r>
                  <w:rPr>
                    <w:rStyle w:val="normaltextrun"/>
                    <w:rFonts w:ascii="Calibri" w:hAnsi="Calibri" w:cs="Calibri"/>
                    <w:sz w:val="22"/>
                    <w:szCs w:val="22"/>
                  </w:rPr>
                  <w:t>Monkey</w:t>
                </w:r>
                <w:r>
                  <w:rPr>
                    <w:rStyle w:val="apple-converted-space"/>
                    <w:rFonts w:ascii="Calibri" w:hAnsi="Calibri" w:cs="Calibri"/>
                    <w:sz w:val="22"/>
                    <w:szCs w:val="22"/>
                  </w:rPr>
                  <w:t> </w:t>
                </w:r>
                <w:r>
                  <w:rPr>
                    <w:rStyle w:val="normaltextrun"/>
                    <w:rFonts w:ascii="Calibri" w:hAnsi="Calibri" w:cs="Calibri"/>
                    <w:sz w:val="22"/>
                    <w:szCs w:val="22"/>
                  </w:rPr>
                  <w:t>to graduates and students with a semester left to</w:t>
                </w:r>
                <w:r>
                  <w:rPr>
                    <w:rStyle w:val="apple-converted-space"/>
                    <w:rFonts w:ascii="Calibri" w:hAnsi="Calibri" w:cs="Calibri"/>
                    <w:sz w:val="22"/>
                    <w:szCs w:val="22"/>
                  </w:rPr>
                  <w:t> </w:t>
                </w:r>
                <w:r>
                  <w:rPr>
                    <w:rStyle w:val="normaltextrun"/>
                    <w:rFonts w:ascii="Calibri" w:hAnsi="Calibri" w:cs="Calibri"/>
                    <w:sz w:val="22"/>
                    <w:szCs w:val="22"/>
                  </w:rPr>
                  <w:t>graduate from</w:t>
                </w:r>
                <w:r>
                  <w:rPr>
                    <w:rStyle w:val="apple-converted-space"/>
                    <w:rFonts w:ascii="Calibri" w:hAnsi="Calibri" w:cs="Calibri"/>
                    <w:sz w:val="22"/>
                    <w:szCs w:val="22"/>
                  </w:rPr>
                  <w:t> </w:t>
                </w:r>
                <w:r>
                  <w:rPr>
                    <w:rStyle w:val="normaltextrun"/>
                    <w:rFonts w:ascii="Calibri" w:hAnsi="Calibri" w:cs="Calibri"/>
                    <w:sz w:val="22"/>
                    <w:szCs w:val="22"/>
                  </w:rPr>
                  <w:t xml:space="preserve">the Collin </w:t>
                </w:r>
                <w:r w:rsidR="00A13003">
                  <w:rPr>
                    <w:rStyle w:val="normaltextrun"/>
                    <w:rFonts w:ascii="Calibri" w:hAnsi="Calibri" w:cs="Calibri"/>
                    <w:sz w:val="22"/>
                    <w:szCs w:val="22"/>
                  </w:rPr>
                  <w:t xml:space="preserve">College </w:t>
                </w:r>
                <w:r>
                  <w:rPr>
                    <w:rStyle w:val="normaltextrun"/>
                    <w:rFonts w:ascii="Calibri" w:hAnsi="Calibri" w:cs="Calibri"/>
                    <w:sz w:val="22"/>
                    <w:szCs w:val="22"/>
                  </w:rPr>
                  <w:t>Photography Program. </w:t>
                </w:r>
              </w:p>
              <w:p w14:paraId="39A3C43A" w14:textId="77777777" w:rsidR="004C2038" w:rsidRDefault="004C2038" w:rsidP="00A35AE9">
                <w:pPr>
                  <w:pStyle w:val="paragraph"/>
                  <w:spacing w:before="0" w:beforeAutospacing="0" w:after="0" w:afterAutospacing="0"/>
                  <w:textAlignment w:val="baseline"/>
                  <w:rPr>
                    <w:rStyle w:val="normaltextrun"/>
                    <w:rFonts w:ascii="Calibri" w:hAnsi="Calibri" w:cs="Calibri"/>
                    <w:sz w:val="22"/>
                    <w:szCs w:val="22"/>
                  </w:rPr>
                </w:pPr>
              </w:p>
              <w:p w14:paraId="5AABBDA2" w14:textId="0503F15D"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The information below was collected for Collin’s </w:t>
                </w:r>
                <w:r w:rsidR="00A13003">
                  <w:rPr>
                    <w:rStyle w:val="normaltextrun"/>
                    <w:rFonts w:ascii="Calibri" w:hAnsi="Calibri" w:cs="Calibri"/>
                    <w:sz w:val="22"/>
                    <w:szCs w:val="22"/>
                  </w:rPr>
                  <w:t>Commercial Photography</w:t>
                </w:r>
                <w:r>
                  <w:rPr>
                    <w:rStyle w:val="normaltextrun"/>
                    <w:rFonts w:ascii="Calibri" w:hAnsi="Calibri" w:cs="Calibri"/>
                    <w:sz w:val="22"/>
                    <w:szCs w:val="22"/>
                  </w:rPr>
                  <w:t xml:space="preserve"> </w:t>
                </w:r>
                <w:r w:rsidR="00A13003">
                  <w:rPr>
                    <w:rStyle w:val="normaltextrun"/>
                    <w:rFonts w:ascii="Calibri" w:hAnsi="Calibri" w:cs="Calibri"/>
                    <w:sz w:val="22"/>
                    <w:szCs w:val="22"/>
                  </w:rPr>
                  <w:t xml:space="preserve">Program </w:t>
                </w:r>
                <w:r>
                  <w:rPr>
                    <w:rStyle w:val="normaltextrun"/>
                    <w:rFonts w:ascii="Calibri" w:hAnsi="Calibri" w:cs="Calibri"/>
                    <w:sz w:val="22"/>
                    <w:szCs w:val="22"/>
                  </w:rPr>
                  <w:t>to be used as a departmental record.</w:t>
                </w:r>
                <w:r>
                  <w:rPr>
                    <w:rStyle w:val="eop"/>
                    <w:rFonts w:ascii="Calibri" w:hAnsi="Calibri" w:cs="Calibri"/>
                    <w:sz w:val="22"/>
                    <w:szCs w:val="22"/>
                  </w:rPr>
                  <w:t> </w:t>
                </w:r>
              </w:p>
              <w:p w14:paraId="0996E485"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CC96EAC"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p>
              <w:p w14:paraId="56A7AAB4"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8"/>
                    <w:szCs w:val="28"/>
                  </w:rPr>
                  <w:t>Q1: Rate the overall facilities at Collin College for the</w:t>
                </w:r>
                <w:r>
                  <w:rPr>
                    <w:rStyle w:val="apple-converted-space"/>
                    <w:rFonts w:ascii="Calibri" w:hAnsi="Calibri" w:cs="Calibri"/>
                    <w:color w:val="000000"/>
                    <w:sz w:val="28"/>
                    <w:szCs w:val="28"/>
                  </w:rPr>
                  <w:t> </w:t>
                </w:r>
                <w:r>
                  <w:rPr>
                    <w:rStyle w:val="normaltextrun"/>
                    <w:rFonts w:ascii="Calibri" w:hAnsi="Calibri" w:cs="Calibri"/>
                    <w:color w:val="000000"/>
                    <w:sz w:val="28"/>
                    <w:szCs w:val="28"/>
                  </w:rPr>
                  <w:t>Photography</w:t>
                </w:r>
                <w:r>
                  <w:rPr>
                    <w:rStyle w:val="apple-converted-space"/>
                    <w:rFonts w:ascii="Calibri" w:hAnsi="Calibri" w:cs="Calibri"/>
                    <w:color w:val="000000"/>
                    <w:sz w:val="28"/>
                    <w:szCs w:val="28"/>
                  </w:rPr>
                  <w:t> </w:t>
                </w:r>
                <w:r>
                  <w:rPr>
                    <w:rStyle w:val="normaltextrun"/>
                    <w:rFonts w:ascii="Calibri" w:hAnsi="Calibri" w:cs="Calibri"/>
                    <w:color w:val="000000"/>
                    <w:sz w:val="28"/>
                    <w:szCs w:val="28"/>
                  </w:rPr>
                  <w:t>Program</w:t>
                </w:r>
                <w:r>
                  <w:rPr>
                    <w:rStyle w:val="eop"/>
                    <w:rFonts w:ascii="Calibri" w:hAnsi="Calibri" w:cs="Calibri"/>
                    <w:color w:val="000000"/>
                    <w:sz w:val="28"/>
                    <w:szCs w:val="28"/>
                  </w:rPr>
                  <w:t> </w:t>
                </w:r>
              </w:p>
              <w:p w14:paraId="794C9CB8"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"/var/folders/n5/4tyjw3p50lz_chmq3mnr2d_00000gn/T/com.microsoft.Word/WebArchiveCopyPasteTempFiles/vvHypcvXzZfvnxl9957771KlSpFk1MAAAAA2DXWL1++fHXqetHMmTNXrlmzZvbUqVNrrl279rDUbS+mBsLPdiQQhnYoGMaLC4nNUu9WT9vq62ppNwEAAAAAu8CcYO39Bnc2DG5l9v86hEfKjfSZWgAAAABJRU5ErkJggg==" \* MERGEFORMATINET </w:instrText>
                </w:r>
                <w:r>
                  <w:rPr>
                    <w:rFonts w:ascii="Segoe UI" w:hAnsi="Segoe UI" w:cs="Segoe UI"/>
                    <w:sz w:val="18"/>
                    <w:szCs w:val="18"/>
                  </w:rPr>
                  <w:fldChar w:fldCharType="end"/>
                </w:r>
              </w:p>
              <w:p w14:paraId="0B253D2D"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r>
                  <w:rPr>
                    <w:rFonts w:ascii="Segoe UI" w:hAnsi="Segoe UI" w:cs="Segoe UI"/>
                    <w:noProof/>
                    <w:sz w:val="18"/>
                    <w:szCs w:val="18"/>
                  </w:rPr>
                  <w:drawing>
                    <wp:inline distT="0" distB="0" distL="0" distR="0" wp14:anchorId="51980584" wp14:editId="50188200">
                      <wp:extent cx="4208206" cy="2653310"/>
                      <wp:effectExtent l="0" t="0" r="0" b="1270"/>
                      <wp:docPr id="40" name="Picture 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ar char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318640" cy="2722939"/>
                              </a:xfrm>
                              <a:prstGeom prst="rect">
                                <a:avLst/>
                              </a:prstGeom>
                            </pic:spPr>
                          </pic:pic>
                        </a:graphicData>
                      </a:graphic>
                    </wp:inline>
                  </w:drawing>
                </w:r>
              </w:p>
              <w:p w14:paraId="2EA8A46A"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6B851C6"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Pr>
                  <w:t> </w:t>
                </w:r>
              </w:p>
              <w:p w14:paraId="3825D58C" w14:textId="77777777" w:rsidR="00A35AE9" w:rsidRDefault="00A35AE9" w:rsidP="00A35AE9">
                <w:pPr>
                  <w:pStyle w:val="paragraph"/>
                  <w:spacing w:before="0" w:beforeAutospacing="0" w:after="0" w:afterAutospacing="0"/>
                  <w:textAlignment w:val="baseline"/>
                  <w:rPr>
                    <w:rStyle w:val="normaltextrun"/>
                    <w:rFonts w:ascii="Calibri" w:hAnsi="Calibri" w:cs="Calibri"/>
                    <w:sz w:val="27"/>
                    <w:szCs w:val="27"/>
                  </w:rPr>
                </w:pPr>
              </w:p>
              <w:p w14:paraId="1E7E33AD" w14:textId="77777777" w:rsidR="00A35AE9" w:rsidRDefault="00A35AE9" w:rsidP="00A35AE9">
                <w:pPr>
                  <w:pStyle w:val="paragraph"/>
                  <w:spacing w:before="0" w:beforeAutospacing="0" w:after="0" w:afterAutospacing="0"/>
                  <w:textAlignment w:val="baseline"/>
                  <w:rPr>
                    <w:rStyle w:val="normaltextrun"/>
                    <w:sz w:val="27"/>
                    <w:szCs w:val="27"/>
                  </w:rPr>
                </w:pPr>
              </w:p>
              <w:p w14:paraId="6A914930" w14:textId="77777777" w:rsidR="00A35AE9" w:rsidRDefault="00A35AE9" w:rsidP="00A35AE9">
                <w:pPr>
                  <w:pStyle w:val="paragraph"/>
                  <w:spacing w:before="0" w:beforeAutospacing="0" w:after="0" w:afterAutospacing="0"/>
                  <w:textAlignment w:val="baseline"/>
                  <w:rPr>
                    <w:rStyle w:val="normaltextrun"/>
                    <w:sz w:val="27"/>
                    <w:szCs w:val="27"/>
                  </w:rPr>
                </w:pPr>
              </w:p>
              <w:p w14:paraId="62B1B25E" w14:textId="77777777" w:rsidR="00A35AE9" w:rsidRDefault="00A35AE9" w:rsidP="00A35AE9">
                <w:pPr>
                  <w:pStyle w:val="paragraph"/>
                  <w:spacing w:before="0" w:beforeAutospacing="0" w:after="0" w:afterAutospacing="0"/>
                  <w:textAlignment w:val="baseline"/>
                  <w:rPr>
                    <w:rStyle w:val="normaltextrun"/>
                    <w:sz w:val="27"/>
                    <w:szCs w:val="27"/>
                  </w:rPr>
                </w:pPr>
              </w:p>
              <w:p w14:paraId="5614AA9F" w14:textId="77777777" w:rsidR="00A35AE9" w:rsidRDefault="00A35AE9" w:rsidP="00A35AE9">
                <w:pPr>
                  <w:pStyle w:val="paragraph"/>
                  <w:spacing w:before="0" w:beforeAutospacing="0" w:after="0" w:afterAutospacing="0"/>
                  <w:textAlignment w:val="baseline"/>
                  <w:rPr>
                    <w:rStyle w:val="normaltextrun"/>
                    <w:sz w:val="27"/>
                    <w:szCs w:val="27"/>
                  </w:rPr>
                </w:pPr>
              </w:p>
              <w:p w14:paraId="71E273DE"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7"/>
                    <w:szCs w:val="27"/>
                  </w:rPr>
                  <w:lastRenderedPageBreak/>
                  <w:t>Q2: Rate the photography studio and equipment available at Collin</w:t>
                </w:r>
                <w:r>
                  <w:rPr>
                    <w:rStyle w:val="eop"/>
                    <w:rFonts w:ascii="Calibri" w:hAnsi="Calibri" w:cs="Calibri"/>
                    <w:sz w:val="27"/>
                    <w:szCs w:val="27"/>
                  </w:rPr>
                  <w:t> </w:t>
                </w:r>
              </w:p>
              <w:p w14:paraId="17841140"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"/var/folders/n5/4tyjw3p50lz_chmq3mnr2d_00000gn/T/com.microsoft.Word/WebArchiveCopyPasteTempFiles/hAAAAABJRU5ErkJggg=="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57402D2A" wp14:editId="54118510">
                      <wp:extent cx="4267200" cy="2640798"/>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34322" cy="2682337"/>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409672A2"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7"/>
                    <w:szCs w:val="27"/>
                  </w:rPr>
                  <w:t> </w:t>
                </w:r>
              </w:p>
              <w:p w14:paraId="66B87509"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7"/>
                    <w:szCs w:val="27"/>
                  </w:rPr>
                  <w:t>Q3: Please Rate the Professors and Staff in the Collin College Photography Program</w:t>
                </w:r>
                <w:r>
                  <w:rPr>
                    <w:rStyle w:val="eop"/>
                    <w:rFonts w:ascii="Calibri" w:hAnsi="Calibri" w:cs="Calibri"/>
                    <w:sz w:val="27"/>
                    <w:szCs w:val="27"/>
                  </w:rPr>
                  <w:t> </w:t>
                </w:r>
              </w:p>
              <w:p w14:paraId="4D6EBF59"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"/var/folders/n5/4tyjw3p50lz_chmq3mnr2d_00000gn/T/com.microsoft.Word/WebArchiveCopyPasteTempFiles/ppOfGR2iqxgAAAABJRU5ErkJggg=="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3F2AAABA" wp14:editId="62E47B55">
                      <wp:extent cx="4267200" cy="28280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68755" cy="2895360"/>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2CAF9472"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8"/>
                    <w:szCs w:val="28"/>
                  </w:rPr>
                  <w:lastRenderedPageBreak/>
                  <w:t>Q4: Are or</w:t>
                </w:r>
                <w:r>
                  <w:rPr>
                    <w:rStyle w:val="apple-converted-space"/>
                    <w:rFonts w:ascii="Calibri" w:hAnsi="Calibri" w:cs="Calibri"/>
                    <w:sz w:val="28"/>
                    <w:szCs w:val="28"/>
                  </w:rPr>
                  <w:t> </w:t>
                </w:r>
                <w:r>
                  <w:rPr>
                    <w:rStyle w:val="normaltextrun"/>
                    <w:rFonts w:ascii="Calibri" w:hAnsi="Calibri" w:cs="Calibri"/>
                    <w:sz w:val="28"/>
                    <w:szCs w:val="28"/>
                  </w:rPr>
                  <w:t>were</w:t>
                </w:r>
                <w:r>
                  <w:rPr>
                    <w:rStyle w:val="apple-converted-space"/>
                    <w:rFonts w:ascii="Calibri" w:hAnsi="Calibri" w:cs="Calibri"/>
                    <w:sz w:val="28"/>
                    <w:szCs w:val="28"/>
                  </w:rPr>
                  <w:t> </w:t>
                </w:r>
                <w:r>
                  <w:rPr>
                    <w:rStyle w:val="normaltextrun"/>
                    <w:rFonts w:ascii="Calibri" w:hAnsi="Calibri" w:cs="Calibri"/>
                    <w:sz w:val="28"/>
                    <w:szCs w:val="28"/>
                  </w:rPr>
                  <w:t>you satisfied with the variety of classes that Collin offers in their</w:t>
                </w:r>
                <w:r>
                  <w:rPr>
                    <w:rStyle w:val="apple-converted-space"/>
                    <w:rFonts w:ascii="Calibri" w:hAnsi="Calibri" w:cs="Calibri"/>
                    <w:sz w:val="28"/>
                    <w:szCs w:val="28"/>
                  </w:rPr>
                  <w:t> </w:t>
                </w:r>
                <w:r>
                  <w:rPr>
                    <w:rStyle w:val="normaltextrun"/>
                    <w:rFonts w:ascii="Calibri" w:hAnsi="Calibri" w:cs="Calibri"/>
                    <w:sz w:val="28"/>
                    <w:szCs w:val="28"/>
                  </w:rPr>
                  <w:t>Photography</w:t>
                </w:r>
                <w:r>
                  <w:rPr>
                    <w:rStyle w:val="apple-converted-space"/>
                    <w:rFonts w:ascii="Calibri" w:hAnsi="Calibri" w:cs="Calibri"/>
                    <w:sz w:val="28"/>
                    <w:szCs w:val="28"/>
                  </w:rPr>
                  <w:t> </w:t>
                </w:r>
                <w:r>
                  <w:rPr>
                    <w:rStyle w:val="normaltextrun"/>
                    <w:rFonts w:ascii="Calibri" w:hAnsi="Calibri" w:cs="Calibri"/>
                    <w:sz w:val="28"/>
                    <w:szCs w:val="28"/>
                  </w:rPr>
                  <w:t>Program?</w:t>
                </w:r>
                <w:r>
                  <w:rPr>
                    <w:rStyle w:val="eop"/>
                    <w:rFonts w:ascii="Calibri" w:hAnsi="Calibri" w:cs="Calibri"/>
                    <w:sz w:val="28"/>
                    <w:szCs w:val="28"/>
                  </w:rPr>
                  <w:t> </w:t>
                </w:r>
              </w:p>
              <w:p w14:paraId="66DEAE75"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"/var/folders/n5/4tyjw3p50lz_chmq3mnr2d_00000gn/T/com.microsoft.Word/WebArchiveCopyPasteTempFiles/wfmoFj3jmbKfwAAAABJRU5ErkJggg=="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725C5CF1" wp14:editId="5C668D6C">
                      <wp:extent cx="4273791" cy="2644877"/>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08169" cy="2666152"/>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07D79E91"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75EACEE7"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8"/>
                    <w:szCs w:val="28"/>
                  </w:rPr>
                  <w:t>Q5: Do you consider Collin's Photography Program to be</w:t>
                </w:r>
                <w:r>
                  <w:rPr>
                    <w:rStyle w:val="apple-converted-space"/>
                    <w:rFonts w:ascii="Calibri" w:hAnsi="Calibri" w:cs="Calibri"/>
                    <w:sz w:val="28"/>
                    <w:szCs w:val="28"/>
                  </w:rPr>
                  <w:t> </w:t>
                </w:r>
                <w:r>
                  <w:rPr>
                    <w:rStyle w:val="normaltextrun"/>
                    <w:rFonts w:ascii="Calibri" w:hAnsi="Calibri" w:cs="Calibri"/>
                    <w:sz w:val="28"/>
                    <w:szCs w:val="28"/>
                  </w:rPr>
                  <w:t>a good</w:t>
                </w:r>
                <w:r>
                  <w:rPr>
                    <w:rStyle w:val="apple-converted-space"/>
                    <w:rFonts w:ascii="Calibri" w:hAnsi="Calibri" w:cs="Calibri"/>
                    <w:sz w:val="28"/>
                    <w:szCs w:val="28"/>
                  </w:rPr>
                  <w:t> </w:t>
                </w:r>
                <w:r>
                  <w:rPr>
                    <w:rStyle w:val="normaltextrun"/>
                    <w:rFonts w:ascii="Calibri" w:hAnsi="Calibri" w:cs="Calibri"/>
                    <w:sz w:val="28"/>
                    <w:szCs w:val="28"/>
                  </w:rPr>
                  <w:t>value</w:t>
                </w:r>
                <w:r>
                  <w:rPr>
                    <w:rStyle w:val="apple-converted-space"/>
                    <w:rFonts w:ascii="Calibri" w:hAnsi="Calibri" w:cs="Calibri"/>
                    <w:sz w:val="28"/>
                    <w:szCs w:val="28"/>
                  </w:rPr>
                  <w:t> </w:t>
                </w:r>
                <w:r>
                  <w:rPr>
                    <w:rStyle w:val="normaltextrun"/>
                    <w:rFonts w:ascii="Calibri" w:hAnsi="Calibri" w:cs="Calibri"/>
                    <w:sz w:val="28"/>
                    <w:szCs w:val="28"/>
                  </w:rPr>
                  <w:t>for your money?</w:t>
                </w:r>
                <w:r>
                  <w:rPr>
                    <w:rStyle w:val="eop"/>
                    <w:rFonts w:ascii="Calibri" w:hAnsi="Calibri" w:cs="Calibri"/>
                    <w:sz w:val="28"/>
                    <w:szCs w:val="28"/>
                  </w:rPr>
                  <w:t> </w:t>
                </w:r>
              </w:p>
              <w:p w14:paraId="4C1076E4"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"/var/folders/n5/4tyjw3p50lz_chmq3mnr2d_00000gn/T/com.microsoft.Word/WebArchiveCopyPasteTempFiles/AUixd7l9SLsKAAAAAElFTkSuQmCC"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654C5C72" wp14:editId="3D83770D">
                      <wp:extent cx="4273550" cy="264472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97181" cy="2721237"/>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2EADF626"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62C8EA2B"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lastRenderedPageBreak/>
                  <w:t> </w:t>
                </w:r>
              </w:p>
              <w:p w14:paraId="50CC4FB5"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8"/>
                    <w:szCs w:val="28"/>
                  </w:rPr>
                  <w:t>Q6: Would you recommend Collin's Photography Program to anyone interested in photography?</w:t>
                </w:r>
                <w:r>
                  <w:rPr>
                    <w:rStyle w:val="eop"/>
                    <w:rFonts w:ascii="Calibri" w:hAnsi="Calibri" w:cs="Calibri"/>
                    <w:sz w:val="28"/>
                    <w:szCs w:val="28"/>
                  </w:rPr>
                  <w:t> </w:t>
                </w:r>
              </w:p>
              <w:p w14:paraId="491AB5A9"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"/var/folders/n5/4tyjw3p50lz_chmq3mnr2d_00000gn/T/com.microsoft.Word/WebArchiveCopyPasteTempFiles/+quWwNYcAAAAASUVORK5CYII="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777B0E4D" wp14:editId="46E0A558">
                      <wp:extent cx="4250690" cy="2630583"/>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58295" cy="2697175"/>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20B7E53F"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49E254FD"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8"/>
                    <w:szCs w:val="28"/>
                  </w:rPr>
                  <w:t>Q7: Is the Collin's Photography Program preparing students to enter the field of photography?</w:t>
                </w:r>
                <w:r>
                  <w:rPr>
                    <w:rStyle w:val="eop"/>
                    <w:rFonts w:ascii="Calibri" w:hAnsi="Calibri" w:cs="Calibri"/>
                    <w:sz w:val="28"/>
                    <w:szCs w:val="28"/>
                  </w:rPr>
                  <w:t> </w:t>
                </w:r>
              </w:p>
              <w:p w14:paraId="0AE3431B"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"/var/folders/n5/4tyjw3p50lz_chmq3mnr2d_00000gn/T/com.microsoft.Word/WebArchiveCopyPasteTempFiles/gzYbBq0T+HwSX5rQowkTzAAAAAElFTkSuQmCC"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33340719" wp14:editId="6E0113A9">
                      <wp:extent cx="4251154" cy="2630866"/>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36855" cy="2683903"/>
                              </a:xfrm>
                              <a:prstGeom prst="rect">
                                <a:avLst/>
                              </a:prstGeom>
                              <a:noFill/>
                              <a:ln>
                                <a:noFill/>
                              </a:ln>
                            </pic:spPr>
                          </pic:pic>
                        </a:graphicData>
                      </a:graphic>
                    </wp:inline>
                  </w:drawing>
                </w:r>
                <w:r>
                  <w:rPr>
                    <w:rFonts w:ascii="Segoe UI" w:hAnsi="Segoe UI" w:cs="Segoe UI"/>
                    <w:sz w:val="18"/>
                    <w:szCs w:val="18"/>
                  </w:rPr>
                  <w:fldChar w:fldCharType="end"/>
                </w:r>
                <w:r>
                  <w:rPr>
                    <w:rStyle w:val="eop"/>
                    <w:rFonts w:ascii="Calibri" w:hAnsi="Calibri" w:cs="Calibri"/>
                  </w:rPr>
                  <w:t> </w:t>
                </w:r>
              </w:p>
              <w:p w14:paraId="4B922A71"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7"/>
                    <w:szCs w:val="27"/>
                  </w:rPr>
                  <w:lastRenderedPageBreak/>
                  <w:t> </w:t>
                </w:r>
              </w:p>
              <w:p w14:paraId="4172FD67" w14:textId="77777777" w:rsidR="00A35AE9" w:rsidRDefault="00A35AE9" w:rsidP="00A35AE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7"/>
                    <w:szCs w:val="27"/>
                  </w:rPr>
                  <w:t> </w:t>
                </w:r>
              </w:p>
              <w:p w14:paraId="737035C7" w14:textId="77777777" w:rsidR="00A35AE9" w:rsidRDefault="00A35AE9" w:rsidP="00AB1DE5"/>
              <w:p w14:paraId="32CBF992" w14:textId="77777777" w:rsidR="00B31BF1" w:rsidRDefault="00B31BF1" w:rsidP="00B31BF1">
                <w:pPr>
                  <w:rPr>
                    <w:rStyle w:val="PRSCTBL1"/>
                    <w:rFonts w:eastAsiaTheme="minorHAnsi" w:cstheme="minorBidi"/>
                    <w:b w:val="0"/>
                    <w:sz w:val="28"/>
                    <w:szCs w:val="22"/>
                  </w:rPr>
                </w:pPr>
              </w:p>
            </w:tc>
          </w:sdtContent>
        </w:sdt>
      </w:tr>
    </w:tbl>
    <w:p w14:paraId="5E0D604A" w14:textId="77777777" w:rsidR="00AA65EE" w:rsidRPr="00AA65EE" w:rsidRDefault="00AA65EE" w:rsidP="00AA65EE">
      <w:pPr>
        <w:ind w:left="90" w:hanging="360"/>
        <w:rPr>
          <w:rFonts w:ascii="Calibri" w:eastAsia="MS Mincho" w:hAnsi="Calibri"/>
        </w:rPr>
      </w:pPr>
    </w:p>
    <w:p w14:paraId="4233D8D0" w14:textId="77777777" w:rsidR="009B11EE" w:rsidRDefault="009B11EE" w:rsidP="00AA65EE">
      <w:pPr>
        <w:spacing w:before="120" w:after="120"/>
        <w:rPr>
          <w:rFonts w:ascii="Calibri" w:eastAsia="MS Mincho" w:hAnsi="Calibri"/>
          <w:b/>
        </w:rPr>
      </w:pPr>
    </w:p>
    <w:p w14:paraId="5A118CE9" w14:textId="77777777" w:rsidR="006570EA" w:rsidRDefault="006570EA" w:rsidP="00AA65EE">
      <w:pPr>
        <w:spacing w:before="120" w:after="120"/>
        <w:rPr>
          <w:rFonts w:ascii="Calibri" w:eastAsia="MS Mincho" w:hAnsi="Calibri"/>
          <w:b/>
        </w:rPr>
      </w:pPr>
    </w:p>
    <w:p w14:paraId="6E57AF51" w14:textId="77777777" w:rsidR="00AA65EE" w:rsidRPr="006570EA" w:rsidRDefault="006570EA" w:rsidP="00AA65EE">
      <w:pPr>
        <w:spacing w:before="120" w:after="120"/>
        <w:rPr>
          <w:rFonts w:ascii="Calibri" w:eastAsia="MS Mincho" w:hAnsi="Calibri"/>
          <w:b/>
          <w:color w:val="FF0000"/>
        </w:rPr>
      </w:pPr>
      <w:r w:rsidRPr="006570EA">
        <w:rPr>
          <w:rFonts w:ascii="Calibri" w:eastAsia="MS Mincho" w:hAnsi="Calibri"/>
          <w:b/>
        </w:rPr>
        <w:t xml:space="preserve">B.  In the following Program Literature Review Table, document that the elements of information listed on the website and in brochures (current academic calendars, grading policies, course syllabi, program handouts, program tuition costs and additional fees, description of articulation agreements, availability of courses and awards, and local job demand in related fields) were verified for currency, accuracy, relevance, and are readily available to students and the public. </w:t>
      </w:r>
      <w:r w:rsidRPr="006570EA">
        <w:rPr>
          <w:rFonts w:ascii="Calibri" w:eastAsia="MS Mincho" w:hAnsi="Calibri"/>
          <w:b/>
          <w:color w:val="FF0000"/>
        </w:rPr>
        <w:t>Please fill out the table only for this prompt (B.), no analysis is necessary here.</w:t>
      </w:r>
    </w:p>
    <w:p w14:paraId="34EDAD1D" w14:textId="77777777" w:rsidR="0007197B" w:rsidRPr="0007197B" w:rsidRDefault="006570EA" w:rsidP="006570EA">
      <w:pPr>
        <w:keepNext/>
        <w:keepLines/>
        <w:spacing w:before="200" w:line="276" w:lineRule="auto"/>
        <w:ind w:firstLine="720"/>
        <w:outlineLvl w:val="2"/>
        <w:rPr>
          <w:rFonts w:ascii="Cambria" w:eastAsia="MS Gothic" w:hAnsi="Cambria"/>
          <w:b/>
          <w:bCs/>
          <w:color w:val="4F81BD"/>
        </w:rPr>
      </w:pPr>
      <w:r>
        <w:rPr>
          <w:rFonts w:ascii="Cambria" w:eastAsia="MS Gothic" w:hAnsi="Cambria"/>
          <w:b/>
          <w:bCs/>
          <w:color w:val="4F81BD"/>
        </w:rPr>
        <w:t>Program</w:t>
      </w:r>
      <w:r w:rsidR="0007197B" w:rsidRPr="0007197B">
        <w:rPr>
          <w:rFonts w:ascii="Cambria" w:eastAsia="MS Gothic" w:hAnsi="Cambria"/>
          <w:b/>
          <w:bCs/>
          <w:color w:val="4F81BD"/>
        </w:rPr>
        <w:t xml:space="preserve"> Literature Review Table</w:t>
      </w:r>
    </w:p>
    <w:tbl>
      <w:tblPr>
        <w:tblStyle w:val="LightList-Accent1"/>
        <w:tblW w:w="0" w:type="auto"/>
        <w:tblInd w:w="602" w:type="dxa"/>
        <w:tblBorders>
          <w:insideH w:val="single" w:sz="8" w:space="0" w:color="5B9BD5" w:themeColor="accent1"/>
          <w:insideV w:val="single" w:sz="8" w:space="0" w:color="5B9BD5" w:themeColor="accent1"/>
        </w:tblBorders>
        <w:tblLook w:val="0620" w:firstRow="1" w:lastRow="0" w:firstColumn="0" w:lastColumn="0" w:noHBand="1" w:noVBand="1"/>
      </w:tblPr>
      <w:tblGrid>
        <w:gridCol w:w="1366"/>
        <w:gridCol w:w="7366"/>
        <w:gridCol w:w="1677"/>
        <w:gridCol w:w="1284"/>
        <w:gridCol w:w="1365"/>
      </w:tblGrid>
      <w:tr w:rsidR="00A13003" w:rsidRPr="0007197B" w14:paraId="19C65A6E" w14:textId="77777777" w:rsidTr="00961D4E">
        <w:trPr>
          <w:cnfStyle w:val="100000000000" w:firstRow="1" w:lastRow="0" w:firstColumn="0" w:lastColumn="0" w:oddVBand="0" w:evenVBand="0" w:oddHBand="0" w:evenHBand="0" w:firstRowFirstColumn="0" w:firstRowLastColumn="0" w:lastRowFirstColumn="0" w:lastRowLastColumn="0"/>
        </w:trPr>
        <w:tc>
          <w:tcPr>
            <w:tcW w:w="3510" w:type="dxa"/>
            <w:shd w:val="clear" w:color="auto" w:fill="2E74B5" w:themeFill="accent1" w:themeFillShade="BF"/>
            <w:vAlign w:val="bottom"/>
          </w:tcPr>
          <w:p w14:paraId="1D170096" w14:textId="77777777" w:rsidR="0007197B" w:rsidRPr="0007197B" w:rsidRDefault="0007197B" w:rsidP="0007197B">
            <w:pPr>
              <w:spacing w:before="120" w:after="120"/>
              <w:rPr>
                <w:rFonts w:eastAsiaTheme="minorEastAsia"/>
              </w:rPr>
            </w:pPr>
            <w:r w:rsidRPr="0007197B">
              <w:rPr>
                <w:rFonts w:eastAsiaTheme="minorEastAsia"/>
              </w:rPr>
              <w:t>Title</w:t>
            </w:r>
          </w:p>
        </w:tc>
        <w:tc>
          <w:tcPr>
            <w:tcW w:w="2340" w:type="dxa"/>
            <w:shd w:val="clear" w:color="auto" w:fill="2E74B5" w:themeFill="accent1" w:themeFillShade="BF"/>
            <w:vAlign w:val="bottom"/>
          </w:tcPr>
          <w:p w14:paraId="167E462C" w14:textId="77777777" w:rsidR="0007197B" w:rsidRPr="0007197B" w:rsidRDefault="0007197B" w:rsidP="0007197B">
            <w:pPr>
              <w:spacing w:before="120" w:after="120"/>
              <w:rPr>
                <w:rFonts w:eastAsiaTheme="minorEastAsia"/>
              </w:rPr>
            </w:pPr>
            <w:r w:rsidRPr="0007197B">
              <w:rPr>
                <w:rFonts w:eastAsiaTheme="minorEastAsia"/>
              </w:rPr>
              <w:t>Type (i.e. URL, brochure, handout, etc.)</w:t>
            </w:r>
          </w:p>
        </w:tc>
        <w:tc>
          <w:tcPr>
            <w:tcW w:w="1980" w:type="dxa"/>
            <w:shd w:val="clear" w:color="auto" w:fill="2E74B5" w:themeFill="accent1" w:themeFillShade="BF"/>
            <w:vAlign w:val="bottom"/>
          </w:tcPr>
          <w:p w14:paraId="0556CAFF" w14:textId="77777777" w:rsidR="0007197B" w:rsidRPr="0007197B" w:rsidRDefault="0007197B" w:rsidP="0007197B">
            <w:pPr>
              <w:spacing w:before="120" w:after="120"/>
              <w:rPr>
                <w:rFonts w:eastAsiaTheme="minorEastAsia"/>
              </w:rPr>
            </w:pPr>
            <w:r w:rsidRPr="0007197B">
              <w:rPr>
                <w:rFonts w:eastAsiaTheme="minorEastAsia"/>
              </w:rPr>
              <w:t>Date of Last Review/Update</w:t>
            </w:r>
          </w:p>
        </w:tc>
        <w:tc>
          <w:tcPr>
            <w:tcW w:w="2070" w:type="dxa"/>
            <w:shd w:val="clear" w:color="auto" w:fill="2E74B5" w:themeFill="accent1" w:themeFillShade="BF"/>
          </w:tcPr>
          <w:p w14:paraId="6DB65746" w14:textId="77777777" w:rsidR="0007197B" w:rsidRPr="0007197B" w:rsidRDefault="0007197B" w:rsidP="0007197B">
            <w:pPr>
              <w:spacing w:before="120" w:after="120"/>
              <w:rPr>
                <w:rFonts w:eastAsiaTheme="minorEastAsia"/>
              </w:rPr>
            </w:pPr>
          </w:p>
        </w:tc>
        <w:tc>
          <w:tcPr>
            <w:tcW w:w="2870" w:type="dxa"/>
            <w:shd w:val="clear" w:color="auto" w:fill="2E74B5" w:themeFill="accent1" w:themeFillShade="BF"/>
          </w:tcPr>
          <w:p w14:paraId="073F12F1" w14:textId="77777777" w:rsidR="0007197B" w:rsidRPr="0007197B" w:rsidRDefault="0007197B" w:rsidP="0007197B">
            <w:pPr>
              <w:spacing w:before="360"/>
              <w:rPr>
                <w:rFonts w:eastAsiaTheme="minorEastAsia"/>
              </w:rPr>
            </w:pPr>
            <w:r w:rsidRPr="0007197B">
              <w:rPr>
                <w:rFonts w:eastAsiaTheme="minorEastAsia"/>
              </w:rPr>
              <w:t>Responsible Party</w:t>
            </w:r>
          </w:p>
        </w:tc>
      </w:tr>
      <w:tr w:rsidR="00A13003" w:rsidRPr="0007197B" w14:paraId="60249AB1" w14:textId="77777777" w:rsidTr="00961D4E">
        <w:sdt>
          <w:sdtPr>
            <w:rPr>
              <w:rFonts w:eastAsiaTheme="minorEastAsia"/>
            </w:rPr>
            <w:id w:val="215095391"/>
            <w:placeholder>
              <w:docPart w:val="1433BEA2BF71FC4DA36A29F1C54B9E92"/>
            </w:placeholder>
            <w15:color w:val="FF0000"/>
          </w:sdtPr>
          <w:sdtContent>
            <w:tc>
              <w:tcPr>
                <w:tcW w:w="3510" w:type="dxa"/>
              </w:tcPr>
              <w:p w14:paraId="6987EE3F" w14:textId="77777777" w:rsidR="0007197B" w:rsidRPr="0007197B" w:rsidRDefault="004C2038" w:rsidP="0007197B">
                <w:pPr>
                  <w:spacing w:before="120" w:after="120"/>
                  <w:rPr>
                    <w:rFonts w:eastAsiaTheme="minorEastAsia"/>
                  </w:rPr>
                </w:pPr>
                <w:r>
                  <w:rPr>
                    <w:rFonts w:eastAsiaTheme="minorEastAsia"/>
                  </w:rPr>
                  <w:t>Photography Department Website</w:t>
                </w:r>
              </w:p>
            </w:tc>
          </w:sdtContent>
        </w:sdt>
        <w:sdt>
          <w:sdtPr>
            <w:rPr>
              <w:rFonts w:eastAsiaTheme="minorEastAsia"/>
            </w:rPr>
            <w:id w:val="1149794917"/>
            <w:placeholder>
              <w:docPart w:val="D490813FED855E45AB18F03337F3764E"/>
            </w:placeholder>
            <w15:color w:val="FF0000"/>
          </w:sdtPr>
          <w:sdtContent>
            <w:tc>
              <w:tcPr>
                <w:tcW w:w="2340" w:type="dxa"/>
              </w:tcPr>
              <w:p w14:paraId="1ECBE13F" w14:textId="77777777" w:rsidR="0007197B" w:rsidRPr="0007197B" w:rsidRDefault="004C2038" w:rsidP="0007197B">
                <w:pPr>
                  <w:spacing w:before="120" w:after="120"/>
                  <w:rPr>
                    <w:rFonts w:eastAsiaTheme="minorEastAsia"/>
                  </w:rPr>
                </w:pPr>
                <w:r w:rsidRPr="004C2038">
                  <w:rPr>
                    <w:rFonts w:eastAsiaTheme="minorEastAsia"/>
                  </w:rPr>
                  <w:t>https://www.collin.edu/department/photography/</w:t>
                </w:r>
              </w:p>
            </w:tc>
          </w:sdtContent>
        </w:sdt>
        <w:sdt>
          <w:sdtPr>
            <w:rPr>
              <w:rFonts w:eastAsiaTheme="minorEastAsia"/>
            </w:rPr>
            <w:id w:val="1632830795"/>
            <w:placeholder>
              <w:docPart w:val="CE1AF16684A4FF4DB46C1C7652F75803"/>
            </w:placeholder>
            <w15:color w:val="FF0000"/>
            <w:date w:fullDate="2021-11-08T00:00:00Z">
              <w:dateFormat w:val="M/d/yyyy"/>
              <w:lid w:val="en-US"/>
              <w:storeMappedDataAs w:val="dateTime"/>
              <w:calendar w:val="gregorian"/>
            </w:date>
          </w:sdtPr>
          <w:sdtContent>
            <w:tc>
              <w:tcPr>
                <w:tcW w:w="1980" w:type="dxa"/>
              </w:tcPr>
              <w:p w14:paraId="0E8CF91E" w14:textId="77777777" w:rsidR="0007197B" w:rsidRPr="0007197B" w:rsidRDefault="004C2038" w:rsidP="0007197B">
                <w:pPr>
                  <w:spacing w:before="120" w:after="120"/>
                  <w:rPr>
                    <w:rFonts w:eastAsiaTheme="minorEastAsia"/>
                  </w:rPr>
                </w:pPr>
                <w:r>
                  <w:rPr>
                    <w:rFonts w:eastAsiaTheme="minorEastAsia"/>
                  </w:rPr>
                  <w:t>11/8/2021</w:t>
                </w:r>
              </w:p>
            </w:tc>
          </w:sdtContent>
        </w:sdt>
        <w:tc>
          <w:tcPr>
            <w:tcW w:w="2070" w:type="dxa"/>
          </w:tcPr>
          <w:p w14:paraId="513DB576" w14:textId="77777777" w:rsidR="0007197B" w:rsidRPr="0007197B" w:rsidRDefault="00000000" w:rsidP="0007197B">
            <w:pPr>
              <w:spacing w:before="120" w:after="120"/>
              <w:rPr>
                <w:rFonts w:eastAsiaTheme="minorEastAsia"/>
              </w:rPr>
            </w:pPr>
            <w:sdt>
              <w:sdtPr>
                <w:rPr>
                  <w:rFonts w:eastAsiaTheme="minorEastAsia"/>
                </w:rPr>
                <w:id w:val="1238985047"/>
                <w15:color w:val="FF0000"/>
                <w14:checkbox>
                  <w14:checked w14:val="1"/>
                  <w14:checkedState w14:val="2612" w14:font="MS Gothic"/>
                  <w14:uncheckedState w14:val="2610" w14:font="MS Gothic"/>
                </w14:checkbox>
              </w:sdtPr>
              <w:sdtContent>
                <w:r w:rsidR="004C2038">
                  <w:rPr>
                    <w:rFonts w:ascii="MS Gothic" w:eastAsia="MS Gothic" w:hAnsi="MS Gothic" w:hint="eastAsia"/>
                  </w:rPr>
                  <w:t>☒</w:t>
                </w:r>
              </w:sdtContent>
            </w:sdt>
            <w:r w:rsidR="0007197B" w:rsidRPr="0007197B">
              <w:rPr>
                <w:rFonts w:eastAsiaTheme="minorEastAsia"/>
              </w:rPr>
              <w:t>Current</w:t>
            </w:r>
            <w:r w:rsidR="0007197B" w:rsidRPr="0007197B">
              <w:rPr>
                <w:rFonts w:eastAsiaTheme="minorEastAsia"/>
              </w:rPr>
              <w:br/>
            </w:r>
            <w:sdt>
              <w:sdtPr>
                <w:rPr>
                  <w:rFonts w:eastAsiaTheme="minorEastAsia"/>
                </w:rPr>
                <w:id w:val="1962613623"/>
                <w15:color w:val="FF0000"/>
                <w14:checkbox>
                  <w14:checked w14:val="0"/>
                  <w14:checkedState w14:val="2612" w14:font="MS Gothic"/>
                  <w14:uncheckedState w14:val="2610" w14:font="MS Gothic"/>
                </w14:checkbox>
              </w:sdtPr>
              <w:sdtContent>
                <w:r w:rsidR="0007197B" w:rsidRPr="0007197B">
                  <w:rPr>
                    <w:rFonts w:ascii="Segoe UI Symbol" w:eastAsiaTheme="minorEastAsia" w:hAnsi="Segoe UI Symbol" w:cs="Segoe UI Symbol"/>
                  </w:rPr>
                  <w:t>☐</w:t>
                </w:r>
              </w:sdtContent>
            </w:sdt>
            <w:r w:rsidR="0007197B" w:rsidRPr="0007197B">
              <w:rPr>
                <w:rFonts w:eastAsiaTheme="minorEastAsia"/>
              </w:rPr>
              <w:t>Accurate</w:t>
            </w:r>
            <w:r w:rsidR="0007197B" w:rsidRPr="0007197B">
              <w:rPr>
                <w:rFonts w:eastAsiaTheme="minorEastAsia"/>
              </w:rPr>
              <w:br/>
            </w:r>
            <w:sdt>
              <w:sdtPr>
                <w:rPr>
                  <w:rFonts w:eastAsiaTheme="minorEastAsia"/>
                </w:rPr>
                <w:id w:val="-405769952"/>
                <w15:color w:val="FF0000"/>
                <w14:checkbox>
                  <w14:checked w14:val="1"/>
                  <w14:checkedState w14:val="2612" w14:font="MS Gothic"/>
                  <w14:uncheckedState w14:val="2610" w14:font="MS Gothic"/>
                </w14:checkbox>
              </w:sdtPr>
              <w:sdtContent>
                <w:r w:rsidR="004C2038">
                  <w:rPr>
                    <w:rFonts w:ascii="MS Gothic" w:eastAsia="MS Gothic" w:hAnsi="MS Gothic" w:hint="eastAsia"/>
                  </w:rPr>
                  <w:t>☒</w:t>
                </w:r>
              </w:sdtContent>
            </w:sdt>
            <w:r w:rsidR="0007197B" w:rsidRPr="0007197B">
              <w:rPr>
                <w:rFonts w:eastAsiaTheme="minorEastAsia"/>
              </w:rPr>
              <w:t>Relevant</w:t>
            </w:r>
            <w:r w:rsidR="0007197B" w:rsidRPr="0007197B">
              <w:rPr>
                <w:rFonts w:eastAsiaTheme="minorEastAsia"/>
              </w:rPr>
              <w:br/>
            </w:r>
            <w:sdt>
              <w:sdtPr>
                <w:rPr>
                  <w:rFonts w:eastAsiaTheme="minorEastAsia"/>
                </w:rPr>
                <w:id w:val="842602602"/>
                <w15:color w:val="FF0000"/>
                <w14:checkbox>
                  <w14:checked w14:val="1"/>
                  <w14:checkedState w14:val="2612" w14:font="MS Gothic"/>
                  <w14:uncheckedState w14:val="2610" w14:font="MS Gothic"/>
                </w14:checkbox>
              </w:sdtPr>
              <w:sdtContent>
                <w:r w:rsidR="004C2038">
                  <w:rPr>
                    <w:rFonts w:ascii="MS Gothic" w:eastAsia="MS Gothic" w:hAnsi="MS Gothic" w:hint="eastAsia"/>
                  </w:rPr>
                  <w:t>☒</w:t>
                </w:r>
              </w:sdtContent>
            </w:sdt>
            <w:r w:rsidR="0007197B" w:rsidRPr="0007197B">
              <w:rPr>
                <w:rFonts w:eastAsiaTheme="minorEastAsia"/>
              </w:rPr>
              <w:t>Available</w:t>
            </w:r>
          </w:p>
        </w:tc>
        <w:sdt>
          <w:sdtPr>
            <w:rPr>
              <w:rFonts w:eastAsiaTheme="minorEastAsia"/>
            </w:rPr>
            <w:id w:val="-689844471"/>
            <w:placeholder>
              <w:docPart w:val="9D970B61A68D5E469890B34E237EE8E9"/>
            </w:placeholder>
            <w15:color w:val="FF0000"/>
          </w:sdtPr>
          <w:sdtContent>
            <w:tc>
              <w:tcPr>
                <w:tcW w:w="2870" w:type="dxa"/>
              </w:tcPr>
              <w:p w14:paraId="4767473C" w14:textId="486327B8" w:rsidR="0007197B" w:rsidRPr="0007197B" w:rsidRDefault="00A13003" w:rsidP="0007197B">
                <w:pPr>
                  <w:spacing w:before="120" w:after="120"/>
                  <w:rPr>
                    <w:rFonts w:eastAsiaTheme="minorEastAsia"/>
                  </w:rPr>
                </w:pPr>
                <w:r>
                  <w:rPr>
                    <w:rFonts w:eastAsiaTheme="minorEastAsia"/>
                  </w:rPr>
                  <w:t>Box Office and Marketing Manager</w:t>
                </w:r>
              </w:p>
            </w:tc>
          </w:sdtContent>
        </w:sdt>
      </w:tr>
      <w:tr w:rsidR="00A13003" w:rsidRPr="0007197B" w14:paraId="69C50F4B" w14:textId="77777777" w:rsidTr="00961D4E">
        <w:sdt>
          <w:sdtPr>
            <w:rPr>
              <w:rFonts w:eastAsiaTheme="minorEastAsia"/>
            </w:rPr>
            <w:id w:val="86518818"/>
            <w:placeholder>
              <w:docPart w:val="556D941A3E5BAA4384A55C790CEEF366"/>
            </w:placeholder>
            <w15:color w:val="FF0000"/>
          </w:sdtPr>
          <w:sdtContent>
            <w:tc>
              <w:tcPr>
                <w:tcW w:w="3510" w:type="dxa"/>
              </w:tcPr>
              <w:p w14:paraId="774F6698" w14:textId="77777777" w:rsidR="0007197B" w:rsidRPr="0007197B" w:rsidRDefault="00F167DA" w:rsidP="0007197B">
                <w:pPr>
                  <w:spacing w:before="120" w:after="120"/>
                  <w:rPr>
                    <w:rFonts w:eastAsiaTheme="minorEastAsia"/>
                  </w:rPr>
                </w:pPr>
                <w:r>
                  <w:rPr>
                    <w:rFonts w:eastAsiaTheme="minorEastAsia"/>
                  </w:rPr>
                  <w:t>Photography Program Brochure</w:t>
                </w:r>
              </w:p>
            </w:tc>
          </w:sdtContent>
        </w:sdt>
        <w:sdt>
          <w:sdtPr>
            <w:rPr>
              <w:rFonts w:eastAsiaTheme="minorEastAsia"/>
            </w:rPr>
            <w:id w:val="829564550"/>
            <w:placeholder>
              <w:docPart w:val="03D8436332E05D4281D4832810BD59C1"/>
            </w:placeholder>
            <w15:color w:val="FF0000"/>
          </w:sdtPr>
          <w:sdtContent>
            <w:tc>
              <w:tcPr>
                <w:tcW w:w="2340" w:type="dxa"/>
              </w:tcPr>
              <w:p w14:paraId="3C1FBD72" w14:textId="77777777" w:rsidR="00B97319" w:rsidRDefault="00F167DA" w:rsidP="0007197B">
                <w:pPr>
                  <w:spacing w:before="120" w:after="120"/>
                  <w:rPr>
                    <w:rFonts w:eastAsiaTheme="minorEastAsia"/>
                  </w:rPr>
                </w:pPr>
                <w:r>
                  <w:rPr>
                    <w:rFonts w:eastAsiaTheme="minorEastAsia"/>
                  </w:rPr>
                  <w:t>Photography Department does not have a brochure</w:t>
                </w:r>
              </w:p>
              <w:p w14:paraId="28B38B5E" w14:textId="77777777" w:rsidR="0007197B" w:rsidRPr="0007197B" w:rsidRDefault="00B97319" w:rsidP="0007197B">
                <w:pPr>
                  <w:spacing w:before="120" w:after="120"/>
                  <w:rPr>
                    <w:rFonts w:eastAsiaTheme="minorEastAsia"/>
                  </w:rPr>
                </w:pPr>
                <w:r>
                  <w:rPr>
                    <w:rFonts w:eastAsiaTheme="minorEastAsia"/>
                  </w:rPr>
                  <w:t>The Photography Department needs brochure</w:t>
                </w:r>
              </w:p>
            </w:tc>
          </w:sdtContent>
        </w:sdt>
        <w:sdt>
          <w:sdtPr>
            <w:rPr>
              <w:rFonts w:eastAsiaTheme="minorEastAsia"/>
            </w:rPr>
            <w:id w:val="1455986945"/>
            <w:placeholder>
              <w:docPart w:val="FA853D0B4E493748A650A8BCD380BAF7"/>
            </w:placeholder>
            <w15:color w:val="FF0000"/>
            <w:date w:fullDate="2021-11-08T00:00:00Z">
              <w:dateFormat w:val="M/d/yyyy"/>
              <w:lid w:val="en-US"/>
              <w:storeMappedDataAs w:val="dateTime"/>
              <w:calendar w:val="gregorian"/>
            </w:date>
          </w:sdtPr>
          <w:sdtContent>
            <w:tc>
              <w:tcPr>
                <w:tcW w:w="1980" w:type="dxa"/>
              </w:tcPr>
              <w:p w14:paraId="0AF65D88" w14:textId="77777777" w:rsidR="0007197B" w:rsidRPr="0007197B" w:rsidRDefault="00F167DA" w:rsidP="0007197B">
                <w:pPr>
                  <w:spacing w:before="120" w:after="120"/>
                  <w:rPr>
                    <w:rFonts w:eastAsiaTheme="minorEastAsia"/>
                  </w:rPr>
                </w:pPr>
                <w:r>
                  <w:rPr>
                    <w:rFonts w:eastAsiaTheme="minorEastAsia"/>
                  </w:rPr>
                  <w:t>11/8/2021</w:t>
                </w:r>
              </w:p>
            </w:tc>
          </w:sdtContent>
        </w:sdt>
        <w:tc>
          <w:tcPr>
            <w:tcW w:w="2070" w:type="dxa"/>
          </w:tcPr>
          <w:p w14:paraId="286EEFB7" w14:textId="77777777" w:rsidR="0007197B" w:rsidRPr="0007197B" w:rsidRDefault="00000000" w:rsidP="0007197B">
            <w:pPr>
              <w:spacing w:before="120" w:after="120"/>
              <w:rPr>
                <w:rFonts w:eastAsiaTheme="minorEastAsia"/>
              </w:rPr>
            </w:pPr>
            <w:sdt>
              <w:sdtPr>
                <w:rPr>
                  <w:rFonts w:eastAsiaTheme="minorEastAsia"/>
                </w:rPr>
                <w:id w:val="-116531833"/>
                <w15:color w:val="FF0000"/>
                <w14:checkbox>
                  <w14:checked w14:val="0"/>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Current</w:t>
            </w:r>
            <w:r w:rsidR="0007197B" w:rsidRPr="0007197B">
              <w:rPr>
                <w:rFonts w:eastAsiaTheme="minorEastAsia"/>
              </w:rPr>
              <w:br/>
            </w:r>
            <w:sdt>
              <w:sdtPr>
                <w:rPr>
                  <w:rFonts w:eastAsiaTheme="minorEastAsia"/>
                </w:rPr>
                <w:id w:val="-122999607"/>
                <w15:color w:val="FF0000"/>
                <w14:checkbox>
                  <w14:checked w14:val="0"/>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Accurate</w:t>
            </w:r>
            <w:r w:rsidR="0007197B" w:rsidRPr="0007197B">
              <w:rPr>
                <w:rFonts w:eastAsiaTheme="minorEastAsia"/>
              </w:rPr>
              <w:br/>
            </w:r>
            <w:sdt>
              <w:sdtPr>
                <w:rPr>
                  <w:rFonts w:eastAsiaTheme="minorEastAsia"/>
                </w:rPr>
                <w:id w:val="2088563536"/>
                <w15:color w:val="FF0000"/>
                <w14:checkbox>
                  <w14:checked w14:val="1"/>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Relevant</w:t>
            </w:r>
            <w:r w:rsidR="0007197B" w:rsidRPr="0007197B">
              <w:rPr>
                <w:rFonts w:eastAsiaTheme="minorEastAsia"/>
              </w:rPr>
              <w:br/>
            </w:r>
            <w:sdt>
              <w:sdtPr>
                <w:rPr>
                  <w:rFonts w:eastAsiaTheme="minorEastAsia"/>
                </w:rPr>
                <w:id w:val="-1161312713"/>
                <w15:color w:val="FF0000"/>
                <w14:checkbox>
                  <w14:checked w14:val="0"/>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Available</w:t>
            </w:r>
          </w:p>
        </w:tc>
        <w:sdt>
          <w:sdtPr>
            <w:rPr>
              <w:rFonts w:eastAsiaTheme="minorEastAsia"/>
            </w:rPr>
            <w:id w:val="-1317789769"/>
            <w:placeholder>
              <w:docPart w:val="24A984DC2F60994FBEE2AC229552E481"/>
            </w:placeholder>
            <w15:color w:val="FF0000"/>
          </w:sdtPr>
          <w:sdtContent>
            <w:tc>
              <w:tcPr>
                <w:tcW w:w="2870" w:type="dxa"/>
              </w:tcPr>
              <w:p w14:paraId="42EF19FE" w14:textId="77777777" w:rsidR="0007197B" w:rsidRPr="0007197B" w:rsidRDefault="00F167DA" w:rsidP="0007197B">
                <w:pPr>
                  <w:spacing w:before="120" w:after="120"/>
                  <w:rPr>
                    <w:rFonts w:eastAsiaTheme="minorEastAsia"/>
                  </w:rPr>
                </w:pPr>
                <w:r>
                  <w:rPr>
                    <w:rFonts w:eastAsiaTheme="minorEastAsia"/>
                  </w:rPr>
                  <w:t>Collin College</w:t>
                </w:r>
              </w:p>
            </w:tc>
          </w:sdtContent>
        </w:sdt>
      </w:tr>
      <w:tr w:rsidR="00A13003" w:rsidRPr="0007197B" w14:paraId="0EEAA398" w14:textId="77777777" w:rsidTr="00961D4E">
        <w:sdt>
          <w:sdtPr>
            <w:rPr>
              <w:rFonts w:eastAsiaTheme="minorEastAsia"/>
            </w:rPr>
            <w:id w:val="-1047528187"/>
            <w:placeholder>
              <w:docPart w:val="BA664F103239EB4FBFBBF9AAF7D08F2F"/>
            </w:placeholder>
            <w15:color w:val="FF0000"/>
          </w:sdtPr>
          <w:sdtContent>
            <w:sdt>
              <w:sdtPr>
                <w:rPr>
                  <w:rFonts w:eastAsiaTheme="minorEastAsia"/>
                </w:rPr>
                <w:id w:val="-1989468402"/>
                <w:placeholder>
                  <w:docPart w:val="F1E8D68CE670E7458C868E6CE4647958"/>
                </w:placeholder>
                <w15:color w:val="FF0000"/>
              </w:sdtPr>
              <w:sdtContent>
                <w:tc>
                  <w:tcPr>
                    <w:tcW w:w="3510" w:type="dxa"/>
                  </w:tcPr>
                  <w:p w14:paraId="47E8B146" w14:textId="77777777" w:rsidR="0007197B" w:rsidRPr="0007197B" w:rsidRDefault="00F167DA" w:rsidP="0007197B">
                    <w:pPr>
                      <w:spacing w:before="120" w:after="120"/>
                      <w:rPr>
                        <w:rFonts w:eastAsiaTheme="minorEastAsia"/>
                      </w:rPr>
                    </w:pPr>
                    <w:r>
                      <w:rPr>
                        <w:rFonts w:eastAsiaTheme="minorEastAsia"/>
                      </w:rPr>
                      <w:t>Current Academic Calendar</w:t>
                    </w:r>
                  </w:p>
                </w:tc>
              </w:sdtContent>
            </w:sdt>
          </w:sdtContent>
        </w:sdt>
        <w:sdt>
          <w:sdtPr>
            <w:rPr>
              <w:rFonts w:eastAsiaTheme="minorEastAsia"/>
            </w:rPr>
            <w:id w:val="104310279"/>
            <w:placeholder>
              <w:docPart w:val="B0E63E3DB26EF34386BC70F28ECD2BF5"/>
            </w:placeholder>
            <w15:color w:val="FF0000"/>
          </w:sdtPr>
          <w:sdtContent>
            <w:sdt>
              <w:sdtPr>
                <w:rPr>
                  <w:rFonts w:eastAsiaTheme="minorEastAsia"/>
                </w:rPr>
                <w:id w:val="93986972"/>
                <w:placeholder>
                  <w:docPart w:val="4C9DFD45939EBA469F1FCBD0429665E8"/>
                </w:placeholder>
                <w15:color w:val="FF0000"/>
              </w:sdtPr>
              <w:sdtContent>
                <w:tc>
                  <w:tcPr>
                    <w:tcW w:w="2340" w:type="dxa"/>
                  </w:tcPr>
                  <w:p w14:paraId="44E59C07" w14:textId="77777777" w:rsidR="0007197B" w:rsidRPr="0007197B" w:rsidRDefault="00F167DA" w:rsidP="0007197B">
                    <w:pPr>
                      <w:spacing w:before="120" w:after="120"/>
                      <w:rPr>
                        <w:rFonts w:eastAsiaTheme="minorEastAsia"/>
                      </w:rPr>
                    </w:pPr>
                    <w:r w:rsidRPr="00F167DA">
                      <w:rPr>
                        <w:rFonts w:eastAsiaTheme="minorEastAsia"/>
                      </w:rPr>
                      <w:t>https://www.collin.edu/calendars/pdfs/2020-2021%20Academic%20Calendar.pdf</w:t>
                    </w:r>
                  </w:p>
                </w:tc>
              </w:sdtContent>
            </w:sdt>
          </w:sdtContent>
        </w:sdt>
        <w:sdt>
          <w:sdtPr>
            <w:rPr>
              <w:rFonts w:eastAsiaTheme="minorEastAsia"/>
            </w:rPr>
            <w:id w:val="1013339970"/>
            <w:placeholder>
              <w:docPart w:val="2B857BD3E812B445AA8CA82BCF30BD09"/>
            </w:placeholder>
            <w15:color w:val="FF0000"/>
            <w:date w:fullDate="2021-11-08T00:00:00Z">
              <w:dateFormat w:val="M/d/yyyy"/>
              <w:lid w:val="en-US"/>
              <w:storeMappedDataAs w:val="dateTime"/>
              <w:calendar w:val="gregorian"/>
            </w:date>
          </w:sdtPr>
          <w:sdtContent>
            <w:tc>
              <w:tcPr>
                <w:tcW w:w="1980" w:type="dxa"/>
              </w:tcPr>
              <w:p w14:paraId="379F8AF7" w14:textId="77777777" w:rsidR="0007197B" w:rsidRPr="0007197B" w:rsidRDefault="00F167DA" w:rsidP="0007197B">
                <w:pPr>
                  <w:spacing w:before="120" w:after="120"/>
                  <w:rPr>
                    <w:rFonts w:eastAsiaTheme="minorEastAsia"/>
                  </w:rPr>
                </w:pPr>
                <w:r w:rsidRPr="007D2AA4">
                  <w:rPr>
                    <w:rFonts w:eastAsiaTheme="minorEastAsia"/>
                  </w:rPr>
                  <w:t>11/8/2021</w:t>
                </w:r>
              </w:p>
            </w:tc>
          </w:sdtContent>
        </w:sdt>
        <w:tc>
          <w:tcPr>
            <w:tcW w:w="2070" w:type="dxa"/>
          </w:tcPr>
          <w:p w14:paraId="7EA2F813" w14:textId="77777777" w:rsidR="0007197B" w:rsidRPr="0007197B" w:rsidRDefault="00000000" w:rsidP="0007197B">
            <w:pPr>
              <w:spacing w:before="120" w:after="120"/>
              <w:rPr>
                <w:rFonts w:eastAsiaTheme="minorEastAsia"/>
              </w:rPr>
            </w:pPr>
            <w:sdt>
              <w:sdtPr>
                <w:rPr>
                  <w:rFonts w:eastAsiaTheme="minorEastAsia"/>
                </w:rPr>
                <w:id w:val="-1963258114"/>
                <w15:color w:val="FF0000"/>
                <w14:checkbox>
                  <w14:checked w14:val="1"/>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Current</w:t>
            </w:r>
            <w:r w:rsidR="0007197B" w:rsidRPr="0007197B">
              <w:rPr>
                <w:rFonts w:eastAsiaTheme="minorEastAsia"/>
              </w:rPr>
              <w:br/>
            </w:r>
            <w:sdt>
              <w:sdtPr>
                <w:rPr>
                  <w:rFonts w:eastAsiaTheme="minorEastAsia"/>
                </w:rPr>
                <w:id w:val="1966925822"/>
                <w15:color w:val="FF0000"/>
                <w14:checkbox>
                  <w14:checked w14:val="1"/>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Accurate</w:t>
            </w:r>
            <w:r w:rsidR="0007197B" w:rsidRPr="0007197B">
              <w:rPr>
                <w:rFonts w:eastAsiaTheme="minorEastAsia"/>
              </w:rPr>
              <w:br/>
            </w:r>
            <w:sdt>
              <w:sdtPr>
                <w:rPr>
                  <w:rFonts w:eastAsiaTheme="minorEastAsia"/>
                </w:rPr>
                <w:id w:val="1435093068"/>
                <w15:color w:val="FF0000"/>
                <w14:checkbox>
                  <w14:checked w14:val="1"/>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Relevant</w:t>
            </w:r>
            <w:r w:rsidR="0007197B" w:rsidRPr="0007197B">
              <w:rPr>
                <w:rFonts w:eastAsiaTheme="minorEastAsia"/>
              </w:rPr>
              <w:br/>
            </w:r>
            <w:sdt>
              <w:sdtPr>
                <w:rPr>
                  <w:rFonts w:eastAsiaTheme="minorEastAsia"/>
                </w:rPr>
                <w:id w:val="2114865208"/>
                <w15:color w:val="FF0000"/>
                <w14:checkbox>
                  <w14:checked w14:val="1"/>
                  <w14:checkedState w14:val="2612" w14:font="MS Gothic"/>
                  <w14:uncheckedState w14:val="2610" w14:font="MS Gothic"/>
                </w14:checkbox>
              </w:sdtPr>
              <w:sdtContent>
                <w:r w:rsidR="00F167DA">
                  <w:rPr>
                    <w:rFonts w:ascii="MS Gothic" w:eastAsia="MS Gothic" w:hAnsi="MS Gothic" w:hint="eastAsia"/>
                  </w:rPr>
                  <w:t>☒</w:t>
                </w:r>
              </w:sdtContent>
            </w:sdt>
            <w:r w:rsidR="0007197B" w:rsidRPr="0007197B">
              <w:rPr>
                <w:rFonts w:eastAsiaTheme="minorEastAsia"/>
              </w:rPr>
              <w:t>Available</w:t>
            </w:r>
          </w:p>
        </w:tc>
        <w:sdt>
          <w:sdtPr>
            <w:rPr>
              <w:rFonts w:eastAsiaTheme="minorEastAsia"/>
            </w:rPr>
            <w:id w:val="-1252353932"/>
            <w:placeholder>
              <w:docPart w:val="BC67EFC73D6AFB4DAF311CAA5EAF4AD1"/>
            </w:placeholder>
            <w15:color w:val="FF0000"/>
          </w:sdtPr>
          <w:sdtContent>
            <w:sdt>
              <w:sdtPr>
                <w:rPr>
                  <w:rFonts w:eastAsiaTheme="minorEastAsia"/>
                </w:rPr>
                <w:id w:val="160741155"/>
                <w:placeholder>
                  <w:docPart w:val="A0E5A9B92971B648AFDD3B493BA2007C"/>
                </w:placeholder>
                <w15:color w:val="FF0000"/>
              </w:sdtPr>
              <w:sdtContent>
                <w:tc>
                  <w:tcPr>
                    <w:tcW w:w="2870" w:type="dxa"/>
                  </w:tcPr>
                  <w:p w14:paraId="4D13E2A5" w14:textId="77777777" w:rsidR="0007197B" w:rsidRPr="0007197B" w:rsidRDefault="00F167DA" w:rsidP="0007197B">
                    <w:pPr>
                      <w:spacing w:before="120" w:after="120"/>
                      <w:rPr>
                        <w:rFonts w:eastAsiaTheme="minorEastAsia"/>
                      </w:rPr>
                    </w:pPr>
                    <w:r>
                      <w:rPr>
                        <w:rFonts w:eastAsiaTheme="minorEastAsia"/>
                      </w:rPr>
                      <w:t>Collin College</w:t>
                    </w:r>
                  </w:p>
                </w:tc>
              </w:sdtContent>
            </w:sdt>
          </w:sdtContent>
        </w:sdt>
      </w:tr>
      <w:tr w:rsidR="00A13003" w:rsidRPr="0007197B" w14:paraId="13D26BC6" w14:textId="77777777" w:rsidTr="00961D4E">
        <w:sdt>
          <w:sdtPr>
            <w:rPr>
              <w:rFonts w:eastAsiaTheme="minorEastAsia"/>
            </w:rPr>
            <w:id w:val="-380016247"/>
            <w:placeholder>
              <w:docPart w:val="19C19DB98EA0D24790B3B4A29F509B3A"/>
            </w:placeholder>
            <w15:color w:val="FF0000"/>
          </w:sdtPr>
          <w:sdtContent>
            <w:tc>
              <w:tcPr>
                <w:tcW w:w="3510" w:type="dxa"/>
              </w:tcPr>
              <w:p w14:paraId="5A92B4EA" w14:textId="77777777" w:rsidR="0007197B" w:rsidRPr="0007197B" w:rsidRDefault="00F167DA" w:rsidP="0007197B">
                <w:pPr>
                  <w:spacing w:before="120" w:after="120"/>
                  <w:rPr>
                    <w:rFonts w:eastAsiaTheme="minorEastAsia"/>
                  </w:rPr>
                </w:pPr>
                <w:r>
                  <w:rPr>
                    <w:rFonts w:eastAsiaTheme="minorEastAsia"/>
                  </w:rPr>
                  <w:t>Grading Policies</w:t>
                </w:r>
              </w:p>
            </w:tc>
          </w:sdtContent>
        </w:sdt>
        <w:sdt>
          <w:sdtPr>
            <w:rPr>
              <w:rFonts w:eastAsiaTheme="minorEastAsia"/>
            </w:rPr>
            <w:id w:val="-95565613"/>
            <w:placeholder>
              <w:docPart w:val="67934F2A59B5BD449FD17EB76B213DCA"/>
            </w:placeholder>
            <w15:color w:val="FF0000"/>
          </w:sdtPr>
          <w:sdtContent>
            <w:tc>
              <w:tcPr>
                <w:tcW w:w="2340" w:type="dxa"/>
              </w:tcPr>
              <w:p w14:paraId="493365C6" w14:textId="128FDDF3" w:rsidR="0007197B" w:rsidRPr="0007197B" w:rsidRDefault="00A13003" w:rsidP="0007197B">
                <w:pPr>
                  <w:spacing w:before="120" w:after="120"/>
                  <w:rPr>
                    <w:rFonts w:eastAsiaTheme="minorEastAsia"/>
                  </w:rPr>
                </w:pPr>
                <w:r>
                  <w:rPr>
                    <w:rFonts w:eastAsiaTheme="minorEastAsia"/>
                  </w:rPr>
                  <w:t>Rubics on C</w:t>
                </w:r>
                <w:r w:rsidR="00F167DA">
                  <w:rPr>
                    <w:rFonts w:eastAsiaTheme="minorEastAsia"/>
                  </w:rPr>
                  <w:t>anvas sites for each class</w:t>
                </w:r>
              </w:p>
            </w:tc>
          </w:sdtContent>
        </w:sdt>
        <w:sdt>
          <w:sdtPr>
            <w:rPr>
              <w:rFonts w:eastAsiaTheme="minorEastAsia"/>
            </w:rPr>
            <w:id w:val="827560847"/>
            <w:placeholder>
              <w:docPart w:val="95CD5C12CFB76A4BAD65BFD984682ED1"/>
            </w:placeholder>
            <w15:color w:val="FF0000"/>
            <w:date w:fullDate="2021-11-08T00:00:00Z">
              <w:dateFormat w:val="M/d/yyyy"/>
              <w:lid w:val="en-US"/>
              <w:storeMappedDataAs w:val="dateTime"/>
              <w:calendar w:val="gregorian"/>
            </w:date>
          </w:sdtPr>
          <w:sdtContent>
            <w:tc>
              <w:tcPr>
                <w:tcW w:w="1980" w:type="dxa"/>
              </w:tcPr>
              <w:p w14:paraId="53D444EE" w14:textId="77777777" w:rsidR="0007197B" w:rsidRPr="0007197B" w:rsidRDefault="00233ECC" w:rsidP="0007197B">
                <w:pPr>
                  <w:spacing w:before="120" w:after="120"/>
                  <w:rPr>
                    <w:rFonts w:eastAsiaTheme="minorEastAsia"/>
                  </w:rPr>
                </w:pPr>
                <w:r>
                  <w:rPr>
                    <w:rFonts w:eastAsiaTheme="minorEastAsia"/>
                  </w:rPr>
                  <w:t>11/8/2021</w:t>
                </w:r>
              </w:p>
            </w:tc>
          </w:sdtContent>
        </w:sdt>
        <w:tc>
          <w:tcPr>
            <w:tcW w:w="2070" w:type="dxa"/>
          </w:tcPr>
          <w:p w14:paraId="11653CCC" w14:textId="77777777" w:rsidR="0007197B" w:rsidRPr="0007197B" w:rsidRDefault="00000000" w:rsidP="0007197B">
            <w:pPr>
              <w:spacing w:before="120" w:after="120"/>
              <w:rPr>
                <w:rFonts w:eastAsiaTheme="minorEastAsia"/>
              </w:rPr>
            </w:pPr>
            <w:sdt>
              <w:sdtPr>
                <w:rPr>
                  <w:rFonts w:eastAsiaTheme="minorEastAsia"/>
                </w:rPr>
                <w:id w:val="106396680"/>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7197B" w:rsidRPr="0007197B">
              <w:rPr>
                <w:rFonts w:eastAsiaTheme="minorEastAsia"/>
              </w:rPr>
              <w:t>Current</w:t>
            </w:r>
            <w:r w:rsidR="0007197B" w:rsidRPr="0007197B">
              <w:rPr>
                <w:rFonts w:eastAsiaTheme="minorEastAsia"/>
              </w:rPr>
              <w:br/>
            </w:r>
            <w:sdt>
              <w:sdtPr>
                <w:rPr>
                  <w:rFonts w:eastAsiaTheme="minorEastAsia"/>
                </w:rPr>
                <w:id w:val="-1759668148"/>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7197B" w:rsidRPr="0007197B">
              <w:rPr>
                <w:rFonts w:eastAsiaTheme="minorEastAsia"/>
              </w:rPr>
              <w:t>Accurate</w:t>
            </w:r>
            <w:r w:rsidR="0007197B" w:rsidRPr="0007197B">
              <w:rPr>
                <w:rFonts w:eastAsiaTheme="minorEastAsia"/>
              </w:rPr>
              <w:br/>
            </w:r>
            <w:sdt>
              <w:sdtPr>
                <w:rPr>
                  <w:rFonts w:eastAsiaTheme="minorEastAsia"/>
                </w:rPr>
                <w:id w:val="-364062390"/>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7197B" w:rsidRPr="0007197B">
              <w:rPr>
                <w:rFonts w:eastAsiaTheme="minorEastAsia"/>
              </w:rPr>
              <w:t>Relevant</w:t>
            </w:r>
            <w:r w:rsidR="0007197B" w:rsidRPr="0007197B">
              <w:rPr>
                <w:rFonts w:eastAsiaTheme="minorEastAsia"/>
              </w:rPr>
              <w:br/>
            </w:r>
            <w:sdt>
              <w:sdtPr>
                <w:rPr>
                  <w:rFonts w:eastAsiaTheme="minorEastAsia"/>
                </w:rPr>
                <w:id w:val="1722556294"/>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7197B" w:rsidRPr="0007197B">
              <w:rPr>
                <w:rFonts w:eastAsiaTheme="minorEastAsia"/>
              </w:rPr>
              <w:t>Available</w:t>
            </w:r>
          </w:p>
        </w:tc>
        <w:sdt>
          <w:sdtPr>
            <w:rPr>
              <w:rFonts w:eastAsiaTheme="minorEastAsia"/>
            </w:rPr>
            <w:id w:val="-1633711617"/>
            <w:placeholder>
              <w:docPart w:val="D75D3D5846158743A05A2AE561632AD0"/>
            </w:placeholder>
            <w15:color w:val="FF0000"/>
          </w:sdtPr>
          <w:sdtContent>
            <w:tc>
              <w:tcPr>
                <w:tcW w:w="2870" w:type="dxa"/>
              </w:tcPr>
              <w:p w14:paraId="73DA2BE2" w14:textId="7B54877B" w:rsidR="0007197B" w:rsidRPr="0007197B" w:rsidRDefault="00A13003" w:rsidP="00A13003">
                <w:pPr>
                  <w:spacing w:before="120" w:after="120"/>
                  <w:rPr>
                    <w:rFonts w:eastAsiaTheme="minorEastAsia"/>
                  </w:rPr>
                </w:pPr>
                <w:r>
                  <w:rPr>
                    <w:rFonts w:eastAsiaTheme="minorEastAsia"/>
                  </w:rPr>
                  <w:t>Individual</w:t>
                </w:r>
                <w:r w:rsidR="00F167DA">
                  <w:rPr>
                    <w:rFonts w:eastAsiaTheme="minorEastAsia"/>
                  </w:rPr>
                  <w:t xml:space="preserve"> Professor</w:t>
                </w:r>
              </w:p>
            </w:tc>
          </w:sdtContent>
        </w:sdt>
      </w:tr>
      <w:tr w:rsidR="00A13003" w:rsidRPr="0007197B" w14:paraId="72A036F3" w14:textId="77777777" w:rsidTr="00961D4E">
        <w:sdt>
          <w:sdtPr>
            <w:rPr>
              <w:rFonts w:eastAsiaTheme="minorEastAsia"/>
            </w:rPr>
            <w:id w:val="2120869247"/>
            <w:placeholder>
              <w:docPart w:val="A04773FA365B1549A98AB1CEA3841917"/>
            </w:placeholder>
            <w15:color w:val="FF0000"/>
          </w:sdtPr>
          <w:sdtContent>
            <w:tc>
              <w:tcPr>
                <w:tcW w:w="3510" w:type="dxa"/>
              </w:tcPr>
              <w:p w14:paraId="0A7D4959" w14:textId="77777777" w:rsidR="0007197B" w:rsidRPr="0007197B" w:rsidRDefault="00233ECC" w:rsidP="0007197B">
                <w:pPr>
                  <w:spacing w:before="120" w:after="120"/>
                  <w:rPr>
                    <w:rFonts w:eastAsiaTheme="minorEastAsia"/>
                  </w:rPr>
                </w:pPr>
                <w:r>
                  <w:rPr>
                    <w:rFonts w:eastAsiaTheme="minorEastAsia"/>
                  </w:rPr>
                  <w:t>Program Handouts</w:t>
                </w:r>
              </w:p>
            </w:tc>
          </w:sdtContent>
        </w:sdt>
        <w:sdt>
          <w:sdtPr>
            <w:rPr>
              <w:rFonts w:eastAsiaTheme="minorEastAsia"/>
            </w:rPr>
            <w:id w:val="-1607258586"/>
            <w:placeholder>
              <w:docPart w:val="AC0704F6A3D5C64D919BFAC21F1AD78C"/>
            </w:placeholder>
            <w15:color w:val="FF0000"/>
          </w:sdtPr>
          <w:sdtContent>
            <w:tc>
              <w:tcPr>
                <w:tcW w:w="2340" w:type="dxa"/>
              </w:tcPr>
              <w:p w14:paraId="03739A93" w14:textId="77777777" w:rsidR="00B97319" w:rsidRDefault="00233ECC" w:rsidP="0007197B">
                <w:pPr>
                  <w:spacing w:before="120" w:after="120"/>
                  <w:rPr>
                    <w:rFonts w:eastAsiaTheme="minorEastAsia"/>
                  </w:rPr>
                </w:pPr>
                <w:r>
                  <w:rPr>
                    <w:rFonts w:eastAsiaTheme="minorEastAsia"/>
                  </w:rPr>
                  <w:t>Photography Department does not have program handouts</w:t>
                </w:r>
              </w:p>
              <w:p w14:paraId="04FDB892" w14:textId="77777777" w:rsidR="0007197B" w:rsidRPr="0007197B" w:rsidRDefault="00B97319" w:rsidP="0007197B">
                <w:pPr>
                  <w:spacing w:before="120" w:after="120"/>
                  <w:rPr>
                    <w:rFonts w:eastAsiaTheme="minorEastAsia"/>
                  </w:rPr>
                </w:pPr>
                <w:r>
                  <w:rPr>
                    <w:rFonts w:eastAsiaTheme="minorEastAsia"/>
                  </w:rPr>
                  <w:t>NEED HANDOUTS FOR PHOTOGRAPHY PROGRAM</w:t>
                </w:r>
              </w:p>
            </w:tc>
          </w:sdtContent>
        </w:sdt>
        <w:sdt>
          <w:sdtPr>
            <w:rPr>
              <w:rFonts w:eastAsiaTheme="minorEastAsia"/>
            </w:rPr>
            <w:id w:val="-1141804664"/>
            <w:placeholder>
              <w:docPart w:val="1835C58AB0D54E4BB2E2B915D98D3EA2"/>
            </w:placeholder>
            <w15:color w:val="FF0000"/>
            <w:date w:fullDate="2021-11-08T00:00:00Z">
              <w:dateFormat w:val="M/d/yyyy"/>
              <w:lid w:val="en-US"/>
              <w:storeMappedDataAs w:val="dateTime"/>
              <w:calendar w:val="gregorian"/>
            </w:date>
          </w:sdtPr>
          <w:sdtContent>
            <w:tc>
              <w:tcPr>
                <w:tcW w:w="1980" w:type="dxa"/>
              </w:tcPr>
              <w:p w14:paraId="149E713D" w14:textId="77777777" w:rsidR="0007197B" w:rsidRPr="0007197B" w:rsidRDefault="00233ECC" w:rsidP="0007197B">
                <w:pPr>
                  <w:spacing w:before="120" w:after="120"/>
                  <w:rPr>
                    <w:rFonts w:eastAsiaTheme="minorEastAsia"/>
                  </w:rPr>
                </w:pPr>
                <w:r w:rsidRPr="00B72BF7">
                  <w:rPr>
                    <w:rFonts w:eastAsiaTheme="minorEastAsia"/>
                  </w:rPr>
                  <w:t>11/8/2021</w:t>
                </w:r>
              </w:p>
            </w:tc>
          </w:sdtContent>
        </w:sdt>
        <w:tc>
          <w:tcPr>
            <w:tcW w:w="2070" w:type="dxa"/>
          </w:tcPr>
          <w:p w14:paraId="1D6AED7B" w14:textId="77777777" w:rsidR="0007197B" w:rsidRPr="0007197B" w:rsidRDefault="00000000" w:rsidP="0007197B">
            <w:pPr>
              <w:spacing w:before="120" w:after="120"/>
              <w:rPr>
                <w:rFonts w:eastAsiaTheme="minorEastAsia"/>
              </w:rPr>
            </w:pPr>
            <w:sdt>
              <w:sdtPr>
                <w:rPr>
                  <w:rFonts w:eastAsiaTheme="minorEastAsia"/>
                </w:rPr>
                <w:id w:val="777993677"/>
                <w15:color w:val="FF0000"/>
                <w14:checkbox>
                  <w14:checked w14:val="0"/>
                  <w14:checkedState w14:val="2612" w14:font="MS Gothic"/>
                  <w14:uncheckedState w14:val="2610" w14:font="MS Gothic"/>
                </w14:checkbox>
              </w:sdtPr>
              <w:sdtContent>
                <w:r w:rsidR="0007197B" w:rsidRPr="0007197B">
                  <w:rPr>
                    <w:rFonts w:ascii="Segoe UI Symbol" w:eastAsiaTheme="minorEastAsia" w:hAnsi="Segoe UI Symbol" w:cs="Segoe UI Symbol"/>
                  </w:rPr>
                  <w:t>☐</w:t>
                </w:r>
              </w:sdtContent>
            </w:sdt>
            <w:r w:rsidR="0007197B" w:rsidRPr="0007197B">
              <w:rPr>
                <w:rFonts w:eastAsiaTheme="minorEastAsia"/>
              </w:rPr>
              <w:t>Current</w:t>
            </w:r>
            <w:r w:rsidR="0007197B" w:rsidRPr="0007197B">
              <w:rPr>
                <w:rFonts w:eastAsiaTheme="minorEastAsia"/>
              </w:rPr>
              <w:br/>
            </w:r>
            <w:sdt>
              <w:sdtPr>
                <w:rPr>
                  <w:rFonts w:eastAsiaTheme="minorEastAsia"/>
                </w:rPr>
                <w:id w:val="952140105"/>
                <w15:color w:val="FF0000"/>
                <w14:checkbox>
                  <w14:checked w14:val="0"/>
                  <w14:checkedState w14:val="2612" w14:font="MS Gothic"/>
                  <w14:uncheckedState w14:val="2610" w14:font="MS Gothic"/>
                </w14:checkbox>
              </w:sdtPr>
              <w:sdtContent>
                <w:r w:rsidR="0007197B" w:rsidRPr="0007197B">
                  <w:rPr>
                    <w:rFonts w:ascii="Segoe UI Symbol" w:eastAsiaTheme="minorEastAsia" w:hAnsi="Segoe UI Symbol" w:cs="Segoe UI Symbol"/>
                  </w:rPr>
                  <w:t>☐</w:t>
                </w:r>
              </w:sdtContent>
            </w:sdt>
            <w:r w:rsidR="0007197B" w:rsidRPr="0007197B">
              <w:rPr>
                <w:rFonts w:eastAsiaTheme="minorEastAsia"/>
              </w:rPr>
              <w:t>Accurate</w:t>
            </w:r>
            <w:r w:rsidR="0007197B" w:rsidRPr="0007197B">
              <w:rPr>
                <w:rFonts w:eastAsiaTheme="minorEastAsia"/>
              </w:rPr>
              <w:br/>
            </w:r>
            <w:sdt>
              <w:sdtPr>
                <w:rPr>
                  <w:rFonts w:eastAsiaTheme="minorEastAsia"/>
                </w:rPr>
                <w:id w:val="577793386"/>
                <w15:color w:val="FF0000"/>
                <w14:checkbox>
                  <w14:checked w14:val="0"/>
                  <w14:checkedState w14:val="2612" w14:font="MS Gothic"/>
                  <w14:uncheckedState w14:val="2610" w14:font="MS Gothic"/>
                </w14:checkbox>
              </w:sdtPr>
              <w:sdtContent>
                <w:r w:rsidR="0007197B" w:rsidRPr="0007197B">
                  <w:rPr>
                    <w:rFonts w:ascii="Segoe UI Symbol" w:eastAsiaTheme="minorEastAsia" w:hAnsi="Segoe UI Symbol" w:cs="Segoe UI Symbol"/>
                  </w:rPr>
                  <w:t>☐</w:t>
                </w:r>
              </w:sdtContent>
            </w:sdt>
            <w:r w:rsidR="0007197B" w:rsidRPr="0007197B">
              <w:rPr>
                <w:rFonts w:eastAsiaTheme="minorEastAsia"/>
              </w:rPr>
              <w:t>Relevant</w:t>
            </w:r>
            <w:r w:rsidR="0007197B" w:rsidRPr="0007197B">
              <w:rPr>
                <w:rFonts w:eastAsiaTheme="minorEastAsia"/>
              </w:rPr>
              <w:br/>
            </w:r>
            <w:sdt>
              <w:sdtPr>
                <w:rPr>
                  <w:rFonts w:eastAsiaTheme="minorEastAsia"/>
                </w:rPr>
                <w:id w:val="-722676116"/>
                <w15:color w:val="FF0000"/>
                <w14:checkbox>
                  <w14:checked w14:val="0"/>
                  <w14:checkedState w14:val="2612" w14:font="MS Gothic"/>
                  <w14:uncheckedState w14:val="2610" w14:font="MS Gothic"/>
                </w14:checkbox>
              </w:sdtPr>
              <w:sdtContent>
                <w:r w:rsidR="0007197B" w:rsidRPr="0007197B">
                  <w:rPr>
                    <w:rFonts w:ascii="Segoe UI Symbol" w:eastAsiaTheme="minorEastAsia" w:hAnsi="Segoe UI Symbol" w:cs="Segoe UI Symbol"/>
                  </w:rPr>
                  <w:t>☐</w:t>
                </w:r>
              </w:sdtContent>
            </w:sdt>
            <w:r w:rsidR="0007197B" w:rsidRPr="0007197B">
              <w:rPr>
                <w:rFonts w:eastAsiaTheme="minorEastAsia"/>
              </w:rPr>
              <w:t>Available</w:t>
            </w:r>
          </w:p>
        </w:tc>
        <w:sdt>
          <w:sdtPr>
            <w:rPr>
              <w:rFonts w:eastAsiaTheme="minorEastAsia"/>
            </w:rPr>
            <w:id w:val="2069606270"/>
            <w:placeholder>
              <w:docPart w:val="956104012005E04CA342F73152567C0F"/>
            </w:placeholder>
            <w15:color w:val="FF0000"/>
          </w:sdtPr>
          <w:sdtContent>
            <w:tc>
              <w:tcPr>
                <w:tcW w:w="2870" w:type="dxa"/>
              </w:tcPr>
              <w:p w14:paraId="2A2543A1" w14:textId="523292A1" w:rsidR="0007197B" w:rsidRPr="0007197B" w:rsidRDefault="00A13003" w:rsidP="0007197B">
                <w:pPr>
                  <w:spacing w:before="120" w:after="120"/>
                  <w:rPr>
                    <w:rFonts w:eastAsiaTheme="minorEastAsia"/>
                  </w:rPr>
                </w:pPr>
                <w:r>
                  <w:rPr>
                    <w:rFonts w:eastAsiaTheme="minorEastAsia"/>
                  </w:rPr>
                  <w:t>Collin College PR</w:t>
                </w:r>
              </w:p>
            </w:tc>
          </w:sdtContent>
        </w:sdt>
      </w:tr>
      <w:tr w:rsidR="00A13003" w:rsidRPr="0007197B" w14:paraId="20ECB1D2" w14:textId="77777777" w:rsidTr="00961D4E">
        <w:sdt>
          <w:sdtPr>
            <w:rPr>
              <w:rFonts w:eastAsiaTheme="minorEastAsia"/>
            </w:rPr>
            <w:id w:val="-37203239"/>
            <w:placeholder>
              <w:docPart w:val="2133E316230AB2448000858B3C6FC9B5"/>
            </w:placeholder>
            <w15:color w:val="FF0000"/>
          </w:sdtPr>
          <w:sdtContent>
            <w:tc>
              <w:tcPr>
                <w:tcW w:w="3510" w:type="dxa"/>
              </w:tcPr>
              <w:p w14:paraId="076902B7" w14:textId="77777777" w:rsidR="000353D8" w:rsidRPr="0007197B" w:rsidRDefault="00233ECC" w:rsidP="000353D8">
                <w:pPr>
                  <w:spacing w:before="120" w:after="120"/>
                  <w:rPr>
                    <w:rFonts w:eastAsiaTheme="minorEastAsia"/>
                  </w:rPr>
                </w:pPr>
                <w:r>
                  <w:rPr>
                    <w:rFonts w:eastAsiaTheme="minorEastAsia"/>
                  </w:rPr>
                  <w:t>Course Syllabi</w:t>
                </w:r>
              </w:p>
            </w:tc>
          </w:sdtContent>
        </w:sdt>
        <w:sdt>
          <w:sdtPr>
            <w:rPr>
              <w:rFonts w:eastAsiaTheme="minorEastAsia"/>
            </w:rPr>
            <w:id w:val="-1735915606"/>
            <w:placeholder>
              <w:docPart w:val="272DE39AD7DB8E4F889E148FF8646079"/>
            </w:placeholder>
            <w15:color w:val="FF0000"/>
          </w:sdtPr>
          <w:sdtContent>
            <w:tc>
              <w:tcPr>
                <w:tcW w:w="2340" w:type="dxa"/>
              </w:tcPr>
              <w:p w14:paraId="6299D276" w14:textId="678EBECC" w:rsidR="000353D8" w:rsidRPr="0007197B" w:rsidRDefault="00A13003" w:rsidP="000353D8">
                <w:pPr>
                  <w:spacing w:before="120" w:after="120"/>
                  <w:rPr>
                    <w:rFonts w:eastAsiaTheme="minorEastAsia"/>
                  </w:rPr>
                </w:pPr>
                <w:r>
                  <w:rPr>
                    <w:rFonts w:eastAsiaTheme="minorEastAsia"/>
                  </w:rPr>
                  <w:t>Course Syllabi on C</w:t>
                </w:r>
                <w:r w:rsidR="00233ECC">
                  <w:rPr>
                    <w:rFonts w:eastAsiaTheme="minorEastAsia"/>
                  </w:rPr>
                  <w:t>anvas for each class</w:t>
                </w:r>
              </w:p>
            </w:tc>
          </w:sdtContent>
        </w:sdt>
        <w:sdt>
          <w:sdtPr>
            <w:rPr>
              <w:rFonts w:eastAsiaTheme="minorEastAsia"/>
            </w:rPr>
            <w:id w:val="1232506080"/>
            <w:placeholder>
              <w:docPart w:val="1B0A1F30AC7B2746A716E5386C1EFD32"/>
            </w:placeholder>
            <w15:color w:val="FF0000"/>
            <w:date w:fullDate="2021-11-08T00:00:00Z">
              <w:dateFormat w:val="M/d/yyyy"/>
              <w:lid w:val="en-US"/>
              <w:storeMappedDataAs w:val="dateTime"/>
              <w:calendar w:val="gregorian"/>
            </w:date>
          </w:sdtPr>
          <w:sdtContent>
            <w:tc>
              <w:tcPr>
                <w:tcW w:w="1980" w:type="dxa"/>
              </w:tcPr>
              <w:p w14:paraId="422BEA9C" w14:textId="77777777" w:rsidR="000353D8" w:rsidRPr="0007197B" w:rsidRDefault="00233ECC" w:rsidP="000353D8">
                <w:pPr>
                  <w:spacing w:before="120" w:after="120"/>
                  <w:rPr>
                    <w:rFonts w:eastAsiaTheme="minorEastAsia"/>
                  </w:rPr>
                </w:pPr>
                <w:r>
                  <w:rPr>
                    <w:rFonts w:eastAsiaTheme="minorEastAsia"/>
                  </w:rPr>
                  <w:t>11/8/2021</w:t>
                </w:r>
              </w:p>
            </w:tc>
          </w:sdtContent>
        </w:sdt>
        <w:tc>
          <w:tcPr>
            <w:tcW w:w="2070" w:type="dxa"/>
          </w:tcPr>
          <w:p w14:paraId="29D4322C" w14:textId="77777777" w:rsidR="000353D8" w:rsidRPr="0007197B" w:rsidRDefault="00000000" w:rsidP="000353D8">
            <w:pPr>
              <w:spacing w:before="120" w:after="120"/>
              <w:rPr>
                <w:rFonts w:eastAsiaTheme="minorEastAsia"/>
              </w:rPr>
            </w:pPr>
            <w:sdt>
              <w:sdtPr>
                <w:rPr>
                  <w:rFonts w:eastAsiaTheme="minorEastAsia"/>
                </w:rPr>
                <w:id w:val="-661161769"/>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353D8" w:rsidRPr="0007197B">
              <w:rPr>
                <w:rFonts w:eastAsiaTheme="minorEastAsia"/>
              </w:rPr>
              <w:t>Current</w:t>
            </w:r>
            <w:r w:rsidR="000353D8" w:rsidRPr="0007197B">
              <w:rPr>
                <w:rFonts w:eastAsiaTheme="minorEastAsia"/>
              </w:rPr>
              <w:br/>
            </w:r>
            <w:sdt>
              <w:sdtPr>
                <w:rPr>
                  <w:rFonts w:eastAsiaTheme="minorEastAsia"/>
                </w:rPr>
                <w:id w:val="736821087"/>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353D8" w:rsidRPr="0007197B">
              <w:rPr>
                <w:rFonts w:eastAsiaTheme="minorEastAsia"/>
              </w:rPr>
              <w:t>Accurate</w:t>
            </w:r>
            <w:r w:rsidR="000353D8" w:rsidRPr="0007197B">
              <w:rPr>
                <w:rFonts w:eastAsiaTheme="minorEastAsia"/>
              </w:rPr>
              <w:br/>
            </w:r>
            <w:sdt>
              <w:sdtPr>
                <w:rPr>
                  <w:rFonts w:eastAsiaTheme="minorEastAsia"/>
                </w:rPr>
                <w:id w:val="1042476297"/>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353D8" w:rsidRPr="0007197B">
              <w:rPr>
                <w:rFonts w:eastAsiaTheme="minorEastAsia"/>
              </w:rPr>
              <w:t>Relevant</w:t>
            </w:r>
            <w:r w:rsidR="000353D8" w:rsidRPr="0007197B">
              <w:rPr>
                <w:rFonts w:eastAsiaTheme="minorEastAsia"/>
              </w:rPr>
              <w:br/>
            </w:r>
            <w:sdt>
              <w:sdtPr>
                <w:rPr>
                  <w:rFonts w:eastAsiaTheme="minorEastAsia"/>
                </w:rPr>
                <w:id w:val="-266232457"/>
                <w15:color w:val="FF0000"/>
                <w14:checkbox>
                  <w14:checked w14:val="1"/>
                  <w14:checkedState w14:val="2612" w14:font="MS Gothic"/>
                  <w14:uncheckedState w14:val="2610" w14:font="MS Gothic"/>
                </w14:checkbox>
              </w:sdtPr>
              <w:sdtContent>
                <w:r w:rsidR="00233ECC">
                  <w:rPr>
                    <w:rFonts w:ascii="MS Gothic" w:eastAsia="MS Gothic" w:hAnsi="MS Gothic" w:hint="eastAsia"/>
                  </w:rPr>
                  <w:t>☒</w:t>
                </w:r>
              </w:sdtContent>
            </w:sdt>
            <w:r w:rsidR="000353D8" w:rsidRPr="0007197B">
              <w:rPr>
                <w:rFonts w:eastAsiaTheme="minorEastAsia"/>
              </w:rPr>
              <w:t>Available</w:t>
            </w:r>
          </w:p>
        </w:tc>
        <w:sdt>
          <w:sdtPr>
            <w:rPr>
              <w:rFonts w:eastAsiaTheme="minorEastAsia"/>
            </w:rPr>
            <w:id w:val="1190883847"/>
            <w:placeholder>
              <w:docPart w:val="77FCDED5AA9A73469B62039C791C610F"/>
            </w:placeholder>
            <w15:color w:val="FF0000"/>
          </w:sdtPr>
          <w:sdtContent>
            <w:tc>
              <w:tcPr>
                <w:tcW w:w="2870" w:type="dxa"/>
              </w:tcPr>
              <w:p w14:paraId="4C95911C" w14:textId="20AD9FFB" w:rsidR="000353D8" w:rsidRPr="0007197B" w:rsidRDefault="00A13003" w:rsidP="000353D8">
                <w:pPr>
                  <w:spacing w:before="120" w:after="120"/>
                  <w:rPr>
                    <w:rFonts w:eastAsiaTheme="minorEastAsia"/>
                  </w:rPr>
                </w:pPr>
                <w:r>
                  <w:rPr>
                    <w:rFonts w:eastAsiaTheme="minorEastAsia"/>
                  </w:rPr>
                  <w:t>On each course in C</w:t>
                </w:r>
                <w:r w:rsidR="00662663">
                  <w:rPr>
                    <w:rFonts w:eastAsiaTheme="minorEastAsia"/>
                  </w:rPr>
                  <w:t>anvas</w:t>
                </w:r>
              </w:p>
            </w:tc>
          </w:sdtContent>
        </w:sdt>
      </w:tr>
      <w:tr w:rsidR="00A13003" w:rsidRPr="0007197B" w14:paraId="6B3A7AB8" w14:textId="77777777" w:rsidTr="00961D4E">
        <w:sdt>
          <w:sdtPr>
            <w:rPr>
              <w:rFonts w:eastAsiaTheme="minorEastAsia"/>
            </w:rPr>
            <w:id w:val="-898131457"/>
            <w:placeholder>
              <w:docPart w:val="8B9666553BFA854B9581EF7AF874638A"/>
            </w:placeholder>
            <w15:color w:val="FF0000"/>
          </w:sdtPr>
          <w:sdtContent>
            <w:tc>
              <w:tcPr>
                <w:tcW w:w="3510" w:type="dxa"/>
              </w:tcPr>
              <w:p w14:paraId="336E862E" w14:textId="77777777" w:rsidR="000353D8" w:rsidRPr="0007197B" w:rsidRDefault="00233ECC" w:rsidP="000353D8">
                <w:pPr>
                  <w:spacing w:before="120" w:after="120"/>
                  <w:rPr>
                    <w:rFonts w:eastAsiaTheme="minorEastAsia"/>
                  </w:rPr>
                </w:pPr>
                <w:r>
                  <w:rPr>
                    <w:rFonts w:eastAsiaTheme="minorEastAsia"/>
                  </w:rPr>
                  <w:t>Program Tuition Costs</w:t>
                </w:r>
                <w:r w:rsidR="00662663">
                  <w:rPr>
                    <w:rFonts w:eastAsiaTheme="minorEastAsia"/>
                  </w:rPr>
                  <w:t xml:space="preserve"> and Additional fees</w:t>
                </w:r>
              </w:p>
            </w:tc>
          </w:sdtContent>
        </w:sdt>
        <w:sdt>
          <w:sdtPr>
            <w:rPr>
              <w:rFonts w:eastAsiaTheme="minorEastAsia"/>
            </w:rPr>
            <w:id w:val="973874243"/>
            <w:placeholder>
              <w:docPart w:val="A82B9AFAFEC08D4E932B70B10560FAB2"/>
            </w:placeholder>
            <w15:color w:val="FF0000"/>
          </w:sdtPr>
          <w:sdtContent>
            <w:tc>
              <w:tcPr>
                <w:tcW w:w="2340" w:type="dxa"/>
              </w:tcPr>
              <w:p w14:paraId="321E51BA" w14:textId="77777777" w:rsidR="00233ECC" w:rsidRDefault="00233ECC" w:rsidP="000353D8">
                <w:pPr>
                  <w:spacing w:before="120" w:after="120"/>
                  <w:rPr>
                    <w:rFonts w:eastAsiaTheme="minorEastAsia"/>
                  </w:rPr>
                </w:pPr>
                <w:r>
                  <w:rPr>
                    <w:rFonts w:eastAsiaTheme="minorEastAsia"/>
                  </w:rPr>
                  <w:t xml:space="preserve">On </w:t>
                </w:r>
                <w:r w:rsidR="00AF1678">
                  <w:rPr>
                    <w:rFonts w:eastAsiaTheme="minorEastAsia"/>
                  </w:rPr>
                  <w:t xml:space="preserve">Collin College </w:t>
                </w:r>
                <w:r>
                  <w:rPr>
                    <w:rFonts w:eastAsiaTheme="minorEastAsia"/>
                  </w:rPr>
                  <w:t>website</w:t>
                </w:r>
              </w:p>
              <w:p w14:paraId="50321D31" w14:textId="77777777" w:rsidR="00AF1678" w:rsidRDefault="00AF1678" w:rsidP="000353D8">
                <w:pPr>
                  <w:spacing w:before="120" w:after="120"/>
                  <w:rPr>
                    <w:rFonts w:eastAsiaTheme="minorEastAsia"/>
                  </w:rPr>
                </w:pPr>
                <w:r w:rsidRPr="00AF1678">
                  <w:rPr>
                    <w:rFonts w:eastAsiaTheme="minorEastAsia"/>
                  </w:rPr>
                  <w:t>http://www.collin.edu/bursar/tuition.html</w:t>
                </w:r>
              </w:p>
              <w:p w14:paraId="2D96CBBA" w14:textId="77777777" w:rsidR="000353D8" w:rsidRPr="0007197B" w:rsidRDefault="000353D8" w:rsidP="000353D8">
                <w:pPr>
                  <w:spacing w:before="120" w:after="120"/>
                  <w:rPr>
                    <w:rFonts w:eastAsiaTheme="minorEastAsia"/>
                  </w:rPr>
                </w:pPr>
              </w:p>
            </w:tc>
          </w:sdtContent>
        </w:sdt>
        <w:sdt>
          <w:sdtPr>
            <w:rPr>
              <w:rFonts w:eastAsiaTheme="minorEastAsia"/>
            </w:rPr>
            <w:id w:val="1604842088"/>
            <w:placeholder>
              <w:docPart w:val="D267A147207C5A49A5D966015D5FF571"/>
            </w:placeholder>
            <w15:color w:val="FF0000"/>
            <w:date w:fullDate="2021-11-08T00:00:00Z">
              <w:dateFormat w:val="M/d/yyyy"/>
              <w:lid w:val="en-US"/>
              <w:storeMappedDataAs w:val="dateTime"/>
              <w:calendar w:val="gregorian"/>
            </w:date>
          </w:sdtPr>
          <w:sdtContent>
            <w:tc>
              <w:tcPr>
                <w:tcW w:w="1980" w:type="dxa"/>
              </w:tcPr>
              <w:p w14:paraId="0D1259C4" w14:textId="77777777" w:rsidR="000353D8" w:rsidRPr="0007197B" w:rsidRDefault="00AF1678" w:rsidP="000353D8">
                <w:pPr>
                  <w:spacing w:before="120" w:after="120"/>
                  <w:rPr>
                    <w:rFonts w:eastAsiaTheme="minorEastAsia"/>
                  </w:rPr>
                </w:pPr>
                <w:r>
                  <w:rPr>
                    <w:rFonts w:eastAsiaTheme="minorEastAsia"/>
                  </w:rPr>
                  <w:t>11/8/2021</w:t>
                </w:r>
              </w:p>
            </w:tc>
          </w:sdtContent>
        </w:sdt>
        <w:tc>
          <w:tcPr>
            <w:tcW w:w="2070" w:type="dxa"/>
          </w:tcPr>
          <w:p w14:paraId="140A7AB7" w14:textId="77777777" w:rsidR="000353D8" w:rsidRPr="0007197B" w:rsidRDefault="00000000" w:rsidP="000353D8">
            <w:pPr>
              <w:spacing w:before="120" w:after="120"/>
              <w:rPr>
                <w:rFonts w:eastAsiaTheme="minorEastAsia"/>
              </w:rPr>
            </w:pPr>
            <w:sdt>
              <w:sdtPr>
                <w:rPr>
                  <w:rFonts w:eastAsiaTheme="minorEastAsia"/>
                </w:rPr>
                <w:id w:val="-58792471"/>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Current</w:t>
            </w:r>
            <w:r w:rsidR="000353D8" w:rsidRPr="0007197B">
              <w:rPr>
                <w:rFonts w:eastAsiaTheme="minorEastAsia"/>
              </w:rPr>
              <w:br/>
            </w:r>
            <w:sdt>
              <w:sdtPr>
                <w:rPr>
                  <w:rFonts w:eastAsiaTheme="minorEastAsia"/>
                </w:rPr>
                <w:id w:val="2120493318"/>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Accurate</w:t>
            </w:r>
            <w:r w:rsidR="000353D8" w:rsidRPr="0007197B">
              <w:rPr>
                <w:rFonts w:eastAsiaTheme="minorEastAsia"/>
              </w:rPr>
              <w:br/>
            </w:r>
            <w:sdt>
              <w:sdtPr>
                <w:rPr>
                  <w:rFonts w:eastAsiaTheme="minorEastAsia"/>
                </w:rPr>
                <w:id w:val="433099535"/>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Relevant</w:t>
            </w:r>
            <w:r w:rsidR="000353D8" w:rsidRPr="0007197B">
              <w:rPr>
                <w:rFonts w:eastAsiaTheme="minorEastAsia"/>
              </w:rPr>
              <w:br/>
            </w:r>
            <w:sdt>
              <w:sdtPr>
                <w:rPr>
                  <w:rFonts w:eastAsiaTheme="minorEastAsia"/>
                </w:rPr>
                <w:id w:val="15125890"/>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Available</w:t>
            </w:r>
          </w:p>
        </w:tc>
        <w:sdt>
          <w:sdtPr>
            <w:rPr>
              <w:rFonts w:eastAsiaTheme="minorEastAsia"/>
            </w:rPr>
            <w:id w:val="1454283041"/>
            <w:placeholder>
              <w:docPart w:val="81C786A46764EA4793B8472A17EA1CA6"/>
            </w:placeholder>
            <w15:color w:val="FF0000"/>
          </w:sdtPr>
          <w:sdtContent>
            <w:tc>
              <w:tcPr>
                <w:tcW w:w="2870" w:type="dxa"/>
              </w:tcPr>
              <w:p w14:paraId="71126F08" w14:textId="77777777" w:rsidR="000353D8" w:rsidRPr="0007197B" w:rsidRDefault="00AF1678" w:rsidP="000353D8">
                <w:pPr>
                  <w:spacing w:before="120" w:after="120"/>
                  <w:rPr>
                    <w:rFonts w:eastAsiaTheme="minorEastAsia"/>
                  </w:rPr>
                </w:pPr>
                <w:r>
                  <w:rPr>
                    <w:rFonts w:eastAsiaTheme="minorEastAsia"/>
                  </w:rPr>
                  <w:t>Collin College</w:t>
                </w:r>
              </w:p>
            </w:tc>
          </w:sdtContent>
        </w:sdt>
      </w:tr>
      <w:tr w:rsidR="00A13003" w:rsidRPr="0007197B" w14:paraId="68C4C3A5" w14:textId="77777777" w:rsidTr="00961D4E">
        <w:sdt>
          <w:sdtPr>
            <w:rPr>
              <w:rFonts w:eastAsiaTheme="minorEastAsia"/>
            </w:rPr>
            <w:id w:val="-599484373"/>
            <w:placeholder>
              <w:docPart w:val="591087589840DF499F81302ACA46CB57"/>
            </w:placeholder>
            <w15:color w:val="FF0000"/>
          </w:sdtPr>
          <w:sdtContent>
            <w:tc>
              <w:tcPr>
                <w:tcW w:w="3510" w:type="dxa"/>
              </w:tcPr>
              <w:p w14:paraId="3D82C594" w14:textId="77777777" w:rsidR="000353D8" w:rsidRPr="0007197B" w:rsidRDefault="00662663" w:rsidP="000353D8">
                <w:pPr>
                  <w:spacing w:before="120" w:after="120"/>
                  <w:rPr>
                    <w:rFonts w:eastAsiaTheme="minorEastAsia"/>
                  </w:rPr>
                </w:pPr>
                <w:r>
                  <w:rPr>
                    <w:rFonts w:eastAsiaTheme="minorEastAsia"/>
                  </w:rPr>
                  <w:t>Description of Articulation Agreements</w:t>
                </w:r>
              </w:p>
            </w:tc>
          </w:sdtContent>
        </w:sdt>
        <w:sdt>
          <w:sdtPr>
            <w:rPr>
              <w:rFonts w:eastAsiaTheme="minorEastAsia"/>
            </w:rPr>
            <w:id w:val="382839888"/>
            <w:placeholder>
              <w:docPart w:val="05F9EAD1B31A00438E08B176773D4959"/>
            </w:placeholder>
            <w15:color w:val="FF0000"/>
          </w:sdtPr>
          <w:sdtContent>
            <w:tc>
              <w:tcPr>
                <w:tcW w:w="2340" w:type="dxa"/>
              </w:tcPr>
              <w:p w14:paraId="5CE2856C" w14:textId="77777777" w:rsidR="000353D8" w:rsidRPr="0007197B" w:rsidRDefault="00662663" w:rsidP="000353D8">
                <w:pPr>
                  <w:spacing w:before="120" w:after="120"/>
                  <w:rPr>
                    <w:rFonts w:eastAsiaTheme="minorEastAsia"/>
                  </w:rPr>
                </w:pPr>
                <w:r w:rsidRPr="00662663">
                  <w:rPr>
                    <w:rFonts w:eastAsiaTheme="minorEastAsia"/>
                  </w:rPr>
                  <w:t>https://www.collin.edu/academics/programs/EMPH_PHOT_1Overview.html</w:t>
                </w:r>
              </w:p>
            </w:tc>
          </w:sdtContent>
        </w:sdt>
        <w:sdt>
          <w:sdtPr>
            <w:rPr>
              <w:rFonts w:eastAsiaTheme="minorEastAsia"/>
            </w:rPr>
            <w:id w:val="-670646100"/>
            <w:placeholder>
              <w:docPart w:val="1EEB028CF9316345B7C016C11CBF6E9C"/>
            </w:placeholder>
            <w15:color w:val="FF0000"/>
            <w:date w:fullDate="2021-11-08T00:00:00Z">
              <w:dateFormat w:val="M/d/yyyy"/>
              <w:lid w:val="en-US"/>
              <w:storeMappedDataAs w:val="dateTime"/>
              <w:calendar w:val="gregorian"/>
            </w:date>
          </w:sdtPr>
          <w:sdtContent>
            <w:tc>
              <w:tcPr>
                <w:tcW w:w="1980" w:type="dxa"/>
              </w:tcPr>
              <w:p w14:paraId="79256516" w14:textId="77777777" w:rsidR="000353D8" w:rsidRPr="0007197B" w:rsidRDefault="00AF1678" w:rsidP="000353D8">
                <w:pPr>
                  <w:spacing w:before="120" w:after="120"/>
                  <w:rPr>
                    <w:rFonts w:eastAsiaTheme="minorEastAsia"/>
                  </w:rPr>
                </w:pPr>
                <w:r>
                  <w:rPr>
                    <w:rFonts w:eastAsiaTheme="minorEastAsia"/>
                  </w:rPr>
                  <w:t>11/8/2021</w:t>
                </w:r>
              </w:p>
            </w:tc>
          </w:sdtContent>
        </w:sdt>
        <w:tc>
          <w:tcPr>
            <w:tcW w:w="2070" w:type="dxa"/>
          </w:tcPr>
          <w:p w14:paraId="2AA3E991" w14:textId="77777777" w:rsidR="000353D8" w:rsidRPr="0007197B" w:rsidRDefault="00000000" w:rsidP="000353D8">
            <w:pPr>
              <w:spacing w:before="120" w:after="120"/>
              <w:rPr>
                <w:rFonts w:eastAsiaTheme="minorEastAsia"/>
              </w:rPr>
            </w:pPr>
            <w:sdt>
              <w:sdtPr>
                <w:rPr>
                  <w:rFonts w:eastAsiaTheme="minorEastAsia"/>
                </w:rPr>
                <w:id w:val="-604957031"/>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Current</w:t>
            </w:r>
            <w:r w:rsidR="000353D8" w:rsidRPr="0007197B">
              <w:rPr>
                <w:rFonts w:eastAsiaTheme="minorEastAsia"/>
              </w:rPr>
              <w:br/>
            </w:r>
            <w:sdt>
              <w:sdtPr>
                <w:rPr>
                  <w:rFonts w:eastAsiaTheme="minorEastAsia"/>
                </w:rPr>
                <w:id w:val="773826966"/>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Accurate</w:t>
            </w:r>
            <w:r w:rsidR="000353D8" w:rsidRPr="0007197B">
              <w:rPr>
                <w:rFonts w:eastAsiaTheme="minorEastAsia"/>
              </w:rPr>
              <w:br/>
            </w:r>
            <w:sdt>
              <w:sdtPr>
                <w:rPr>
                  <w:rFonts w:eastAsiaTheme="minorEastAsia"/>
                </w:rPr>
                <w:id w:val="1370573558"/>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Relevant</w:t>
            </w:r>
            <w:r w:rsidR="000353D8" w:rsidRPr="0007197B">
              <w:rPr>
                <w:rFonts w:eastAsiaTheme="minorEastAsia"/>
              </w:rPr>
              <w:br/>
            </w:r>
            <w:sdt>
              <w:sdtPr>
                <w:rPr>
                  <w:rFonts w:eastAsiaTheme="minorEastAsia"/>
                </w:rPr>
                <w:id w:val="323947290"/>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0353D8" w:rsidRPr="0007197B">
              <w:rPr>
                <w:rFonts w:eastAsiaTheme="minorEastAsia"/>
              </w:rPr>
              <w:t>Available</w:t>
            </w:r>
          </w:p>
        </w:tc>
        <w:sdt>
          <w:sdtPr>
            <w:rPr>
              <w:rFonts w:eastAsiaTheme="minorEastAsia"/>
            </w:rPr>
            <w:id w:val="637991301"/>
            <w:placeholder>
              <w:docPart w:val="5315E7EB2087D34AB9BED22751A437BD"/>
            </w:placeholder>
            <w15:color w:val="FF0000"/>
          </w:sdtPr>
          <w:sdtContent>
            <w:tc>
              <w:tcPr>
                <w:tcW w:w="2870" w:type="dxa"/>
              </w:tcPr>
              <w:p w14:paraId="6D441ACB" w14:textId="0E50D5CF" w:rsidR="000353D8" w:rsidRPr="0007197B" w:rsidRDefault="00A13003" w:rsidP="00A13003">
                <w:pPr>
                  <w:spacing w:before="120" w:after="120"/>
                  <w:rPr>
                    <w:rFonts w:eastAsiaTheme="minorEastAsia"/>
                  </w:rPr>
                </w:pPr>
                <w:r>
                  <w:rPr>
                    <w:rFonts w:eastAsiaTheme="minorEastAsia"/>
                  </w:rPr>
                  <w:t>Box Office and Marketing Manager</w:t>
                </w:r>
              </w:p>
            </w:tc>
          </w:sdtContent>
        </w:sdt>
      </w:tr>
      <w:tr w:rsidR="00A13003" w:rsidRPr="0007197B" w14:paraId="43B4821C" w14:textId="77777777" w:rsidTr="00961D4E">
        <w:sdt>
          <w:sdtPr>
            <w:rPr>
              <w:rFonts w:eastAsiaTheme="minorEastAsia"/>
            </w:rPr>
            <w:id w:val="1663049972"/>
            <w:placeholder>
              <w:docPart w:val="0F2CED79C6B4264F83364A0F266BBFA9"/>
            </w:placeholder>
            <w15:color w:val="FF0000"/>
          </w:sdtPr>
          <w:sdtContent>
            <w:tc>
              <w:tcPr>
                <w:tcW w:w="3510" w:type="dxa"/>
              </w:tcPr>
              <w:p w14:paraId="5F929257" w14:textId="77777777" w:rsidR="006570EA" w:rsidRPr="0007197B" w:rsidRDefault="00662663" w:rsidP="006570EA">
                <w:pPr>
                  <w:spacing w:before="120" w:after="120"/>
                  <w:rPr>
                    <w:rFonts w:eastAsiaTheme="minorEastAsia"/>
                  </w:rPr>
                </w:pPr>
                <w:r>
                  <w:rPr>
                    <w:rFonts w:eastAsiaTheme="minorEastAsia"/>
                  </w:rPr>
                  <w:t>Availablility of Courses and Awards</w:t>
                </w:r>
              </w:p>
            </w:tc>
          </w:sdtContent>
        </w:sdt>
        <w:sdt>
          <w:sdtPr>
            <w:rPr>
              <w:rFonts w:eastAsiaTheme="minorEastAsia"/>
            </w:rPr>
            <w:id w:val="2010628709"/>
            <w:placeholder>
              <w:docPart w:val="B7B7E71D2A50F543BF630D02A2998D8D"/>
            </w:placeholder>
            <w15:color w:val="FF0000"/>
          </w:sdtPr>
          <w:sdtContent>
            <w:tc>
              <w:tcPr>
                <w:tcW w:w="2340" w:type="dxa"/>
              </w:tcPr>
              <w:p w14:paraId="1505080C" w14:textId="77777777" w:rsidR="00662663" w:rsidRDefault="00662663" w:rsidP="006570EA">
                <w:pPr>
                  <w:spacing w:before="120" w:after="120"/>
                  <w:rPr>
                    <w:rFonts w:eastAsiaTheme="minorEastAsia"/>
                  </w:rPr>
                </w:pPr>
                <w:r>
                  <w:rPr>
                    <w:rFonts w:eastAsiaTheme="minorEastAsia"/>
                  </w:rPr>
                  <w:t>Courses</w:t>
                </w:r>
              </w:p>
              <w:p w14:paraId="7D12722C" w14:textId="77777777" w:rsidR="00662663" w:rsidRDefault="00000000" w:rsidP="006570EA">
                <w:pPr>
                  <w:spacing w:before="120" w:after="120"/>
                  <w:rPr>
                    <w:rFonts w:eastAsiaTheme="minorEastAsia"/>
                  </w:rPr>
                </w:pPr>
                <w:hyperlink r:id="rId140" w:history="1">
                  <w:r w:rsidR="00662663" w:rsidRPr="00E07769">
                    <w:rPr>
                      <w:rStyle w:val="Hyperlink"/>
                      <w:rFonts w:eastAsiaTheme="minorEastAsia"/>
                    </w:rPr>
                    <w:t>https://www.collin.edu/department/photography/Photography%20Courses.html</w:t>
                  </w:r>
                </w:hyperlink>
              </w:p>
              <w:p w14:paraId="47B2FC91" w14:textId="77777777" w:rsidR="00AF1678" w:rsidRDefault="00AF1678" w:rsidP="006570EA">
                <w:pPr>
                  <w:spacing w:before="120" w:after="120"/>
                  <w:rPr>
                    <w:rFonts w:eastAsiaTheme="minorEastAsia"/>
                  </w:rPr>
                </w:pPr>
                <w:r>
                  <w:rPr>
                    <w:rFonts w:eastAsiaTheme="minorEastAsia"/>
                  </w:rPr>
                  <w:t>Awards</w:t>
                </w:r>
              </w:p>
              <w:p w14:paraId="389026CF" w14:textId="77777777" w:rsidR="00AF1678" w:rsidRDefault="00AF1678" w:rsidP="006570EA">
                <w:pPr>
                  <w:spacing w:before="120" w:after="120"/>
                  <w:rPr>
                    <w:rFonts w:eastAsiaTheme="minorEastAsia"/>
                  </w:rPr>
                </w:pPr>
                <w:r w:rsidRPr="00AF1678">
                  <w:rPr>
                    <w:rFonts w:eastAsiaTheme="minorEastAsia"/>
                  </w:rPr>
                  <w:t>https://www.collin.edu/department/photography/AAS_TrackingSheet.pdf</w:t>
                </w:r>
              </w:p>
              <w:p w14:paraId="0D2DAEC4" w14:textId="77777777" w:rsidR="00662663" w:rsidRDefault="00662663" w:rsidP="006570EA">
                <w:pPr>
                  <w:spacing w:before="120" w:after="120"/>
                  <w:rPr>
                    <w:rFonts w:eastAsiaTheme="minorEastAsia"/>
                  </w:rPr>
                </w:pPr>
              </w:p>
              <w:p w14:paraId="2C964755" w14:textId="77777777" w:rsidR="006570EA" w:rsidRPr="0007197B" w:rsidRDefault="006570EA" w:rsidP="006570EA">
                <w:pPr>
                  <w:spacing w:before="120" w:after="120"/>
                  <w:rPr>
                    <w:rFonts w:eastAsiaTheme="minorEastAsia"/>
                  </w:rPr>
                </w:pPr>
              </w:p>
            </w:tc>
          </w:sdtContent>
        </w:sdt>
        <w:sdt>
          <w:sdtPr>
            <w:rPr>
              <w:rFonts w:eastAsiaTheme="minorEastAsia"/>
            </w:rPr>
            <w:id w:val="-11309113"/>
            <w:placeholder>
              <w:docPart w:val="1AC40270DA6BAB43AEE2BC866A91FC7E"/>
            </w:placeholder>
            <w15:color w:val="FF0000"/>
            <w:date w:fullDate="2021-11-08T00:00:00Z">
              <w:dateFormat w:val="M/d/yyyy"/>
              <w:lid w:val="en-US"/>
              <w:storeMappedDataAs w:val="dateTime"/>
              <w:calendar w:val="gregorian"/>
            </w:date>
          </w:sdtPr>
          <w:sdtContent>
            <w:tc>
              <w:tcPr>
                <w:tcW w:w="1980" w:type="dxa"/>
              </w:tcPr>
              <w:p w14:paraId="1C3B4F37" w14:textId="77777777" w:rsidR="006570EA" w:rsidRPr="0007197B" w:rsidRDefault="00AF1678" w:rsidP="006570EA">
                <w:pPr>
                  <w:spacing w:before="120" w:after="120"/>
                  <w:rPr>
                    <w:rFonts w:eastAsiaTheme="minorEastAsia"/>
                  </w:rPr>
                </w:pPr>
                <w:r>
                  <w:rPr>
                    <w:rFonts w:eastAsiaTheme="minorEastAsia"/>
                  </w:rPr>
                  <w:t>11/8/2021</w:t>
                </w:r>
              </w:p>
            </w:tc>
          </w:sdtContent>
        </w:sdt>
        <w:tc>
          <w:tcPr>
            <w:tcW w:w="2070" w:type="dxa"/>
          </w:tcPr>
          <w:p w14:paraId="2A5AA176" w14:textId="77777777" w:rsidR="006570EA" w:rsidRPr="0007197B" w:rsidRDefault="00000000" w:rsidP="006570EA">
            <w:pPr>
              <w:spacing w:before="120" w:after="120"/>
              <w:rPr>
                <w:rFonts w:eastAsiaTheme="minorEastAsia"/>
              </w:rPr>
            </w:pPr>
            <w:sdt>
              <w:sdtPr>
                <w:rPr>
                  <w:rFonts w:eastAsiaTheme="minorEastAsia"/>
                </w:rPr>
                <w:id w:val="-1863347599"/>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6570EA" w:rsidRPr="0007197B">
              <w:rPr>
                <w:rFonts w:eastAsiaTheme="minorEastAsia"/>
              </w:rPr>
              <w:t>Current</w:t>
            </w:r>
            <w:r w:rsidR="006570EA" w:rsidRPr="0007197B">
              <w:rPr>
                <w:rFonts w:eastAsiaTheme="minorEastAsia"/>
              </w:rPr>
              <w:br/>
            </w:r>
            <w:sdt>
              <w:sdtPr>
                <w:rPr>
                  <w:rFonts w:eastAsiaTheme="minorEastAsia"/>
                </w:rPr>
                <w:id w:val="1792556520"/>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6570EA" w:rsidRPr="0007197B">
              <w:rPr>
                <w:rFonts w:eastAsiaTheme="minorEastAsia"/>
              </w:rPr>
              <w:t>Accurate</w:t>
            </w:r>
            <w:r w:rsidR="006570EA" w:rsidRPr="0007197B">
              <w:rPr>
                <w:rFonts w:eastAsiaTheme="minorEastAsia"/>
              </w:rPr>
              <w:br/>
            </w:r>
            <w:sdt>
              <w:sdtPr>
                <w:rPr>
                  <w:rFonts w:eastAsiaTheme="minorEastAsia"/>
                </w:rPr>
                <w:id w:val="929244637"/>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6570EA" w:rsidRPr="0007197B">
              <w:rPr>
                <w:rFonts w:eastAsiaTheme="minorEastAsia"/>
              </w:rPr>
              <w:t>Relevant</w:t>
            </w:r>
            <w:r w:rsidR="006570EA" w:rsidRPr="0007197B">
              <w:rPr>
                <w:rFonts w:eastAsiaTheme="minorEastAsia"/>
              </w:rPr>
              <w:br/>
            </w:r>
            <w:sdt>
              <w:sdtPr>
                <w:rPr>
                  <w:rFonts w:eastAsiaTheme="minorEastAsia"/>
                </w:rPr>
                <w:id w:val="-649977275"/>
                <w15:color w:val="FF0000"/>
                <w14:checkbox>
                  <w14:checked w14:val="1"/>
                  <w14:checkedState w14:val="2612" w14:font="MS Gothic"/>
                  <w14:uncheckedState w14:val="2610" w14:font="MS Gothic"/>
                </w14:checkbox>
              </w:sdtPr>
              <w:sdtContent>
                <w:r w:rsidR="00AF1678">
                  <w:rPr>
                    <w:rFonts w:ascii="MS Gothic" w:eastAsia="MS Gothic" w:hAnsi="MS Gothic" w:hint="eastAsia"/>
                  </w:rPr>
                  <w:t>☒</w:t>
                </w:r>
              </w:sdtContent>
            </w:sdt>
            <w:r w:rsidR="006570EA" w:rsidRPr="0007197B">
              <w:rPr>
                <w:rFonts w:eastAsiaTheme="minorEastAsia"/>
              </w:rPr>
              <w:t>Available</w:t>
            </w:r>
          </w:p>
        </w:tc>
        <w:sdt>
          <w:sdtPr>
            <w:rPr>
              <w:rFonts w:eastAsiaTheme="minorEastAsia"/>
            </w:rPr>
            <w:id w:val="88205653"/>
            <w:placeholder>
              <w:docPart w:val="E646968022F9564EAA02317FBBE88ADB"/>
            </w:placeholder>
            <w15:color w:val="FF0000"/>
          </w:sdtPr>
          <w:sdtContent>
            <w:tc>
              <w:tcPr>
                <w:tcW w:w="2870" w:type="dxa"/>
              </w:tcPr>
              <w:p w14:paraId="71F0F359" w14:textId="41ECDFB1" w:rsidR="006570EA" w:rsidRPr="0007197B" w:rsidRDefault="00A13003" w:rsidP="006570EA">
                <w:pPr>
                  <w:spacing w:before="120" w:after="120"/>
                  <w:rPr>
                    <w:rFonts w:eastAsiaTheme="minorEastAsia"/>
                  </w:rPr>
                </w:pPr>
                <w:r>
                  <w:rPr>
                    <w:rFonts w:eastAsiaTheme="minorEastAsia"/>
                  </w:rPr>
                  <w:t>Box Office and Marketing Manager</w:t>
                </w:r>
              </w:p>
            </w:tc>
          </w:sdtContent>
        </w:sdt>
      </w:tr>
    </w:tbl>
    <w:p w14:paraId="7EF051D9" w14:textId="77777777" w:rsidR="00BD7F41" w:rsidRDefault="00BD7F41" w:rsidP="003C1ABA"/>
    <w:p w14:paraId="6480DE54" w14:textId="77777777" w:rsidR="00BD7F41" w:rsidRDefault="00BD7F41">
      <w:r>
        <w:br w:type="page"/>
      </w:r>
    </w:p>
    <w:p w14:paraId="3EDE16F4" w14:textId="77777777" w:rsidR="000353D8" w:rsidRDefault="00000000" w:rsidP="000353D8">
      <w:pPr>
        <w:ind w:left="360" w:hanging="360"/>
        <w:rPr>
          <w:rFonts w:ascii="Cambria" w:eastAsia="MS Gothic" w:hAnsi="Cambria"/>
          <w:b/>
          <w:bCs/>
          <w:smallCaps/>
          <w:color w:val="4F81BD"/>
          <w:sz w:val="26"/>
          <w:szCs w:val="26"/>
        </w:rPr>
      </w:pPr>
      <w:sdt>
        <w:sdtPr>
          <w:rPr>
            <w:rFonts w:ascii="Cambria" w:eastAsia="MS Gothic" w:hAnsi="Cambria"/>
            <w:b/>
            <w:bCs/>
            <w:smallCaps/>
            <w:color w:val="4F81BD"/>
            <w:sz w:val="26"/>
            <w:szCs w:val="26"/>
          </w:rPr>
          <w:id w:val="-1963645624"/>
          <w14:checkbox>
            <w14:checked w14:val="0"/>
            <w14:checkedState w14:val="2612" w14:font="MS Gothic"/>
            <w14:uncheckedState w14:val="2610" w14:font="MS Gothic"/>
          </w14:checkbox>
        </w:sdtPr>
        <w:sdtContent>
          <w:r w:rsidR="00B31BF1">
            <w:rPr>
              <w:rFonts w:ascii="MS Gothic" w:eastAsia="MS Gothic" w:hAnsi="MS Gothic" w:hint="eastAsia"/>
              <w:b/>
              <w:bCs/>
              <w:smallCaps/>
              <w:color w:val="4F81BD"/>
              <w:sz w:val="26"/>
              <w:szCs w:val="26"/>
            </w:rPr>
            <w:t>☐</w:t>
          </w:r>
        </w:sdtContent>
      </w:sdt>
      <w:r w:rsidR="000353D8" w:rsidRPr="000353D8">
        <w:rPr>
          <w:rFonts w:ascii="Cambria" w:eastAsia="MS Gothic" w:hAnsi="Cambria"/>
          <w:b/>
          <w:bCs/>
          <w:smallCaps/>
          <w:color w:val="4F81BD"/>
          <w:sz w:val="26"/>
          <w:szCs w:val="26"/>
        </w:rPr>
        <w:t>7. How well are we leveraging partnership resources and building relationships, and how do we know?</w:t>
      </w:r>
    </w:p>
    <w:p w14:paraId="692371B2" w14:textId="77777777" w:rsidR="000353D8" w:rsidRPr="000353D8" w:rsidRDefault="000353D8" w:rsidP="000353D8">
      <w:pPr>
        <w:spacing w:before="120" w:after="120"/>
        <w:ind w:left="360"/>
        <w:rPr>
          <w:rFonts w:ascii="Calibri" w:eastAsia="MS Mincho" w:hAnsi="Calibri"/>
          <w:b/>
        </w:rPr>
      </w:pPr>
      <w:r w:rsidRPr="000353D8">
        <w:rPr>
          <w:rFonts w:ascii="Calibri" w:eastAsia="MS Mincho" w:hAnsi="Calibri"/>
          <w:b/>
        </w:rPr>
        <w:t xml:space="preserve">Partnership Resources:  On the table below, list any business, industry, government, college, university, community, and/or consultant partnerships, including internal Collin departments, to advance the program outcomes.  </w:t>
      </w:r>
    </w:p>
    <w:tbl>
      <w:tblPr>
        <w:tblStyle w:val="TableGrid"/>
        <w:tblW w:w="12708" w:type="dxa"/>
        <w:tblInd w:w="607" w:type="dxa"/>
        <w:tblLook w:val="04A0" w:firstRow="1" w:lastRow="0" w:firstColumn="1" w:lastColumn="0" w:noHBand="0" w:noVBand="1"/>
      </w:tblPr>
      <w:tblGrid>
        <w:gridCol w:w="12708"/>
      </w:tblGrid>
      <w:tr w:rsidR="000B6C05" w14:paraId="0489E6F2" w14:textId="77777777" w:rsidTr="00AF08FF">
        <w:sdt>
          <w:sdtPr>
            <w:rPr>
              <w:rStyle w:val="PRSCTBL1"/>
              <w:rFonts w:eastAsiaTheme="minorHAnsi" w:cstheme="minorBidi"/>
              <w:b w:val="0"/>
              <w:sz w:val="28"/>
              <w:szCs w:val="22"/>
            </w:rPr>
            <w:id w:val="411428306"/>
            <w:placeholder>
              <w:docPart w:val="153A551D865391409D3A5EDDB587ECE7"/>
            </w:placeholder>
            <w15:color w:val="FF0000"/>
          </w:sdtPr>
          <w:sdtContent>
            <w:tc>
              <w:tcPr>
                <w:tcW w:w="12708" w:type="dxa"/>
              </w:tcPr>
              <w:p w14:paraId="0FCD9874" w14:textId="531A221B" w:rsidR="008257B6" w:rsidRDefault="008257B6" w:rsidP="008257B6">
                <w:r>
                  <w:rPr>
                    <w:rStyle w:val="normaltextrun"/>
                    <w:rFonts w:ascii="Calibri" w:hAnsi="Calibri" w:cs="Calibri"/>
                    <w:sz w:val="22"/>
                    <w:szCs w:val="22"/>
                  </w:rPr>
                  <w:t xml:space="preserve">Partnership Resources are an </w:t>
                </w:r>
                <w:r w:rsidR="00A13003">
                  <w:rPr>
                    <w:rStyle w:val="normaltextrun"/>
                    <w:rFonts w:ascii="Calibri" w:hAnsi="Calibri" w:cs="Calibri"/>
                    <w:sz w:val="22"/>
                    <w:szCs w:val="22"/>
                  </w:rPr>
                  <w:t xml:space="preserve">important part of the Commercial </w:t>
                </w:r>
                <w:r>
                  <w:rPr>
                    <w:rStyle w:val="normaltextrun"/>
                    <w:rFonts w:ascii="Calibri" w:hAnsi="Calibri" w:cs="Calibri"/>
                    <w:sz w:val="22"/>
                    <w:szCs w:val="22"/>
                  </w:rPr>
                  <w:t>Photograp</w:t>
                </w:r>
                <w:r w:rsidR="00A13003">
                  <w:rPr>
                    <w:rStyle w:val="normaltextrun"/>
                    <w:rFonts w:ascii="Calibri" w:hAnsi="Calibri" w:cs="Calibri"/>
                    <w:sz w:val="22"/>
                    <w:szCs w:val="22"/>
                  </w:rPr>
                  <w:t xml:space="preserve">hy Program. With these partners, </w:t>
                </w:r>
                <w:r>
                  <w:rPr>
                    <w:rStyle w:val="normaltextrun"/>
                    <w:rFonts w:ascii="Calibri" w:hAnsi="Calibri" w:cs="Calibri"/>
                    <w:sz w:val="22"/>
                    <w:szCs w:val="22"/>
                  </w:rPr>
                  <w:t>students</w:t>
                </w:r>
                <w:r>
                  <w:rPr>
                    <w:rStyle w:val="apple-converted-space"/>
                    <w:rFonts w:ascii="Calibri" w:hAnsi="Calibri" w:cs="Calibri"/>
                    <w:sz w:val="22"/>
                    <w:szCs w:val="22"/>
                  </w:rPr>
                  <w:t> </w:t>
                </w:r>
                <w:r>
                  <w:rPr>
                    <w:rStyle w:val="normaltextrun"/>
                    <w:rFonts w:ascii="Calibri" w:hAnsi="Calibri" w:cs="Calibri"/>
                    <w:sz w:val="22"/>
                    <w:szCs w:val="22"/>
                  </w:rPr>
                  <w:t>are able to</w:t>
                </w:r>
                <w:r>
                  <w:rPr>
                    <w:rStyle w:val="apple-converted-space"/>
                    <w:rFonts w:ascii="Calibri" w:hAnsi="Calibri" w:cs="Calibri"/>
                    <w:sz w:val="22"/>
                    <w:szCs w:val="22"/>
                  </w:rPr>
                  <w:t> </w:t>
                </w:r>
                <w:r w:rsidR="00A13003">
                  <w:rPr>
                    <w:rStyle w:val="normaltextrun"/>
                    <w:rFonts w:ascii="Calibri" w:hAnsi="Calibri" w:cs="Calibri"/>
                    <w:sz w:val="22"/>
                    <w:szCs w:val="22"/>
                  </w:rPr>
                  <w:t>connect with the p</w:t>
                </w:r>
                <w:r>
                  <w:rPr>
                    <w:rStyle w:val="normaltextrun"/>
                    <w:rFonts w:ascii="Calibri" w:hAnsi="Calibri" w:cs="Calibri"/>
                    <w:sz w:val="22"/>
                    <w:szCs w:val="22"/>
                  </w:rPr>
                  <w:t>hotography community before they graduate.  By working together</w:t>
                </w:r>
                <w:r w:rsidR="00A13003">
                  <w:rPr>
                    <w:rStyle w:val="normaltextrun"/>
                    <w:rFonts w:ascii="Calibri" w:hAnsi="Calibri" w:cs="Calibri"/>
                    <w:sz w:val="22"/>
                    <w:szCs w:val="22"/>
                  </w:rPr>
                  <w:t>,</w:t>
                </w:r>
                <w:r>
                  <w:rPr>
                    <w:rStyle w:val="apple-converted-space"/>
                    <w:rFonts w:ascii="Calibri" w:hAnsi="Calibri" w:cs="Calibri"/>
                    <w:sz w:val="22"/>
                    <w:szCs w:val="22"/>
                  </w:rPr>
                  <w:t> </w:t>
                </w:r>
                <w:r>
                  <w:rPr>
                    <w:rStyle w:val="normaltextrun"/>
                    <w:rFonts w:ascii="Calibri" w:hAnsi="Calibri" w:cs="Calibri"/>
                    <w:sz w:val="22"/>
                    <w:szCs w:val="22"/>
                  </w:rPr>
                  <w:t>Collin</w:t>
                </w:r>
                <w:r>
                  <w:rPr>
                    <w:rStyle w:val="apple-converted-space"/>
                    <w:rFonts w:ascii="Calibri" w:hAnsi="Calibri" w:cs="Calibri"/>
                    <w:sz w:val="22"/>
                    <w:szCs w:val="22"/>
                  </w:rPr>
                  <w:t> </w:t>
                </w:r>
                <w:r w:rsidR="00A13003">
                  <w:rPr>
                    <w:rStyle w:val="apple-converted-space"/>
                    <w:rFonts w:ascii="Calibri" w:hAnsi="Calibri" w:cs="Calibri"/>
                    <w:sz w:val="22"/>
                    <w:szCs w:val="22"/>
                  </w:rPr>
                  <w:t xml:space="preserve">College </w:t>
                </w:r>
                <w:r w:rsidR="00217708">
                  <w:rPr>
                    <w:rStyle w:val="normaltextrun"/>
                  </w:rPr>
                  <w:t xml:space="preserve">can </w:t>
                </w:r>
                <w:r>
                  <w:rPr>
                    <w:rStyle w:val="normaltextrun"/>
                    <w:rFonts w:ascii="Calibri" w:hAnsi="Calibri" w:cs="Calibri"/>
                    <w:sz w:val="22"/>
                    <w:szCs w:val="22"/>
                  </w:rPr>
                  <w:t>build a stronger communi</w:t>
                </w:r>
                <w:r w:rsidR="00217708">
                  <w:rPr>
                    <w:rStyle w:val="normaltextrun"/>
                    <w:rFonts w:ascii="Calibri" w:hAnsi="Calibri" w:cs="Calibri"/>
                    <w:sz w:val="22"/>
                    <w:szCs w:val="22"/>
                  </w:rPr>
                  <w:t>ty between the College and the p</w:t>
                </w:r>
                <w:r>
                  <w:rPr>
                    <w:rStyle w:val="normaltextrun"/>
                    <w:rFonts w:ascii="Calibri" w:hAnsi="Calibri" w:cs="Calibri"/>
                    <w:sz w:val="22"/>
                    <w:szCs w:val="22"/>
                  </w:rPr>
                  <w:t>hotography community.  The strongest evidence of this is through the Co-Op Program and the success rate students are experiencing with their mentors.  Photography is still a trade built with a strong need for</w:t>
                </w:r>
                <w:r>
                  <w:rPr>
                    <w:rStyle w:val="apple-converted-space"/>
                    <w:rFonts w:ascii="Calibri" w:hAnsi="Calibri" w:cs="Calibri"/>
                    <w:sz w:val="22"/>
                    <w:szCs w:val="22"/>
                  </w:rPr>
                  <w:t> </w:t>
                </w:r>
                <w:r>
                  <w:rPr>
                    <w:rStyle w:val="normaltextrun"/>
                    <w:rFonts w:ascii="Calibri" w:hAnsi="Calibri" w:cs="Calibri"/>
                    <w:sz w:val="22"/>
                    <w:szCs w:val="22"/>
                  </w:rPr>
                  <w:t>the practice of apprenticeship.</w:t>
                </w:r>
                <w:r>
                  <w:rPr>
                    <w:rStyle w:val="eop"/>
                    <w:rFonts w:ascii="Calibri" w:hAnsi="Calibri" w:cs="Calibri"/>
                    <w:sz w:val="22"/>
                    <w:szCs w:val="22"/>
                  </w:rPr>
                  <w:t> </w:t>
                </w:r>
              </w:p>
              <w:p w14:paraId="5D5E4500" w14:textId="77777777" w:rsidR="000B6C05" w:rsidRDefault="000B6C05" w:rsidP="00DA4396">
                <w:pPr>
                  <w:rPr>
                    <w:rStyle w:val="PRSCTBL1"/>
                    <w:rFonts w:eastAsiaTheme="minorHAnsi" w:cstheme="minorBidi"/>
                    <w:b w:val="0"/>
                    <w:sz w:val="28"/>
                    <w:szCs w:val="22"/>
                  </w:rPr>
                </w:pPr>
              </w:p>
            </w:tc>
          </w:sdtContent>
        </w:sdt>
      </w:tr>
    </w:tbl>
    <w:p w14:paraId="396D9281" w14:textId="77777777" w:rsidR="000353D8" w:rsidRDefault="000353D8" w:rsidP="000353D8">
      <w:pPr>
        <w:ind w:left="360"/>
      </w:pPr>
    </w:p>
    <w:p w14:paraId="3B9A285E" w14:textId="77777777" w:rsidR="008C1A89" w:rsidRDefault="008C1A89" w:rsidP="000353D8">
      <w:pPr>
        <w:ind w:left="360"/>
      </w:pPr>
    </w:p>
    <w:p w14:paraId="240B7F42" w14:textId="77777777" w:rsidR="008C1A89" w:rsidRDefault="008C1A89" w:rsidP="000353D8">
      <w:pPr>
        <w:ind w:left="360"/>
      </w:pPr>
    </w:p>
    <w:p w14:paraId="681DCA09" w14:textId="77777777" w:rsidR="00441255" w:rsidRDefault="00441255" w:rsidP="000353D8">
      <w:pPr>
        <w:ind w:left="360"/>
      </w:pPr>
    </w:p>
    <w:p w14:paraId="59DCAAE9" w14:textId="77777777" w:rsidR="00441255" w:rsidRDefault="00441255" w:rsidP="000353D8">
      <w:pPr>
        <w:ind w:left="360"/>
      </w:pPr>
    </w:p>
    <w:p w14:paraId="01959F37" w14:textId="77777777" w:rsidR="008C1A89" w:rsidRDefault="008C1A89" w:rsidP="000353D8">
      <w:pPr>
        <w:ind w:left="360"/>
      </w:pPr>
    </w:p>
    <w:p w14:paraId="6409AA0A" w14:textId="77777777" w:rsidR="008C1A89" w:rsidRDefault="008C1A89" w:rsidP="000353D8">
      <w:pPr>
        <w:ind w:left="360"/>
      </w:pPr>
    </w:p>
    <w:p w14:paraId="61CD3027" w14:textId="77777777" w:rsidR="008C1A89" w:rsidRDefault="008C1A89" w:rsidP="000353D8">
      <w:pPr>
        <w:ind w:left="360"/>
      </w:pPr>
    </w:p>
    <w:p w14:paraId="17BD2A67" w14:textId="77777777" w:rsidR="008C1A89" w:rsidRDefault="008C1A89" w:rsidP="000353D8">
      <w:pPr>
        <w:ind w:left="360"/>
      </w:pPr>
    </w:p>
    <w:p w14:paraId="4F1069EA" w14:textId="77777777" w:rsidR="008C1A89" w:rsidRDefault="008C1A89" w:rsidP="000353D8">
      <w:pPr>
        <w:ind w:left="360"/>
      </w:pPr>
    </w:p>
    <w:p w14:paraId="43BC0E33" w14:textId="77777777" w:rsidR="008C1A89" w:rsidRDefault="008C1A89" w:rsidP="000353D8">
      <w:pPr>
        <w:ind w:left="360"/>
      </w:pPr>
    </w:p>
    <w:p w14:paraId="20798C5A" w14:textId="77777777" w:rsidR="008C1A89" w:rsidRDefault="008C1A89" w:rsidP="000353D8">
      <w:pPr>
        <w:ind w:left="360"/>
      </w:pPr>
    </w:p>
    <w:p w14:paraId="720A19A8" w14:textId="77777777" w:rsidR="000353D8" w:rsidRPr="000353D8" w:rsidRDefault="000353D8" w:rsidP="008C1A89">
      <w:pPr>
        <w:keepNext/>
        <w:keepLines/>
        <w:spacing w:line="276" w:lineRule="auto"/>
        <w:ind w:firstLine="720"/>
        <w:outlineLvl w:val="2"/>
        <w:rPr>
          <w:rFonts w:ascii="Cambria" w:eastAsia="MS Gothic" w:hAnsi="Cambria"/>
          <w:b/>
          <w:bCs/>
          <w:color w:val="4F81BD"/>
        </w:rPr>
      </w:pPr>
      <w:r w:rsidRPr="000353D8">
        <w:rPr>
          <w:rFonts w:ascii="Cambria" w:eastAsia="MS Gothic" w:hAnsi="Cambria"/>
          <w:b/>
          <w:bCs/>
          <w:color w:val="4F81BD"/>
        </w:rPr>
        <w:t>Partnership Resources Table</w:t>
      </w:r>
      <w:r w:rsidR="008C1A89">
        <w:rPr>
          <w:rFonts w:ascii="Cambria" w:eastAsia="MS Gothic" w:hAnsi="Cambria"/>
          <w:b/>
          <w:bCs/>
          <w:color w:val="4F81BD"/>
        </w:rPr>
        <w:t>**</w:t>
      </w:r>
    </w:p>
    <w:tbl>
      <w:tblPr>
        <w:tblStyle w:val="LightList-Accent11"/>
        <w:tblW w:w="0" w:type="auto"/>
        <w:tblInd w:w="602" w:type="dxa"/>
        <w:tblBorders>
          <w:insideH w:val="single" w:sz="8" w:space="0" w:color="4F81BD"/>
          <w:insideV w:val="single" w:sz="8" w:space="0" w:color="4F81BD"/>
        </w:tblBorders>
        <w:tblLook w:val="0620" w:firstRow="1" w:lastRow="0" w:firstColumn="0" w:lastColumn="0" w:noHBand="1" w:noVBand="1"/>
      </w:tblPr>
      <w:tblGrid>
        <w:gridCol w:w="3348"/>
        <w:gridCol w:w="3240"/>
        <w:gridCol w:w="3150"/>
        <w:gridCol w:w="3212"/>
      </w:tblGrid>
      <w:tr w:rsidR="000353D8" w:rsidRPr="000353D8" w14:paraId="3201354E" w14:textId="77777777" w:rsidTr="00BD7F41">
        <w:trPr>
          <w:cnfStyle w:val="100000000000" w:firstRow="1" w:lastRow="0" w:firstColumn="0" w:lastColumn="0" w:oddVBand="0" w:evenVBand="0" w:oddHBand="0" w:evenHBand="0" w:firstRowFirstColumn="0" w:firstRowLastColumn="0" w:lastRowFirstColumn="0" w:lastRowLastColumn="0"/>
        </w:trPr>
        <w:tc>
          <w:tcPr>
            <w:tcW w:w="3348" w:type="dxa"/>
            <w:vAlign w:val="bottom"/>
          </w:tcPr>
          <w:p w14:paraId="08872E62" w14:textId="77777777" w:rsidR="000353D8" w:rsidRPr="000353D8" w:rsidRDefault="000353D8" w:rsidP="000353D8">
            <w:pPr>
              <w:spacing w:before="120" w:after="120"/>
              <w:rPr>
                <w:rFonts w:ascii="Calibri" w:eastAsia="MS Mincho" w:hAnsi="Calibri"/>
                <w:sz w:val="20"/>
                <w:szCs w:val="20"/>
              </w:rPr>
            </w:pPr>
            <w:bookmarkStart w:id="15" w:name="_Hlk75185057"/>
            <w:r w:rsidRPr="000353D8">
              <w:rPr>
                <w:rFonts w:ascii="Calibri" w:eastAsia="MS Mincho" w:hAnsi="Calibri"/>
                <w:sz w:val="20"/>
                <w:szCs w:val="20"/>
              </w:rPr>
              <w:t>Partner/Organization</w:t>
            </w:r>
          </w:p>
        </w:tc>
        <w:tc>
          <w:tcPr>
            <w:tcW w:w="3240" w:type="dxa"/>
            <w:vAlign w:val="bottom"/>
          </w:tcPr>
          <w:p w14:paraId="450B0BE4" w14:textId="77777777" w:rsidR="000353D8" w:rsidRPr="000353D8" w:rsidRDefault="000353D8" w:rsidP="000353D8">
            <w:pPr>
              <w:spacing w:before="120" w:after="120"/>
              <w:rPr>
                <w:rFonts w:ascii="Calibri" w:eastAsia="MS Mincho" w:hAnsi="Calibri"/>
                <w:sz w:val="20"/>
                <w:szCs w:val="20"/>
              </w:rPr>
            </w:pPr>
            <w:r w:rsidRPr="000353D8">
              <w:rPr>
                <w:rFonts w:ascii="Calibri" w:eastAsia="MS Mincho" w:hAnsi="Calibri"/>
                <w:sz w:val="20"/>
                <w:szCs w:val="20"/>
              </w:rPr>
              <w:t>Description</w:t>
            </w:r>
          </w:p>
        </w:tc>
        <w:tc>
          <w:tcPr>
            <w:tcW w:w="3150" w:type="dxa"/>
          </w:tcPr>
          <w:p w14:paraId="53D3FCB3" w14:textId="77777777" w:rsidR="000353D8" w:rsidRPr="000353D8" w:rsidRDefault="000353D8" w:rsidP="000353D8">
            <w:pPr>
              <w:spacing w:before="120" w:after="120"/>
              <w:rPr>
                <w:rFonts w:ascii="Calibri" w:eastAsia="MS Mincho" w:hAnsi="Calibri"/>
                <w:sz w:val="20"/>
                <w:szCs w:val="20"/>
              </w:rPr>
            </w:pPr>
            <w:r w:rsidRPr="000353D8">
              <w:rPr>
                <w:rFonts w:ascii="Calibri" w:eastAsia="MS Mincho" w:hAnsi="Calibri"/>
                <w:sz w:val="20"/>
                <w:szCs w:val="20"/>
              </w:rPr>
              <w:t xml:space="preserve">Formal Agreement Duration, </w:t>
            </w:r>
            <w:r w:rsidRPr="000353D8">
              <w:rPr>
                <w:rFonts w:ascii="Calibri" w:eastAsia="MS Mincho" w:hAnsi="Calibri"/>
                <w:sz w:val="20"/>
                <w:szCs w:val="20"/>
              </w:rPr>
              <w:br/>
              <w:t>if any.</w:t>
            </w:r>
          </w:p>
        </w:tc>
        <w:tc>
          <w:tcPr>
            <w:tcW w:w="3212" w:type="dxa"/>
            <w:vAlign w:val="bottom"/>
          </w:tcPr>
          <w:p w14:paraId="069234D3" w14:textId="77777777" w:rsidR="000353D8" w:rsidRPr="000353D8" w:rsidRDefault="000353D8" w:rsidP="000353D8">
            <w:pPr>
              <w:spacing w:before="120" w:after="120"/>
              <w:rPr>
                <w:rFonts w:ascii="Calibri" w:eastAsia="MS Mincho" w:hAnsi="Calibri"/>
                <w:sz w:val="20"/>
                <w:szCs w:val="20"/>
              </w:rPr>
            </w:pPr>
            <w:r w:rsidRPr="000353D8">
              <w:rPr>
                <w:rFonts w:ascii="Calibri" w:eastAsia="MS Mincho" w:hAnsi="Calibri"/>
                <w:sz w:val="20"/>
                <w:szCs w:val="20"/>
              </w:rPr>
              <w:t>How is it Valuable to the Program?</w:t>
            </w:r>
          </w:p>
        </w:tc>
      </w:tr>
      <w:tr w:rsidR="00B31BF1" w:rsidRPr="000353D8" w14:paraId="00D30DB3" w14:textId="77777777" w:rsidTr="00BD7F41">
        <w:trPr>
          <w:trHeight w:val="288"/>
        </w:trPr>
        <w:sdt>
          <w:sdtPr>
            <w:rPr>
              <w:rFonts w:eastAsiaTheme="minorEastAsia"/>
            </w:rPr>
            <w:id w:val="472023685"/>
            <w:placeholder>
              <w:docPart w:val="3BAFB2446564E043AD588454BF517634"/>
            </w:placeholder>
            <w15:color w:val="FF0000"/>
          </w:sdtPr>
          <w:sdtContent>
            <w:tc>
              <w:tcPr>
                <w:tcW w:w="3348" w:type="dxa"/>
              </w:tcPr>
              <w:sdt>
                <w:sdtPr>
                  <w:rPr>
                    <w:rFonts w:eastAsiaTheme="minorEastAsia"/>
                  </w:rPr>
                  <w:id w:val="1551879416"/>
                  <w:placeholder>
                    <w:docPart w:val="E23E89D3A9474F47A844B5F64AB97387"/>
                  </w:placeholder>
                  <w15:color w:val="FF0000"/>
                </w:sdtPr>
                <w:sdtContent>
                  <w:p w14:paraId="7366C314" w14:textId="77777777" w:rsidR="00A1279C" w:rsidRDefault="00A1279C" w:rsidP="00A1279C">
                    <w:r>
                      <w:rPr>
                        <w:rStyle w:val="normaltextrun"/>
                        <w:rFonts w:ascii="Calibri" w:hAnsi="Calibri" w:cs="Calibri"/>
                        <w:sz w:val="22"/>
                        <w:szCs w:val="22"/>
                      </w:rPr>
                      <w:t>Competitive Cameras</w:t>
                    </w:r>
                  </w:p>
                  <w:p w14:paraId="4856DCFD" w14:textId="77777777" w:rsidR="00B31BF1" w:rsidRPr="00A1279C" w:rsidRDefault="00000000" w:rsidP="00A1279C"/>
                </w:sdtContent>
              </w:sdt>
            </w:tc>
          </w:sdtContent>
        </w:sdt>
        <w:sdt>
          <w:sdtPr>
            <w:rPr>
              <w:rFonts w:eastAsiaTheme="minorEastAsia"/>
            </w:rPr>
            <w:id w:val="-1797363513"/>
            <w:placeholder>
              <w:docPart w:val="9CFAEAA1984E1A499E713C8896F075E5"/>
            </w:placeholder>
            <w15:color w:val="FF0000"/>
          </w:sdtPr>
          <w:sdtContent>
            <w:tc>
              <w:tcPr>
                <w:tcW w:w="3240" w:type="dxa"/>
              </w:tcPr>
              <w:p w14:paraId="4768A02A" w14:textId="77777777" w:rsidR="00A1279C" w:rsidRDefault="00A1279C" w:rsidP="00A1279C">
                <w:r>
                  <w:rPr>
                    <w:rStyle w:val="normaltextrun"/>
                    <w:rFonts w:ascii="Calibri" w:hAnsi="Calibri" w:cs="Calibri"/>
                    <w:sz w:val="22"/>
                    <w:szCs w:val="22"/>
                  </w:rPr>
                  <w:t>Local Professional Camera Store</w:t>
                </w:r>
                <w:r>
                  <w:rPr>
                    <w:rStyle w:val="eop"/>
                    <w:rFonts w:ascii="Calibri" w:hAnsi="Calibri" w:cs="Calibri"/>
                    <w:sz w:val="22"/>
                    <w:szCs w:val="22"/>
                  </w:rPr>
                  <w:t> </w:t>
                </w:r>
              </w:p>
              <w:p w14:paraId="13D54553" w14:textId="77777777" w:rsidR="00B31BF1" w:rsidRPr="0007197B" w:rsidRDefault="00B31BF1" w:rsidP="00B31BF1">
                <w:pPr>
                  <w:spacing w:before="120" w:after="120"/>
                  <w:rPr>
                    <w:rFonts w:eastAsiaTheme="minorEastAsia"/>
                  </w:rPr>
                </w:pPr>
              </w:p>
            </w:tc>
          </w:sdtContent>
        </w:sdt>
        <w:sdt>
          <w:sdtPr>
            <w:rPr>
              <w:rFonts w:eastAsiaTheme="minorEastAsia"/>
            </w:rPr>
            <w:id w:val="-887952393"/>
            <w:placeholder>
              <w:docPart w:val="26288C560A02B14AAA3337A168C14901"/>
            </w:placeholder>
            <w15:color w:val="FF0000"/>
          </w:sdtPr>
          <w:sdtContent>
            <w:tc>
              <w:tcPr>
                <w:tcW w:w="3150" w:type="dxa"/>
              </w:tcPr>
              <w:p w14:paraId="77D1415D" w14:textId="77777777" w:rsidR="00B31BF1" w:rsidRPr="00A1279C" w:rsidRDefault="00A1279C" w:rsidP="00B66164">
                <w:r>
                  <w:rPr>
                    <w:rStyle w:val="normaltextrun"/>
                    <w:rFonts w:ascii="Calibri" w:hAnsi="Calibri" w:cs="Calibri"/>
                    <w:sz w:val="22"/>
                    <w:szCs w:val="22"/>
                  </w:rPr>
                  <w:t>No formal agreement only Verbal agreement</w:t>
                </w:r>
              </w:p>
            </w:tc>
          </w:sdtContent>
        </w:sdt>
        <w:sdt>
          <w:sdtPr>
            <w:rPr>
              <w:rFonts w:eastAsiaTheme="minorEastAsia"/>
            </w:rPr>
            <w:id w:val="-568496845"/>
            <w:placeholder>
              <w:docPart w:val="A3AEFF53A6B9AF438598E986F8DBA71C"/>
            </w:placeholder>
            <w15:color w:val="FF0000"/>
          </w:sdtPr>
          <w:sdtContent>
            <w:tc>
              <w:tcPr>
                <w:tcW w:w="3212" w:type="dxa"/>
              </w:tcPr>
              <w:p w14:paraId="31C5802D" w14:textId="77777777" w:rsidR="00B31BF1" w:rsidRPr="0007197B" w:rsidRDefault="00000000" w:rsidP="00B31BF1">
                <w:pPr>
                  <w:spacing w:before="120" w:after="120"/>
                  <w:rPr>
                    <w:rFonts w:eastAsiaTheme="minorEastAsia"/>
                  </w:rPr>
                </w:pPr>
                <w:sdt>
                  <w:sdtPr>
                    <w:rPr>
                      <w:rFonts w:eastAsiaTheme="minorEastAsia"/>
                    </w:rPr>
                    <w:id w:val="-341626925"/>
                    <w:placeholder>
                      <w:docPart w:val="DF77E8230A95464CAF64CFEF0102E276"/>
                    </w:placeholder>
                    <w15:color w:val="FF0000"/>
                  </w:sdtPr>
                  <w:sdtContent>
                    <w:r w:rsidR="00A1279C">
                      <w:rPr>
                        <w:rStyle w:val="normaltextrun"/>
                        <w:rFonts w:ascii="Calibri" w:hAnsi="Calibri" w:cs="Calibri"/>
                        <w:sz w:val="22"/>
                        <w:szCs w:val="22"/>
                      </w:rPr>
                      <w:t xml:space="preserve">Helping students get photography gear at a reasonable cost and has agreed to give students a gift certificate </w:t>
                    </w:r>
                    <w:r w:rsidR="005D3DB6">
                      <w:rPr>
                        <w:rStyle w:val="normaltextrun"/>
                        <w:rFonts w:ascii="Calibri" w:hAnsi="Calibri" w:cs="Calibri"/>
                        <w:sz w:val="22"/>
                        <w:szCs w:val="22"/>
                      </w:rPr>
                      <w:t>upon graduating from the program being in the Fall of 2021.</w:t>
                    </w:r>
                  </w:sdtContent>
                </w:sdt>
                <w:r w:rsidR="00A1279C">
                  <w:rPr>
                    <w:rFonts w:eastAsiaTheme="minorEastAsia"/>
                  </w:rPr>
                  <w:t xml:space="preserve"> </w:t>
                </w:r>
              </w:p>
            </w:tc>
          </w:sdtContent>
        </w:sdt>
      </w:tr>
      <w:tr w:rsidR="00B31BF1" w:rsidRPr="000353D8" w14:paraId="076A482C" w14:textId="77777777" w:rsidTr="00BD7F41">
        <w:trPr>
          <w:trHeight w:val="288"/>
        </w:trPr>
        <w:sdt>
          <w:sdtPr>
            <w:rPr>
              <w:rFonts w:eastAsiaTheme="minorEastAsia"/>
            </w:rPr>
            <w:id w:val="1553264028"/>
            <w:placeholder>
              <w:docPart w:val="CF0C3A73E8E53F49BACD2C1481F6F92C"/>
            </w:placeholder>
            <w15:color w:val="FF0000"/>
          </w:sdtPr>
          <w:sdtContent>
            <w:tc>
              <w:tcPr>
                <w:tcW w:w="3348" w:type="dxa"/>
              </w:tcPr>
              <w:p w14:paraId="3BC14D37"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 xml:space="preserve">Co-Op </w:t>
                </w:r>
              </w:p>
              <w:p w14:paraId="01BC11E0" w14:textId="77777777" w:rsidR="00AF4AC0" w:rsidRDefault="00AF4AC0" w:rsidP="00A1279C">
                <w:pPr>
                  <w:rPr>
                    <w:rStyle w:val="normaltextrun"/>
                    <w:rFonts w:ascii="Calibri" w:hAnsi="Calibri" w:cs="Calibri"/>
                    <w:sz w:val="22"/>
                    <w:szCs w:val="22"/>
                  </w:rPr>
                </w:pPr>
              </w:p>
              <w:p w14:paraId="2706639E"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“At Home” in house studio</w:t>
                </w:r>
              </w:p>
              <w:p w14:paraId="3B286271"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Wade Griffith Photography</w:t>
                </w:r>
              </w:p>
              <w:p w14:paraId="175562D1"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Fossil Group</w:t>
                </w:r>
              </w:p>
              <w:p w14:paraId="41BCB6A1"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Chris Baylor Photography</w:t>
                </w:r>
              </w:p>
              <w:p w14:paraId="7FB71BFF"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Debra Gloria Photography</w:t>
                </w:r>
              </w:p>
              <w:p w14:paraId="2EB9F9DA"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AM Fitness</w:t>
                </w:r>
              </w:p>
              <w:p w14:paraId="2FB2EF8C"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Brooke Drake Design</w:t>
                </w:r>
              </w:p>
              <w:p w14:paraId="7E9C8F0B"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Abrash Rugs</w:t>
                </w:r>
              </w:p>
              <w:p w14:paraId="57289A3F"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FlyHippie Photography</w:t>
                </w:r>
              </w:p>
              <w:p w14:paraId="4BB24977"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FC Dallas</w:t>
                </w:r>
              </w:p>
              <w:p w14:paraId="11B92743"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Floc Studios</w:t>
                </w:r>
              </w:p>
              <w:p w14:paraId="0723DE54"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Justin Clemons Photography</w:t>
                </w:r>
              </w:p>
              <w:p w14:paraId="0614FDB5" w14:textId="77777777" w:rsidR="00AF4AC0" w:rsidRDefault="00AF4AC0" w:rsidP="00A1279C">
                <w:pPr>
                  <w:rPr>
                    <w:rStyle w:val="normaltextrun"/>
                    <w:rFonts w:ascii="Calibri" w:hAnsi="Calibri" w:cs="Calibri"/>
                    <w:sz w:val="22"/>
                    <w:szCs w:val="22"/>
                  </w:rPr>
                </w:pPr>
                <w:r>
                  <w:rPr>
                    <w:rStyle w:val="normaltextrun"/>
                    <w:rFonts w:ascii="Calibri" w:hAnsi="Calibri" w:cs="Calibri"/>
                    <w:sz w:val="22"/>
                    <w:szCs w:val="22"/>
                  </w:rPr>
                  <w:t>Texas Studio</w:t>
                </w:r>
              </w:p>
              <w:p w14:paraId="6E55BD47" w14:textId="77777777" w:rsidR="00AF4AC0" w:rsidRDefault="00B8457F" w:rsidP="00A1279C">
                <w:pPr>
                  <w:rPr>
                    <w:rStyle w:val="normaltextrun"/>
                    <w:rFonts w:ascii="Calibri" w:hAnsi="Calibri" w:cs="Calibri"/>
                    <w:sz w:val="22"/>
                    <w:szCs w:val="22"/>
                  </w:rPr>
                </w:pPr>
                <w:r>
                  <w:rPr>
                    <w:rStyle w:val="normaltextrun"/>
                    <w:rFonts w:ascii="Calibri" w:hAnsi="Calibri" w:cs="Calibri"/>
                    <w:sz w:val="22"/>
                    <w:szCs w:val="22"/>
                  </w:rPr>
                  <w:t>Carmel Studios Photography</w:t>
                </w:r>
              </w:p>
              <w:p w14:paraId="6A4B334B" w14:textId="77777777" w:rsidR="00B8457F" w:rsidRDefault="00B8457F" w:rsidP="00A1279C">
                <w:pPr>
                  <w:rPr>
                    <w:rStyle w:val="normaltextrun"/>
                    <w:rFonts w:ascii="Calibri" w:hAnsi="Calibri" w:cs="Calibri"/>
                    <w:sz w:val="22"/>
                    <w:szCs w:val="22"/>
                  </w:rPr>
                </w:pPr>
                <w:r>
                  <w:rPr>
                    <w:rStyle w:val="normaltextrun"/>
                    <w:rFonts w:ascii="Calibri" w:hAnsi="Calibri" w:cs="Calibri"/>
                    <w:sz w:val="22"/>
                    <w:szCs w:val="22"/>
                  </w:rPr>
                  <w:t>Incite Skateboarding</w:t>
                </w:r>
              </w:p>
              <w:p w14:paraId="61FBB0AA" w14:textId="77777777" w:rsidR="00B31BF1" w:rsidRPr="003C2B84" w:rsidRDefault="00AF4AC0" w:rsidP="003C2B84">
                <w:r>
                  <w:rPr>
                    <w:rStyle w:val="normaltextrun"/>
                    <w:rFonts w:ascii="Calibri" w:hAnsi="Calibri" w:cs="Calibri"/>
                    <w:sz w:val="22"/>
                    <w:szCs w:val="22"/>
                  </w:rPr>
                  <w:t xml:space="preserve"> </w:t>
                </w:r>
              </w:p>
            </w:tc>
          </w:sdtContent>
        </w:sdt>
        <w:sdt>
          <w:sdtPr>
            <w:rPr>
              <w:rFonts w:eastAsiaTheme="minorEastAsia"/>
            </w:rPr>
            <w:id w:val="-381480455"/>
            <w:placeholder>
              <w:docPart w:val="BADA2665F3B8F14981C706F07C867663"/>
            </w:placeholder>
            <w15:color w:val="FF0000"/>
          </w:sdtPr>
          <w:sdtContent>
            <w:sdt>
              <w:sdtPr>
                <w:rPr>
                  <w:rFonts w:eastAsiaTheme="minorEastAsia"/>
                </w:rPr>
                <w:id w:val="-1369757196"/>
                <w:placeholder>
                  <w:docPart w:val="17924AB925D9CB439F9FE096A5FB6E05"/>
                </w:placeholder>
                <w15:color w:val="FF0000"/>
              </w:sdtPr>
              <w:sdtContent>
                <w:tc>
                  <w:tcPr>
                    <w:tcW w:w="3240" w:type="dxa"/>
                  </w:tcPr>
                  <w:p w14:paraId="0FB56398" w14:textId="77777777" w:rsidR="005D3DB6" w:rsidRDefault="00B8457F" w:rsidP="005D3DB6">
                    <w:r>
                      <w:rPr>
                        <w:rStyle w:val="normaltextrun"/>
                        <w:rFonts w:ascii="Calibri" w:hAnsi="Calibri" w:cs="Calibri"/>
                        <w:sz w:val="22"/>
                        <w:szCs w:val="22"/>
                      </w:rPr>
                      <w:t>Current Co-Ops</w:t>
                    </w:r>
                    <w:r w:rsidR="003C2B84">
                      <w:rPr>
                        <w:rStyle w:val="normaltextrun"/>
                        <w:rFonts w:ascii="Calibri" w:hAnsi="Calibri" w:cs="Calibri"/>
                        <w:sz w:val="22"/>
                        <w:szCs w:val="22"/>
                      </w:rPr>
                      <w:t xml:space="preserve"> </w:t>
                    </w:r>
                    <w:r w:rsidR="003C2B84">
                      <w:rPr>
                        <w:rStyle w:val="normaltextrun"/>
                        <w:rFonts w:ascii="Calibri" w:hAnsi="Calibri" w:cs="Calibri"/>
                      </w:rPr>
                      <w:t>– that are working with the Workforce Photography Program</w:t>
                    </w:r>
                  </w:p>
                  <w:p w14:paraId="3CBA7F08" w14:textId="77777777" w:rsidR="00B31BF1" w:rsidRPr="0007197B" w:rsidRDefault="00B31BF1" w:rsidP="005D3DB6">
                    <w:pPr>
                      <w:spacing w:before="120" w:after="120"/>
                      <w:rPr>
                        <w:rFonts w:eastAsiaTheme="minorEastAsia"/>
                      </w:rPr>
                    </w:pPr>
                  </w:p>
                </w:tc>
              </w:sdtContent>
            </w:sdt>
          </w:sdtContent>
        </w:sdt>
        <w:sdt>
          <w:sdtPr>
            <w:rPr>
              <w:rFonts w:eastAsiaTheme="minorEastAsia"/>
            </w:rPr>
            <w:id w:val="-1121762763"/>
            <w:placeholder>
              <w:docPart w:val="DDA3CEF00DC6B54FB1F74FBBC92EF3C0"/>
            </w:placeholder>
            <w15:color w:val="FF0000"/>
          </w:sdtPr>
          <w:sdtContent>
            <w:tc>
              <w:tcPr>
                <w:tcW w:w="3150" w:type="dxa"/>
              </w:tcPr>
              <w:p w14:paraId="59A83451" w14:textId="77777777" w:rsidR="00B31BF1" w:rsidRPr="0007197B" w:rsidRDefault="00B66164" w:rsidP="00B31BF1">
                <w:pPr>
                  <w:spacing w:before="120" w:after="120"/>
                  <w:rPr>
                    <w:rFonts w:eastAsiaTheme="minorEastAsia"/>
                  </w:rPr>
                </w:pPr>
                <w:r>
                  <w:rPr>
                    <w:rFonts w:eastAsiaTheme="minorEastAsia"/>
                  </w:rPr>
                  <w:t xml:space="preserve"> </w:t>
                </w:r>
                <w:sdt>
                  <w:sdtPr>
                    <w:rPr>
                      <w:rFonts w:eastAsiaTheme="minorEastAsia"/>
                    </w:rPr>
                    <w:id w:val="-1984387263"/>
                    <w:placeholder>
                      <w:docPart w:val="A116B8865E45E748B61D283A10F52088"/>
                    </w:placeholder>
                    <w15:color w:val="FF0000"/>
                  </w:sdtPr>
                  <w:sdtContent>
                    <w:sdt>
                      <w:sdtPr>
                        <w:rPr>
                          <w:rFonts w:eastAsiaTheme="minorEastAsia"/>
                        </w:rPr>
                        <w:id w:val="156508928"/>
                        <w:placeholder>
                          <w:docPart w:val="1BD6B95259D9C74CAC7DC7850C5CA6CF"/>
                        </w:placeholder>
                        <w15:color w:val="FF0000"/>
                      </w:sdtPr>
                      <w:sdtContent>
                        <w:sdt>
                          <w:sdtPr>
                            <w:rPr>
                              <w:rFonts w:eastAsiaTheme="minorEastAsia"/>
                            </w:rPr>
                            <w:id w:val="376518974"/>
                            <w:placeholder>
                              <w:docPart w:val="24D1A1A91A800543B0BA9987954B83F9"/>
                            </w:placeholder>
                            <w15:color w:val="FF0000"/>
                          </w:sdtPr>
                          <w:sdtContent>
                            <w:sdt>
                              <w:sdtPr>
                                <w:rPr>
                                  <w:rFonts w:eastAsiaTheme="minorEastAsia"/>
                                </w:rPr>
                                <w:id w:val="396016332"/>
                                <w:placeholder>
                                  <w:docPart w:val="6A9B4214CAB93C478023604BB26CA563"/>
                                </w:placeholder>
                                <w15:color w:val="FF0000"/>
                              </w:sdtPr>
                              <w:sdtContent>
                                <w:r w:rsidR="003C2B84">
                                  <w:rPr>
                                    <w:rStyle w:val="normaltextrun"/>
                                    <w:rFonts w:ascii="Calibri" w:hAnsi="Calibri" w:cs="Calibri"/>
                                    <w:sz w:val="22"/>
                                    <w:szCs w:val="22"/>
                                  </w:rPr>
                                  <w:t>No formal agreement only Verbal agreement</w:t>
                                </w:r>
                              </w:sdtContent>
                            </w:sdt>
                          </w:sdtContent>
                        </w:sdt>
                      </w:sdtContent>
                    </w:sdt>
                  </w:sdtContent>
                </w:sdt>
              </w:p>
            </w:tc>
          </w:sdtContent>
        </w:sdt>
        <w:sdt>
          <w:sdtPr>
            <w:rPr>
              <w:rFonts w:eastAsiaTheme="minorEastAsia"/>
            </w:rPr>
            <w:id w:val="1169676465"/>
            <w:placeholder>
              <w:docPart w:val="26B05F669F31EF4B8572D3B5EE29C56A"/>
            </w:placeholder>
            <w15:color w:val="FF0000"/>
          </w:sdtPr>
          <w:sdtContent>
            <w:sdt>
              <w:sdtPr>
                <w:rPr>
                  <w:rFonts w:eastAsiaTheme="minorEastAsia"/>
                </w:rPr>
                <w:id w:val="-95106754"/>
                <w:placeholder>
                  <w:docPart w:val="F241F6E9B82A1E48AE1C1125799662EC"/>
                </w:placeholder>
                <w15:color w:val="FF0000"/>
              </w:sdtPr>
              <w:sdtContent>
                <w:tc>
                  <w:tcPr>
                    <w:tcW w:w="3212" w:type="dxa"/>
                  </w:tcPr>
                  <w:p w14:paraId="24EBDC2C" w14:textId="77777777" w:rsidR="00B31BF1" w:rsidRPr="0007197B" w:rsidRDefault="00B8457F" w:rsidP="00B31BF1">
                    <w:pPr>
                      <w:spacing w:before="120" w:after="120"/>
                      <w:rPr>
                        <w:rFonts w:eastAsiaTheme="minorEastAsia"/>
                      </w:rPr>
                    </w:pPr>
                    <w:r>
                      <w:rPr>
                        <w:rStyle w:val="normaltextrun"/>
                        <w:rFonts w:ascii="Calibri" w:hAnsi="Calibri" w:cs="Calibri"/>
                        <w:sz w:val="22"/>
                        <w:szCs w:val="22"/>
                      </w:rPr>
                      <w:t xml:space="preserve">Co-Ops play a very important role in giving students an opportunity to experience </w:t>
                    </w:r>
                  </w:p>
                </w:tc>
              </w:sdtContent>
            </w:sdt>
          </w:sdtContent>
        </w:sdt>
      </w:tr>
      <w:tr w:rsidR="00B31BF1" w:rsidRPr="000353D8" w14:paraId="2237D736" w14:textId="77777777" w:rsidTr="00BD7F41">
        <w:trPr>
          <w:trHeight w:val="288"/>
        </w:trPr>
        <w:sdt>
          <w:sdtPr>
            <w:rPr>
              <w:rFonts w:eastAsiaTheme="minorEastAsia"/>
            </w:rPr>
            <w:id w:val="736742539"/>
            <w:placeholder>
              <w:docPart w:val="120581F81CEF584BB54E369A0B0DEA1F"/>
            </w:placeholder>
            <w15:color w:val="FF0000"/>
          </w:sdtPr>
          <w:sdtContent>
            <w:sdt>
              <w:sdtPr>
                <w:rPr>
                  <w:rFonts w:eastAsiaTheme="minorEastAsia"/>
                </w:rPr>
                <w:id w:val="1461072880"/>
                <w:placeholder>
                  <w:docPart w:val="637ACBD3F1179E40A029115D00B275EB"/>
                </w:placeholder>
                <w15:color w:val="FF0000"/>
              </w:sdtPr>
              <w:sdtContent>
                <w:tc>
                  <w:tcPr>
                    <w:tcW w:w="3348" w:type="dxa"/>
                  </w:tcPr>
                  <w:p w14:paraId="135F7EB4"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Future Co-Ops The Container Store</w:t>
                    </w:r>
                  </w:p>
                  <w:p w14:paraId="518C7424"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Chewy.com</w:t>
                    </w:r>
                  </w:p>
                  <w:p w14:paraId="14505E20"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Neiman Marcus</w:t>
                    </w:r>
                  </w:p>
                  <w:p w14:paraId="6A37AB51"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Hertiage Antiques</w:t>
                    </w:r>
                  </w:p>
                  <w:p w14:paraId="74B43D61"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Scott Harben Photography</w:t>
                    </w:r>
                  </w:p>
                  <w:p w14:paraId="41A3B537" w14:textId="77777777" w:rsidR="00700070" w:rsidRDefault="00700070" w:rsidP="00700070">
                    <w:pPr>
                      <w:rPr>
                        <w:rStyle w:val="normaltextrun"/>
                        <w:rFonts w:ascii="Calibri" w:hAnsi="Calibri" w:cs="Calibri"/>
                        <w:sz w:val="22"/>
                        <w:szCs w:val="22"/>
                      </w:rPr>
                    </w:pPr>
                    <w:r>
                      <w:rPr>
                        <w:rStyle w:val="normaltextrun"/>
                        <w:rFonts w:ascii="Calibri" w:hAnsi="Calibri" w:cs="Calibri"/>
                        <w:sz w:val="22"/>
                        <w:szCs w:val="22"/>
                      </w:rPr>
                      <w:t>AAFES – Army Air Force Exchange Service</w:t>
                    </w:r>
                  </w:p>
                  <w:p w14:paraId="406BC5F0" w14:textId="77777777" w:rsidR="00700070" w:rsidRDefault="00700070" w:rsidP="00700070">
                    <w:pPr>
                      <w:rPr>
                        <w:rStyle w:val="normaltextrun"/>
                        <w:rFonts w:ascii="Calibri" w:hAnsi="Calibri" w:cs="Calibri"/>
                        <w:sz w:val="22"/>
                        <w:szCs w:val="22"/>
                      </w:rPr>
                    </w:pPr>
                  </w:p>
                  <w:p w14:paraId="0195628E" w14:textId="77777777" w:rsidR="00B31BF1" w:rsidRPr="00700070" w:rsidRDefault="00B31BF1" w:rsidP="00B31BF1">
                    <w:pPr>
                      <w:spacing w:before="120" w:after="120"/>
                      <w:rPr>
                        <w:rFonts w:ascii="Calibri" w:hAnsi="Calibri" w:cs="Calibri"/>
                      </w:rPr>
                    </w:pPr>
                  </w:p>
                </w:tc>
              </w:sdtContent>
            </w:sdt>
          </w:sdtContent>
        </w:sdt>
        <w:sdt>
          <w:sdtPr>
            <w:rPr>
              <w:rFonts w:eastAsiaTheme="minorEastAsia"/>
            </w:rPr>
            <w:id w:val="1571464318"/>
            <w:placeholder>
              <w:docPart w:val="4A856F33755C024186EE56EF08ACDA08"/>
            </w:placeholder>
            <w:showingPlcHdr/>
            <w15:color w:val="FF0000"/>
          </w:sdtPr>
          <w:sdtContent>
            <w:tc>
              <w:tcPr>
                <w:tcW w:w="3240" w:type="dxa"/>
              </w:tcPr>
              <w:p w14:paraId="5AF2974F"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827971683"/>
            <w:placeholder>
              <w:docPart w:val="7069301BEAAC4B4BB0E7DB22CC855287"/>
            </w:placeholder>
            <w:showingPlcHdr/>
            <w15:color w:val="FF0000"/>
          </w:sdtPr>
          <w:sdtContent>
            <w:tc>
              <w:tcPr>
                <w:tcW w:w="3150" w:type="dxa"/>
              </w:tcPr>
              <w:p w14:paraId="27A3949C"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238477141"/>
            <w:placeholder>
              <w:docPart w:val="CCFA97A5E2B81A4BAFA6166ED9FF6BE8"/>
            </w:placeholder>
            <w:showingPlcHdr/>
            <w15:color w:val="FF0000"/>
          </w:sdtPr>
          <w:sdtContent>
            <w:tc>
              <w:tcPr>
                <w:tcW w:w="3212" w:type="dxa"/>
              </w:tcPr>
              <w:p w14:paraId="4988DA9F"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7B39C90D" w14:textId="77777777" w:rsidTr="00BD7F41">
        <w:trPr>
          <w:trHeight w:val="288"/>
        </w:trPr>
        <w:sdt>
          <w:sdtPr>
            <w:rPr>
              <w:rFonts w:eastAsiaTheme="minorEastAsia"/>
            </w:rPr>
            <w:id w:val="2114244269"/>
            <w:placeholder>
              <w:docPart w:val="ADF9B531EC37A4408FC7739A62BA81C6"/>
            </w:placeholder>
            <w:showingPlcHdr/>
            <w15:color w:val="FF0000"/>
          </w:sdtPr>
          <w:sdtContent>
            <w:tc>
              <w:tcPr>
                <w:tcW w:w="3348" w:type="dxa"/>
              </w:tcPr>
              <w:p w14:paraId="5347F71A"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715168003"/>
            <w:placeholder>
              <w:docPart w:val="0B468BA1F4EEE747B03D495F85FB1FEF"/>
            </w:placeholder>
            <w:showingPlcHdr/>
            <w15:color w:val="FF0000"/>
          </w:sdtPr>
          <w:sdtContent>
            <w:tc>
              <w:tcPr>
                <w:tcW w:w="3240" w:type="dxa"/>
              </w:tcPr>
              <w:p w14:paraId="0ADF7B0A"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2007624239"/>
            <w:placeholder>
              <w:docPart w:val="E450D17849FEAE4BAB901D268CCDB2CA"/>
            </w:placeholder>
            <w:showingPlcHdr/>
            <w15:color w:val="FF0000"/>
          </w:sdtPr>
          <w:sdtContent>
            <w:tc>
              <w:tcPr>
                <w:tcW w:w="3150" w:type="dxa"/>
              </w:tcPr>
              <w:p w14:paraId="3A7FD2E6"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2082285630"/>
            <w:placeholder>
              <w:docPart w:val="AF02391B07C9E74BA7F3BB65D4A1FD7E"/>
            </w:placeholder>
            <w:showingPlcHdr/>
            <w15:color w:val="FF0000"/>
          </w:sdtPr>
          <w:sdtContent>
            <w:tc>
              <w:tcPr>
                <w:tcW w:w="3212" w:type="dxa"/>
              </w:tcPr>
              <w:p w14:paraId="54CA9819"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1358F869" w14:textId="77777777" w:rsidTr="00BD7F41">
        <w:trPr>
          <w:trHeight w:val="288"/>
        </w:trPr>
        <w:sdt>
          <w:sdtPr>
            <w:rPr>
              <w:rFonts w:eastAsiaTheme="minorEastAsia"/>
            </w:rPr>
            <w:id w:val="-49608129"/>
            <w:placeholder>
              <w:docPart w:val="CFDE12B0478B5948B7C72F17211D2F17"/>
            </w:placeholder>
            <w:showingPlcHdr/>
            <w15:color w:val="FF0000"/>
          </w:sdtPr>
          <w:sdtContent>
            <w:tc>
              <w:tcPr>
                <w:tcW w:w="3348" w:type="dxa"/>
              </w:tcPr>
              <w:p w14:paraId="72E2ECFC"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681542075"/>
            <w:placeholder>
              <w:docPart w:val="826C0309375CD747940DCB799091D55D"/>
            </w:placeholder>
            <w:showingPlcHdr/>
            <w15:color w:val="FF0000"/>
          </w:sdtPr>
          <w:sdtContent>
            <w:tc>
              <w:tcPr>
                <w:tcW w:w="3240" w:type="dxa"/>
              </w:tcPr>
              <w:p w14:paraId="06AA63BB"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512988272"/>
            <w:placeholder>
              <w:docPart w:val="AC8E629C242AE44FB70A266528AF40BA"/>
            </w:placeholder>
            <w:showingPlcHdr/>
            <w15:color w:val="FF0000"/>
          </w:sdtPr>
          <w:sdtContent>
            <w:tc>
              <w:tcPr>
                <w:tcW w:w="3150" w:type="dxa"/>
              </w:tcPr>
              <w:p w14:paraId="51C0AADD"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713773042"/>
            <w:placeholder>
              <w:docPart w:val="DA33AC781E725143B135A20FBFC0B587"/>
            </w:placeholder>
            <w:showingPlcHdr/>
            <w15:color w:val="FF0000"/>
          </w:sdtPr>
          <w:sdtContent>
            <w:tc>
              <w:tcPr>
                <w:tcW w:w="3212" w:type="dxa"/>
              </w:tcPr>
              <w:p w14:paraId="6767C762"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582710B5" w14:textId="77777777" w:rsidTr="00BD7F41">
        <w:trPr>
          <w:trHeight w:val="288"/>
        </w:trPr>
        <w:sdt>
          <w:sdtPr>
            <w:rPr>
              <w:rFonts w:eastAsiaTheme="minorEastAsia"/>
            </w:rPr>
            <w:id w:val="-1591142813"/>
            <w:placeholder>
              <w:docPart w:val="A61F8C2F8A8FA845A67710720A75F1EC"/>
            </w:placeholder>
            <w:showingPlcHdr/>
            <w15:color w:val="FF0000"/>
          </w:sdtPr>
          <w:sdtContent>
            <w:tc>
              <w:tcPr>
                <w:tcW w:w="3348" w:type="dxa"/>
              </w:tcPr>
              <w:p w14:paraId="573E86A5"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600380573"/>
            <w:placeholder>
              <w:docPart w:val="56BEF614C0A23E47BBC28A5B49F7514C"/>
            </w:placeholder>
            <w:showingPlcHdr/>
            <w15:color w:val="FF0000"/>
          </w:sdtPr>
          <w:sdtContent>
            <w:tc>
              <w:tcPr>
                <w:tcW w:w="3240" w:type="dxa"/>
              </w:tcPr>
              <w:p w14:paraId="14C0521E"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592134740"/>
            <w:placeholder>
              <w:docPart w:val="DB22DC99F830A14293B584D560A98E5E"/>
            </w:placeholder>
            <w:showingPlcHdr/>
            <w15:color w:val="FF0000"/>
          </w:sdtPr>
          <w:sdtContent>
            <w:tc>
              <w:tcPr>
                <w:tcW w:w="3150" w:type="dxa"/>
              </w:tcPr>
              <w:p w14:paraId="311B0B23"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612822207"/>
            <w:placeholder>
              <w:docPart w:val="6BDCC87C7B9CD24B8175F8E0257A714F"/>
            </w:placeholder>
            <w:showingPlcHdr/>
            <w15:color w:val="FF0000"/>
          </w:sdtPr>
          <w:sdtContent>
            <w:tc>
              <w:tcPr>
                <w:tcW w:w="3212" w:type="dxa"/>
              </w:tcPr>
              <w:p w14:paraId="75870711"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71E715A6" w14:textId="77777777" w:rsidTr="00BD7F41">
        <w:trPr>
          <w:trHeight w:val="288"/>
        </w:trPr>
        <w:sdt>
          <w:sdtPr>
            <w:rPr>
              <w:rFonts w:eastAsiaTheme="minorEastAsia"/>
            </w:rPr>
            <w:id w:val="-530106428"/>
            <w:placeholder>
              <w:docPart w:val="E44FE469940CC64F9DDD0E3735215FA1"/>
            </w:placeholder>
            <w:showingPlcHdr/>
            <w15:color w:val="FF0000"/>
          </w:sdtPr>
          <w:sdtContent>
            <w:tc>
              <w:tcPr>
                <w:tcW w:w="3348" w:type="dxa"/>
              </w:tcPr>
              <w:p w14:paraId="6DB8E191"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284565545"/>
            <w:placeholder>
              <w:docPart w:val="EC7FCE4B372ADB498646D29A0B02236C"/>
            </w:placeholder>
            <w:showingPlcHdr/>
            <w15:color w:val="FF0000"/>
          </w:sdtPr>
          <w:sdtContent>
            <w:tc>
              <w:tcPr>
                <w:tcW w:w="3240" w:type="dxa"/>
              </w:tcPr>
              <w:p w14:paraId="68B27481"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835423672"/>
            <w:placeholder>
              <w:docPart w:val="307F05DE49528640AE2215294C392463"/>
            </w:placeholder>
            <w:showingPlcHdr/>
            <w15:color w:val="FF0000"/>
          </w:sdtPr>
          <w:sdtContent>
            <w:tc>
              <w:tcPr>
                <w:tcW w:w="3150" w:type="dxa"/>
              </w:tcPr>
              <w:p w14:paraId="212C6A62"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916990442"/>
            <w:placeholder>
              <w:docPart w:val="A3A9DDC603B0074196D2C813D8605272"/>
            </w:placeholder>
            <w:showingPlcHdr/>
            <w15:color w:val="FF0000"/>
          </w:sdtPr>
          <w:sdtContent>
            <w:tc>
              <w:tcPr>
                <w:tcW w:w="3212" w:type="dxa"/>
              </w:tcPr>
              <w:p w14:paraId="3FF9EC32"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1571F5E0" w14:textId="77777777" w:rsidTr="00BD7F41">
        <w:trPr>
          <w:trHeight w:val="288"/>
        </w:trPr>
        <w:sdt>
          <w:sdtPr>
            <w:rPr>
              <w:rFonts w:eastAsiaTheme="minorEastAsia"/>
            </w:rPr>
            <w:id w:val="1261410946"/>
            <w:placeholder>
              <w:docPart w:val="DC257075E484CA4FA63BEDD3281CFFF5"/>
            </w:placeholder>
            <w:showingPlcHdr/>
            <w15:color w:val="FF0000"/>
          </w:sdtPr>
          <w:sdtContent>
            <w:tc>
              <w:tcPr>
                <w:tcW w:w="3348" w:type="dxa"/>
              </w:tcPr>
              <w:p w14:paraId="49367931"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751439774"/>
            <w:placeholder>
              <w:docPart w:val="E3619677BE76BF42A780E4D2094F8696"/>
            </w:placeholder>
            <w:showingPlcHdr/>
            <w15:color w:val="FF0000"/>
          </w:sdtPr>
          <w:sdtContent>
            <w:tc>
              <w:tcPr>
                <w:tcW w:w="3240" w:type="dxa"/>
              </w:tcPr>
              <w:p w14:paraId="49D41841"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117248738"/>
            <w:placeholder>
              <w:docPart w:val="CF4C60A59879A04EBA6706050D77AD20"/>
            </w:placeholder>
            <w:showingPlcHdr/>
            <w15:color w:val="FF0000"/>
          </w:sdtPr>
          <w:sdtContent>
            <w:tc>
              <w:tcPr>
                <w:tcW w:w="3150" w:type="dxa"/>
              </w:tcPr>
              <w:p w14:paraId="68B34C14"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1147324293"/>
            <w:placeholder>
              <w:docPart w:val="47BA97C3A76B9B48A3ED952996B5E0A1"/>
            </w:placeholder>
            <w:showingPlcHdr/>
            <w15:color w:val="FF0000"/>
          </w:sdtPr>
          <w:sdtContent>
            <w:tc>
              <w:tcPr>
                <w:tcW w:w="3212" w:type="dxa"/>
              </w:tcPr>
              <w:p w14:paraId="417A8CA2"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tr w:rsidR="00B31BF1" w:rsidRPr="000353D8" w14:paraId="62691861" w14:textId="77777777" w:rsidTr="00BD7F41">
        <w:trPr>
          <w:trHeight w:val="288"/>
        </w:trPr>
        <w:sdt>
          <w:sdtPr>
            <w:rPr>
              <w:rFonts w:eastAsiaTheme="minorEastAsia"/>
            </w:rPr>
            <w:id w:val="293954928"/>
            <w:placeholder>
              <w:docPart w:val="63E3B2AC3E78984BB7B4986A2B02C58F"/>
            </w:placeholder>
            <w:showingPlcHdr/>
            <w15:color w:val="FF0000"/>
          </w:sdtPr>
          <w:sdtContent>
            <w:tc>
              <w:tcPr>
                <w:tcW w:w="3348" w:type="dxa"/>
              </w:tcPr>
              <w:p w14:paraId="4FF24FBE"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701784028"/>
            <w:placeholder>
              <w:docPart w:val="69AACE692EFAD746987B0DE8EC01FBA2"/>
            </w:placeholder>
            <w:showingPlcHdr/>
            <w15:color w:val="FF0000"/>
          </w:sdtPr>
          <w:sdtContent>
            <w:tc>
              <w:tcPr>
                <w:tcW w:w="3240" w:type="dxa"/>
              </w:tcPr>
              <w:p w14:paraId="1DE9FCCC"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708341625"/>
            <w:placeholder>
              <w:docPart w:val="881079654C4C3D48A05A9994C712281A"/>
            </w:placeholder>
            <w:showingPlcHdr/>
            <w15:color w:val="FF0000"/>
          </w:sdtPr>
          <w:sdtContent>
            <w:tc>
              <w:tcPr>
                <w:tcW w:w="3150" w:type="dxa"/>
              </w:tcPr>
              <w:p w14:paraId="3493F09B"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sdt>
          <w:sdtPr>
            <w:rPr>
              <w:rFonts w:eastAsiaTheme="minorEastAsia"/>
            </w:rPr>
            <w:id w:val="-306164626"/>
            <w:placeholder>
              <w:docPart w:val="F2A0F552B7511F47831CA75566FB2358"/>
            </w:placeholder>
            <w:showingPlcHdr/>
            <w15:color w:val="FF0000"/>
          </w:sdtPr>
          <w:sdtContent>
            <w:tc>
              <w:tcPr>
                <w:tcW w:w="3212" w:type="dxa"/>
              </w:tcPr>
              <w:p w14:paraId="2A8243A0" w14:textId="77777777" w:rsidR="00B31BF1" w:rsidRPr="0007197B" w:rsidRDefault="00B31BF1" w:rsidP="00B31BF1">
                <w:pPr>
                  <w:spacing w:before="120" w:after="120"/>
                  <w:rPr>
                    <w:rFonts w:eastAsiaTheme="minorEastAsia"/>
                  </w:rPr>
                </w:pPr>
                <w:r w:rsidRPr="0007197B">
                  <w:rPr>
                    <w:rFonts w:eastAsiaTheme="minorEastAsia"/>
                    <w:color w:val="808080"/>
                  </w:rPr>
                  <w:t>Click or tap here to enter text.</w:t>
                </w:r>
              </w:p>
            </w:tc>
          </w:sdtContent>
        </w:sdt>
      </w:tr>
      <w:bookmarkEnd w:id="15"/>
    </w:tbl>
    <w:p w14:paraId="74D93779" w14:textId="77777777" w:rsidR="003B4EBA" w:rsidRDefault="003B4EBA" w:rsidP="000353D8"/>
    <w:p w14:paraId="4C320EEC" w14:textId="77777777" w:rsidR="003B4EBA" w:rsidRDefault="003B4EBA">
      <w:r>
        <w:br w:type="page"/>
      </w:r>
    </w:p>
    <w:p w14:paraId="37735837" w14:textId="77777777" w:rsidR="006446D0" w:rsidRDefault="00000000" w:rsidP="000B6C05">
      <w:pPr>
        <w:spacing w:before="120" w:after="120"/>
        <w:ind w:left="360" w:hanging="360"/>
        <w:rPr>
          <w:rFonts w:ascii="Cambria" w:eastAsia="MS Gothic" w:hAnsi="Cambria"/>
          <w:b/>
          <w:bCs/>
          <w:smallCaps/>
          <w:color w:val="4F81BD"/>
          <w:sz w:val="26"/>
          <w:szCs w:val="26"/>
        </w:rPr>
      </w:pPr>
      <w:sdt>
        <w:sdtPr>
          <w:rPr>
            <w:rFonts w:ascii="Cambria" w:eastAsia="MS Gothic" w:hAnsi="Cambria"/>
            <w:b/>
            <w:bCs/>
            <w:smallCaps/>
            <w:color w:val="4F81BD"/>
            <w:sz w:val="26"/>
            <w:szCs w:val="26"/>
          </w:rPr>
          <w:id w:val="495849666"/>
          <w14:checkbox>
            <w14:checked w14:val="0"/>
            <w14:checkedState w14:val="2612" w14:font="MS Gothic"/>
            <w14:uncheckedState w14:val="2610" w14:font="MS Gothic"/>
          </w14:checkbox>
        </w:sdtPr>
        <w:sdtContent>
          <w:r w:rsidR="000B6C05" w:rsidRPr="000B6C05">
            <w:rPr>
              <w:rFonts w:ascii="Cambria" w:eastAsia="MS Gothic" w:hAnsi="Cambria" w:hint="eastAsia"/>
              <w:b/>
              <w:bCs/>
              <w:smallCaps/>
              <w:color w:val="4F81BD"/>
              <w:sz w:val="26"/>
              <w:szCs w:val="26"/>
            </w:rPr>
            <w:t>☐</w:t>
          </w:r>
        </w:sdtContent>
      </w:sdt>
      <w:r w:rsidR="000B6C05" w:rsidRPr="000B6C05">
        <w:rPr>
          <w:rFonts w:ascii="Cambria" w:eastAsia="MS Gothic" w:hAnsi="Cambria"/>
          <w:b/>
          <w:bCs/>
          <w:smallCaps/>
          <w:color w:val="4F81BD"/>
          <w:sz w:val="26"/>
          <w:szCs w:val="26"/>
        </w:rPr>
        <w:t xml:space="preserve">8. What professional developmental opportunities add value to your program? </w:t>
      </w:r>
      <w:bookmarkStart w:id="16" w:name="_Hlk75177335"/>
    </w:p>
    <w:tbl>
      <w:tblPr>
        <w:tblStyle w:val="TableGrid"/>
        <w:tblW w:w="13680" w:type="dxa"/>
        <w:tblInd w:w="85" w:type="dxa"/>
        <w:tblLook w:val="04A0" w:firstRow="1" w:lastRow="0" w:firstColumn="1" w:lastColumn="0" w:noHBand="0" w:noVBand="1"/>
      </w:tblPr>
      <w:tblGrid>
        <w:gridCol w:w="13680"/>
      </w:tblGrid>
      <w:tr w:rsidR="006446D0" w14:paraId="2054F916" w14:textId="77777777" w:rsidTr="00AF08FF">
        <w:sdt>
          <w:sdtPr>
            <w:rPr>
              <w:rFonts w:ascii="Calibri" w:eastAsia="MS Mincho" w:hAnsi="Calibri"/>
              <w:b/>
            </w:rPr>
            <w:id w:val="-1477914852"/>
            <w:placeholder>
              <w:docPart w:val="7A05573B08CE6A45B74313A05E4AA6FC"/>
            </w:placeholder>
            <w15:color w:val="FF0000"/>
          </w:sdtPr>
          <w:sdtContent>
            <w:tc>
              <w:tcPr>
                <w:tcW w:w="13680" w:type="dxa"/>
              </w:tcPr>
              <w:p w14:paraId="5F0BFFB5" w14:textId="6EFE246C"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The Commercial Photography Faculty and Staff are very active in their professional development</w:t>
                </w:r>
                <w:r w:rsidR="00217708">
                  <w:rPr>
                    <w:rStyle w:val="normaltextrun"/>
                    <w:rFonts w:ascii="Calibri" w:hAnsi="Calibri" w:cs="Calibri"/>
                    <w:color w:val="000000"/>
                    <w:sz w:val="22"/>
                    <w:szCs w:val="22"/>
                    <w:lang w:val="en"/>
                  </w:rPr>
                  <w:t>,</w:t>
                </w:r>
                <w:r>
                  <w:rPr>
                    <w:rStyle w:val="normaltextrun"/>
                    <w:rFonts w:ascii="Calibri" w:hAnsi="Calibri" w:cs="Calibri"/>
                    <w:color w:val="000000"/>
                    <w:sz w:val="22"/>
                    <w:szCs w:val="22"/>
                    <w:lang w:val="en"/>
                  </w:rPr>
                  <w:t xml:space="preserve"> which includes a variety of activities to stay current in the field.  Below is a list of some of those activities.</w:t>
                </w:r>
                <w:r>
                  <w:rPr>
                    <w:rStyle w:val="eop"/>
                    <w:rFonts w:ascii="Calibri" w:hAnsi="Calibri" w:cs="Calibri"/>
                    <w:color w:val="000000"/>
                    <w:sz w:val="22"/>
                    <w:szCs w:val="22"/>
                  </w:rPr>
                  <w:t> </w:t>
                </w:r>
              </w:p>
              <w:p w14:paraId="6A5DB8C4"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28861444" w14:textId="1E393385"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Attending Professional Conference</w:t>
                </w:r>
                <w:r w:rsidR="00217708">
                  <w:rPr>
                    <w:rStyle w:val="normaltextrun"/>
                    <w:rFonts w:ascii="Calibri" w:hAnsi="Calibri" w:cs="Calibri"/>
                    <w:color w:val="000000"/>
                    <w:sz w:val="22"/>
                    <w:szCs w:val="22"/>
                    <w:lang w:val="en"/>
                  </w:rPr>
                  <w:t>s</w:t>
                </w:r>
                <w:r>
                  <w:rPr>
                    <w:rStyle w:val="eop"/>
                    <w:rFonts w:ascii="Calibri" w:hAnsi="Calibri" w:cs="Calibri"/>
                    <w:color w:val="000000"/>
                    <w:sz w:val="22"/>
                    <w:szCs w:val="22"/>
                  </w:rPr>
                  <w:t> </w:t>
                </w:r>
              </w:p>
              <w:p w14:paraId="3AC43F1C"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Attending Art and Photography Exhibitions</w:t>
                </w:r>
                <w:r>
                  <w:rPr>
                    <w:rStyle w:val="eop"/>
                    <w:rFonts w:ascii="Calibri" w:hAnsi="Calibri" w:cs="Calibri"/>
                    <w:color w:val="000000"/>
                    <w:sz w:val="22"/>
                    <w:szCs w:val="22"/>
                  </w:rPr>
                  <w:t> </w:t>
                </w:r>
              </w:p>
              <w:p w14:paraId="15B5D6D0"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Attending Photographic Workshops in person and online</w:t>
                </w:r>
                <w:r>
                  <w:rPr>
                    <w:rStyle w:val="eop"/>
                    <w:rFonts w:ascii="Calibri" w:hAnsi="Calibri" w:cs="Calibri"/>
                    <w:color w:val="000000"/>
                    <w:sz w:val="22"/>
                    <w:szCs w:val="22"/>
                  </w:rPr>
                  <w:t> </w:t>
                </w:r>
              </w:p>
              <w:p w14:paraId="7BFEA188"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Published</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in Books and Magazines</w:t>
                </w:r>
                <w:r>
                  <w:rPr>
                    <w:rStyle w:val="eop"/>
                    <w:rFonts w:ascii="Calibri" w:hAnsi="Calibri" w:cs="Calibri"/>
                    <w:color w:val="000000"/>
                    <w:sz w:val="22"/>
                    <w:szCs w:val="22"/>
                  </w:rPr>
                  <w:t> </w:t>
                </w:r>
              </w:p>
              <w:p w14:paraId="7287D28B"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Attending</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online Software Classes for Capture One and Adobe Products</w:t>
                </w:r>
                <w:r>
                  <w:rPr>
                    <w:rStyle w:val="eop"/>
                    <w:rFonts w:ascii="Calibri" w:hAnsi="Calibri" w:cs="Calibri"/>
                    <w:color w:val="000000"/>
                    <w:sz w:val="22"/>
                    <w:szCs w:val="22"/>
                  </w:rPr>
                  <w:t> </w:t>
                </w:r>
              </w:p>
              <w:p w14:paraId="5FA50D50"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Curatorial Work</w:t>
                </w:r>
                <w:r>
                  <w:rPr>
                    <w:rStyle w:val="eop"/>
                    <w:rFonts w:ascii="Calibri" w:hAnsi="Calibri" w:cs="Calibri"/>
                    <w:color w:val="000000"/>
                    <w:sz w:val="22"/>
                    <w:szCs w:val="22"/>
                  </w:rPr>
                  <w:t> </w:t>
                </w:r>
              </w:p>
              <w:p w14:paraId="59FCA8C7"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Judging Photography Competitions</w:t>
                </w:r>
                <w:r>
                  <w:rPr>
                    <w:rStyle w:val="eop"/>
                    <w:rFonts w:ascii="Calibri" w:hAnsi="Calibri" w:cs="Calibri"/>
                    <w:color w:val="000000"/>
                    <w:sz w:val="22"/>
                    <w:szCs w:val="22"/>
                  </w:rPr>
                  <w:t> </w:t>
                </w:r>
              </w:p>
              <w:p w14:paraId="4CE3B7A7"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570967F2" w14:textId="77777777" w:rsidR="00A634A4" w:rsidRDefault="00AA7246" w:rsidP="00AA7246">
                <w:pPr>
                  <w:pStyle w:val="paragraph"/>
                  <w:spacing w:before="0" w:beforeAutospacing="0" w:after="0" w:afterAutospacing="0"/>
                  <w:textAlignment w:val="baseline"/>
                  <w:rPr>
                    <w:rStyle w:val="eop"/>
                    <w:rFonts w:ascii="Calibri" w:hAnsi="Calibri" w:cs="Calibri"/>
                    <w:color w:val="000000"/>
                    <w:sz w:val="22"/>
                    <w:szCs w:val="22"/>
                  </w:rPr>
                </w:pPr>
                <w:r>
                  <w:rPr>
                    <w:rStyle w:val="normaltextrun"/>
                    <w:rFonts w:ascii="Calibri" w:hAnsi="Calibri" w:cs="Calibri"/>
                    <w:color w:val="000000"/>
                    <w:sz w:val="22"/>
                    <w:szCs w:val="22"/>
                    <w:lang w:val="en"/>
                  </w:rPr>
                  <w:t>Below is a</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listing</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of many of the activities the Commercial</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Photography Faculty and Staff have participated in since the last program review cycle.</w:t>
                </w:r>
                <w:r>
                  <w:rPr>
                    <w:rStyle w:val="eop"/>
                    <w:rFonts w:ascii="Calibri" w:hAnsi="Calibri" w:cs="Calibri"/>
                    <w:color w:val="000000"/>
                    <w:sz w:val="22"/>
                    <w:szCs w:val="22"/>
                  </w:rPr>
                  <w:t> </w:t>
                </w:r>
                <w:r w:rsidR="00A634A4">
                  <w:rPr>
                    <w:rStyle w:val="eop"/>
                    <w:rFonts w:ascii="Calibri" w:hAnsi="Calibri" w:cs="Calibri"/>
                    <w:color w:val="000000"/>
                    <w:sz w:val="22"/>
                    <w:szCs w:val="22"/>
                  </w:rPr>
                  <w:t xml:space="preserve"> </w:t>
                </w:r>
              </w:p>
              <w:p w14:paraId="1EE5866F" w14:textId="77777777" w:rsidR="00A634A4" w:rsidRDefault="00A634A4" w:rsidP="00AA7246">
                <w:pPr>
                  <w:pStyle w:val="paragraph"/>
                  <w:spacing w:before="0" w:beforeAutospacing="0" w:after="0" w:afterAutospacing="0"/>
                  <w:textAlignment w:val="baseline"/>
                  <w:rPr>
                    <w:rStyle w:val="eop"/>
                    <w:rFonts w:ascii="Calibri" w:hAnsi="Calibri" w:cs="Calibri"/>
                    <w:color w:val="000000"/>
                    <w:sz w:val="22"/>
                    <w:szCs w:val="22"/>
                  </w:rPr>
                </w:pPr>
              </w:p>
              <w:p w14:paraId="666309CB" w14:textId="77777777" w:rsidR="00AA7246" w:rsidRDefault="00A634A4" w:rsidP="00AA7246">
                <w:pPr>
                  <w:pStyle w:val="paragraph"/>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A more extensive list will be in the appendix.</w:t>
                </w:r>
              </w:p>
              <w:p w14:paraId="007B96CD" w14:textId="77777777" w:rsidR="006446D0" w:rsidRDefault="006446D0" w:rsidP="00AA7246">
                <w:pPr>
                  <w:pStyle w:val="paragraph"/>
                  <w:spacing w:before="0" w:beforeAutospacing="0" w:after="0" w:afterAutospacing="0"/>
                  <w:textAlignment w:val="baseline"/>
                  <w:rPr>
                    <w:rFonts w:ascii="Calibri" w:eastAsia="MS Mincho" w:hAnsi="Calibri"/>
                    <w:b/>
                  </w:rPr>
                </w:pPr>
              </w:p>
            </w:tc>
          </w:sdtContent>
        </w:sdt>
      </w:tr>
    </w:tbl>
    <w:p w14:paraId="76E486D3" w14:textId="77777777" w:rsidR="006446D0" w:rsidRDefault="006446D0" w:rsidP="000B6C05">
      <w:pPr>
        <w:spacing w:before="120" w:after="120"/>
        <w:ind w:left="360" w:hanging="360"/>
        <w:rPr>
          <w:rFonts w:ascii="Cambria" w:eastAsia="MS Gothic" w:hAnsi="Cambria"/>
          <w:b/>
          <w:bCs/>
          <w:smallCaps/>
          <w:color w:val="4F81BD"/>
          <w:sz w:val="26"/>
          <w:szCs w:val="26"/>
        </w:rPr>
      </w:pPr>
    </w:p>
    <w:p w14:paraId="38153D15" w14:textId="77777777" w:rsidR="000B6C05" w:rsidRDefault="000B6C05" w:rsidP="000B6C05">
      <w:pPr>
        <w:spacing w:before="120" w:after="120"/>
        <w:ind w:left="360" w:hanging="360"/>
        <w:rPr>
          <w:rFonts w:ascii="Arial" w:eastAsia="MS Gothic" w:hAnsi="Arial" w:cs="Arial"/>
          <w:b/>
          <w:bCs/>
          <w:smallCaps/>
          <w:color w:val="4F81BD"/>
        </w:rPr>
      </w:pPr>
      <w:r w:rsidRPr="000B6C05">
        <w:rPr>
          <w:rFonts w:ascii="Cambria" w:eastAsia="MS Gothic" w:hAnsi="Cambria"/>
          <w:b/>
          <w:bCs/>
          <w:smallCaps/>
          <w:color w:val="4F81BD"/>
          <w:sz w:val="26"/>
          <w:szCs w:val="26"/>
        </w:rPr>
        <w:t>Provide a List of professional development activities employees have participated in since the last program review</w:t>
      </w:r>
      <w:r w:rsidRPr="000B6C05">
        <w:rPr>
          <w:rFonts w:ascii="Arial" w:eastAsia="MS Gothic" w:hAnsi="Arial" w:cs="Arial"/>
          <w:b/>
          <w:bCs/>
          <w:smallCaps/>
          <w:color w:val="4F81BD"/>
        </w:rPr>
        <w:t xml:space="preserve">. </w:t>
      </w:r>
      <w:bookmarkEnd w:id="16"/>
    </w:p>
    <w:p w14:paraId="21D52A91" w14:textId="77777777" w:rsidR="006446D0" w:rsidRPr="000B6C05" w:rsidRDefault="00BD7F41" w:rsidP="000B6C05">
      <w:pPr>
        <w:spacing w:before="120" w:after="120"/>
        <w:ind w:left="360" w:hanging="360"/>
        <w:rPr>
          <w:rFonts w:ascii="Arial" w:eastAsia="MS Gothic" w:hAnsi="Arial" w:cs="Arial"/>
          <w:b/>
          <w:bCs/>
          <w:smallCaps/>
          <w:color w:val="FF0000"/>
        </w:rPr>
      </w:pPr>
      <w:r>
        <w:rPr>
          <w:rFonts w:ascii="Arial" w:eastAsia="MS Gothic" w:hAnsi="Arial" w:cs="Arial"/>
          <w:b/>
          <w:bCs/>
          <w:smallCaps/>
          <w:color w:val="FF0000"/>
        </w:rPr>
        <w:tab/>
      </w:r>
      <w:r>
        <w:rPr>
          <w:rFonts w:ascii="Arial" w:eastAsia="MS Gothic" w:hAnsi="Arial" w:cs="Arial"/>
          <w:b/>
          <w:bCs/>
          <w:smallCaps/>
          <w:color w:val="FF0000"/>
        </w:rPr>
        <w:tab/>
      </w:r>
      <w:r w:rsidRPr="00BD7F41">
        <w:rPr>
          <w:rFonts w:ascii="Cambria" w:eastAsia="Calibri" w:hAnsi="Cambria"/>
          <w:b/>
          <w:color w:val="4F81BD"/>
        </w:rPr>
        <w:t>Employee Resources Table**</w:t>
      </w:r>
    </w:p>
    <w:tbl>
      <w:tblPr>
        <w:tblStyle w:val="LightList-Accent111"/>
        <w:tblW w:w="0" w:type="auto"/>
        <w:tblInd w:w="260" w:type="dxa"/>
        <w:tblBorders>
          <w:insideH w:val="single" w:sz="8" w:space="0" w:color="4F81BD"/>
          <w:insideV w:val="single" w:sz="8" w:space="0" w:color="4F81BD"/>
        </w:tblBorders>
        <w:tblLook w:val="0620" w:firstRow="1" w:lastRow="0" w:firstColumn="0" w:lastColumn="0" w:noHBand="1" w:noVBand="1"/>
      </w:tblPr>
      <w:tblGrid>
        <w:gridCol w:w="3330"/>
        <w:gridCol w:w="3240"/>
        <w:gridCol w:w="3240"/>
        <w:gridCol w:w="3472"/>
      </w:tblGrid>
      <w:tr w:rsidR="006446D0" w:rsidRPr="006446D0" w14:paraId="1E29DD7B" w14:textId="77777777" w:rsidTr="00BD7F41">
        <w:trPr>
          <w:cnfStyle w:val="100000000000" w:firstRow="1" w:lastRow="0" w:firstColumn="0" w:lastColumn="0" w:oddVBand="0" w:evenVBand="0" w:oddHBand="0" w:evenHBand="0" w:firstRowFirstColumn="0" w:firstRowLastColumn="0" w:lastRowFirstColumn="0" w:lastRowLastColumn="0"/>
        </w:trPr>
        <w:tc>
          <w:tcPr>
            <w:tcW w:w="3330" w:type="dxa"/>
            <w:vAlign w:val="bottom"/>
          </w:tcPr>
          <w:p w14:paraId="09CED1A6" w14:textId="77777777" w:rsidR="006446D0" w:rsidRPr="006446D0" w:rsidRDefault="006446D0" w:rsidP="006446D0">
            <w:pPr>
              <w:spacing w:before="120" w:after="120"/>
              <w:rPr>
                <w:rFonts w:ascii="Calibri" w:eastAsia="MS Mincho" w:hAnsi="Calibri"/>
                <w:sz w:val="20"/>
                <w:szCs w:val="20"/>
              </w:rPr>
            </w:pPr>
            <w:r w:rsidRPr="006446D0">
              <w:rPr>
                <w:rFonts w:ascii="Calibri" w:eastAsia="MS Mincho" w:hAnsi="Calibri"/>
                <w:sz w:val="20"/>
                <w:szCs w:val="20"/>
              </w:rPr>
              <w:t>Employee Name</w:t>
            </w:r>
          </w:p>
        </w:tc>
        <w:tc>
          <w:tcPr>
            <w:tcW w:w="3240" w:type="dxa"/>
            <w:vAlign w:val="bottom"/>
          </w:tcPr>
          <w:p w14:paraId="5E4D8008" w14:textId="77777777" w:rsidR="006446D0" w:rsidRPr="006446D0" w:rsidRDefault="006446D0" w:rsidP="006446D0">
            <w:pPr>
              <w:spacing w:before="120" w:after="120"/>
              <w:rPr>
                <w:rFonts w:ascii="Calibri" w:eastAsia="MS Mincho" w:hAnsi="Calibri"/>
                <w:sz w:val="20"/>
                <w:szCs w:val="20"/>
              </w:rPr>
            </w:pPr>
            <w:r w:rsidRPr="006446D0">
              <w:rPr>
                <w:rFonts w:ascii="Calibri" w:eastAsia="MS Mincho" w:hAnsi="Calibri"/>
                <w:sz w:val="20"/>
                <w:szCs w:val="20"/>
              </w:rPr>
              <w:t>Role in Unit</w:t>
            </w:r>
          </w:p>
        </w:tc>
        <w:tc>
          <w:tcPr>
            <w:tcW w:w="3240" w:type="dxa"/>
            <w:vAlign w:val="bottom"/>
          </w:tcPr>
          <w:p w14:paraId="5E358B9F" w14:textId="77777777" w:rsidR="006446D0" w:rsidRPr="006446D0" w:rsidRDefault="006446D0" w:rsidP="006446D0">
            <w:pPr>
              <w:spacing w:before="120" w:after="120"/>
              <w:rPr>
                <w:rFonts w:ascii="Calibri" w:eastAsia="MS Mincho" w:hAnsi="Calibri"/>
                <w:sz w:val="20"/>
                <w:szCs w:val="20"/>
              </w:rPr>
            </w:pPr>
            <w:r w:rsidRPr="006446D0">
              <w:rPr>
                <w:rFonts w:ascii="Calibri" w:eastAsia="MS Mincho" w:hAnsi="Calibri"/>
                <w:sz w:val="20"/>
                <w:szCs w:val="20"/>
              </w:rPr>
              <w:t>Professional Development Summary</w:t>
            </w:r>
          </w:p>
        </w:tc>
        <w:tc>
          <w:tcPr>
            <w:tcW w:w="3472" w:type="dxa"/>
            <w:vAlign w:val="bottom"/>
          </w:tcPr>
          <w:p w14:paraId="473A2F00" w14:textId="77777777" w:rsidR="006446D0" w:rsidRPr="006446D0" w:rsidRDefault="006446D0" w:rsidP="006446D0">
            <w:pPr>
              <w:spacing w:before="120" w:after="120"/>
              <w:rPr>
                <w:rFonts w:ascii="Calibri" w:eastAsia="MS Mincho" w:hAnsi="Calibri"/>
                <w:sz w:val="20"/>
                <w:szCs w:val="20"/>
              </w:rPr>
            </w:pPr>
            <w:r w:rsidRPr="006446D0">
              <w:rPr>
                <w:rFonts w:ascii="Calibri" w:eastAsia="MS Mincho" w:hAnsi="Calibri"/>
                <w:sz w:val="20"/>
                <w:szCs w:val="20"/>
              </w:rPr>
              <w:t>How is it Valuable to the Unit?</w:t>
            </w:r>
          </w:p>
        </w:tc>
      </w:tr>
      <w:tr w:rsidR="006446D0" w:rsidRPr="006446D0" w14:paraId="30862F9D" w14:textId="77777777" w:rsidTr="00BD7F41">
        <w:trPr>
          <w:trHeight w:val="288"/>
        </w:trPr>
        <w:sdt>
          <w:sdtPr>
            <w:rPr>
              <w:rFonts w:eastAsiaTheme="minorEastAsia"/>
            </w:rPr>
            <w:id w:val="2026597070"/>
            <w:placeholder>
              <w:docPart w:val="FABF6E55B56E884E831F3FB745E42DED"/>
            </w:placeholder>
            <w15:color w:val="FF0000"/>
          </w:sdtPr>
          <w:sdtContent>
            <w:tc>
              <w:tcPr>
                <w:tcW w:w="3330" w:type="dxa"/>
              </w:tcPr>
              <w:p w14:paraId="4722804A" w14:textId="77777777" w:rsidR="00B66164" w:rsidRDefault="00B66164" w:rsidP="00B66164">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11A0711A" w14:textId="77777777" w:rsidR="004C4981" w:rsidRDefault="004C4981" w:rsidP="006446D0">
                <w:pPr>
                  <w:spacing w:before="120" w:after="120"/>
                  <w:rPr>
                    <w:rFonts w:eastAsiaTheme="minorEastAsia"/>
                  </w:rPr>
                </w:pPr>
              </w:p>
              <w:p w14:paraId="531F9A3B" w14:textId="77777777" w:rsidR="006446D0" w:rsidRPr="006446D0" w:rsidRDefault="006446D0" w:rsidP="006446D0">
                <w:pPr>
                  <w:spacing w:before="120" w:after="120"/>
                  <w:rPr>
                    <w:rFonts w:eastAsiaTheme="minorEastAsia"/>
                  </w:rPr>
                </w:pPr>
              </w:p>
            </w:tc>
          </w:sdtContent>
        </w:sdt>
        <w:sdt>
          <w:sdtPr>
            <w:rPr>
              <w:rFonts w:eastAsiaTheme="minorEastAsia"/>
            </w:rPr>
            <w:id w:val="-1367218192"/>
            <w:placeholder>
              <w:docPart w:val="BB40A02089E43949AEC900E2DD0EDF57"/>
            </w:placeholder>
            <w15:color w:val="FF0000"/>
          </w:sdtPr>
          <w:sdtContent>
            <w:tc>
              <w:tcPr>
                <w:tcW w:w="3240" w:type="dxa"/>
              </w:tcPr>
              <w:p w14:paraId="7E6CB494"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2B58883B"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7E6EF9A6" w14:textId="77777777" w:rsidR="006446D0" w:rsidRPr="006446D0" w:rsidRDefault="006446D0" w:rsidP="006446D0">
                <w:pPr>
                  <w:spacing w:before="120" w:after="120"/>
                  <w:rPr>
                    <w:rFonts w:eastAsiaTheme="minorEastAsia"/>
                  </w:rPr>
                </w:pPr>
              </w:p>
            </w:tc>
          </w:sdtContent>
        </w:sdt>
        <w:sdt>
          <w:sdtPr>
            <w:rPr>
              <w:rFonts w:eastAsiaTheme="minorEastAsia"/>
            </w:rPr>
            <w:id w:val="1400240902"/>
            <w:placeholder>
              <w:docPart w:val="728AF1F5B04E244E9EC03A3877101B81"/>
            </w:placeholder>
            <w15:color w:val="FF0000"/>
          </w:sdtPr>
          <w:sdtContent>
            <w:tc>
              <w:tcPr>
                <w:tcW w:w="3240" w:type="dxa"/>
              </w:tcPr>
              <w:p w14:paraId="026C5AAE"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Exhibition          </w:t>
                </w:r>
                <w:r>
                  <w:rPr>
                    <w:rStyle w:val="eop"/>
                    <w:rFonts w:ascii="Calibri" w:hAnsi="Calibri" w:cs="Calibri"/>
                    <w:color w:val="000000"/>
                    <w:sz w:val="22"/>
                    <w:szCs w:val="22"/>
                  </w:rPr>
                  <w:t> </w:t>
                </w:r>
              </w:p>
              <w:p w14:paraId="11DF84FA"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color w:val="000000"/>
                    <w:sz w:val="22"/>
                    <w:szCs w:val="22"/>
                    <w:lang w:val="en"/>
                  </w:rPr>
                  <w:t>Wild Life, traveling</w:t>
                </w:r>
                <w:r>
                  <w:rPr>
                    <w:rStyle w:val="eop"/>
                    <w:rFonts w:ascii="Calibri" w:hAnsi="Calibri" w:cs="Calibri"/>
                    <w:color w:val="000000"/>
                    <w:sz w:val="22"/>
                    <w:szCs w:val="22"/>
                  </w:rPr>
                  <w:t> </w:t>
                </w:r>
              </w:p>
              <w:p w14:paraId="46FD3467"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Artist book exhibition</w:t>
                </w:r>
                <w:r>
                  <w:rPr>
                    <w:rStyle w:val="eop"/>
                    <w:rFonts w:ascii="Calibri" w:hAnsi="Calibri" w:cs="Calibri"/>
                    <w:color w:val="000000"/>
                    <w:sz w:val="22"/>
                    <w:szCs w:val="22"/>
                  </w:rPr>
                  <w:t> </w:t>
                </w:r>
              </w:p>
              <w:p w14:paraId="7AD02C21"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American Bookbinders Museum, San Francisco, CA</w:t>
                </w:r>
                <w:r>
                  <w:rPr>
                    <w:rStyle w:val="eop"/>
                    <w:rFonts w:ascii="Calibri" w:hAnsi="Calibri" w:cs="Calibri"/>
                    <w:color w:val="000000"/>
                    <w:sz w:val="22"/>
                    <w:szCs w:val="22"/>
                  </w:rPr>
                  <w:t> </w:t>
                </w:r>
              </w:p>
              <w:p w14:paraId="1F39F097" w14:textId="77777777" w:rsidR="00B66164" w:rsidRDefault="00B66164" w:rsidP="00B66164">
                <w:pPr>
                  <w:pStyle w:val="paragraph"/>
                  <w:spacing w:before="0" w:beforeAutospacing="0" w:after="0" w:afterAutospacing="0"/>
                  <w:ind w:left="720" w:hanging="720"/>
                  <w:textAlignment w:val="baseline"/>
                  <w:rPr>
                    <w:rStyle w:val="normaltextrun"/>
                    <w:rFonts w:ascii="Calibri" w:hAnsi="Calibri" w:cs="Calibri"/>
                    <w:color w:val="000000"/>
                    <w:sz w:val="22"/>
                    <w:szCs w:val="22"/>
                    <w:lang w:val="en"/>
                  </w:rPr>
                </w:pPr>
                <w:r>
                  <w:rPr>
                    <w:rStyle w:val="normaltextrun"/>
                    <w:rFonts w:ascii="Calibri" w:hAnsi="Calibri" w:cs="Calibri"/>
                    <w:color w:val="000000"/>
                    <w:sz w:val="22"/>
                    <w:szCs w:val="22"/>
                    <w:lang w:val="en"/>
                  </w:rPr>
                  <w:t xml:space="preserve">Robert C Williams </w:t>
                </w:r>
              </w:p>
              <w:p w14:paraId="0CCF9B6A" w14:textId="77777777" w:rsidR="00B66164" w:rsidRDefault="00B66164" w:rsidP="00B66164">
                <w:pPr>
                  <w:pStyle w:val="paragraph"/>
                  <w:spacing w:before="0" w:beforeAutospacing="0" w:after="0" w:afterAutospacing="0"/>
                  <w:ind w:left="720" w:hanging="720"/>
                  <w:textAlignment w:val="baseline"/>
                  <w:rPr>
                    <w:rFonts w:ascii="Segoe UI" w:hAnsi="Segoe UI" w:cs="Segoe UI"/>
                    <w:sz w:val="18"/>
                    <w:szCs w:val="18"/>
                  </w:rPr>
                </w:pPr>
                <w:r>
                  <w:rPr>
                    <w:rStyle w:val="normaltextrun"/>
                    <w:rFonts w:ascii="Calibri" w:hAnsi="Calibri" w:cs="Calibri"/>
                    <w:color w:val="000000"/>
                    <w:sz w:val="22"/>
                    <w:szCs w:val="22"/>
                    <w:lang w:val="en"/>
                  </w:rPr>
                  <w:t>Museum of</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Papermaking, Atlanta, GA</w:t>
                </w:r>
                <w:r>
                  <w:rPr>
                    <w:rStyle w:val="eop"/>
                    <w:rFonts w:ascii="Calibri" w:hAnsi="Calibri" w:cs="Calibri"/>
                    <w:color w:val="000000"/>
                    <w:sz w:val="22"/>
                    <w:szCs w:val="22"/>
                  </w:rPr>
                  <w:t> </w:t>
                </w:r>
              </w:p>
              <w:p w14:paraId="1389DAB9" w14:textId="77777777" w:rsidR="00B66164" w:rsidRDefault="00B66164" w:rsidP="00B66164">
                <w:pPr>
                  <w:pStyle w:val="paragraph"/>
                  <w:spacing w:before="0" w:beforeAutospacing="0" w:after="0" w:afterAutospacing="0"/>
                  <w:ind w:left="720" w:hanging="720"/>
                  <w:textAlignment w:val="baseline"/>
                  <w:rPr>
                    <w:rFonts w:ascii="Segoe UI" w:hAnsi="Segoe UI" w:cs="Segoe UI"/>
                    <w:sz w:val="18"/>
                    <w:szCs w:val="18"/>
                  </w:rPr>
                </w:pPr>
                <w:r>
                  <w:rPr>
                    <w:rStyle w:val="normaltextrun"/>
                    <w:rFonts w:ascii="Calibri" w:hAnsi="Calibri" w:cs="Calibri"/>
                    <w:color w:val="000000"/>
                    <w:sz w:val="22"/>
                    <w:szCs w:val="22"/>
                    <w:lang w:val="en"/>
                  </w:rPr>
                  <w:t>North Bennet Street School,</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Boston, MA</w:t>
                </w:r>
                <w:r>
                  <w:rPr>
                    <w:rStyle w:val="eop"/>
                    <w:rFonts w:ascii="Calibri" w:hAnsi="Calibri" w:cs="Calibri"/>
                    <w:color w:val="000000"/>
                    <w:sz w:val="22"/>
                    <w:szCs w:val="22"/>
                  </w:rPr>
                  <w:t> </w:t>
                </w:r>
              </w:p>
              <w:p w14:paraId="2A989AF0"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lastRenderedPageBreak/>
                  <w:t>Collins Memorial Library, University of Puget Sound, Tacoma, WA</w:t>
                </w:r>
                <w:r>
                  <w:rPr>
                    <w:rStyle w:val="eop"/>
                    <w:rFonts w:ascii="Calibri" w:hAnsi="Calibri" w:cs="Calibri"/>
                    <w:color w:val="000000"/>
                    <w:sz w:val="22"/>
                    <w:szCs w:val="22"/>
                  </w:rPr>
                  <w:t> </w:t>
                </w:r>
              </w:p>
              <w:p w14:paraId="3B7CB7B7"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Cushing Memorial Library, Texas A&amp;M University, College Station, TX</w:t>
                </w:r>
                <w:r>
                  <w:rPr>
                    <w:rStyle w:val="eop"/>
                    <w:rFonts w:ascii="Calibri" w:hAnsi="Calibri" w:cs="Calibri"/>
                    <w:color w:val="000000"/>
                    <w:sz w:val="22"/>
                    <w:szCs w:val="22"/>
                  </w:rPr>
                  <w:t> </w:t>
                </w:r>
              </w:p>
              <w:p w14:paraId="3AA0A8BE" w14:textId="77777777" w:rsidR="00B66164" w:rsidRDefault="00B66164" w:rsidP="00B6616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Lloyd Library and Museum, Cincinnati, OH</w:t>
                </w:r>
                <w:r>
                  <w:rPr>
                    <w:rStyle w:val="eop"/>
                    <w:rFonts w:ascii="Calibri" w:hAnsi="Calibri" w:cs="Calibri"/>
                    <w:color w:val="000000"/>
                    <w:sz w:val="22"/>
                    <w:szCs w:val="22"/>
                  </w:rPr>
                  <w:t> </w:t>
                </w:r>
              </w:p>
              <w:p w14:paraId="407662E1" w14:textId="77777777" w:rsidR="006446D0" w:rsidRPr="006446D0" w:rsidRDefault="006446D0" w:rsidP="006446D0">
                <w:pPr>
                  <w:spacing w:before="120" w:after="120"/>
                  <w:rPr>
                    <w:rFonts w:eastAsiaTheme="minorEastAsia"/>
                  </w:rPr>
                </w:pPr>
              </w:p>
            </w:tc>
          </w:sdtContent>
        </w:sdt>
        <w:sdt>
          <w:sdtPr>
            <w:rPr>
              <w:rFonts w:eastAsiaTheme="minorEastAsia"/>
            </w:rPr>
            <w:id w:val="1978342284"/>
            <w:placeholder>
              <w:docPart w:val="343ED1AD151E1E449EEFA8DAAE9C4E92"/>
            </w:placeholder>
            <w15:color w:val="FF0000"/>
          </w:sdtPr>
          <w:sdtContent>
            <w:tc>
              <w:tcPr>
                <w:tcW w:w="3472" w:type="dxa"/>
              </w:tcPr>
              <w:p w14:paraId="18BC341F" w14:textId="77777777" w:rsidR="00B66164" w:rsidRDefault="00B66164" w:rsidP="00B66164">
                <w:r>
                  <w:rPr>
                    <w:rStyle w:val="normaltextrun"/>
                    <w:rFonts w:ascii="Calibri" w:hAnsi="Calibri" w:cs="Calibri"/>
                    <w:color w:val="000000"/>
                    <w:sz w:val="22"/>
                    <w:szCs w:val="22"/>
                    <w:lang w:val="en"/>
                  </w:rPr>
                  <w:t>Remaining current with art trends, exhibitions, and museum presentation.</w:t>
                </w:r>
                <w:r>
                  <w:rPr>
                    <w:rStyle w:val="eop"/>
                    <w:rFonts w:ascii="Calibri" w:hAnsi="Calibri" w:cs="Calibri"/>
                    <w:color w:val="000000"/>
                    <w:sz w:val="22"/>
                    <w:szCs w:val="22"/>
                  </w:rPr>
                  <w:t> </w:t>
                </w:r>
              </w:p>
              <w:p w14:paraId="07284FB3" w14:textId="77777777" w:rsidR="006446D0" w:rsidRPr="006446D0" w:rsidRDefault="006446D0" w:rsidP="006446D0">
                <w:pPr>
                  <w:spacing w:before="120" w:after="120"/>
                  <w:rPr>
                    <w:rFonts w:eastAsiaTheme="minorEastAsia"/>
                  </w:rPr>
                </w:pPr>
              </w:p>
            </w:tc>
          </w:sdtContent>
        </w:sdt>
      </w:tr>
      <w:tr w:rsidR="006446D0" w:rsidRPr="006446D0" w14:paraId="03472203" w14:textId="77777777" w:rsidTr="00BD7F41">
        <w:trPr>
          <w:trHeight w:val="288"/>
        </w:trPr>
        <w:sdt>
          <w:sdtPr>
            <w:rPr>
              <w:rFonts w:eastAsiaTheme="minorEastAsia"/>
            </w:rPr>
            <w:id w:val="455604670"/>
            <w:placeholder>
              <w:docPart w:val="36D7C82D182E854DBDDB26817A9BB8DF"/>
            </w:placeholder>
            <w15:color w:val="FF0000"/>
          </w:sdtPr>
          <w:sdtContent>
            <w:tc>
              <w:tcPr>
                <w:tcW w:w="3330" w:type="dxa"/>
              </w:tcPr>
              <w:p w14:paraId="26DD6C9C" w14:textId="77777777" w:rsidR="004C4981" w:rsidRDefault="004C4981" w:rsidP="004C4981">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179C5698" w14:textId="77777777" w:rsidR="006446D0" w:rsidRPr="006446D0" w:rsidRDefault="006446D0" w:rsidP="006446D0">
                <w:pPr>
                  <w:spacing w:before="120" w:after="120"/>
                  <w:rPr>
                    <w:rFonts w:eastAsiaTheme="minorEastAsia"/>
                  </w:rPr>
                </w:pPr>
              </w:p>
            </w:tc>
          </w:sdtContent>
        </w:sdt>
        <w:sdt>
          <w:sdtPr>
            <w:rPr>
              <w:rFonts w:eastAsiaTheme="minorEastAsia"/>
            </w:rPr>
            <w:id w:val="1597912309"/>
            <w:placeholder>
              <w:docPart w:val="0BA2D9E7A442C14A81D2C3300586C907"/>
            </w:placeholder>
            <w15:color w:val="FF0000"/>
          </w:sdtPr>
          <w:sdtContent>
            <w:tc>
              <w:tcPr>
                <w:tcW w:w="3240" w:type="dxa"/>
              </w:tcPr>
              <w:p w14:paraId="63B2C85A" w14:textId="77777777" w:rsidR="004C4981" w:rsidRDefault="004C4981" w:rsidP="004C498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5CBD1B4E" w14:textId="77777777" w:rsidR="004C4981" w:rsidRDefault="004C4981" w:rsidP="004C498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5DCD6DC7" w14:textId="77777777" w:rsidR="006446D0" w:rsidRPr="006446D0" w:rsidRDefault="006446D0" w:rsidP="006446D0">
                <w:pPr>
                  <w:spacing w:before="120" w:after="120"/>
                  <w:rPr>
                    <w:rFonts w:eastAsiaTheme="minorEastAsia"/>
                  </w:rPr>
                </w:pPr>
              </w:p>
            </w:tc>
          </w:sdtContent>
        </w:sdt>
        <w:sdt>
          <w:sdtPr>
            <w:rPr>
              <w:rFonts w:eastAsiaTheme="minorEastAsia"/>
            </w:rPr>
            <w:id w:val="-437290779"/>
            <w:placeholder>
              <w:docPart w:val="6227C3A48566D348A9D08A3D7D572BE8"/>
            </w:placeholder>
            <w15:color w:val="FF0000"/>
          </w:sdtPr>
          <w:sdtContent>
            <w:tc>
              <w:tcPr>
                <w:tcW w:w="3240" w:type="dxa"/>
              </w:tcPr>
              <w:p w14:paraId="2CF96175"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Workshop Conducted</w:t>
                </w:r>
                <w:r>
                  <w:rPr>
                    <w:rStyle w:val="eop"/>
                    <w:rFonts w:ascii="Calibri" w:hAnsi="Calibri" w:cs="Calibri"/>
                    <w:color w:val="000000"/>
                    <w:sz w:val="22"/>
                    <w:szCs w:val="22"/>
                  </w:rPr>
                  <w:t> </w:t>
                </w:r>
              </w:p>
              <w:p w14:paraId="761C8A23"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color w:val="000000"/>
                    <w:sz w:val="22"/>
                    <w:szCs w:val="22"/>
                    <w:lang w:val="en"/>
                  </w:rPr>
                  <w:t>World Cyanotype Day, Cyanotype Workshop,</w:t>
                </w:r>
                <w:r>
                  <w:rPr>
                    <w:rStyle w:val="apple-converted-space"/>
                    <w:rFonts w:ascii="Calibri" w:hAnsi="Calibri" w:cs="Calibri"/>
                    <w:i/>
                    <w:iCs/>
                    <w:color w:val="000000"/>
                    <w:sz w:val="22"/>
                    <w:szCs w:val="22"/>
                    <w:lang w:val="en"/>
                  </w:rPr>
                  <w:t> </w:t>
                </w:r>
                <w:r>
                  <w:rPr>
                    <w:rStyle w:val="normaltextrun"/>
                    <w:rFonts w:ascii="Calibri" w:hAnsi="Calibri" w:cs="Calibri"/>
                    <w:color w:val="000000"/>
                    <w:sz w:val="22"/>
                    <w:szCs w:val="22"/>
                    <w:lang w:val="en"/>
                  </w:rPr>
                  <w:t>Elmwood Neighborhood, Dallas, Texas</w:t>
                </w:r>
                <w:r>
                  <w:rPr>
                    <w:rStyle w:val="eop"/>
                    <w:rFonts w:ascii="Calibri" w:hAnsi="Calibri" w:cs="Calibri"/>
                    <w:color w:val="000000"/>
                    <w:sz w:val="22"/>
                    <w:szCs w:val="22"/>
                  </w:rPr>
                  <w:t> </w:t>
                </w:r>
              </w:p>
              <w:p w14:paraId="3FEC493D" w14:textId="77777777" w:rsidR="006446D0" w:rsidRPr="006446D0" w:rsidRDefault="006446D0" w:rsidP="00A634A4">
                <w:pPr>
                  <w:pStyle w:val="paragraph"/>
                  <w:spacing w:before="0" w:beforeAutospacing="0" w:after="0" w:afterAutospacing="0"/>
                  <w:textAlignment w:val="baseline"/>
                  <w:rPr>
                    <w:rFonts w:eastAsiaTheme="minorEastAsia"/>
                  </w:rPr>
                </w:pPr>
              </w:p>
            </w:tc>
          </w:sdtContent>
        </w:sdt>
        <w:sdt>
          <w:sdtPr>
            <w:rPr>
              <w:rFonts w:eastAsiaTheme="minorEastAsia"/>
            </w:rPr>
            <w:id w:val="876203094"/>
            <w:placeholder>
              <w:docPart w:val="37051B54DECF3943A17874B683843382"/>
            </w:placeholder>
            <w15:color w:val="FF0000"/>
          </w:sdtPr>
          <w:sdtContent>
            <w:tc>
              <w:tcPr>
                <w:tcW w:w="3472" w:type="dxa"/>
              </w:tcPr>
              <w:p w14:paraId="66C291FC" w14:textId="77777777" w:rsidR="00A634A4" w:rsidRDefault="00A634A4" w:rsidP="00A634A4">
                <w:r>
                  <w:rPr>
                    <w:rStyle w:val="normaltextrun"/>
                    <w:rFonts w:ascii="Calibri" w:hAnsi="Calibri" w:cs="Calibri"/>
                    <w:color w:val="000000"/>
                    <w:sz w:val="22"/>
                    <w:szCs w:val="22"/>
                    <w:lang w:val="en"/>
                  </w:rPr>
                  <w:t>Remaining current with workshop instruction and sharing the enjoyment of photography with the community. </w:t>
                </w:r>
                <w:r>
                  <w:rPr>
                    <w:rStyle w:val="eop"/>
                    <w:rFonts w:ascii="Calibri" w:hAnsi="Calibri" w:cs="Calibri"/>
                    <w:color w:val="000000"/>
                    <w:sz w:val="22"/>
                    <w:szCs w:val="22"/>
                  </w:rPr>
                  <w:t> </w:t>
                </w:r>
              </w:p>
              <w:p w14:paraId="51674ECE" w14:textId="77777777" w:rsidR="006446D0" w:rsidRPr="006446D0" w:rsidRDefault="006446D0" w:rsidP="006446D0">
                <w:pPr>
                  <w:spacing w:before="120" w:after="120"/>
                  <w:rPr>
                    <w:rFonts w:eastAsiaTheme="minorEastAsia"/>
                  </w:rPr>
                </w:pPr>
              </w:p>
            </w:tc>
          </w:sdtContent>
        </w:sdt>
      </w:tr>
      <w:tr w:rsidR="006446D0" w:rsidRPr="006446D0" w14:paraId="0750440E" w14:textId="77777777" w:rsidTr="00BD7F41">
        <w:trPr>
          <w:trHeight w:val="288"/>
        </w:trPr>
        <w:sdt>
          <w:sdtPr>
            <w:rPr>
              <w:rFonts w:eastAsiaTheme="minorEastAsia"/>
            </w:rPr>
            <w:id w:val="1579946617"/>
            <w:placeholder>
              <w:docPart w:val="AED094A5BE7039489AB41B9D6AA66C4F"/>
            </w:placeholder>
            <w15:color w:val="FF0000"/>
          </w:sdtPr>
          <w:sdtContent>
            <w:sdt>
              <w:sdtPr>
                <w:rPr>
                  <w:rFonts w:eastAsiaTheme="minorEastAsia"/>
                </w:rPr>
                <w:id w:val="-1086451118"/>
                <w:placeholder>
                  <w:docPart w:val="4C721474C4BF104B9F504333D385B179"/>
                </w:placeholder>
                <w15:color w:val="FF0000"/>
              </w:sdtPr>
              <w:sdtContent>
                <w:tc>
                  <w:tcPr>
                    <w:tcW w:w="3330" w:type="dxa"/>
                  </w:tcPr>
                  <w:p w14:paraId="5AF07327"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557E8380"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6158252"/>
            <w:placeholder>
              <w:docPart w:val="143743FDAF32374E88F62F6968876799"/>
            </w:placeholder>
            <w15:color w:val="FF0000"/>
          </w:sdtPr>
          <w:sdtContent>
            <w:sdt>
              <w:sdtPr>
                <w:rPr>
                  <w:rFonts w:eastAsiaTheme="minorEastAsia"/>
                </w:rPr>
                <w:id w:val="577260609"/>
                <w:placeholder>
                  <w:docPart w:val="AE7CBB4444610A4CA615894650F82C99"/>
                </w:placeholder>
                <w15:color w:val="FF0000"/>
              </w:sdtPr>
              <w:sdtContent>
                <w:tc>
                  <w:tcPr>
                    <w:tcW w:w="3240" w:type="dxa"/>
                  </w:tcPr>
                  <w:p w14:paraId="7187984B"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79EA6A6E"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31020176"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061286299"/>
            <w:placeholder>
              <w:docPart w:val="0DDBFF69A7C525498C7F84946FE79BA9"/>
            </w:placeholder>
            <w15:color w:val="FF0000"/>
          </w:sdtPr>
          <w:sdtContent>
            <w:tc>
              <w:tcPr>
                <w:tcW w:w="3240" w:type="dxa"/>
              </w:tcPr>
              <w:p w14:paraId="34FEDD51"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Affiliations</w:t>
                </w:r>
                <w:r>
                  <w:rPr>
                    <w:rStyle w:val="eop"/>
                    <w:rFonts w:ascii="Calibri" w:hAnsi="Calibri" w:cs="Calibri"/>
                    <w:color w:val="000000"/>
                    <w:sz w:val="22"/>
                    <w:szCs w:val="22"/>
                  </w:rPr>
                  <w:t> </w:t>
                </w:r>
              </w:p>
              <w:p w14:paraId="307D30E9"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Guild of Book Workers, Lone Star Chapter (Communications Director, 2020-current)</w:t>
                </w:r>
                <w:r>
                  <w:rPr>
                    <w:rStyle w:val="eop"/>
                    <w:rFonts w:ascii="Calibri" w:hAnsi="Calibri" w:cs="Calibri"/>
                    <w:color w:val="000000"/>
                    <w:sz w:val="22"/>
                    <w:szCs w:val="22"/>
                  </w:rPr>
                  <w:t> </w:t>
                </w:r>
              </w:p>
              <w:p w14:paraId="4DCA353B" w14:textId="77777777" w:rsidR="006446D0" w:rsidRPr="006446D0" w:rsidRDefault="006446D0" w:rsidP="006446D0">
                <w:pPr>
                  <w:spacing w:before="120" w:after="120"/>
                  <w:rPr>
                    <w:rFonts w:eastAsiaTheme="minorEastAsia"/>
                  </w:rPr>
                </w:pPr>
              </w:p>
            </w:tc>
          </w:sdtContent>
        </w:sdt>
        <w:sdt>
          <w:sdtPr>
            <w:rPr>
              <w:rFonts w:eastAsiaTheme="minorEastAsia"/>
            </w:rPr>
            <w:id w:val="981045125"/>
            <w:placeholder>
              <w:docPart w:val="4B36BEB7F8C45A41830FC586C36B107D"/>
            </w:placeholder>
            <w15:color w:val="FF0000"/>
          </w:sdtPr>
          <w:sdtContent>
            <w:tc>
              <w:tcPr>
                <w:tcW w:w="3472" w:type="dxa"/>
              </w:tcPr>
              <w:p w14:paraId="6169096C" w14:textId="77777777" w:rsidR="00A634A4" w:rsidRDefault="00A634A4" w:rsidP="00A634A4">
                <w:r>
                  <w:rPr>
                    <w:rStyle w:val="normaltextrun"/>
                    <w:rFonts w:ascii="Calibri" w:hAnsi="Calibri" w:cs="Calibri"/>
                    <w:color w:val="000000"/>
                    <w:sz w:val="22"/>
                    <w:szCs w:val="22"/>
                    <w:lang w:val="en"/>
                  </w:rPr>
                  <w:t>Remaining active in national art affiliations.</w:t>
                </w:r>
                <w:r>
                  <w:rPr>
                    <w:rStyle w:val="eop"/>
                    <w:rFonts w:ascii="Calibri" w:hAnsi="Calibri" w:cs="Calibri"/>
                    <w:color w:val="000000"/>
                    <w:sz w:val="22"/>
                    <w:szCs w:val="22"/>
                  </w:rPr>
                  <w:t> </w:t>
                </w:r>
              </w:p>
              <w:p w14:paraId="159B7125" w14:textId="77777777" w:rsidR="006446D0" w:rsidRPr="006446D0" w:rsidRDefault="006446D0" w:rsidP="006446D0">
                <w:pPr>
                  <w:spacing w:before="120" w:after="120"/>
                  <w:rPr>
                    <w:rFonts w:eastAsiaTheme="minorEastAsia"/>
                  </w:rPr>
                </w:pPr>
              </w:p>
            </w:tc>
          </w:sdtContent>
        </w:sdt>
      </w:tr>
      <w:tr w:rsidR="006446D0" w:rsidRPr="006446D0" w14:paraId="49A87350" w14:textId="77777777" w:rsidTr="00BD7F41">
        <w:trPr>
          <w:trHeight w:val="288"/>
        </w:trPr>
        <w:sdt>
          <w:sdtPr>
            <w:rPr>
              <w:rFonts w:eastAsiaTheme="minorEastAsia"/>
            </w:rPr>
            <w:id w:val="1217942539"/>
            <w:placeholder>
              <w:docPart w:val="DBADF9483A132947997B75B89C4DB518"/>
            </w:placeholder>
            <w15:color w:val="FF0000"/>
          </w:sdtPr>
          <w:sdtContent>
            <w:sdt>
              <w:sdtPr>
                <w:rPr>
                  <w:rFonts w:eastAsiaTheme="minorEastAsia"/>
                </w:rPr>
                <w:id w:val="-1306695420"/>
                <w:placeholder>
                  <w:docPart w:val="45081E8FF81C654D8682D32BD1074CF7"/>
                </w:placeholder>
                <w15:color w:val="FF0000"/>
              </w:sdtPr>
              <w:sdtContent>
                <w:tc>
                  <w:tcPr>
                    <w:tcW w:w="3330" w:type="dxa"/>
                  </w:tcPr>
                  <w:p w14:paraId="2D4F75A0"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5C6038DD"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834206917"/>
            <w:placeholder>
              <w:docPart w:val="C3888826512C0A498267C6DE60934488"/>
            </w:placeholder>
            <w15:color w:val="FF0000"/>
          </w:sdtPr>
          <w:sdtContent>
            <w:sdt>
              <w:sdtPr>
                <w:rPr>
                  <w:rFonts w:eastAsiaTheme="minorEastAsia"/>
                </w:rPr>
                <w:id w:val="-171343045"/>
                <w:placeholder>
                  <w:docPart w:val="A4F7955B869C4D45A503076A71E44696"/>
                </w:placeholder>
                <w15:color w:val="FF0000"/>
              </w:sdtPr>
              <w:sdtContent>
                <w:tc>
                  <w:tcPr>
                    <w:tcW w:w="3240" w:type="dxa"/>
                  </w:tcPr>
                  <w:p w14:paraId="727269E6"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2A5580CF"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2D3B608A"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557706721"/>
            <w:placeholder>
              <w:docPart w:val="F52D9130CCBD8E4592C670AD0CC93933"/>
            </w:placeholder>
            <w15:color w:val="FF0000"/>
          </w:sdtPr>
          <w:sdtContent>
            <w:tc>
              <w:tcPr>
                <w:tcW w:w="3240" w:type="dxa"/>
              </w:tcPr>
              <w:p w14:paraId="59F351B8"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Awards</w:t>
                </w:r>
                <w:r>
                  <w:rPr>
                    <w:rStyle w:val="eop"/>
                    <w:rFonts w:ascii="Calibri" w:hAnsi="Calibri" w:cs="Calibri"/>
                    <w:color w:val="000000"/>
                    <w:sz w:val="22"/>
                    <w:szCs w:val="22"/>
                  </w:rPr>
                  <w:t> </w:t>
                </w:r>
              </w:p>
              <w:p w14:paraId="6692D389" w14:textId="11F154C5"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 xml:space="preserve">Collin College </w:t>
                </w:r>
                <w:r w:rsidR="00217708">
                  <w:rPr>
                    <w:rStyle w:val="normaltextrun"/>
                    <w:rFonts w:ascii="Calibri" w:hAnsi="Calibri" w:cs="Calibri"/>
                    <w:color w:val="000000"/>
                    <w:sz w:val="22"/>
                    <w:szCs w:val="22"/>
                    <w:lang w:val="en"/>
                  </w:rPr>
                  <w:t>Service-Learning</w:t>
                </w:r>
                <w:r>
                  <w:rPr>
                    <w:rStyle w:val="normaltextrun"/>
                    <w:rFonts w:ascii="Calibri" w:hAnsi="Calibri" w:cs="Calibri"/>
                    <w:color w:val="000000"/>
                    <w:sz w:val="22"/>
                    <w:szCs w:val="22"/>
                    <w:lang w:val="en"/>
                  </w:rPr>
                  <w:t xml:space="preserve"> Fellowship</w:t>
                </w:r>
                <w:r>
                  <w:rPr>
                    <w:rStyle w:val="eop"/>
                    <w:rFonts w:ascii="Calibri" w:hAnsi="Calibri" w:cs="Calibri"/>
                    <w:color w:val="000000"/>
                    <w:sz w:val="22"/>
                    <w:szCs w:val="22"/>
                  </w:rPr>
                  <w:t> </w:t>
                </w:r>
              </w:p>
              <w:p w14:paraId="29CA2ADA" w14:textId="77777777" w:rsidR="006446D0" w:rsidRPr="006446D0" w:rsidRDefault="006446D0" w:rsidP="006446D0">
                <w:pPr>
                  <w:spacing w:before="120" w:after="120"/>
                  <w:rPr>
                    <w:rFonts w:eastAsiaTheme="minorEastAsia"/>
                  </w:rPr>
                </w:pPr>
              </w:p>
            </w:tc>
          </w:sdtContent>
        </w:sdt>
        <w:sdt>
          <w:sdtPr>
            <w:rPr>
              <w:rFonts w:eastAsiaTheme="minorEastAsia"/>
            </w:rPr>
            <w:id w:val="-1911922329"/>
            <w:placeholder>
              <w:docPart w:val="1F7B3228BC4B6D48B5E0640EC0E8224F"/>
            </w:placeholder>
            <w15:color w:val="FF0000"/>
          </w:sdtPr>
          <w:sdtContent>
            <w:tc>
              <w:tcPr>
                <w:tcW w:w="3472" w:type="dxa"/>
              </w:tcPr>
              <w:p w14:paraId="4BDABF3E" w14:textId="1CB182E9" w:rsidR="00A634A4" w:rsidRDefault="00A634A4" w:rsidP="00A634A4">
                <w:r>
                  <w:rPr>
                    <w:rStyle w:val="normaltextrun"/>
                    <w:rFonts w:ascii="Calibri" w:hAnsi="Calibri" w:cs="Calibri"/>
                    <w:color w:val="000000"/>
                    <w:sz w:val="22"/>
                    <w:szCs w:val="22"/>
                    <w:lang w:val="en"/>
                  </w:rPr>
                  <w:t xml:space="preserve">Learned </w:t>
                </w:r>
                <w:r w:rsidR="00217708">
                  <w:rPr>
                    <w:rStyle w:val="normaltextrun"/>
                    <w:rFonts w:ascii="Calibri" w:hAnsi="Calibri" w:cs="Calibri"/>
                    <w:color w:val="000000"/>
                    <w:sz w:val="22"/>
                    <w:szCs w:val="22"/>
                    <w:lang w:val="en"/>
                  </w:rPr>
                  <w:t>service-learning</w:t>
                </w:r>
                <w:r>
                  <w:rPr>
                    <w:rStyle w:val="normaltextrun"/>
                    <w:rFonts w:ascii="Calibri" w:hAnsi="Calibri" w:cs="Calibri"/>
                    <w:color w:val="000000"/>
                    <w:sz w:val="22"/>
                    <w:szCs w:val="22"/>
                    <w:lang w:val="en"/>
                  </w:rPr>
                  <w:t xml:space="preserve"> pedagogy and have incorporated numerous, successful </w:t>
                </w:r>
                <w:r w:rsidR="00217708">
                  <w:rPr>
                    <w:rStyle w:val="normaltextrun"/>
                    <w:rFonts w:ascii="Calibri" w:hAnsi="Calibri" w:cs="Calibri"/>
                    <w:color w:val="000000"/>
                    <w:sz w:val="22"/>
                    <w:szCs w:val="22"/>
                    <w:lang w:val="en"/>
                  </w:rPr>
                  <w:t>service-learning</w:t>
                </w:r>
                <w:r>
                  <w:rPr>
                    <w:rStyle w:val="normaltextrun"/>
                    <w:rFonts w:ascii="Calibri" w:hAnsi="Calibri" w:cs="Calibri"/>
                    <w:color w:val="000000"/>
                    <w:sz w:val="22"/>
                    <w:szCs w:val="22"/>
                    <w:lang w:val="en"/>
                  </w:rPr>
                  <w:t xml:space="preserve"> projects with photography classes. Including partnering with Plano Library, Wylie Police Department</w:t>
                </w:r>
                <w:r w:rsidR="00217708">
                  <w:rPr>
                    <w:rStyle w:val="normaltextrun"/>
                    <w:rFonts w:ascii="Calibri" w:hAnsi="Calibri" w:cs="Calibri"/>
                    <w:color w:val="000000"/>
                    <w:sz w:val="22"/>
                    <w:szCs w:val="22"/>
                    <w:lang w:val="en"/>
                  </w:rPr>
                  <w:t>,</w:t>
                </w:r>
                <w:r>
                  <w:rPr>
                    <w:rStyle w:val="normaltextrun"/>
                    <w:rFonts w:ascii="Calibri" w:hAnsi="Calibri" w:cs="Calibri"/>
                    <w:color w:val="000000"/>
                    <w:sz w:val="22"/>
                    <w:szCs w:val="22"/>
                    <w:lang w:val="en"/>
                  </w:rPr>
                  <w:t xml:space="preserve"> and The Birthday Party Project. </w:t>
                </w:r>
                <w:r>
                  <w:rPr>
                    <w:rStyle w:val="eop"/>
                    <w:rFonts w:ascii="Calibri" w:hAnsi="Calibri" w:cs="Calibri"/>
                    <w:color w:val="000000"/>
                    <w:sz w:val="22"/>
                    <w:szCs w:val="22"/>
                  </w:rPr>
                  <w:t> </w:t>
                </w:r>
              </w:p>
              <w:p w14:paraId="21E78365" w14:textId="77777777" w:rsidR="006446D0" w:rsidRPr="006446D0" w:rsidRDefault="006446D0" w:rsidP="006446D0">
                <w:pPr>
                  <w:spacing w:before="120" w:after="120"/>
                  <w:rPr>
                    <w:rFonts w:eastAsiaTheme="minorEastAsia"/>
                  </w:rPr>
                </w:pPr>
              </w:p>
            </w:tc>
          </w:sdtContent>
        </w:sdt>
      </w:tr>
      <w:tr w:rsidR="006446D0" w:rsidRPr="006446D0" w14:paraId="66F8A794" w14:textId="77777777" w:rsidTr="00BD7F41">
        <w:trPr>
          <w:trHeight w:val="288"/>
        </w:trPr>
        <w:sdt>
          <w:sdtPr>
            <w:rPr>
              <w:rFonts w:eastAsiaTheme="minorEastAsia"/>
            </w:rPr>
            <w:id w:val="-197549687"/>
            <w:placeholder>
              <w:docPart w:val="1FD896BB55C20142B31D48E443A33F85"/>
            </w:placeholder>
            <w15:color w:val="FF0000"/>
          </w:sdtPr>
          <w:sdtContent>
            <w:sdt>
              <w:sdtPr>
                <w:rPr>
                  <w:rFonts w:eastAsiaTheme="minorEastAsia"/>
                </w:rPr>
                <w:id w:val="201681528"/>
                <w:placeholder>
                  <w:docPart w:val="2C15352C2AEE1C4CA1B6798D6E11A6D5"/>
                </w:placeholder>
                <w15:color w:val="FF0000"/>
              </w:sdtPr>
              <w:sdtContent>
                <w:tc>
                  <w:tcPr>
                    <w:tcW w:w="3330" w:type="dxa"/>
                  </w:tcPr>
                  <w:p w14:paraId="5E5C91B0"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204DEDAC"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491448121"/>
            <w:placeholder>
              <w:docPart w:val="F21D6445503CF34B959BC620D654D8E1"/>
            </w:placeholder>
            <w15:color w:val="FF0000"/>
          </w:sdtPr>
          <w:sdtContent>
            <w:sdt>
              <w:sdtPr>
                <w:rPr>
                  <w:rFonts w:eastAsiaTheme="minorEastAsia"/>
                </w:rPr>
                <w:id w:val="846982079"/>
                <w:placeholder>
                  <w:docPart w:val="D048521E1C347E4E8E31F6469209FD49"/>
                </w:placeholder>
                <w15:color w:val="FF0000"/>
              </w:sdtPr>
              <w:sdtContent>
                <w:tc>
                  <w:tcPr>
                    <w:tcW w:w="3240" w:type="dxa"/>
                  </w:tcPr>
                  <w:p w14:paraId="68A3A611"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6926B80F"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0D700825"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861873236"/>
            <w:placeholder>
              <w:docPart w:val="3121CD5E7B7CEA4BB547DC1EAB974375"/>
            </w:placeholder>
            <w15:color w:val="FF0000"/>
          </w:sdtPr>
          <w:sdtContent>
            <w:tc>
              <w:tcPr>
                <w:tcW w:w="3240" w:type="dxa"/>
              </w:tcPr>
              <w:p w14:paraId="1DF52E1D"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Published Artwork</w:t>
                </w:r>
                <w:r>
                  <w:rPr>
                    <w:rStyle w:val="eop"/>
                    <w:rFonts w:ascii="Calibri" w:hAnsi="Calibri" w:cs="Calibri"/>
                    <w:color w:val="000000"/>
                    <w:sz w:val="22"/>
                    <w:szCs w:val="22"/>
                  </w:rPr>
                  <w:t> </w:t>
                </w:r>
              </w:p>
              <w:p w14:paraId="61F6CAA0" w14:textId="77777777" w:rsidR="00A634A4" w:rsidRDefault="00A634A4" w:rsidP="00A634A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color w:val="000000"/>
                    <w:sz w:val="22"/>
                    <w:szCs w:val="22"/>
                    <w:lang w:val="en"/>
                  </w:rPr>
                  <w:t>The Hand Magazine edition #29,</w:t>
                </w:r>
                <w:r>
                  <w:rPr>
                    <w:rStyle w:val="apple-converted-space"/>
                    <w:rFonts w:ascii="Calibri" w:hAnsi="Calibri" w:cs="Calibri"/>
                    <w:i/>
                    <w:iCs/>
                    <w:color w:val="000000"/>
                    <w:sz w:val="22"/>
                    <w:szCs w:val="22"/>
                    <w:lang w:val="en"/>
                  </w:rPr>
                  <w:t> </w:t>
                </w:r>
                <w:r>
                  <w:rPr>
                    <w:rStyle w:val="normaltextrun"/>
                    <w:rFonts w:ascii="Calibri" w:hAnsi="Calibri" w:cs="Calibri"/>
                    <w:color w:val="000000"/>
                    <w:sz w:val="22"/>
                    <w:szCs w:val="22"/>
                    <w:lang w:val="en"/>
                  </w:rPr>
                  <w:t>magazine for reproduction-based art, magazine</w:t>
                </w:r>
                <w:r>
                  <w:rPr>
                    <w:rStyle w:val="eop"/>
                    <w:rFonts w:ascii="Calibri" w:hAnsi="Calibri" w:cs="Calibri"/>
                    <w:color w:val="000000"/>
                    <w:sz w:val="22"/>
                    <w:szCs w:val="22"/>
                  </w:rPr>
                  <w:t> </w:t>
                </w:r>
              </w:p>
              <w:p w14:paraId="53C84FE3" w14:textId="77777777" w:rsidR="006446D0" w:rsidRPr="006446D0" w:rsidRDefault="006446D0" w:rsidP="006446D0">
                <w:pPr>
                  <w:spacing w:before="120" w:after="120"/>
                  <w:rPr>
                    <w:rFonts w:eastAsiaTheme="minorEastAsia"/>
                  </w:rPr>
                </w:pPr>
              </w:p>
            </w:tc>
          </w:sdtContent>
        </w:sdt>
        <w:sdt>
          <w:sdtPr>
            <w:rPr>
              <w:rFonts w:eastAsiaTheme="minorEastAsia"/>
            </w:rPr>
            <w:id w:val="-119158162"/>
            <w:placeholder>
              <w:docPart w:val="3885681E11E7E1428A3FA708EFFD4241"/>
            </w:placeholder>
            <w15:color w:val="FF0000"/>
          </w:sdtPr>
          <w:sdtContent>
            <w:tc>
              <w:tcPr>
                <w:tcW w:w="3472" w:type="dxa"/>
              </w:tcPr>
              <w:p w14:paraId="46ADA9A8" w14:textId="77777777" w:rsidR="00A634A4" w:rsidRDefault="00A634A4" w:rsidP="00A634A4">
                <w:r>
                  <w:rPr>
                    <w:rStyle w:val="normaltextrun"/>
                    <w:rFonts w:ascii="Calibri" w:hAnsi="Calibri" w:cs="Calibri"/>
                    <w:color w:val="000000"/>
                    <w:sz w:val="22"/>
                    <w:szCs w:val="22"/>
                    <w:lang w:val="en"/>
                  </w:rPr>
                  <w:t>Remaining current with art publication.  Able to share insight to students, including direct photography students to be published as well</w:t>
                </w:r>
                <w:r>
                  <w:rPr>
                    <w:rStyle w:val="eop"/>
                    <w:rFonts w:ascii="Calibri" w:hAnsi="Calibri" w:cs="Calibri"/>
                    <w:color w:val="000000"/>
                    <w:sz w:val="22"/>
                    <w:szCs w:val="22"/>
                  </w:rPr>
                  <w:t> </w:t>
                </w:r>
              </w:p>
              <w:p w14:paraId="0F5264FB" w14:textId="77777777" w:rsidR="006446D0" w:rsidRPr="006446D0" w:rsidRDefault="006446D0" w:rsidP="006446D0">
                <w:pPr>
                  <w:spacing w:before="120" w:after="120"/>
                  <w:rPr>
                    <w:rFonts w:eastAsiaTheme="minorEastAsia"/>
                  </w:rPr>
                </w:pPr>
              </w:p>
            </w:tc>
          </w:sdtContent>
        </w:sdt>
      </w:tr>
      <w:tr w:rsidR="006446D0" w:rsidRPr="006446D0" w14:paraId="2FB6A5C3" w14:textId="77777777" w:rsidTr="00BD7F41">
        <w:trPr>
          <w:trHeight w:val="288"/>
        </w:trPr>
        <w:sdt>
          <w:sdtPr>
            <w:rPr>
              <w:rFonts w:eastAsiaTheme="minorEastAsia"/>
            </w:rPr>
            <w:id w:val="1124281896"/>
            <w:placeholder>
              <w:docPart w:val="EAA23AB3206F05458B95E14129396B6A"/>
            </w:placeholder>
            <w15:color w:val="FF0000"/>
          </w:sdtPr>
          <w:sdtContent>
            <w:sdt>
              <w:sdtPr>
                <w:rPr>
                  <w:rFonts w:eastAsiaTheme="minorEastAsia"/>
                </w:rPr>
                <w:id w:val="832723769"/>
                <w:placeholder>
                  <w:docPart w:val="7C751C6D85747448B4B71CD680863B6D"/>
                </w:placeholder>
                <w15:color w:val="FF0000"/>
              </w:sdtPr>
              <w:sdtContent>
                <w:tc>
                  <w:tcPr>
                    <w:tcW w:w="3330" w:type="dxa"/>
                  </w:tcPr>
                  <w:p w14:paraId="6C41D405"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346FBC4D"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88234470"/>
            <w:placeholder>
              <w:docPart w:val="DB5592F270B80743A7F44CF9EFFDFE51"/>
            </w:placeholder>
            <w15:color w:val="FF0000"/>
          </w:sdtPr>
          <w:sdtContent>
            <w:sdt>
              <w:sdtPr>
                <w:rPr>
                  <w:rFonts w:eastAsiaTheme="minorEastAsia"/>
                </w:rPr>
                <w:id w:val="245243655"/>
                <w:placeholder>
                  <w:docPart w:val="86B8D9365D71BF4A8B1244DCCF1805E4"/>
                </w:placeholder>
                <w15:color w:val="FF0000"/>
              </w:sdtPr>
              <w:sdtContent>
                <w:sdt>
                  <w:sdtPr>
                    <w:rPr>
                      <w:rFonts w:eastAsiaTheme="minorEastAsia"/>
                    </w:rPr>
                    <w:id w:val="-1359269055"/>
                    <w:placeholder>
                      <w:docPart w:val="F4150C7BB35AF54B8844EBB31C44D1B7"/>
                    </w:placeholder>
                    <w15:color w:val="FF0000"/>
                  </w:sdtPr>
                  <w:sdtContent>
                    <w:tc>
                      <w:tcPr>
                        <w:tcW w:w="3240" w:type="dxa"/>
                      </w:tcPr>
                      <w:p w14:paraId="3D97B2CF"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7FB38B0F"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25EAB2D1" w14:textId="77777777" w:rsidR="006446D0" w:rsidRPr="006446D0" w:rsidRDefault="006446D0" w:rsidP="00AA7246">
                        <w:pPr>
                          <w:spacing w:before="120" w:after="120"/>
                          <w:rPr>
                            <w:rFonts w:eastAsiaTheme="minorEastAsia"/>
                          </w:rPr>
                        </w:pPr>
                      </w:p>
                    </w:tc>
                  </w:sdtContent>
                </w:sdt>
              </w:sdtContent>
            </w:sdt>
          </w:sdtContent>
        </w:sdt>
        <w:sdt>
          <w:sdtPr>
            <w:rPr>
              <w:rFonts w:eastAsiaTheme="minorEastAsia"/>
            </w:rPr>
            <w:id w:val="-1843696221"/>
            <w:placeholder>
              <w:docPart w:val="0E87B8262C2B944FA78C643EDCFA4786"/>
            </w:placeholder>
            <w15:color w:val="FF0000"/>
          </w:sdtPr>
          <w:sdtContent>
            <w:tc>
              <w:tcPr>
                <w:tcW w:w="3240" w:type="dxa"/>
              </w:tcPr>
              <w:p w14:paraId="37DAB2D9"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Conference Attended</w:t>
                </w:r>
                <w:r>
                  <w:rPr>
                    <w:rStyle w:val="eop"/>
                    <w:rFonts w:ascii="Calibri" w:hAnsi="Calibri" w:cs="Calibri"/>
                    <w:color w:val="000000"/>
                    <w:sz w:val="22"/>
                    <w:szCs w:val="22"/>
                  </w:rPr>
                  <w:t> </w:t>
                </w:r>
              </w:p>
              <w:p w14:paraId="5C0C0E24"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Society of Photographic Education 3-day conference, Houston, Texas</w:t>
                </w:r>
                <w:r>
                  <w:rPr>
                    <w:rStyle w:val="eop"/>
                    <w:rFonts w:ascii="Calibri" w:hAnsi="Calibri" w:cs="Calibri"/>
                    <w:color w:val="000000"/>
                    <w:sz w:val="22"/>
                    <w:szCs w:val="22"/>
                  </w:rPr>
                  <w:t> </w:t>
                </w:r>
              </w:p>
              <w:p w14:paraId="558756B7" w14:textId="77777777" w:rsidR="006446D0" w:rsidRPr="006446D0" w:rsidRDefault="006446D0" w:rsidP="006446D0">
                <w:pPr>
                  <w:spacing w:before="120" w:after="120"/>
                  <w:rPr>
                    <w:rFonts w:eastAsiaTheme="minorEastAsia"/>
                  </w:rPr>
                </w:pPr>
              </w:p>
            </w:tc>
          </w:sdtContent>
        </w:sdt>
        <w:sdt>
          <w:sdtPr>
            <w:rPr>
              <w:rFonts w:eastAsiaTheme="minorEastAsia"/>
            </w:rPr>
            <w:id w:val="1461765140"/>
            <w:placeholder>
              <w:docPart w:val="98A03443A6F4B24494218798816BD1B1"/>
            </w:placeholder>
            <w15:color w:val="FF0000"/>
          </w:sdtPr>
          <w:sdtContent>
            <w:tc>
              <w:tcPr>
                <w:tcW w:w="3472" w:type="dxa"/>
              </w:tcPr>
              <w:p w14:paraId="441689F0" w14:textId="7B9260F8" w:rsidR="006446D0" w:rsidRPr="00FD7497" w:rsidRDefault="00FD7497" w:rsidP="00FD7497">
                <w:r>
                  <w:rPr>
                    <w:rStyle w:val="normaltextrun"/>
                    <w:rFonts w:ascii="Calibri" w:hAnsi="Calibri" w:cs="Calibri"/>
                    <w:color w:val="000000"/>
                    <w:sz w:val="22"/>
                    <w:szCs w:val="22"/>
                    <w:lang w:val="en"/>
                  </w:rPr>
                  <w:t>Research to remain current with art and photography practices.  Additional to stay connect</w:t>
                </w:r>
                <w:r w:rsidR="00217708">
                  <w:rPr>
                    <w:rStyle w:val="normaltextrun"/>
                    <w:rFonts w:ascii="Calibri" w:hAnsi="Calibri" w:cs="Calibri"/>
                    <w:color w:val="000000"/>
                    <w:sz w:val="22"/>
                    <w:szCs w:val="22"/>
                    <w:lang w:val="en"/>
                  </w:rPr>
                  <w:t>ed with local transfer u</w:t>
                </w:r>
                <w:r>
                  <w:rPr>
                    <w:rStyle w:val="normaltextrun"/>
                    <w:rFonts w:ascii="Calibri" w:hAnsi="Calibri" w:cs="Calibri"/>
                    <w:color w:val="000000"/>
                    <w:sz w:val="22"/>
                    <w:szCs w:val="22"/>
                    <w:lang w:val="en"/>
                  </w:rPr>
                  <w:t>niversities</w:t>
                </w:r>
                <w:r>
                  <w:rPr>
                    <w:rStyle w:val="eop"/>
                    <w:rFonts w:ascii="Calibri" w:hAnsi="Calibri" w:cs="Calibri"/>
                    <w:color w:val="000000"/>
                    <w:sz w:val="22"/>
                    <w:szCs w:val="22"/>
                  </w:rPr>
                  <w:t> </w:t>
                </w:r>
              </w:p>
            </w:tc>
          </w:sdtContent>
        </w:sdt>
      </w:tr>
      <w:tr w:rsidR="006446D0" w:rsidRPr="006446D0" w14:paraId="543479EE" w14:textId="77777777" w:rsidTr="00BD7F41">
        <w:trPr>
          <w:trHeight w:val="288"/>
        </w:trPr>
        <w:sdt>
          <w:sdtPr>
            <w:rPr>
              <w:rFonts w:eastAsiaTheme="minorEastAsia"/>
            </w:rPr>
            <w:id w:val="-2052065947"/>
            <w:placeholder>
              <w:docPart w:val="109419C736ADF0458AD0EBA3DF218924"/>
            </w:placeholder>
            <w15:color w:val="FF0000"/>
          </w:sdtPr>
          <w:sdtContent>
            <w:sdt>
              <w:sdtPr>
                <w:rPr>
                  <w:rFonts w:eastAsiaTheme="minorEastAsia"/>
                </w:rPr>
                <w:id w:val="-61788293"/>
                <w:placeholder>
                  <w:docPart w:val="68ECDE75DDDD0247A146A547AE53A402"/>
                </w:placeholder>
                <w15:color w:val="FF0000"/>
              </w:sdtPr>
              <w:sdtContent>
                <w:tc>
                  <w:tcPr>
                    <w:tcW w:w="3330" w:type="dxa"/>
                  </w:tcPr>
                  <w:p w14:paraId="0D02010F"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20EF6069"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740166624"/>
            <w:placeholder>
              <w:docPart w:val="3E4DEDE80D90C94E809FA720F924CCB3"/>
            </w:placeholder>
            <w15:color w:val="FF0000"/>
          </w:sdtPr>
          <w:sdtContent>
            <w:sdt>
              <w:sdtPr>
                <w:rPr>
                  <w:rFonts w:eastAsiaTheme="minorEastAsia"/>
                </w:rPr>
                <w:id w:val="-1537963800"/>
                <w:placeholder>
                  <w:docPart w:val="CB3DE9B318DCB54AB6376D159ECF8D3E"/>
                </w:placeholder>
                <w15:color w:val="FF0000"/>
              </w:sdtPr>
              <w:sdtContent>
                <w:tc>
                  <w:tcPr>
                    <w:tcW w:w="3240" w:type="dxa"/>
                  </w:tcPr>
                  <w:p w14:paraId="1A526C52"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671246E6"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4336DFD6"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532074747"/>
            <w:placeholder>
              <w:docPart w:val="225B2C7B29551448A182FB5771093BCE"/>
            </w:placeholder>
            <w15:color w:val="FF0000"/>
          </w:sdtPr>
          <w:sdtContent>
            <w:tc>
              <w:tcPr>
                <w:tcW w:w="3240" w:type="dxa"/>
              </w:tcPr>
              <w:p w14:paraId="2B35FF5E"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Solo Exhibition</w:t>
                </w:r>
                <w:r>
                  <w:rPr>
                    <w:rStyle w:val="eop"/>
                    <w:rFonts w:ascii="Calibri" w:hAnsi="Calibri" w:cs="Calibri"/>
                    <w:color w:val="000000"/>
                    <w:sz w:val="22"/>
                    <w:szCs w:val="22"/>
                  </w:rPr>
                  <w:t> </w:t>
                </w:r>
              </w:p>
              <w:p w14:paraId="51927ED5" w14:textId="77777777" w:rsidR="006446D0" w:rsidRP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color w:val="000000"/>
                    <w:sz w:val="22"/>
                    <w:szCs w:val="22"/>
                    <w:lang w:val="en"/>
                  </w:rPr>
                  <w:t>A Delicate Nature</w:t>
                </w:r>
                <w:r>
                  <w:rPr>
                    <w:rStyle w:val="normaltextrun"/>
                    <w:rFonts w:ascii="Calibri" w:hAnsi="Calibri" w:cs="Calibri"/>
                    <w:color w:val="000000"/>
                    <w:sz w:val="22"/>
                    <w:szCs w:val="22"/>
                    <w:lang w:val="en"/>
                  </w:rPr>
                  <w:t>*, Heights Theater, FotoFest Participating Space, Houston, Texas</w:t>
                </w:r>
                <w:r>
                  <w:rPr>
                    <w:rStyle w:val="eop"/>
                    <w:rFonts w:ascii="Calibri" w:hAnsi="Calibri" w:cs="Calibri"/>
                    <w:color w:val="000000"/>
                    <w:sz w:val="22"/>
                    <w:szCs w:val="22"/>
                  </w:rPr>
                  <w:t> </w:t>
                </w:r>
              </w:p>
            </w:tc>
          </w:sdtContent>
        </w:sdt>
        <w:sdt>
          <w:sdtPr>
            <w:rPr>
              <w:rFonts w:eastAsiaTheme="minorEastAsia"/>
            </w:rPr>
            <w:id w:val="-71274329"/>
            <w:placeholder>
              <w:docPart w:val="5FD7C5A47E82824AB94998BC9B9814B2"/>
            </w:placeholder>
            <w15:color w:val="FF0000"/>
          </w:sdtPr>
          <w:sdtContent>
            <w:tc>
              <w:tcPr>
                <w:tcW w:w="3472" w:type="dxa"/>
              </w:tcPr>
              <w:p w14:paraId="7C18885E" w14:textId="7F4A09E9" w:rsidR="006446D0" w:rsidRPr="00FD7497" w:rsidRDefault="00FD7497" w:rsidP="00FD7497">
                <w:r>
                  <w:rPr>
                    <w:rStyle w:val="normaltextrun"/>
                    <w:rFonts w:ascii="Calibri" w:hAnsi="Calibri" w:cs="Calibri"/>
                    <w:color w:val="000000"/>
                    <w:sz w:val="22"/>
                    <w:szCs w:val="22"/>
                    <w:lang w:val="en"/>
                  </w:rPr>
                  <w:t>Remaining current with ar</w:t>
                </w:r>
                <w:r w:rsidR="00217708">
                  <w:rPr>
                    <w:rStyle w:val="normaltextrun"/>
                    <w:rFonts w:ascii="Calibri" w:hAnsi="Calibri" w:cs="Calibri"/>
                    <w:color w:val="000000"/>
                    <w:sz w:val="22"/>
                    <w:szCs w:val="22"/>
                    <w:lang w:val="en"/>
                  </w:rPr>
                  <w:t xml:space="preserve">t trends, exhibition, proposing, </w:t>
                </w:r>
                <w:r>
                  <w:rPr>
                    <w:rStyle w:val="normaltextrun"/>
                    <w:rFonts w:ascii="Calibri" w:hAnsi="Calibri" w:cs="Calibri"/>
                    <w:color w:val="000000"/>
                    <w:sz w:val="22"/>
                    <w:szCs w:val="22"/>
                    <w:lang w:val="en"/>
                  </w:rPr>
                  <w:t>and preparing artwork for exhibitions.</w:t>
                </w:r>
                <w:r>
                  <w:rPr>
                    <w:rStyle w:val="eop"/>
                    <w:rFonts w:ascii="Calibri" w:hAnsi="Calibri" w:cs="Calibri"/>
                    <w:color w:val="000000"/>
                    <w:sz w:val="22"/>
                    <w:szCs w:val="22"/>
                  </w:rPr>
                  <w:t> </w:t>
                </w:r>
              </w:p>
            </w:tc>
          </w:sdtContent>
        </w:sdt>
      </w:tr>
      <w:tr w:rsidR="006446D0" w:rsidRPr="006446D0" w14:paraId="48CC521B" w14:textId="77777777" w:rsidTr="00BD7F41">
        <w:trPr>
          <w:trHeight w:val="288"/>
        </w:trPr>
        <w:sdt>
          <w:sdtPr>
            <w:rPr>
              <w:rFonts w:eastAsiaTheme="minorEastAsia"/>
            </w:rPr>
            <w:id w:val="181023532"/>
            <w:placeholder>
              <w:docPart w:val="ED538F0F5A32844D9D3B4EEB5B5CB861"/>
            </w:placeholder>
            <w15:color w:val="FF0000"/>
          </w:sdtPr>
          <w:sdtContent>
            <w:sdt>
              <w:sdtPr>
                <w:rPr>
                  <w:rFonts w:eastAsiaTheme="minorEastAsia"/>
                </w:rPr>
                <w:id w:val="1105849807"/>
                <w:placeholder>
                  <w:docPart w:val="B356246A3624154C8DBA7B2CDD0E9A19"/>
                </w:placeholder>
                <w15:color w:val="FF0000"/>
              </w:sdtPr>
              <w:sdtContent>
                <w:tc>
                  <w:tcPr>
                    <w:tcW w:w="3330" w:type="dxa"/>
                  </w:tcPr>
                  <w:p w14:paraId="7C367BFE" w14:textId="77777777" w:rsidR="00AA7246" w:rsidRDefault="00AA7246" w:rsidP="00AA7246">
                    <w:r>
                      <w:rPr>
                        <w:rStyle w:val="normaltextrun"/>
                        <w:rFonts w:ascii="Calibri" w:hAnsi="Calibri" w:cs="Calibri"/>
                        <w:color w:val="000000"/>
                        <w:sz w:val="22"/>
                        <w:szCs w:val="22"/>
                        <w:lang w:val="en"/>
                      </w:rPr>
                      <w:t>Elizabeth Mellott</w:t>
                    </w:r>
                    <w:r>
                      <w:rPr>
                        <w:rStyle w:val="eop"/>
                        <w:rFonts w:ascii="Calibri" w:hAnsi="Calibri" w:cs="Calibri"/>
                        <w:color w:val="000000"/>
                        <w:sz w:val="22"/>
                        <w:szCs w:val="22"/>
                      </w:rPr>
                      <w:t> </w:t>
                    </w:r>
                  </w:p>
                  <w:p w14:paraId="513FCBFD"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1733878143"/>
            <w:placeholder>
              <w:docPart w:val="09067C62908AF7448D58957E38B31AA5"/>
            </w:placeholder>
            <w15:color w:val="FF0000"/>
          </w:sdtPr>
          <w:sdtContent>
            <w:sdt>
              <w:sdtPr>
                <w:rPr>
                  <w:rFonts w:eastAsiaTheme="minorEastAsia"/>
                </w:rPr>
                <w:id w:val="1181551705"/>
                <w:placeholder>
                  <w:docPart w:val="2CF8B9C67B05464099CF0E52176EBD6E"/>
                </w:placeholder>
                <w15:color w:val="FF0000"/>
              </w:sdtPr>
              <w:sdtContent>
                <w:tc>
                  <w:tcPr>
                    <w:tcW w:w="3240" w:type="dxa"/>
                  </w:tcPr>
                  <w:p w14:paraId="1781878C"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Discipline Lead</w:t>
                    </w:r>
                    <w:r>
                      <w:rPr>
                        <w:rStyle w:val="eop"/>
                        <w:rFonts w:ascii="Calibri" w:hAnsi="Calibri" w:cs="Calibri"/>
                        <w:color w:val="000000"/>
                        <w:sz w:val="22"/>
                        <w:szCs w:val="22"/>
                      </w:rPr>
                      <w:t> </w:t>
                    </w:r>
                  </w:p>
                  <w:p w14:paraId="5F39C925" w14:textId="77777777" w:rsidR="00AA7246" w:rsidRDefault="00AA7246" w:rsidP="00AA724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Professor of Photography</w:t>
                    </w:r>
                    <w:r>
                      <w:rPr>
                        <w:rStyle w:val="eop"/>
                        <w:rFonts w:ascii="Calibri" w:hAnsi="Calibri" w:cs="Calibri"/>
                        <w:color w:val="000000"/>
                        <w:sz w:val="22"/>
                        <w:szCs w:val="22"/>
                      </w:rPr>
                      <w:t> </w:t>
                    </w:r>
                  </w:p>
                  <w:p w14:paraId="46E66EA0" w14:textId="77777777" w:rsidR="006446D0" w:rsidRPr="006446D0" w:rsidRDefault="006446D0" w:rsidP="00AA7246">
                    <w:pPr>
                      <w:spacing w:before="120" w:after="120"/>
                      <w:rPr>
                        <w:rFonts w:eastAsiaTheme="minorEastAsia"/>
                      </w:rPr>
                    </w:pPr>
                  </w:p>
                </w:tc>
              </w:sdtContent>
            </w:sdt>
          </w:sdtContent>
        </w:sdt>
        <w:sdt>
          <w:sdtPr>
            <w:rPr>
              <w:rFonts w:eastAsiaTheme="minorEastAsia"/>
            </w:rPr>
            <w:id w:val="682476230"/>
            <w:placeholder>
              <w:docPart w:val="05C4992E0F1B8C44AC35D027AF6DE58C"/>
            </w:placeholder>
            <w15:color w:val="FF0000"/>
          </w:sdtPr>
          <w:sdtContent>
            <w:tc>
              <w:tcPr>
                <w:tcW w:w="3240" w:type="dxa"/>
              </w:tcPr>
              <w:p w14:paraId="112ED655"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Academic Training</w:t>
                </w:r>
                <w:r>
                  <w:rPr>
                    <w:rStyle w:val="eop"/>
                    <w:rFonts w:ascii="Calibri" w:hAnsi="Calibri" w:cs="Calibri"/>
                    <w:color w:val="000000"/>
                    <w:sz w:val="22"/>
                    <w:szCs w:val="22"/>
                  </w:rPr>
                  <w:t> </w:t>
                </w:r>
              </w:p>
              <w:p w14:paraId="4CE12510" w14:textId="77777777" w:rsidR="006446D0" w:rsidRP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i/>
                    <w:iCs/>
                    <w:color w:val="000000"/>
                    <w:sz w:val="22"/>
                    <w:szCs w:val="22"/>
                    <w:lang w:val="en"/>
                  </w:rPr>
                  <w:t>Post Processing End-to-End,</w:t>
                </w:r>
                <w:r>
                  <w:rPr>
                    <w:rStyle w:val="apple-converted-space"/>
                    <w:rFonts w:ascii="Calibri" w:hAnsi="Calibri" w:cs="Calibri"/>
                    <w:color w:val="000000"/>
                    <w:sz w:val="22"/>
                    <w:szCs w:val="22"/>
                    <w:lang w:val="en"/>
                  </w:rPr>
                  <w:t> </w:t>
                </w:r>
                <w:r>
                  <w:rPr>
                    <w:rStyle w:val="normaltextrun"/>
                    <w:rFonts w:ascii="Calibri" w:hAnsi="Calibri" w:cs="Calibri"/>
                    <w:color w:val="000000"/>
                    <w:sz w:val="22"/>
                    <w:szCs w:val="22"/>
                    <w:lang w:val="en"/>
                  </w:rPr>
                  <w:t>Lightroom and digital application, Los Angeles Center of Photography</w:t>
                </w:r>
                <w:r>
                  <w:rPr>
                    <w:rStyle w:val="eop"/>
                    <w:rFonts w:ascii="Calibri" w:hAnsi="Calibri" w:cs="Calibri"/>
                    <w:color w:val="000000"/>
                    <w:sz w:val="22"/>
                    <w:szCs w:val="22"/>
                  </w:rPr>
                  <w:t> </w:t>
                </w:r>
              </w:p>
            </w:tc>
          </w:sdtContent>
        </w:sdt>
        <w:sdt>
          <w:sdtPr>
            <w:rPr>
              <w:rFonts w:eastAsiaTheme="minorEastAsia"/>
            </w:rPr>
            <w:id w:val="2108312908"/>
            <w:placeholder>
              <w:docPart w:val="919F97D80F0A8749A1F0F720726CB3F1"/>
            </w:placeholder>
            <w15:color w:val="FF0000"/>
          </w:sdtPr>
          <w:sdtContent>
            <w:tc>
              <w:tcPr>
                <w:tcW w:w="3472" w:type="dxa"/>
              </w:tcPr>
              <w:p w14:paraId="7457BAC4" w14:textId="77777777" w:rsidR="00AF5BCF" w:rsidRDefault="00FD7497"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Academic Learning to remain current in teaching practices and trends.</w:t>
                </w:r>
                <w:r>
                  <w:rPr>
                    <w:rStyle w:val="eop"/>
                    <w:rFonts w:ascii="Calibri" w:hAnsi="Calibri" w:cs="Calibri"/>
                    <w:color w:val="000000"/>
                    <w:sz w:val="22"/>
                    <w:szCs w:val="22"/>
                  </w:rPr>
                  <w:t> </w:t>
                </w:r>
                <w:r w:rsidR="00AF5BCF">
                  <w:rPr>
                    <w:rStyle w:val="eop"/>
                    <w:rFonts w:ascii="Calibri" w:hAnsi="Calibri" w:cs="Calibri"/>
                    <w:color w:val="000000"/>
                    <w:sz w:val="22"/>
                    <w:szCs w:val="22"/>
                  </w:rPr>
                  <w:t xml:space="preserve"> </w:t>
                </w:r>
                <w:r w:rsidR="00AF5BCF">
                  <w:rPr>
                    <w:rStyle w:val="normaltextrun"/>
                    <w:rFonts w:ascii="Calibri" w:hAnsi="Calibri" w:cs="Calibri"/>
                    <w:color w:val="000000"/>
                    <w:sz w:val="22"/>
                    <w:szCs w:val="22"/>
                    <w:lang w:val="en"/>
                  </w:rPr>
                  <w:t>Attended For Collin Leadership </w:t>
                </w:r>
                <w:r w:rsidR="00AF5BCF">
                  <w:rPr>
                    <w:rStyle w:val="eop"/>
                    <w:rFonts w:ascii="Calibri" w:hAnsi="Calibri" w:cs="Calibri"/>
                    <w:color w:val="000000"/>
                    <w:sz w:val="22"/>
                    <w:szCs w:val="22"/>
                  </w:rPr>
                  <w:t> </w:t>
                </w:r>
              </w:p>
              <w:p w14:paraId="64A4D6E1" w14:textId="77777777" w:rsidR="00AF5BCF" w:rsidRDefault="00AF5BCF"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p w14:paraId="22D46250" w14:textId="77777777" w:rsidR="006446D0" w:rsidRPr="00FD7497" w:rsidRDefault="006446D0" w:rsidP="00FD7497"/>
            </w:tc>
          </w:sdtContent>
        </w:sdt>
      </w:tr>
      <w:tr w:rsidR="006446D0" w:rsidRPr="006446D0" w14:paraId="62904B00" w14:textId="77777777" w:rsidTr="00BD7F41">
        <w:trPr>
          <w:trHeight w:val="288"/>
        </w:trPr>
        <w:sdt>
          <w:sdtPr>
            <w:rPr>
              <w:rFonts w:eastAsiaTheme="minorEastAsia"/>
            </w:rPr>
            <w:id w:val="-1320801709"/>
            <w:placeholder>
              <w:docPart w:val="28A75AA827597F45BAF4BF201DA0DCE5"/>
            </w:placeholder>
            <w15:color w:val="FF0000"/>
          </w:sdtPr>
          <w:sdtContent>
            <w:tc>
              <w:tcPr>
                <w:tcW w:w="3330" w:type="dxa"/>
              </w:tcPr>
              <w:p w14:paraId="6176B4BE" w14:textId="77777777" w:rsidR="00FD7497" w:rsidRDefault="00FD7497" w:rsidP="00FD7497">
                <w:r>
                  <w:rPr>
                    <w:rStyle w:val="normaltextrun"/>
                    <w:rFonts w:ascii="Calibri" w:hAnsi="Calibri" w:cs="Calibri"/>
                    <w:color w:val="000000"/>
                    <w:sz w:val="22"/>
                    <w:szCs w:val="22"/>
                  </w:rPr>
                  <w:t>Lisa Means</w:t>
                </w:r>
                <w:r>
                  <w:rPr>
                    <w:rStyle w:val="eop"/>
                    <w:rFonts w:ascii="Calibri" w:hAnsi="Calibri" w:cs="Calibri"/>
                    <w:color w:val="000000"/>
                    <w:sz w:val="22"/>
                    <w:szCs w:val="22"/>
                  </w:rPr>
                  <w:t> </w:t>
                </w:r>
              </w:p>
              <w:p w14:paraId="2200BC2F" w14:textId="77777777" w:rsidR="006446D0" w:rsidRPr="006446D0" w:rsidRDefault="006446D0" w:rsidP="006446D0">
                <w:pPr>
                  <w:spacing w:before="120" w:after="120"/>
                  <w:rPr>
                    <w:rFonts w:eastAsiaTheme="minorEastAsia"/>
                  </w:rPr>
                </w:pPr>
              </w:p>
            </w:tc>
          </w:sdtContent>
        </w:sdt>
        <w:sdt>
          <w:sdtPr>
            <w:rPr>
              <w:rFonts w:eastAsiaTheme="minorEastAsia"/>
            </w:rPr>
            <w:id w:val="-135803826"/>
            <w:placeholder>
              <w:docPart w:val="3A65B4DD757D304C867193A9C76C94BF"/>
            </w:placeholder>
            <w15:color w:val="FF0000"/>
          </w:sdtPr>
          <w:sdtContent>
            <w:tc>
              <w:tcPr>
                <w:tcW w:w="3240" w:type="dxa"/>
              </w:tcPr>
              <w:p w14:paraId="114024C7" w14:textId="77777777" w:rsidR="00FD7497" w:rsidRDefault="00FD7497" w:rsidP="00FD7497">
                <w:r>
                  <w:rPr>
                    <w:rFonts w:ascii="Calibri" w:hAnsi="Calibri" w:cs="Calibri"/>
                    <w:color w:val="000000"/>
                    <w:sz w:val="22"/>
                    <w:szCs w:val="22"/>
                    <w:shd w:val="clear" w:color="auto" w:fill="FFFFFF"/>
                  </w:rPr>
                  <w:t>Professor of Photography</w:t>
                </w:r>
              </w:p>
              <w:p w14:paraId="64CFA7A1" w14:textId="77777777" w:rsidR="006446D0" w:rsidRPr="006446D0" w:rsidRDefault="006446D0" w:rsidP="006446D0">
                <w:pPr>
                  <w:spacing w:before="120" w:after="120"/>
                  <w:rPr>
                    <w:rFonts w:eastAsiaTheme="minorEastAsia"/>
                  </w:rPr>
                </w:pPr>
              </w:p>
            </w:tc>
          </w:sdtContent>
        </w:sdt>
        <w:sdt>
          <w:sdtPr>
            <w:rPr>
              <w:rFonts w:eastAsiaTheme="minorEastAsia"/>
            </w:rPr>
            <w:id w:val="608011247"/>
            <w:placeholder>
              <w:docPart w:val="75C72C6B59E0F94E9F03747BC0769832"/>
            </w:placeholder>
            <w15:color w:val="FF0000"/>
          </w:sdtPr>
          <w:sdtContent>
            <w:tc>
              <w:tcPr>
                <w:tcW w:w="3240" w:type="dxa"/>
              </w:tcPr>
              <w:sdt>
                <w:sdtPr>
                  <w:rPr>
                    <w:rFonts w:eastAsiaTheme="minorEastAsia"/>
                  </w:rPr>
                  <w:id w:val="-1710715834"/>
                  <w:placeholder>
                    <w:docPart w:val="08DA4454B27055419832CC42E2FCAC9D"/>
                  </w:placeholder>
                  <w15:color w:val="FF0000"/>
                </w:sdtPr>
                <w:sdtContent>
                  <w:p w14:paraId="0D5EB451" w14:textId="77777777" w:rsidR="00FD7497" w:rsidRPr="00FD7497" w:rsidRDefault="00FD7497" w:rsidP="00FD7497">
                    <w:r>
                      <w:rPr>
                        <w:rStyle w:val="normaltextrun"/>
                        <w:rFonts w:ascii="Calibri" w:hAnsi="Calibri" w:cs="Calibri"/>
                        <w:color w:val="000000"/>
                        <w:sz w:val="22"/>
                        <w:szCs w:val="22"/>
                      </w:rPr>
                      <w:t>Published work</w:t>
                    </w:r>
                    <w:r>
                      <w:rPr>
                        <w:rStyle w:val="eop"/>
                        <w:rFonts w:ascii="Calibri" w:hAnsi="Calibri" w:cs="Calibri"/>
                        <w:color w:val="000000"/>
                        <w:sz w:val="22"/>
                        <w:szCs w:val="22"/>
                      </w:rPr>
                      <w:t> </w:t>
                    </w:r>
                  </w:p>
                </w:sdtContent>
              </w:sdt>
              <w:p w14:paraId="05383F54"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Shooting for Direct Clients, Corporations, and Editorial Magazines</w:t>
                </w:r>
                <w:r>
                  <w:rPr>
                    <w:rStyle w:val="eop"/>
                    <w:rFonts w:ascii="Calibri" w:hAnsi="Calibri" w:cs="Calibri"/>
                    <w:color w:val="000000"/>
                    <w:sz w:val="22"/>
                    <w:szCs w:val="22"/>
                  </w:rPr>
                  <w:t> </w:t>
                </w:r>
              </w:p>
              <w:p w14:paraId="59E219F5"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Work published in D Magazine for Best Doctors and other issues </w:t>
                </w:r>
                <w:r>
                  <w:rPr>
                    <w:rStyle w:val="eop"/>
                    <w:rFonts w:ascii="Calibri" w:hAnsi="Calibri" w:cs="Calibri"/>
                    <w:color w:val="000000"/>
                    <w:sz w:val="22"/>
                    <w:szCs w:val="22"/>
                  </w:rPr>
                  <w:t> </w:t>
                </w:r>
              </w:p>
              <w:p w14:paraId="520ABECB"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Bookhouse Group – Book for National HealthCare – Nashville, TN</w:t>
                </w:r>
                <w:r>
                  <w:rPr>
                    <w:rStyle w:val="eop"/>
                    <w:rFonts w:ascii="Calibri" w:hAnsi="Calibri" w:cs="Calibri"/>
                    <w:color w:val="000000"/>
                    <w:sz w:val="22"/>
                    <w:szCs w:val="22"/>
                  </w:rPr>
                  <w:t> </w:t>
                </w:r>
              </w:p>
              <w:p w14:paraId="01465614" w14:textId="77777777" w:rsid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CAPA International </w:t>
                </w:r>
                <w:r>
                  <w:rPr>
                    <w:rStyle w:val="eop"/>
                    <w:rFonts w:ascii="Calibri" w:hAnsi="Calibri" w:cs="Calibri"/>
                    <w:color w:val="000000"/>
                    <w:sz w:val="22"/>
                    <w:szCs w:val="22"/>
                  </w:rPr>
                  <w:t> </w:t>
                </w:r>
              </w:p>
              <w:p w14:paraId="0260F910" w14:textId="77777777" w:rsidR="006446D0" w:rsidRPr="00FD7497" w:rsidRDefault="00FD7497" w:rsidP="00FD749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•Folds of Honor Gala</w:t>
                </w:r>
                <w:r>
                  <w:rPr>
                    <w:rStyle w:val="eop"/>
                    <w:rFonts w:ascii="Calibri" w:hAnsi="Calibri" w:cs="Calibri"/>
                    <w:color w:val="000000"/>
                    <w:sz w:val="22"/>
                    <w:szCs w:val="22"/>
                  </w:rPr>
                  <w:t> </w:t>
                </w:r>
              </w:p>
            </w:tc>
          </w:sdtContent>
        </w:sdt>
        <w:sdt>
          <w:sdtPr>
            <w:rPr>
              <w:rFonts w:eastAsiaTheme="minorEastAsia"/>
            </w:rPr>
            <w:id w:val="-864741773"/>
            <w:placeholder>
              <w:docPart w:val="FA5C7D2C37035B4F888F697A3EA489EB"/>
            </w:placeholder>
            <w15:color w:val="FF0000"/>
          </w:sdtPr>
          <w:sdtContent>
            <w:tc>
              <w:tcPr>
                <w:tcW w:w="3472" w:type="dxa"/>
              </w:tcPr>
              <w:p w14:paraId="5D3F8C57" w14:textId="77777777" w:rsidR="00FD7497" w:rsidRDefault="00FD7497" w:rsidP="00FD7497">
                <w:r>
                  <w:rPr>
                    <w:rStyle w:val="normaltextrun"/>
                    <w:rFonts w:ascii="Calibri" w:hAnsi="Calibri" w:cs="Calibri"/>
                    <w:color w:val="000000"/>
                    <w:sz w:val="22"/>
                    <w:szCs w:val="22"/>
                  </w:rPr>
                  <w:t>Working in the industry helps keep</w:t>
                </w:r>
                <w:r>
                  <w:rPr>
                    <w:rStyle w:val="apple-converted-space"/>
                    <w:rFonts w:ascii="Calibri" w:hAnsi="Calibri" w:cs="Calibri"/>
                    <w:color w:val="000000"/>
                    <w:sz w:val="22"/>
                    <w:szCs w:val="22"/>
                  </w:rPr>
                  <w:t> </w:t>
                </w:r>
                <w:r>
                  <w:rPr>
                    <w:rStyle w:val="normaltextrun"/>
                    <w:rFonts w:ascii="Calibri" w:hAnsi="Calibri" w:cs="Calibri"/>
                    <w:color w:val="000000"/>
                    <w:sz w:val="22"/>
                    <w:szCs w:val="22"/>
                  </w:rPr>
                  <w:t>current</w:t>
                </w:r>
                <w:r>
                  <w:rPr>
                    <w:rStyle w:val="apple-converted-space"/>
                    <w:rFonts w:ascii="Calibri" w:hAnsi="Calibri" w:cs="Calibri"/>
                    <w:color w:val="000000"/>
                    <w:sz w:val="22"/>
                    <w:szCs w:val="22"/>
                  </w:rPr>
                  <w:t> </w:t>
                </w:r>
                <w:r>
                  <w:rPr>
                    <w:rStyle w:val="normaltextrun"/>
                    <w:rFonts w:ascii="Calibri" w:hAnsi="Calibri" w:cs="Calibri"/>
                    <w:color w:val="000000"/>
                    <w:sz w:val="22"/>
                    <w:szCs w:val="22"/>
                  </w:rPr>
                  <w:t>trends and equipment</w:t>
                </w:r>
                <w:r>
                  <w:rPr>
                    <w:rStyle w:val="eop"/>
                    <w:rFonts w:ascii="Calibri" w:hAnsi="Calibri" w:cs="Calibri"/>
                    <w:color w:val="000000"/>
                    <w:sz w:val="22"/>
                    <w:szCs w:val="22"/>
                  </w:rPr>
                  <w:t> </w:t>
                </w:r>
              </w:p>
              <w:p w14:paraId="69F7CD6A" w14:textId="77777777" w:rsidR="006446D0" w:rsidRPr="006446D0" w:rsidRDefault="006446D0" w:rsidP="006446D0">
                <w:pPr>
                  <w:spacing w:before="120" w:after="120"/>
                  <w:rPr>
                    <w:rFonts w:eastAsiaTheme="minorEastAsia"/>
                  </w:rPr>
                </w:pPr>
              </w:p>
            </w:tc>
          </w:sdtContent>
        </w:sdt>
      </w:tr>
      <w:tr w:rsidR="006446D0" w:rsidRPr="006446D0" w14:paraId="6B8FD4F8" w14:textId="77777777" w:rsidTr="00BD7F41">
        <w:trPr>
          <w:trHeight w:val="288"/>
        </w:trPr>
        <w:sdt>
          <w:sdtPr>
            <w:rPr>
              <w:rFonts w:eastAsiaTheme="minorEastAsia"/>
            </w:rPr>
            <w:id w:val="-1789189605"/>
            <w:placeholder>
              <w:docPart w:val="ECC19CFD64A2B84A96E838CD0C8DFF4F"/>
            </w:placeholder>
            <w15:color w:val="FF0000"/>
          </w:sdtPr>
          <w:sdtContent>
            <w:tc>
              <w:tcPr>
                <w:tcW w:w="3330" w:type="dxa"/>
              </w:tcPr>
              <w:p w14:paraId="549A23A1" w14:textId="77777777" w:rsidR="00FD7497" w:rsidRDefault="00FD7497" w:rsidP="00FD7497">
                <w:r>
                  <w:rPr>
                    <w:rStyle w:val="normaltextrun"/>
                    <w:rFonts w:ascii="Calibri" w:hAnsi="Calibri" w:cs="Calibri"/>
                    <w:color w:val="000000"/>
                    <w:sz w:val="22"/>
                    <w:szCs w:val="22"/>
                  </w:rPr>
                  <w:t>Lisa Means</w:t>
                </w:r>
                <w:r>
                  <w:rPr>
                    <w:rStyle w:val="eop"/>
                    <w:rFonts w:ascii="Calibri" w:hAnsi="Calibri" w:cs="Calibri"/>
                    <w:color w:val="000000"/>
                    <w:sz w:val="22"/>
                    <w:szCs w:val="22"/>
                  </w:rPr>
                  <w:t> </w:t>
                </w:r>
              </w:p>
              <w:p w14:paraId="3855AF28" w14:textId="77777777" w:rsidR="006446D0" w:rsidRPr="006446D0" w:rsidRDefault="006446D0" w:rsidP="006446D0">
                <w:pPr>
                  <w:spacing w:before="120" w:after="120"/>
                  <w:rPr>
                    <w:rFonts w:eastAsiaTheme="minorEastAsia"/>
                  </w:rPr>
                </w:pPr>
              </w:p>
            </w:tc>
          </w:sdtContent>
        </w:sdt>
        <w:sdt>
          <w:sdtPr>
            <w:rPr>
              <w:rFonts w:eastAsiaTheme="minorEastAsia"/>
            </w:rPr>
            <w:id w:val="-1531561841"/>
            <w:placeholder>
              <w:docPart w:val="A71E7CAB2978A640991E21AB6AE010C7"/>
            </w:placeholder>
            <w15:color w:val="FF0000"/>
          </w:sdtPr>
          <w:sdtContent>
            <w:tc>
              <w:tcPr>
                <w:tcW w:w="3240" w:type="dxa"/>
              </w:tcPr>
              <w:p w14:paraId="4A2D58F0" w14:textId="77777777" w:rsidR="00FD7497" w:rsidRDefault="00FD7497" w:rsidP="00FD7497">
                <w:r>
                  <w:rPr>
                    <w:rFonts w:ascii="Calibri" w:hAnsi="Calibri" w:cs="Calibri"/>
                    <w:color w:val="000000"/>
                    <w:sz w:val="22"/>
                    <w:szCs w:val="22"/>
                    <w:shd w:val="clear" w:color="auto" w:fill="FFFFFF"/>
                  </w:rPr>
                  <w:t>Professor of Photography</w:t>
                </w:r>
              </w:p>
              <w:p w14:paraId="48B9CCFF" w14:textId="77777777" w:rsidR="006446D0" w:rsidRPr="006446D0" w:rsidRDefault="006446D0" w:rsidP="006446D0">
                <w:pPr>
                  <w:spacing w:before="120" w:after="120"/>
                  <w:rPr>
                    <w:rFonts w:eastAsiaTheme="minorEastAsia"/>
                  </w:rPr>
                </w:pPr>
              </w:p>
            </w:tc>
          </w:sdtContent>
        </w:sdt>
        <w:sdt>
          <w:sdtPr>
            <w:rPr>
              <w:rFonts w:eastAsiaTheme="minorEastAsia"/>
            </w:rPr>
            <w:id w:val="90432720"/>
            <w:placeholder>
              <w:docPart w:val="9F1132B716010D40B0D4E88E2BF3C7B9"/>
            </w:placeholder>
            <w15:color w:val="FF0000"/>
          </w:sdtPr>
          <w:sdtContent>
            <w:tc>
              <w:tcPr>
                <w:tcW w:w="3240" w:type="dxa"/>
              </w:tcPr>
              <w:p w14:paraId="1AFA3C5D" w14:textId="77777777" w:rsidR="00FD7497" w:rsidRDefault="00FD7497" w:rsidP="00FD7497">
                <w:r>
                  <w:rPr>
                    <w:rStyle w:val="normaltextrun"/>
                    <w:rFonts w:ascii="Calibri" w:hAnsi="Calibri" w:cs="Calibri"/>
                    <w:color w:val="000000"/>
                    <w:sz w:val="22"/>
                    <w:szCs w:val="22"/>
                  </w:rPr>
                  <w:t>Judging APTI – High School National Competition</w:t>
                </w:r>
                <w:r>
                  <w:rPr>
                    <w:rStyle w:val="eop"/>
                    <w:rFonts w:ascii="Calibri" w:hAnsi="Calibri" w:cs="Calibri"/>
                    <w:color w:val="000000"/>
                    <w:sz w:val="22"/>
                    <w:szCs w:val="22"/>
                  </w:rPr>
                  <w:t> </w:t>
                </w:r>
              </w:p>
              <w:p w14:paraId="0CEA7A94" w14:textId="77777777" w:rsidR="006446D0" w:rsidRPr="006446D0" w:rsidRDefault="006446D0" w:rsidP="006446D0">
                <w:pPr>
                  <w:spacing w:before="120" w:after="120"/>
                  <w:rPr>
                    <w:rFonts w:eastAsiaTheme="minorEastAsia"/>
                  </w:rPr>
                </w:pPr>
              </w:p>
            </w:tc>
          </w:sdtContent>
        </w:sdt>
        <w:sdt>
          <w:sdtPr>
            <w:rPr>
              <w:rFonts w:eastAsiaTheme="minorEastAsia"/>
            </w:rPr>
            <w:id w:val="2025508027"/>
            <w:placeholder>
              <w:docPart w:val="DFCCCE6B52ADDD418F19958CE5C94B61"/>
            </w:placeholder>
            <w15:color w:val="FF0000"/>
          </w:sdtPr>
          <w:sdtContent>
            <w:tc>
              <w:tcPr>
                <w:tcW w:w="3472" w:type="dxa"/>
              </w:tcPr>
              <w:p w14:paraId="1A6D3B7C" w14:textId="77777777" w:rsidR="006446D0" w:rsidRPr="00FD7497" w:rsidRDefault="00FD7497" w:rsidP="00FD7497">
                <w:r>
                  <w:rPr>
                    <w:rStyle w:val="normaltextrun"/>
                    <w:rFonts w:ascii="Calibri" w:hAnsi="Calibri" w:cs="Calibri"/>
                    <w:color w:val="000000"/>
                    <w:sz w:val="22"/>
                    <w:szCs w:val="22"/>
                  </w:rPr>
                  <w:t>Keeping current and seeing what high school students are creating in photography</w:t>
                </w:r>
                <w:r>
                  <w:rPr>
                    <w:rStyle w:val="eop"/>
                    <w:rFonts w:ascii="Calibri" w:hAnsi="Calibri" w:cs="Calibri"/>
                    <w:color w:val="000000"/>
                    <w:sz w:val="22"/>
                    <w:szCs w:val="22"/>
                  </w:rPr>
                  <w:t> </w:t>
                </w:r>
              </w:p>
            </w:tc>
          </w:sdtContent>
        </w:sdt>
      </w:tr>
      <w:tr w:rsidR="006446D0" w:rsidRPr="006446D0" w14:paraId="3D0114DE" w14:textId="77777777" w:rsidTr="00BD7F41">
        <w:trPr>
          <w:trHeight w:val="288"/>
        </w:trPr>
        <w:sdt>
          <w:sdtPr>
            <w:rPr>
              <w:rFonts w:eastAsiaTheme="minorEastAsia"/>
            </w:rPr>
            <w:id w:val="-1775160368"/>
            <w:placeholder>
              <w:docPart w:val="72988806ABC35043A4383A2A5E459CAA"/>
            </w:placeholder>
            <w15:color w:val="FF0000"/>
          </w:sdtPr>
          <w:sdtContent>
            <w:tc>
              <w:tcPr>
                <w:tcW w:w="3330" w:type="dxa"/>
              </w:tcPr>
              <w:p w14:paraId="07EA0E88" w14:textId="77777777" w:rsidR="00FD7497" w:rsidRDefault="00FD7497" w:rsidP="00FD7497">
                <w:r>
                  <w:rPr>
                    <w:rStyle w:val="normaltextrun"/>
                    <w:rFonts w:ascii="Calibri" w:hAnsi="Calibri" w:cs="Calibri"/>
                    <w:color w:val="000000"/>
                    <w:sz w:val="22"/>
                    <w:szCs w:val="22"/>
                  </w:rPr>
                  <w:t>Lisa Means</w:t>
                </w:r>
                <w:r>
                  <w:rPr>
                    <w:rStyle w:val="eop"/>
                    <w:rFonts w:ascii="Calibri" w:hAnsi="Calibri" w:cs="Calibri"/>
                    <w:color w:val="000000"/>
                    <w:sz w:val="22"/>
                    <w:szCs w:val="22"/>
                  </w:rPr>
                  <w:t> </w:t>
                </w:r>
              </w:p>
              <w:p w14:paraId="393C2231" w14:textId="77777777" w:rsidR="006446D0" w:rsidRPr="006446D0" w:rsidRDefault="006446D0" w:rsidP="006446D0">
                <w:pPr>
                  <w:spacing w:before="120" w:after="120"/>
                  <w:rPr>
                    <w:rFonts w:eastAsiaTheme="minorEastAsia"/>
                  </w:rPr>
                </w:pPr>
              </w:p>
            </w:tc>
          </w:sdtContent>
        </w:sdt>
        <w:sdt>
          <w:sdtPr>
            <w:rPr>
              <w:rFonts w:eastAsiaTheme="minorEastAsia"/>
            </w:rPr>
            <w:id w:val="22133561"/>
            <w:placeholder>
              <w:docPart w:val="428DA1B08C1A1D48B80EE94C9E9CF8CF"/>
            </w:placeholder>
            <w15:color w:val="FF0000"/>
          </w:sdtPr>
          <w:sdtContent>
            <w:tc>
              <w:tcPr>
                <w:tcW w:w="3240" w:type="dxa"/>
              </w:tcPr>
              <w:p w14:paraId="52F880C6" w14:textId="77777777" w:rsidR="00FD7497" w:rsidRDefault="00FD7497" w:rsidP="00FD7497">
                <w:r>
                  <w:rPr>
                    <w:rFonts w:ascii="Calibri" w:hAnsi="Calibri" w:cs="Calibri"/>
                    <w:color w:val="000000"/>
                    <w:sz w:val="22"/>
                    <w:szCs w:val="22"/>
                    <w:shd w:val="clear" w:color="auto" w:fill="FFFFFF"/>
                  </w:rPr>
                  <w:t>Professor of Photography</w:t>
                </w:r>
              </w:p>
              <w:p w14:paraId="22711701" w14:textId="77777777" w:rsidR="006446D0" w:rsidRPr="006446D0" w:rsidRDefault="006446D0" w:rsidP="006446D0">
                <w:pPr>
                  <w:spacing w:before="120" w:after="120"/>
                  <w:rPr>
                    <w:rFonts w:eastAsiaTheme="minorEastAsia"/>
                  </w:rPr>
                </w:pPr>
              </w:p>
            </w:tc>
          </w:sdtContent>
        </w:sdt>
        <w:sdt>
          <w:sdtPr>
            <w:rPr>
              <w:rFonts w:eastAsiaTheme="minorEastAsia"/>
            </w:rPr>
            <w:id w:val="-696699322"/>
            <w:placeholder>
              <w:docPart w:val="16F99F6D2AF1EC4CA09CCF47F853A406"/>
            </w:placeholder>
            <w15:color w:val="FF0000"/>
          </w:sdtPr>
          <w:sdtContent>
            <w:tc>
              <w:tcPr>
                <w:tcW w:w="3240" w:type="dxa"/>
              </w:tcPr>
              <w:p w14:paraId="678C4A7E" w14:textId="77777777" w:rsidR="00FD7497" w:rsidRDefault="00FD7497" w:rsidP="00FD7497">
                <w:r>
                  <w:rPr>
                    <w:rStyle w:val="normaltextrun"/>
                    <w:rFonts w:ascii="Calibri" w:hAnsi="Calibri" w:cs="Calibri"/>
                    <w:color w:val="000000"/>
                    <w:sz w:val="22"/>
                    <w:szCs w:val="22"/>
                  </w:rPr>
                  <w:t>International Spider Awards for Black and White Photography – Two HM awards in People and Americana Catalogs</w:t>
                </w:r>
                <w:r>
                  <w:rPr>
                    <w:rStyle w:val="eop"/>
                    <w:rFonts w:ascii="Calibri" w:hAnsi="Calibri" w:cs="Calibri"/>
                    <w:color w:val="000000"/>
                    <w:sz w:val="22"/>
                    <w:szCs w:val="22"/>
                  </w:rPr>
                  <w:t> </w:t>
                </w:r>
              </w:p>
              <w:p w14:paraId="0C12A868" w14:textId="77777777" w:rsidR="006446D0" w:rsidRPr="006446D0" w:rsidRDefault="006446D0" w:rsidP="006446D0">
                <w:pPr>
                  <w:spacing w:before="120" w:after="120"/>
                  <w:rPr>
                    <w:rFonts w:eastAsiaTheme="minorEastAsia"/>
                  </w:rPr>
                </w:pPr>
              </w:p>
            </w:tc>
          </w:sdtContent>
        </w:sdt>
        <w:sdt>
          <w:sdtPr>
            <w:rPr>
              <w:rFonts w:eastAsiaTheme="minorEastAsia"/>
            </w:rPr>
            <w:id w:val="1505783922"/>
            <w:placeholder>
              <w:docPart w:val="0EB1DC988D84F449ACBB64D49D12E2CF"/>
            </w:placeholder>
            <w15:color w:val="FF0000"/>
          </w:sdtPr>
          <w:sdtContent>
            <w:tc>
              <w:tcPr>
                <w:tcW w:w="3472" w:type="dxa"/>
              </w:tcPr>
              <w:p w14:paraId="42D34F16" w14:textId="77777777" w:rsidR="00FD7497" w:rsidRDefault="00FD7497" w:rsidP="00FD7497">
                <w:r>
                  <w:rPr>
                    <w:rStyle w:val="normaltextrun"/>
                    <w:rFonts w:ascii="Calibri" w:hAnsi="Calibri" w:cs="Calibri"/>
                    <w:color w:val="000000"/>
                    <w:sz w:val="22"/>
                    <w:szCs w:val="22"/>
                  </w:rPr>
                  <w:t>International Competition with almost 7000 entrees</w:t>
                </w:r>
                <w:r>
                  <w:rPr>
                    <w:rStyle w:val="eop"/>
                    <w:rFonts w:ascii="Calibri" w:hAnsi="Calibri" w:cs="Calibri"/>
                    <w:color w:val="000000"/>
                    <w:sz w:val="22"/>
                    <w:szCs w:val="22"/>
                  </w:rPr>
                  <w:t xml:space="preserve">  </w:t>
                </w:r>
                <w:r>
                  <w:rPr>
                    <w:rStyle w:val="eop"/>
                    <w:rFonts w:ascii="Calibri" w:hAnsi="Calibri" w:cs="Calibri"/>
                    <w:color w:val="000000"/>
                  </w:rPr>
                  <w:t xml:space="preserve">- Keeping current and </w:t>
                </w:r>
                <w:r w:rsidR="004926D6">
                  <w:rPr>
                    <w:rStyle w:val="eop"/>
                    <w:rFonts w:ascii="Calibri" w:hAnsi="Calibri" w:cs="Calibri"/>
                    <w:color w:val="000000"/>
                  </w:rPr>
                  <w:t>c</w:t>
                </w:r>
                <w:r w:rsidR="005B1A9C">
                  <w:rPr>
                    <w:rStyle w:val="eop"/>
                    <w:rFonts w:ascii="Calibri" w:hAnsi="Calibri" w:cs="Calibri"/>
                    <w:color w:val="000000"/>
                  </w:rPr>
                  <w:t xml:space="preserve">ompeting </w:t>
                </w:r>
              </w:p>
              <w:p w14:paraId="3F8DC666" w14:textId="77777777" w:rsidR="006446D0" w:rsidRPr="006446D0" w:rsidRDefault="006446D0" w:rsidP="006446D0">
                <w:pPr>
                  <w:spacing w:before="120" w:after="120"/>
                  <w:rPr>
                    <w:rFonts w:eastAsiaTheme="minorEastAsia"/>
                  </w:rPr>
                </w:pPr>
              </w:p>
            </w:tc>
          </w:sdtContent>
        </w:sdt>
      </w:tr>
      <w:tr w:rsidR="006446D0" w:rsidRPr="006446D0" w14:paraId="6F3D8CE8" w14:textId="77777777" w:rsidTr="00BD7F41">
        <w:trPr>
          <w:trHeight w:val="288"/>
        </w:trPr>
        <w:sdt>
          <w:sdtPr>
            <w:rPr>
              <w:rFonts w:eastAsiaTheme="minorEastAsia"/>
            </w:rPr>
            <w:id w:val="767894184"/>
            <w:placeholder>
              <w:docPart w:val="77309DCCA5457E458633D7DF723E5697"/>
            </w:placeholder>
            <w15:color w:val="FF0000"/>
          </w:sdtPr>
          <w:sdtContent>
            <w:tc>
              <w:tcPr>
                <w:tcW w:w="3330" w:type="dxa"/>
              </w:tcPr>
              <w:p w14:paraId="6D8A4C02" w14:textId="77777777" w:rsidR="00FD7497" w:rsidRDefault="00FD7497" w:rsidP="00FD7497">
                <w:r>
                  <w:rPr>
                    <w:rStyle w:val="normaltextrun"/>
                    <w:rFonts w:ascii="Calibri" w:hAnsi="Calibri" w:cs="Calibri"/>
                    <w:color w:val="000000"/>
                    <w:sz w:val="22"/>
                    <w:szCs w:val="22"/>
                  </w:rPr>
                  <w:t>Lisa Means</w:t>
                </w:r>
                <w:r>
                  <w:rPr>
                    <w:rStyle w:val="eop"/>
                    <w:rFonts w:ascii="Calibri" w:hAnsi="Calibri" w:cs="Calibri"/>
                    <w:color w:val="000000"/>
                    <w:sz w:val="22"/>
                    <w:szCs w:val="22"/>
                  </w:rPr>
                  <w:t> </w:t>
                </w:r>
              </w:p>
              <w:p w14:paraId="6D92CDE1" w14:textId="77777777" w:rsidR="006446D0" w:rsidRPr="006446D0" w:rsidRDefault="006446D0" w:rsidP="006446D0">
                <w:pPr>
                  <w:spacing w:before="120" w:after="120"/>
                  <w:rPr>
                    <w:rFonts w:eastAsiaTheme="minorEastAsia"/>
                  </w:rPr>
                </w:pPr>
              </w:p>
            </w:tc>
          </w:sdtContent>
        </w:sdt>
        <w:sdt>
          <w:sdtPr>
            <w:rPr>
              <w:rFonts w:eastAsiaTheme="minorEastAsia"/>
            </w:rPr>
            <w:id w:val="-1014610877"/>
            <w:placeholder>
              <w:docPart w:val="75F39F8B51E3A442AF8A8BAE9A4BB88C"/>
            </w:placeholder>
            <w15:color w:val="FF0000"/>
          </w:sdtPr>
          <w:sdtContent>
            <w:tc>
              <w:tcPr>
                <w:tcW w:w="3240" w:type="dxa"/>
              </w:tcPr>
              <w:p w14:paraId="33F112F8" w14:textId="77777777" w:rsidR="00FD7497" w:rsidRDefault="00FD7497" w:rsidP="00FD7497">
                <w:r>
                  <w:rPr>
                    <w:rFonts w:ascii="Calibri" w:hAnsi="Calibri" w:cs="Calibri"/>
                    <w:color w:val="000000"/>
                    <w:sz w:val="22"/>
                    <w:szCs w:val="22"/>
                    <w:shd w:val="clear" w:color="auto" w:fill="FFFFFF"/>
                  </w:rPr>
                  <w:t>Professor of Photography</w:t>
                </w:r>
              </w:p>
              <w:p w14:paraId="42719307" w14:textId="77777777" w:rsidR="006446D0" w:rsidRPr="006446D0" w:rsidRDefault="006446D0" w:rsidP="006446D0">
                <w:pPr>
                  <w:spacing w:before="120" w:after="120"/>
                  <w:rPr>
                    <w:rFonts w:eastAsiaTheme="minorEastAsia"/>
                  </w:rPr>
                </w:pPr>
              </w:p>
            </w:tc>
          </w:sdtContent>
        </w:sdt>
        <w:sdt>
          <w:sdtPr>
            <w:rPr>
              <w:rFonts w:eastAsiaTheme="minorEastAsia"/>
            </w:rPr>
            <w:id w:val="414910090"/>
            <w:placeholder>
              <w:docPart w:val="D2CBAD32944BCD4AB52249B34DBB301A"/>
            </w:placeholder>
            <w15:color w:val="FF0000"/>
          </w:sdtPr>
          <w:sdtContent>
            <w:tc>
              <w:tcPr>
                <w:tcW w:w="3240" w:type="dxa"/>
              </w:tcPr>
              <w:p w14:paraId="1A2252B4" w14:textId="77777777" w:rsidR="005B1A9C" w:rsidRDefault="005B1A9C" w:rsidP="005B1A9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Attended the Adobe Education Summit</w:t>
                </w:r>
                <w:r>
                  <w:rPr>
                    <w:rStyle w:val="eop"/>
                    <w:rFonts w:ascii="Calibri" w:hAnsi="Calibri" w:cs="Calibri"/>
                    <w:color w:val="000000"/>
                    <w:sz w:val="22"/>
                    <w:szCs w:val="22"/>
                  </w:rPr>
                  <w:t xml:space="preserve">  - </w:t>
                </w:r>
                <w:r>
                  <w:rPr>
                    <w:rStyle w:val="normaltextrun"/>
                    <w:rFonts w:ascii="Calibri" w:hAnsi="Calibri" w:cs="Calibri"/>
                    <w:color w:val="000000"/>
                    <w:sz w:val="22"/>
                    <w:szCs w:val="22"/>
                  </w:rPr>
                  <w:t>Conference – Virtually online </w:t>
                </w:r>
                <w:r>
                  <w:rPr>
                    <w:rStyle w:val="eop"/>
                    <w:rFonts w:ascii="Calibri" w:hAnsi="Calibri" w:cs="Calibri"/>
                    <w:color w:val="000000"/>
                    <w:sz w:val="22"/>
                    <w:szCs w:val="22"/>
                  </w:rPr>
                  <w:t> </w:t>
                </w:r>
              </w:p>
              <w:p w14:paraId="31CB9118" w14:textId="77777777" w:rsidR="006446D0" w:rsidRPr="005B1A9C" w:rsidRDefault="005B1A9C" w:rsidP="005B1A9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Joining the Adobe Education Group</w:t>
                </w:r>
                <w:r>
                  <w:rPr>
                    <w:rStyle w:val="eop"/>
                    <w:rFonts w:ascii="Calibri" w:hAnsi="Calibri" w:cs="Calibri"/>
                    <w:color w:val="000000"/>
                    <w:sz w:val="22"/>
                    <w:szCs w:val="22"/>
                  </w:rPr>
                  <w:t> </w:t>
                </w:r>
              </w:p>
            </w:tc>
          </w:sdtContent>
        </w:sdt>
        <w:sdt>
          <w:sdtPr>
            <w:rPr>
              <w:rFonts w:eastAsiaTheme="minorEastAsia"/>
            </w:rPr>
            <w:id w:val="561290976"/>
            <w:placeholder>
              <w:docPart w:val="FEB78C84D6446E4BB1651E1D35C5886D"/>
            </w:placeholder>
            <w15:color w:val="FF0000"/>
          </w:sdtPr>
          <w:sdtContent>
            <w:tc>
              <w:tcPr>
                <w:tcW w:w="3472" w:type="dxa"/>
              </w:tcPr>
              <w:p w14:paraId="698A070E" w14:textId="77777777" w:rsidR="006446D0" w:rsidRPr="005B1A9C" w:rsidRDefault="005B1A9C" w:rsidP="005B1A9C">
                <w:r>
                  <w:rPr>
                    <w:rStyle w:val="normaltextrun"/>
                    <w:rFonts w:ascii="Calibri" w:hAnsi="Calibri" w:cs="Calibri"/>
                    <w:color w:val="000000"/>
                    <w:sz w:val="22"/>
                    <w:szCs w:val="22"/>
                  </w:rPr>
                  <w:t>Learning different skills and how to teach effectively using iCloud products – Photoshop, Lightroom, Portfolio</w:t>
                </w:r>
                <w:r>
                  <w:rPr>
                    <w:rStyle w:val="eop"/>
                    <w:rFonts w:ascii="Calibri" w:hAnsi="Calibri" w:cs="Calibri"/>
                    <w:color w:val="000000"/>
                    <w:sz w:val="22"/>
                    <w:szCs w:val="22"/>
                  </w:rPr>
                  <w:t xml:space="preserve"> - </w:t>
                </w: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tr>
      <w:tr w:rsidR="006446D0" w:rsidRPr="006446D0" w14:paraId="3F18F680" w14:textId="77777777" w:rsidTr="00BD7F41">
        <w:trPr>
          <w:trHeight w:val="288"/>
        </w:trPr>
        <w:sdt>
          <w:sdtPr>
            <w:rPr>
              <w:rFonts w:eastAsiaTheme="minorEastAsia"/>
            </w:rPr>
            <w:id w:val="1341283268"/>
            <w:placeholder>
              <w:docPart w:val="67398E8A56D65948BA3803CADD7405B0"/>
            </w:placeholder>
            <w15:color w:val="FF0000"/>
          </w:sdtPr>
          <w:sdtContent>
            <w:tc>
              <w:tcPr>
                <w:tcW w:w="3330" w:type="dxa"/>
              </w:tcPr>
              <w:p w14:paraId="2753A4E8" w14:textId="77777777" w:rsidR="00FD7497" w:rsidRDefault="00FD7497" w:rsidP="00FD7497">
                <w:r>
                  <w:rPr>
                    <w:rStyle w:val="normaltextrun"/>
                    <w:rFonts w:ascii="Calibri" w:hAnsi="Calibri" w:cs="Calibri"/>
                    <w:color w:val="000000"/>
                    <w:sz w:val="22"/>
                    <w:szCs w:val="22"/>
                  </w:rPr>
                  <w:t>Lisa Means</w:t>
                </w:r>
                <w:r>
                  <w:rPr>
                    <w:rStyle w:val="eop"/>
                    <w:rFonts w:ascii="Calibri" w:hAnsi="Calibri" w:cs="Calibri"/>
                    <w:color w:val="000000"/>
                    <w:sz w:val="22"/>
                    <w:szCs w:val="22"/>
                  </w:rPr>
                  <w:t> </w:t>
                </w:r>
              </w:p>
              <w:p w14:paraId="4EEA1F3D" w14:textId="77777777" w:rsidR="006446D0" w:rsidRPr="006446D0" w:rsidRDefault="006446D0" w:rsidP="006446D0">
                <w:pPr>
                  <w:spacing w:before="120" w:after="120"/>
                  <w:rPr>
                    <w:rFonts w:eastAsiaTheme="minorEastAsia"/>
                  </w:rPr>
                </w:pPr>
              </w:p>
            </w:tc>
          </w:sdtContent>
        </w:sdt>
        <w:sdt>
          <w:sdtPr>
            <w:rPr>
              <w:rFonts w:eastAsiaTheme="minorEastAsia"/>
            </w:rPr>
            <w:id w:val="-1282884021"/>
            <w:placeholder>
              <w:docPart w:val="FE1A750AC1375A428A9FAEE505BA35E3"/>
            </w:placeholder>
            <w15:color w:val="FF0000"/>
          </w:sdtPr>
          <w:sdtContent>
            <w:tc>
              <w:tcPr>
                <w:tcW w:w="3240" w:type="dxa"/>
              </w:tcPr>
              <w:p w14:paraId="06BD4187" w14:textId="77777777" w:rsidR="00FD7497" w:rsidRDefault="00FD7497" w:rsidP="00FD7497">
                <w:r>
                  <w:rPr>
                    <w:rFonts w:ascii="Calibri" w:hAnsi="Calibri" w:cs="Calibri"/>
                    <w:color w:val="000000"/>
                    <w:sz w:val="22"/>
                    <w:szCs w:val="22"/>
                    <w:shd w:val="clear" w:color="auto" w:fill="FFFFFF"/>
                  </w:rPr>
                  <w:t>Professor of Photography</w:t>
                </w:r>
              </w:p>
              <w:p w14:paraId="25878DC5" w14:textId="77777777" w:rsidR="006446D0" w:rsidRPr="006446D0" w:rsidRDefault="006446D0" w:rsidP="006446D0">
                <w:pPr>
                  <w:spacing w:before="120" w:after="120"/>
                  <w:rPr>
                    <w:rFonts w:eastAsiaTheme="minorEastAsia"/>
                  </w:rPr>
                </w:pPr>
              </w:p>
            </w:tc>
          </w:sdtContent>
        </w:sdt>
        <w:sdt>
          <w:sdtPr>
            <w:rPr>
              <w:rFonts w:eastAsiaTheme="minorEastAsia"/>
            </w:rPr>
            <w:id w:val="-1540968271"/>
            <w:placeholder>
              <w:docPart w:val="985AE3DA0433D840B7253990F1E6227F"/>
            </w:placeholder>
            <w15:color w:val="FF0000"/>
          </w:sdtPr>
          <w:sdtContent>
            <w:tc>
              <w:tcPr>
                <w:tcW w:w="3240" w:type="dxa"/>
              </w:tcPr>
              <w:p w14:paraId="5C567B1B" w14:textId="77777777" w:rsidR="006446D0" w:rsidRPr="005B1A9C" w:rsidRDefault="005B1A9C" w:rsidP="005B1A9C">
                <w:r>
                  <w:rPr>
                    <w:rStyle w:val="normaltextrun"/>
                    <w:rFonts w:ascii="Calibri" w:hAnsi="Calibri" w:cs="Calibri"/>
                    <w:color w:val="000000"/>
                    <w:sz w:val="22"/>
                    <w:szCs w:val="22"/>
                  </w:rPr>
                  <w:t>Attended, Online Capture One Training </w:t>
                </w:r>
                <w:r>
                  <w:rPr>
                    <w:rStyle w:val="eop"/>
                    <w:rFonts w:ascii="Calibri" w:hAnsi="Calibri" w:cs="Calibri"/>
                    <w:color w:val="000000"/>
                    <w:sz w:val="22"/>
                    <w:szCs w:val="22"/>
                  </w:rPr>
                  <w:t> </w:t>
                </w:r>
              </w:p>
            </w:tc>
          </w:sdtContent>
        </w:sdt>
        <w:sdt>
          <w:sdtPr>
            <w:rPr>
              <w:rFonts w:eastAsiaTheme="minorEastAsia"/>
            </w:rPr>
            <w:id w:val="-842549977"/>
            <w:placeholder>
              <w:docPart w:val="7416C86B1A08214FBF20EA5DA3707E23"/>
            </w:placeholder>
            <w15:color w:val="FF0000"/>
          </w:sdtPr>
          <w:sdtContent>
            <w:tc>
              <w:tcPr>
                <w:tcW w:w="3472" w:type="dxa"/>
              </w:tcPr>
              <w:p w14:paraId="7CBDB204" w14:textId="77777777" w:rsidR="005B1A9C" w:rsidRDefault="005B1A9C" w:rsidP="005B1A9C">
                <w:pPr>
                  <w:rPr>
                    <w:rStyle w:val="eop"/>
                    <w:rFonts w:ascii="Calibri" w:hAnsi="Calibri" w:cs="Calibri"/>
                    <w:color w:val="000000"/>
                    <w:sz w:val="22"/>
                    <w:szCs w:val="22"/>
                  </w:rPr>
                </w:pPr>
                <w:r>
                  <w:rPr>
                    <w:rStyle w:val="normaltextrun"/>
                    <w:rFonts w:ascii="Calibri" w:hAnsi="Calibri" w:cs="Calibri"/>
                    <w:color w:val="000000"/>
                    <w:sz w:val="22"/>
                    <w:szCs w:val="22"/>
                  </w:rPr>
                  <w:t>Essential skills for department</w:t>
                </w:r>
                <w:r>
                  <w:rPr>
                    <w:rStyle w:val="eop"/>
                    <w:rFonts w:ascii="Calibri" w:hAnsi="Calibri" w:cs="Calibri"/>
                    <w:color w:val="000000"/>
                    <w:sz w:val="22"/>
                    <w:szCs w:val="22"/>
                  </w:rPr>
                  <w:t> </w:t>
                </w:r>
              </w:p>
              <w:p w14:paraId="14634349" w14:textId="77777777" w:rsidR="006446D0" w:rsidRPr="005B1A9C" w:rsidRDefault="005B1A9C" w:rsidP="005B1A9C">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tr>
      <w:tr w:rsidR="006446D0" w:rsidRPr="006446D0" w14:paraId="1E68F950" w14:textId="77777777" w:rsidTr="00BD7F41">
        <w:trPr>
          <w:trHeight w:val="288"/>
        </w:trPr>
        <w:sdt>
          <w:sdtPr>
            <w:rPr>
              <w:rFonts w:eastAsiaTheme="minorEastAsia"/>
            </w:rPr>
            <w:id w:val="-17624523"/>
            <w:placeholder>
              <w:docPart w:val="A3BA5C842A304F4BBFE1F219EA7DC023"/>
            </w:placeholder>
            <w15:color w:val="FF0000"/>
          </w:sdtPr>
          <w:sdtContent>
            <w:tc>
              <w:tcPr>
                <w:tcW w:w="3330" w:type="dxa"/>
              </w:tcPr>
              <w:p w14:paraId="3BB56212" w14:textId="77777777" w:rsidR="005B1A9C" w:rsidRDefault="005B1A9C" w:rsidP="005B1A9C">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388010A6" w14:textId="77777777" w:rsidR="006446D0" w:rsidRPr="006446D0" w:rsidRDefault="006446D0" w:rsidP="006446D0">
                <w:pPr>
                  <w:spacing w:before="120" w:after="120"/>
                  <w:rPr>
                    <w:rFonts w:eastAsiaTheme="minorEastAsia"/>
                  </w:rPr>
                </w:pPr>
              </w:p>
            </w:tc>
          </w:sdtContent>
        </w:sdt>
        <w:sdt>
          <w:sdtPr>
            <w:rPr>
              <w:rFonts w:eastAsiaTheme="minorEastAsia"/>
            </w:rPr>
            <w:id w:val="-994483191"/>
            <w:placeholder>
              <w:docPart w:val="B41AB390829A184AA1291AC6D782AE7C"/>
            </w:placeholder>
            <w15:color w:val="FF0000"/>
          </w:sdtPr>
          <w:sdtContent>
            <w:tc>
              <w:tcPr>
                <w:tcW w:w="3240" w:type="dxa"/>
              </w:tcPr>
              <w:p w14:paraId="240B8E6B"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6A6357BD" w14:textId="77777777" w:rsidR="006446D0" w:rsidRPr="006446D0" w:rsidRDefault="006446D0" w:rsidP="006446D0">
                <w:pPr>
                  <w:spacing w:before="120" w:after="120"/>
                  <w:rPr>
                    <w:rFonts w:eastAsiaTheme="minorEastAsia"/>
                  </w:rPr>
                </w:pPr>
              </w:p>
            </w:tc>
          </w:sdtContent>
        </w:sdt>
        <w:sdt>
          <w:sdtPr>
            <w:rPr>
              <w:rFonts w:eastAsiaTheme="minorEastAsia"/>
            </w:rPr>
            <w:id w:val="53126138"/>
            <w:placeholder>
              <w:docPart w:val="BC837686EA9330439FF07572892E2F3E"/>
            </w:placeholder>
            <w15:color w:val="FF0000"/>
          </w:sdtPr>
          <w:sdtContent>
            <w:tc>
              <w:tcPr>
                <w:tcW w:w="3240" w:type="dxa"/>
              </w:tcPr>
              <w:p w14:paraId="0029E8B2" w14:textId="77777777" w:rsidR="006446D0" w:rsidRPr="005B1A9C" w:rsidRDefault="005B1A9C" w:rsidP="005B1A9C">
                <w:r>
                  <w:rPr>
                    <w:rStyle w:val="normaltextrun"/>
                    <w:rFonts w:ascii="Calibri" w:hAnsi="Calibri" w:cs="Calibri"/>
                    <w:color w:val="000000"/>
                    <w:sz w:val="22"/>
                    <w:szCs w:val="22"/>
                    <w:lang w:val="en"/>
                  </w:rPr>
                  <w:t>“DSLR Video Basics,” Alex Burnett, Maine Media Workshops</w:t>
                </w:r>
                <w:r>
                  <w:rPr>
                    <w:rStyle w:val="eop"/>
                    <w:rFonts w:ascii="Calibri" w:hAnsi="Calibri" w:cs="Calibri"/>
                    <w:color w:val="000000"/>
                    <w:sz w:val="22"/>
                    <w:szCs w:val="22"/>
                  </w:rPr>
                  <w:t> </w:t>
                </w:r>
              </w:p>
            </w:tc>
          </w:sdtContent>
        </w:sdt>
        <w:sdt>
          <w:sdtPr>
            <w:rPr>
              <w:rFonts w:eastAsiaTheme="minorEastAsia"/>
            </w:rPr>
            <w:id w:val="382996272"/>
            <w:placeholder>
              <w:docPart w:val="C004E119AD98AC4BB6F30C2A6B94DA6C"/>
            </w:placeholder>
            <w15:color w:val="FF0000"/>
          </w:sdtPr>
          <w:sdtContent>
            <w:tc>
              <w:tcPr>
                <w:tcW w:w="3472" w:type="dxa"/>
              </w:tcPr>
              <w:p w14:paraId="62D0B1E1" w14:textId="77777777" w:rsidR="005B1A9C" w:rsidRDefault="005B1A9C" w:rsidP="005B1A9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Attended to Learn Video Skills</w:t>
                </w:r>
                <w:r>
                  <w:rPr>
                    <w:rStyle w:val="eop"/>
                    <w:rFonts w:ascii="Calibri" w:hAnsi="Calibri" w:cs="Calibri"/>
                    <w:color w:val="000000"/>
                    <w:sz w:val="22"/>
                    <w:szCs w:val="22"/>
                  </w:rPr>
                  <w:t> </w:t>
                </w:r>
              </w:p>
              <w:p w14:paraId="7B44EDF0" w14:textId="77777777" w:rsidR="006446D0" w:rsidRPr="005B1A9C" w:rsidRDefault="005B1A9C" w:rsidP="005B1A9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tr>
      <w:tr w:rsidR="006446D0" w:rsidRPr="006446D0" w14:paraId="7E01A681" w14:textId="77777777" w:rsidTr="00BD7F41">
        <w:trPr>
          <w:trHeight w:val="288"/>
        </w:trPr>
        <w:sdt>
          <w:sdtPr>
            <w:rPr>
              <w:rFonts w:eastAsiaTheme="minorEastAsia"/>
            </w:rPr>
            <w:id w:val="-531042326"/>
            <w:placeholder>
              <w:docPart w:val="6725F47EF6CDF943AA626E4E8CFAB2C7"/>
            </w:placeholder>
            <w15:color w:val="FF0000"/>
          </w:sdtPr>
          <w:sdtContent>
            <w:tc>
              <w:tcPr>
                <w:tcW w:w="3330" w:type="dxa"/>
              </w:tcPr>
              <w:p w14:paraId="3C3145E8" w14:textId="77777777" w:rsidR="005B1A9C" w:rsidRDefault="005B1A9C" w:rsidP="005B1A9C">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4953B8F0" w14:textId="77777777" w:rsidR="006446D0" w:rsidRPr="006446D0" w:rsidRDefault="006446D0" w:rsidP="006446D0">
                <w:pPr>
                  <w:spacing w:before="120" w:after="120"/>
                  <w:rPr>
                    <w:rFonts w:eastAsiaTheme="minorEastAsia"/>
                  </w:rPr>
                </w:pPr>
              </w:p>
            </w:tc>
          </w:sdtContent>
        </w:sdt>
        <w:sdt>
          <w:sdtPr>
            <w:rPr>
              <w:rFonts w:eastAsiaTheme="minorEastAsia"/>
            </w:rPr>
            <w:id w:val="1573309053"/>
            <w:placeholder>
              <w:docPart w:val="5C7A1BA6EB15FA42921458CC0781478D"/>
            </w:placeholder>
            <w15:color w:val="FF0000"/>
          </w:sdtPr>
          <w:sdtContent>
            <w:tc>
              <w:tcPr>
                <w:tcW w:w="3240" w:type="dxa"/>
              </w:tcPr>
              <w:p w14:paraId="2BEA98FE"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61FC1EE4" w14:textId="77777777" w:rsidR="006446D0" w:rsidRPr="006446D0" w:rsidRDefault="006446D0" w:rsidP="006446D0">
                <w:pPr>
                  <w:spacing w:before="120" w:after="120"/>
                  <w:rPr>
                    <w:rFonts w:eastAsiaTheme="minorEastAsia"/>
                  </w:rPr>
                </w:pPr>
              </w:p>
            </w:tc>
          </w:sdtContent>
        </w:sdt>
        <w:sdt>
          <w:sdtPr>
            <w:rPr>
              <w:rFonts w:eastAsiaTheme="minorEastAsia"/>
            </w:rPr>
            <w:id w:val="-1851317527"/>
            <w:placeholder>
              <w:docPart w:val="1F7650632930BE408FE88212B98CC83C"/>
            </w:placeholder>
            <w15:color w:val="FF0000"/>
          </w:sdtPr>
          <w:sdtContent>
            <w:tc>
              <w:tcPr>
                <w:tcW w:w="3240" w:type="dxa"/>
              </w:tcPr>
              <w:p w14:paraId="2039E9C5" w14:textId="77777777" w:rsidR="006446D0" w:rsidRPr="005B1A9C" w:rsidRDefault="005B1A9C" w:rsidP="005B1A9C">
                <w:r>
                  <w:rPr>
                    <w:rStyle w:val="normaltextrun"/>
                    <w:rFonts w:ascii="Calibri" w:hAnsi="Calibri" w:cs="Calibri"/>
                    <w:color w:val="000000"/>
                    <w:sz w:val="22"/>
                    <w:szCs w:val="22"/>
                    <w:lang w:val="en"/>
                  </w:rPr>
                  <w:t>Leading for Excellence Academy     </w:t>
                </w:r>
                <w:r>
                  <w:rPr>
                    <w:rStyle w:val="eop"/>
                    <w:rFonts w:ascii="Calibri" w:hAnsi="Calibri" w:cs="Calibri"/>
                    <w:color w:val="000000"/>
                    <w:sz w:val="22"/>
                    <w:szCs w:val="22"/>
                  </w:rPr>
                  <w:t> </w:t>
                </w:r>
              </w:p>
            </w:tc>
          </w:sdtContent>
        </w:sdt>
        <w:sdt>
          <w:sdtPr>
            <w:rPr>
              <w:rFonts w:eastAsiaTheme="minorEastAsia"/>
            </w:rPr>
            <w:id w:val="-2060933102"/>
            <w:placeholder>
              <w:docPart w:val="D6E14B0294C2134DA811F3A64009C98D"/>
            </w:placeholder>
            <w15:color w:val="FF0000"/>
          </w:sdtPr>
          <w:sdtContent>
            <w:tc>
              <w:tcPr>
                <w:tcW w:w="3472" w:type="dxa"/>
              </w:tcPr>
              <w:p w14:paraId="68C9F558" w14:textId="77777777" w:rsidR="005B1A9C" w:rsidRDefault="005B1A9C" w:rsidP="005B1A9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Attended For Collin Leadership </w:t>
                </w:r>
                <w:r>
                  <w:rPr>
                    <w:rStyle w:val="eop"/>
                    <w:rFonts w:ascii="Calibri" w:hAnsi="Calibri" w:cs="Calibri"/>
                    <w:color w:val="000000"/>
                    <w:sz w:val="22"/>
                    <w:szCs w:val="22"/>
                  </w:rPr>
                  <w:t> </w:t>
                </w:r>
              </w:p>
              <w:p w14:paraId="26D61573" w14:textId="77777777" w:rsidR="006446D0" w:rsidRPr="00DA4396" w:rsidRDefault="005B1A9C" w:rsidP="00DA4396">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Leadership Development</w:t>
                </w:r>
                <w:r>
                  <w:rPr>
                    <w:rStyle w:val="eop"/>
                    <w:rFonts w:ascii="Calibri" w:hAnsi="Calibri" w:cs="Calibri"/>
                    <w:color w:val="000000"/>
                    <w:sz w:val="22"/>
                    <w:szCs w:val="22"/>
                  </w:rPr>
                  <w:t> </w:t>
                </w:r>
              </w:p>
            </w:tc>
          </w:sdtContent>
        </w:sdt>
      </w:tr>
      <w:tr w:rsidR="006446D0" w:rsidRPr="006446D0" w14:paraId="45599695" w14:textId="77777777" w:rsidTr="00BD7F41">
        <w:trPr>
          <w:trHeight w:val="288"/>
        </w:trPr>
        <w:sdt>
          <w:sdtPr>
            <w:rPr>
              <w:rFonts w:eastAsiaTheme="minorEastAsia"/>
            </w:rPr>
            <w:id w:val="481660924"/>
            <w:placeholder>
              <w:docPart w:val="6277F92E70CB814EBE20E4DF80873CFA"/>
            </w:placeholder>
            <w15:color w:val="FF0000"/>
          </w:sdtPr>
          <w:sdtContent>
            <w:tc>
              <w:tcPr>
                <w:tcW w:w="3330" w:type="dxa"/>
              </w:tcPr>
              <w:p w14:paraId="205D98E1" w14:textId="77777777" w:rsidR="005B1A9C" w:rsidRDefault="005B1A9C" w:rsidP="005B1A9C">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41BEA683" w14:textId="77777777" w:rsidR="006446D0" w:rsidRPr="006446D0" w:rsidRDefault="006446D0" w:rsidP="006446D0">
                <w:pPr>
                  <w:spacing w:before="120" w:after="120"/>
                  <w:rPr>
                    <w:rFonts w:eastAsiaTheme="minorEastAsia"/>
                  </w:rPr>
                </w:pPr>
              </w:p>
            </w:tc>
          </w:sdtContent>
        </w:sdt>
        <w:sdt>
          <w:sdtPr>
            <w:rPr>
              <w:rFonts w:eastAsiaTheme="minorEastAsia"/>
            </w:rPr>
            <w:id w:val="567850079"/>
            <w:placeholder>
              <w:docPart w:val="C54DD39060FB5640B6C3C54894F7611E"/>
            </w:placeholder>
            <w15:color w:val="FF0000"/>
          </w:sdtPr>
          <w:sdtContent>
            <w:tc>
              <w:tcPr>
                <w:tcW w:w="3240" w:type="dxa"/>
              </w:tcPr>
              <w:p w14:paraId="4A06C0F6"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00258140" w14:textId="77777777" w:rsidR="006446D0" w:rsidRPr="006446D0" w:rsidRDefault="006446D0" w:rsidP="006446D0">
                <w:pPr>
                  <w:spacing w:before="120" w:after="120"/>
                  <w:rPr>
                    <w:rFonts w:eastAsiaTheme="minorEastAsia"/>
                  </w:rPr>
                </w:pPr>
              </w:p>
            </w:tc>
          </w:sdtContent>
        </w:sdt>
        <w:sdt>
          <w:sdtPr>
            <w:rPr>
              <w:rFonts w:eastAsiaTheme="minorEastAsia"/>
            </w:rPr>
            <w:id w:val="145950561"/>
            <w:placeholder>
              <w:docPart w:val="DD91C6BB34066D439169455DC0E982FA"/>
            </w:placeholder>
            <w15:color w:val="FF0000"/>
          </w:sdtPr>
          <w:sdtContent>
            <w:sdt>
              <w:sdtPr>
                <w:rPr>
                  <w:rFonts w:eastAsiaTheme="minorEastAsia"/>
                </w:rPr>
                <w:id w:val="80503239"/>
                <w:placeholder>
                  <w:docPart w:val="032D634763CF1145A7A197BF77A42912"/>
                </w:placeholder>
                <w15:color w:val="FF0000"/>
              </w:sdtPr>
              <w:sdtContent>
                <w:tc>
                  <w:tcPr>
                    <w:tcW w:w="3240" w:type="dxa"/>
                  </w:tcPr>
                  <w:p w14:paraId="39DC2C99" w14:textId="77777777" w:rsidR="006446D0" w:rsidRPr="006446D0" w:rsidRDefault="00DA4396" w:rsidP="006446D0">
                    <w:pPr>
                      <w:spacing w:before="120" w:after="120"/>
                      <w:rPr>
                        <w:rFonts w:eastAsiaTheme="minorEastAsia"/>
                      </w:rPr>
                    </w:pPr>
                    <w:r>
                      <w:rPr>
                        <w:rStyle w:val="normaltextrun"/>
                        <w:rFonts w:ascii="Calibri" w:hAnsi="Calibri" w:cs="Calibri"/>
                        <w:color w:val="000000"/>
                        <w:sz w:val="22"/>
                        <w:szCs w:val="22"/>
                        <w:lang w:val="en"/>
                      </w:rPr>
                      <w:t>“DSLR Video Basics,” Alex Burnett, Maine Media Workshops</w:t>
                    </w:r>
                    <w:r>
                      <w:rPr>
                        <w:rStyle w:val="eop"/>
                        <w:rFonts w:ascii="Calibri" w:hAnsi="Calibri" w:cs="Calibri"/>
                        <w:color w:val="000000"/>
                        <w:sz w:val="22"/>
                        <w:szCs w:val="22"/>
                      </w:rPr>
                      <w:t> </w:t>
                    </w:r>
                  </w:p>
                </w:tc>
              </w:sdtContent>
            </w:sdt>
          </w:sdtContent>
        </w:sdt>
        <w:sdt>
          <w:sdtPr>
            <w:rPr>
              <w:rFonts w:eastAsiaTheme="minorEastAsia"/>
            </w:rPr>
            <w:id w:val="1416353347"/>
            <w:placeholder>
              <w:docPart w:val="82F39E5AE4C0F441911D9ED186EFB0BF"/>
            </w:placeholder>
            <w15:color w:val="FF0000"/>
          </w:sdtPr>
          <w:sdtContent>
            <w:sdt>
              <w:sdtPr>
                <w:rPr>
                  <w:rFonts w:eastAsiaTheme="minorEastAsia"/>
                </w:rPr>
                <w:id w:val="1182479162"/>
                <w:placeholder>
                  <w:docPart w:val="D37A8C21CAB19A4B8671AC2F8117A447"/>
                </w:placeholder>
                <w15:color w:val="FF0000"/>
              </w:sdtPr>
              <w:sdtContent>
                <w:tc>
                  <w:tcPr>
                    <w:tcW w:w="3472" w:type="dxa"/>
                  </w:tcPr>
                  <w:p w14:paraId="4EA7B3D6" w14:textId="77777777" w:rsidR="008C4F67" w:rsidRDefault="008C4F67" w:rsidP="008C4F6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Attended to Learn Video Skills</w:t>
                    </w:r>
                    <w:r>
                      <w:rPr>
                        <w:rStyle w:val="eop"/>
                        <w:rFonts w:ascii="Calibri" w:hAnsi="Calibri" w:cs="Calibri"/>
                        <w:color w:val="000000"/>
                        <w:sz w:val="22"/>
                        <w:szCs w:val="22"/>
                      </w:rPr>
                      <w:t> </w:t>
                    </w:r>
                  </w:p>
                  <w:p w14:paraId="12AB0132" w14:textId="77777777" w:rsidR="006446D0" w:rsidRPr="00AF5BCF" w:rsidRDefault="008C4F67" w:rsidP="008C4F6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sdtContent>
        </w:sdt>
      </w:tr>
      <w:tr w:rsidR="00451344" w:rsidRPr="006446D0" w14:paraId="25330049" w14:textId="77777777" w:rsidTr="00BD7F41">
        <w:trPr>
          <w:trHeight w:val="288"/>
        </w:trPr>
        <w:sdt>
          <w:sdtPr>
            <w:rPr>
              <w:rFonts w:eastAsiaTheme="minorEastAsia"/>
            </w:rPr>
            <w:id w:val="-2031936959"/>
            <w:placeholder>
              <w:docPart w:val="23C696A0945B5547A8D946A5BF3EECFB"/>
            </w:placeholder>
            <w15:color w:val="FF0000"/>
          </w:sdtPr>
          <w:sdtContent>
            <w:tc>
              <w:tcPr>
                <w:tcW w:w="3330" w:type="dxa"/>
              </w:tcPr>
              <w:p w14:paraId="18F2AD8B" w14:textId="77777777" w:rsidR="005B1A9C" w:rsidRDefault="005B1A9C" w:rsidP="005B1A9C">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30F8780D" w14:textId="77777777" w:rsidR="00451344" w:rsidRPr="006446D0" w:rsidRDefault="00451344" w:rsidP="00451344">
                <w:pPr>
                  <w:spacing w:before="120" w:after="120"/>
                  <w:rPr>
                    <w:rFonts w:eastAsiaTheme="minorEastAsia"/>
                  </w:rPr>
                </w:pPr>
              </w:p>
            </w:tc>
          </w:sdtContent>
        </w:sdt>
        <w:sdt>
          <w:sdtPr>
            <w:rPr>
              <w:rFonts w:eastAsiaTheme="minorEastAsia"/>
            </w:rPr>
            <w:id w:val="1860318828"/>
            <w:placeholder>
              <w:docPart w:val="B08BEFE3F4F899459D566B4724CA1F7C"/>
            </w:placeholder>
            <w15:color w:val="FF0000"/>
          </w:sdtPr>
          <w:sdtContent>
            <w:tc>
              <w:tcPr>
                <w:tcW w:w="3240" w:type="dxa"/>
              </w:tcPr>
              <w:p w14:paraId="47225A4C"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0BEEEBB5" w14:textId="77777777" w:rsidR="00451344" w:rsidRPr="006446D0" w:rsidRDefault="00451344" w:rsidP="00451344">
                <w:pPr>
                  <w:spacing w:before="120" w:after="120"/>
                  <w:rPr>
                    <w:rFonts w:eastAsiaTheme="minorEastAsia"/>
                  </w:rPr>
                </w:pPr>
              </w:p>
            </w:tc>
          </w:sdtContent>
        </w:sdt>
        <w:sdt>
          <w:sdtPr>
            <w:rPr>
              <w:rFonts w:eastAsiaTheme="minorEastAsia"/>
            </w:rPr>
            <w:id w:val="426232932"/>
            <w:placeholder>
              <w:docPart w:val="58EADC82D4993F4D95AFBB44C8D3B5EB"/>
            </w:placeholder>
            <w15:color w:val="FF0000"/>
          </w:sdtPr>
          <w:sdtContent>
            <w:tc>
              <w:tcPr>
                <w:tcW w:w="3240" w:type="dxa"/>
              </w:tcPr>
              <w:p w14:paraId="67D526EA" w14:textId="77777777" w:rsidR="00451344" w:rsidRPr="00AF5BCF" w:rsidRDefault="00AF5BCF" w:rsidP="00AF5BCF">
                <w:r>
                  <w:rPr>
                    <w:rStyle w:val="normaltextrun"/>
                    <w:rFonts w:ascii="Calibri" w:hAnsi="Calibri" w:cs="Calibri"/>
                    <w:color w:val="000000"/>
                    <w:sz w:val="22"/>
                    <w:szCs w:val="22"/>
                    <w:lang w:val="en"/>
                  </w:rPr>
                  <w:t>“How to Write an Artist Statement,” Liz Sales, Soho Photo Gallery</w:t>
                </w:r>
                <w:r>
                  <w:rPr>
                    <w:rStyle w:val="eop"/>
                    <w:rFonts w:ascii="Calibri" w:hAnsi="Calibri" w:cs="Calibri"/>
                    <w:color w:val="000000"/>
                    <w:sz w:val="22"/>
                    <w:szCs w:val="22"/>
                  </w:rPr>
                  <w:t> </w:t>
                </w:r>
              </w:p>
            </w:tc>
          </w:sdtContent>
        </w:sdt>
        <w:sdt>
          <w:sdtPr>
            <w:rPr>
              <w:rFonts w:eastAsiaTheme="minorEastAsia"/>
            </w:rPr>
            <w:id w:val="1974871224"/>
            <w:placeholder>
              <w:docPart w:val="93D58485A9D4AF488BF09FE0C67EB7B6"/>
            </w:placeholder>
            <w15:color w:val="FF0000"/>
          </w:sdtPr>
          <w:sdtContent>
            <w:tc>
              <w:tcPr>
                <w:tcW w:w="3472" w:type="dxa"/>
              </w:tcPr>
              <w:p w14:paraId="7742C6A1" w14:textId="77777777" w:rsidR="00AF5BCF" w:rsidRDefault="00AF5BCF"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Attended Artist Lecture</w:t>
                </w:r>
                <w:r>
                  <w:rPr>
                    <w:rStyle w:val="eop"/>
                    <w:rFonts w:ascii="Calibri" w:hAnsi="Calibri" w:cs="Calibri"/>
                    <w:color w:val="000000"/>
                    <w:sz w:val="22"/>
                    <w:szCs w:val="22"/>
                  </w:rPr>
                  <w:t> </w:t>
                </w:r>
              </w:p>
              <w:p w14:paraId="57CB16B5" w14:textId="77777777" w:rsidR="00451344" w:rsidRPr="00AF5BCF" w:rsidRDefault="00AF5BCF"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tr>
      <w:tr w:rsidR="00451344" w:rsidRPr="006446D0" w14:paraId="5BAE6785" w14:textId="77777777" w:rsidTr="00BD7F41">
        <w:trPr>
          <w:trHeight w:val="288"/>
        </w:trPr>
        <w:sdt>
          <w:sdtPr>
            <w:rPr>
              <w:rFonts w:eastAsiaTheme="minorEastAsia"/>
            </w:rPr>
            <w:id w:val="113177444"/>
            <w:placeholder>
              <w:docPart w:val="68C355D1647DDE4194F48F54C951555C"/>
            </w:placeholder>
            <w15:color w:val="FF0000"/>
          </w:sdtPr>
          <w:sdtContent>
            <w:tc>
              <w:tcPr>
                <w:tcW w:w="3330" w:type="dxa"/>
              </w:tcPr>
              <w:p w14:paraId="309EC4E4" w14:textId="77777777" w:rsidR="005B1A9C" w:rsidRDefault="005B1A9C" w:rsidP="005B1A9C">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55F42689" w14:textId="77777777" w:rsidR="00451344" w:rsidRPr="006446D0" w:rsidRDefault="00451344" w:rsidP="00451344">
                <w:pPr>
                  <w:spacing w:before="120" w:after="120"/>
                  <w:rPr>
                    <w:rFonts w:eastAsiaTheme="minorEastAsia"/>
                  </w:rPr>
                </w:pPr>
              </w:p>
            </w:tc>
          </w:sdtContent>
        </w:sdt>
        <w:sdt>
          <w:sdtPr>
            <w:rPr>
              <w:rFonts w:eastAsiaTheme="minorEastAsia"/>
            </w:rPr>
            <w:id w:val="-1083842947"/>
            <w:placeholder>
              <w:docPart w:val="6CD857D98357E04990B8859D4B879C35"/>
            </w:placeholder>
            <w15:color w:val="FF0000"/>
          </w:sdtPr>
          <w:sdtContent>
            <w:tc>
              <w:tcPr>
                <w:tcW w:w="3240" w:type="dxa"/>
              </w:tcPr>
              <w:p w14:paraId="12772918"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00703099" w14:textId="77777777" w:rsidR="00451344" w:rsidRPr="006446D0" w:rsidRDefault="00451344" w:rsidP="00451344">
                <w:pPr>
                  <w:spacing w:before="120" w:after="120"/>
                  <w:rPr>
                    <w:rFonts w:eastAsiaTheme="minorEastAsia"/>
                  </w:rPr>
                </w:pPr>
              </w:p>
            </w:tc>
          </w:sdtContent>
        </w:sdt>
        <w:sdt>
          <w:sdtPr>
            <w:rPr>
              <w:rFonts w:eastAsiaTheme="minorEastAsia"/>
            </w:rPr>
            <w:id w:val="-714506401"/>
            <w:placeholder>
              <w:docPart w:val="C0DD1D89EA7CEA40840A8BA5E8FE70D9"/>
            </w:placeholder>
            <w15:color w:val="FF0000"/>
          </w:sdtPr>
          <w:sdtContent>
            <w:tc>
              <w:tcPr>
                <w:tcW w:w="3240" w:type="dxa"/>
              </w:tcPr>
              <w:p w14:paraId="6B051DDE" w14:textId="77777777" w:rsidR="00451344" w:rsidRPr="00AF5BCF" w:rsidRDefault="00AF5BCF" w:rsidP="00AF5BCF">
                <w:r>
                  <w:rPr>
                    <w:rStyle w:val="normaltextrun"/>
                    <w:rFonts w:ascii="Calibri" w:hAnsi="Calibri" w:cs="Calibri"/>
                    <w:color w:val="000000"/>
                    <w:sz w:val="22"/>
                    <w:szCs w:val="22"/>
                    <w:lang w:val="en"/>
                  </w:rPr>
                  <w:t>“Creating Digital Negatives,” Brittonie Fletcher, Penumbra Foundation. </w:t>
                </w:r>
                <w:r>
                  <w:rPr>
                    <w:rStyle w:val="eop"/>
                    <w:rFonts w:ascii="Calibri" w:hAnsi="Calibri" w:cs="Calibri"/>
                    <w:color w:val="000000"/>
                    <w:sz w:val="22"/>
                    <w:szCs w:val="22"/>
                  </w:rPr>
                  <w:t> </w:t>
                </w:r>
              </w:p>
            </w:tc>
          </w:sdtContent>
        </w:sdt>
        <w:sdt>
          <w:sdtPr>
            <w:rPr>
              <w:rFonts w:eastAsiaTheme="minorEastAsia"/>
            </w:rPr>
            <w:id w:val="-903299660"/>
            <w:placeholder>
              <w:docPart w:val="4B091B0B8939EC47A8108DCCAADE1174"/>
            </w:placeholder>
            <w15:color w:val="FF0000"/>
          </w:sdtPr>
          <w:sdtContent>
            <w:tc>
              <w:tcPr>
                <w:tcW w:w="3472" w:type="dxa"/>
              </w:tcPr>
              <w:p w14:paraId="3E57C802" w14:textId="77777777" w:rsidR="00AF5BCF" w:rsidRDefault="00AF5BCF"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Updating knowledge</w:t>
                </w:r>
                <w:r>
                  <w:rPr>
                    <w:rStyle w:val="eop"/>
                    <w:rFonts w:ascii="Calibri" w:hAnsi="Calibri" w:cs="Calibri"/>
                    <w:color w:val="000000"/>
                    <w:sz w:val="22"/>
                    <w:szCs w:val="22"/>
                  </w:rPr>
                  <w:t> </w:t>
                </w:r>
              </w:p>
              <w:p w14:paraId="48A0CB91" w14:textId="77777777" w:rsidR="00451344" w:rsidRPr="00AF5BCF" w:rsidRDefault="00AF5BCF" w:rsidP="00AF5BC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tr>
      <w:tr w:rsidR="00451344" w:rsidRPr="006446D0" w14:paraId="218D2DD5" w14:textId="77777777" w:rsidTr="00BD7F41">
        <w:trPr>
          <w:trHeight w:val="288"/>
        </w:trPr>
        <w:sdt>
          <w:sdtPr>
            <w:rPr>
              <w:rFonts w:eastAsiaTheme="minorEastAsia"/>
            </w:rPr>
            <w:id w:val="209086119"/>
            <w:placeholder>
              <w:docPart w:val="9C91181377937D47B810F8ECAC9803A0"/>
            </w:placeholder>
            <w15:color w:val="FF0000"/>
          </w:sdtPr>
          <w:sdtContent>
            <w:sdt>
              <w:sdtPr>
                <w:rPr>
                  <w:rFonts w:eastAsiaTheme="minorEastAsia"/>
                </w:rPr>
                <w:id w:val="1796951269"/>
                <w:placeholder>
                  <w:docPart w:val="98CEFE7419455B4CA10D75B026D8FD20"/>
                </w:placeholder>
                <w15:color w:val="FF0000"/>
              </w:sdtPr>
              <w:sdtContent>
                <w:tc>
                  <w:tcPr>
                    <w:tcW w:w="3330" w:type="dxa"/>
                  </w:tcPr>
                  <w:p w14:paraId="4CC63E18" w14:textId="77777777" w:rsidR="00AF5BCF" w:rsidRDefault="00AF5BCF" w:rsidP="00AF5BCF">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6C490452" w14:textId="77777777" w:rsidR="00451344" w:rsidRPr="006446D0" w:rsidRDefault="00451344" w:rsidP="00AF5BCF">
                    <w:pPr>
                      <w:spacing w:before="120" w:after="120"/>
                      <w:rPr>
                        <w:rFonts w:eastAsiaTheme="minorEastAsia"/>
                      </w:rPr>
                    </w:pPr>
                  </w:p>
                </w:tc>
              </w:sdtContent>
            </w:sdt>
          </w:sdtContent>
        </w:sdt>
        <w:sdt>
          <w:sdtPr>
            <w:rPr>
              <w:rFonts w:eastAsiaTheme="minorEastAsia"/>
            </w:rPr>
            <w:id w:val="1665429233"/>
            <w:placeholder>
              <w:docPart w:val="B316281A62278642B95970A362219BFE"/>
            </w:placeholder>
            <w15:color w:val="FF0000"/>
          </w:sdtPr>
          <w:sdtContent>
            <w:tc>
              <w:tcPr>
                <w:tcW w:w="3240" w:type="dxa"/>
              </w:tcPr>
              <w:p w14:paraId="4837A351" w14:textId="77777777" w:rsidR="005B1A9C" w:rsidRDefault="005B1A9C" w:rsidP="005B1A9C">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19813910" w14:textId="77777777" w:rsidR="00451344" w:rsidRPr="006446D0" w:rsidRDefault="00451344" w:rsidP="00451344">
                <w:pPr>
                  <w:spacing w:before="120" w:after="120"/>
                  <w:rPr>
                    <w:rFonts w:eastAsiaTheme="minorEastAsia"/>
                  </w:rPr>
                </w:pPr>
              </w:p>
            </w:tc>
          </w:sdtContent>
        </w:sdt>
        <w:sdt>
          <w:sdtPr>
            <w:rPr>
              <w:rFonts w:eastAsiaTheme="minorEastAsia"/>
            </w:rPr>
            <w:id w:val="1871565751"/>
            <w:placeholder>
              <w:docPart w:val="70346FA93E84634E8BEE574BD8059933"/>
            </w:placeholder>
            <w15:color w:val="FF0000"/>
          </w:sdtPr>
          <w:sdtContent>
            <w:tc>
              <w:tcPr>
                <w:tcW w:w="3240" w:type="dxa"/>
              </w:tcPr>
              <w:p w14:paraId="0D76DE1A" w14:textId="77777777" w:rsidR="00451344" w:rsidRPr="00AF5BCF" w:rsidRDefault="00AF5BCF" w:rsidP="00AF5BCF">
                <w:r>
                  <w:rPr>
                    <w:rStyle w:val="normaltextrun"/>
                    <w:rFonts w:ascii="Calibri" w:hAnsi="Calibri" w:cs="Calibri"/>
                    <w:color w:val="000000"/>
                    <w:sz w:val="22"/>
                    <w:szCs w:val="22"/>
                    <w:lang w:val="en"/>
                  </w:rPr>
                  <w:t>Attended, Online Capture One Training </w:t>
                </w:r>
                <w:r>
                  <w:rPr>
                    <w:rStyle w:val="eop"/>
                    <w:rFonts w:ascii="Calibri" w:hAnsi="Calibri" w:cs="Calibri"/>
                    <w:color w:val="000000"/>
                    <w:sz w:val="22"/>
                    <w:szCs w:val="22"/>
                  </w:rPr>
                  <w:t> </w:t>
                </w:r>
              </w:p>
            </w:tc>
          </w:sdtContent>
        </w:sdt>
        <w:sdt>
          <w:sdtPr>
            <w:rPr>
              <w:rFonts w:eastAsiaTheme="minorEastAsia"/>
            </w:rPr>
            <w:id w:val="-2090687937"/>
            <w:placeholder>
              <w:docPart w:val="3B5DC86F483E3A45924403EC87766F8A"/>
            </w:placeholder>
            <w15:color w:val="FF0000"/>
          </w:sdtPr>
          <w:sdtContent>
            <w:sdt>
              <w:sdtPr>
                <w:rPr>
                  <w:rFonts w:eastAsiaTheme="minorEastAsia"/>
                </w:rPr>
                <w:id w:val="2081562370"/>
                <w:placeholder>
                  <w:docPart w:val="3AE3704F9A98FA4390BF4E19A1A3D34B"/>
                </w:placeholder>
                <w15:color w:val="FF0000"/>
              </w:sdtPr>
              <w:sdtContent>
                <w:tc>
                  <w:tcPr>
                    <w:tcW w:w="3472" w:type="dxa"/>
                  </w:tcPr>
                  <w:p w14:paraId="24334345" w14:textId="77777777" w:rsidR="00AF5BCF" w:rsidRDefault="00AF5BCF" w:rsidP="00AF5BCF">
                    <w:pPr>
                      <w:rPr>
                        <w:rStyle w:val="eop"/>
                        <w:rFonts w:ascii="Calibri" w:hAnsi="Calibri" w:cs="Calibri"/>
                        <w:color w:val="000000"/>
                        <w:sz w:val="22"/>
                        <w:szCs w:val="22"/>
                      </w:rPr>
                    </w:pPr>
                    <w:r>
                      <w:rPr>
                        <w:rStyle w:val="normaltextrun"/>
                        <w:rFonts w:ascii="Calibri" w:hAnsi="Calibri" w:cs="Calibri"/>
                        <w:color w:val="000000"/>
                        <w:sz w:val="22"/>
                        <w:szCs w:val="22"/>
                      </w:rPr>
                      <w:t>Essential skills for department</w:t>
                    </w:r>
                    <w:r>
                      <w:rPr>
                        <w:rStyle w:val="eop"/>
                        <w:rFonts w:ascii="Calibri" w:hAnsi="Calibri" w:cs="Calibri"/>
                        <w:color w:val="000000"/>
                        <w:sz w:val="22"/>
                        <w:szCs w:val="22"/>
                      </w:rPr>
                      <w:t> </w:t>
                    </w:r>
                  </w:p>
                  <w:p w14:paraId="5DA86DE7" w14:textId="77777777" w:rsidR="00451344" w:rsidRPr="00AF5BCF" w:rsidRDefault="00AF5BCF" w:rsidP="00AF5BCF">
                    <w:pPr>
                      <w:rPr>
                        <w:rFonts w:ascii="Calibri" w:hAnsi="Calibri" w:cs="Calibri"/>
                        <w:color w:val="000000"/>
                        <w:sz w:val="22"/>
                        <w:szCs w:val="22"/>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sdtContent>
        </w:sdt>
      </w:tr>
      <w:tr w:rsidR="00451344" w:rsidRPr="006446D0" w14:paraId="2D833C45" w14:textId="77777777" w:rsidTr="00BD7F41">
        <w:trPr>
          <w:trHeight w:val="288"/>
        </w:trPr>
        <w:sdt>
          <w:sdtPr>
            <w:rPr>
              <w:rFonts w:eastAsiaTheme="minorEastAsia"/>
            </w:rPr>
            <w:id w:val="-1336839678"/>
            <w:placeholder>
              <w:docPart w:val="F226B820019313448433DD0935869E99"/>
            </w:placeholder>
            <w15:color w:val="FF0000"/>
          </w:sdtPr>
          <w:sdtContent>
            <w:sdt>
              <w:sdtPr>
                <w:rPr>
                  <w:rFonts w:eastAsiaTheme="minorEastAsia"/>
                </w:rPr>
                <w:id w:val="230658409"/>
                <w:placeholder>
                  <w:docPart w:val="81C1384F26811A43A728D4B3F05232D4"/>
                </w:placeholder>
                <w15:color w:val="FF0000"/>
              </w:sdtPr>
              <w:sdtContent>
                <w:tc>
                  <w:tcPr>
                    <w:tcW w:w="3330" w:type="dxa"/>
                  </w:tcPr>
                  <w:p w14:paraId="402401F8" w14:textId="77777777" w:rsidR="008C4F67" w:rsidRDefault="008C4F67" w:rsidP="008C4F67">
                    <w:r>
                      <w:rPr>
                        <w:rStyle w:val="normaltextrun"/>
                        <w:rFonts w:ascii="Calibri" w:hAnsi="Calibri" w:cs="Calibri"/>
                        <w:color w:val="000000"/>
                        <w:sz w:val="22"/>
                        <w:szCs w:val="22"/>
                        <w:lang w:val="en"/>
                      </w:rPr>
                      <w:t>Anna Fritzel</w:t>
                    </w:r>
                    <w:r>
                      <w:rPr>
                        <w:rStyle w:val="eop"/>
                        <w:rFonts w:ascii="Calibri" w:hAnsi="Calibri" w:cs="Calibri"/>
                        <w:color w:val="000000"/>
                        <w:sz w:val="22"/>
                        <w:szCs w:val="22"/>
                      </w:rPr>
                      <w:t> </w:t>
                    </w:r>
                  </w:p>
                  <w:p w14:paraId="406C6CC6"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318784559"/>
            <w:placeholder>
              <w:docPart w:val="94E67D48716C6242BC52C777EE37CBA8"/>
            </w:placeholder>
            <w15:color w:val="FF0000"/>
          </w:sdtPr>
          <w:sdtContent>
            <w:sdt>
              <w:sdtPr>
                <w:rPr>
                  <w:rFonts w:eastAsiaTheme="minorEastAsia"/>
                </w:rPr>
                <w:id w:val="-9454500"/>
                <w:placeholder>
                  <w:docPart w:val="4A83BF49E5C13D4CB14F61B2C2CC8A76"/>
                </w:placeholder>
                <w15:color w:val="FF0000"/>
              </w:sdtPr>
              <w:sdtContent>
                <w:tc>
                  <w:tcPr>
                    <w:tcW w:w="3240" w:type="dxa"/>
                  </w:tcPr>
                  <w:p w14:paraId="1A95AE11" w14:textId="77777777" w:rsidR="008C4F67" w:rsidRDefault="008C4F67" w:rsidP="008C4F67">
                    <w:r>
                      <w:rPr>
                        <w:rStyle w:val="normaltextrun"/>
                        <w:rFonts w:ascii="Calibri" w:hAnsi="Calibri" w:cs="Calibri"/>
                        <w:color w:val="000000"/>
                        <w:sz w:val="22"/>
                        <w:szCs w:val="22"/>
                        <w:lang w:val="en"/>
                      </w:rPr>
                      <w:t>Lab Supervisor</w:t>
                    </w:r>
                    <w:r>
                      <w:rPr>
                        <w:rStyle w:val="eop"/>
                        <w:rFonts w:ascii="Calibri" w:hAnsi="Calibri" w:cs="Calibri"/>
                        <w:color w:val="000000"/>
                        <w:sz w:val="22"/>
                        <w:szCs w:val="22"/>
                      </w:rPr>
                      <w:t> </w:t>
                    </w:r>
                  </w:p>
                  <w:p w14:paraId="7B43763F"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5799583"/>
            <w:placeholder>
              <w:docPart w:val="74EE72A2C3E39B499B8A6669B0CE45F5"/>
            </w:placeholder>
            <w15:color w:val="FF0000"/>
          </w:sdtPr>
          <w:sdtContent>
            <w:sdt>
              <w:sdtPr>
                <w:rPr>
                  <w:rFonts w:eastAsiaTheme="minorEastAsia"/>
                </w:rPr>
                <w:id w:val="-1867673761"/>
                <w:placeholder>
                  <w:docPart w:val="4B90FA12F4CF52479DE95EE59E0D7AAC"/>
                </w:placeholder>
                <w15:color w:val="FF0000"/>
              </w:sdtPr>
              <w:sdtContent>
                <w:tc>
                  <w:tcPr>
                    <w:tcW w:w="3240" w:type="dxa"/>
                  </w:tcPr>
                  <w:p w14:paraId="661C584E" w14:textId="77777777" w:rsidR="008C4F67" w:rsidRDefault="008C4F67" w:rsidP="008C4F67">
                    <w:r>
                      <w:rPr>
                        <w:rStyle w:val="normaltextrun"/>
                        <w:rFonts w:ascii="Calibri" w:hAnsi="Calibri" w:cs="Calibri"/>
                        <w:color w:val="000000"/>
                        <w:sz w:val="22"/>
                        <w:szCs w:val="22"/>
                        <w:lang w:val="en"/>
                      </w:rPr>
                      <w:t>Microsoft Teams 100 Training</w:t>
                    </w:r>
                    <w:r>
                      <w:rPr>
                        <w:rStyle w:val="eop"/>
                        <w:rFonts w:ascii="Calibri" w:hAnsi="Calibri" w:cs="Calibri"/>
                        <w:color w:val="000000"/>
                        <w:sz w:val="22"/>
                        <w:szCs w:val="22"/>
                      </w:rPr>
                      <w:t> </w:t>
                    </w:r>
                  </w:p>
                  <w:p w14:paraId="68748745"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2831449"/>
            <w:placeholder>
              <w:docPart w:val="F5C924DF611B55438A7B9186CDD832C5"/>
            </w:placeholder>
            <w15:color w:val="FF0000"/>
          </w:sdtPr>
          <w:sdtContent>
            <w:sdt>
              <w:sdtPr>
                <w:rPr>
                  <w:rFonts w:eastAsiaTheme="minorEastAsia"/>
                </w:rPr>
                <w:id w:val="612645671"/>
                <w:placeholder>
                  <w:docPart w:val="F7E26A0385C73E489674117E7922C581"/>
                </w:placeholder>
                <w15:color w:val="FF0000"/>
              </w:sdtPr>
              <w:sdtContent>
                <w:tc>
                  <w:tcPr>
                    <w:tcW w:w="3472" w:type="dxa"/>
                  </w:tcPr>
                  <w:p w14:paraId="59764139" w14:textId="77777777" w:rsidR="008C4F67" w:rsidRDefault="008C4F67" w:rsidP="008C4F6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lang w:val="en"/>
                      </w:rPr>
                      <w:t>Collin College Training</w:t>
                    </w:r>
                    <w:r>
                      <w:rPr>
                        <w:rStyle w:val="eop"/>
                        <w:rFonts w:ascii="Calibri" w:hAnsi="Calibri" w:cs="Calibri"/>
                        <w:color w:val="000000"/>
                        <w:sz w:val="22"/>
                        <w:szCs w:val="22"/>
                      </w:rPr>
                      <w:t> </w:t>
                    </w:r>
                  </w:p>
                  <w:p w14:paraId="28B11BC6" w14:textId="77777777" w:rsidR="00451344" w:rsidRPr="006446D0" w:rsidRDefault="008C4F67" w:rsidP="008C4F67">
                    <w:pPr>
                      <w:spacing w:before="120" w:after="120"/>
                      <w:rPr>
                        <w:rFonts w:eastAsiaTheme="minorEastAsia"/>
                      </w:rPr>
                    </w:pPr>
                    <w:r>
                      <w:rPr>
                        <w:rStyle w:val="normaltextrun"/>
                        <w:rFonts w:ascii="Calibri" w:hAnsi="Calibri" w:cs="Calibri"/>
                        <w:color w:val="000000"/>
                        <w:sz w:val="22"/>
                        <w:szCs w:val="22"/>
                        <w:lang w:val="en"/>
                      </w:rPr>
                      <w:lastRenderedPageBreak/>
                      <w:t>Professional Development</w:t>
                    </w:r>
                    <w:r>
                      <w:rPr>
                        <w:rStyle w:val="eop"/>
                        <w:rFonts w:ascii="Calibri" w:hAnsi="Calibri" w:cs="Calibri"/>
                        <w:color w:val="000000"/>
                        <w:sz w:val="22"/>
                        <w:szCs w:val="22"/>
                      </w:rPr>
                      <w:t> </w:t>
                    </w:r>
                  </w:p>
                </w:tc>
              </w:sdtContent>
            </w:sdt>
          </w:sdtContent>
        </w:sdt>
      </w:tr>
      <w:tr w:rsidR="00451344" w:rsidRPr="006446D0" w14:paraId="2B590AB6" w14:textId="77777777" w:rsidTr="00BD7F41">
        <w:trPr>
          <w:trHeight w:val="288"/>
        </w:trPr>
        <w:sdt>
          <w:sdtPr>
            <w:rPr>
              <w:rFonts w:eastAsiaTheme="minorEastAsia"/>
            </w:rPr>
            <w:id w:val="600227674"/>
            <w:placeholder>
              <w:docPart w:val="BCF664C4042270479CAA8B4130729EDA"/>
            </w:placeholder>
            <w15:color w:val="FF0000"/>
          </w:sdtPr>
          <w:sdtContent>
            <w:tc>
              <w:tcPr>
                <w:tcW w:w="3330" w:type="dxa"/>
              </w:tcPr>
              <w:p w14:paraId="1EABE588" w14:textId="77777777" w:rsidR="005B1A9C" w:rsidRDefault="005B1A9C" w:rsidP="005B1A9C">
                <w:r>
                  <w:rPr>
                    <w:rStyle w:val="normaltextrun"/>
                    <w:rFonts w:ascii="Calibri" w:hAnsi="Calibri" w:cs="Calibri"/>
                    <w:color w:val="000000"/>
                    <w:sz w:val="22"/>
                    <w:szCs w:val="22"/>
                    <w:lang w:val="en"/>
                  </w:rPr>
                  <w:t>Ross Faircloth</w:t>
                </w:r>
                <w:r>
                  <w:rPr>
                    <w:rStyle w:val="eop"/>
                    <w:rFonts w:ascii="Calibri" w:hAnsi="Calibri" w:cs="Calibri"/>
                    <w:color w:val="000000"/>
                    <w:sz w:val="22"/>
                    <w:szCs w:val="22"/>
                  </w:rPr>
                  <w:t> </w:t>
                </w:r>
              </w:p>
              <w:p w14:paraId="43914A4E" w14:textId="77777777" w:rsidR="00451344" w:rsidRPr="006446D0" w:rsidRDefault="00451344" w:rsidP="00451344">
                <w:pPr>
                  <w:spacing w:before="120" w:after="120"/>
                  <w:rPr>
                    <w:rFonts w:eastAsiaTheme="minorEastAsia"/>
                  </w:rPr>
                </w:pPr>
              </w:p>
            </w:tc>
          </w:sdtContent>
        </w:sdt>
        <w:sdt>
          <w:sdtPr>
            <w:rPr>
              <w:rFonts w:eastAsiaTheme="minorEastAsia"/>
            </w:rPr>
            <w:id w:val="1062997094"/>
            <w:placeholder>
              <w:docPart w:val="124E59D0A5227A4D8A9362B1A582372F"/>
            </w:placeholder>
            <w15:color w:val="FF0000"/>
          </w:sdtPr>
          <w:sdtContent>
            <w:sdt>
              <w:sdtPr>
                <w:rPr>
                  <w:rFonts w:eastAsiaTheme="minorEastAsia"/>
                </w:rPr>
                <w:id w:val="744230471"/>
                <w:placeholder>
                  <w:docPart w:val="E8F6C3BF1C42ED438A7B2BA75B5B2153"/>
                </w:placeholder>
                <w15:color w:val="FF0000"/>
              </w:sdtPr>
              <w:sdtContent>
                <w:tc>
                  <w:tcPr>
                    <w:tcW w:w="3240" w:type="dxa"/>
                  </w:tcPr>
                  <w:p w14:paraId="37DC5925" w14:textId="77777777" w:rsidR="008C4F67" w:rsidRDefault="008C4F67" w:rsidP="008C4F67">
                    <w:r>
                      <w:rPr>
                        <w:rStyle w:val="normaltextrun"/>
                        <w:rFonts w:ascii="Calibri" w:hAnsi="Calibri" w:cs="Calibri"/>
                        <w:color w:val="000000"/>
                        <w:sz w:val="22"/>
                        <w:szCs w:val="22"/>
                        <w:lang w:val="en"/>
                      </w:rPr>
                      <w:t>Assistant Lab Supervisor</w:t>
                    </w:r>
                    <w:r>
                      <w:rPr>
                        <w:rStyle w:val="eop"/>
                        <w:rFonts w:ascii="Calibri" w:hAnsi="Calibri" w:cs="Calibri"/>
                        <w:color w:val="000000"/>
                        <w:sz w:val="22"/>
                        <w:szCs w:val="22"/>
                      </w:rPr>
                      <w:t> </w:t>
                    </w:r>
                  </w:p>
                  <w:p w14:paraId="1B54ACDF"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134494165"/>
            <w:placeholder>
              <w:docPart w:val="25A052563157B54DB4BBB74C4232336C"/>
            </w:placeholder>
            <w15:color w:val="FF0000"/>
          </w:sdtPr>
          <w:sdtContent>
            <w:sdt>
              <w:sdtPr>
                <w:rPr>
                  <w:rFonts w:eastAsiaTheme="minorEastAsia"/>
                </w:rPr>
                <w:id w:val="-1673331858"/>
                <w:placeholder>
                  <w:docPart w:val="8EFF0DEC5DDB6F46A300C8ACED0554BE"/>
                </w:placeholder>
                <w15:color w:val="FF0000"/>
              </w:sdtPr>
              <w:sdtContent>
                <w:tc>
                  <w:tcPr>
                    <w:tcW w:w="3240" w:type="dxa"/>
                  </w:tcPr>
                  <w:p w14:paraId="1A78A4FB" w14:textId="77777777" w:rsidR="00451344" w:rsidRPr="008C4F67" w:rsidRDefault="008C4F67" w:rsidP="008C4F67">
                    <w:r>
                      <w:rPr>
                        <w:rStyle w:val="normaltextrun"/>
                        <w:rFonts w:ascii="Calibri" w:hAnsi="Calibri" w:cs="Calibri"/>
                        <w:color w:val="000000"/>
                        <w:sz w:val="22"/>
                        <w:szCs w:val="22"/>
                        <w:lang w:val="en"/>
                      </w:rPr>
                      <w:t>Presented work / gave artist talk at Hawn Gallery, SMU as part of “Illusion of Being” exhibition</w:t>
                    </w:r>
                    <w:r>
                      <w:rPr>
                        <w:rStyle w:val="eop"/>
                        <w:rFonts w:ascii="Calibri" w:hAnsi="Calibri" w:cs="Calibri"/>
                        <w:color w:val="000000"/>
                        <w:sz w:val="22"/>
                        <w:szCs w:val="22"/>
                      </w:rPr>
                      <w:t> </w:t>
                    </w:r>
                  </w:p>
                </w:tc>
              </w:sdtContent>
            </w:sdt>
          </w:sdtContent>
        </w:sdt>
        <w:sdt>
          <w:sdtPr>
            <w:rPr>
              <w:rFonts w:eastAsiaTheme="minorEastAsia"/>
            </w:rPr>
            <w:id w:val="1982351916"/>
            <w:placeholder>
              <w:docPart w:val="9CD29B3A590CB8489AEDE2418B548ECD"/>
            </w:placeholder>
            <w15:color w:val="FF0000"/>
          </w:sdtPr>
          <w:sdtContent>
            <w:tc>
              <w:tcPr>
                <w:tcW w:w="3472" w:type="dxa"/>
              </w:tcPr>
              <w:p w14:paraId="215DECFB" w14:textId="77777777" w:rsidR="00451344" w:rsidRPr="008C4F67" w:rsidRDefault="008C4F67" w:rsidP="008C4F67">
                <w:r>
                  <w:rPr>
                    <w:rStyle w:val="normaltextrun"/>
                    <w:rFonts w:ascii="Calibri" w:hAnsi="Calibri" w:cs="Calibri"/>
                    <w:color w:val="000000"/>
                    <w:sz w:val="22"/>
                    <w:szCs w:val="22"/>
                    <w:lang w:val="en"/>
                  </w:rPr>
                  <w:t>Work presentation skills to pass on to students / advertise the program</w:t>
                </w:r>
                <w:r>
                  <w:rPr>
                    <w:rStyle w:val="eop"/>
                    <w:rFonts w:ascii="Calibri" w:hAnsi="Calibri" w:cs="Calibri"/>
                    <w:color w:val="000000"/>
                    <w:sz w:val="22"/>
                    <w:szCs w:val="22"/>
                  </w:rPr>
                  <w:t> </w:t>
                </w:r>
              </w:p>
            </w:tc>
          </w:sdtContent>
        </w:sdt>
      </w:tr>
      <w:tr w:rsidR="00451344" w:rsidRPr="006446D0" w14:paraId="380BFBF8" w14:textId="77777777" w:rsidTr="00BD7F41">
        <w:trPr>
          <w:trHeight w:val="288"/>
        </w:trPr>
        <w:sdt>
          <w:sdtPr>
            <w:rPr>
              <w:rFonts w:eastAsiaTheme="minorEastAsia"/>
            </w:rPr>
            <w:id w:val="-61024356"/>
            <w:placeholder>
              <w:docPart w:val="C5C7C8342F9EAE41B96F1D523DCA6F1F"/>
            </w:placeholder>
            <w15:color w:val="FF0000"/>
          </w:sdtPr>
          <w:sdtContent>
            <w:tc>
              <w:tcPr>
                <w:tcW w:w="3330" w:type="dxa"/>
              </w:tcPr>
              <w:p w14:paraId="11FCC46F" w14:textId="77777777" w:rsidR="005B1A9C" w:rsidRDefault="005B1A9C" w:rsidP="005B1A9C">
                <w:r>
                  <w:rPr>
                    <w:rStyle w:val="normaltextrun"/>
                    <w:rFonts w:ascii="Calibri" w:hAnsi="Calibri" w:cs="Calibri"/>
                    <w:color w:val="000000"/>
                    <w:sz w:val="22"/>
                    <w:szCs w:val="22"/>
                    <w:lang w:val="en"/>
                  </w:rPr>
                  <w:t>Ross Faircloth</w:t>
                </w:r>
                <w:r>
                  <w:rPr>
                    <w:rStyle w:val="eop"/>
                    <w:rFonts w:ascii="Calibri" w:hAnsi="Calibri" w:cs="Calibri"/>
                    <w:color w:val="000000"/>
                    <w:sz w:val="22"/>
                    <w:szCs w:val="22"/>
                  </w:rPr>
                  <w:t> </w:t>
                </w:r>
              </w:p>
              <w:p w14:paraId="29088169" w14:textId="77777777" w:rsidR="00451344" w:rsidRPr="006446D0" w:rsidRDefault="00451344" w:rsidP="00451344">
                <w:pPr>
                  <w:spacing w:before="120" w:after="120"/>
                  <w:rPr>
                    <w:rFonts w:eastAsiaTheme="minorEastAsia"/>
                  </w:rPr>
                </w:pPr>
              </w:p>
            </w:tc>
          </w:sdtContent>
        </w:sdt>
        <w:sdt>
          <w:sdtPr>
            <w:rPr>
              <w:rFonts w:eastAsiaTheme="minorEastAsia"/>
            </w:rPr>
            <w:id w:val="-577059434"/>
            <w:placeholder>
              <w:docPart w:val="824E8C0CC1F96843ADE38C274A2CFC59"/>
            </w:placeholder>
            <w15:color w:val="FF0000"/>
          </w:sdtPr>
          <w:sdtContent>
            <w:sdt>
              <w:sdtPr>
                <w:rPr>
                  <w:rFonts w:eastAsiaTheme="minorEastAsia"/>
                </w:rPr>
                <w:id w:val="490142722"/>
                <w:placeholder>
                  <w:docPart w:val="219ACD9B2C094C41AD9245C9185DABBA"/>
                </w:placeholder>
                <w15:color w:val="FF0000"/>
              </w:sdtPr>
              <w:sdtContent>
                <w:tc>
                  <w:tcPr>
                    <w:tcW w:w="3240" w:type="dxa"/>
                  </w:tcPr>
                  <w:p w14:paraId="46595DA1" w14:textId="77777777" w:rsidR="008C4F67" w:rsidRDefault="008C4F67" w:rsidP="008C4F67">
                    <w:r>
                      <w:rPr>
                        <w:rStyle w:val="normaltextrun"/>
                        <w:rFonts w:ascii="Calibri" w:hAnsi="Calibri" w:cs="Calibri"/>
                        <w:color w:val="000000"/>
                        <w:sz w:val="22"/>
                        <w:szCs w:val="22"/>
                        <w:lang w:val="en"/>
                      </w:rPr>
                      <w:t>Assistant Lab Supervisor</w:t>
                    </w:r>
                    <w:r>
                      <w:rPr>
                        <w:rStyle w:val="eop"/>
                        <w:rFonts w:ascii="Calibri" w:hAnsi="Calibri" w:cs="Calibri"/>
                        <w:color w:val="000000"/>
                        <w:sz w:val="22"/>
                        <w:szCs w:val="22"/>
                      </w:rPr>
                      <w:t> </w:t>
                    </w:r>
                  </w:p>
                  <w:p w14:paraId="6D69C413"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1927456686"/>
            <w:placeholder>
              <w:docPart w:val="E7A4074F69EC6B4BAF16C4F353603B22"/>
            </w:placeholder>
            <w15:color w:val="FF0000"/>
          </w:sdtPr>
          <w:sdtContent>
            <w:sdt>
              <w:sdtPr>
                <w:rPr>
                  <w:rFonts w:eastAsiaTheme="minorEastAsia"/>
                </w:rPr>
                <w:id w:val="-1980765597"/>
                <w:placeholder>
                  <w:docPart w:val="A01E70CE9CE60F428A6541C808B7BB42"/>
                </w:placeholder>
                <w15:color w:val="FF0000"/>
              </w:sdtPr>
              <w:sdtContent>
                <w:tc>
                  <w:tcPr>
                    <w:tcW w:w="3240" w:type="dxa"/>
                  </w:tcPr>
                  <w:p w14:paraId="0D93FDE6" w14:textId="77777777" w:rsidR="00451344" w:rsidRPr="006446D0" w:rsidRDefault="00AF5BCF" w:rsidP="00451344">
                    <w:pPr>
                      <w:spacing w:before="120" w:after="120"/>
                      <w:rPr>
                        <w:rFonts w:eastAsiaTheme="minorEastAsia"/>
                      </w:rPr>
                    </w:pPr>
                    <w:r>
                      <w:rPr>
                        <w:rStyle w:val="normaltextrun"/>
                        <w:rFonts w:ascii="Calibri" w:hAnsi="Calibri" w:cs="Calibri"/>
                        <w:color w:val="000000"/>
                        <w:sz w:val="22"/>
                        <w:szCs w:val="22"/>
                        <w:lang w:val="en"/>
                      </w:rPr>
                      <w:t>Attended, Online Capture One Training </w:t>
                    </w:r>
                    <w:r>
                      <w:rPr>
                        <w:rStyle w:val="eop"/>
                        <w:rFonts w:ascii="Calibri" w:hAnsi="Calibri" w:cs="Calibri"/>
                        <w:color w:val="000000"/>
                        <w:sz w:val="22"/>
                        <w:szCs w:val="22"/>
                      </w:rPr>
                      <w:t> </w:t>
                    </w:r>
                  </w:p>
                </w:tc>
              </w:sdtContent>
            </w:sdt>
          </w:sdtContent>
        </w:sdt>
        <w:sdt>
          <w:sdtPr>
            <w:rPr>
              <w:rFonts w:eastAsiaTheme="minorEastAsia"/>
            </w:rPr>
            <w:id w:val="287091411"/>
            <w:placeholder>
              <w:docPart w:val="BD948E38D6278B4BA7B472D425D65C2F"/>
            </w:placeholder>
            <w15:color w:val="FF0000"/>
          </w:sdtPr>
          <w:sdtContent>
            <w:sdt>
              <w:sdtPr>
                <w:rPr>
                  <w:rFonts w:eastAsiaTheme="minorEastAsia"/>
                </w:rPr>
                <w:id w:val="399949649"/>
                <w:placeholder>
                  <w:docPart w:val="B64A4F6589D5D7439041967A60CBD2B7"/>
                </w:placeholder>
                <w15:color w:val="FF0000"/>
              </w:sdtPr>
              <w:sdtContent>
                <w:tc>
                  <w:tcPr>
                    <w:tcW w:w="3472" w:type="dxa"/>
                  </w:tcPr>
                  <w:p w14:paraId="018010BD" w14:textId="77777777" w:rsidR="00AF5BCF" w:rsidRDefault="00AF5BCF" w:rsidP="00AF5BCF">
                    <w:pPr>
                      <w:rPr>
                        <w:rStyle w:val="eop"/>
                        <w:rFonts w:ascii="Calibri" w:hAnsi="Calibri" w:cs="Calibri"/>
                        <w:color w:val="000000"/>
                        <w:sz w:val="22"/>
                        <w:szCs w:val="22"/>
                      </w:rPr>
                    </w:pPr>
                    <w:r>
                      <w:rPr>
                        <w:rStyle w:val="normaltextrun"/>
                        <w:rFonts w:ascii="Calibri" w:hAnsi="Calibri" w:cs="Calibri"/>
                        <w:color w:val="000000"/>
                        <w:sz w:val="22"/>
                        <w:szCs w:val="22"/>
                      </w:rPr>
                      <w:t>Essential skills for department</w:t>
                    </w:r>
                    <w:r>
                      <w:rPr>
                        <w:rStyle w:val="eop"/>
                        <w:rFonts w:ascii="Calibri" w:hAnsi="Calibri" w:cs="Calibri"/>
                        <w:color w:val="000000"/>
                        <w:sz w:val="22"/>
                        <w:szCs w:val="22"/>
                      </w:rPr>
                      <w:t> </w:t>
                    </w:r>
                  </w:p>
                  <w:p w14:paraId="290ECE45" w14:textId="77777777" w:rsidR="00451344" w:rsidRPr="00AF5BCF" w:rsidRDefault="00AF5BCF" w:rsidP="00AF5BCF">
                    <w:pPr>
                      <w:rPr>
                        <w:rFonts w:ascii="Calibri" w:hAnsi="Calibri" w:cs="Calibri"/>
                        <w:color w:val="000000"/>
                        <w:sz w:val="22"/>
                        <w:szCs w:val="22"/>
                      </w:rPr>
                    </w:pPr>
                    <w:r>
                      <w:rPr>
                        <w:rStyle w:val="normaltextrun"/>
                        <w:rFonts w:ascii="Calibri" w:hAnsi="Calibri" w:cs="Calibri"/>
                        <w:color w:val="000000"/>
                        <w:sz w:val="22"/>
                        <w:szCs w:val="22"/>
                        <w:lang w:val="en"/>
                      </w:rPr>
                      <w:t>Professional Development</w:t>
                    </w:r>
                    <w:r>
                      <w:rPr>
                        <w:rStyle w:val="eop"/>
                        <w:rFonts w:ascii="Calibri" w:hAnsi="Calibri" w:cs="Calibri"/>
                        <w:color w:val="000000"/>
                        <w:sz w:val="22"/>
                        <w:szCs w:val="22"/>
                      </w:rPr>
                      <w:t> </w:t>
                    </w:r>
                  </w:p>
                </w:tc>
              </w:sdtContent>
            </w:sdt>
          </w:sdtContent>
        </w:sdt>
      </w:tr>
      <w:tr w:rsidR="00451344" w:rsidRPr="006446D0" w14:paraId="71779D77" w14:textId="77777777" w:rsidTr="00BD7F41">
        <w:trPr>
          <w:trHeight w:val="288"/>
        </w:trPr>
        <w:sdt>
          <w:sdtPr>
            <w:rPr>
              <w:rFonts w:eastAsiaTheme="minorEastAsia"/>
            </w:rPr>
            <w:id w:val="-1303299591"/>
            <w:placeholder>
              <w:docPart w:val="9427A984EA82E64396B9B25ED85B016E"/>
            </w:placeholder>
            <w15:color w:val="FF0000"/>
          </w:sdtPr>
          <w:sdtContent>
            <w:tc>
              <w:tcPr>
                <w:tcW w:w="3330" w:type="dxa"/>
              </w:tcPr>
              <w:p w14:paraId="3ECE2256" w14:textId="77777777" w:rsidR="005B1A9C" w:rsidRDefault="005B1A9C" w:rsidP="005B1A9C">
                <w:r>
                  <w:rPr>
                    <w:rStyle w:val="normaltextrun"/>
                    <w:rFonts w:ascii="Calibri" w:hAnsi="Calibri" w:cs="Calibri"/>
                    <w:color w:val="000000"/>
                    <w:sz w:val="22"/>
                    <w:szCs w:val="22"/>
                    <w:lang w:val="en"/>
                  </w:rPr>
                  <w:t>Ross Faircloth</w:t>
                </w:r>
                <w:r>
                  <w:rPr>
                    <w:rStyle w:val="eop"/>
                    <w:rFonts w:ascii="Calibri" w:hAnsi="Calibri" w:cs="Calibri"/>
                    <w:color w:val="000000"/>
                    <w:sz w:val="22"/>
                    <w:szCs w:val="22"/>
                  </w:rPr>
                  <w:t> </w:t>
                </w:r>
              </w:p>
              <w:p w14:paraId="0508191C" w14:textId="77777777" w:rsidR="00451344" w:rsidRPr="006446D0" w:rsidRDefault="00451344" w:rsidP="00451344">
                <w:pPr>
                  <w:spacing w:before="120" w:after="120"/>
                  <w:rPr>
                    <w:rFonts w:eastAsiaTheme="minorEastAsia"/>
                  </w:rPr>
                </w:pPr>
              </w:p>
            </w:tc>
          </w:sdtContent>
        </w:sdt>
        <w:sdt>
          <w:sdtPr>
            <w:rPr>
              <w:rFonts w:eastAsiaTheme="minorEastAsia"/>
            </w:rPr>
            <w:id w:val="1741365872"/>
            <w:placeholder>
              <w:docPart w:val="0EF596EDCC35194799E20D21744585F4"/>
            </w:placeholder>
            <w15:color w:val="FF0000"/>
          </w:sdtPr>
          <w:sdtContent>
            <w:sdt>
              <w:sdtPr>
                <w:rPr>
                  <w:rFonts w:eastAsiaTheme="minorEastAsia"/>
                </w:rPr>
                <w:id w:val="1051815491"/>
                <w:placeholder>
                  <w:docPart w:val="6278A1D98D6B9B4CBC7A41BF8CD1B43D"/>
                </w:placeholder>
                <w15:color w:val="FF0000"/>
              </w:sdtPr>
              <w:sdtContent>
                <w:tc>
                  <w:tcPr>
                    <w:tcW w:w="3240" w:type="dxa"/>
                  </w:tcPr>
                  <w:p w14:paraId="22B7EED0" w14:textId="77777777" w:rsidR="008C4F67" w:rsidRDefault="008C4F67" w:rsidP="008C4F67">
                    <w:r>
                      <w:rPr>
                        <w:rStyle w:val="normaltextrun"/>
                        <w:rFonts w:ascii="Calibri" w:hAnsi="Calibri" w:cs="Calibri"/>
                        <w:color w:val="000000"/>
                        <w:sz w:val="22"/>
                        <w:szCs w:val="22"/>
                        <w:lang w:val="en"/>
                      </w:rPr>
                      <w:t>Assistant Lab Supervisor</w:t>
                    </w:r>
                    <w:r>
                      <w:rPr>
                        <w:rStyle w:val="eop"/>
                        <w:rFonts w:ascii="Calibri" w:hAnsi="Calibri" w:cs="Calibri"/>
                        <w:color w:val="000000"/>
                        <w:sz w:val="22"/>
                        <w:szCs w:val="22"/>
                      </w:rPr>
                      <w:t> </w:t>
                    </w:r>
                  </w:p>
                  <w:p w14:paraId="0551586A"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1865025994"/>
            <w:placeholder>
              <w:docPart w:val="FA73DAED45C7654E99AA13D8C64A3171"/>
            </w:placeholder>
            <w15:color w:val="FF0000"/>
          </w:sdtPr>
          <w:sdtContent>
            <w:tc>
              <w:tcPr>
                <w:tcW w:w="3240" w:type="dxa"/>
              </w:tcPr>
              <w:p w14:paraId="1CB98C7D" w14:textId="77777777" w:rsidR="00451344" w:rsidRPr="008C4F67" w:rsidRDefault="008C4F67" w:rsidP="008C4F67">
                <w:r>
                  <w:rPr>
                    <w:rStyle w:val="normaltextrun"/>
                    <w:rFonts w:ascii="Calibri" w:hAnsi="Calibri" w:cs="Calibri"/>
                    <w:color w:val="000000"/>
                    <w:sz w:val="22"/>
                    <w:szCs w:val="22"/>
                    <w:lang w:val="en"/>
                  </w:rPr>
                  <w:t>Presented, panel talk at Collin College in conjunction with “The Alternative Processes and Integrated Media Competition” Exhibition</w:t>
                </w:r>
                <w:r>
                  <w:rPr>
                    <w:rStyle w:val="eop"/>
                    <w:rFonts w:ascii="Calibri" w:hAnsi="Calibri" w:cs="Calibri"/>
                    <w:color w:val="000000"/>
                    <w:sz w:val="22"/>
                    <w:szCs w:val="22"/>
                  </w:rPr>
                  <w:t> </w:t>
                </w:r>
              </w:p>
            </w:tc>
          </w:sdtContent>
        </w:sdt>
        <w:sdt>
          <w:sdtPr>
            <w:rPr>
              <w:rFonts w:eastAsiaTheme="minorEastAsia"/>
            </w:rPr>
            <w:id w:val="-859271627"/>
            <w:placeholder>
              <w:docPart w:val="97BC09E7BF0DB040AC85B4264B46CC8F"/>
            </w:placeholder>
            <w15:color w:val="FF0000"/>
          </w:sdtPr>
          <w:sdtContent>
            <w:tc>
              <w:tcPr>
                <w:tcW w:w="3472" w:type="dxa"/>
              </w:tcPr>
              <w:p w14:paraId="154F50CF" w14:textId="77777777" w:rsidR="008C4F67" w:rsidRDefault="008C4F67" w:rsidP="008C4F67">
                <w:r>
                  <w:rPr>
                    <w:rStyle w:val="normaltextrun"/>
                    <w:rFonts w:ascii="Calibri" w:hAnsi="Calibri" w:cs="Calibri"/>
                    <w:color w:val="000000"/>
                    <w:sz w:val="22"/>
                    <w:szCs w:val="22"/>
                    <w:lang w:val="en"/>
                  </w:rPr>
                  <w:t>Essential skills to pass on to students. Advertise the program</w:t>
                </w:r>
                <w:r>
                  <w:rPr>
                    <w:rStyle w:val="eop"/>
                    <w:rFonts w:ascii="Calibri" w:hAnsi="Calibri" w:cs="Calibri"/>
                    <w:color w:val="000000"/>
                    <w:sz w:val="22"/>
                    <w:szCs w:val="22"/>
                  </w:rPr>
                  <w:t> </w:t>
                </w:r>
              </w:p>
              <w:p w14:paraId="1EDBCDEC" w14:textId="77777777" w:rsidR="00451344" w:rsidRPr="006446D0" w:rsidRDefault="00451344" w:rsidP="00451344">
                <w:pPr>
                  <w:spacing w:before="120" w:after="120"/>
                  <w:rPr>
                    <w:rFonts w:eastAsiaTheme="minorEastAsia"/>
                  </w:rPr>
                </w:pPr>
              </w:p>
            </w:tc>
          </w:sdtContent>
        </w:sdt>
      </w:tr>
      <w:tr w:rsidR="00451344" w:rsidRPr="006446D0" w14:paraId="7916D438" w14:textId="77777777" w:rsidTr="00BD7F41">
        <w:trPr>
          <w:trHeight w:val="288"/>
        </w:trPr>
        <w:sdt>
          <w:sdtPr>
            <w:rPr>
              <w:rFonts w:eastAsiaTheme="minorEastAsia"/>
            </w:rPr>
            <w:id w:val="-308638953"/>
            <w:placeholder>
              <w:docPart w:val="BC2EB063A3F5ED4B87DED9A5297BAFFA"/>
            </w:placeholder>
            <w15:color w:val="FF0000"/>
          </w:sdtPr>
          <w:sdtContent>
            <w:tc>
              <w:tcPr>
                <w:tcW w:w="3330" w:type="dxa"/>
              </w:tcPr>
              <w:p w14:paraId="14E0CA0E" w14:textId="77777777" w:rsidR="005B1A9C" w:rsidRDefault="005B1A9C" w:rsidP="005B1A9C">
                <w:r>
                  <w:rPr>
                    <w:rStyle w:val="normaltextrun"/>
                    <w:rFonts w:ascii="Calibri" w:hAnsi="Calibri" w:cs="Calibri"/>
                    <w:color w:val="000000"/>
                    <w:sz w:val="22"/>
                    <w:szCs w:val="22"/>
                    <w:lang w:val="en"/>
                  </w:rPr>
                  <w:t>Ross Faircloth</w:t>
                </w:r>
                <w:r>
                  <w:rPr>
                    <w:rStyle w:val="eop"/>
                    <w:rFonts w:ascii="Calibri" w:hAnsi="Calibri" w:cs="Calibri"/>
                    <w:color w:val="000000"/>
                    <w:sz w:val="22"/>
                    <w:szCs w:val="22"/>
                  </w:rPr>
                  <w:t> </w:t>
                </w:r>
              </w:p>
              <w:p w14:paraId="0EB43D40" w14:textId="77777777" w:rsidR="00451344" w:rsidRPr="006446D0" w:rsidRDefault="00451344" w:rsidP="00451344">
                <w:pPr>
                  <w:spacing w:before="120" w:after="120"/>
                  <w:rPr>
                    <w:rFonts w:eastAsiaTheme="minorEastAsia"/>
                  </w:rPr>
                </w:pPr>
              </w:p>
            </w:tc>
          </w:sdtContent>
        </w:sdt>
        <w:sdt>
          <w:sdtPr>
            <w:rPr>
              <w:rFonts w:eastAsiaTheme="minorEastAsia"/>
            </w:rPr>
            <w:id w:val="1084117058"/>
            <w:placeholder>
              <w:docPart w:val="F128097C2A32BD4C9BCE770BB4B6F8C2"/>
            </w:placeholder>
            <w15:color w:val="FF0000"/>
          </w:sdtPr>
          <w:sdtContent>
            <w:sdt>
              <w:sdtPr>
                <w:rPr>
                  <w:rFonts w:eastAsiaTheme="minorEastAsia"/>
                </w:rPr>
                <w:id w:val="1604458046"/>
                <w:placeholder>
                  <w:docPart w:val="7E97C1E3F4EA344391A62B665AF06748"/>
                </w:placeholder>
                <w15:color w:val="FF0000"/>
              </w:sdtPr>
              <w:sdtContent>
                <w:tc>
                  <w:tcPr>
                    <w:tcW w:w="3240" w:type="dxa"/>
                  </w:tcPr>
                  <w:p w14:paraId="339E82A3" w14:textId="77777777" w:rsidR="008C4F67" w:rsidRDefault="008C4F67" w:rsidP="008C4F67">
                    <w:r>
                      <w:rPr>
                        <w:rStyle w:val="normaltextrun"/>
                        <w:rFonts w:ascii="Calibri" w:hAnsi="Calibri" w:cs="Calibri"/>
                        <w:color w:val="000000"/>
                        <w:sz w:val="22"/>
                        <w:szCs w:val="22"/>
                        <w:lang w:val="en"/>
                      </w:rPr>
                      <w:t>Assistant Lab Supervisor</w:t>
                    </w:r>
                    <w:r>
                      <w:rPr>
                        <w:rStyle w:val="eop"/>
                        <w:rFonts w:ascii="Calibri" w:hAnsi="Calibri" w:cs="Calibri"/>
                        <w:color w:val="000000"/>
                        <w:sz w:val="22"/>
                        <w:szCs w:val="22"/>
                      </w:rPr>
                      <w:t> </w:t>
                    </w:r>
                  </w:p>
                  <w:p w14:paraId="63067E81" w14:textId="77777777" w:rsidR="00451344" w:rsidRPr="006446D0" w:rsidRDefault="00451344" w:rsidP="008C4F67">
                    <w:pPr>
                      <w:spacing w:before="120" w:after="120"/>
                      <w:rPr>
                        <w:rFonts w:eastAsiaTheme="minorEastAsia"/>
                      </w:rPr>
                    </w:pPr>
                  </w:p>
                </w:tc>
              </w:sdtContent>
            </w:sdt>
          </w:sdtContent>
        </w:sdt>
        <w:sdt>
          <w:sdtPr>
            <w:rPr>
              <w:rFonts w:eastAsiaTheme="minorEastAsia"/>
            </w:rPr>
            <w:id w:val="1398484177"/>
            <w:placeholder>
              <w:docPart w:val="34050D6DF7C9134E837B008C96554A72"/>
            </w:placeholder>
            <w15:color w:val="FF0000"/>
          </w:sdtPr>
          <w:sdtContent>
            <w:tc>
              <w:tcPr>
                <w:tcW w:w="3240" w:type="dxa"/>
              </w:tcPr>
              <w:p w14:paraId="0B300C29" w14:textId="77777777" w:rsidR="008C4F67" w:rsidRDefault="008C4F67" w:rsidP="008C4F67">
                <w:r>
                  <w:rPr>
                    <w:rStyle w:val="normaltextrun"/>
                    <w:rFonts w:ascii="Calibri" w:hAnsi="Calibri" w:cs="Calibri"/>
                    <w:color w:val="000000"/>
                    <w:sz w:val="22"/>
                    <w:szCs w:val="22"/>
                    <w:lang w:val="en"/>
                  </w:rPr>
                  <w:t>Presented Digital Negative Demo at SMU photo department in conjunction with “Illusion of Being” exhibition.</w:t>
                </w:r>
                <w:r>
                  <w:rPr>
                    <w:rStyle w:val="eop"/>
                    <w:rFonts w:ascii="Calibri" w:hAnsi="Calibri" w:cs="Calibri"/>
                    <w:color w:val="000000"/>
                    <w:sz w:val="22"/>
                    <w:szCs w:val="22"/>
                  </w:rPr>
                  <w:t> </w:t>
                </w:r>
              </w:p>
              <w:p w14:paraId="4D4F2695" w14:textId="77777777" w:rsidR="00451344" w:rsidRPr="006446D0" w:rsidRDefault="00451344" w:rsidP="00451344">
                <w:pPr>
                  <w:spacing w:before="120" w:after="120"/>
                  <w:rPr>
                    <w:rFonts w:eastAsiaTheme="minorEastAsia"/>
                  </w:rPr>
                </w:pPr>
              </w:p>
            </w:tc>
          </w:sdtContent>
        </w:sdt>
        <w:sdt>
          <w:sdtPr>
            <w:rPr>
              <w:rFonts w:eastAsiaTheme="minorEastAsia"/>
            </w:rPr>
            <w:id w:val="-1356569066"/>
            <w:placeholder>
              <w:docPart w:val="38F944F571FB24448D68DC86F41AA2A8"/>
            </w:placeholder>
            <w15:color w:val="FF0000"/>
          </w:sdtPr>
          <w:sdtContent>
            <w:tc>
              <w:tcPr>
                <w:tcW w:w="3472" w:type="dxa"/>
              </w:tcPr>
              <w:p w14:paraId="708809FA" w14:textId="77777777" w:rsidR="008C4F67" w:rsidRDefault="008C4F67" w:rsidP="008C4F67">
                <w:r>
                  <w:rPr>
                    <w:rStyle w:val="normaltextrun"/>
                    <w:rFonts w:ascii="Calibri" w:hAnsi="Calibri" w:cs="Calibri"/>
                    <w:color w:val="000000"/>
                    <w:sz w:val="22"/>
                    <w:szCs w:val="22"/>
                    <w:lang w:val="en"/>
                  </w:rPr>
                  <w:t>Essential skills for teaching / photography</w:t>
                </w:r>
                <w:r>
                  <w:rPr>
                    <w:rStyle w:val="eop"/>
                    <w:rFonts w:ascii="Calibri" w:hAnsi="Calibri" w:cs="Calibri"/>
                    <w:color w:val="000000"/>
                    <w:sz w:val="22"/>
                    <w:szCs w:val="22"/>
                  </w:rPr>
                  <w:t> </w:t>
                </w:r>
              </w:p>
              <w:p w14:paraId="2DF3B295" w14:textId="77777777" w:rsidR="00451344" w:rsidRPr="006446D0" w:rsidRDefault="00451344" w:rsidP="00451344">
                <w:pPr>
                  <w:spacing w:before="120" w:after="120"/>
                  <w:rPr>
                    <w:rFonts w:eastAsiaTheme="minorEastAsia"/>
                  </w:rPr>
                </w:pPr>
              </w:p>
            </w:tc>
          </w:sdtContent>
        </w:sdt>
      </w:tr>
    </w:tbl>
    <w:p w14:paraId="7BD85D3B" w14:textId="77777777" w:rsidR="000B6C05" w:rsidRDefault="00BD7F41" w:rsidP="000353D8">
      <w:r>
        <w:t xml:space="preserve">      </w:t>
      </w:r>
      <w:r w:rsidRPr="00BD7F41">
        <w:t>**For convenience, if providing a listing of professional development activities, this list may be included in this document as an appendix.</w:t>
      </w:r>
    </w:p>
    <w:p w14:paraId="367D880F" w14:textId="77777777" w:rsidR="00BD7F41" w:rsidRDefault="00BD7F41">
      <w:r>
        <w:br w:type="page"/>
      </w:r>
    </w:p>
    <w:p w14:paraId="08D98962" w14:textId="77777777" w:rsidR="00064F11" w:rsidRPr="00064F11" w:rsidRDefault="00000000" w:rsidP="00064F11">
      <w:pPr>
        <w:ind w:left="360" w:hanging="360"/>
        <w:rPr>
          <w:rFonts w:ascii="Cambria" w:eastAsia="MS Gothic" w:hAnsi="Cambria"/>
          <w:b/>
          <w:bCs/>
          <w:smallCaps/>
          <w:color w:val="FF0000"/>
        </w:rPr>
      </w:pPr>
      <w:sdt>
        <w:sdtPr>
          <w:rPr>
            <w:rFonts w:ascii="Cambria" w:eastAsia="MS Gothic" w:hAnsi="Cambria"/>
            <w:b/>
            <w:bCs/>
            <w:smallCaps/>
            <w:color w:val="4F81BD"/>
            <w:sz w:val="26"/>
            <w:szCs w:val="26"/>
          </w:rPr>
          <w:id w:val="321479885"/>
          <w14:checkbox>
            <w14:checked w14:val="0"/>
            <w14:checkedState w14:val="2612" w14:font="MS Gothic"/>
            <w14:uncheckedState w14:val="2610" w14:font="MS Gothic"/>
          </w14:checkbox>
        </w:sdtPr>
        <w:sdtContent>
          <w:r w:rsidR="00436908">
            <w:rPr>
              <w:rFonts w:ascii="MS Gothic" w:eastAsia="MS Gothic" w:hAnsi="MS Gothic" w:hint="eastAsia"/>
              <w:b/>
              <w:bCs/>
              <w:smallCaps/>
              <w:color w:val="4F81BD"/>
              <w:sz w:val="26"/>
              <w:szCs w:val="26"/>
            </w:rPr>
            <w:t>☐</w:t>
          </w:r>
        </w:sdtContent>
      </w:sdt>
      <w:r w:rsidR="00064F11" w:rsidRPr="00064F11">
        <w:rPr>
          <w:rFonts w:ascii="Cambria" w:eastAsia="MS Gothic" w:hAnsi="Cambria"/>
          <w:b/>
          <w:bCs/>
          <w:smallCaps/>
          <w:color w:val="4F81BD"/>
          <w:sz w:val="26"/>
          <w:szCs w:val="26"/>
        </w:rPr>
        <w:t>9. Are facilities, equipment, and funding sufficient to support the program?  If not, please explain.</w:t>
      </w:r>
      <w:r w:rsidR="00064F11" w:rsidRPr="00064F11">
        <w:rPr>
          <w:rFonts w:ascii="Cambria" w:eastAsia="MS Gothic" w:hAnsi="Cambria"/>
          <w:b/>
          <w:bCs/>
          <w:smallCaps/>
          <w:color w:val="FF0000"/>
        </w:rPr>
        <w:t xml:space="preserve"> </w:t>
      </w:r>
    </w:p>
    <w:p w14:paraId="1C783797" w14:textId="77777777" w:rsidR="00064F11" w:rsidRPr="00064F11" w:rsidRDefault="00064F11" w:rsidP="00064F11">
      <w:pPr>
        <w:ind w:left="360" w:hanging="360"/>
        <w:rPr>
          <w:rFonts w:ascii="Cambria" w:eastAsia="MS Gothic" w:hAnsi="Cambria"/>
          <w:b/>
          <w:bCs/>
          <w:smallCaps/>
          <w:color w:val="FF0000"/>
        </w:rPr>
      </w:pPr>
      <w:r w:rsidRPr="00064F11">
        <w:rPr>
          <w:rFonts w:ascii="Cambria" w:eastAsia="MS Gothic" w:hAnsi="Cambria"/>
          <w:b/>
          <w:bCs/>
          <w:smallCaps/>
          <w:color w:val="FF0000"/>
        </w:rPr>
        <w:t>[OPTIONAL—Only respond to prompt 9 if you are requesting improved resources for your program.  If current facilities and budget are adequate, please proceed to prompt 10.]</w:t>
      </w:r>
    </w:p>
    <w:p w14:paraId="4AF95E2B" w14:textId="77777777" w:rsidR="00064F11" w:rsidRPr="00064F11" w:rsidRDefault="00064F11" w:rsidP="00064F11">
      <w:pPr>
        <w:rPr>
          <w:rFonts w:ascii="Calibri" w:eastAsia="MS Mincho" w:hAnsi="Calibri"/>
        </w:rPr>
      </w:pPr>
      <w:r w:rsidRPr="00064F11">
        <w:rPr>
          <w:rFonts w:ascii="Calibri" w:eastAsia="MS Mincho" w:hAnsi="Calibri"/>
          <w:b/>
        </w:rPr>
        <w:t xml:space="preserve">Make a case with evidence that current deficiencies or potential deficiencies related to facilities, equipment, maintenance, replacement, plans, or budgets pose important barriers to the program or student success.  </w:t>
      </w:r>
      <w:r w:rsidRPr="00064F11">
        <w:rPr>
          <w:rFonts w:ascii="Calibri" w:eastAsia="MS Mincho" w:hAnsi="Calibri"/>
        </w:rPr>
        <w:t>As part of your response, complete the resource tables, below, to support</w:t>
      </w:r>
      <w:r w:rsidRPr="00064F11">
        <w:rPr>
          <w:rFonts w:ascii="Calibri" w:eastAsia="MS Mincho" w:hAnsi="Calibri"/>
          <w:i/>
        </w:rPr>
        <w:t xml:space="preserve"> </w:t>
      </w:r>
      <w:r w:rsidRPr="00064F11">
        <w:rPr>
          <w:rFonts w:ascii="Calibri" w:eastAsia="MS Mincho" w:hAnsi="Calibri"/>
        </w:rPr>
        <w:t>your narrative.</w:t>
      </w:r>
    </w:p>
    <w:p w14:paraId="5B9E67F1" w14:textId="77777777" w:rsidR="00064F11" w:rsidRPr="00064F11" w:rsidRDefault="00064F11" w:rsidP="00064F11">
      <w:pPr>
        <w:rPr>
          <w:rFonts w:ascii="Calibri" w:eastAsia="MS Mincho" w:hAnsi="Calibri"/>
          <w:i/>
        </w:rPr>
      </w:pPr>
      <w:r w:rsidRPr="00064F11">
        <w:rPr>
          <w:rFonts w:ascii="Calibri" w:eastAsia="MS Mincho" w:hAnsi="Calibri"/>
          <w:i/>
        </w:rPr>
        <w:t>Possible points to consider:</w:t>
      </w:r>
    </w:p>
    <w:p w14:paraId="67067DF6" w14:textId="77777777" w:rsidR="00064F11" w:rsidRPr="00064F11" w:rsidRDefault="00064F11" w:rsidP="00911FBB">
      <w:pPr>
        <w:numPr>
          <w:ilvl w:val="0"/>
          <w:numId w:val="10"/>
        </w:numPr>
        <w:rPr>
          <w:rFonts w:ascii="Calibri" w:eastAsia="MS Mincho" w:hAnsi="Calibri"/>
          <w:i/>
        </w:rPr>
      </w:pPr>
      <w:r w:rsidRPr="00064F11">
        <w:rPr>
          <w:rFonts w:ascii="Calibri" w:eastAsia="MS Mincho" w:hAnsi="Calibri"/>
          <w:i/>
        </w:rPr>
        <w:t>The useful life of structure, technologies and equipment</w:t>
      </w:r>
    </w:p>
    <w:p w14:paraId="7F1B3868" w14:textId="77777777" w:rsidR="00064F11" w:rsidRPr="00064F11" w:rsidRDefault="00064F11" w:rsidP="00911FBB">
      <w:pPr>
        <w:numPr>
          <w:ilvl w:val="0"/>
          <w:numId w:val="10"/>
        </w:numPr>
        <w:rPr>
          <w:rFonts w:ascii="Calibri" w:eastAsia="MS Mincho" w:hAnsi="Calibri"/>
          <w:i/>
        </w:rPr>
      </w:pPr>
      <w:r w:rsidRPr="00064F11">
        <w:rPr>
          <w:rFonts w:ascii="Calibri" w:eastAsia="MS Mincho" w:hAnsi="Calibri"/>
          <w:i/>
        </w:rPr>
        <w:t>Special structural requirements</w:t>
      </w:r>
    </w:p>
    <w:p w14:paraId="524FD927" w14:textId="77777777" w:rsidR="00064F11" w:rsidRDefault="00064F11" w:rsidP="00911FBB">
      <w:pPr>
        <w:numPr>
          <w:ilvl w:val="0"/>
          <w:numId w:val="10"/>
        </w:numPr>
        <w:rPr>
          <w:rFonts w:ascii="Calibri" w:eastAsia="MS Mincho" w:hAnsi="Calibri"/>
          <w:i/>
        </w:rPr>
      </w:pPr>
      <w:r w:rsidRPr="00064F11">
        <w:rPr>
          <w:rFonts w:ascii="Calibri" w:eastAsia="MS Mincho" w:hAnsi="Calibri"/>
          <w:i/>
        </w:rPr>
        <w:t>Anticipated technology changes impacting equipment sooner than usual</w:t>
      </w:r>
    </w:p>
    <w:p w14:paraId="5C4A923F" w14:textId="77777777" w:rsidR="00451344" w:rsidRDefault="00451344" w:rsidP="00451344">
      <w:pPr>
        <w:ind w:left="720"/>
        <w:rPr>
          <w:rFonts w:ascii="Calibri" w:eastAsia="MS Mincho" w:hAnsi="Calibri"/>
          <w:i/>
        </w:rPr>
      </w:pPr>
    </w:p>
    <w:tbl>
      <w:tblPr>
        <w:tblStyle w:val="TableGrid"/>
        <w:tblW w:w="13680" w:type="dxa"/>
        <w:tblInd w:w="85" w:type="dxa"/>
        <w:tblLook w:val="04A0" w:firstRow="1" w:lastRow="0" w:firstColumn="1" w:lastColumn="0" w:noHBand="0" w:noVBand="1"/>
      </w:tblPr>
      <w:tblGrid>
        <w:gridCol w:w="13680"/>
      </w:tblGrid>
      <w:tr w:rsidR="00451344" w14:paraId="5F06F140" w14:textId="77777777" w:rsidTr="0058411B">
        <w:sdt>
          <w:sdtPr>
            <w:rPr>
              <w:rFonts w:ascii="Calibri" w:eastAsia="MS Mincho" w:hAnsi="Calibri"/>
              <w:b/>
            </w:rPr>
            <w:id w:val="-535805490"/>
            <w:placeholder>
              <w:docPart w:val="E5F5B72CE477B943B5EEDDA1C3E75EFD"/>
            </w:placeholder>
            <w15:color w:val="FF0000"/>
          </w:sdtPr>
          <w:sdtContent>
            <w:tc>
              <w:tcPr>
                <w:tcW w:w="13680" w:type="dxa"/>
              </w:tcPr>
              <w:p w14:paraId="33D95600" w14:textId="6196A707" w:rsidR="00826788" w:rsidRDefault="00C6462D" w:rsidP="00826788">
                <w:pPr>
                  <w:rPr>
                    <w:rFonts w:ascii="Calibri" w:hAnsi="Calibri" w:cs="Calibri"/>
                    <w:sz w:val="22"/>
                    <w:szCs w:val="22"/>
                  </w:rPr>
                </w:pPr>
                <w:r>
                  <w:rPr>
                    <w:rFonts w:ascii="Calibri" w:hAnsi="Calibri"/>
                    <w:b/>
                  </w:rPr>
                  <w:t>W</w:t>
                </w:r>
                <w:r w:rsidR="00826788" w:rsidRPr="00EF7B24">
                  <w:rPr>
                    <w:rFonts w:ascii="Calibri" w:hAnsi="Calibri" w:cs="Calibri"/>
                    <w:sz w:val="22"/>
                    <w:szCs w:val="22"/>
                  </w:rPr>
                  <w:t>ith our continued growth</w:t>
                </w:r>
                <w:r>
                  <w:rPr>
                    <w:rFonts w:ascii="Calibri" w:hAnsi="Calibri" w:cs="Calibri"/>
                    <w:sz w:val="22"/>
                    <w:szCs w:val="22"/>
                  </w:rPr>
                  <w:t>,</w:t>
                </w:r>
                <w:r w:rsidR="00826788" w:rsidRPr="00EF7B24">
                  <w:rPr>
                    <w:rFonts w:ascii="Calibri" w:hAnsi="Calibri" w:cs="Calibri"/>
                    <w:sz w:val="22"/>
                    <w:szCs w:val="22"/>
                  </w:rPr>
                  <w:t xml:space="preserve"> our facilities have become limited. The configuration of our digital classroom is not conducive to best practices. There is a large structural pole in the middle of the room</w:t>
                </w:r>
                <w:r>
                  <w:rPr>
                    <w:rFonts w:ascii="Calibri" w:hAnsi="Calibri" w:cs="Calibri"/>
                    <w:sz w:val="22"/>
                    <w:szCs w:val="22"/>
                  </w:rPr>
                  <w:t>,</w:t>
                </w:r>
                <w:r w:rsidR="00826788" w:rsidRPr="00EF7B24">
                  <w:rPr>
                    <w:rFonts w:ascii="Calibri" w:hAnsi="Calibri" w:cs="Calibri"/>
                    <w:sz w:val="22"/>
                    <w:szCs w:val="22"/>
                  </w:rPr>
                  <w:t xml:space="preserve"> which obstructs the view of several student</w:t>
                </w:r>
                <w:r>
                  <w:rPr>
                    <w:rFonts w:ascii="Calibri" w:hAnsi="Calibri" w:cs="Calibri"/>
                    <w:sz w:val="22"/>
                    <w:szCs w:val="22"/>
                  </w:rPr>
                  <w:t xml:space="preserve">s to the instructor, and </w:t>
                </w:r>
                <w:r w:rsidR="00826788" w:rsidRPr="00EF7B24">
                  <w:rPr>
                    <w:rFonts w:ascii="Calibri" w:hAnsi="Calibri" w:cs="Calibri"/>
                    <w:sz w:val="22"/>
                    <w:szCs w:val="22"/>
                  </w:rPr>
                  <w:t>the instructor to the students. Also, since the completion of the new AC unit</w:t>
                </w:r>
                <w:r>
                  <w:rPr>
                    <w:rFonts w:ascii="Calibri" w:hAnsi="Calibri" w:cs="Calibri"/>
                    <w:sz w:val="22"/>
                    <w:szCs w:val="22"/>
                  </w:rPr>
                  <w:t>,</w:t>
                </w:r>
                <w:r w:rsidR="00826788" w:rsidRPr="00EF7B24">
                  <w:rPr>
                    <w:rFonts w:ascii="Calibri" w:hAnsi="Calibri" w:cs="Calibri"/>
                    <w:sz w:val="22"/>
                    <w:szCs w:val="22"/>
                  </w:rPr>
                  <w:t xml:space="preserve"> the room is loud, and students cannot hear the instructor over the AC. </w:t>
                </w:r>
                <w:r>
                  <w:rPr>
                    <w:rFonts w:ascii="Calibri" w:hAnsi="Calibri" w:cs="Calibri"/>
                    <w:sz w:val="22"/>
                    <w:szCs w:val="22"/>
                  </w:rPr>
                  <w:t>The problem</w:t>
                </w:r>
                <w:r w:rsidR="00826788" w:rsidRPr="00EF7B24">
                  <w:rPr>
                    <w:rFonts w:ascii="Calibri" w:hAnsi="Calibri" w:cs="Calibri"/>
                    <w:sz w:val="22"/>
                    <w:szCs w:val="22"/>
                  </w:rPr>
                  <w:t xml:space="preserve"> has been addressed</w:t>
                </w:r>
                <w:r>
                  <w:rPr>
                    <w:rFonts w:ascii="Calibri" w:hAnsi="Calibri" w:cs="Calibri"/>
                    <w:sz w:val="22"/>
                    <w:szCs w:val="22"/>
                  </w:rPr>
                  <w:t>,</w:t>
                </w:r>
                <w:r w:rsidR="00826788" w:rsidRPr="00EF7B24">
                  <w:rPr>
                    <w:rFonts w:ascii="Calibri" w:hAnsi="Calibri" w:cs="Calibri"/>
                    <w:sz w:val="22"/>
                    <w:szCs w:val="22"/>
                  </w:rPr>
                  <w:t xml:space="preserve"> but still not resolved. Another issue with the room is the peripheral and power cables </w:t>
                </w:r>
                <w:r>
                  <w:rPr>
                    <w:rFonts w:ascii="Calibri" w:hAnsi="Calibri" w:cs="Calibri"/>
                    <w:sz w:val="22"/>
                    <w:szCs w:val="22"/>
                  </w:rPr>
                  <w:t xml:space="preserve">that </w:t>
                </w:r>
                <w:r w:rsidR="00826788" w:rsidRPr="00EF7B24">
                  <w:rPr>
                    <w:rFonts w:ascii="Calibri" w:hAnsi="Calibri" w:cs="Calibri"/>
                    <w:sz w:val="22"/>
                    <w:szCs w:val="22"/>
                  </w:rPr>
                  <w:t>are out in the middle of the room</w:t>
                </w:r>
                <w:r>
                  <w:rPr>
                    <w:rFonts w:ascii="Calibri" w:hAnsi="Calibri" w:cs="Calibri"/>
                    <w:sz w:val="22"/>
                    <w:szCs w:val="22"/>
                  </w:rPr>
                  <w:t>,</w:t>
                </w:r>
                <w:r w:rsidR="00826788" w:rsidRPr="00EF7B24">
                  <w:rPr>
                    <w:rFonts w:ascii="Calibri" w:hAnsi="Calibri" w:cs="Calibri"/>
                    <w:sz w:val="22"/>
                    <w:szCs w:val="22"/>
                  </w:rPr>
                  <w:t xml:space="preserve"> and the students are packed tightly into the space and the cables are easy to trip over and are constantly being unplugged. 508 students moved through the digital photography classroom</w:t>
                </w:r>
                <w:r>
                  <w:rPr>
                    <w:rFonts w:ascii="Calibri" w:hAnsi="Calibri" w:cs="Calibri"/>
                    <w:sz w:val="22"/>
                    <w:szCs w:val="22"/>
                  </w:rPr>
                  <w:t xml:space="preserve"> in 2019, the classroom holds eighteen</w:t>
                </w:r>
                <w:r w:rsidR="00826788" w:rsidRPr="00EF7B24">
                  <w:rPr>
                    <w:rFonts w:ascii="Calibri" w:hAnsi="Calibri" w:cs="Calibri"/>
                    <w:sz w:val="22"/>
                    <w:szCs w:val="22"/>
                  </w:rPr>
                  <w:t xml:space="preserve"> students, that is </w:t>
                </w:r>
                <w:r>
                  <w:rPr>
                    <w:rFonts w:ascii="Calibri" w:hAnsi="Calibri" w:cs="Calibri"/>
                    <w:sz w:val="22"/>
                    <w:szCs w:val="22"/>
                  </w:rPr>
                  <w:t>fourteen courses per long</w:t>
                </w:r>
                <w:r w:rsidR="00826788" w:rsidRPr="00EF7B24">
                  <w:rPr>
                    <w:rFonts w:ascii="Calibri" w:hAnsi="Calibri" w:cs="Calibri"/>
                    <w:sz w:val="22"/>
                    <w:szCs w:val="22"/>
                  </w:rPr>
                  <w:t xml:space="preserve"> semester. </w:t>
                </w:r>
                <w:r>
                  <w:rPr>
                    <w:rFonts w:ascii="Calibri" w:hAnsi="Calibri" w:cs="Calibri"/>
                    <w:sz w:val="22"/>
                    <w:szCs w:val="22"/>
                  </w:rPr>
                  <w:t>The Foundations of Art courses five</w:t>
                </w:r>
                <w:r w:rsidR="00826788" w:rsidRPr="00EF7B24">
                  <w:rPr>
                    <w:rFonts w:ascii="Calibri" w:hAnsi="Calibri" w:cs="Calibri"/>
                    <w:sz w:val="22"/>
                    <w:szCs w:val="22"/>
                  </w:rPr>
                  <w:t xml:space="preserve"> years ago had only 314 enrollments for the year. Now it has over 700. This course serves as a feeder course to our program. With Foundations of Art being in the core curriculum we expect the numbers to continue growing and consequently the photography program to continue growing as well. </w:t>
                </w:r>
              </w:p>
              <w:p w14:paraId="33C5130B" w14:textId="77777777" w:rsidR="00826788" w:rsidRDefault="00826788" w:rsidP="00826788">
                <w:pPr>
                  <w:rPr>
                    <w:rFonts w:ascii="Calibri" w:eastAsia="MS Mincho" w:hAnsi="Calibri"/>
                    <w:b/>
                  </w:rPr>
                </w:pPr>
                <w:r>
                  <w:rPr>
                    <w:rFonts w:ascii="Calibri" w:eastAsia="MS Mincho" w:hAnsi="Calibri"/>
                    <w:b/>
                  </w:rPr>
                  <w:t>*Need Larger Digital Classroom Space</w:t>
                </w:r>
              </w:p>
              <w:p w14:paraId="2A786D0E" w14:textId="77777777" w:rsidR="00826788" w:rsidRDefault="00826788" w:rsidP="00826788">
                <w:pPr>
                  <w:rPr>
                    <w:rFonts w:ascii="Calibri" w:eastAsia="MS Mincho" w:hAnsi="Calibri"/>
                    <w:b/>
                  </w:rPr>
                </w:pPr>
                <w:r>
                  <w:rPr>
                    <w:noProof/>
                  </w:rPr>
                  <w:drawing>
                    <wp:inline distT="0" distB="0" distL="0" distR="0" wp14:anchorId="3A5C2278" wp14:editId="7BA33AF8">
                      <wp:extent cx="2366195" cy="1118381"/>
                      <wp:effectExtent l="0" t="0" r="0" b="0"/>
                      <wp:docPr id="7" name="Picture 7" descr="A group of people in an off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n office&#10;&#10;Description automatically generated with medium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00688" cy="1134684"/>
                              </a:xfrm>
                              <a:prstGeom prst="rect">
                                <a:avLst/>
                              </a:prstGeom>
                            </pic:spPr>
                          </pic:pic>
                        </a:graphicData>
                      </a:graphic>
                    </wp:inline>
                  </w:drawing>
                </w:r>
                <w:r>
                  <w:rPr>
                    <w:noProof/>
                  </w:rPr>
                  <w:drawing>
                    <wp:inline distT="0" distB="0" distL="0" distR="0" wp14:anchorId="401A3315" wp14:editId="48267130">
                      <wp:extent cx="1441939" cy="1093470"/>
                      <wp:effectExtent l="0" t="0" r="6350" b="0"/>
                      <wp:docPr id="9" name="Picture 9" descr="A picture containing text,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wall, indoor, person&#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67651" cy="1112968"/>
                              </a:xfrm>
                              <a:prstGeom prst="rect">
                                <a:avLst/>
                              </a:prstGeom>
                            </pic:spPr>
                          </pic:pic>
                        </a:graphicData>
                      </a:graphic>
                    </wp:inline>
                  </w:drawing>
                </w:r>
              </w:p>
              <w:p w14:paraId="68FC86AE" w14:textId="77777777" w:rsidR="00826788" w:rsidRDefault="00826788" w:rsidP="00826788">
                <w:pPr>
                  <w:rPr>
                    <w:rFonts w:ascii="Calibri" w:eastAsia="MS Mincho" w:hAnsi="Calibri"/>
                    <w:b/>
                  </w:rPr>
                </w:pPr>
              </w:p>
              <w:p w14:paraId="3AC79DD3" w14:textId="77777777" w:rsidR="00826788" w:rsidRDefault="00826788" w:rsidP="00826788"/>
              <w:p w14:paraId="16FE6E9D" w14:textId="77777777" w:rsidR="00826788" w:rsidRDefault="00826788" w:rsidP="00826788"/>
              <w:p w14:paraId="39E63109" w14:textId="77777777" w:rsidR="00826788" w:rsidRDefault="00826788" w:rsidP="00826788"/>
              <w:p w14:paraId="4EF4025B" w14:textId="77777777" w:rsidR="00826788" w:rsidRDefault="00826788" w:rsidP="00826788"/>
              <w:p w14:paraId="020B3FF8" w14:textId="77777777" w:rsidR="00826788" w:rsidRDefault="00826788" w:rsidP="00826788"/>
              <w:p w14:paraId="04A1B795" w14:textId="77777777" w:rsidR="00826788" w:rsidRDefault="00826788" w:rsidP="00826788"/>
              <w:p w14:paraId="4B0C823B" w14:textId="4FCE0D0E" w:rsidR="00826788" w:rsidRDefault="00C6462D" w:rsidP="00826788">
                <w:r>
                  <w:lastRenderedPageBreak/>
                  <w:t>Our two</w:t>
                </w:r>
                <w:r w:rsidR="00826788" w:rsidRPr="00B40F72">
                  <w:t>-bay studio is no long larger enough t</w:t>
                </w:r>
                <w:r>
                  <w:t>o accommodate full classes of eighteen students plus one</w:t>
                </w:r>
                <w:r w:rsidR="00826788" w:rsidRPr="00B40F72">
                  <w:t xml:space="preserve"> faculty member an</w:t>
                </w:r>
                <w:r>
                  <w:t xml:space="preserve">d possibly one to two </w:t>
                </w:r>
                <w:r w:rsidR="00826788" w:rsidRPr="00B40F72">
                  <w:t>guest demonstrators or speakers.</w:t>
                </w:r>
                <w:r>
                  <w:t xml:space="preserve"> Also, we have accumulated much-</w:t>
                </w:r>
                <w:r w:rsidR="00826788" w:rsidRPr="00B40F72">
                  <w:t xml:space="preserve">needed, updated equipment, including computers for tethering, so that an authentic studio production flow can be synthesized and understood. This extra equipment as well as a lot of other extra needed equipment makes the studio space limited for actual working and photographing. We could utilize another shooting space as well as have a space for storage of equipment. </w:t>
                </w:r>
              </w:p>
              <w:p w14:paraId="39ECFD9F" w14:textId="77777777" w:rsidR="00826788" w:rsidRDefault="00000000" w:rsidP="00826788">
                <w:sdt>
                  <w:sdtPr>
                    <w:id w:val="916136172"/>
                    <w:placeholder>
                      <w:docPart w:val="5FAD206A4D667645A4E7410C9B483660"/>
                    </w:placeholder>
                    <w15:color w:val="FF0000"/>
                  </w:sdtPr>
                  <w:sdtContent>
                    <w:r w:rsidR="00826788">
                      <w:t>Film Cameras</w:t>
                    </w:r>
                    <w:r w:rsidR="00826788">
                      <w:tab/>
                    </w:r>
                  </w:sdtContent>
                </w:sdt>
              </w:p>
              <w:p w14:paraId="53CA9267" w14:textId="77777777" w:rsidR="00826788" w:rsidRDefault="00826788" w:rsidP="00826788">
                <w:r>
                  <w:t>*We Need a larger studio space and/or studio storage space</w:t>
                </w:r>
              </w:p>
              <w:p w14:paraId="1D5F6ADD" w14:textId="77777777" w:rsidR="00826788" w:rsidRDefault="00826788" w:rsidP="00826788">
                <w:r>
                  <w:rPr>
                    <w:noProof/>
                  </w:rPr>
                  <w:drawing>
                    <wp:inline distT="0" distB="0" distL="0" distR="0" wp14:anchorId="05D11FFF" wp14:editId="42C54025">
                      <wp:extent cx="2700670" cy="2025503"/>
                      <wp:effectExtent l="0" t="0" r="4445" b="0"/>
                      <wp:docPr id="2" name="Picture 2"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in a room&#10;&#10;Description automatically generated with low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65706" cy="2074280"/>
                              </a:xfrm>
                              <a:prstGeom prst="rect">
                                <a:avLst/>
                              </a:prstGeom>
                            </pic:spPr>
                          </pic:pic>
                        </a:graphicData>
                      </a:graphic>
                    </wp:inline>
                  </w:drawing>
                </w:r>
              </w:p>
              <w:p w14:paraId="709353E8" w14:textId="77777777" w:rsidR="00451344" w:rsidRDefault="00451344" w:rsidP="0058411B">
                <w:pPr>
                  <w:rPr>
                    <w:rFonts w:ascii="Calibri" w:eastAsia="MS Mincho" w:hAnsi="Calibri"/>
                    <w:b/>
                  </w:rPr>
                </w:pPr>
              </w:p>
            </w:tc>
          </w:sdtContent>
        </w:sdt>
      </w:tr>
    </w:tbl>
    <w:p w14:paraId="28621BC3" w14:textId="77777777" w:rsidR="00451344" w:rsidRDefault="00451344" w:rsidP="00451344">
      <w:pPr>
        <w:rPr>
          <w:rFonts w:ascii="Calibri" w:eastAsia="MS Mincho" w:hAnsi="Calibri"/>
          <w:i/>
        </w:rPr>
      </w:pPr>
    </w:p>
    <w:p w14:paraId="56CFD6D0" w14:textId="77777777" w:rsidR="00451344" w:rsidRDefault="00451344" w:rsidP="00451344">
      <w:pPr>
        <w:rPr>
          <w:rFonts w:ascii="Calibri" w:eastAsia="MS Mincho" w:hAnsi="Calibri"/>
          <w:i/>
        </w:rPr>
      </w:pPr>
    </w:p>
    <w:p w14:paraId="7E70D4A2" w14:textId="77777777" w:rsidR="00064F11" w:rsidRPr="00064F11" w:rsidRDefault="00064F11" w:rsidP="00064F11">
      <w:pPr>
        <w:keepNext/>
        <w:keepLines/>
        <w:tabs>
          <w:tab w:val="left" w:pos="720"/>
        </w:tabs>
        <w:spacing w:before="200" w:line="276" w:lineRule="auto"/>
        <w:outlineLvl w:val="2"/>
        <w:rPr>
          <w:rFonts w:ascii="Cambria" w:eastAsia="MS Gothic" w:hAnsi="Cambria"/>
          <w:b/>
          <w:bCs/>
          <w:color w:val="4F81BD"/>
        </w:rPr>
      </w:pPr>
      <w:r w:rsidRPr="00064F11">
        <w:rPr>
          <w:rFonts w:ascii="Cambria" w:eastAsia="MS Gothic" w:hAnsi="Cambria"/>
          <w:b/>
          <w:bCs/>
          <w:color w:val="4F81BD"/>
        </w:rPr>
        <w:t>Facilities Resources Table**</w:t>
      </w:r>
    </w:p>
    <w:tbl>
      <w:tblPr>
        <w:tblStyle w:val="MediumShading1-Accent11"/>
        <w:tblW w:w="13050" w:type="dxa"/>
        <w:tblInd w:w="-10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620" w:firstRow="1" w:lastRow="0" w:firstColumn="0" w:lastColumn="0" w:noHBand="1" w:noVBand="1"/>
      </w:tblPr>
      <w:tblGrid>
        <w:gridCol w:w="3399"/>
        <w:gridCol w:w="3072"/>
        <w:gridCol w:w="1350"/>
        <w:gridCol w:w="1350"/>
        <w:gridCol w:w="3879"/>
      </w:tblGrid>
      <w:tr w:rsidR="00064F11" w:rsidRPr="00064F11" w14:paraId="50C170D4" w14:textId="77777777" w:rsidTr="00064F11">
        <w:trPr>
          <w:cnfStyle w:val="100000000000" w:firstRow="1" w:lastRow="0" w:firstColumn="0" w:lastColumn="0" w:oddVBand="0" w:evenVBand="0" w:oddHBand="0" w:evenHBand="0" w:firstRowFirstColumn="0" w:firstRowLastColumn="0" w:lastRowFirstColumn="0" w:lastRowLastColumn="0"/>
          <w:trHeight w:val="628"/>
        </w:trPr>
        <w:tc>
          <w:tcPr>
            <w:tcW w:w="3399" w:type="dxa"/>
            <w:vAlign w:val="bottom"/>
          </w:tcPr>
          <w:p w14:paraId="499A3A58" w14:textId="77777777" w:rsidR="00064F11" w:rsidRPr="00064F11" w:rsidRDefault="00064F11" w:rsidP="00064F11">
            <w:pPr>
              <w:spacing w:line="276" w:lineRule="auto"/>
              <w:jc w:val="center"/>
              <w:rPr>
                <w:rFonts w:ascii="Calibri" w:eastAsia="Calibri" w:hAnsi="Calibri"/>
                <w:sz w:val="20"/>
                <w:szCs w:val="20"/>
              </w:rPr>
            </w:pPr>
            <w:r w:rsidRPr="00064F11">
              <w:rPr>
                <w:rFonts w:ascii="Calibri" w:eastAsia="Calibri" w:hAnsi="Calibri"/>
                <w:sz w:val="20"/>
                <w:szCs w:val="20"/>
              </w:rPr>
              <w:t>Significant Pieces of Equipment</w:t>
            </w:r>
          </w:p>
        </w:tc>
        <w:tc>
          <w:tcPr>
            <w:tcW w:w="3072" w:type="dxa"/>
            <w:vAlign w:val="bottom"/>
          </w:tcPr>
          <w:p w14:paraId="3CBD2699" w14:textId="77777777" w:rsidR="00064F11" w:rsidRPr="00064F11" w:rsidRDefault="00064F11" w:rsidP="00064F11">
            <w:pPr>
              <w:spacing w:line="276" w:lineRule="auto"/>
              <w:jc w:val="center"/>
              <w:rPr>
                <w:rFonts w:ascii="Calibri" w:eastAsia="Calibri" w:hAnsi="Calibri"/>
                <w:sz w:val="20"/>
                <w:szCs w:val="20"/>
              </w:rPr>
            </w:pPr>
            <w:r w:rsidRPr="00064F11">
              <w:rPr>
                <w:rFonts w:ascii="Calibri" w:eastAsia="Calibri" w:hAnsi="Calibri"/>
                <w:sz w:val="20"/>
                <w:szCs w:val="20"/>
              </w:rPr>
              <w:t xml:space="preserve">Description </w:t>
            </w:r>
            <w:r w:rsidRPr="00064F11">
              <w:rPr>
                <w:rFonts w:ascii="Calibri" w:eastAsia="Calibri" w:hAnsi="Calibri"/>
                <w:sz w:val="20"/>
                <w:szCs w:val="20"/>
              </w:rPr>
              <w:br/>
              <w:t>(i.e. Special Characteristics)</w:t>
            </w:r>
          </w:p>
        </w:tc>
        <w:tc>
          <w:tcPr>
            <w:tcW w:w="2700" w:type="dxa"/>
            <w:gridSpan w:val="2"/>
            <w:vAlign w:val="bottom"/>
          </w:tcPr>
          <w:p w14:paraId="3F7E9340"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Meets Needs (Y or N):</w:t>
            </w:r>
          </w:p>
          <w:p w14:paraId="75E3C5A7" w14:textId="77777777" w:rsidR="00064F11" w:rsidRPr="00064F11" w:rsidRDefault="00064F11" w:rsidP="00064F11">
            <w:pPr>
              <w:spacing w:line="276" w:lineRule="auto"/>
              <w:jc w:val="center"/>
              <w:rPr>
                <w:rFonts w:ascii="Calibri" w:eastAsia="Calibri" w:hAnsi="Calibri"/>
                <w:sz w:val="20"/>
                <w:szCs w:val="20"/>
              </w:rPr>
            </w:pPr>
            <w:r w:rsidRPr="00064F11">
              <w:rPr>
                <w:rFonts w:ascii="Calibri" w:eastAsia="Calibri" w:hAnsi="Calibri"/>
                <w:sz w:val="20"/>
                <w:szCs w:val="20"/>
              </w:rPr>
              <w:t>Current          For Next 5 Years</w:t>
            </w:r>
          </w:p>
        </w:tc>
        <w:tc>
          <w:tcPr>
            <w:tcW w:w="3879" w:type="dxa"/>
            <w:vAlign w:val="bottom"/>
          </w:tcPr>
          <w:p w14:paraId="3E229BD8" w14:textId="77777777" w:rsidR="00064F11" w:rsidRPr="00064F11" w:rsidRDefault="00064F11" w:rsidP="00064F11">
            <w:pPr>
              <w:spacing w:line="276" w:lineRule="auto"/>
              <w:jc w:val="center"/>
              <w:rPr>
                <w:rFonts w:ascii="Calibri" w:eastAsia="Calibri" w:hAnsi="Calibri"/>
                <w:sz w:val="20"/>
                <w:szCs w:val="20"/>
              </w:rPr>
            </w:pPr>
            <w:r w:rsidRPr="00064F11">
              <w:rPr>
                <w:rFonts w:ascii="Calibri" w:eastAsia="Calibri" w:hAnsi="Calibri"/>
                <w:sz w:val="20"/>
                <w:szCs w:val="20"/>
              </w:rPr>
              <w:t>Analysis of Equipment Utilization</w:t>
            </w:r>
          </w:p>
        </w:tc>
      </w:tr>
      <w:tr w:rsidR="00064F11" w:rsidRPr="00064F11" w14:paraId="5066207E" w14:textId="77777777" w:rsidTr="00064F11">
        <w:sdt>
          <w:sdtPr>
            <w:id w:val="710544959"/>
            <w:placeholder>
              <w:docPart w:val="71953046C6931446831747849F0A8B6C"/>
            </w:placeholder>
            <w15:color w:val="FF0000"/>
          </w:sdtPr>
          <w:sdtContent>
            <w:tc>
              <w:tcPr>
                <w:tcW w:w="3399" w:type="dxa"/>
              </w:tcPr>
              <w:p w14:paraId="28125A2C" w14:textId="77777777" w:rsidR="00064F11" w:rsidRDefault="00000000" w:rsidP="00064F11">
                <w:pPr>
                  <w:pStyle w:val="BodyText"/>
                </w:pPr>
                <w:sdt>
                  <w:sdtPr>
                    <w:id w:val="59369705"/>
                    <w:placeholder>
                      <w:docPart w:val="EBAAA5C8CA7F9848ACB162F199C7DB09"/>
                    </w:placeholder>
                    <w15:color w:val="FF0000"/>
                  </w:sdtPr>
                  <w:sdtContent>
                    <w:r w:rsidR="00826788">
                      <w:t>Film Cameras</w:t>
                    </w:r>
                    <w:r w:rsidR="00826788">
                      <w:tab/>
                    </w:r>
                  </w:sdtContent>
                </w:sdt>
              </w:p>
            </w:tc>
          </w:sdtContent>
        </w:sdt>
        <w:sdt>
          <w:sdtPr>
            <w:id w:val="-559555308"/>
            <w:placeholder>
              <w:docPart w:val="1095AC1E33430B42A6081EF03C6BAD60"/>
            </w:placeholder>
            <w15:color w:val="FF0000"/>
          </w:sdtPr>
          <w:sdtContent>
            <w:sdt>
              <w:sdtPr>
                <w:id w:val="1820228945"/>
                <w:placeholder>
                  <w:docPart w:val="682FAF42701A484AB2FDE4950890EE01"/>
                </w:placeholder>
                <w15:color w:val="FF0000"/>
              </w:sdtPr>
              <w:sdtContent>
                <w:tc>
                  <w:tcPr>
                    <w:tcW w:w="3072" w:type="dxa"/>
                  </w:tcPr>
                  <w:p w14:paraId="631A05B3" w14:textId="77777777" w:rsidR="00064F11" w:rsidRDefault="00826788" w:rsidP="00064F11">
                    <w:pPr>
                      <w:pStyle w:val="BodyText"/>
                    </w:pPr>
                    <w:r>
                      <w:t>Student cameras for darkroom Classes</w:t>
                    </w:r>
                  </w:p>
                </w:tc>
              </w:sdtContent>
            </w:sdt>
          </w:sdtContent>
        </w:sdt>
        <w:sdt>
          <w:sdtPr>
            <w:rPr>
              <w:rStyle w:val="BodyTextChar"/>
            </w:rPr>
            <w:id w:val="1973475877"/>
            <w:placeholder>
              <w:docPart w:val="CA6DB027DB00CF43813F1D93D4F0D601"/>
            </w:placeholder>
            <w15:color w:val="FF0000"/>
            <w:dropDownList>
              <w:listItem w:value="Choose an item."/>
              <w:listItem w:displayText="Yes" w:value="Yes"/>
              <w:listItem w:displayText="No" w:value="No"/>
            </w:dropDownList>
          </w:sdtPr>
          <w:sdtContent>
            <w:tc>
              <w:tcPr>
                <w:tcW w:w="1350" w:type="dxa"/>
              </w:tcPr>
              <w:p w14:paraId="78599B4F" w14:textId="77777777" w:rsidR="00064F11" w:rsidRPr="000E7284" w:rsidRDefault="00826788" w:rsidP="00064F11">
                <w:pPr>
                  <w:rPr>
                    <w:color w:val="FFFFFF" w:themeColor="background1"/>
                    <w:sz w:val="20"/>
                    <w:szCs w:val="20"/>
                  </w:rPr>
                </w:pPr>
                <w:r>
                  <w:rPr>
                    <w:rStyle w:val="BodyTextChar"/>
                  </w:rPr>
                  <w:t>Yes</w:t>
                </w:r>
              </w:p>
            </w:tc>
          </w:sdtContent>
        </w:sdt>
        <w:sdt>
          <w:sdtPr>
            <w:rPr>
              <w:rStyle w:val="BodyTextChar"/>
            </w:rPr>
            <w:id w:val="-1814626070"/>
            <w:placeholder>
              <w:docPart w:val="3B8088C9E643304F961FEB0EFB44603C"/>
            </w:placeholder>
            <w15:color w:val="FF0000"/>
            <w:dropDownList>
              <w:listItem w:value="Choose an item."/>
              <w:listItem w:displayText="Yes" w:value="Yes"/>
              <w:listItem w:displayText="No" w:value="No"/>
            </w:dropDownList>
          </w:sdtPr>
          <w:sdtContent>
            <w:tc>
              <w:tcPr>
                <w:tcW w:w="1350" w:type="dxa"/>
              </w:tcPr>
              <w:p w14:paraId="20A82C7F" w14:textId="77777777" w:rsidR="00064F11" w:rsidRDefault="00826788" w:rsidP="00064F11">
                <w:r>
                  <w:rPr>
                    <w:rStyle w:val="BodyTextChar"/>
                  </w:rPr>
                  <w:t>No</w:t>
                </w:r>
              </w:p>
            </w:tc>
          </w:sdtContent>
        </w:sdt>
        <w:sdt>
          <w:sdtPr>
            <w:id w:val="1035163706"/>
            <w:placeholder>
              <w:docPart w:val="0B9E7B637B57C14782F5CD55D5273E37"/>
            </w:placeholder>
            <w15:color w:val="FF0000"/>
          </w:sdtPr>
          <w:sdtContent>
            <w:sdt>
              <w:sdtPr>
                <w:id w:val="-552698438"/>
                <w:placeholder>
                  <w:docPart w:val="C325E78F8E599543A48F146BDB791138"/>
                </w:placeholder>
                <w15:color w:val="FF0000"/>
              </w:sdtPr>
              <w:sdtContent>
                <w:tc>
                  <w:tcPr>
                    <w:tcW w:w="3879" w:type="dxa"/>
                  </w:tcPr>
                  <w:p w14:paraId="6EBFD548" w14:textId="0B4985B8" w:rsidR="00064F11" w:rsidRDefault="00C6462D" w:rsidP="00064F11">
                    <w:pPr>
                      <w:pStyle w:val="BodyText"/>
                    </w:pPr>
                    <w:r>
                      <w:t>The m</w:t>
                    </w:r>
                    <w:r w:rsidR="00826788">
                      <w:t>ajority of our film cameras have been donated. They are failing and we need reliable replacements.</w:t>
                    </w:r>
                  </w:p>
                </w:tc>
              </w:sdtContent>
            </w:sdt>
          </w:sdtContent>
        </w:sdt>
      </w:tr>
      <w:tr w:rsidR="00064F11" w:rsidRPr="00064F11" w14:paraId="4078540D" w14:textId="77777777" w:rsidTr="00064F11">
        <w:sdt>
          <w:sdtPr>
            <w:id w:val="-1464342578"/>
            <w:placeholder>
              <w:docPart w:val="42981C22A65C5A499F4418B185273372"/>
            </w:placeholder>
            <w15:color w:val="FF0000"/>
          </w:sdtPr>
          <w:sdtContent>
            <w:sdt>
              <w:sdtPr>
                <w:id w:val="-241407852"/>
                <w:placeholder>
                  <w:docPart w:val="FE907F72B544BD4EB00CDA57B9015DEC"/>
                </w:placeholder>
                <w15:color w:val="FF0000"/>
              </w:sdtPr>
              <w:sdtContent>
                <w:tc>
                  <w:tcPr>
                    <w:tcW w:w="3399" w:type="dxa"/>
                  </w:tcPr>
                  <w:p w14:paraId="78F96CFE" w14:textId="77777777" w:rsidR="00064F11" w:rsidRDefault="00826788" w:rsidP="00064F11">
                    <w:pPr>
                      <w:pStyle w:val="BodyText"/>
                    </w:pPr>
                    <w:r>
                      <w:t>Video Kits</w:t>
                    </w:r>
                  </w:p>
                </w:tc>
              </w:sdtContent>
            </w:sdt>
          </w:sdtContent>
        </w:sdt>
        <w:sdt>
          <w:sdtPr>
            <w:id w:val="936333483"/>
            <w:placeholder>
              <w:docPart w:val="F72B60EDD6A8FE47AAE589912BBA46BF"/>
            </w:placeholder>
            <w15:color w:val="FF0000"/>
          </w:sdtPr>
          <w:sdtContent>
            <w:sdt>
              <w:sdtPr>
                <w:id w:val="-1636331172"/>
                <w:placeholder>
                  <w:docPart w:val="2E9CB900CA71EF4B97DF4EFF07C3E627"/>
                </w:placeholder>
                <w15:color w:val="FF0000"/>
              </w:sdtPr>
              <w:sdtContent>
                <w:tc>
                  <w:tcPr>
                    <w:tcW w:w="3072" w:type="dxa"/>
                  </w:tcPr>
                  <w:p w14:paraId="13D749B5" w14:textId="77777777" w:rsidR="00064F11" w:rsidRDefault="00826788" w:rsidP="00064F11">
                    <w:pPr>
                      <w:pStyle w:val="BodyText"/>
                    </w:pPr>
                    <w:r>
                      <w:t>We currently have 5 sets of microphones and recorders</w:t>
                    </w:r>
                  </w:p>
                </w:tc>
              </w:sdtContent>
            </w:sdt>
          </w:sdtContent>
        </w:sdt>
        <w:sdt>
          <w:sdtPr>
            <w:rPr>
              <w:rStyle w:val="BodyTextChar"/>
            </w:rPr>
            <w:id w:val="1890445675"/>
            <w:placeholder>
              <w:docPart w:val="F411360A89A09C4FA3EC9B3531C162CE"/>
            </w:placeholder>
            <w15:color w:val="FF0000"/>
            <w:dropDownList>
              <w:listItem w:value="Choose an item."/>
              <w:listItem w:displayText="Yes" w:value="Yes"/>
              <w:listItem w:displayText="No" w:value="No"/>
            </w:dropDownList>
          </w:sdtPr>
          <w:sdtContent>
            <w:tc>
              <w:tcPr>
                <w:tcW w:w="1350" w:type="dxa"/>
              </w:tcPr>
              <w:p w14:paraId="45335AED" w14:textId="77777777" w:rsidR="00064F11" w:rsidRDefault="00826788" w:rsidP="00064F11">
                <w:r>
                  <w:rPr>
                    <w:rStyle w:val="BodyTextChar"/>
                  </w:rPr>
                  <w:t>Yes</w:t>
                </w:r>
              </w:p>
            </w:tc>
          </w:sdtContent>
        </w:sdt>
        <w:sdt>
          <w:sdtPr>
            <w:rPr>
              <w:rStyle w:val="BodyTextChar"/>
            </w:rPr>
            <w:id w:val="1192503596"/>
            <w:placeholder>
              <w:docPart w:val="FCAB17D6C5FFBC45AF1ABABC428FE5E5"/>
            </w:placeholder>
            <w15:color w:val="FF0000"/>
            <w:dropDownList>
              <w:listItem w:value="Choose an item."/>
              <w:listItem w:displayText="Yes" w:value="Yes"/>
              <w:listItem w:displayText="No" w:value="No"/>
            </w:dropDownList>
          </w:sdtPr>
          <w:sdtContent>
            <w:tc>
              <w:tcPr>
                <w:tcW w:w="1350" w:type="dxa"/>
              </w:tcPr>
              <w:p w14:paraId="5E341C73" w14:textId="77777777" w:rsidR="00064F11" w:rsidRDefault="00826788" w:rsidP="00064F11">
                <w:r>
                  <w:rPr>
                    <w:rStyle w:val="BodyTextChar"/>
                  </w:rPr>
                  <w:t>No</w:t>
                </w:r>
              </w:p>
            </w:tc>
          </w:sdtContent>
        </w:sdt>
        <w:sdt>
          <w:sdtPr>
            <w:id w:val="1773282537"/>
            <w:placeholder>
              <w:docPart w:val="AB6F7F5119B51D458DD2EFE156117828"/>
            </w:placeholder>
            <w15:color w:val="FF0000"/>
          </w:sdtPr>
          <w:sdtContent>
            <w:sdt>
              <w:sdtPr>
                <w:id w:val="-628619001"/>
                <w:placeholder>
                  <w:docPart w:val="220ABB179487EE4EA35194C74FE79BEC"/>
                </w:placeholder>
                <w15:color w:val="FF0000"/>
              </w:sdtPr>
              <w:sdtContent>
                <w:tc>
                  <w:tcPr>
                    <w:tcW w:w="3879" w:type="dxa"/>
                  </w:tcPr>
                  <w:p w14:paraId="10344644" w14:textId="5FADFD3E" w:rsidR="00064F11" w:rsidRDefault="00C6462D" w:rsidP="00064F11">
                    <w:pPr>
                      <w:pStyle w:val="BodyText"/>
                    </w:pPr>
                    <w:r>
                      <w:t>We only have five sets for eighteen</w:t>
                    </w:r>
                    <w:r w:rsidR="00826788">
                      <w:t xml:space="preserve"> students to sh</w:t>
                    </w:r>
                    <w:r>
                      <w:t>are during a semester. We need five</w:t>
                    </w:r>
                    <w:r w:rsidR="00826788">
                      <w:t xml:space="preserve"> more sets.</w:t>
                    </w:r>
                  </w:p>
                </w:tc>
              </w:sdtContent>
            </w:sdt>
          </w:sdtContent>
        </w:sdt>
      </w:tr>
      <w:tr w:rsidR="00064F11" w:rsidRPr="00064F11" w14:paraId="194532AD" w14:textId="77777777" w:rsidTr="00064F11">
        <w:sdt>
          <w:sdtPr>
            <w:id w:val="132841915"/>
            <w:placeholder>
              <w:docPart w:val="7CBD9A2542462A45A4A84C0964D10D82"/>
            </w:placeholder>
            <w15:color w:val="FF0000"/>
          </w:sdtPr>
          <w:sdtContent>
            <w:tc>
              <w:tcPr>
                <w:tcW w:w="3399" w:type="dxa"/>
              </w:tcPr>
              <w:p w14:paraId="633D5D26" w14:textId="3A130866" w:rsidR="00064F11" w:rsidRDefault="00000000" w:rsidP="00064F11">
                <w:pPr>
                  <w:pStyle w:val="BodyText"/>
                </w:pPr>
                <w:sdt>
                  <w:sdtPr>
                    <w:id w:val="951900369"/>
                    <w:placeholder>
                      <w:docPart w:val="65EE460687BD8644A146B4B765991613"/>
                    </w:placeholder>
                    <w15:color w:val="FF0000"/>
                  </w:sdtPr>
                  <w:sdtContent>
                    <w:r w:rsidR="00C6462D">
                      <w:t>Off-</w:t>
                    </w:r>
                    <w:r w:rsidR="00826788">
                      <w:t>campus lighting kits</w:t>
                    </w:r>
                  </w:sdtContent>
                </w:sdt>
              </w:p>
            </w:tc>
          </w:sdtContent>
        </w:sdt>
        <w:sdt>
          <w:sdtPr>
            <w:id w:val="-1326129495"/>
            <w:placeholder>
              <w:docPart w:val="CDDA48E64FC86F4EAC4CA1E8D4B064EF"/>
            </w:placeholder>
            <w15:color w:val="FF0000"/>
          </w:sdtPr>
          <w:sdtContent>
            <w:sdt>
              <w:sdtPr>
                <w:id w:val="-1323587090"/>
                <w:placeholder>
                  <w:docPart w:val="4DF5287BFEF3C4409CDA647A64BB4531"/>
                </w:placeholder>
                <w15:color w:val="FF0000"/>
              </w:sdtPr>
              <w:sdtContent>
                <w:tc>
                  <w:tcPr>
                    <w:tcW w:w="3072" w:type="dxa"/>
                  </w:tcPr>
                  <w:p w14:paraId="442B6042" w14:textId="77777777" w:rsidR="00064F11" w:rsidRDefault="00826788" w:rsidP="00064F11">
                    <w:pPr>
                      <w:pStyle w:val="BodyText"/>
                    </w:pPr>
                    <w:r>
                      <w:t>Studio lights for locations advanced studio lighting courses</w:t>
                    </w:r>
                  </w:p>
                </w:tc>
              </w:sdtContent>
            </w:sdt>
          </w:sdtContent>
        </w:sdt>
        <w:sdt>
          <w:sdtPr>
            <w:rPr>
              <w:rStyle w:val="BodyTextChar"/>
            </w:rPr>
            <w:id w:val="467100781"/>
            <w:placeholder>
              <w:docPart w:val="A064A807C4CB0F48BAA6D00EF8EDFEE9"/>
            </w:placeholder>
            <w15:color w:val="FF0000"/>
            <w:dropDownList>
              <w:listItem w:value="Choose an item."/>
              <w:listItem w:displayText="Yes" w:value="Yes"/>
              <w:listItem w:displayText="No" w:value="No"/>
            </w:dropDownList>
          </w:sdtPr>
          <w:sdtContent>
            <w:tc>
              <w:tcPr>
                <w:tcW w:w="1350" w:type="dxa"/>
              </w:tcPr>
              <w:p w14:paraId="4F189B91" w14:textId="77777777" w:rsidR="00064F11" w:rsidRDefault="00826788" w:rsidP="00064F11">
                <w:r>
                  <w:rPr>
                    <w:rStyle w:val="BodyTextChar"/>
                  </w:rPr>
                  <w:t>Yes</w:t>
                </w:r>
              </w:p>
            </w:tc>
          </w:sdtContent>
        </w:sdt>
        <w:sdt>
          <w:sdtPr>
            <w:rPr>
              <w:rStyle w:val="BodyTextChar"/>
            </w:rPr>
            <w:id w:val="-21324267"/>
            <w:placeholder>
              <w:docPart w:val="C841D5D7A2CEE94BA20F4CCBC330FA5A"/>
            </w:placeholder>
            <w15:color w:val="FF0000"/>
            <w:dropDownList>
              <w:listItem w:value="Choose an item."/>
              <w:listItem w:displayText="Yes" w:value="Yes"/>
              <w:listItem w:displayText="No" w:value="No"/>
            </w:dropDownList>
          </w:sdtPr>
          <w:sdtContent>
            <w:tc>
              <w:tcPr>
                <w:tcW w:w="1350" w:type="dxa"/>
              </w:tcPr>
              <w:p w14:paraId="7E14F079" w14:textId="77777777" w:rsidR="00064F11" w:rsidRDefault="00826788" w:rsidP="00064F11">
                <w:r>
                  <w:rPr>
                    <w:rStyle w:val="BodyTextChar"/>
                  </w:rPr>
                  <w:t>No</w:t>
                </w:r>
              </w:p>
            </w:tc>
          </w:sdtContent>
        </w:sdt>
        <w:sdt>
          <w:sdtPr>
            <w:id w:val="1222478810"/>
            <w:placeholder>
              <w:docPart w:val="8BFEA8A776EC374F944333F727470A68"/>
            </w:placeholder>
            <w15:color w:val="FF0000"/>
          </w:sdtPr>
          <w:sdtContent>
            <w:sdt>
              <w:sdtPr>
                <w:id w:val="-1693457841"/>
                <w:placeholder>
                  <w:docPart w:val="00A9A1F613691445ABB582D2083D5A02"/>
                </w:placeholder>
                <w15:color w:val="FF0000"/>
              </w:sdtPr>
              <w:sdtContent>
                <w:tc>
                  <w:tcPr>
                    <w:tcW w:w="3879" w:type="dxa"/>
                  </w:tcPr>
                  <w:p w14:paraId="045A5A41" w14:textId="4ED198E7" w:rsidR="00064F11" w:rsidRDefault="00826788" w:rsidP="00064F11">
                    <w:pPr>
                      <w:pStyle w:val="BodyText"/>
                    </w:pPr>
                    <w:r>
                      <w:t>Location kits are old and may require s</w:t>
                    </w:r>
                    <w:r w:rsidR="00C6462D">
                      <w:t>ome updates or replacements. Two to three</w:t>
                    </w:r>
                    <w:r>
                      <w:t xml:space="preserve"> more lighting kits would help our growing commercial program.</w:t>
                    </w:r>
                  </w:p>
                </w:tc>
              </w:sdtContent>
            </w:sdt>
          </w:sdtContent>
        </w:sdt>
      </w:tr>
      <w:tr w:rsidR="00064F11" w:rsidRPr="00064F11" w14:paraId="5FE5459E" w14:textId="77777777" w:rsidTr="00064F11">
        <w:sdt>
          <w:sdtPr>
            <w:id w:val="1382754197"/>
            <w:placeholder>
              <w:docPart w:val="48DED6A3DB024D4E858AF77E42E50CC2"/>
            </w:placeholder>
            <w:showingPlcHdr/>
            <w15:color w:val="FF0000"/>
          </w:sdtPr>
          <w:sdtContent>
            <w:tc>
              <w:tcPr>
                <w:tcW w:w="3399" w:type="dxa"/>
              </w:tcPr>
              <w:p w14:paraId="0EB5E022" w14:textId="77777777" w:rsidR="00064F11" w:rsidRDefault="00064F11" w:rsidP="00064F11">
                <w:pPr>
                  <w:pStyle w:val="BodyText"/>
                </w:pPr>
                <w:r w:rsidRPr="00924023">
                  <w:rPr>
                    <w:rStyle w:val="PlaceholderText"/>
                  </w:rPr>
                  <w:t>Click or tap here to enter text.</w:t>
                </w:r>
              </w:p>
            </w:tc>
          </w:sdtContent>
        </w:sdt>
        <w:sdt>
          <w:sdtPr>
            <w:id w:val="-964191609"/>
            <w:placeholder>
              <w:docPart w:val="5EDE39594C2FCB4E8368F9B131307F0D"/>
            </w:placeholder>
            <w:showingPlcHdr/>
            <w15:color w:val="FF0000"/>
          </w:sdtPr>
          <w:sdtContent>
            <w:tc>
              <w:tcPr>
                <w:tcW w:w="3072" w:type="dxa"/>
              </w:tcPr>
              <w:p w14:paraId="72641E30" w14:textId="77777777" w:rsidR="00064F11" w:rsidRDefault="00064F11" w:rsidP="00064F11">
                <w:pPr>
                  <w:pStyle w:val="BodyText"/>
                </w:pPr>
                <w:r w:rsidRPr="00924023">
                  <w:rPr>
                    <w:rStyle w:val="PlaceholderText"/>
                  </w:rPr>
                  <w:t>Click or tap here to enter text.</w:t>
                </w:r>
              </w:p>
            </w:tc>
          </w:sdtContent>
        </w:sdt>
        <w:sdt>
          <w:sdtPr>
            <w:rPr>
              <w:rStyle w:val="BodyTextChar"/>
            </w:rPr>
            <w:id w:val="-1321190358"/>
            <w:placeholder>
              <w:docPart w:val="9BD4AD8C05BA6940A31EACF2D2E6728F"/>
            </w:placeholder>
            <w:showingPlcHdr/>
            <w15:color w:val="FF0000"/>
            <w:dropDownList>
              <w:listItem w:value="Choose an item."/>
              <w:listItem w:displayText="Yes" w:value="Yes"/>
              <w:listItem w:displayText="No" w:value="No"/>
            </w:dropDownList>
          </w:sdtPr>
          <w:sdtContent>
            <w:tc>
              <w:tcPr>
                <w:tcW w:w="1350" w:type="dxa"/>
              </w:tcPr>
              <w:p w14:paraId="05E70D3B" w14:textId="77777777" w:rsidR="00064F11" w:rsidRDefault="00064F11" w:rsidP="00064F11">
                <w:r w:rsidRPr="00552A35">
                  <w:rPr>
                    <w:rStyle w:val="PlaceholderText"/>
                  </w:rPr>
                  <w:t>Choose an item.</w:t>
                </w:r>
              </w:p>
            </w:tc>
          </w:sdtContent>
        </w:sdt>
        <w:sdt>
          <w:sdtPr>
            <w:rPr>
              <w:rStyle w:val="BodyTextChar"/>
            </w:rPr>
            <w:id w:val="1151953877"/>
            <w:placeholder>
              <w:docPart w:val="FD65A085D76AF5479382C745418F7C73"/>
            </w:placeholder>
            <w:showingPlcHdr/>
            <w15:color w:val="FF0000"/>
            <w:dropDownList>
              <w:listItem w:value="Choose an item."/>
              <w:listItem w:displayText="Yes" w:value="Yes"/>
              <w:listItem w:displayText="No" w:value="No"/>
            </w:dropDownList>
          </w:sdtPr>
          <w:sdtContent>
            <w:tc>
              <w:tcPr>
                <w:tcW w:w="1350" w:type="dxa"/>
              </w:tcPr>
              <w:p w14:paraId="0BF3323B" w14:textId="77777777" w:rsidR="00064F11" w:rsidRDefault="00064F11" w:rsidP="00064F11">
                <w:r w:rsidRPr="005364CD">
                  <w:rPr>
                    <w:rStyle w:val="PlaceholderText"/>
                  </w:rPr>
                  <w:t>Choose an item.</w:t>
                </w:r>
              </w:p>
            </w:tc>
          </w:sdtContent>
        </w:sdt>
        <w:sdt>
          <w:sdtPr>
            <w:id w:val="-1729530041"/>
            <w:placeholder>
              <w:docPart w:val="42E5DEDD1CA24449ACF83DF353B19C08"/>
            </w:placeholder>
            <w:showingPlcHdr/>
            <w15:color w:val="FF0000"/>
          </w:sdtPr>
          <w:sdtContent>
            <w:tc>
              <w:tcPr>
                <w:tcW w:w="3879" w:type="dxa"/>
              </w:tcPr>
              <w:p w14:paraId="0BDAB1D7" w14:textId="77777777" w:rsidR="00064F11" w:rsidRDefault="00064F11" w:rsidP="00064F11">
                <w:pPr>
                  <w:pStyle w:val="BodyText"/>
                </w:pPr>
                <w:r w:rsidRPr="00924023">
                  <w:rPr>
                    <w:rStyle w:val="PlaceholderText"/>
                  </w:rPr>
                  <w:t>Click or tap here to enter text.</w:t>
                </w:r>
              </w:p>
            </w:tc>
          </w:sdtContent>
        </w:sdt>
      </w:tr>
      <w:tr w:rsidR="00064F11" w:rsidRPr="00064F11" w14:paraId="0244F3EB" w14:textId="77777777" w:rsidTr="00064F11">
        <w:sdt>
          <w:sdtPr>
            <w:id w:val="-1440282213"/>
            <w:placeholder>
              <w:docPart w:val="C9B63EE93D1C9A4DBA1357F374568ED5"/>
            </w:placeholder>
            <w:showingPlcHdr/>
            <w15:color w:val="FF0000"/>
          </w:sdtPr>
          <w:sdtContent>
            <w:tc>
              <w:tcPr>
                <w:tcW w:w="3399" w:type="dxa"/>
              </w:tcPr>
              <w:p w14:paraId="79ACA74B" w14:textId="77777777" w:rsidR="00064F11" w:rsidRDefault="00064F11" w:rsidP="00064F11">
                <w:pPr>
                  <w:pStyle w:val="BodyText"/>
                </w:pPr>
                <w:r w:rsidRPr="00924023">
                  <w:rPr>
                    <w:rStyle w:val="PlaceholderText"/>
                  </w:rPr>
                  <w:t>Click or tap here to enter text.</w:t>
                </w:r>
              </w:p>
            </w:tc>
          </w:sdtContent>
        </w:sdt>
        <w:sdt>
          <w:sdtPr>
            <w:id w:val="-695529823"/>
            <w:placeholder>
              <w:docPart w:val="3E9902CDD591534BA5E5C361A745E2C1"/>
            </w:placeholder>
            <w:showingPlcHdr/>
            <w15:color w:val="FF0000"/>
          </w:sdtPr>
          <w:sdtContent>
            <w:tc>
              <w:tcPr>
                <w:tcW w:w="3072" w:type="dxa"/>
              </w:tcPr>
              <w:p w14:paraId="6F9AF3D6" w14:textId="77777777" w:rsidR="00064F11" w:rsidRDefault="00064F11" w:rsidP="00064F11">
                <w:pPr>
                  <w:pStyle w:val="BodyText"/>
                </w:pPr>
                <w:r w:rsidRPr="00924023">
                  <w:rPr>
                    <w:rStyle w:val="PlaceholderText"/>
                  </w:rPr>
                  <w:t>Click or tap here to enter text.</w:t>
                </w:r>
              </w:p>
            </w:tc>
          </w:sdtContent>
        </w:sdt>
        <w:sdt>
          <w:sdtPr>
            <w:rPr>
              <w:rStyle w:val="BodyTextChar"/>
            </w:rPr>
            <w:id w:val="-2033796024"/>
            <w:placeholder>
              <w:docPart w:val="825A8BD2CB86B942BA4E787243CFD34A"/>
            </w:placeholder>
            <w:showingPlcHdr/>
            <w15:color w:val="FF0000"/>
            <w:dropDownList>
              <w:listItem w:value="Choose an item."/>
              <w:listItem w:displayText="Yes" w:value="Yes"/>
              <w:listItem w:displayText="No" w:value="No"/>
            </w:dropDownList>
          </w:sdtPr>
          <w:sdtContent>
            <w:tc>
              <w:tcPr>
                <w:tcW w:w="1350" w:type="dxa"/>
              </w:tcPr>
              <w:p w14:paraId="268941DE" w14:textId="77777777" w:rsidR="00064F11" w:rsidRPr="000E7284" w:rsidRDefault="00064F11" w:rsidP="00064F11">
                <w:pPr>
                  <w:rPr>
                    <w:color w:val="FFFFFF" w:themeColor="background1"/>
                    <w:sz w:val="20"/>
                    <w:szCs w:val="20"/>
                  </w:rPr>
                </w:pPr>
                <w:r w:rsidRPr="00924023">
                  <w:rPr>
                    <w:rStyle w:val="PlaceholderText"/>
                  </w:rPr>
                  <w:t>Choose an item.</w:t>
                </w:r>
              </w:p>
            </w:tc>
          </w:sdtContent>
        </w:sdt>
        <w:sdt>
          <w:sdtPr>
            <w:rPr>
              <w:rStyle w:val="BodyTextChar"/>
            </w:rPr>
            <w:id w:val="1851057128"/>
            <w:placeholder>
              <w:docPart w:val="E3D9D2EFBB98CC43B9F8F856BAE730C1"/>
            </w:placeholder>
            <w:showingPlcHdr/>
            <w15:color w:val="FF0000"/>
            <w:dropDownList>
              <w:listItem w:value="Choose an item."/>
              <w:listItem w:displayText="Yes" w:value="Yes"/>
              <w:listItem w:displayText="No" w:value="No"/>
            </w:dropDownList>
          </w:sdtPr>
          <w:sdtContent>
            <w:tc>
              <w:tcPr>
                <w:tcW w:w="1350" w:type="dxa"/>
              </w:tcPr>
              <w:p w14:paraId="7AB0B57D" w14:textId="77777777" w:rsidR="00064F11" w:rsidRDefault="00064F11" w:rsidP="00064F11">
                <w:r w:rsidRPr="005364CD">
                  <w:rPr>
                    <w:rStyle w:val="PlaceholderText"/>
                  </w:rPr>
                  <w:t>Choose an item.</w:t>
                </w:r>
              </w:p>
            </w:tc>
          </w:sdtContent>
        </w:sdt>
        <w:sdt>
          <w:sdtPr>
            <w:id w:val="-1686891677"/>
            <w:placeholder>
              <w:docPart w:val="8B7AC2495D7472448806A6C2B8BC89D1"/>
            </w:placeholder>
            <w:showingPlcHdr/>
            <w15:color w:val="FF0000"/>
          </w:sdtPr>
          <w:sdtContent>
            <w:tc>
              <w:tcPr>
                <w:tcW w:w="3879" w:type="dxa"/>
              </w:tcPr>
              <w:p w14:paraId="682F866D" w14:textId="77777777" w:rsidR="00064F11" w:rsidRDefault="00064F11" w:rsidP="00064F11">
                <w:pPr>
                  <w:pStyle w:val="BodyText"/>
                </w:pPr>
                <w:r w:rsidRPr="00924023">
                  <w:rPr>
                    <w:rStyle w:val="PlaceholderText"/>
                  </w:rPr>
                  <w:t>Click or tap here to enter text.</w:t>
                </w:r>
              </w:p>
            </w:tc>
          </w:sdtContent>
        </w:sdt>
      </w:tr>
      <w:tr w:rsidR="00064F11" w:rsidRPr="00064F11" w14:paraId="547D04C5" w14:textId="77777777" w:rsidTr="00064F11">
        <w:sdt>
          <w:sdtPr>
            <w:id w:val="-42834476"/>
            <w:placeholder>
              <w:docPart w:val="2044A34AD6160F488C9AF328B72BCFCA"/>
            </w:placeholder>
            <w:showingPlcHdr/>
            <w15:color w:val="FF0000"/>
          </w:sdtPr>
          <w:sdtContent>
            <w:tc>
              <w:tcPr>
                <w:tcW w:w="3399" w:type="dxa"/>
              </w:tcPr>
              <w:p w14:paraId="2A4E3C90" w14:textId="77777777" w:rsidR="00064F11" w:rsidRDefault="00064F11" w:rsidP="00064F11">
                <w:pPr>
                  <w:pStyle w:val="BodyText"/>
                </w:pPr>
                <w:r w:rsidRPr="00924023">
                  <w:rPr>
                    <w:rStyle w:val="PlaceholderText"/>
                  </w:rPr>
                  <w:t>Click or tap here to enter text.</w:t>
                </w:r>
              </w:p>
            </w:tc>
          </w:sdtContent>
        </w:sdt>
        <w:sdt>
          <w:sdtPr>
            <w:id w:val="-578754392"/>
            <w:placeholder>
              <w:docPart w:val="1E96711140A84346B7F1E60C82A40F6A"/>
            </w:placeholder>
            <w:showingPlcHdr/>
            <w15:color w:val="FF0000"/>
          </w:sdtPr>
          <w:sdtContent>
            <w:tc>
              <w:tcPr>
                <w:tcW w:w="3072" w:type="dxa"/>
              </w:tcPr>
              <w:p w14:paraId="16763104" w14:textId="77777777" w:rsidR="00064F11" w:rsidRDefault="00064F11" w:rsidP="00064F11">
                <w:pPr>
                  <w:pStyle w:val="BodyText"/>
                </w:pPr>
                <w:r w:rsidRPr="00924023">
                  <w:rPr>
                    <w:rStyle w:val="PlaceholderText"/>
                  </w:rPr>
                  <w:t>Click or tap here to enter text.</w:t>
                </w:r>
              </w:p>
            </w:tc>
          </w:sdtContent>
        </w:sdt>
        <w:sdt>
          <w:sdtPr>
            <w:rPr>
              <w:rStyle w:val="BodyTextChar"/>
            </w:rPr>
            <w:id w:val="-757202491"/>
            <w:placeholder>
              <w:docPart w:val="0222C9575E2E894D92E5DD3057527263"/>
            </w:placeholder>
            <w:showingPlcHdr/>
            <w15:color w:val="FF0000"/>
            <w:dropDownList>
              <w:listItem w:value="Choose an item."/>
              <w:listItem w:displayText="Yes" w:value="Yes"/>
              <w:listItem w:displayText="No" w:value="No"/>
            </w:dropDownList>
          </w:sdtPr>
          <w:sdtContent>
            <w:tc>
              <w:tcPr>
                <w:tcW w:w="1350" w:type="dxa"/>
              </w:tcPr>
              <w:p w14:paraId="4F43229F" w14:textId="77777777" w:rsidR="00064F11" w:rsidRDefault="00064F11" w:rsidP="00064F11">
                <w:r w:rsidRPr="00552A35">
                  <w:rPr>
                    <w:rStyle w:val="PlaceholderText"/>
                  </w:rPr>
                  <w:t>Choose an item.</w:t>
                </w:r>
              </w:p>
            </w:tc>
          </w:sdtContent>
        </w:sdt>
        <w:sdt>
          <w:sdtPr>
            <w:rPr>
              <w:rStyle w:val="BodyTextChar"/>
            </w:rPr>
            <w:id w:val="836493547"/>
            <w:placeholder>
              <w:docPart w:val="A49203C522B9414F85F1CE5895F4C479"/>
            </w:placeholder>
            <w:showingPlcHdr/>
            <w15:color w:val="FF0000"/>
            <w:dropDownList>
              <w:listItem w:value="Choose an item."/>
              <w:listItem w:displayText="Yes" w:value="Yes"/>
              <w:listItem w:displayText="No" w:value="No"/>
            </w:dropDownList>
          </w:sdtPr>
          <w:sdtContent>
            <w:tc>
              <w:tcPr>
                <w:tcW w:w="1350" w:type="dxa"/>
              </w:tcPr>
              <w:p w14:paraId="5D940221" w14:textId="77777777" w:rsidR="00064F11" w:rsidRDefault="00064F11" w:rsidP="00064F11">
                <w:r w:rsidRPr="005364CD">
                  <w:rPr>
                    <w:rStyle w:val="PlaceholderText"/>
                  </w:rPr>
                  <w:t>Choose an item.</w:t>
                </w:r>
              </w:p>
            </w:tc>
          </w:sdtContent>
        </w:sdt>
        <w:sdt>
          <w:sdtPr>
            <w:id w:val="250473203"/>
            <w:placeholder>
              <w:docPart w:val="5996A9A50F9C2642A544D6DC54CBBB8C"/>
            </w:placeholder>
            <w:showingPlcHdr/>
            <w15:color w:val="FF0000"/>
          </w:sdtPr>
          <w:sdtContent>
            <w:tc>
              <w:tcPr>
                <w:tcW w:w="3879" w:type="dxa"/>
              </w:tcPr>
              <w:p w14:paraId="12229A10" w14:textId="77777777" w:rsidR="00064F11" w:rsidRDefault="00064F11" w:rsidP="00064F11">
                <w:pPr>
                  <w:pStyle w:val="BodyText"/>
                </w:pPr>
                <w:r w:rsidRPr="00924023">
                  <w:rPr>
                    <w:rStyle w:val="PlaceholderText"/>
                  </w:rPr>
                  <w:t>Click or tap here to enter text.</w:t>
                </w:r>
              </w:p>
            </w:tc>
          </w:sdtContent>
        </w:sdt>
      </w:tr>
      <w:tr w:rsidR="00064F11" w:rsidRPr="00064F11" w14:paraId="0699F50A" w14:textId="77777777" w:rsidTr="00064F11">
        <w:sdt>
          <w:sdtPr>
            <w:id w:val="-528253623"/>
            <w:placeholder>
              <w:docPart w:val="ABF8ABC872A2CA458B22241179E009A1"/>
            </w:placeholder>
            <w:showingPlcHdr/>
            <w15:color w:val="FF0000"/>
          </w:sdtPr>
          <w:sdtContent>
            <w:tc>
              <w:tcPr>
                <w:tcW w:w="3399" w:type="dxa"/>
              </w:tcPr>
              <w:p w14:paraId="5B2CD2CE" w14:textId="77777777" w:rsidR="00064F11" w:rsidRDefault="00064F11" w:rsidP="00064F11">
                <w:pPr>
                  <w:pStyle w:val="BodyText"/>
                </w:pPr>
                <w:r w:rsidRPr="00924023">
                  <w:rPr>
                    <w:rStyle w:val="PlaceholderText"/>
                  </w:rPr>
                  <w:t>Click or tap here to enter text.</w:t>
                </w:r>
              </w:p>
            </w:tc>
          </w:sdtContent>
        </w:sdt>
        <w:sdt>
          <w:sdtPr>
            <w:id w:val="-1457873610"/>
            <w:placeholder>
              <w:docPart w:val="49F63B7305018B4EA39368FA6E8BFEFA"/>
            </w:placeholder>
            <w:showingPlcHdr/>
            <w15:color w:val="FF0000"/>
          </w:sdtPr>
          <w:sdtContent>
            <w:tc>
              <w:tcPr>
                <w:tcW w:w="3072" w:type="dxa"/>
              </w:tcPr>
              <w:p w14:paraId="61A00F7C" w14:textId="77777777" w:rsidR="00064F11" w:rsidRDefault="00064F11" w:rsidP="00064F11">
                <w:pPr>
                  <w:pStyle w:val="BodyText"/>
                </w:pPr>
                <w:r w:rsidRPr="00924023">
                  <w:rPr>
                    <w:rStyle w:val="PlaceholderText"/>
                  </w:rPr>
                  <w:t>Click or tap here to enter text.</w:t>
                </w:r>
              </w:p>
            </w:tc>
          </w:sdtContent>
        </w:sdt>
        <w:sdt>
          <w:sdtPr>
            <w:rPr>
              <w:rStyle w:val="BodyTextChar"/>
            </w:rPr>
            <w:id w:val="-2023625186"/>
            <w:placeholder>
              <w:docPart w:val="1F73F89D4C5C634ABB8C15A8FD4A1442"/>
            </w:placeholder>
            <w:showingPlcHdr/>
            <w15:color w:val="FF0000"/>
            <w:dropDownList>
              <w:listItem w:value="Choose an item."/>
              <w:listItem w:displayText="Yes" w:value="Yes"/>
              <w:listItem w:displayText="No" w:value="No"/>
            </w:dropDownList>
          </w:sdtPr>
          <w:sdtContent>
            <w:tc>
              <w:tcPr>
                <w:tcW w:w="1350" w:type="dxa"/>
              </w:tcPr>
              <w:p w14:paraId="547F0267" w14:textId="77777777" w:rsidR="00064F11" w:rsidRDefault="00064F11" w:rsidP="00064F11">
                <w:r w:rsidRPr="00552A35">
                  <w:rPr>
                    <w:rStyle w:val="PlaceholderText"/>
                  </w:rPr>
                  <w:t>Choose an item.</w:t>
                </w:r>
              </w:p>
            </w:tc>
          </w:sdtContent>
        </w:sdt>
        <w:sdt>
          <w:sdtPr>
            <w:rPr>
              <w:rStyle w:val="BodyTextChar"/>
            </w:rPr>
            <w:id w:val="1617484086"/>
            <w:placeholder>
              <w:docPart w:val="CE962662511B93468755FD9E72FF27CB"/>
            </w:placeholder>
            <w:showingPlcHdr/>
            <w15:color w:val="FF0000"/>
            <w:dropDownList>
              <w:listItem w:value="Choose an item."/>
              <w:listItem w:displayText="Yes" w:value="Yes"/>
              <w:listItem w:displayText="No" w:value="No"/>
            </w:dropDownList>
          </w:sdtPr>
          <w:sdtContent>
            <w:tc>
              <w:tcPr>
                <w:tcW w:w="1350" w:type="dxa"/>
              </w:tcPr>
              <w:p w14:paraId="278C1B03" w14:textId="77777777" w:rsidR="00064F11" w:rsidRDefault="00064F11" w:rsidP="00064F11">
                <w:r w:rsidRPr="005364CD">
                  <w:rPr>
                    <w:rStyle w:val="PlaceholderText"/>
                  </w:rPr>
                  <w:t>Choose an item.</w:t>
                </w:r>
              </w:p>
            </w:tc>
          </w:sdtContent>
        </w:sdt>
        <w:sdt>
          <w:sdtPr>
            <w:id w:val="1469933398"/>
            <w:placeholder>
              <w:docPart w:val="64ABCFC67B4BF741BFC7D4C964E88A5D"/>
            </w:placeholder>
            <w:showingPlcHdr/>
            <w15:color w:val="FF0000"/>
          </w:sdtPr>
          <w:sdtContent>
            <w:tc>
              <w:tcPr>
                <w:tcW w:w="3879" w:type="dxa"/>
              </w:tcPr>
              <w:p w14:paraId="44F503A7" w14:textId="77777777" w:rsidR="00064F11" w:rsidRDefault="00064F11" w:rsidP="00064F11">
                <w:pPr>
                  <w:pStyle w:val="BodyText"/>
                </w:pPr>
                <w:r w:rsidRPr="00924023">
                  <w:rPr>
                    <w:rStyle w:val="PlaceholderText"/>
                  </w:rPr>
                  <w:t>Click or tap here to enter text.</w:t>
                </w:r>
              </w:p>
            </w:tc>
          </w:sdtContent>
        </w:sdt>
      </w:tr>
      <w:tr w:rsidR="00451344" w:rsidRPr="00064F11" w14:paraId="3AD8CEA9" w14:textId="77777777" w:rsidTr="00064F11">
        <w:sdt>
          <w:sdtPr>
            <w:id w:val="-890105579"/>
            <w:placeholder>
              <w:docPart w:val="50A0EEB577BEE645ABE96419BE45089D"/>
            </w:placeholder>
            <w:showingPlcHdr/>
            <w15:color w:val="FF0000"/>
          </w:sdtPr>
          <w:sdtContent>
            <w:tc>
              <w:tcPr>
                <w:tcW w:w="3399" w:type="dxa"/>
              </w:tcPr>
              <w:p w14:paraId="5B5A2C2A" w14:textId="77777777" w:rsidR="00451344" w:rsidRDefault="00451344" w:rsidP="00451344">
                <w:pPr>
                  <w:pStyle w:val="BodyText"/>
                </w:pPr>
                <w:r w:rsidRPr="00924023">
                  <w:rPr>
                    <w:rStyle w:val="PlaceholderText"/>
                  </w:rPr>
                  <w:t>Click or tap here to enter text.</w:t>
                </w:r>
              </w:p>
            </w:tc>
          </w:sdtContent>
        </w:sdt>
        <w:sdt>
          <w:sdtPr>
            <w:id w:val="-1941980801"/>
            <w:placeholder>
              <w:docPart w:val="25FF4EF4A4119A4D989AFBC6E40B3A8E"/>
            </w:placeholder>
            <w:showingPlcHdr/>
            <w15:color w:val="FF0000"/>
          </w:sdtPr>
          <w:sdtContent>
            <w:tc>
              <w:tcPr>
                <w:tcW w:w="3072" w:type="dxa"/>
              </w:tcPr>
              <w:p w14:paraId="2D5D358E" w14:textId="77777777" w:rsidR="00451344" w:rsidRDefault="00451344" w:rsidP="00451344">
                <w:pPr>
                  <w:pStyle w:val="BodyText"/>
                </w:pPr>
                <w:r w:rsidRPr="00924023">
                  <w:rPr>
                    <w:rStyle w:val="PlaceholderText"/>
                  </w:rPr>
                  <w:t>Click or tap here to enter text.</w:t>
                </w:r>
              </w:p>
            </w:tc>
          </w:sdtContent>
        </w:sdt>
        <w:sdt>
          <w:sdtPr>
            <w:rPr>
              <w:rStyle w:val="BodyTextChar"/>
            </w:rPr>
            <w:id w:val="-1314246212"/>
            <w:placeholder>
              <w:docPart w:val="2145A1144FB3F44AB9E7BE42013E485F"/>
            </w:placeholder>
            <w:showingPlcHdr/>
            <w15:color w:val="FF0000"/>
            <w:dropDownList>
              <w:listItem w:value="Choose an item."/>
              <w:listItem w:displayText="Yes" w:value="Yes"/>
              <w:listItem w:displayText="No" w:value="No"/>
            </w:dropDownList>
          </w:sdtPr>
          <w:sdtContent>
            <w:tc>
              <w:tcPr>
                <w:tcW w:w="1350" w:type="dxa"/>
              </w:tcPr>
              <w:p w14:paraId="6BDC4A72" w14:textId="77777777" w:rsidR="00451344" w:rsidRDefault="00451344" w:rsidP="00451344">
                <w:r w:rsidRPr="00552A35">
                  <w:rPr>
                    <w:rStyle w:val="PlaceholderText"/>
                  </w:rPr>
                  <w:t>Choose an item.</w:t>
                </w:r>
              </w:p>
            </w:tc>
          </w:sdtContent>
        </w:sdt>
        <w:sdt>
          <w:sdtPr>
            <w:rPr>
              <w:rStyle w:val="BodyTextChar"/>
            </w:rPr>
            <w:id w:val="1094970071"/>
            <w:placeholder>
              <w:docPart w:val="EB6400A6EF7DB44DB79ACE59A43B3B01"/>
            </w:placeholder>
            <w:showingPlcHdr/>
            <w15:color w:val="FF0000"/>
            <w:dropDownList>
              <w:listItem w:value="Choose an item."/>
              <w:listItem w:displayText="Yes" w:value="Yes"/>
              <w:listItem w:displayText="No" w:value="No"/>
            </w:dropDownList>
          </w:sdtPr>
          <w:sdtContent>
            <w:tc>
              <w:tcPr>
                <w:tcW w:w="1350" w:type="dxa"/>
              </w:tcPr>
              <w:p w14:paraId="7D20EAA6" w14:textId="77777777" w:rsidR="00451344" w:rsidRDefault="00451344" w:rsidP="00451344">
                <w:r w:rsidRPr="005364CD">
                  <w:rPr>
                    <w:rStyle w:val="PlaceholderText"/>
                  </w:rPr>
                  <w:t>Choose an item.</w:t>
                </w:r>
              </w:p>
            </w:tc>
          </w:sdtContent>
        </w:sdt>
        <w:sdt>
          <w:sdtPr>
            <w:id w:val="-1192141540"/>
            <w:placeholder>
              <w:docPart w:val="24C9AC9358B6894A9E3908CF2C7A7C40"/>
            </w:placeholder>
            <w:showingPlcHdr/>
            <w15:color w:val="FF0000"/>
          </w:sdtPr>
          <w:sdtContent>
            <w:tc>
              <w:tcPr>
                <w:tcW w:w="3879" w:type="dxa"/>
              </w:tcPr>
              <w:p w14:paraId="72D6F097" w14:textId="77777777" w:rsidR="00451344" w:rsidRDefault="00451344" w:rsidP="00451344">
                <w:pPr>
                  <w:pStyle w:val="BodyText"/>
                </w:pPr>
                <w:r w:rsidRPr="00924023">
                  <w:rPr>
                    <w:rStyle w:val="PlaceholderText"/>
                  </w:rPr>
                  <w:t>Click or tap here to enter text.</w:t>
                </w:r>
              </w:p>
            </w:tc>
          </w:sdtContent>
        </w:sdt>
      </w:tr>
      <w:tr w:rsidR="00451344" w:rsidRPr="00064F11" w14:paraId="0B74E0AE" w14:textId="77777777" w:rsidTr="00064F11">
        <w:sdt>
          <w:sdtPr>
            <w:id w:val="1288625521"/>
            <w:placeholder>
              <w:docPart w:val="6682527D3214BF438F680AEE83D204FC"/>
            </w:placeholder>
            <w:showingPlcHdr/>
            <w15:color w:val="FF0000"/>
          </w:sdtPr>
          <w:sdtContent>
            <w:tc>
              <w:tcPr>
                <w:tcW w:w="3399" w:type="dxa"/>
              </w:tcPr>
              <w:p w14:paraId="2A7D0256" w14:textId="77777777" w:rsidR="00451344" w:rsidRDefault="00451344" w:rsidP="00451344">
                <w:pPr>
                  <w:pStyle w:val="BodyText"/>
                </w:pPr>
                <w:r w:rsidRPr="00924023">
                  <w:rPr>
                    <w:rStyle w:val="PlaceholderText"/>
                  </w:rPr>
                  <w:t>Click or tap here to enter text.</w:t>
                </w:r>
              </w:p>
            </w:tc>
          </w:sdtContent>
        </w:sdt>
        <w:sdt>
          <w:sdtPr>
            <w:id w:val="-1379695288"/>
            <w:placeholder>
              <w:docPart w:val="C982EE9D749B5849BA3E4FEA17C9CC5D"/>
            </w:placeholder>
            <w:showingPlcHdr/>
            <w15:color w:val="FF0000"/>
          </w:sdtPr>
          <w:sdtContent>
            <w:tc>
              <w:tcPr>
                <w:tcW w:w="3072" w:type="dxa"/>
              </w:tcPr>
              <w:p w14:paraId="18CF6806" w14:textId="77777777" w:rsidR="00451344" w:rsidRDefault="00451344" w:rsidP="00451344">
                <w:pPr>
                  <w:pStyle w:val="BodyText"/>
                </w:pPr>
                <w:r w:rsidRPr="00924023">
                  <w:rPr>
                    <w:rStyle w:val="PlaceholderText"/>
                  </w:rPr>
                  <w:t>Click or tap here to enter text.</w:t>
                </w:r>
              </w:p>
            </w:tc>
          </w:sdtContent>
        </w:sdt>
        <w:sdt>
          <w:sdtPr>
            <w:rPr>
              <w:rStyle w:val="BodyTextChar"/>
            </w:rPr>
            <w:id w:val="2076470016"/>
            <w:placeholder>
              <w:docPart w:val="A3579582960F3E44BA74E4AC700535FB"/>
            </w:placeholder>
            <w:showingPlcHdr/>
            <w15:color w:val="FF0000"/>
            <w:dropDownList>
              <w:listItem w:value="Choose an item."/>
              <w:listItem w:displayText="Yes" w:value="Yes"/>
              <w:listItem w:displayText="No" w:value="No"/>
            </w:dropDownList>
          </w:sdtPr>
          <w:sdtContent>
            <w:tc>
              <w:tcPr>
                <w:tcW w:w="1350" w:type="dxa"/>
              </w:tcPr>
              <w:p w14:paraId="67D66C4B" w14:textId="77777777" w:rsidR="00451344" w:rsidRDefault="00451344" w:rsidP="00451344">
                <w:r w:rsidRPr="00552A35">
                  <w:rPr>
                    <w:rStyle w:val="PlaceholderText"/>
                  </w:rPr>
                  <w:t>Choose an item.</w:t>
                </w:r>
              </w:p>
            </w:tc>
          </w:sdtContent>
        </w:sdt>
        <w:sdt>
          <w:sdtPr>
            <w:rPr>
              <w:rStyle w:val="BodyTextChar"/>
            </w:rPr>
            <w:id w:val="646088772"/>
            <w:placeholder>
              <w:docPart w:val="36E2907813B9454395152150DA848424"/>
            </w:placeholder>
            <w:showingPlcHdr/>
            <w15:color w:val="FF0000"/>
            <w:dropDownList>
              <w:listItem w:value="Choose an item."/>
              <w:listItem w:displayText="Yes" w:value="Yes"/>
              <w:listItem w:displayText="No" w:value="No"/>
            </w:dropDownList>
          </w:sdtPr>
          <w:sdtContent>
            <w:tc>
              <w:tcPr>
                <w:tcW w:w="1350" w:type="dxa"/>
              </w:tcPr>
              <w:p w14:paraId="28056957" w14:textId="77777777" w:rsidR="00451344" w:rsidRDefault="00451344" w:rsidP="00451344">
                <w:r w:rsidRPr="005364CD">
                  <w:rPr>
                    <w:rStyle w:val="PlaceholderText"/>
                  </w:rPr>
                  <w:t>Choose an item.</w:t>
                </w:r>
              </w:p>
            </w:tc>
          </w:sdtContent>
        </w:sdt>
        <w:sdt>
          <w:sdtPr>
            <w:id w:val="-478845857"/>
            <w:placeholder>
              <w:docPart w:val="8EFC48EF4985894EABA5D255FF141666"/>
            </w:placeholder>
            <w:showingPlcHdr/>
            <w15:color w:val="FF0000"/>
          </w:sdtPr>
          <w:sdtContent>
            <w:tc>
              <w:tcPr>
                <w:tcW w:w="3879" w:type="dxa"/>
              </w:tcPr>
              <w:p w14:paraId="72A6FE40" w14:textId="77777777" w:rsidR="00451344" w:rsidRDefault="00451344" w:rsidP="00451344">
                <w:pPr>
                  <w:pStyle w:val="BodyText"/>
                </w:pPr>
                <w:r w:rsidRPr="00924023">
                  <w:rPr>
                    <w:rStyle w:val="PlaceholderText"/>
                  </w:rPr>
                  <w:t>Click or tap here to enter text.</w:t>
                </w:r>
              </w:p>
            </w:tc>
          </w:sdtContent>
        </w:sdt>
      </w:tr>
    </w:tbl>
    <w:p w14:paraId="1DDC1767" w14:textId="77777777" w:rsidR="00BD7F41" w:rsidRDefault="00BD7F41" w:rsidP="000353D8"/>
    <w:p w14:paraId="1F7A99FE" w14:textId="77777777" w:rsidR="00451344" w:rsidRDefault="00451344" w:rsidP="000353D8"/>
    <w:p w14:paraId="3D727B5E" w14:textId="77777777" w:rsidR="00064F11" w:rsidRPr="00064F11" w:rsidRDefault="00064F11" w:rsidP="00064F11">
      <w:pPr>
        <w:keepNext/>
        <w:keepLines/>
        <w:tabs>
          <w:tab w:val="left" w:pos="720"/>
        </w:tabs>
        <w:spacing w:before="40"/>
        <w:outlineLvl w:val="2"/>
        <w:rPr>
          <w:rFonts w:ascii="Cambria" w:eastAsia="MS Gothic" w:hAnsi="Cambria"/>
          <w:b/>
          <w:bCs/>
          <w:color w:val="4F81BD"/>
        </w:rPr>
      </w:pPr>
      <w:r w:rsidRPr="00064F11">
        <w:rPr>
          <w:rFonts w:ascii="Cambria" w:eastAsia="MS Gothic" w:hAnsi="Cambria"/>
          <w:b/>
          <w:bCs/>
          <w:color w:val="4F81BD"/>
        </w:rPr>
        <w:t>Equipment/Technology Table ($5,000 or more) **</w:t>
      </w:r>
    </w:p>
    <w:tbl>
      <w:tblPr>
        <w:tblStyle w:val="MediumShading1-Accent12"/>
        <w:tblW w:w="13050" w:type="dxa"/>
        <w:tblInd w:w="-10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620" w:firstRow="1" w:lastRow="0" w:firstColumn="0" w:lastColumn="0" w:noHBand="1" w:noVBand="1"/>
      </w:tblPr>
      <w:tblGrid>
        <w:gridCol w:w="3399"/>
        <w:gridCol w:w="3072"/>
        <w:gridCol w:w="1350"/>
        <w:gridCol w:w="1350"/>
        <w:gridCol w:w="3879"/>
      </w:tblGrid>
      <w:tr w:rsidR="00064F11" w:rsidRPr="00064F11" w14:paraId="40E21452" w14:textId="77777777" w:rsidTr="00064F11">
        <w:trPr>
          <w:cnfStyle w:val="100000000000" w:firstRow="1" w:lastRow="0" w:firstColumn="0" w:lastColumn="0" w:oddVBand="0" w:evenVBand="0" w:oddHBand="0" w:evenHBand="0" w:firstRowFirstColumn="0" w:firstRowLastColumn="0" w:lastRowFirstColumn="0" w:lastRowLastColumn="0"/>
        </w:trPr>
        <w:tc>
          <w:tcPr>
            <w:tcW w:w="3399" w:type="dxa"/>
            <w:shd w:val="clear" w:color="auto" w:fill="2E74B5" w:themeFill="accent1" w:themeFillShade="BF"/>
            <w:vAlign w:val="bottom"/>
          </w:tcPr>
          <w:p w14:paraId="6BF393AC"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Current Equipment Item or Budget Amount</w:t>
            </w:r>
          </w:p>
        </w:tc>
        <w:tc>
          <w:tcPr>
            <w:tcW w:w="3072" w:type="dxa"/>
            <w:shd w:val="clear" w:color="auto" w:fill="2E74B5" w:themeFill="accent1" w:themeFillShade="BF"/>
            <w:vAlign w:val="bottom"/>
          </w:tcPr>
          <w:p w14:paraId="7A75151B"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Description</w:t>
            </w:r>
          </w:p>
        </w:tc>
        <w:tc>
          <w:tcPr>
            <w:tcW w:w="2700" w:type="dxa"/>
            <w:gridSpan w:val="2"/>
            <w:shd w:val="clear" w:color="auto" w:fill="2E74B5" w:themeFill="accent1" w:themeFillShade="BF"/>
            <w:vAlign w:val="bottom"/>
          </w:tcPr>
          <w:p w14:paraId="78B7B51A"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Meets Needs (Y or N):</w:t>
            </w:r>
          </w:p>
          <w:p w14:paraId="3AAB8FDF"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Current          For Next 5 Years</w:t>
            </w:r>
          </w:p>
        </w:tc>
        <w:tc>
          <w:tcPr>
            <w:tcW w:w="3879" w:type="dxa"/>
            <w:shd w:val="clear" w:color="auto" w:fill="2E74B5" w:themeFill="accent1" w:themeFillShade="BF"/>
            <w:vAlign w:val="bottom"/>
          </w:tcPr>
          <w:p w14:paraId="62BB275D" w14:textId="77777777" w:rsidR="00064F11" w:rsidRPr="00064F11" w:rsidRDefault="00064F11" w:rsidP="00064F11">
            <w:pPr>
              <w:jc w:val="center"/>
              <w:rPr>
                <w:rFonts w:ascii="Calibri" w:eastAsia="Calibri" w:hAnsi="Calibri"/>
                <w:sz w:val="20"/>
                <w:szCs w:val="20"/>
              </w:rPr>
            </w:pPr>
            <w:r w:rsidRPr="00064F11">
              <w:rPr>
                <w:rFonts w:ascii="Calibri" w:eastAsia="Calibri" w:hAnsi="Calibri"/>
                <w:sz w:val="20"/>
                <w:szCs w:val="20"/>
              </w:rPr>
              <w:t>For any “N”, justify needed equipment or budget change</w:t>
            </w:r>
          </w:p>
        </w:tc>
      </w:tr>
      <w:tr w:rsidR="00064F11" w:rsidRPr="00064F11" w14:paraId="7D55D718" w14:textId="77777777" w:rsidTr="00064F11">
        <w:sdt>
          <w:sdtPr>
            <w:rPr>
              <w:rFonts w:eastAsiaTheme="minorEastAsia"/>
            </w:rPr>
            <w:id w:val="-1333368200"/>
            <w:placeholder>
              <w:docPart w:val="4FE03F064ED4A14FA4B569127028E517"/>
            </w:placeholder>
            <w:showingPlcHdr/>
            <w15:color w:val="FF0000"/>
          </w:sdtPr>
          <w:sdtContent>
            <w:tc>
              <w:tcPr>
                <w:tcW w:w="3399" w:type="dxa"/>
              </w:tcPr>
              <w:p w14:paraId="3C325918"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424890310"/>
            <w:placeholder>
              <w:docPart w:val="323F9990BFE98540A8A3D49BD0242E4B"/>
            </w:placeholder>
            <w:showingPlcHdr/>
            <w15:color w:val="FF0000"/>
          </w:sdtPr>
          <w:sdtContent>
            <w:tc>
              <w:tcPr>
                <w:tcW w:w="3072" w:type="dxa"/>
              </w:tcPr>
              <w:p w14:paraId="7290B63F"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142578070"/>
            <w:placeholder>
              <w:docPart w:val="44225733A3056F44859CD300DD405B95"/>
            </w:placeholder>
            <w:showingPlcHdr/>
            <w15:color w:val="FF0000"/>
            <w:dropDownList>
              <w:listItem w:value="Choose an item."/>
              <w:listItem w:displayText="Yes" w:value="Yes"/>
              <w:listItem w:displayText="No" w:value="No"/>
            </w:dropDownList>
          </w:sdtPr>
          <w:sdtContent>
            <w:tc>
              <w:tcPr>
                <w:tcW w:w="1350" w:type="dxa"/>
              </w:tcPr>
              <w:p w14:paraId="34AC887F" w14:textId="77777777" w:rsidR="00064F11" w:rsidRPr="00064F11" w:rsidRDefault="00064F11" w:rsidP="00064F11">
                <w:r w:rsidRPr="00064F11">
                  <w:rPr>
                    <w:color w:val="808080"/>
                  </w:rPr>
                  <w:t>Choose an item.</w:t>
                </w:r>
              </w:p>
            </w:tc>
          </w:sdtContent>
        </w:sdt>
        <w:sdt>
          <w:sdtPr>
            <w:rPr>
              <w:rFonts w:eastAsiaTheme="minorEastAsia"/>
            </w:rPr>
            <w:id w:val="791712371"/>
            <w:placeholder>
              <w:docPart w:val="8065C14072F0A846B6BDF5EAEBBF7C28"/>
            </w:placeholder>
            <w:showingPlcHdr/>
            <w15:color w:val="FF0000"/>
            <w:dropDownList>
              <w:listItem w:value="Choose an item."/>
              <w:listItem w:displayText="Yes" w:value="Yes"/>
              <w:listItem w:displayText="No" w:value="No"/>
            </w:dropDownList>
          </w:sdtPr>
          <w:sdtContent>
            <w:tc>
              <w:tcPr>
                <w:tcW w:w="1350" w:type="dxa"/>
              </w:tcPr>
              <w:p w14:paraId="59FD427B" w14:textId="77777777" w:rsidR="00064F11" w:rsidRPr="00064F11" w:rsidRDefault="00064F11" w:rsidP="00064F11">
                <w:r w:rsidRPr="00064F11">
                  <w:rPr>
                    <w:color w:val="808080"/>
                  </w:rPr>
                  <w:t>Choose an item.</w:t>
                </w:r>
              </w:p>
            </w:tc>
          </w:sdtContent>
        </w:sdt>
        <w:sdt>
          <w:sdtPr>
            <w:rPr>
              <w:rFonts w:eastAsiaTheme="minorEastAsia"/>
            </w:rPr>
            <w:id w:val="407809772"/>
            <w:placeholder>
              <w:docPart w:val="14D2D96120C9F74D8271F1D02E0C719B"/>
            </w:placeholder>
            <w:showingPlcHdr/>
            <w15:color w:val="FF0000"/>
          </w:sdtPr>
          <w:sdtContent>
            <w:tc>
              <w:tcPr>
                <w:tcW w:w="3879" w:type="dxa"/>
              </w:tcPr>
              <w:p w14:paraId="63EC5A6C"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66176DE" w14:textId="77777777" w:rsidTr="00064F11">
        <w:sdt>
          <w:sdtPr>
            <w:rPr>
              <w:rFonts w:eastAsiaTheme="minorEastAsia"/>
            </w:rPr>
            <w:id w:val="308218594"/>
            <w:placeholder>
              <w:docPart w:val="28306F33CB6D9A42A2DF4A3F98ADD752"/>
            </w:placeholder>
            <w:showingPlcHdr/>
            <w15:color w:val="FF0000"/>
          </w:sdtPr>
          <w:sdtContent>
            <w:tc>
              <w:tcPr>
                <w:tcW w:w="3399" w:type="dxa"/>
              </w:tcPr>
              <w:p w14:paraId="6129A93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836077707"/>
            <w:placeholder>
              <w:docPart w:val="B3C181AD8A5D7C4F986A29EB9CF059DC"/>
            </w:placeholder>
            <w:showingPlcHdr/>
            <w15:color w:val="FF0000"/>
          </w:sdtPr>
          <w:sdtContent>
            <w:tc>
              <w:tcPr>
                <w:tcW w:w="3072" w:type="dxa"/>
              </w:tcPr>
              <w:p w14:paraId="164D28E7"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801526879"/>
            <w:placeholder>
              <w:docPart w:val="E32535711166164BB7D9B0FE9AC9168D"/>
            </w:placeholder>
            <w:showingPlcHdr/>
            <w15:color w:val="FF0000"/>
            <w:dropDownList>
              <w:listItem w:value="Choose an item."/>
              <w:listItem w:displayText="Yes" w:value="Yes"/>
              <w:listItem w:displayText="No" w:value="No"/>
            </w:dropDownList>
          </w:sdtPr>
          <w:sdtContent>
            <w:tc>
              <w:tcPr>
                <w:tcW w:w="1350" w:type="dxa"/>
              </w:tcPr>
              <w:p w14:paraId="2926E6CF" w14:textId="77777777" w:rsidR="00064F11" w:rsidRPr="00064F11" w:rsidRDefault="00064F11" w:rsidP="00064F11">
                <w:r w:rsidRPr="00064F11">
                  <w:rPr>
                    <w:color w:val="808080"/>
                  </w:rPr>
                  <w:t>Choose an item.</w:t>
                </w:r>
              </w:p>
            </w:tc>
          </w:sdtContent>
        </w:sdt>
        <w:sdt>
          <w:sdtPr>
            <w:rPr>
              <w:rFonts w:eastAsiaTheme="minorEastAsia"/>
            </w:rPr>
            <w:id w:val="1865557635"/>
            <w:placeholder>
              <w:docPart w:val="5FAB93836CC8884C8C634AE276210D4E"/>
            </w:placeholder>
            <w:showingPlcHdr/>
            <w15:color w:val="FF0000"/>
            <w:dropDownList>
              <w:listItem w:value="Choose an item."/>
              <w:listItem w:displayText="Yes" w:value="Yes"/>
              <w:listItem w:displayText="No" w:value="No"/>
            </w:dropDownList>
          </w:sdtPr>
          <w:sdtContent>
            <w:tc>
              <w:tcPr>
                <w:tcW w:w="1350" w:type="dxa"/>
              </w:tcPr>
              <w:p w14:paraId="54715237" w14:textId="77777777" w:rsidR="00064F11" w:rsidRPr="00064F11" w:rsidRDefault="00064F11" w:rsidP="00064F11">
                <w:r w:rsidRPr="00064F11">
                  <w:rPr>
                    <w:color w:val="808080"/>
                  </w:rPr>
                  <w:t>Choose an item.</w:t>
                </w:r>
              </w:p>
            </w:tc>
          </w:sdtContent>
        </w:sdt>
        <w:sdt>
          <w:sdtPr>
            <w:rPr>
              <w:rFonts w:eastAsiaTheme="minorEastAsia"/>
            </w:rPr>
            <w:id w:val="1328561775"/>
            <w:placeholder>
              <w:docPart w:val="827E951EB44AD94585DCD447FB935A2E"/>
            </w:placeholder>
            <w:showingPlcHdr/>
            <w15:color w:val="FF0000"/>
          </w:sdtPr>
          <w:sdtContent>
            <w:tc>
              <w:tcPr>
                <w:tcW w:w="3879" w:type="dxa"/>
              </w:tcPr>
              <w:p w14:paraId="1A6BD89B"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49F16C17" w14:textId="77777777" w:rsidTr="00064F11">
        <w:sdt>
          <w:sdtPr>
            <w:rPr>
              <w:rFonts w:eastAsiaTheme="minorEastAsia"/>
            </w:rPr>
            <w:id w:val="231506856"/>
            <w:placeholder>
              <w:docPart w:val="E4B3C6D2178FCD4EBBA3D766297156F6"/>
            </w:placeholder>
            <w:showingPlcHdr/>
            <w15:color w:val="FF0000"/>
          </w:sdtPr>
          <w:sdtContent>
            <w:tc>
              <w:tcPr>
                <w:tcW w:w="3399" w:type="dxa"/>
              </w:tcPr>
              <w:p w14:paraId="541A043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510271486"/>
            <w:placeholder>
              <w:docPart w:val="2D3F37B2DEA17440BFAF8EEAE2287304"/>
            </w:placeholder>
            <w:showingPlcHdr/>
            <w15:color w:val="FF0000"/>
          </w:sdtPr>
          <w:sdtContent>
            <w:tc>
              <w:tcPr>
                <w:tcW w:w="3072" w:type="dxa"/>
              </w:tcPr>
              <w:p w14:paraId="05202BC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137486695"/>
            <w:placeholder>
              <w:docPart w:val="2EFA5B38602CDB4CB06999C3B79288C3"/>
            </w:placeholder>
            <w:showingPlcHdr/>
            <w15:color w:val="FF0000"/>
            <w:dropDownList>
              <w:listItem w:value="Choose an item."/>
              <w:listItem w:displayText="Yes" w:value="Yes"/>
              <w:listItem w:displayText="No" w:value="No"/>
            </w:dropDownList>
          </w:sdtPr>
          <w:sdtContent>
            <w:tc>
              <w:tcPr>
                <w:tcW w:w="1350" w:type="dxa"/>
              </w:tcPr>
              <w:p w14:paraId="3E3BAEC2" w14:textId="77777777" w:rsidR="00064F11" w:rsidRPr="00064F11" w:rsidRDefault="00064F11" w:rsidP="00064F11">
                <w:r w:rsidRPr="00064F11">
                  <w:rPr>
                    <w:color w:val="808080"/>
                  </w:rPr>
                  <w:t>Choose an item.</w:t>
                </w:r>
              </w:p>
            </w:tc>
          </w:sdtContent>
        </w:sdt>
        <w:sdt>
          <w:sdtPr>
            <w:rPr>
              <w:rFonts w:eastAsiaTheme="minorEastAsia"/>
            </w:rPr>
            <w:id w:val="847440157"/>
            <w:placeholder>
              <w:docPart w:val="F067C6BBCB6B894DA4DF6ED02BE4439B"/>
            </w:placeholder>
            <w:showingPlcHdr/>
            <w15:color w:val="FF0000"/>
            <w:dropDownList>
              <w:listItem w:value="Choose an item."/>
              <w:listItem w:displayText="Yes" w:value="Yes"/>
              <w:listItem w:displayText="No" w:value="No"/>
            </w:dropDownList>
          </w:sdtPr>
          <w:sdtContent>
            <w:tc>
              <w:tcPr>
                <w:tcW w:w="1350" w:type="dxa"/>
              </w:tcPr>
              <w:p w14:paraId="12AC16EE" w14:textId="77777777" w:rsidR="00064F11" w:rsidRPr="00064F11" w:rsidRDefault="00064F11" w:rsidP="00064F11">
                <w:r w:rsidRPr="00064F11">
                  <w:rPr>
                    <w:color w:val="808080"/>
                  </w:rPr>
                  <w:t>Choose an item.</w:t>
                </w:r>
              </w:p>
            </w:tc>
          </w:sdtContent>
        </w:sdt>
        <w:sdt>
          <w:sdtPr>
            <w:rPr>
              <w:rFonts w:eastAsiaTheme="minorEastAsia"/>
            </w:rPr>
            <w:id w:val="1445427211"/>
            <w:placeholder>
              <w:docPart w:val="61FF3041C9AAE74F9D18080DA604DD0D"/>
            </w:placeholder>
            <w:showingPlcHdr/>
            <w15:color w:val="FF0000"/>
          </w:sdtPr>
          <w:sdtContent>
            <w:tc>
              <w:tcPr>
                <w:tcW w:w="3879" w:type="dxa"/>
              </w:tcPr>
              <w:p w14:paraId="6EF862C1"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77A78300" w14:textId="77777777" w:rsidTr="00064F11">
        <w:sdt>
          <w:sdtPr>
            <w:rPr>
              <w:rFonts w:eastAsiaTheme="minorEastAsia"/>
            </w:rPr>
            <w:id w:val="-1553068696"/>
            <w:placeholder>
              <w:docPart w:val="87510F150D79C941A24360681EFDD0BA"/>
            </w:placeholder>
            <w:showingPlcHdr/>
            <w15:color w:val="FF0000"/>
          </w:sdtPr>
          <w:sdtContent>
            <w:tc>
              <w:tcPr>
                <w:tcW w:w="3399" w:type="dxa"/>
              </w:tcPr>
              <w:p w14:paraId="4DCC9070"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613898771"/>
            <w:placeholder>
              <w:docPart w:val="60FB5E0BFE8BE74FA48EE992C2F13FA1"/>
            </w:placeholder>
            <w:showingPlcHdr/>
            <w15:color w:val="FF0000"/>
          </w:sdtPr>
          <w:sdtContent>
            <w:tc>
              <w:tcPr>
                <w:tcW w:w="3072" w:type="dxa"/>
              </w:tcPr>
              <w:p w14:paraId="3BCDE99C"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15860392"/>
            <w:placeholder>
              <w:docPart w:val="95B7766CC0D17748A60F6DFD641E28D0"/>
            </w:placeholder>
            <w:showingPlcHdr/>
            <w15:color w:val="FF0000"/>
            <w:dropDownList>
              <w:listItem w:value="Choose an item."/>
              <w:listItem w:displayText="Yes" w:value="Yes"/>
              <w:listItem w:displayText="No" w:value="No"/>
            </w:dropDownList>
          </w:sdtPr>
          <w:sdtContent>
            <w:tc>
              <w:tcPr>
                <w:tcW w:w="1350" w:type="dxa"/>
              </w:tcPr>
              <w:p w14:paraId="6587E61A" w14:textId="77777777" w:rsidR="00064F11" w:rsidRPr="00064F11" w:rsidRDefault="00064F11" w:rsidP="00064F11">
                <w:r w:rsidRPr="00064F11">
                  <w:rPr>
                    <w:color w:val="808080"/>
                  </w:rPr>
                  <w:t>Choose an item.</w:t>
                </w:r>
              </w:p>
            </w:tc>
          </w:sdtContent>
        </w:sdt>
        <w:sdt>
          <w:sdtPr>
            <w:rPr>
              <w:rFonts w:eastAsiaTheme="minorEastAsia"/>
            </w:rPr>
            <w:id w:val="343908135"/>
            <w:placeholder>
              <w:docPart w:val="6C440920A468A746A0F120DC3534F71F"/>
            </w:placeholder>
            <w:showingPlcHdr/>
            <w15:color w:val="FF0000"/>
            <w:dropDownList>
              <w:listItem w:value="Choose an item."/>
              <w:listItem w:displayText="Yes" w:value="Yes"/>
              <w:listItem w:displayText="No" w:value="No"/>
            </w:dropDownList>
          </w:sdtPr>
          <w:sdtContent>
            <w:tc>
              <w:tcPr>
                <w:tcW w:w="1350" w:type="dxa"/>
              </w:tcPr>
              <w:p w14:paraId="29936AE2" w14:textId="77777777" w:rsidR="00064F11" w:rsidRPr="00064F11" w:rsidRDefault="00064F11" w:rsidP="00064F11">
                <w:r w:rsidRPr="00064F11">
                  <w:rPr>
                    <w:color w:val="808080"/>
                  </w:rPr>
                  <w:t>Choose an item.</w:t>
                </w:r>
              </w:p>
            </w:tc>
          </w:sdtContent>
        </w:sdt>
        <w:sdt>
          <w:sdtPr>
            <w:rPr>
              <w:rFonts w:eastAsiaTheme="minorEastAsia"/>
            </w:rPr>
            <w:id w:val="-1378465509"/>
            <w:placeholder>
              <w:docPart w:val="DBF53F3939A1EA47BDAB5F70590AFC1B"/>
            </w:placeholder>
            <w:showingPlcHdr/>
            <w15:color w:val="FF0000"/>
          </w:sdtPr>
          <w:sdtContent>
            <w:tc>
              <w:tcPr>
                <w:tcW w:w="3879" w:type="dxa"/>
              </w:tcPr>
              <w:p w14:paraId="1778281C"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388B10D" w14:textId="77777777" w:rsidTr="00064F11">
        <w:sdt>
          <w:sdtPr>
            <w:rPr>
              <w:rFonts w:eastAsiaTheme="minorEastAsia"/>
            </w:rPr>
            <w:id w:val="-2110198244"/>
            <w:placeholder>
              <w:docPart w:val="67603DFD0CF98B44853533C879BAC974"/>
            </w:placeholder>
            <w:showingPlcHdr/>
            <w15:color w:val="FF0000"/>
          </w:sdtPr>
          <w:sdtContent>
            <w:tc>
              <w:tcPr>
                <w:tcW w:w="3399" w:type="dxa"/>
              </w:tcPr>
              <w:p w14:paraId="7059861E"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18022498"/>
            <w:placeholder>
              <w:docPart w:val="045D46A98E8C5241821FFF25A5601A3A"/>
            </w:placeholder>
            <w:showingPlcHdr/>
            <w15:color w:val="FF0000"/>
          </w:sdtPr>
          <w:sdtContent>
            <w:tc>
              <w:tcPr>
                <w:tcW w:w="3072" w:type="dxa"/>
              </w:tcPr>
              <w:p w14:paraId="357B1520"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69071848"/>
            <w:placeholder>
              <w:docPart w:val="30C0604C098F1E4694E2049446DA96C9"/>
            </w:placeholder>
            <w:showingPlcHdr/>
            <w15:color w:val="FF0000"/>
            <w:dropDownList>
              <w:listItem w:value="Choose an item."/>
              <w:listItem w:displayText="Yes" w:value="Yes"/>
              <w:listItem w:displayText="No" w:value="No"/>
            </w:dropDownList>
          </w:sdtPr>
          <w:sdtContent>
            <w:tc>
              <w:tcPr>
                <w:tcW w:w="1350" w:type="dxa"/>
              </w:tcPr>
              <w:p w14:paraId="4DE63993" w14:textId="77777777" w:rsidR="00064F11" w:rsidRPr="00064F11" w:rsidRDefault="00064F11" w:rsidP="00064F11">
                <w:r w:rsidRPr="00064F11">
                  <w:rPr>
                    <w:color w:val="808080"/>
                  </w:rPr>
                  <w:t>Choose an item.</w:t>
                </w:r>
              </w:p>
            </w:tc>
          </w:sdtContent>
        </w:sdt>
        <w:sdt>
          <w:sdtPr>
            <w:rPr>
              <w:rFonts w:eastAsiaTheme="minorEastAsia"/>
            </w:rPr>
            <w:id w:val="218789720"/>
            <w:placeholder>
              <w:docPart w:val="13E5B49CFD5B814DAF33F656150E873E"/>
            </w:placeholder>
            <w:showingPlcHdr/>
            <w15:color w:val="FF0000"/>
            <w:dropDownList>
              <w:listItem w:value="Choose an item."/>
              <w:listItem w:displayText="Yes" w:value="Yes"/>
              <w:listItem w:displayText="No" w:value="No"/>
            </w:dropDownList>
          </w:sdtPr>
          <w:sdtContent>
            <w:tc>
              <w:tcPr>
                <w:tcW w:w="1350" w:type="dxa"/>
              </w:tcPr>
              <w:p w14:paraId="143BAB26" w14:textId="77777777" w:rsidR="00064F11" w:rsidRPr="00064F11" w:rsidRDefault="00064F11" w:rsidP="00064F11">
                <w:r w:rsidRPr="00064F11">
                  <w:rPr>
                    <w:color w:val="808080"/>
                  </w:rPr>
                  <w:t>Choose an item.</w:t>
                </w:r>
              </w:p>
            </w:tc>
          </w:sdtContent>
        </w:sdt>
        <w:sdt>
          <w:sdtPr>
            <w:rPr>
              <w:rFonts w:eastAsiaTheme="minorEastAsia"/>
            </w:rPr>
            <w:id w:val="10732929"/>
            <w:placeholder>
              <w:docPart w:val="68616797EE9FA141A59CC20FADBD5C5C"/>
            </w:placeholder>
            <w:showingPlcHdr/>
            <w15:color w:val="FF0000"/>
          </w:sdtPr>
          <w:sdtContent>
            <w:tc>
              <w:tcPr>
                <w:tcW w:w="3879" w:type="dxa"/>
              </w:tcPr>
              <w:p w14:paraId="5021961D"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9150303" w14:textId="77777777" w:rsidTr="00064F11">
        <w:sdt>
          <w:sdtPr>
            <w:rPr>
              <w:rFonts w:eastAsiaTheme="minorEastAsia"/>
            </w:rPr>
            <w:id w:val="-1639331287"/>
            <w:placeholder>
              <w:docPart w:val="2E7CBD6BCD38004BB84E32D6A6146CDC"/>
            </w:placeholder>
            <w:showingPlcHdr/>
            <w15:color w:val="FF0000"/>
          </w:sdtPr>
          <w:sdtContent>
            <w:tc>
              <w:tcPr>
                <w:tcW w:w="3399" w:type="dxa"/>
              </w:tcPr>
              <w:p w14:paraId="1DFD036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35717203"/>
            <w:placeholder>
              <w:docPart w:val="A056FF998E81F44387DD10E6FE65A190"/>
            </w:placeholder>
            <w:showingPlcHdr/>
            <w15:color w:val="FF0000"/>
          </w:sdtPr>
          <w:sdtContent>
            <w:tc>
              <w:tcPr>
                <w:tcW w:w="3072" w:type="dxa"/>
              </w:tcPr>
              <w:p w14:paraId="0E77A14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926919329"/>
            <w:placeholder>
              <w:docPart w:val="5537E9E2C9B15A4697C77934CA5A711C"/>
            </w:placeholder>
            <w:showingPlcHdr/>
            <w15:color w:val="FF0000"/>
            <w:dropDownList>
              <w:listItem w:value="Choose an item."/>
              <w:listItem w:displayText="Yes" w:value="Yes"/>
              <w:listItem w:displayText="No" w:value="No"/>
            </w:dropDownList>
          </w:sdtPr>
          <w:sdtContent>
            <w:tc>
              <w:tcPr>
                <w:tcW w:w="1350" w:type="dxa"/>
              </w:tcPr>
              <w:p w14:paraId="1E727F4D" w14:textId="77777777" w:rsidR="00064F11" w:rsidRPr="00064F11" w:rsidRDefault="00064F11" w:rsidP="00064F11">
                <w:r w:rsidRPr="00064F11">
                  <w:rPr>
                    <w:color w:val="808080"/>
                  </w:rPr>
                  <w:t>Choose an item.</w:t>
                </w:r>
              </w:p>
            </w:tc>
          </w:sdtContent>
        </w:sdt>
        <w:sdt>
          <w:sdtPr>
            <w:rPr>
              <w:rFonts w:eastAsiaTheme="minorEastAsia"/>
            </w:rPr>
            <w:id w:val="329485912"/>
            <w:placeholder>
              <w:docPart w:val="679DDAB4F5D8484381EE9974AD8D6989"/>
            </w:placeholder>
            <w:showingPlcHdr/>
            <w15:color w:val="FF0000"/>
            <w:dropDownList>
              <w:listItem w:value="Choose an item."/>
              <w:listItem w:displayText="Yes" w:value="Yes"/>
              <w:listItem w:displayText="No" w:value="No"/>
            </w:dropDownList>
          </w:sdtPr>
          <w:sdtContent>
            <w:tc>
              <w:tcPr>
                <w:tcW w:w="1350" w:type="dxa"/>
              </w:tcPr>
              <w:p w14:paraId="298A7F65" w14:textId="77777777" w:rsidR="00064F11" w:rsidRPr="00064F11" w:rsidRDefault="00064F11" w:rsidP="00064F11">
                <w:r w:rsidRPr="00064F11">
                  <w:rPr>
                    <w:color w:val="808080"/>
                  </w:rPr>
                  <w:t>Choose an item.</w:t>
                </w:r>
              </w:p>
            </w:tc>
          </w:sdtContent>
        </w:sdt>
        <w:sdt>
          <w:sdtPr>
            <w:rPr>
              <w:rFonts w:eastAsiaTheme="minorEastAsia"/>
            </w:rPr>
            <w:id w:val="122819979"/>
            <w:placeholder>
              <w:docPart w:val="D3AD269A5ED68D4884106867A1A49253"/>
            </w:placeholder>
            <w:showingPlcHdr/>
            <w15:color w:val="FF0000"/>
          </w:sdtPr>
          <w:sdtContent>
            <w:tc>
              <w:tcPr>
                <w:tcW w:w="3879" w:type="dxa"/>
              </w:tcPr>
              <w:p w14:paraId="4146180A"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00957918" w14:textId="77777777" w:rsidTr="00064F11">
        <w:sdt>
          <w:sdtPr>
            <w:rPr>
              <w:rFonts w:eastAsiaTheme="minorEastAsia"/>
            </w:rPr>
            <w:id w:val="-1249118983"/>
            <w:placeholder>
              <w:docPart w:val="255A299912AE5E4CAD833C00904EC75C"/>
            </w:placeholder>
            <w:showingPlcHdr/>
            <w15:color w:val="FF0000"/>
          </w:sdtPr>
          <w:sdtContent>
            <w:tc>
              <w:tcPr>
                <w:tcW w:w="3399" w:type="dxa"/>
              </w:tcPr>
              <w:p w14:paraId="76215996"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885057814"/>
            <w:placeholder>
              <w:docPart w:val="35322EF9241D1649A5566C298F4FE3ED"/>
            </w:placeholder>
            <w:showingPlcHdr/>
            <w15:color w:val="FF0000"/>
          </w:sdtPr>
          <w:sdtContent>
            <w:tc>
              <w:tcPr>
                <w:tcW w:w="3072" w:type="dxa"/>
              </w:tcPr>
              <w:p w14:paraId="7876C4FA"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379072723"/>
            <w:placeholder>
              <w:docPart w:val="0E3714E82BE05343BD0441AA574DF6EF"/>
            </w:placeholder>
            <w:showingPlcHdr/>
            <w15:color w:val="FF0000"/>
            <w:dropDownList>
              <w:listItem w:value="Choose an item."/>
              <w:listItem w:displayText="Yes" w:value="Yes"/>
              <w:listItem w:displayText="No" w:value="No"/>
            </w:dropDownList>
          </w:sdtPr>
          <w:sdtContent>
            <w:tc>
              <w:tcPr>
                <w:tcW w:w="1350" w:type="dxa"/>
              </w:tcPr>
              <w:p w14:paraId="7F6FA3D3" w14:textId="77777777" w:rsidR="00064F11" w:rsidRPr="00064F11" w:rsidRDefault="00064F11" w:rsidP="00064F11">
                <w:r w:rsidRPr="00064F11">
                  <w:rPr>
                    <w:color w:val="808080"/>
                  </w:rPr>
                  <w:t>Choose an item.</w:t>
                </w:r>
              </w:p>
            </w:tc>
          </w:sdtContent>
        </w:sdt>
        <w:sdt>
          <w:sdtPr>
            <w:rPr>
              <w:rFonts w:eastAsiaTheme="minorEastAsia"/>
            </w:rPr>
            <w:id w:val="366800668"/>
            <w:placeholder>
              <w:docPart w:val="0310DF1DBA76CC4FA4EC6D3490037BFE"/>
            </w:placeholder>
            <w:showingPlcHdr/>
            <w15:color w:val="FF0000"/>
            <w:dropDownList>
              <w:listItem w:value="Choose an item."/>
              <w:listItem w:displayText="Yes" w:value="Yes"/>
              <w:listItem w:displayText="No" w:value="No"/>
            </w:dropDownList>
          </w:sdtPr>
          <w:sdtContent>
            <w:tc>
              <w:tcPr>
                <w:tcW w:w="1350" w:type="dxa"/>
              </w:tcPr>
              <w:p w14:paraId="78ECE357" w14:textId="77777777" w:rsidR="00064F11" w:rsidRPr="00064F11" w:rsidRDefault="00064F11" w:rsidP="00064F11">
                <w:r w:rsidRPr="00064F11">
                  <w:rPr>
                    <w:color w:val="808080"/>
                  </w:rPr>
                  <w:t>Choose an item.</w:t>
                </w:r>
              </w:p>
            </w:tc>
          </w:sdtContent>
        </w:sdt>
        <w:sdt>
          <w:sdtPr>
            <w:rPr>
              <w:rFonts w:eastAsiaTheme="minorEastAsia"/>
            </w:rPr>
            <w:id w:val="1365022788"/>
            <w:placeholder>
              <w:docPart w:val="B80A4EFC4B450A43B059D9900550395C"/>
            </w:placeholder>
            <w:showingPlcHdr/>
            <w15:color w:val="FF0000"/>
          </w:sdtPr>
          <w:sdtContent>
            <w:tc>
              <w:tcPr>
                <w:tcW w:w="3879" w:type="dxa"/>
              </w:tcPr>
              <w:p w14:paraId="32DA6D07"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641C55F" w14:textId="77777777" w:rsidTr="00064F11">
        <w:sdt>
          <w:sdtPr>
            <w:rPr>
              <w:rFonts w:eastAsiaTheme="minorEastAsia"/>
            </w:rPr>
            <w:id w:val="-1186827378"/>
            <w:placeholder>
              <w:docPart w:val="0D36C01EDC771B40B25073A07EDD7FD9"/>
            </w:placeholder>
            <w:showingPlcHdr/>
            <w15:color w:val="FF0000"/>
          </w:sdtPr>
          <w:sdtContent>
            <w:tc>
              <w:tcPr>
                <w:tcW w:w="3399" w:type="dxa"/>
              </w:tcPr>
              <w:p w14:paraId="01532F2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996915230"/>
            <w:placeholder>
              <w:docPart w:val="3748B38FDA9E6D4F9AD843622DD19266"/>
            </w:placeholder>
            <w:showingPlcHdr/>
            <w15:color w:val="FF0000"/>
          </w:sdtPr>
          <w:sdtContent>
            <w:tc>
              <w:tcPr>
                <w:tcW w:w="3072" w:type="dxa"/>
              </w:tcPr>
              <w:p w14:paraId="6F442C01"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008635243"/>
            <w:placeholder>
              <w:docPart w:val="7C75887D402AC74F9796A295562F9916"/>
            </w:placeholder>
            <w:showingPlcHdr/>
            <w15:color w:val="FF0000"/>
            <w:dropDownList>
              <w:listItem w:value="Choose an item."/>
              <w:listItem w:displayText="Yes" w:value="Yes"/>
              <w:listItem w:displayText="No" w:value="No"/>
            </w:dropDownList>
          </w:sdtPr>
          <w:sdtContent>
            <w:tc>
              <w:tcPr>
                <w:tcW w:w="1350" w:type="dxa"/>
              </w:tcPr>
              <w:p w14:paraId="255902FC" w14:textId="77777777" w:rsidR="00064F11" w:rsidRPr="00064F11" w:rsidRDefault="00064F11" w:rsidP="00064F11">
                <w:r w:rsidRPr="00064F11">
                  <w:rPr>
                    <w:color w:val="808080"/>
                  </w:rPr>
                  <w:t>Choose an item.</w:t>
                </w:r>
              </w:p>
            </w:tc>
          </w:sdtContent>
        </w:sdt>
        <w:sdt>
          <w:sdtPr>
            <w:rPr>
              <w:rFonts w:eastAsiaTheme="minorEastAsia"/>
            </w:rPr>
            <w:id w:val="-898978015"/>
            <w:placeholder>
              <w:docPart w:val="2BCE704689D6F6489A099E7A158843BB"/>
            </w:placeholder>
            <w:showingPlcHdr/>
            <w15:color w:val="FF0000"/>
            <w:dropDownList>
              <w:listItem w:value="Choose an item."/>
              <w:listItem w:displayText="Yes" w:value="Yes"/>
              <w:listItem w:displayText="No" w:value="No"/>
            </w:dropDownList>
          </w:sdtPr>
          <w:sdtContent>
            <w:tc>
              <w:tcPr>
                <w:tcW w:w="1350" w:type="dxa"/>
              </w:tcPr>
              <w:p w14:paraId="62D435F7" w14:textId="77777777" w:rsidR="00064F11" w:rsidRPr="00064F11" w:rsidRDefault="00064F11" w:rsidP="00064F11">
                <w:r w:rsidRPr="00064F11">
                  <w:rPr>
                    <w:color w:val="808080"/>
                  </w:rPr>
                  <w:t>Choose an item.</w:t>
                </w:r>
              </w:p>
            </w:tc>
          </w:sdtContent>
        </w:sdt>
        <w:sdt>
          <w:sdtPr>
            <w:rPr>
              <w:rFonts w:eastAsiaTheme="minorEastAsia"/>
            </w:rPr>
            <w:id w:val="1981724180"/>
            <w:placeholder>
              <w:docPart w:val="79FE2609A89D8D4DB3625142A714EC42"/>
            </w:placeholder>
            <w:showingPlcHdr/>
            <w15:color w:val="FF0000"/>
          </w:sdtPr>
          <w:sdtContent>
            <w:tc>
              <w:tcPr>
                <w:tcW w:w="3879" w:type="dxa"/>
              </w:tcPr>
              <w:p w14:paraId="02273C5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1EC62E37" w14:textId="77777777" w:rsidTr="00064F11">
        <w:sdt>
          <w:sdtPr>
            <w:rPr>
              <w:rFonts w:eastAsiaTheme="minorEastAsia"/>
            </w:rPr>
            <w:id w:val="276530746"/>
            <w:placeholder>
              <w:docPart w:val="7C82B6FA57CB4A4AAEA2ED89DB7DD5A4"/>
            </w:placeholder>
            <w:showingPlcHdr/>
            <w15:color w:val="FF0000"/>
          </w:sdtPr>
          <w:sdtContent>
            <w:tc>
              <w:tcPr>
                <w:tcW w:w="3399" w:type="dxa"/>
              </w:tcPr>
              <w:p w14:paraId="143D8E1B"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029571784"/>
            <w:placeholder>
              <w:docPart w:val="267481D00CAD1A46AC6B8D47D4C03599"/>
            </w:placeholder>
            <w:showingPlcHdr/>
            <w15:color w:val="FF0000"/>
          </w:sdtPr>
          <w:sdtContent>
            <w:tc>
              <w:tcPr>
                <w:tcW w:w="3072" w:type="dxa"/>
              </w:tcPr>
              <w:p w14:paraId="18815BF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825161872"/>
            <w:placeholder>
              <w:docPart w:val="27893F8455145E49A75D876BD18DE105"/>
            </w:placeholder>
            <w:showingPlcHdr/>
            <w15:color w:val="FF0000"/>
            <w:dropDownList>
              <w:listItem w:value="Choose an item."/>
              <w:listItem w:displayText="Yes" w:value="Yes"/>
              <w:listItem w:displayText="No" w:value="No"/>
            </w:dropDownList>
          </w:sdtPr>
          <w:sdtContent>
            <w:tc>
              <w:tcPr>
                <w:tcW w:w="1350" w:type="dxa"/>
              </w:tcPr>
              <w:p w14:paraId="35B177AF" w14:textId="77777777" w:rsidR="00064F11" w:rsidRPr="00064F11" w:rsidRDefault="00064F11" w:rsidP="00064F11">
                <w:r w:rsidRPr="00064F11">
                  <w:rPr>
                    <w:color w:val="808080"/>
                  </w:rPr>
                  <w:t>Choose an item.</w:t>
                </w:r>
              </w:p>
            </w:tc>
          </w:sdtContent>
        </w:sdt>
        <w:sdt>
          <w:sdtPr>
            <w:rPr>
              <w:rFonts w:eastAsiaTheme="minorEastAsia"/>
            </w:rPr>
            <w:id w:val="-560798597"/>
            <w:placeholder>
              <w:docPart w:val="7221EECBD6591440992F53068D8D96AC"/>
            </w:placeholder>
            <w:showingPlcHdr/>
            <w15:color w:val="FF0000"/>
            <w:dropDownList>
              <w:listItem w:value="Choose an item."/>
              <w:listItem w:displayText="Yes" w:value="Yes"/>
              <w:listItem w:displayText="No" w:value="No"/>
            </w:dropDownList>
          </w:sdtPr>
          <w:sdtContent>
            <w:tc>
              <w:tcPr>
                <w:tcW w:w="1350" w:type="dxa"/>
              </w:tcPr>
              <w:p w14:paraId="74493875" w14:textId="77777777" w:rsidR="00064F11" w:rsidRPr="00064F11" w:rsidRDefault="00064F11" w:rsidP="00064F11">
                <w:r w:rsidRPr="00064F11">
                  <w:rPr>
                    <w:color w:val="808080"/>
                  </w:rPr>
                  <w:t>Choose an item.</w:t>
                </w:r>
              </w:p>
            </w:tc>
          </w:sdtContent>
        </w:sdt>
        <w:sdt>
          <w:sdtPr>
            <w:rPr>
              <w:rFonts w:eastAsiaTheme="minorEastAsia"/>
            </w:rPr>
            <w:id w:val="616794405"/>
            <w:placeholder>
              <w:docPart w:val="9257A6B257777040B9E0F1B702CC143F"/>
            </w:placeholder>
            <w:showingPlcHdr/>
            <w15:color w:val="FF0000"/>
          </w:sdtPr>
          <w:sdtContent>
            <w:tc>
              <w:tcPr>
                <w:tcW w:w="3879" w:type="dxa"/>
              </w:tcPr>
              <w:p w14:paraId="3807D01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1BEA427B" w14:textId="77777777" w:rsidTr="00064F11">
        <w:sdt>
          <w:sdtPr>
            <w:rPr>
              <w:rFonts w:eastAsiaTheme="minorEastAsia"/>
            </w:rPr>
            <w:id w:val="146789414"/>
            <w:placeholder>
              <w:docPart w:val="7D85FE9CE01FB74098E2245A0D53F34F"/>
            </w:placeholder>
            <w:showingPlcHdr/>
            <w15:color w:val="FF0000"/>
          </w:sdtPr>
          <w:sdtContent>
            <w:tc>
              <w:tcPr>
                <w:tcW w:w="3399" w:type="dxa"/>
              </w:tcPr>
              <w:p w14:paraId="33E7A82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759026040"/>
            <w:placeholder>
              <w:docPart w:val="624DC632E4C0784F900C6FEBE643F181"/>
            </w:placeholder>
            <w:showingPlcHdr/>
            <w15:color w:val="FF0000"/>
          </w:sdtPr>
          <w:sdtContent>
            <w:tc>
              <w:tcPr>
                <w:tcW w:w="3072" w:type="dxa"/>
              </w:tcPr>
              <w:p w14:paraId="5929E40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314637659"/>
            <w:placeholder>
              <w:docPart w:val="FAC3124E52794B4D989D293019E2B146"/>
            </w:placeholder>
            <w:showingPlcHdr/>
            <w15:color w:val="FF0000"/>
            <w:dropDownList>
              <w:listItem w:value="Choose an item."/>
              <w:listItem w:displayText="Yes" w:value="Yes"/>
              <w:listItem w:displayText="No" w:value="No"/>
            </w:dropDownList>
          </w:sdtPr>
          <w:sdtContent>
            <w:tc>
              <w:tcPr>
                <w:tcW w:w="1350" w:type="dxa"/>
              </w:tcPr>
              <w:p w14:paraId="371D21C1" w14:textId="77777777" w:rsidR="00064F11" w:rsidRPr="00064F11" w:rsidRDefault="00064F11" w:rsidP="00064F11">
                <w:r w:rsidRPr="00064F11">
                  <w:rPr>
                    <w:color w:val="808080"/>
                  </w:rPr>
                  <w:t>Choose an item.</w:t>
                </w:r>
              </w:p>
            </w:tc>
          </w:sdtContent>
        </w:sdt>
        <w:sdt>
          <w:sdtPr>
            <w:rPr>
              <w:rFonts w:eastAsiaTheme="minorEastAsia"/>
            </w:rPr>
            <w:id w:val="396089691"/>
            <w:placeholder>
              <w:docPart w:val="6F00769E4165E745BBA1EC1AB897992B"/>
            </w:placeholder>
            <w:showingPlcHdr/>
            <w15:color w:val="FF0000"/>
            <w:dropDownList>
              <w:listItem w:value="Choose an item."/>
              <w:listItem w:displayText="Yes" w:value="Yes"/>
              <w:listItem w:displayText="No" w:value="No"/>
            </w:dropDownList>
          </w:sdtPr>
          <w:sdtContent>
            <w:tc>
              <w:tcPr>
                <w:tcW w:w="1350" w:type="dxa"/>
              </w:tcPr>
              <w:p w14:paraId="73A4BAB5" w14:textId="77777777" w:rsidR="00064F11" w:rsidRPr="00064F11" w:rsidRDefault="00064F11" w:rsidP="00064F11">
                <w:r w:rsidRPr="00064F11">
                  <w:rPr>
                    <w:color w:val="808080"/>
                  </w:rPr>
                  <w:t>Choose an item.</w:t>
                </w:r>
              </w:p>
            </w:tc>
          </w:sdtContent>
        </w:sdt>
        <w:sdt>
          <w:sdtPr>
            <w:rPr>
              <w:rFonts w:eastAsiaTheme="minorEastAsia"/>
            </w:rPr>
            <w:id w:val="568932865"/>
            <w:placeholder>
              <w:docPart w:val="ADEE7519609B984DB95B94E27D4176CA"/>
            </w:placeholder>
            <w:showingPlcHdr/>
            <w15:color w:val="FF0000"/>
          </w:sdtPr>
          <w:sdtContent>
            <w:tc>
              <w:tcPr>
                <w:tcW w:w="3879" w:type="dxa"/>
              </w:tcPr>
              <w:p w14:paraId="119BAA8B"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bl>
    <w:p w14:paraId="05053411" w14:textId="77777777" w:rsidR="00064F11" w:rsidRDefault="00064F11" w:rsidP="00064F11">
      <w:pPr>
        <w:ind w:left="-90"/>
      </w:pPr>
    </w:p>
    <w:p w14:paraId="33AB1950" w14:textId="77777777" w:rsidR="00596A7A" w:rsidRPr="00596A7A" w:rsidRDefault="00596A7A" w:rsidP="00596A7A">
      <w:pPr>
        <w:keepNext/>
        <w:keepLines/>
        <w:outlineLvl w:val="2"/>
        <w:rPr>
          <w:rFonts w:ascii="Cambria" w:eastAsia="MS Gothic" w:hAnsi="Cambria"/>
          <w:b/>
          <w:bCs/>
          <w:color w:val="1F497D"/>
        </w:rPr>
      </w:pPr>
      <w:r w:rsidRPr="00596A7A">
        <w:rPr>
          <w:rFonts w:ascii="Cambria" w:eastAsia="MS Gothic" w:hAnsi="Cambria"/>
          <w:b/>
          <w:bCs/>
          <w:color w:val="4F81BD"/>
        </w:rPr>
        <w:t>Financial Resources Table**</w:t>
      </w:r>
    </w:p>
    <w:tbl>
      <w:tblPr>
        <w:tblStyle w:val="LightList-Accent12"/>
        <w:tblW w:w="13050" w:type="dxa"/>
        <w:tblInd w:w="-10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620" w:firstRow="1" w:lastRow="0" w:firstColumn="0" w:lastColumn="0" w:noHBand="1" w:noVBand="1"/>
      </w:tblPr>
      <w:tblGrid>
        <w:gridCol w:w="2970"/>
        <w:gridCol w:w="1260"/>
        <w:gridCol w:w="1350"/>
        <w:gridCol w:w="3765"/>
        <w:gridCol w:w="3705"/>
      </w:tblGrid>
      <w:tr w:rsidR="00064F11" w:rsidRPr="00064F11" w14:paraId="05177E1D" w14:textId="77777777" w:rsidTr="00596A7A">
        <w:trPr>
          <w:cnfStyle w:val="100000000000" w:firstRow="1" w:lastRow="0" w:firstColumn="0" w:lastColumn="0" w:oddVBand="0" w:evenVBand="0" w:oddHBand="0" w:evenHBand="0" w:firstRowFirstColumn="0" w:firstRowLastColumn="0" w:lastRowFirstColumn="0" w:lastRowLastColumn="0"/>
        </w:trPr>
        <w:tc>
          <w:tcPr>
            <w:tcW w:w="2970" w:type="dxa"/>
            <w:shd w:val="clear" w:color="auto" w:fill="2E74B5" w:themeFill="accent1" w:themeFillShade="BF"/>
            <w:vAlign w:val="bottom"/>
          </w:tcPr>
          <w:p w14:paraId="45F6E130" w14:textId="77777777" w:rsidR="00064F11" w:rsidRPr="00064F11" w:rsidRDefault="00064F11" w:rsidP="00064F11">
            <w:pPr>
              <w:jc w:val="center"/>
              <w:rPr>
                <w:rFonts w:ascii="Calibri" w:eastAsia="Calibri" w:hAnsi="Calibri"/>
                <w:color w:val="FFFFFF"/>
                <w:sz w:val="20"/>
                <w:szCs w:val="20"/>
              </w:rPr>
            </w:pPr>
            <w:r w:rsidRPr="00064F11">
              <w:rPr>
                <w:rFonts w:ascii="Calibri" w:eastAsia="Calibri" w:hAnsi="Calibri"/>
                <w:color w:val="FFFFFF"/>
                <w:sz w:val="20"/>
                <w:szCs w:val="20"/>
              </w:rPr>
              <w:t>Source of Funds</w:t>
            </w:r>
            <w:r w:rsidRPr="00064F11">
              <w:rPr>
                <w:rFonts w:ascii="Calibri" w:eastAsia="Calibri" w:hAnsi="Calibri"/>
                <w:color w:val="FFFFFF"/>
                <w:sz w:val="20"/>
                <w:szCs w:val="20"/>
              </w:rPr>
              <w:br/>
              <w:t>(i.e. college budget, grant, etc.)</w:t>
            </w:r>
          </w:p>
        </w:tc>
        <w:tc>
          <w:tcPr>
            <w:tcW w:w="2610" w:type="dxa"/>
            <w:gridSpan w:val="2"/>
            <w:shd w:val="clear" w:color="auto" w:fill="2E74B5" w:themeFill="accent1" w:themeFillShade="BF"/>
            <w:vAlign w:val="bottom"/>
          </w:tcPr>
          <w:p w14:paraId="2B29C116" w14:textId="77777777" w:rsidR="00064F11" w:rsidRPr="00064F11" w:rsidRDefault="00064F11" w:rsidP="00064F11">
            <w:pPr>
              <w:jc w:val="center"/>
              <w:rPr>
                <w:rFonts w:ascii="Calibri" w:eastAsia="Calibri" w:hAnsi="Calibri"/>
                <w:color w:val="FFFFFF"/>
                <w:sz w:val="20"/>
                <w:szCs w:val="20"/>
              </w:rPr>
            </w:pPr>
            <w:r w:rsidRPr="00064F11">
              <w:rPr>
                <w:rFonts w:ascii="Calibri" w:eastAsia="Calibri" w:hAnsi="Calibri"/>
                <w:color w:val="FFFFFF"/>
                <w:sz w:val="20"/>
                <w:szCs w:val="20"/>
              </w:rPr>
              <w:t>Meets Needs (Y or N):</w:t>
            </w:r>
          </w:p>
          <w:p w14:paraId="7BE129E0" w14:textId="77777777" w:rsidR="00064F11" w:rsidRPr="00064F11" w:rsidRDefault="00064F11" w:rsidP="00064F11">
            <w:pPr>
              <w:rPr>
                <w:rFonts w:ascii="Calibri" w:eastAsia="Calibri" w:hAnsi="Calibri"/>
                <w:color w:val="FFFFFF"/>
                <w:sz w:val="20"/>
                <w:szCs w:val="20"/>
              </w:rPr>
            </w:pPr>
            <w:r w:rsidRPr="00064F11">
              <w:rPr>
                <w:rFonts w:ascii="Calibri" w:eastAsia="Calibri" w:hAnsi="Calibri"/>
                <w:color w:val="FFFFFF"/>
                <w:sz w:val="20"/>
                <w:szCs w:val="20"/>
              </w:rPr>
              <w:t>Current          For Next 5 Years</w:t>
            </w:r>
          </w:p>
        </w:tc>
        <w:tc>
          <w:tcPr>
            <w:tcW w:w="3765" w:type="dxa"/>
            <w:shd w:val="clear" w:color="auto" w:fill="2E74B5" w:themeFill="accent1" w:themeFillShade="BF"/>
            <w:vAlign w:val="bottom"/>
          </w:tcPr>
          <w:p w14:paraId="0810821F" w14:textId="77777777" w:rsidR="00064F11" w:rsidRPr="00064F11" w:rsidRDefault="00064F11" w:rsidP="00064F11">
            <w:pPr>
              <w:jc w:val="center"/>
              <w:rPr>
                <w:rFonts w:ascii="Calibri" w:eastAsia="Calibri" w:hAnsi="Calibri"/>
                <w:color w:val="FFFFFF"/>
                <w:sz w:val="20"/>
                <w:szCs w:val="20"/>
              </w:rPr>
            </w:pPr>
            <w:r w:rsidRPr="00064F11">
              <w:rPr>
                <w:rFonts w:ascii="Calibri" w:eastAsia="Calibri" w:hAnsi="Calibri"/>
                <w:color w:val="FFFFFF"/>
                <w:sz w:val="20"/>
                <w:szCs w:val="20"/>
              </w:rPr>
              <w:t>For any “N”, explain why</w:t>
            </w:r>
          </w:p>
        </w:tc>
        <w:tc>
          <w:tcPr>
            <w:tcW w:w="3705" w:type="dxa"/>
            <w:shd w:val="clear" w:color="auto" w:fill="2E74B5" w:themeFill="accent1" w:themeFillShade="BF"/>
            <w:vAlign w:val="bottom"/>
          </w:tcPr>
          <w:p w14:paraId="7C5C8998" w14:textId="77777777" w:rsidR="00064F11" w:rsidRPr="00064F11" w:rsidRDefault="00064F11" w:rsidP="00064F11">
            <w:pPr>
              <w:rPr>
                <w:rFonts w:ascii="Calibri" w:eastAsia="Calibri" w:hAnsi="Calibri"/>
                <w:color w:val="FFFFFF"/>
                <w:sz w:val="20"/>
                <w:szCs w:val="20"/>
              </w:rPr>
            </w:pPr>
            <w:r w:rsidRPr="00064F11">
              <w:rPr>
                <w:rFonts w:ascii="Calibri" w:eastAsia="Calibri" w:hAnsi="Calibri"/>
                <w:color w:val="FFFFFF"/>
                <w:sz w:val="20"/>
                <w:szCs w:val="20"/>
              </w:rPr>
              <w:t>For any “N”, identify expected source of additional funds if needed</w:t>
            </w:r>
          </w:p>
        </w:tc>
      </w:tr>
      <w:tr w:rsidR="00064F11" w:rsidRPr="00064F11" w14:paraId="0370C1B3" w14:textId="77777777" w:rsidTr="00596A7A">
        <w:sdt>
          <w:sdtPr>
            <w:rPr>
              <w:rFonts w:eastAsiaTheme="minorEastAsia"/>
            </w:rPr>
            <w:id w:val="2002384103"/>
            <w:placeholder>
              <w:docPart w:val="02268B11999D1C40A1D7BBE8F1A154D3"/>
            </w:placeholder>
            <w:showingPlcHdr/>
            <w15:color w:val="FF0000"/>
          </w:sdtPr>
          <w:sdtContent>
            <w:tc>
              <w:tcPr>
                <w:tcW w:w="2970" w:type="dxa"/>
              </w:tcPr>
              <w:p w14:paraId="714DD59B"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483918843"/>
            <w:placeholder>
              <w:docPart w:val="A1C06CD56B15964299B6CD7C8EC2FB79"/>
            </w:placeholder>
            <w:showingPlcHdr/>
            <w15:color w:val="FF0000"/>
            <w:dropDownList>
              <w:listItem w:value="Choose an item."/>
              <w:listItem w:displayText="Yes" w:value="Yes"/>
              <w:listItem w:displayText="No" w:value="No"/>
            </w:dropDownList>
          </w:sdtPr>
          <w:sdtContent>
            <w:tc>
              <w:tcPr>
                <w:tcW w:w="1260" w:type="dxa"/>
              </w:tcPr>
              <w:p w14:paraId="5208888E" w14:textId="77777777" w:rsidR="00064F11" w:rsidRPr="00064F11" w:rsidRDefault="00064F11" w:rsidP="00064F11">
                <w:r w:rsidRPr="00064F11">
                  <w:rPr>
                    <w:color w:val="808080"/>
                  </w:rPr>
                  <w:t>Choose an item.</w:t>
                </w:r>
              </w:p>
            </w:tc>
          </w:sdtContent>
        </w:sdt>
        <w:sdt>
          <w:sdtPr>
            <w:rPr>
              <w:rFonts w:eastAsiaTheme="minorEastAsia"/>
            </w:rPr>
            <w:id w:val="-1760664777"/>
            <w:placeholder>
              <w:docPart w:val="EE8E51548039E34E98C656C4FBD44E9F"/>
            </w:placeholder>
            <w:showingPlcHdr/>
            <w15:color w:val="FF0000"/>
            <w:dropDownList>
              <w:listItem w:value="Choose an item."/>
              <w:listItem w:displayText="Yes" w:value="Yes"/>
              <w:listItem w:displayText="No" w:value="No"/>
            </w:dropDownList>
          </w:sdtPr>
          <w:sdtContent>
            <w:tc>
              <w:tcPr>
                <w:tcW w:w="1350" w:type="dxa"/>
              </w:tcPr>
              <w:p w14:paraId="2C6B8322" w14:textId="77777777" w:rsidR="00064F11" w:rsidRPr="00064F11" w:rsidRDefault="00064F11" w:rsidP="00064F11">
                <w:r w:rsidRPr="00064F11">
                  <w:rPr>
                    <w:color w:val="808080"/>
                  </w:rPr>
                  <w:t>Choose an item.</w:t>
                </w:r>
              </w:p>
            </w:tc>
          </w:sdtContent>
        </w:sdt>
        <w:sdt>
          <w:sdtPr>
            <w:rPr>
              <w:rFonts w:eastAsiaTheme="minorEastAsia"/>
            </w:rPr>
            <w:id w:val="-584615401"/>
            <w:placeholder>
              <w:docPart w:val="FB095F00D73DDE4999E3DC8C38B75528"/>
            </w:placeholder>
            <w:showingPlcHdr/>
            <w15:color w:val="FF0000"/>
          </w:sdtPr>
          <w:sdtContent>
            <w:tc>
              <w:tcPr>
                <w:tcW w:w="3765" w:type="dxa"/>
              </w:tcPr>
              <w:p w14:paraId="3392772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556515334"/>
            <w:placeholder>
              <w:docPart w:val="A066CF6BE9592A4B9EEC3F8CDFE8D2E0"/>
            </w:placeholder>
            <w:showingPlcHdr/>
            <w15:color w:val="FF0000"/>
          </w:sdtPr>
          <w:sdtContent>
            <w:tc>
              <w:tcPr>
                <w:tcW w:w="3705" w:type="dxa"/>
              </w:tcPr>
              <w:p w14:paraId="14F12DA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2890EF7" w14:textId="77777777" w:rsidTr="00596A7A">
        <w:sdt>
          <w:sdtPr>
            <w:rPr>
              <w:rFonts w:eastAsiaTheme="minorEastAsia"/>
            </w:rPr>
            <w:id w:val="-1515219991"/>
            <w:placeholder>
              <w:docPart w:val="FC52377009284C468EA796E408A047A9"/>
            </w:placeholder>
            <w:showingPlcHdr/>
            <w15:color w:val="FF0000"/>
          </w:sdtPr>
          <w:sdtContent>
            <w:tc>
              <w:tcPr>
                <w:tcW w:w="2970" w:type="dxa"/>
              </w:tcPr>
              <w:p w14:paraId="17C3B0B1"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812132257"/>
            <w:placeholder>
              <w:docPart w:val="9578161FDC82C249ACB35785151C49AB"/>
            </w:placeholder>
            <w:showingPlcHdr/>
            <w15:color w:val="FF0000"/>
            <w:dropDownList>
              <w:listItem w:value="Choose an item."/>
              <w:listItem w:displayText="Yes" w:value="Yes"/>
              <w:listItem w:displayText="No" w:value="No"/>
            </w:dropDownList>
          </w:sdtPr>
          <w:sdtContent>
            <w:tc>
              <w:tcPr>
                <w:tcW w:w="1260" w:type="dxa"/>
              </w:tcPr>
              <w:p w14:paraId="495E46C6" w14:textId="77777777" w:rsidR="00064F11" w:rsidRPr="00064F11" w:rsidRDefault="00064F11" w:rsidP="00064F11">
                <w:r w:rsidRPr="00064F11">
                  <w:rPr>
                    <w:color w:val="808080"/>
                  </w:rPr>
                  <w:t>Choose an item.</w:t>
                </w:r>
              </w:p>
            </w:tc>
          </w:sdtContent>
        </w:sdt>
        <w:sdt>
          <w:sdtPr>
            <w:rPr>
              <w:rFonts w:eastAsiaTheme="minorEastAsia"/>
            </w:rPr>
            <w:id w:val="-1991628712"/>
            <w:placeholder>
              <w:docPart w:val="3C43A90D71C98648B653887506337608"/>
            </w:placeholder>
            <w:showingPlcHdr/>
            <w15:color w:val="FF0000"/>
            <w:dropDownList>
              <w:listItem w:value="Choose an item."/>
              <w:listItem w:displayText="Yes" w:value="Yes"/>
              <w:listItem w:displayText="No" w:value="No"/>
            </w:dropDownList>
          </w:sdtPr>
          <w:sdtContent>
            <w:tc>
              <w:tcPr>
                <w:tcW w:w="1350" w:type="dxa"/>
              </w:tcPr>
              <w:p w14:paraId="40CDF6EA" w14:textId="77777777" w:rsidR="00064F11" w:rsidRPr="00064F11" w:rsidRDefault="00064F11" w:rsidP="00064F11">
                <w:r w:rsidRPr="00064F11">
                  <w:rPr>
                    <w:color w:val="808080"/>
                  </w:rPr>
                  <w:t>Choose an item.</w:t>
                </w:r>
              </w:p>
            </w:tc>
          </w:sdtContent>
        </w:sdt>
        <w:sdt>
          <w:sdtPr>
            <w:rPr>
              <w:rFonts w:eastAsiaTheme="minorEastAsia"/>
            </w:rPr>
            <w:id w:val="291329782"/>
            <w:placeholder>
              <w:docPart w:val="008D354477DB034BA5267583DC0E5C15"/>
            </w:placeholder>
            <w:showingPlcHdr/>
            <w15:color w:val="FF0000"/>
          </w:sdtPr>
          <w:sdtContent>
            <w:tc>
              <w:tcPr>
                <w:tcW w:w="3765" w:type="dxa"/>
              </w:tcPr>
              <w:p w14:paraId="388658CF"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005239735"/>
            <w:placeholder>
              <w:docPart w:val="42645127317E9046ADF8E5D0B61BC7B9"/>
            </w:placeholder>
            <w:showingPlcHdr/>
            <w15:color w:val="FF0000"/>
          </w:sdtPr>
          <w:sdtContent>
            <w:tc>
              <w:tcPr>
                <w:tcW w:w="3705" w:type="dxa"/>
              </w:tcPr>
              <w:p w14:paraId="1509C2F6"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27B1DFE9" w14:textId="77777777" w:rsidTr="00596A7A">
        <w:sdt>
          <w:sdtPr>
            <w:rPr>
              <w:rFonts w:eastAsiaTheme="minorEastAsia"/>
            </w:rPr>
            <w:id w:val="-1350866684"/>
            <w:placeholder>
              <w:docPart w:val="CBB13ADCFC966247A05FC5EC6B0A4498"/>
            </w:placeholder>
            <w:showingPlcHdr/>
            <w15:color w:val="FF0000"/>
          </w:sdtPr>
          <w:sdtContent>
            <w:tc>
              <w:tcPr>
                <w:tcW w:w="2970" w:type="dxa"/>
              </w:tcPr>
              <w:p w14:paraId="4F0FEB07"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80113022"/>
            <w:placeholder>
              <w:docPart w:val="A768C152631F0A45860B428191130282"/>
            </w:placeholder>
            <w:showingPlcHdr/>
            <w15:color w:val="FF0000"/>
            <w:dropDownList>
              <w:listItem w:value="Choose an item."/>
              <w:listItem w:displayText="Yes" w:value="Yes"/>
              <w:listItem w:displayText="No" w:value="No"/>
            </w:dropDownList>
          </w:sdtPr>
          <w:sdtContent>
            <w:tc>
              <w:tcPr>
                <w:tcW w:w="1260" w:type="dxa"/>
              </w:tcPr>
              <w:p w14:paraId="30B84875" w14:textId="77777777" w:rsidR="00064F11" w:rsidRPr="00064F11" w:rsidRDefault="00064F11" w:rsidP="00064F11">
                <w:r w:rsidRPr="00064F11">
                  <w:rPr>
                    <w:color w:val="808080"/>
                  </w:rPr>
                  <w:t>Choose an item.</w:t>
                </w:r>
              </w:p>
            </w:tc>
          </w:sdtContent>
        </w:sdt>
        <w:sdt>
          <w:sdtPr>
            <w:rPr>
              <w:rFonts w:eastAsiaTheme="minorEastAsia"/>
            </w:rPr>
            <w:id w:val="840811849"/>
            <w:placeholder>
              <w:docPart w:val="B13BE992F00AB94C90D4015F8E7AB74D"/>
            </w:placeholder>
            <w:showingPlcHdr/>
            <w15:color w:val="FF0000"/>
            <w:dropDownList>
              <w:listItem w:value="Choose an item."/>
              <w:listItem w:displayText="Yes" w:value="Yes"/>
              <w:listItem w:displayText="No" w:value="No"/>
            </w:dropDownList>
          </w:sdtPr>
          <w:sdtContent>
            <w:tc>
              <w:tcPr>
                <w:tcW w:w="1350" w:type="dxa"/>
              </w:tcPr>
              <w:p w14:paraId="28C06CF9" w14:textId="77777777" w:rsidR="00064F11" w:rsidRPr="00064F11" w:rsidRDefault="00064F11" w:rsidP="00064F11">
                <w:r w:rsidRPr="00064F11">
                  <w:rPr>
                    <w:color w:val="808080"/>
                  </w:rPr>
                  <w:t>Choose an item.</w:t>
                </w:r>
              </w:p>
            </w:tc>
          </w:sdtContent>
        </w:sdt>
        <w:sdt>
          <w:sdtPr>
            <w:rPr>
              <w:rFonts w:eastAsiaTheme="minorEastAsia"/>
            </w:rPr>
            <w:id w:val="-422414545"/>
            <w:placeholder>
              <w:docPart w:val="1A8358FB3C8B3244918B9125D8F89B13"/>
            </w:placeholder>
            <w:showingPlcHdr/>
            <w15:color w:val="FF0000"/>
          </w:sdtPr>
          <w:sdtContent>
            <w:tc>
              <w:tcPr>
                <w:tcW w:w="3765" w:type="dxa"/>
              </w:tcPr>
              <w:p w14:paraId="7921565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522311582"/>
            <w:placeholder>
              <w:docPart w:val="B086F1FC02FA7144A7CECF0595B00A2C"/>
            </w:placeholder>
            <w:showingPlcHdr/>
            <w15:color w:val="FF0000"/>
          </w:sdtPr>
          <w:sdtContent>
            <w:tc>
              <w:tcPr>
                <w:tcW w:w="3705" w:type="dxa"/>
              </w:tcPr>
              <w:p w14:paraId="0EF9FED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62481AF" w14:textId="77777777" w:rsidTr="00596A7A">
        <w:sdt>
          <w:sdtPr>
            <w:rPr>
              <w:rFonts w:eastAsiaTheme="minorEastAsia"/>
            </w:rPr>
            <w:id w:val="88896623"/>
            <w:placeholder>
              <w:docPart w:val="556D635177830F4C850D722D0FD6B5A7"/>
            </w:placeholder>
            <w:showingPlcHdr/>
            <w15:color w:val="FF0000"/>
          </w:sdtPr>
          <w:sdtContent>
            <w:tc>
              <w:tcPr>
                <w:tcW w:w="2970" w:type="dxa"/>
              </w:tcPr>
              <w:p w14:paraId="6DE7BFC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465643905"/>
            <w:placeholder>
              <w:docPart w:val="5E7954BE36099A4B96028D30D99CE9DA"/>
            </w:placeholder>
            <w:showingPlcHdr/>
            <w15:color w:val="FF0000"/>
            <w:dropDownList>
              <w:listItem w:value="Choose an item."/>
              <w:listItem w:displayText="Yes" w:value="Yes"/>
              <w:listItem w:displayText="No" w:value="No"/>
            </w:dropDownList>
          </w:sdtPr>
          <w:sdtContent>
            <w:tc>
              <w:tcPr>
                <w:tcW w:w="1260" w:type="dxa"/>
              </w:tcPr>
              <w:p w14:paraId="6EB49F09" w14:textId="77777777" w:rsidR="00064F11" w:rsidRPr="00064F11" w:rsidRDefault="00064F11" w:rsidP="00064F11">
                <w:r w:rsidRPr="00064F11">
                  <w:rPr>
                    <w:color w:val="808080"/>
                  </w:rPr>
                  <w:t>Choose an item.</w:t>
                </w:r>
              </w:p>
            </w:tc>
          </w:sdtContent>
        </w:sdt>
        <w:sdt>
          <w:sdtPr>
            <w:rPr>
              <w:rFonts w:eastAsiaTheme="minorEastAsia"/>
            </w:rPr>
            <w:id w:val="-287444677"/>
            <w:placeholder>
              <w:docPart w:val="53B505F398D8F048AECE18FF282AEC5E"/>
            </w:placeholder>
            <w:showingPlcHdr/>
            <w15:color w:val="FF0000"/>
            <w:dropDownList>
              <w:listItem w:value="Choose an item."/>
              <w:listItem w:displayText="Yes" w:value="Yes"/>
              <w:listItem w:displayText="No" w:value="No"/>
            </w:dropDownList>
          </w:sdtPr>
          <w:sdtContent>
            <w:tc>
              <w:tcPr>
                <w:tcW w:w="1350" w:type="dxa"/>
              </w:tcPr>
              <w:p w14:paraId="22461E92" w14:textId="77777777" w:rsidR="00064F11" w:rsidRPr="00064F11" w:rsidRDefault="00064F11" w:rsidP="00064F11">
                <w:r w:rsidRPr="00064F11">
                  <w:rPr>
                    <w:color w:val="808080"/>
                  </w:rPr>
                  <w:t>Choose an item.</w:t>
                </w:r>
              </w:p>
            </w:tc>
          </w:sdtContent>
        </w:sdt>
        <w:sdt>
          <w:sdtPr>
            <w:rPr>
              <w:rFonts w:eastAsiaTheme="minorEastAsia"/>
            </w:rPr>
            <w:id w:val="958925418"/>
            <w:placeholder>
              <w:docPart w:val="8C3B4644FAAC1C4F8BD5AAF4CB9DF0F1"/>
            </w:placeholder>
            <w:showingPlcHdr/>
            <w15:color w:val="FF0000"/>
          </w:sdtPr>
          <w:sdtContent>
            <w:tc>
              <w:tcPr>
                <w:tcW w:w="3765" w:type="dxa"/>
              </w:tcPr>
              <w:p w14:paraId="770F9C1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797830458"/>
            <w:placeholder>
              <w:docPart w:val="95CB22DC728BC7499EF8BEB60D600185"/>
            </w:placeholder>
            <w:showingPlcHdr/>
            <w15:color w:val="FF0000"/>
          </w:sdtPr>
          <w:sdtContent>
            <w:tc>
              <w:tcPr>
                <w:tcW w:w="3705" w:type="dxa"/>
              </w:tcPr>
              <w:p w14:paraId="2CE3B1B0"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0AC8B70D" w14:textId="77777777" w:rsidTr="00596A7A">
        <w:sdt>
          <w:sdtPr>
            <w:rPr>
              <w:rFonts w:eastAsiaTheme="minorEastAsia"/>
            </w:rPr>
            <w:id w:val="533622826"/>
            <w:placeholder>
              <w:docPart w:val="5873926B25C1D4479CB00F8C13761884"/>
            </w:placeholder>
            <w:showingPlcHdr/>
            <w15:color w:val="FF0000"/>
          </w:sdtPr>
          <w:sdtContent>
            <w:tc>
              <w:tcPr>
                <w:tcW w:w="2970" w:type="dxa"/>
              </w:tcPr>
              <w:p w14:paraId="318FDAC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245376889"/>
            <w:placeholder>
              <w:docPart w:val="0D6F003B5D9DF84E8A605F20647765B4"/>
            </w:placeholder>
            <w:showingPlcHdr/>
            <w15:color w:val="FF0000"/>
            <w:dropDownList>
              <w:listItem w:value="Choose an item."/>
              <w:listItem w:displayText="Yes" w:value="Yes"/>
              <w:listItem w:displayText="No" w:value="No"/>
            </w:dropDownList>
          </w:sdtPr>
          <w:sdtContent>
            <w:tc>
              <w:tcPr>
                <w:tcW w:w="1260" w:type="dxa"/>
              </w:tcPr>
              <w:p w14:paraId="76C8298D" w14:textId="77777777" w:rsidR="00064F11" w:rsidRPr="00064F11" w:rsidRDefault="00064F11" w:rsidP="00064F11">
                <w:r w:rsidRPr="00064F11">
                  <w:rPr>
                    <w:color w:val="808080"/>
                  </w:rPr>
                  <w:t>Choose an item.</w:t>
                </w:r>
              </w:p>
            </w:tc>
          </w:sdtContent>
        </w:sdt>
        <w:sdt>
          <w:sdtPr>
            <w:rPr>
              <w:rFonts w:eastAsiaTheme="minorEastAsia"/>
            </w:rPr>
            <w:id w:val="1109857078"/>
            <w:placeholder>
              <w:docPart w:val="F5888670B2679E46B6DD18BBD9FB1A60"/>
            </w:placeholder>
            <w:showingPlcHdr/>
            <w15:color w:val="FF0000"/>
            <w:dropDownList>
              <w:listItem w:value="Choose an item."/>
              <w:listItem w:displayText="Yes" w:value="Yes"/>
              <w:listItem w:displayText="No" w:value="No"/>
            </w:dropDownList>
          </w:sdtPr>
          <w:sdtContent>
            <w:tc>
              <w:tcPr>
                <w:tcW w:w="1350" w:type="dxa"/>
              </w:tcPr>
              <w:p w14:paraId="77EF07B2" w14:textId="77777777" w:rsidR="00064F11" w:rsidRPr="00064F11" w:rsidRDefault="00064F11" w:rsidP="00064F11">
                <w:r w:rsidRPr="00064F11">
                  <w:rPr>
                    <w:color w:val="808080"/>
                  </w:rPr>
                  <w:t>Choose an item.</w:t>
                </w:r>
              </w:p>
            </w:tc>
          </w:sdtContent>
        </w:sdt>
        <w:sdt>
          <w:sdtPr>
            <w:rPr>
              <w:rFonts w:eastAsiaTheme="minorEastAsia"/>
            </w:rPr>
            <w:id w:val="2086490368"/>
            <w:placeholder>
              <w:docPart w:val="B5A8DE221C88784DB13E5BBD44527B1F"/>
            </w:placeholder>
            <w:showingPlcHdr/>
            <w15:color w:val="FF0000"/>
          </w:sdtPr>
          <w:sdtContent>
            <w:tc>
              <w:tcPr>
                <w:tcW w:w="3765" w:type="dxa"/>
              </w:tcPr>
              <w:p w14:paraId="2807331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953950575"/>
            <w:placeholder>
              <w:docPart w:val="FD90918DEB0C3E44A376311428FB0006"/>
            </w:placeholder>
            <w:showingPlcHdr/>
            <w15:color w:val="FF0000"/>
          </w:sdtPr>
          <w:sdtContent>
            <w:tc>
              <w:tcPr>
                <w:tcW w:w="3705" w:type="dxa"/>
              </w:tcPr>
              <w:p w14:paraId="373F19AC"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33C230A5" w14:textId="77777777" w:rsidTr="00596A7A">
        <w:sdt>
          <w:sdtPr>
            <w:rPr>
              <w:rFonts w:eastAsiaTheme="minorEastAsia"/>
            </w:rPr>
            <w:id w:val="39722900"/>
            <w:placeholder>
              <w:docPart w:val="0C4947E97777B444859EFEC338CA1DBC"/>
            </w:placeholder>
            <w:showingPlcHdr/>
            <w15:color w:val="FF0000"/>
          </w:sdtPr>
          <w:sdtContent>
            <w:tc>
              <w:tcPr>
                <w:tcW w:w="2970" w:type="dxa"/>
              </w:tcPr>
              <w:p w14:paraId="51231FD9"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334187007"/>
            <w:placeholder>
              <w:docPart w:val="93BBEAB7C2346C4DB81735E342242AAF"/>
            </w:placeholder>
            <w:showingPlcHdr/>
            <w15:color w:val="FF0000"/>
            <w:dropDownList>
              <w:listItem w:value="Choose an item."/>
              <w:listItem w:displayText="Yes" w:value="Yes"/>
              <w:listItem w:displayText="No" w:value="No"/>
            </w:dropDownList>
          </w:sdtPr>
          <w:sdtContent>
            <w:tc>
              <w:tcPr>
                <w:tcW w:w="1260" w:type="dxa"/>
              </w:tcPr>
              <w:p w14:paraId="4B89B587" w14:textId="77777777" w:rsidR="00064F11" w:rsidRPr="00064F11" w:rsidRDefault="00064F11" w:rsidP="00064F11">
                <w:r w:rsidRPr="00064F11">
                  <w:rPr>
                    <w:color w:val="808080"/>
                  </w:rPr>
                  <w:t>Choose an item.</w:t>
                </w:r>
              </w:p>
            </w:tc>
          </w:sdtContent>
        </w:sdt>
        <w:sdt>
          <w:sdtPr>
            <w:rPr>
              <w:rFonts w:eastAsiaTheme="minorEastAsia"/>
            </w:rPr>
            <w:id w:val="-1069034187"/>
            <w:placeholder>
              <w:docPart w:val="D4504BBE0AFE824D96D7483E1E63684E"/>
            </w:placeholder>
            <w:showingPlcHdr/>
            <w15:color w:val="FF0000"/>
            <w:dropDownList>
              <w:listItem w:value="Choose an item."/>
              <w:listItem w:displayText="Yes" w:value="Yes"/>
              <w:listItem w:displayText="No" w:value="No"/>
            </w:dropDownList>
          </w:sdtPr>
          <w:sdtContent>
            <w:tc>
              <w:tcPr>
                <w:tcW w:w="1350" w:type="dxa"/>
              </w:tcPr>
              <w:p w14:paraId="7D05D2E2" w14:textId="77777777" w:rsidR="00064F11" w:rsidRPr="00064F11" w:rsidRDefault="00064F11" w:rsidP="00064F11">
                <w:r w:rsidRPr="00064F11">
                  <w:rPr>
                    <w:color w:val="808080"/>
                  </w:rPr>
                  <w:t>Choose an item.</w:t>
                </w:r>
              </w:p>
            </w:tc>
          </w:sdtContent>
        </w:sdt>
        <w:sdt>
          <w:sdtPr>
            <w:rPr>
              <w:rFonts w:eastAsiaTheme="minorEastAsia"/>
            </w:rPr>
            <w:id w:val="-777320468"/>
            <w:placeholder>
              <w:docPart w:val="D5F0FF409329A94DB6CD35F3AC43924D"/>
            </w:placeholder>
            <w:showingPlcHdr/>
            <w15:color w:val="FF0000"/>
          </w:sdtPr>
          <w:sdtContent>
            <w:tc>
              <w:tcPr>
                <w:tcW w:w="3765" w:type="dxa"/>
              </w:tcPr>
              <w:p w14:paraId="637815F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858475206"/>
            <w:placeholder>
              <w:docPart w:val="B8BCC86F4988564A8E3F0F89FD24323B"/>
            </w:placeholder>
            <w:showingPlcHdr/>
            <w15:color w:val="FF0000"/>
          </w:sdtPr>
          <w:sdtContent>
            <w:tc>
              <w:tcPr>
                <w:tcW w:w="3705" w:type="dxa"/>
              </w:tcPr>
              <w:p w14:paraId="10EEC9D8"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18F35ADC" w14:textId="77777777" w:rsidTr="00596A7A">
        <w:sdt>
          <w:sdtPr>
            <w:rPr>
              <w:rFonts w:eastAsiaTheme="minorEastAsia"/>
            </w:rPr>
            <w:id w:val="-1220665962"/>
            <w:placeholder>
              <w:docPart w:val="9D9E46CFC4C4654997CBC48B7C4854BF"/>
            </w:placeholder>
            <w:showingPlcHdr/>
            <w15:color w:val="FF0000"/>
          </w:sdtPr>
          <w:sdtContent>
            <w:tc>
              <w:tcPr>
                <w:tcW w:w="2970" w:type="dxa"/>
              </w:tcPr>
              <w:p w14:paraId="3BD1073A"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591011807"/>
            <w:placeholder>
              <w:docPart w:val="D8EB20417C52D44887B1BEA4AE0292D1"/>
            </w:placeholder>
            <w:showingPlcHdr/>
            <w15:color w:val="FF0000"/>
            <w:dropDownList>
              <w:listItem w:value="Choose an item."/>
              <w:listItem w:displayText="Yes" w:value="Yes"/>
              <w:listItem w:displayText="No" w:value="No"/>
            </w:dropDownList>
          </w:sdtPr>
          <w:sdtContent>
            <w:tc>
              <w:tcPr>
                <w:tcW w:w="1260" w:type="dxa"/>
              </w:tcPr>
              <w:p w14:paraId="5D0F1B61" w14:textId="77777777" w:rsidR="00064F11" w:rsidRPr="00064F11" w:rsidRDefault="00064F11" w:rsidP="00064F11">
                <w:r w:rsidRPr="00064F11">
                  <w:rPr>
                    <w:color w:val="808080"/>
                  </w:rPr>
                  <w:t>Choose an item.</w:t>
                </w:r>
              </w:p>
            </w:tc>
          </w:sdtContent>
        </w:sdt>
        <w:sdt>
          <w:sdtPr>
            <w:rPr>
              <w:rFonts w:eastAsiaTheme="minorEastAsia"/>
            </w:rPr>
            <w:id w:val="372042964"/>
            <w:placeholder>
              <w:docPart w:val="9BBB1C15C5BF4644B0D0CD21DEFE8294"/>
            </w:placeholder>
            <w:showingPlcHdr/>
            <w15:color w:val="FF0000"/>
            <w:dropDownList>
              <w:listItem w:value="Choose an item."/>
              <w:listItem w:displayText="Yes" w:value="Yes"/>
              <w:listItem w:displayText="No" w:value="No"/>
            </w:dropDownList>
          </w:sdtPr>
          <w:sdtContent>
            <w:tc>
              <w:tcPr>
                <w:tcW w:w="1350" w:type="dxa"/>
              </w:tcPr>
              <w:p w14:paraId="279A33E1" w14:textId="77777777" w:rsidR="00064F11" w:rsidRPr="00064F11" w:rsidRDefault="00064F11" w:rsidP="00064F11">
                <w:r w:rsidRPr="00064F11">
                  <w:rPr>
                    <w:color w:val="808080"/>
                  </w:rPr>
                  <w:t>Choose an item.</w:t>
                </w:r>
              </w:p>
            </w:tc>
          </w:sdtContent>
        </w:sdt>
        <w:sdt>
          <w:sdtPr>
            <w:rPr>
              <w:rFonts w:eastAsiaTheme="minorEastAsia"/>
            </w:rPr>
            <w:id w:val="-453870148"/>
            <w:placeholder>
              <w:docPart w:val="072917B4D4632F48BD693251DDF39ABD"/>
            </w:placeholder>
            <w:showingPlcHdr/>
            <w15:color w:val="FF0000"/>
          </w:sdtPr>
          <w:sdtContent>
            <w:tc>
              <w:tcPr>
                <w:tcW w:w="3765" w:type="dxa"/>
              </w:tcPr>
              <w:p w14:paraId="61C4F7D5"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448243296"/>
            <w:placeholder>
              <w:docPart w:val="D4E5019A18653F40872CC569142A1E07"/>
            </w:placeholder>
            <w:showingPlcHdr/>
            <w15:color w:val="FF0000"/>
          </w:sdtPr>
          <w:sdtContent>
            <w:tc>
              <w:tcPr>
                <w:tcW w:w="3705" w:type="dxa"/>
              </w:tcPr>
              <w:p w14:paraId="5C648FF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189BD3EE" w14:textId="77777777" w:rsidTr="00596A7A">
        <w:sdt>
          <w:sdtPr>
            <w:rPr>
              <w:rFonts w:eastAsiaTheme="minorEastAsia"/>
            </w:rPr>
            <w:id w:val="1233577483"/>
            <w:placeholder>
              <w:docPart w:val="0DDAC75EF4187A4F99365FD472F36B7E"/>
            </w:placeholder>
            <w:showingPlcHdr/>
            <w15:color w:val="FF0000"/>
          </w:sdtPr>
          <w:sdtContent>
            <w:tc>
              <w:tcPr>
                <w:tcW w:w="2970" w:type="dxa"/>
              </w:tcPr>
              <w:p w14:paraId="4AF16DE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377998824"/>
            <w:placeholder>
              <w:docPart w:val="AF51DD814AD92244B610FC15561AA724"/>
            </w:placeholder>
            <w:showingPlcHdr/>
            <w15:color w:val="FF0000"/>
            <w:dropDownList>
              <w:listItem w:value="Choose an item."/>
              <w:listItem w:displayText="Yes" w:value="Yes"/>
              <w:listItem w:displayText="No" w:value="No"/>
            </w:dropDownList>
          </w:sdtPr>
          <w:sdtContent>
            <w:tc>
              <w:tcPr>
                <w:tcW w:w="1260" w:type="dxa"/>
              </w:tcPr>
              <w:p w14:paraId="2B114747" w14:textId="77777777" w:rsidR="00064F11" w:rsidRPr="00064F11" w:rsidRDefault="00064F11" w:rsidP="00064F11">
                <w:r w:rsidRPr="00064F11">
                  <w:rPr>
                    <w:color w:val="808080"/>
                  </w:rPr>
                  <w:t>Choose an item.</w:t>
                </w:r>
              </w:p>
            </w:tc>
          </w:sdtContent>
        </w:sdt>
        <w:sdt>
          <w:sdtPr>
            <w:rPr>
              <w:rFonts w:eastAsiaTheme="minorEastAsia"/>
            </w:rPr>
            <w:id w:val="1626506940"/>
            <w:placeholder>
              <w:docPart w:val="97A6D01B7D74A7458ECF957AF13727F1"/>
            </w:placeholder>
            <w:showingPlcHdr/>
            <w15:color w:val="FF0000"/>
            <w:dropDownList>
              <w:listItem w:value="Choose an item."/>
              <w:listItem w:displayText="Yes" w:value="Yes"/>
              <w:listItem w:displayText="No" w:value="No"/>
            </w:dropDownList>
          </w:sdtPr>
          <w:sdtContent>
            <w:tc>
              <w:tcPr>
                <w:tcW w:w="1350" w:type="dxa"/>
              </w:tcPr>
              <w:p w14:paraId="50E82FE8" w14:textId="77777777" w:rsidR="00064F11" w:rsidRPr="00064F11" w:rsidRDefault="00064F11" w:rsidP="00064F11">
                <w:r w:rsidRPr="00064F11">
                  <w:rPr>
                    <w:color w:val="808080"/>
                  </w:rPr>
                  <w:t>Choose an item.</w:t>
                </w:r>
              </w:p>
            </w:tc>
          </w:sdtContent>
        </w:sdt>
        <w:sdt>
          <w:sdtPr>
            <w:rPr>
              <w:rFonts w:eastAsiaTheme="minorEastAsia"/>
            </w:rPr>
            <w:id w:val="-1439058018"/>
            <w:placeholder>
              <w:docPart w:val="D6233CDB0964E44A9FCDFA2ED7E415EA"/>
            </w:placeholder>
            <w:showingPlcHdr/>
            <w15:color w:val="FF0000"/>
          </w:sdtPr>
          <w:sdtContent>
            <w:tc>
              <w:tcPr>
                <w:tcW w:w="3765" w:type="dxa"/>
              </w:tcPr>
              <w:p w14:paraId="7682AB33"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099323065"/>
            <w:placeholder>
              <w:docPart w:val="318511D41C0BAD4C9E8D6DFB73E50A47"/>
            </w:placeholder>
            <w:showingPlcHdr/>
            <w15:color w:val="FF0000"/>
          </w:sdtPr>
          <w:sdtContent>
            <w:tc>
              <w:tcPr>
                <w:tcW w:w="3705" w:type="dxa"/>
              </w:tcPr>
              <w:p w14:paraId="0DEEAE27"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06E206EC" w14:textId="77777777" w:rsidTr="00596A7A">
        <w:sdt>
          <w:sdtPr>
            <w:rPr>
              <w:rFonts w:eastAsiaTheme="minorEastAsia"/>
            </w:rPr>
            <w:id w:val="-1636400760"/>
            <w:placeholder>
              <w:docPart w:val="C716420021FB4645BD1C6EC65887D96C"/>
            </w:placeholder>
            <w:showingPlcHdr/>
            <w15:color w:val="FF0000"/>
          </w:sdtPr>
          <w:sdtContent>
            <w:tc>
              <w:tcPr>
                <w:tcW w:w="2970" w:type="dxa"/>
              </w:tcPr>
              <w:p w14:paraId="2D1E090F"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267889916"/>
            <w:placeholder>
              <w:docPart w:val="30F5D7AE3A82D041B788751E1E58B9EC"/>
            </w:placeholder>
            <w:showingPlcHdr/>
            <w15:color w:val="FF0000"/>
            <w:dropDownList>
              <w:listItem w:value="Choose an item."/>
              <w:listItem w:displayText="Yes" w:value="Yes"/>
              <w:listItem w:displayText="No" w:value="No"/>
            </w:dropDownList>
          </w:sdtPr>
          <w:sdtContent>
            <w:tc>
              <w:tcPr>
                <w:tcW w:w="1260" w:type="dxa"/>
              </w:tcPr>
              <w:p w14:paraId="744E55BE" w14:textId="77777777" w:rsidR="00064F11" w:rsidRPr="00064F11" w:rsidRDefault="00064F11" w:rsidP="00064F11">
                <w:r w:rsidRPr="00064F11">
                  <w:rPr>
                    <w:color w:val="808080"/>
                  </w:rPr>
                  <w:t>Choose an item.</w:t>
                </w:r>
              </w:p>
            </w:tc>
          </w:sdtContent>
        </w:sdt>
        <w:sdt>
          <w:sdtPr>
            <w:rPr>
              <w:rFonts w:eastAsiaTheme="minorEastAsia"/>
            </w:rPr>
            <w:id w:val="-1061786535"/>
            <w:placeholder>
              <w:docPart w:val="378F81BE35FAED468F73A54E0398ACEC"/>
            </w:placeholder>
            <w:showingPlcHdr/>
            <w15:color w:val="FF0000"/>
            <w:dropDownList>
              <w:listItem w:value="Choose an item."/>
              <w:listItem w:displayText="Yes" w:value="Yes"/>
              <w:listItem w:displayText="No" w:value="No"/>
            </w:dropDownList>
          </w:sdtPr>
          <w:sdtContent>
            <w:tc>
              <w:tcPr>
                <w:tcW w:w="1350" w:type="dxa"/>
              </w:tcPr>
              <w:p w14:paraId="7C3C5D4B" w14:textId="77777777" w:rsidR="00064F11" w:rsidRPr="00064F11" w:rsidRDefault="00064F11" w:rsidP="00064F11">
                <w:r w:rsidRPr="00064F11">
                  <w:rPr>
                    <w:color w:val="808080"/>
                  </w:rPr>
                  <w:t>Choose an item.</w:t>
                </w:r>
              </w:p>
            </w:tc>
          </w:sdtContent>
        </w:sdt>
        <w:sdt>
          <w:sdtPr>
            <w:rPr>
              <w:rFonts w:eastAsiaTheme="minorEastAsia"/>
            </w:rPr>
            <w:id w:val="1717633739"/>
            <w:placeholder>
              <w:docPart w:val="549B75BED307334C97C2E5D74F6F7D84"/>
            </w:placeholder>
            <w:showingPlcHdr/>
            <w15:color w:val="FF0000"/>
          </w:sdtPr>
          <w:sdtContent>
            <w:tc>
              <w:tcPr>
                <w:tcW w:w="3765" w:type="dxa"/>
              </w:tcPr>
              <w:p w14:paraId="32D40F71"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1601221487"/>
            <w:placeholder>
              <w:docPart w:val="A3469AF772BA8C44BE41A73A60337A53"/>
            </w:placeholder>
            <w:showingPlcHdr/>
            <w15:color w:val="FF0000"/>
          </w:sdtPr>
          <w:sdtContent>
            <w:tc>
              <w:tcPr>
                <w:tcW w:w="3705" w:type="dxa"/>
              </w:tcPr>
              <w:p w14:paraId="0C612C02"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r w:rsidR="00064F11" w:rsidRPr="00064F11" w14:paraId="2C6A3F6A" w14:textId="77777777" w:rsidTr="00596A7A">
        <w:sdt>
          <w:sdtPr>
            <w:id w:val="1979723003"/>
            <w:placeholder>
              <w:docPart w:val="0F38472524EDE4458B5F7A81C4299C00"/>
            </w:placeholder>
            <w:showingPlcHdr/>
            <w15:color w:val="FF0000"/>
          </w:sdtPr>
          <w:sdtContent>
            <w:tc>
              <w:tcPr>
                <w:tcW w:w="2970" w:type="dxa"/>
              </w:tcPr>
              <w:p w14:paraId="28303612" w14:textId="77777777" w:rsidR="00064F11" w:rsidRPr="00064F11" w:rsidRDefault="00064F11" w:rsidP="00064F11">
                <w:pPr>
                  <w:rPr>
                    <w:rFonts w:ascii="Calibri" w:eastAsia="Calibri" w:hAnsi="Calibri"/>
                  </w:rPr>
                </w:pPr>
                <w:r w:rsidRPr="00064F11">
                  <w:rPr>
                    <w:color w:val="808080"/>
                  </w:rPr>
                  <w:t>Click or tap here to enter text.</w:t>
                </w:r>
              </w:p>
            </w:tc>
          </w:sdtContent>
        </w:sdt>
        <w:sdt>
          <w:sdtPr>
            <w:rPr>
              <w:rFonts w:eastAsiaTheme="minorEastAsia"/>
            </w:rPr>
            <w:id w:val="-569568367"/>
            <w:placeholder>
              <w:docPart w:val="547F7BCA283AA54C88D3B7441251996B"/>
            </w:placeholder>
            <w:showingPlcHdr/>
            <w15:color w:val="FF0000"/>
            <w:dropDownList>
              <w:listItem w:value="Choose an item."/>
              <w:listItem w:displayText="Yes" w:value="Yes"/>
              <w:listItem w:displayText="No" w:value="No"/>
            </w:dropDownList>
          </w:sdtPr>
          <w:sdtContent>
            <w:tc>
              <w:tcPr>
                <w:tcW w:w="1260" w:type="dxa"/>
              </w:tcPr>
              <w:p w14:paraId="5C971C11" w14:textId="77777777" w:rsidR="00064F11" w:rsidRPr="00064F11" w:rsidRDefault="00064F11" w:rsidP="00064F11">
                <w:r w:rsidRPr="00064F11">
                  <w:rPr>
                    <w:color w:val="808080"/>
                  </w:rPr>
                  <w:t>Choose an item.</w:t>
                </w:r>
              </w:p>
            </w:tc>
          </w:sdtContent>
        </w:sdt>
        <w:sdt>
          <w:sdtPr>
            <w:rPr>
              <w:rFonts w:eastAsiaTheme="minorEastAsia"/>
            </w:rPr>
            <w:id w:val="2119945707"/>
            <w:placeholder>
              <w:docPart w:val="3B28273E85A9F34D836630A8F347FECD"/>
            </w:placeholder>
            <w:showingPlcHdr/>
            <w15:color w:val="FF0000"/>
            <w:dropDownList>
              <w:listItem w:value="Choose an item."/>
              <w:listItem w:displayText="Yes" w:value="Yes"/>
              <w:listItem w:displayText="No" w:value="No"/>
            </w:dropDownList>
          </w:sdtPr>
          <w:sdtContent>
            <w:tc>
              <w:tcPr>
                <w:tcW w:w="1350" w:type="dxa"/>
              </w:tcPr>
              <w:p w14:paraId="2C1C959D" w14:textId="77777777" w:rsidR="00064F11" w:rsidRPr="00064F11" w:rsidRDefault="00064F11" w:rsidP="00064F11">
                <w:r w:rsidRPr="00064F11">
                  <w:rPr>
                    <w:color w:val="808080"/>
                  </w:rPr>
                  <w:t>Choose an item.</w:t>
                </w:r>
              </w:p>
            </w:tc>
          </w:sdtContent>
        </w:sdt>
        <w:sdt>
          <w:sdtPr>
            <w:rPr>
              <w:rFonts w:eastAsiaTheme="minorEastAsia"/>
            </w:rPr>
            <w:id w:val="-30113594"/>
            <w:placeholder>
              <w:docPart w:val="17C3A856D06B1D40872D6DD08E6E5969"/>
            </w:placeholder>
            <w:showingPlcHdr/>
            <w15:color w:val="FF0000"/>
          </w:sdtPr>
          <w:sdtContent>
            <w:tc>
              <w:tcPr>
                <w:tcW w:w="3765" w:type="dxa"/>
              </w:tcPr>
              <w:p w14:paraId="5FA46EEA"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sdt>
          <w:sdtPr>
            <w:rPr>
              <w:rFonts w:eastAsiaTheme="minorEastAsia"/>
            </w:rPr>
            <w:id w:val="2052879945"/>
            <w:placeholder>
              <w:docPart w:val="8CB561FDD0C6C24EA72B3C2F4D4F254E"/>
            </w:placeholder>
            <w:showingPlcHdr/>
            <w15:color w:val="FF0000"/>
          </w:sdtPr>
          <w:sdtContent>
            <w:tc>
              <w:tcPr>
                <w:tcW w:w="3705" w:type="dxa"/>
              </w:tcPr>
              <w:p w14:paraId="424000C4" w14:textId="77777777" w:rsidR="00064F11" w:rsidRPr="00064F11" w:rsidRDefault="00064F11" w:rsidP="00064F11">
                <w:pPr>
                  <w:spacing w:before="120" w:after="120"/>
                  <w:rPr>
                    <w:rFonts w:eastAsiaTheme="minorEastAsia"/>
                  </w:rPr>
                </w:pPr>
                <w:r w:rsidRPr="00064F11">
                  <w:rPr>
                    <w:rFonts w:eastAsiaTheme="minorEastAsia"/>
                    <w:color w:val="808080"/>
                  </w:rPr>
                  <w:t>Click or tap here to enter text.</w:t>
                </w:r>
              </w:p>
            </w:tc>
          </w:sdtContent>
        </w:sdt>
      </w:tr>
    </w:tbl>
    <w:p w14:paraId="030F81AE" w14:textId="77777777" w:rsidR="00064F11" w:rsidRDefault="00064F11" w:rsidP="00064F11">
      <w:pPr>
        <w:ind w:left="-90"/>
      </w:pPr>
    </w:p>
    <w:p w14:paraId="04EE9E39" w14:textId="77777777" w:rsidR="00AF08FF" w:rsidRDefault="00AF08FF">
      <w:r>
        <w:br w:type="page"/>
      </w:r>
    </w:p>
    <w:p w14:paraId="5138920D" w14:textId="77777777" w:rsidR="00AF08FF" w:rsidRPr="00AF08FF" w:rsidRDefault="00AF08FF" w:rsidP="00AF08FF">
      <w:pPr>
        <w:spacing w:after="200" w:line="276" w:lineRule="auto"/>
        <w:jc w:val="center"/>
        <w:rPr>
          <w:rFonts w:ascii="Calibri" w:eastAsia="Calibri" w:hAnsi="Calibri"/>
        </w:rPr>
      </w:pPr>
      <w:r w:rsidRPr="00AA06FD">
        <w:rPr>
          <w:rFonts w:ascii="Calibri" w:eastAsia="Calibri" w:hAnsi="Calibri"/>
          <w:iCs/>
          <w:sz w:val="44"/>
          <w:szCs w:val="44"/>
        </w:rPr>
        <w:lastRenderedPageBreak/>
        <w:t>Section III.</w:t>
      </w:r>
      <w:r w:rsidRPr="00AF08FF">
        <w:rPr>
          <w:rFonts w:ascii="Calibri" w:eastAsia="Calibri" w:hAnsi="Calibri"/>
          <w:i/>
          <w:iCs/>
          <w:sz w:val="44"/>
          <w:szCs w:val="44"/>
        </w:rPr>
        <w:t xml:space="preserve">  </w:t>
      </w:r>
      <w:r w:rsidRPr="00AA06FD">
        <w:rPr>
          <w:rFonts w:ascii="Calibri" w:eastAsia="Calibri" w:hAnsi="Calibri"/>
          <w:iCs/>
          <w:sz w:val="44"/>
          <w:szCs w:val="44"/>
        </w:rPr>
        <w:t>Continuous Improvement Plan (CIP)</w:t>
      </w:r>
    </w:p>
    <w:p w14:paraId="0247E70A" w14:textId="77777777" w:rsidR="00AF08FF" w:rsidRPr="00AF08FF" w:rsidRDefault="00000000" w:rsidP="00AF08FF">
      <w:pPr>
        <w:spacing w:before="120" w:after="120"/>
        <w:rPr>
          <w:rFonts w:ascii="Cambria" w:eastAsia="MS Gothic" w:hAnsi="Cambria"/>
          <w:b/>
          <w:bCs/>
          <w:smallCaps/>
          <w:color w:val="00B050"/>
          <w:sz w:val="26"/>
          <w:szCs w:val="26"/>
        </w:rPr>
      </w:pPr>
      <w:sdt>
        <w:sdtPr>
          <w:rPr>
            <w:rFonts w:ascii="Cambria" w:eastAsia="MS Gothic" w:hAnsi="Cambria"/>
            <w:b/>
            <w:bCs/>
            <w:smallCaps/>
            <w:color w:val="4F81BD"/>
            <w:sz w:val="26"/>
            <w:szCs w:val="26"/>
          </w:rPr>
          <w:id w:val="1176927224"/>
          <w14:checkbox>
            <w14:checked w14:val="0"/>
            <w14:checkedState w14:val="2612" w14:font="MS Gothic"/>
            <w14:uncheckedState w14:val="2610" w14:font="MS Gothic"/>
          </w14:checkbox>
        </w:sdtPr>
        <w:sdtContent>
          <w:r w:rsidR="00AF08FF" w:rsidRPr="00AF08FF">
            <w:rPr>
              <w:rFonts w:ascii="Cambria" w:eastAsia="MS Gothic" w:hAnsi="Cambria" w:hint="eastAsia"/>
              <w:b/>
              <w:bCs/>
              <w:smallCaps/>
              <w:color w:val="4F81BD"/>
              <w:sz w:val="26"/>
              <w:szCs w:val="26"/>
            </w:rPr>
            <w:t>☐</w:t>
          </w:r>
        </w:sdtContent>
      </w:sdt>
      <w:r w:rsidR="00AF08FF" w:rsidRPr="00AF08FF">
        <w:rPr>
          <w:rFonts w:ascii="Cambria" w:eastAsia="MS Gothic" w:hAnsi="Cambria"/>
          <w:b/>
          <w:bCs/>
          <w:smallCaps/>
          <w:color w:val="4F81BD"/>
          <w:sz w:val="26"/>
          <w:szCs w:val="26"/>
        </w:rPr>
        <w:t>10. How have past Continuous Improvement Plans contributed to success?</w:t>
      </w:r>
      <w:r w:rsidR="00AF08FF" w:rsidRPr="00AF08FF">
        <w:rPr>
          <w:rFonts w:ascii="Cambria" w:eastAsia="MS Gothic" w:hAnsi="Cambria"/>
          <w:b/>
          <w:bCs/>
          <w:smallCaps/>
          <w:color w:val="00B050"/>
          <w:sz w:val="26"/>
          <w:szCs w:val="26"/>
        </w:rPr>
        <w:t xml:space="preserve"> </w:t>
      </w:r>
    </w:p>
    <w:p w14:paraId="1B772B86" w14:textId="77777777" w:rsidR="00AF08FF" w:rsidRPr="00AF08FF" w:rsidRDefault="00AF08FF" w:rsidP="00AF08FF">
      <w:pPr>
        <w:spacing w:after="200" w:line="276" w:lineRule="auto"/>
        <w:rPr>
          <w:rFonts w:ascii="Cambria" w:eastAsia="MS Gothic" w:hAnsi="Cambria"/>
          <w:b/>
          <w:bCs/>
          <w:smallCaps/>
          <w:color w:val="00B050"/>
          <w:sz w:val="26"/>
          <w:szCs w:val="26"/>
        </w:rPr>
      </w:pPr>
      <w:r w:rsidRPr="00AF08FF">
        <w:rPr>
          <w:rFonts w:ascii="Calibri" w:eastAsia="Calibri" w:hAnsi="Calibri"/>
        </w:rPr>
        <w:t xml:space="preserve">Program Review at Collin College takes place for each unit or program every five years.  During the last (fifth) year, the program evaluates the data collected during the CIP process. </w:t>
      </w:r>
    </w:p>
    <w:p w14:paraId="45CD72B2" w14:textId="77777777" w:rsidR="00AF08FF" w:rsidRPr="00AF08FF" w:rsidRDefault="00AF08FF" w:rsidP="00AF08FF">
      <w:pPr>
        <w:rPr>
          <w:rFonts w:ascii="Calibri" w:eastAsia="MS Mincho" w:hAnsi="Calibri"/>
          <w:b/>
        </w:rPr>
      </w:pPr>
      <w:r w:rsidRPr="00AF08FF">
        <w:rPr>
          <w:rFonts w:ascii="Calibri" w:eastAsia="MS Mincho" w:hAnsi="Calibri"/>
          <w:b/>
        </w:rPr>
        <w:t>Please describe how you have used your Continuous Improvement Plan (CIP) to make the following improvements to your program over the past 4 years (your last program review can be found on the Program Review Portal):</w:t>
      </w:r>
    </w:p>
    <w:p w14:paraId="75B5FE49" w14:textId="77777777" w:rsidR="00AF08FF" w:rsidRPr="00AF08FF" w:rsidRDefault="00AF08FF" w:rsidP="00AF08FF">
      <w:pPr>
        <w:numPr>
          <w:ilvl w:val="1"/>
          <w:numId w:val="3"/>
        </w:numPr>
        <w:rPr>
          <w:rFonts w:ascii="Calibri" w:eastAsia="MS Mincho" w:hAnsi="Calibri"/>
          <w:b/>
        </w:rPr>
      </w:pPr>
      <w:r w:rsidRPr="00AF08FF">
        <w:rPr>
          <w:rFonts w:ascii="Calibri" w:eastAsia="MS Mincho" w:hAnsi="Calibri"/>
          <w:b/>
        </w:rPr>
        <w:t>Program Learning Outcomes/Program Competencies</w:t>
      </w:r>
    </w:p>
    <w:p w14:paraId="61E93EBD" w14:textId="77777777" w:rsidR="00AF08FF" w:rsidRDefault="00AF08FF" w:rsidP="00AF08FF">
      <w:pPr>
        <w:numPr>
          <w:ilvl w:val="1"/>
          <w:numId w:val="3"/>
        </w:numPr>
        <w:rPr>
          <w:rFonts w:ascii="Calibri" w:eastAsia="MS Mincho" w:hAnsi="Calibri"/>
          <w:b/>
        </w:rPr>
      </w:pPr>
      <w:r w:rsidRPr="00AF08FF">
        <w:rPr>
          <w:rFonts w:ascii="Calibri" w:eastAsia="MS Mincho" w:hAnsi="Calibri"/>
          <w:b/>
        </w:rPr>
        <w:t>Overall improvements to your program</w:t>
      </w:r>
    </w:p>
    <w:p w14:paraId="4C18BB31" w14:textId="77777777" w:rsidR="00AF08FF" w:rsidRDefault="00AF08FF" w:rsidP="00AF08FF">
      <w:pPr>
        <w:ind w:left="1440"/>
        <w:rPr>
          <w:rFonts w:ascii="Calibri" w:eastAsia="MS Mincho" w:hAnsi="Calibri"/>
          <w:b/>
        </w:rPr>
      </w:pPr>
    </w:p>
    <w:tbl>
      <w:tblPr>
        <w:tblStyle w:val="TableGrid"/>
        <w:tblW w:w="0" w:type="auto"/>
        <w:tblLook w:val="04A0" w:firstRow="1" w:lastRow="0" w:firstColumn="1" w:lastColumn="0" w:noHBand="0" w:noVBand="1"/>
      </w:tblPr>
      <w:tblGrid>
        <w:gridCol w:w="13670"/>
      </w:tblGrid>
      <w:tr w:rsidR="00AF08FF" w14:paraId="53427E10" w14:textId="77777777" w:rsidTr="00AF08FF">
        <w:sdt>
          <w:sdtPr>
            <w:rPr>
              <w:rFonts w:ascii="Calibri" w:eastAsia="MS Mincho" w:hAnsi="Calibri"/>
              <w:b/>
            </w:rPr>
            <w:id w:val="1822075233"/>
            <w:placeholder>
              <w:docPart w:val="BC198D7B20EB7A4997EB6A1C540C0944"/>
            </w:placeholder>
            <w15:color w:val="FF0000"/>
          </w:sdtPr>
          <w:sdtContent>
            <w:tc>
              <w:tcPr>
                <w:tcW w:w="13670" w:type="dxa"/>
              </w:tcPr>
              <w:sdt>
                <w:sdtPr>
                  <w:rPr>
                    <w:rFonts w:ascii="Calibri" w:eastAsia="MS Mincho" w:hAnsi="Calibri"/>
                    <w:b/>
                  </w:rPr>
                  <w:id w:val="-1832281251"/>
                  <w:placeholder>
                    <w:docPart w:val="28B1430451EF3D4DA14DA1C6A47B12DD"/>
                  </w:placeholder>
                  <w15:color w:val="FF0000"/>
                </w:sdtPr>
                <w:sdtEndPr>
                  <w:rPr>
                    <w:color w:val="000000" w:themeColor="text1"/>
                  </w:rPr>
                </w:sdtEndPr>
                <w:sdtContent>
                  <w:p w14:paraId="4EB9ECEC" w14:textId="77777777" w:rsidR="008A5C99" w:rsidRDefault="008A5C99" w:rsidP="008A5C99">
                    <w:pPr>
                      <w:rPr>
                        <w:rFonts w:eastAsiaTheme="minorEastAsia"/>
                        <w:b/>
                        <w:bCs/>
                        <w:color w:val="000000" w:themeColor="text1"/>
                        <w:sz w:val="28"/>
                        <w:szCs w:val="28"/>
                      </w:rPr>
                    </w:pPr>
                    <w:r w:rsidRPr="70576606">
                      <w:rPr>
                        <w:rFonts w:asciiTheme="minorHAnsi" w:eastAsiaTheme="minorEastAsia" w:hAnsiTheme="minorHAnsi" w:cstheme="minorBidi"/>
                        <w:b/>
                        <w:bCs/>
                        <w:color w:val="000000" w:themeColor="text1"/>
                        <w:sz w:val="28"/>
                        <w:szCs w:val="28"/>
                      </w:rPr>
                      <w:t>CONTINOUS IMPROVEMENT PLANS CONTRIBUTION TO THE PROGRAM</w:t>
                    </w:r>
                  </w:p>
                  <w:p w14:paraId="4DC302C9" w14:textId="77777777" w:rsidR="008A5C99" w:rsidRDefault="008A5C99" w:rsidP="008A5C99">
                    <w:pPr>
                      <w:rPr>
                        <w:rFonts w:eastAsiaTheme="minorEastAsia"/>
                        <w:b/>
                        <w:bCs/>
                        <w:color w:val="000000" w:themeColor="text1"/>
                        <w:sz w:val="28"/>
                        <w:szCs w:val="28"/>
                      </w:rPr>
                    </w:pPr>
                  </w:p>
                  <w:p w14:paraId="4D4EA5D2" w14:textId="77777777" w:rsidR="008A5C99" w:rsidRPr="007B36A0" w:rsidRDefault="008A5C99" w:rsidP="008A5C99">
                    <w:pPr>
                      <w:rPr>
                        <w:rFonts w:eastAsiaTheme="minorEastAsia"/>
                        <w:color w:val="000000" w:themeColor="text1"/>
                        <w:sz w:val="22"/>
                        <w:szCs w:val="22"/>
                      </w:rPr>
                    </w:pPr>
                    <w:r w:rsidRPr="2BA68B49">
                      <w:rPr>
                        <w:rFonts w:asciiTheme="minorHAnsi" w:eastAsiaTheme="minorEastAsia" w:hAnsiTheme="minorHAnsi" w:cstheme="minorBidi"/>
                        <w:color w:val="000000" w:themeColor="text1"/>
                        <w:sz w:val="22"/>
                        <w:szCs w:val="22"/>
                      </w:rPr>
                      <w:t>The focus of the 2016-2020 review cycle was to solidify the foundation of the program by incorporating app</w:t>
                    </w:r>
                    <w:r>
                      <w:rPr>
                        <w:rFonts w:asciiTheme="minorHAnsi" w:eastAsiaTheme="minorEastAsia" w:hAnsiTheme="minorHAnsi" w:cstheme="minorBidi"/>
                        <w:color w:val="000000" w:themeColor="text1"/>
                        <w:sz w:val="22"/>
                        <w:szCs w:val="22"/>
                      </w:rPr>
                      <w:t xml:space="preserve">ropriate courses, detailing </w:t>
                    </w:r>
                    <w:r w:rsidRPr="2BA68B49">
                      <w:rPr>
                        <w:rFonts w:asciiTheme="minorHAnsi" w:eastAsiaTheme="minorEastAsia" w:hAnsiTheme="minorHAnsi" w:cstheme="minorBidi"/>
                        <w:color w:val="000000" w:themeColor="text1"/>
                        <w:sz w:val="22"/>
                        <w:szCs w:val="22"/>
                      </w:rPr>
                      <w:t xml:space="preserve">curriculum for stackable classes, purchasing </w:t>
                    </w:r>
                    <w:r>
                      <w:rPr>
                        <w:rFonts w:asciiTheme="minorHAnsi" w:eastAsiaTheme="minorEastAsia" w:hAnsiTheme="minorHAnsi" w:cstheme="minorBidi"/>
                        <w:color w:val="000000" w:themeColor="text1"/>
                        <w:sz w:val="22"/>
                        <w:szCs w:val="22"/>
                      </w:rPr>
                      <w:t>industry-standard</w:t>
                    </w:r>
                    <w:r w:rsidRPr="2BA68B49">
                      <w:rPr>
                        <w:rFonts w:asciiTheme="minorHAnsi" w:eastAsiaTheme="minorEastAsia" w:hAnsiTheme="minorHAnsi" w:cstheme="minorBidi"/>
                        <w:color w:val="000000" w:themeColor="text1"/>
                        <w:sz w:val="22"/>
                        <w:szCs w:val="22"/>
                      </w:rPr>
                      <w:t xml:space="preserve"> equipment, and incorporating c</w:t>
                    </w:r>
                    <w:r>
                      <w:rPr>
                        <w:rFonts w:asciiTheme="minorHAnsi" w:eastAsiaTheme="minorEastAsia" w:hAnsiTheme="minorHAnsi" w:cstheme="minorBidi"/>
                        <w:color w:val="000000" w:themeColor="text1"/>
                        <w:sz w:val="22"/>
                        <w:szCs w:val="22"/>
                      </w:rPr>
                      <w:t>urrent software applications into the curriculum. All t</w:t>
                    </w:r>
                    <w:r w:rsidRPr="2BA68B49">
                      <w:rPr>
                        <w:rFonts w:asciiTheme="minorHAnsi" w:eastAsiaTheme="minorEastAsia" w:hAnsiTheme="minorHAnsi" w:cstheme="minorBidi"/>
                        <w:color w:val="000000" w:themeColor="text1"/>
                        <w:sz w:val="22"/>
                        <w:szCs w:val="22"/>
                      </w:rPr>
                      <w:t xml:space="preserve">he actions have been successfully </w:t>
                    </w:r>
                    <w:r w:rsidRPr="007B36A0">
                      <w:rPr>
                        <w:rFonts w:asciiTheme="minorHAnsi" w:eastAsiaTheme="minorEastAsia" w:hAnsiTheme="minorHAnsi" w:cstheme="minorBidi"/>
                        <w:color w:val="000000" w:themeColor="text1"/>
                        <w:sz w:val="22"/>
                        <w:szCs w:val="22"/>
                      </w:rPr>
                      <w:t xml:space="preserve">implemented showing positive results. </w:t>
                    </w:r>
                  </w:p>
                  <w:p w14:paraId="5D3C4A18"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 </w:t>
                    </w:r>
                  </w:p>
                  <w:p w14:paraId="6CF36EA1"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Program Learning Outcome 3: </w:t>
                    </w:r>
                    <w:r w:rsidRPr="007B36A0">
                      <w:rPr>
                        <w:rFonts w:asciiTheme="minorHAnsi" w:eastAsiaTheme="minorEastAsia" w:hAnsiTheme="minorHAnsi" w:cstheme="minorBidi"/>
                        <w:i/>
                        <w:iCs/>
                        <w:color w:val="000000" w:themeColor="text1"/>
                        <w:sz w:val="22"/>
                        <w:szCs w:val="22"/>
                      </w:rPr>
                      <w:t>Examine opportunities in the professional community.</w:t>
                    </w:r>
                    <w:r w:rsidRPr="007B36A0">
                      <w:rPr>
                        <w:rFonts w:asciiTheme="minorHAnsi" w:eastAsiaTheme="minorEastAsia" w:hAnsiTheme="minorHAnsi" w:cstheme="minorBidi"/>
                        <w:color w:val="000000" w:themeColor="text1"/>
                        <w:sz w:val="22"/>
                        <w:szCs w:val="22"/>
                      </w:rPr>
                      <w:t xml:space="preserve"> </w:t>
                    </w:r>
                  </w:p>
                  <w:p w14:paraId="51E8169D" w14:textId="77777777" w:rsidR="008A5C99" w:rsidRPr="007B36A0" w:rsidRDefault="008A5C99" w:rsidP="008A5C99">
                    <w:pPr>
                      <w:rPr>
                        <w:rFonts w:eastAsiaTheme="minorEastAsia"/>
                        <w:i/>
                        <w:iCs/>
                        <w:color w:val="000000" w:themeColor="text1"/>
                        <w:sz w:val="22"/>
                        <w:szCs w:val="22"/>
                      </w:rPr>
                    </w:pPr>
                    <w:r w:rsidRPr="007B36A0">
                      <w:rPr>
                        <w:rFonts w:asciiTheme="minorHAnsi" w:eastAsiaTheme="minorEastAsia" w:hAnsiTheme="minorHAnsi" w:cstheme="minorBidi"/>
                        <w:i/>
                        <w:iCs/>
                        <w:color w:val="000000" w:themeColor="text1"/>
                        <w:sz w:val="22"/>
                        <w:szCs w:val="22"/>
                      </w:rPr>
                      <w:t>(The student will develop an understanding of professional photographic practices relating to commercial photography work).</w:t>
                    </w:r>
                  </w:p>
                  <w:p w14:paraId="4FB87640"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Addressing PLO 3, four courses were added that empathize current professional practices in commercial photography with technical skills in video and advanced digital. Photojournalism added curriculum in photographing lifestyle, editorial, and newspaper photography.  Additionally, adding co-op education gave students the opportunity to serve an internship, gain real-world experience, and network before venturing out into the job market. </w:t>
                    </w:r>
                  </w:p>
                  <w:p w14:paraId="729D60B2" w14:textId="77777777" w:rsidR="008A5C99" w:rsidRPr="007B36A0" w:rsidRDefault="008A5C99" w:rsidP="008A5C99">
                    <w:pPr>
                      <w:rPr>
                        <w:rFonts w:eastAsiaTheme="minorEastAsia"/>
                        <w:color w:val="000000" w:themeColor="text1"/>
                        <w:sz w:val="22"/>
                        <w:szCs w:val="22"/>
                      </w:rPr>
                    </w:pPr>
                  </w:p>
                  <w:p w14:paraId="1A9378A3"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Four new courses added to program awards:</w:t>
                    </w:r>
                  </w:p>
                  <w:p w14:paraId="2687D551" w14:textId="77777777" w:rsidR="008A5C99" w:rsidRPr="007B36A0" w:rsidRDefault="008A5C99" w:rsidP="008A5C99">
                    <w:pPr>
                      <w:rPr>
                        <w:rFonts w:eastAsiaTheme="minorEastAsia"/>
                        <w:color w:val="000000" w:themeColor="text1"/>
                        <w:sz w:val="22"/>
                        <w:szCs w:val="22"/>
                      </w:rPr>
                    </w:pPr>
                  </w:p>
                  <w:p w14:paraId="440F3E92"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PHTC 2371 Video for Photographers</w:t>
                    </w:r>
                  </w:p>
                  <w:p w14:paraId="17E03F15"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PHTC 2349 Digital Imaging II</w:t>
                    </w:r>
                    <w:r w:rsidRPr="007B36A0">
                      <w:rPr>
                        <w:rFonts w:asciiTheme="minorHAnsi" w:eastAsiaTheme="minorEastAsia" w:hAnsiTheme="minorHAnsi" w:cstheme="minorBidi"/>
                        <w:color w:val="000000" w:themeColor="text1"/>
                        <w:sz w:val="22"/>
                        <w:szCs w:val="22"/>
                      </w:rPr>
                      <w:tab/>
                    </w:r>
                  </w:p>
                  <w:p w14:paraId="10E0CC84"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PHTC 1351 Photojournalism</w:t>
                    </w:r>
                    <w:r w:rsidRPr="007B36A0">
                      <w:rPr>
                        <w:rFonts w:asciiTheme="minorHAnsi" w:eastAsiaTheme="minorEastAsia" w:hAnsiTheme="minorHAnsi" w:cstheme="minorBidi"/>
                        <w:color w:val="000000" w:themeColor="text1"/>
                        <w:sz w:val="22"/>
                        <w:szCs w:val="22"/>
                      </w:rPr>
                      <w:tab/>
                    </w:r>
                  </w:p>
                  <w:p w14:paraId="1B12AD29"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PHTC 2380 Co-op Education, Photography</w:t>
                    </w:r>
                  </w:p>
                  <w:p w14:paraId="3689C321" w14:textId="77777777" w:rsidR="008A5C99" w:rsidRPr="007B36A0" w:rsidRDefault="008A5C99" w:rsidP="008A5C99">
                    <w:pPr>
                      <w:pStyle w:val="ListParagraph"/>
                      <w:numPr>
                        <w:ilvl w:val="0"/>
                        <w:numId w:val="41"/>
                      </w:numPr>
                      <w:spacing w:after="0" w:line="240" w:lineRule="auto"/>
                      <w:rPr>
                        <w:rFonts w:eastAsiaTheme="minorEastAsia"/>
                        <w:color w:val="000000" w:themeColor="text1"/>
                      </w:rPr>
                    </w:pPr>
                    <w:r w:rsidRPr="007B36A0">
                      <w:rPr>
                        <w:rFonts w:eastAsiaTheme="minorEastAsia" w:cstheme="minorHAnsi"/>
                        <w:color w:val="000000" w:themeColor="text1"/>
                      </w:rPr>
                      <w:t xml:space="preserve">Not only was the new course Co-Op Education added, but Professor Lisa Means and Professor Elizabeth Mellott secured Co-Op partners.  The program went from zero internship partners to twenty-two partners in the 5-year cycle.   Securing internship partners assist the students in finding a Co-Op that suite their career goals and bridges the gap between being a student and entering the workforce.  </w:t>
                    </w:r>
                  </w:p>
                  <w:p w14:paraId="5E0F9C88" w14:textId="77777777" w:rsidR="008A5C99" w:rsidRPr="007B36A0" w:rsidRDefault="008A5C99" w:rsidP="008A5C99">
                    <w:pPr>
                      <w:rPr>
                        <w:rFonts w:eastAsiaTheme="minorEastAsia"/>
                        <w:color w:val="000000" w:themeColor="text1"/>
                        <w:sz w:val="22"/>
                        <w:szCs w:val="22"/>
                      </w:rPr>
                    </w:pPr>
                  </w:p>
                  <w:p w14:paraId="17F4FB8E" w14:textId="77777777" w:rsidR="008A5C99" w:rsidRPr="007B36A0" w:rsidRDefault="008A5C99" w:rsidP="008A5C99">
                    <w:pPr>
                      <w:rPr>
                        <w:rFonts w:eastAsiaTheme="minorEastAsia"/>
                        <w:color w:val="000000" w:themeColor="text1"/>
                        <w:sz w:val="22"/>
                        <w:szCs w:val="22"/>
                      </w:rPr>
                    </w:pPr>
                  </w:p>
                  <w:p w14:paraId="2C632A83"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 xml:space="preserve"> PLO 3 was a successful change.  The 4 new courses added all had high passing rates and students comments show that they were pleased with learning a variety of skills. </w:t>
                    </w:r>
                  </w:p>
                  <w:p w14:paraId="7362B8B5" w14:textId="77777777" w:rsidR="008A5C99" w:rsidRPr="007B36A0" w:rsidRDefault="008A5C99" w:rsidP="008A5C99">
                    <w:pPr>
                      <w:pStyle w:val="ListParagraph"/>
                      <w:numPr>
                        <w:ilvl w:val="0"/>
                        <w:numId w:val="40"/>
                      </w:numPr>
                      <w:spacing w:after="0" w:line="240" w:lineRule="auto"/>
                      <w:rPr>
                        <w:rFonts w:eastAsiaTheme="minorEastAsia"/>
                        <w:color w:val="000000" w:themeColor="text1"/>
                      </w:rPr>
                    </w:pPr>
                    <w:r w:rsidRPr="007B36A0">
                      <w:rPr>
                        <w:rFonts w:eastAsiaTheme="minorEastAsia"/>
                        <w:color w:val="000000" w:themeColor="text1"/>
                      </w:rPr>
                      <w:t>PHTC 2371 Video for Photographers</w:t>
                    </w:r>
                    <w:r w:rsidRPr="007B36A0">
                      <w:rPr>
                        <w:rFonts w:eastAsiaTheme="minorEastAsia"/>
                        <w:color w:val="000000" w:themeColor="text1"/>
                      </w:rPr>
                      <w:tab/>
                      <w:t>target passing rate – 75%, actual passing rate: 98%</w:t>
                    </w:r>
                  </w:p>
                  <w:p w14:paraId="2D54DEC8" w14:textId="77777777" w:rsidR="008A5C99" w:rsidRPr="007B36A0" w:rsidRDefault="008A5C99" w:rsidP="008A5C99">
                    <w:pPr>
                      <w:pStyle w:val="ListParagraph"/>
                      <w:numPr>
                        <w:ilvl w:val="0"/>
                        <w:numId w:val="40"/>
                      </w:numPr>
                      <w:spacing w:after="0" w:line="240" w:lineRule="auto"/>
                      <w:rPr>
                        <w:rFonts w:eastAsiaTheme="minorEastAsia"/>
                        <w:color w:val="000000" w:themeColor="text1"/>
                      </w:rPr>
                    </w:pPr>
                    <w:r w:rsidRPr="007B36A0">
                      <w:rPr>
                        <w:rFonts w:eastAsiaTheme="minorEastAsia"/>
                        <w:color w:val="000000" w:themeColor="text1"/>
                      </w:rPr>
                      <w:t>PHTC 2349 Digital Imaging II</w:t>
                    </w:r>
                    <w:r w:rsidRPr="007B36A0">
                      <w:rPr>
                        <w:rFonts w:eastAsiaTheme="minorEastAsia"/>
                        <w:color w:val="000000" w:themeColor="text1"/>
                      </w:rPr>
                      <w:tab/>
                    </w:r>
                    <w:r w:rsidRPr="007B36A0">
                      <w:rPr>
                        <w:rFonts w:eastAsiaTheme="minorEastAsia"/>
                        <w:color w:val="000000" w:themeColor="text1"/>
                      </w:rPr>
                      <w:tab/>
                      <w:t>target passing rate – 75%, actual passing rate: 89%</w:t>
                    </w:r>
                  </w:p>
                  <w:p w14:paraId="2BF36F35" w14:textId="77777777" w:rsidR="008A5C99" w:rsidRPr="007B36A0" w:rsidRDefault="008A5C99" w:rsidP="008A5C99">
                    <w:pPr>
                      <w:pStyle w:val="ListParagraph"/>
                      <w:numPr>
                        <w:ilvl w:val="0"/>
                        <w:numId w:val="40"/>
                      </w:numPr>
                      <w:spacing w:after="0" w:line="240" w:lineRule="auto"/>
                      <w:rPr>
                        <w:rFonts w:eastAsiaTheme="minorEastAsia"/>
                        <w:color w:val="000000" w:themeColor="text1"/>
                      </w:rPr>
                    </w:pPr>
                    <w:r w:rsidRPr="007B36A0">
                      <w:rPr>
                        <w:rFonts w:eastAsiaTheme="minorEastAsia"/>
                        <w:color w:val="000000" w:themeColor="text1"/>
                      </w:rPr>
                      <w:t>PHTC 1351 Photojournalism</w:t>
                    </w:r>
                    <w:r w:rsidRPr="007B36A0">
                      <w:rPr>
                        <w:rFonts w:eastAsiaTheme="minorEastAsia"/>
                        <w:color w:val="000000" w:themeColor="text1"/>
                      </w:rPr>
                      <w:tab/>
                    </w:r>
                    <w:r w:rsidRPr="007B36A0">
                      <w:rPr>
                        <w:rFonts w:eastAsiaTheme="minorEastAsia"/>
                        <w:color w:val="000000" w:themeColor="text1"/>
                      </w:rPr>
                      <w:tab/>
                      <w:t>target passing rate – 75%, actual passing rate: 95%</w:t>
                    </w:r>
                  </w:p>
                  <w:p w14:paraId="34FE01D9" w14:textId="77777777" w:rsidR="008A5C99" w:rsidRPr="007B36A0" w:rsidRDefault="008A5C99" w:rsidP="008A5C99">
                    <w:pPr>
                      <w:pStyle w:val="ListParagraph"/>
                      <w:numPr>
                        <w:ilvl w:val="0"/>
                        <w:numId w:val="40"/>
                      </w:numPr>
                      <w:spacing w:after="0" w:line="240" w:lineRule="auto"/>
                      <w:rPr>
                        <w:rFonts w:eastAsiaTheme="minorEastAsia"/>
                        <w:color w:val="000000" w:themeColor="text1"/>
                      </w:rPr>
                    </w:pPr>
                    <w:r w:rsidRPr="007B36A0">
                      <w:rPr>
                        <w:rFonts w:eastAsiaTheme="minorEastAsia"/>
                        <w:color w:val="000000" w:themeColor="text1"/>
                      </w:rPr>
                      <w:t>PHTC 2380 Co-op Education, Photography</w:t>
                    </w:r>
                    <w:r w:rsidRPr="007B36A0">
                      <w:rPr>
                        <w:rFonts w:eastAsiaTheme="minorEastAsia"/>
                        <w:color w:val="000000" w:themeColor="text1"/>
                      </w:rPr>
                      <w:tab/>
                      <w:t>target passing rate – 75%, actual passing rate: 73% (2016-2018 not offered, 2019-100%, 2020-50% due to covid)</w:t>
                    </w:r>
                  </w:p>
                  <w:p w14:paraId="0F99A126"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 xml:space="preserve"> </w:t>
                    </w:r>
                  </w:p>
                  <w:p w14:paraId="13C7F4F1" w14:textId="77777777" w:rsidR="008A5C99" w:rsidRPr="007B36A0" w:rsidRDefault="008A5C99" w:rsidP="008A5C99">
                    <w:pPr>
                      <w:pStyle w:val="ListParagraph"/>
                      <w:numPr>
                        <w:ilvl w:val="0"/>
                        <w:numId w:val="40"/>
                      </w:numPr>
                      <w:spacing w:after="0" w:line="240" w:lineRule="auto"/>
                      <w:ind w:right="1152"/>
                      <w:rPr>
                        <w:rFonts w:eastAsiaTheme="minorEastAsia"/>
                        <w:color w:val="000000" w:themeColor="text1"/>
                      </w:rPr>
                    </w:pPr>
                    <w:r w:rsidRPr="007B36A0">
                      <w:rPr>
                        <w:rFonts w:eastAsiaTheme="minorEastAsia"/>
                        <w:i/>
                        <w:iCs/>
                        <w:color w:val="000000" w:themeColor="text1"/>
                      </w:rPr>
                      <w:t>"I've learned a wide range of skills with this program that make it easier for me to find a wide variety of jobs. I don't just have skills for portraits, I have skills for architecture, commercial photography, ecommerce and more. I am very thankful for this program. Before I knew about it, I didn't think I would be able to make photography a full-time career. Since taking the leap into the program I've gotten nothing but confidence in knowing I'll be okay after graduating."</w:t>
                    </w:r>
                    <w:r w:rsidRPr="007B36A0">
                      <w:rPr>
                        <w:rFonts w:eastAsiaTheme="minorEastAsia"/>
                        <w:color w:val="000000" w:themeColor="text1"/>
                      </w:rPr>
                      <w:t xml:space="preserve"> – MM, Source – Student Quotes - Departmental Records</w:t>
                    </w:r>
                  </w:p>
                  <w:p w14:paraId="790C759F" w14:textId="77777777" w:rsidR="008A5C99" w:rsidRPr="007B36A0" w:rsidRDefault="008A5C99" w:rsidP="008A5C99">
                    <w:pPr>
                      <w:rPr>
                        <w:rFonts w:eastAsiaTheme="minorEastAsia"/>
                        <w:color w:val="000000" w:themeColor="text1"/>
                        <w:sz w:val="22"/>
                        <w:szCs w:val="22"/>
                      </w:rPr>
                    </w:pPr>
                  </w:p>
                  <w:p w14:paraId="6E095E2D" w14:textId="77777777" w:rsidR="008A5C99" w:rsidRPr="007B36A0" w:rsidRDefault="008A5C99" w:rsidP="008A5C99">
                    <w:pPr>
                      <w:rPr>
                        <w:rFonts w:eastAsiaTheme="minorEastAsia"/>
                        <w:color w:val="000000" w:themeColor="text1"/>
                        <w:sz w:val="22"/>
                        <w:szCs w:val="22"/>
                      </w:rPr>
                    </w:pPr>
                  </w:p>
                  <w:p w14:paraId="786EE9A4" w14:textId="77777777" w:rsidR="008A5C99" w:rsidRPr="007B36A0" w:rsidRDefault="008A5C99" w:rsidP="008A5C99">
                    <w:pPr>
                      <w:rPr>
                        <w:rFonts w:eastAsiaTheme="minorEastAsia"/>
                        <w:color w:val="000000" w:themeColor="text1"/>
                        <w:sz w:val="22"/>
                        <w:szCs w:val="22"/>
                      </w:rPr>
                    </w:pPr>
                  </w:p>
                  <w:p w14:paraId="52063E2D" w14:textId="77777777" w:rsidR="008A5C99" w:rsidRPr="007B36A0" w:rsidRDefault="008A5C99" w:rsidP="008A5C99">
                    <w:pPr>
                      <w:rPr>
                        <w:rFonts w:eastAsiaTheme="minorEastAsia"/>
                        <w:color w:val="000000" w:themeColor="text1"/>
                        <w:sz w:val="22"/>
                        <w:szCs w:val="22"/>
                      </w:rPr>
                    </w:pPr>
                  </w:p>
                  <w:p w14:paraId="548C1917" w14:textId="77777777" w:rsidR="008A5C99" w:rsidRPr="007B36A0" w:rsidRDefault="008A5C99" w:rsidP="008A5C99">
                    <w:pPr>
                      <w:rPr>
                        <w:rFonts w:eastAsiaTheme="minorEastAsia"/>
                        <w:i/>
                        <w:iCs/>
                        <w:color w:val="000000" w:themeColor="text1"/>
                        <w:sz w:val="22"/>
                        <w:szCs w:val="22"/>
                      </w:rPr>
                    </w:pPr>
                    <w:r w:rsidRPr="007B36A0">
                      <w:rPr>
                        <w:rFonts w:asciiTheme="minorHAnsi" w:eastAsiaTheme="minorEastAsia" w:hAnsiTheme="minorHAnsi" w:cstheme="minorBidi"/>
                        <w:color w:val="000000" w:themeColor="text1"/>
                        <w:sz w:val="22"/>
                        <w:szCs w:val="22"/>
                      </w:rPr>
                      <w:t xml:space="preserve">Program Learning Outcome 1: </w:t>
                    </w:r>
                    <w:r w:rsidRPr="007B36A0">
                      <w:rPr>
                        <w:rFonts w:asciiTheme="minorHAnsi" w:eastAsiaTheme="minorEastAsia" w:hAnsiTheme="minorHAnsi" w:cstheme="minorBidi"/>
                        <w:i/>
                        <w:iCs/>
                        <w:color w:val="000000" w:themeColor="text1"/>
                        <w:sz w:val="22"/>
                        <w:szCs w:val="22"/>
                      </w:rPr>
                      <w:t>The student will demonstrate an understanding of photographic techniques, including manual camera operation, exposure, and lighting.</w:t>
                    </w:r>
                  </w:p>
                  <w:p w14:paraId="1DAB71E8"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 xml:space="preserve"> </w:t>
                    </w:r>
                  </w:p>
                  <w:p w14:paraId="553D8FFF"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 xml:space="preserve">Addressing PLO 1, with attention to photography techniques, digital skills that crossed between three digital courses, were detailed, setting up stackable skill sets from one course to the next.  Creating a detailed distinction between skill levels reduced redundancy and allowed level 2 and level 3 digital courses to focus on more advanced digital skills. </w:t>
                    </w:r>
                  </w:p>
                  <w:p w14:paraId="35CA04C0" w14:textId="77777777" w:rsidR="008A5C99" w:rsidRPr="007B36A0" w:rsidRDefault="008A5C99" w:rsidP="008A5C99">
                    <w:pPr>
                      <w:rPr>
                        <w:rFonts w:asciiTheme="minorHAnsi" w:eastAsiaTheme="minorEastAsia" w:hAnsiTheme="minorHAnsi" w:cstheme="minorBidi"/>
                        <w:color w:val="000000" w:themeColor="text1"/>
                        <w:sz w:val="22"/>
                        <w:szCs w:val="22"/>
                      </w:rPr>
                    </w:pPr>
                  </w:p>
                  <w:p w14:paraId="22250ECC"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 xml:space="preserve">PLO 1 was a successful change.  Designing the digital courses to be stackable with specific skill sets created courses that students could focus on the content with more attention.  The passing rates were high in the advanced classes and student comments show their satisfaction with the material learned.  In each course students are evaluated by a final exam and additionally a final portfolio, ensuring that students are evaluated on both technical and creative skills. </w:t>
                    </w:r>
                  </w:p>
                  <w:p w14:paraId="02B561CF" w14:textId="77777777" w:rsidR="008A5C99" w:rsidRPr="007B36A0" w:rsidRDefault="008A5C99" w:rsidP="008A5C99">
                    <w:pPr>
                      <w:pStyle w:val="ListParagraph"/>
                      <w:numPr>
                        <w:ilvl w:val="0"/>
                        <w:numId w:val="42"/>
                      </w:numPr>
                      <w:spacing w:after="0" w:line="240" w:lineRule="auto"/>
                      <w:rPr>
                        <w:rFonts w:eastAsiaTheme="minorEastAsia" w:cstheme="minorHAnsi"/>
                        <w:color w:val="000000" w:themeColor="text1"/>
                      </w:rPr>
                    </w:pPr>
                    <w:r w:rsidRPr="007B36A0">
                      <w:rPr>
                        <w:rFonts w:eastAsiaTheme="minorEastAsia" w:cstheme="minorHAnsi"/>
                        <w:color w:val="000000" w:themeColor="text1"/>
                      </w:rPr>
                      <w:t>ARTS 2348 Digital Media</w:t>
                    </w:r>
                    <w:r w:rsidRPr="007B36A0">
                      <w:rPr>
                        <w:rFonts w:eastAsiaTheme="minorEastAsia" w:cstheme="minorHAnsi"/>
                        <w:color w:val="000000" w:themeColor="text1"/>
                      </w:rPr>
                      <w:tab/>
                      <w:t xml:space="preserve">target passing rate – 75%, actual passing rate: 72% (ARTS 2348 is an entry level course that serves in both work force and transfer.  Many students enroll in the course as an elective for the AA degree.  Therefore, the passing rate is lower than the dedicated workforce courses).  This course has been removed from the workforce degree and a workforce specific course has been added in its place for the entry level digital course. </w:t>
                    </w:r>
                  </w:p>
                  <w:p w14:paraId="0375F06F" w14:textId="77777777" w:rsidR="008A5C99" w:rsidRPr="007B36A0" w:rsidRDefault="008A5C99" w:rsidP="008A5C99">
                    <w:pPr>
                      <w:pStyle w:val="ListParagraph"/>
                      <w:numPr>
                        <w:ilvl w:val="0"/>
                        <w:numId w:val="42"/>
                      </w:numPr>
                      <w:spacing w:after="0" w:line="240" w:lineRule="auto"/>
                      <w:rPr>
                        <w:rFonts w:eastAsiaTheme="minorEastAsia" w:cstheme="minorHAnsi"/>
                        <w:color w:val="000000" w:themeColor="text1"/>
                      </w:rPr>
                    </w:pPr>
                    <w:r w:rsidRPr="007B36A0">
                      <w:rPr>
                        <w:rFonts w:eastAsiaTheme="minorEastAsia" w:cstheme="minorHAnsi"/>
                        <w:color w:val="000000" w:themeColor="text1"/>
                      </w:rPr>
                      <w:t xml:space="preserve">PHTC 1300 Digital Photography </w:t>
                    </w:r>
                    <w:r w:rsidRPr="007B36A0">
                      <w:rPr>
                        <w:rFonts w:eastAsiaTheme="minorEastAsia" w:cstheme="minorHAnsi"/>
                        <w:color w:val="000000" w:themeColor="text1"/>
                      </w:rPr>
                      <w:tab/>
                      <w:t>target passing rate – 75%, actual passing rate: 86%</w:t>
                    </w:r>
                  </w:p>
                  <w:p w14:paraId="5E958893" w14:textId="77777777" w:rsidR="008A5C99" w:rsidRPr="007B36A0" w:rsidRDefault="008A5C99" w:rsidP="008A5C99">
                    <w:pPr>
                      <w:pStyle w:val="ListParagraph"/>
                      <w:numPr>
                        <w:ilvl w:val="0"/>
                        <w:numId w:val="42"/>
                      </w:numPr>
                      <w:spacing w:after="0" w:line="240" w:lineRule="auto"/>
                      <w:rPr>
                        <w:rFonts w:eastAsiaTheme="minorEastAsia" w:cstheme="minorHAnsi"/>
                        <w:color w:val="000000" w:themeColor="text1"/>
                      </w:rPr>
                    </w:pPr>
                    <w:r w:rsidRPr="007B36A0">
                      <w:rPr>
                        <w:rFonts w:eastAsiaTheme="minorEastAsia" w:cstheme="minorHAnsi"/>
                        <w:color w:val="000000" w:themeColor="text1"/>
                      </w:rPr>
                      <w:t>PHTC 2349 Digital Imaging II</w:t>
                    </w:r>
                    <w:r w:rsidRPr="007B36A0">
                      <w:rPr>
                        <w:rFonts w:eastAsiaTheme="minorEastAsia" w:cstheme="minorHAnsi"/>
                        <w:color w:val="000000" w:themeColor="text1"/>
                      </w:rPr>
                      <w:tab/>
                      <w:t>target passing rate – 75%, actual passing rate: 89%</w:t>
                    </w:r>
                  </w:p>
                  <w:p w14:paraId="29A54D5B"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45955E12"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0E46B35B" w14:textId="77777777" w:rsidR="008A5C99" w:rsidRPr="007B36A0" w:rsidRDefault="008A5C99" w:rsidP="008A5C99">
                    <w:pPr>
                      <w:pStyle w:val="ListParagraph"/>
                      <w:numPr>
                        <w:ilvl w:val="0"/>
                        <w:numId w:val="42"/>
                      </w:numPr>
                      <w:spacing w:after="0" w:line="240" w:lineRule="auto"/>
                      <w:ind w:right="1008"/>
                      <w:jc w:val="both"/>
                      <w:rPr>
                        <w:rFonts w:eastAsiaTheme="minorEastAsia" w:cstheme="minorHAnsi"/>
                        <w:color w:val="000000" w:themeColor="text1"/>
                      </w:rPr>
                    </w:pPr>
                    <w:r w:rsidRPr="007B36A0">
                      <w:rPr>
                        <w:rFonts w:eastAsiaTheme="minorEastAsia" w:cstheme="minorHAnsi"/>
                        <w:color w:val="000000" w:themeColor="text1"/>
                      </w:rPr>
                      <w:t xml:space="preserve">Additionally, courses were reorganized by titles and descriptions.  Current course titles were changed back to original WECM/ACGM titles to avoid confusion.   PHTC 1311 Fundamentals of Photography was reinstated as a foundational digital/ camera operations course. </w:t>
                    </w:r>
                  </w:p>
                  <w:p w14:paraId="495B633B" w14:textId="77777777" w:rsidR="008A5C99" w:rsidRPr="007B36A0" w:rsidRDefault="008A5C99" w:rsidP="008A5C99">
                    <w:pPr>
                      <w:pStyle w:val="ListParagraph"/>
                      <w:rPr>
                        <w:rFonts w:eastAsiaTheme="minorEastAsia" w:cstheme="minorHAnsi"/>
                        <w:i/>
                        <w:iCs/>
                        <w:color w:val="000000" w:themeColor="text1"/>
                      </w:rPr>
                    </w:pPr>
                  </w:p>
                  <w:p w14:paraId="51FA989D" w14:textId="77777777" w:rsidR="008A5C99" w:rsidRPr="007B36A0" w:rsidRDefault="008A5C99" w:rsidP="008A5C99">
                    <w:pPr>
                      <w:pStyle w:val="ListParagraph"/>
                      <w:numPr>
                        <w:ilvl w:val="0"/>
                        <w:numId w:val="42"/>
                      </w:numPr>
                      <w:spacing w:after="0" w:line="240" w:lineRule="auto"/>
                      <w:ind w:right="1008"/>
                      <w:jc w:val="both"/>
                      <w:rPr>
                        <w:rFonts w:eastAsiaTheme="minorEastAsia" w:cstheme="minorHAnsi"/>
                        <w:color w:val="000000" w:themeColor="text1"/>
                      </w:rPr>
                    </w:pPr>
                    <w:r w:rsidRPr="007B36A0">
                      <w:rPr>
                        <w:rFonts w:eastAsiaTheme="minorEastAsia" w:cstheme="minorHAnsi"/>
                        <w:i/>
                        <w:iCs/>
                        <w:color w:val="000000" w:themeColor="text1"/>
                      </w:rPr>
                      <w:t>"When I first joined the degree plan, I knew very little about cameras especially when it came to shooting. Now that I have been in the program for many semesters, I have learned a tremendous amount about cameras, lighting, and all the different equipment that I have never seen or even touched before coming into the program."</w:t>
                    </w:r>
                    <w:r w:rsidRPr="007B36A0">
                      <w:rPr>
                        <w:rFonts w:eastAsiaTheme="minorEastAsia" w:cstheme="minorHAnsi"/>
                        <w:color w:val="000000" w:themeColor="text1"/>
                      </w:rPr>
                      <w:t xml:space="preserve"> – VJ, Source – Student Quotes - Departmental Records</w:t>
                    </w:r>
                  </w:p>
                  <w:p w14:paraId="15BD9222"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249BE6B0"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 xml:space="preserve"> </w:t>
                    </w:r>
                  </w:p>
                  <w:p w14:paraId="0BEDBA98"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3A1C05BA"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6014865D"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0E7376CE"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Addressing PLO 1, with attention to lighting, ten Profoto studio lights have been purchased and added to the Plano Campus studio.</w:t>
                    </w:r>
                  </w:p>
                  <w:p w14:paraId="7EA16837"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500 WS mono lights – Eight lights</w:t>
                    </w:r>
                  </w:p>
                  <w:p w14:paraId="11280CB4"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1000 WS mono lights – Two lights</w:t>
                    </w:r>
                  </w:p>
                  <w:p w14:paraId="487C1FA5"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 xml:space="preserve"> </w:t>
                    </w:r>
                  </w:p>
                  <w:p w14:paraId="5CD6D701" w14:textId="77777777" w:rsidR="008A5C99" w:rsidRPr="007B36A0" w:rsidRDefault="008A5C99" w:rsidP="008A5C99">
                    <w:pPr>
                      <w:rPr>
                        <w:rFonts w:asciiTheme="minorHAnsi" w:eastAsiaTheme="minorEastAsia" w:hAnsiTheme="minorHAnsi" w:cstheme="minorHAnsi"/>
                        <w:color w:val="000000" w:themeColor="text1"/>
                        <w:sz w:val="22"/>
                        <w:szCs w:val="22"/>
                      </w:rPr>
                    </w:pPr>
                    <w:r w:rsidRPr="007B36A0">
                      <w:rPr>
                        <w:rFonts w:asciiTheme="minorHAnsi" w:eastAsiaTheme="minorEastAsia" w:hAnsiTheme="minorHAnsi" w:cstheme="minorHAnsi"/>
                        <w:color w:val="000000" w:themeColor="text1"/>
                        <w:sz w:val="22"/>
                        <w:szCs w:val="22"/>
                      </w:rPr>
                      <w:t xml:space="preserve">PLO 1 was a successful change with attention to lighting.  The passing rates of the lighting courses, show that students are learning the equipment and lighting.  Additionally, the department followed the advisory board’s recommendation for industry standard equipment and lighting.  Following the board’s recommendations students are trained on equipment that they will be using in the work field and therefore have less of a learning curve when working with new employers. </w:t>
                    </w:r>
                  </w:p>
                  <w:p w14:paraId="390327F1"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49201594" w14:textId="77777777" w:rsidR="008A5C99" w:rsidRPr="007B36A0" w:rsidRDefault="008A5C99" w:rsidP="008A5C99">
                    <w:pPr>
                      <w:pStyle w:val="ListParagraph"/>
                      <w:numPr>
                        <w:ilvl w:val="0"/>
                        <w:numId w:val="43"/>
                      </w:numPr>
                      <w:spacing w:after="0" w:line="240" w:lineRule="auto"/>
                      <w:rPr>
                        <w:rFonts w:eastAsiaTheme="minorEastAsia" w:cstheme="minorHAnsi"/>
                        <w:color w:val="000000" w:themeColor="text1"/>
                      </w:rPr>
                    </w:pPr>
                    <w:r w:rsidRPr="007B36A0">
                      <w:rPr>
                        <w:rFonts w:eastAsiaTheme="minorEastAsia" w:cstheme="minorHAnsi"/>
                        <w:color w:val="000000" w:themeColor="text1"/>
                      </w:rPr>
                      <w:t xml:space="preserve">PHTC 1353 Portraiture I </w:t>
                    </w:r>
                    <w:r w:rsidRPr="007B36A0">
                      <w:rPr>
                        <w:rFonts w:eastAsiaTheme="minorEastAsia" w:cstheme="minorHAnsi"/>
                        <w:color w:val="000000" w:themeColor="text1"/>
                      </w:rPr>
                      <w:tab/>
                      <w:t>target passing rate – 75%, actual passing rate: 85%</w:t>
                    </w:r>
                  </w:p>
                  <w:p w14:paraId="6EE89E1D" w14:textId="77777777" w:rsidR="008A5C99" w:rsidRPr="007B36A0" w:rsidRDefault="008A5C99" w:rsidP="008A5C99">
                    <w:pPr>
                      <w:pStyle w:val="ListParagraph"/>
                      <w:numPr>
                        <w:ilvl w:val="0"/>
                        <w:numId w:val="43"/>
                      </w:numPr>
                      <w:spacing w:after="0" w:line="240" w:lineRule="auto"/>
                      <w:rPr>
                        <w:rFonts w:eastAsiaTheme="minorEastAsia" w:cstheme="minorHAnsi"/>
                        <w:color w:val="000000" w:themeColor="text1"/>
                      </w:rPr>
                    </w:pPr>
                    <w:r w:rsidRPr="007B36A0">
                      <w:rPr>
                        <w:rFonts w:eastAsiaTheme="minorEastAsia" w:cstheme="minorHAnsi"/>
                        <w:color w:val="000000" w:themeColor="text1"/>
                      </w:rPr>
                      <w:t>PHTC 2353 Portraiture II</w:t>
                    </w:r>
                    <w:r w:rsidRPr="007B36A0">
                      <w:rPr>
                        <w:rFonts w:eastAsiaTheme="minorEastAsia" w:cstheme="minorHAnsi"/>
                        <w:color w:val="000000" w:themeColor="text1"/>
                      </w:rPr>
                      <w:tab/>
                      <w:t>target passing rate – 75%, actual passing rate: 90%</w:t>
                    </w:r>
                  </w:p>
                  <w:p w14:paraId="6D06A615" w14:textId="77777777" w:rsidR="008A5C99" w:rsidRPr="007B36A0" w:rsidRDefault="008A5C99" w:rsidP="008A5C99">
                    <w:pPr>
                      <w:pStyle w:val="ListParagraph"/>
                      <w:numPr>
                        <w:ilvl w:val="0"/>
                        <w:numId w:val="43"/>
                      </w:numPr>
                      <w:spacing w:after="0" w:line="240" w:lineRule="auto"/>
                      <w:rPr>
                        <w:rFonts w:eastAsiaTheme="minorEastAsia" w:cstheme="minorHAnsi"/>
                        <w:color w:val="000000" w:themeColor="text1"/>
                      </w:rPr>
                    </w:pPr>
                    <w:r w:rsidRPr="007B36A0">
                      <w:rPr>
                        <w:rFonts w:eastAsiaTheme="minorEastAsia" w:cstheme="minorHAnsi"/>
                        <w:color w:val="000000" w:themeColor="text1"/>
                      </w:rPr>
                      <w:t>PHTC 1345 Illustrative</w:t>
                    </w:r>
                    <w:r w:rsidRPr="007B36A0">
                      <w:rPr>
                        <w:rFonts w:eastAsiaTheme="minorEastAsia" w:cstheme="minorHAnsi"/>
                        <w:color w:val="000000" w:themeColor="text1"/>
                      </w:rPr>
                      <w:tab/>
                    </w:r>
                    <w:r w:rsidRPr="007B36A0">
                      <w:rPr>
                        <w:rFonts w:eastAsiaTheme="minorEastAsia" w:cstheme="minorHAnsi"/>
                        <w:color w:val="000000" w:themeColor="text1"/>
                      </w:rPr>
                      <w:tab/>
                      <w:t>target passing rate – 75%, actual passing rate: 91%</w:t>
                    </w:r>
                  </w:p>
                  <w:p w14:paraId="331E7508" w14:textId="77777777" w:rsidR="008A5C99" w:rsidRPr="007B36A0" w:rsidRDefault="008A5C99" w:rsidP="008A5C99">
                    <w:pPr>
                      <w:rPr>
                        <w:rFonts w:asciiTheme="minorHAnsi" w:eastAsiaTheme="minorEastAsia" w:hAnsiTheme="minorHAnsi" w:cstheme="minorHAnsi"/>
                        <w:color w:val="000000" w:themeColor="text1"/>
                        <w:sz w:val="22"/>
                        <w:szCs w:val="22"/>
                      </w:rPr>
                    </w:pPr>
                  </w:p>
                  <w:p w14:paraId="327C820F" w14:textId="77777777" w:rsidR="008A5C99" w:rsidRPr="007B36A0" w:rsidRDefault="008A5C99" w:rsidP="008A5C99">
                    <w:pPr>
                      <w:pStyle w:val="ListParagraph"/>
                      <w:numPr>
                        <w:ilvl w:val="0"/>
                        <w:numId w:val="43"/>
                      </w:numPr>
                      <w:spacing w:after="0" w:line="240" w:lineRule="auto"/>
                      <w:rPr>
                        <w:rFonts w:eastAsiaTheme="minorEastAsia" w:cstheme="minorHAnsi"/>
                        <w:color w:val="000000" w:themeColor="text1"/>
                      </w:rPr>
                    </w:pPr>
                    <w:r w:rsidRPr="007B36A0">
                      <w:rPr>
                        <w:rFonts w:eastAsiaTheme="minorEastAsia" w:cstheme="minorHAnsi"/>
                        <w:color w:val="000000" w:themeColor="text1"/>
                      </w:rPr>
                      <w:t>The advisory board has clarified that ProFoto Lights are the industry standard for lighting equipment.  The members expressed that it would serve the students best to be familiar with ProFoto lights.  (from page 79, Advisory Board Impacts.  Data collected from advisory board meeting minutes)</w:t>
                    </w:r>
                  </w:p>
                  <w:p w14:paraId="6D963E3B" w14:textId="77777777" w:rsidR="008A5C99" w:rsidRPr="007B36A0" w:rsidRDefault="008A5C99" w:rsidP="008A5C99">
                    <w:pPr>
                      <w:rPr>
                        <w:rFonts w:eastAsiaTheme="minorEastAsia"/>
                        <w:color w:val="000000" w:themeColor="text1"/>
                        <w:sz w:val="22"/>
                        <w:szCs w:val="22"/>
                      </w:rPr>
                    </w:pPr>
                  </w:p>
                  <w:p w14:paraId="37DE53E5" w14:textId="77777777" w:rsidR="008A5C99" w:rsidRPr="007B36A0" w:rsidRDefault="008A5C99" w:rsidP="008A5C99">
                    <w:pPr>
                      <w:rPr>
                        <w:rFonts w:eastAsiaTheme="minorEastAsia"/>
                        <w:color w:val="000000" w:themeColor="text1"/>
                        <w:sz w:val="22"/>
                        <w:szCs w:val="22"/>
                      </w:rPr>
                    </w:pPr>
                  </w:p>
                  <w:p w14:paraId="674558C6"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Continuation of evaluating PLO 1, Capture One software was incorporated into the program.  Staying current with trends in the workforce, it became a necessity to add Capture One software skills to the curriculum. Capture One was first introduced in PHTC 2349 Digital Imaging II in 2019.  Since then, the department has funded training on Capture One for all FT faculty, FT staff, and one student. Starting Fall 2021, the department took further steps </w:t>
                    </w:r>
                    <w:r w:rsidRPr="007B36A0">
                      <w:rPr>
                        <w:rFonts w:asciiTheme="minorHAnsi" w:eastAsiaTheme="minorEastAsia" w:hAnsiTheme="minorHAnsi" w:cstheme="minorBidi"/>
                        <w:color w:val="000000" w:themeColor="text1"/>
                        <w:sz w:val="22"/>
                        <w:szCs w:val="22"/>
                      </w:rPr>
                      <w:lastRenderedPageBreak/>
                      <w:t xml:space="preserve">to ensure Capture One software skills are included by hiring a new FT faculty member with extensive knowledge in Capture One. The new faculty member redesigned the curriculum for PHTC2349, to cover advanced skillsets for Capture One. </w:t>
                    </w:r>
                  </w:p>
                  <w:p w14:paraId="6A6B82F0"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  </w:t>
                    </w:r>
                  </w:p>
                  <w:p w14:paraId="398B1751" w14:textId="77777777" w:rsidR="008A5C99" w:rsidRPr="007B36A0" w:rsidRDefault="008A5C99" w:rsidP="008A5C99">
                    <w:pPr>
                      <w:rPr>
                        <w:rFonts w:asciiTheme="minorHAnsi" w:eastAsiaTheme="minorEastAsia" w:hAnsiTheme="minorHAnsi" w:cstheme="minorBidi"/>
                        <w:color w:val="000000" w:themeColor="text1"/>
                        <w:sz w:val="22"/>
                        <w:szCs w:val="22"/>
                      </w:rPr>
                    </w:pPr>
                    <w:r w:rsidRPr="007B36A0">
                      <w:rPr>
                        <w:rFonts w:asciiTheme="minorHAnsi" w:eastAsiaTheme="minorEastAsia" w:hAnsiTheme="minorHAnsi" w:cstheme="minorBidi"/>
                        <w:color w:val="000000" w:themeColor="text1"/>
                        <w:sz w:val="22"/>
                        <w:szCs w:val="22"/>
                      </w:rPr>
                      <w:t>The improvements showed positive results. Students are graduating from the program with more advanced skills such as video and advanced photo editing. Additionally, students are trained with industry-standard lighting equipment and can move to a professional studio environment with ease and knowledge of working on professional equipment. Lastly, distinguishing skills sets in stackable courses have allowed level 2 and 3 courses to teach more advanced skills. There is less overlap of skills in the three levels of digital courses and a smoother transition from beginning digital courses to advanced digital courses.</w:t>
                    </w:r>
                  </w:p>
                  <w:p w14:paraId="280A4802" w14:textId="77777777" w:rsidR="008A5C99" w:rsidRPr="007B36A0" w:rsidRDefault="008A5C99" w:rsidP="008A5C99">
                    <w:pPr>
                      <w:rPr>
                        <w:rFonts w:asciiTheme="minorHAnsi" w:eastAsiaTheme="minorEastAsia" w:hAnsiTheme="minorHAnsi" w:cstheme="minorBidi"/>
                        <w:color w:val="000000" w:themeColor="text1"/>
                        <w:sz w:val="22"/>
                        <w:szCs w:val="22"/>
                      </w:rPr>
                    </w:pPr>
                  </w:p>
                  <w:p w14:paraId="2D793671" w14:textId="77777777" w:rsidR="008A5C99" w:rsidRPr="007B36A0" w:rsidRDefault="008A5C99" w:rsidP="008A5C99">
                    <w:pPr>
                      <w:rPr>
                        <w:rFonts w:eastAsiaTheme="minorEastAsia"/>
                        <w:color w:val="000000" w:themeColor="text1"/>
                        <w:sz w:val="22"/>
                        <w:szCs w:val="22"/>
                      </w:rPr>
                    </w:pPr>
                  </w:p>
                  <w:p w14:paraId="1E2A4BFE" w14:textId="77777777" w:rsidR="008A5C99" w:rsidRPr="007B36A0" w:rsidRDefault="008A5C99" w:rsidP="008A5C99">
                    <w:pPr>
                      <w:rPr>
                        <w:rFonts w:eastAsiaTheme="minorEastAsia"/>
                        <w:color w:val="000000" w:themeColor="text1"/>
                        <w:sz w:val="22"/>
                        <w:szCs w:val="22"/>
                      </w:rPr>
                    </w:pPr>
                    <w:r w:rsidRPr="007B36A0">
                      <w:rPr>
                        <w:rFonts w:asciiTheme="minorHAnsi" w:eastAsiaTheme="minorEastAsia" w:hAnsiTheme="minorHAnsi" w:cstheme="minorBidi"/>
                        <w:color w:val="000000" w:themeColor="text1"/>
                        <w:sz w:val="22"/>
                        <w:szCs w:val="22"/>
                      </w:rPr>
                      <w:t xml:space="preserve">Video of students working in the lighting studio, using Profoto lights and Capture One Software </w:t>
                    </w:r>
                  </w:p>
                  <w:p w14:paraId="57B218ED" w14:textId="77777777" w:rsidR="008A5C99" w:rsidRPr="007B36A0" w:rsidRDefault="008A5C99" w:rsidP="008A5C99">
                    <w:pPr>
                      <w:rPr>
                        <w:rFonts w:eastAsiaTheme="minorEastAsia"/>
                        <w:color w:val="000000" w:themeColor="text1"/>
                        <w:sz w:val="22"/>
                        <w:szCs w:val="22"/>
                      </w:rPr>
                    </w:pPr>
                    <w:hyperlink r:id="rId144">
                      <w:r w:rsidRPr="007B36A0">
                        <w:rPr>
                          <w:rStyle w:val="Hyperlink"/>
                          <w:rFonts w:asciiTheme="minorHAnsi" w:eastAsiaTheme="minorEastAsia" w:hAnsiTheme="minorHAnsi" w:cstheme="minorBidi"/>
                          <w:color w:val="000000" w:themeColor="text1"/>
                          <w:sz w:val="22"/>
                          <w:szCs w:val="22"/>
                        </w:rPr>
                        <w:t>https://drive.google.com/drive/folders/1uGpBUQbHKkBWoTwln5XXFv5z9zD9Ll9R?usp=sharing</w:t>
                      </w:r>
                    </w:hyperlink>
                  </w:p>
                  <w:p w14:paraId="66732B24" w14:textId="77777777" w:rsidR="008A5C99" w:rsidRDefault="008A5C99" w:rsidP="008A5C99"/>
                </w:sdtContent>
              </w:sdt>
              <w:p w14:paraId="3F8B04C3" w14:textId="6B4AE542" w:rsidR="00AF08FF" w:rsidRPr="006A6F66" w:rsidRDefault="00AF08FF" w:rsidP="008A5C99">
                <w:pPr>
                  <w:rPr>
                    <w:b/>
                  </w:rPr>
                </w:pPr>
              </w:p>
            </w:tc>
          </w:sdtContent>
        </w:sdt>
      </w:tr>
    </w:tbl>
    <w:p w14:paraId="38EB01C2" w14:textId="77777777" w:rsidR="00AF08FF" w:rsidRPr="00AF08FF" w:rsidRDefault="00AF08FF" w:rsidP="00AF08FF">
      <w:pPr>
        <w:rPr>
          <w:rFonts w:ascii="Calibri" w:eastAsia="MS Mincho" w:hAnsi="Calibri"/>
          <w:b/>
        </w:rPr>
      </w:pPr>
    </w:p>
    <w:p w14:paraId="2AAF3011" w14:textId="77777777" w:rsidR="003B4EBA" w:rsidRDefault="00AF08FF" w:rsidP="00AF08FF">
      <w:pPr>
        <w:spacing w:after="200" w:line="276" w:lineRule="auto"/>
        <w:rPr>
          <w:rFonts w:ascii="Cambria" w:eastAsia="MS Mincho" w:hAnsi="Cambria"/>
          <w:b/>
          <w:highlight w:val="yellow"/>
        </w:rPr>
      </w:pPr>
      <w:r w:rsidRPr="00AF08FF">
        <w:rPr>
          <w:rFonts w:ascii="Cambria" w:eastAsia="MS Mincho" w:hAnsi="Cambria"/>
          <w:b/>
          <w:highlight w:val="yellow"/>
        </w:rPr>
        <w:t>*Please attach previous CIP Tables in the appendix</w:t>
      </w:r>
    </w:p>
    <w:p w14:paraId="1DD3C5AF" w14:textId="77777777" w:rsidR="003B4EBA" w:rsidRDefault="003B4EBA">
      <w:pPr>
        <w:rPr>
          <w:rFonts w:ascii="Cambria" w:eastAsia="MS Mincho" w:hAnsi="Cambria"/>
          <w:b/>
          <w:highlight w:val="yellow"/>
        </w:rPr>
      </w:pPr>
      <w:r>
        <w:rPr>
          <w:rFonts w:ascii="Cambria" w:eastAsia="MS Mincho" w:hAnsi="Cambria"/>
          <w:b/>
          <w:highlight w:val="yellow"/>
        </w:rPr>
        <w:br w:type="page"/>
      </w:r>
    </w:p>
    <w:p w14:paraId="60538551" w14:textId="77777777" w:rsidR="00AF08FF" w:rsidRPr="00AF08FF" w:rsidRDefault="00000000" w:rsidP="00AF08FF">
      <w:pPr>
        <w:contextualSpacing/>
        <w:rPr>
          <w:rFonts w:ascii="Cambria" w:eastAsia="MS Gothic" w:hAnsi="Cambria"/>
          <w:b/>
          <w:bCs/>
          <w:smallCaps/>
          <w:color w:val="4F81BD"/>
          <w:sz w:val="26"/>
          <w:szCs w:val="26"/>
        </w:rPr>
      </w:pPr>
      <w:sdt>
        <w:sdtPr>
          <w:rPr>
            <w:rFonts w:ascii="Cambria" w:hAnsi="Cambria"/>
            <w:b/>
            <w:color w:val="2E74B5" w:themeColor="accent1" w:themeShade="BF"/>
            <w:sz w:val="28"/>
          </w:rPr>
          <w:id w:val="-767615475"/>
          <w15:color w:val="FF0000"/>
          <w14:checkbox>
            <w14:checked w14:val="0"/>
            <w14:checkedState w14:val="2612" w14:font="MS Gothic"/>
            <w14:uncheckedState w14:val="2610" w14:font="MS Gothic"/>
          </w14:checkbox>
        </w:sdtPr>
        <w:sdtContent>
          <w:r w:rsidR="00436908">
            <w:rPr>
              <w:rFonts w:ascii="MS Gothic" w:eastAsia="MS Gothic" w:hAnsi="MS Gothic" w:hint="eastAsia"/>
              <w:b/>
              <w:color w:val="2E74B5" w:themeColor="accent1" w:themeShade="BF"/>
              <w:sz w:val="28"/>
            </w:rPr>
            <w:t>☐</w:t>
          </w:r>
        </w:sdtContent>
      </w:sdt>
      <w:r w:rsidR="00D04E02">
        <w:rPr>
          <w:rFonts w:ascii="Cambria" w:eastAsia="MS Gothic" w:hAnsi="Cambria"/>
          <w:b/>
          <w:bCs/>
          <w:smallCaps/>
          <w:color w:val="4F81BD"/>
          <w:sz w:val="26"/>
          <w:szCs w:val="26"/>
        </w:rPr>
        <w:t>11</w:t>
      </w:r>
      <w:r w:rsidR="00AF08FF" w:rsidRPr="00AF08FF">
        <w:rPr>
          <w:rFonts w:ascii="Cambria" w:eastAsia="MS Gothic" w:hAnsi="Cambria"/>
          <w:b/>
          <w:bCs/>
          <w:smallCaps/>
          <w:color w:val="4F81BD"/>
          <w:sz w:val="26"/>
          <w:szCs w:val="26"/>
        </w:rPr>
        <w:t>.  How will we evaluate our success?</w:t>
      </w:r>
    </w:p>
    <w:p w14:paraId="7F2E5DD9" w14:textId="77777777" w:rsidR="00AF08FF" w:rsidRPr="00AF08FF" w:rsidRDefault="00AF08FF" w:rsidP="00AF08FF">
      <w:pPr>
        <w:contextualSpacing/>
        <w:rPr>
          <w:rFonts w:ascii="Cambria" w:eastAsia="MS Gothic" w:hAnsi="Cambria"/>
          <w:b/>
          <w:bCs/>
          <w:smallCaps/>
          <w:color w:val="4F81BD"/>
          <w:sz w:val="26"/>
          <w:szCs w:val="26"/>
        </w:rPr>
      </w:pPr>
    </w:p>
    <w:p w14:paraId="30D33D7A" w14:textId="77777777" w:rsidR="00AF08FF" w:rsidRPr="00AF08FF" w:rsidRDefault="00AF08FF" w:rsidP="00AF08FF">
      <w:pPr>
        <w:spacing w:after="200" w:line="276" w:lineRule="auto"/>
        <w:rPr>
          <w:rFonts w:ascii="Calibri" w:eastAsia="MS Gothic" w:hAnsi="Calibri" w:cs="Calibri"/>
          <w:b/>
          <w:bCs/>
          <w:smallCaps/>
          <w:color w:val="000000"/>
          <w:sz w:val="26"/>
          <w:szCs w:val="26"/>
        </w:rPr>
      </w:pPr>
      <w:r w:rsidRPr="00AF08FF">
        <w:rPr>
          <w:rFonts w:ascii="Calibri" w:eastAsia="MS Gothic" w:hAnsi="Calibri" w:cs="Calibri"/>
          <w:b/>
          <w:bCs/>
          <w:smallCaps/>
          <w:color w:val="000000"/>
          <w:sz w:val="26"/>
          <w:szCs w:val="26"/>
        </w:rPr>
        <w:t>NOTE: Please contact the institutional effectiveness office if you need assistance filling out the CIP tables.</w:t>
      </w:r>
    </w:p>
    <w:p w14:paraId="32EA3DAC" w14:textId="77777777" w:rsidR="00D04E02" w:rsidRPr="00D04E02" w:rsidRDefault="00D04E02" w:rsidP="00D04E02">
      <w:pPr>
        <w:rPr>
          <w:rFonts w:ascii="Calibri" w:eastAsia="MS Mincho" w:hAnsi="Calibri"/>
        </w:rPr>
      </w:pPr>
      <w:r w:rsidRPr="00D04E02">
        <w:rPr>
          <w:rFonts w:ascii="Calibri" w:eastAsia="MS Mincho" w:hAnsi="Calibri"/>
        </w:rPr>
        <w:t>As part of the fifth year Program Review, the program should use the observations and data generated by this process along with data from other relevant assessment activities to develop the program’s CIP and an action plan for the next two years.  At the conclusion of the first two years, data collected from the first year, plus any other relevant data that was collected in the interim, should be used to build on the accomplishments of those first two years by developing another two-year action plan for the CIP to help the program accomplish the expected outcomes established in its CIP or by implementing one of your other plans.</w:t>
      </w:r>
    </w:p>
    <w:p w14:paraId="5F4CCCD8" w14:textId="77777777" w:rsidR="00D04E02" w:rsidRPr="00D04E02" w:rsidRDefault="00D04E02" w:rsidP="00D04E02">
      <w:pPr>
        <w:rPr>
          <w:rFonts w:ascii="Calibri" w:eastAsia="MS Mincho" w:hAnsi="Calibri"/>
        </w:rPr>
      </w:pPr>
    </w:p>
    <w:p w14:paraId="205B60C0" w14:textId="77777777" w:rsidR="00D04E02" w:rsidRPr="00D04E02" w:rsidRDefault="00D04E02" w:rsidP="00D04E02">
      <w:pPr>
        <w:rPr>
          <w:rFonts w:ascii="Calibri" w:eastAsia="MS Mincho" w:hAnsi="Calibri"/>
          <w:b/>
        </w:rPr>
      </w:pPr>
    </w:p>
    <w:p w14:paraId="6C9B56E7" w14:textId="77777777" w:rsidR="00D04E02" w:rsidRPr="00D04E02" w:rsidRDefault="00D04E02" w:rsidP="00D04E02">
      <w:pPr>
        <w:rPr>
          <w:rFonts w:ascii="Calibri" w:eastAsia="MS Mincho" w:hAnsi="Calibri" w:cs="Calibri"/>
          <w:b/>
        </w:rPr>
      </w:pPr>
      <w:r w:rsidRPr="00D04E02">
        <w:rPr>
          <w:rFonts w:ascii="Calibri" w:eastAsia="MS Mincho" w:hAnsi="Calibri"/>
          <w:b/>
        </w:rPr>
        <w:t xml:space="preserve">Based on the information, analysis, and discussion that have been presented up to this point, summarize the strengths and weaknesses of this program. </w:t>
      </w:r>
      <w:r w:rsidRPr="00D04E02">
        <w:rPr>
          <w:rFonts w:ascii="Calibri" w:eastAsia="MS Mincho" w:hAnsi="Calibri"/>
          <w:b/>
          <w:color w:val="FF0000"/>
        </w:rPr>
        <w:t xml:space="preserve"> </w:t>
      </w:r>
      <w:r w:rsidRPr="00D04E02">
        <w:rPr>
          <w:rFonts w:ascii="Calibri" w:eastAsia="MS Mincho" w:hAnsi="Calibri"/>
          <w:b/>
          <w:color w:val="000000"/>
        </w:rPr>
        <w:t xml:space="preserve">There should be no surprise issues here!  This response should be based on information from prior sections of this document.  Describe </w:t>
      </w:r>
      <w:r w:rsidRPr="00D04E02">
        <w:rPr>
          <w:rFonts w:ascii="Calibri" w:eastAsia="MS Mincho" w:hAnsi="Calibri"/>
          <w:b/>
        </w:rPr>
        <w:t xml:space="preserve">specific actions the faculty intends to take to capitalize on the strengths, mitigate the </w:t>
      </w:r>
      <w:r w:rsidRPr="00D04E02">
        <w:rPr>
          <w:rFonts w:ascii="Calibri" w:eastAsia="MS Mincho" w:hAnsi="Calibri" w:cs="Calibri"/>
          <w:b/>
        </w:rPr>
        <w:t>weaknesses, improve student success and program learning outcomes.</w:t>
      </w:r>
      <w:r w:rsidRPr="00D04E02">
        <w:rPr>
          <w:rFonts w:ascii="Calibri" w:eastAsia="MS Mincho" w:hAnsi="Calibri" w:cs="Calibri"/>
        </w:rPr>
        <w:t xml:space="preserve">  </w:t>
      </w:r>
      <w:r w:rsidRPr="00D04E02">
        <w:rPr>
          <w:rFonts w:ascii="Calibri" w:eastAsia="MS Mincho" w:hAnsi="Calibri" w:cs="Calibri"/>
          <w:b/>
        </w:rPr>
        <w:t>Provide the rationale for the expected outcomes chosen for the CIP(s).</w:t>
      </w:r>
    </w:p>
    <w:p w14:paraId="1E61BBC1" w14:textId="77777777" w:rsidR="00AF08FF" w:rsidRPr="00AF08FF" w:rsidRDefault="00AF08FF" w:rsidP="00AF08FF">
      <w:pPr>
        <w:rPr>
          <w:rFonts w:ascii="Calibri" w:eastAsia="MS Mincho" w:hAnsi="Calibri"/>
        </w:rPr>
      </w:pPr>
    </w:p>
    <w:tbl>
      <w:tblPr>
        <w:tblStyle w:val="TableGrid"/>
        <w:tblW w:w="0" w:type="auto"/>
        <w:tblLook w:val="04A0" w:firstRow="1" w:lastRow="0" w:firstColumn="1" w:lastColumn="0" w:noHBand="0" w:noVBand="1"/>
      </w:tblPr>
      <w:tblGrid>
        <w:gridCol w:w="13670"/>
      </w:tblGrid>
      <w:tr w:rsidR="00AF08FF" w14:paraId="7B603930" w14:textId="77777777" w:rsidTr="00AF08FF">
        <w:sdt>
          <w:sdtPr>
            <w:rPr>
              <w:rFonts w:ascii="Calibri" w:eastAsia="MS Mincho" w:hAnsi="Calibri"/>
              <w:b/>
            </w:rPr>
            <w:id w:val="1957372793"/>
            <w:placeholder>
              <w:docPart w:val="2B656F00059EDC4399C7D6542D3E9D04"/>
            </w:placeholder>
            <w15:color w:val="FF0000"/>
          </w:sdtPr>
          <w:sdtContent>
            <w:tc>
              <w:tcPr>
                <w:tcW w:w="13670" w:type="dxa"/>
              </w:tcPr>
              <w:p w14:paraId="266C9AE1" w14:textId="7F413BE9"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We are a workforce program,</w:t>
                </w:r>
                <w:r>
                  <w:rPr>
                    <w:rStyle w:val="apple-converted-space"/>
                    <w:rFonts w:ascii="Calibri" w:hAnsi="Calibri" w:cs="Calibri"/>
                    <w:sz w:val="22"/>
                    <w:szCs w:val="22"/>
                  </w:rPr>
                  <w:t> </w:t>
                </w:r>
                <w:r>
                  <w:rPr>
                    <w:rStyle w:val="normaltextrun"/>
                    <w:rFonts w:ascii="Calibri" w:hAnsi="Calibri" w:cs="Calibri"/>
                    <w:sz w:val="22"/>
                    <w:szCs w:val="22"/>
                  </w:rPr>
                  <w:t>the</w:t>
                </w:r>
                <w:r>
                  <w:rPr>
                    <w:rStyle w:val="apple-converted-space"/>
                    <w:rFonts w:ascii="Calibri" w:hAnsi="Calibri" w:cs="Calibri"/>
                    <w:sz w:val="22"/>
                    <w:szCs w:val="22"/>
                  </w:rPr>
                  <w:t> </w:t>
                </w:r>
                <w:r>
                  <w:rPr>
                    <w:rStyle w:val="normaltextrun"/>
                    <w:rFonts w:ascii="Calibri" w:hAnsi="Calibri" w:cs="Calibri"/>
                    <w:sz w:val="22"/>
                    <w:szCs w:val="22"/>
                  </w:rPr>
                  <w:t>easiest way to measure our success is to see ho</w:t>
                </w:r>
                <w:r w:rsidR="00511CFA">
                  <w:rPr>
                    <w:rStyle w:val="normaltextrun"/>
                    <w:rFonts w:ascii="Calibri" w:hAnsi="Calibri" w:cs="Calibri"/>
                    <w:sz w:val="22"/>
                    <w:szCs w:val="22"/>
                  </w:rPr>
                  <w:t>w our students perform after</w:t>
                </w:r>
                <w:r>
                  <w:rPr>
                    <w:rStyle w:val="normaltextrun"/>
                    <w:rFonts w:ascii="Calibri" w:hAnsi="Calibri" w:cs="Calibri"/>
                    <w:sz w:val="22"/>
                    <w:szCs w:val="22"/>
                  </w:rPr>
                  <w:t xml:space="preserve"> they complete the program.</w:t>
                </w:r>
                <w:r>
                  <w:rPr>
                    <w:rStyle w:val="apple-converted-space"/>
                    <w:rFonts w:ascii="Calibri" w:hAnsi="Calibri" w:cs="Calibri"/>
                    <w:sz w:val="22"/>
                    <w:szCs w:val="22"/>
                  </w:rPr>
                  <w:t> </w:t>
                </w:r>
                <w:r w:rsidR="003B6275">
                  <w:rPr>
                    <w:rStyle w:val="normaltextrun"/>
                    <w:rFonts w:ascii="Calibri" w:hAnsi="Calibri" w:cs="Calibri"/>
                    <w:sz w:val="22"/>
                    <w:szCs w:val="22"/>
                  </w:rPr>
                  <w:t xml:space="preserve">Many of our co-op partners </w:t>
                </w:r>
                <w:r>
                  <w:rPr>
                    <w:rStyle w:val="normaltextrun"/>
                    <w:rFonts w:ascii="Calibri" w:hAnsi="Calibri" w:cs="Calibri"/>
                    <w:sz w:val="22"/>
                    <w:szCs w:val="22"/>
                  </w:rPr>
                  <w:t>are hiring students.</w:t>
                </w:r>
                <w:r>
                  <w:rPr>
                    <w:rStyle w:val="apple-converted-space"/>
                    <w:rFonts w:ascii="Calibri" w:hAnsi="Calibri" w:cs="Calibri"/>
                    <w:sz w:val="22"/>
                    <w:szCs w:val="22"/>
                  </w:rPr>
                  <w:t> </w:t>
                </w:r>
                <w:r>
                  <w:rPr>
                    <w:rStyle w:val="normaltextrun"/>
                    <w:rFonts w:ascii="Calibri" w:hAnsi="Calibri" w:cs="Calibri"/>
                    <w:sz w:val="22"/>
                    <w:szCs w:val="22"/>
                  </w:rPr>
                  <w:t>Jobs</w:t>
                </w:r>
                <w:r>
                  <w:rPr>
                    <w:rStyle w:val="apple-converted-space"/>
                    <w:rFonts w:ascii="Calibri" w:hAnsi="Calibri" w:cs="Calibri"/>
                    <w:sz w:val="22"/>
                    <w:szCs w:val="22"/>
                  </w:rPr>
                  <w:t> </w:t>
                </w:r>
                <w:r>
                  <w:rPr>
                    <w:rStyle w:val="normaltextrun"/>
                    <w:rFonts w:ascii="Calibri" w:hAnsi="Calibri" w:cs="Calibri"/>
                    <w:sz w:val="22"/>
                    <w:szCs w:val="22"/>
                  </w:rPr>
                  <w:t>are</w:t>
                </w:r>
                <w:r>
                  <w:rPr>
                    <w:rStyle w:val="apple-converted-space"/>
                    <w:rFonts w:ascii="Calibri" w:hAnsi="Calibri" w:cs="Calibri"/>
                    <w:sz w:val="22"/>
                    <w:szCs w:val="22"/>
                  </w:rPr>
                  <w:t> </w:t>
                </w:r>
                <w:r>
                  <w:rPr>
                    <w:rStyle w:val="normaltextrun"/>
                    <w:rFonts w:ascii="Calibri" w:hAnsi="Calibri" w:cs="Calibri"/>
                    <w:sz w:val="22"/>
                    <w:szCs w:val="22"/>
                  </w:rPr>
                  <w:t>a huge part of the Photography Program’s</w:t>
                </w:r>
                <w:r>
                  <w:rPr>
                    <w:rStyle w:val="apple-converted-space"/>
                    <w:rFonts w:ascii="Calibri" w:hAnsi="Calibri" w:cs="Calibri"/>
                    <w:sz w:val="22"/>
                    <w:szCs w:val="22"/>
                  </w:rPr>
                  <w:t> </w:t>
                </w:r>
                <w:r>
                  <w:rPr>
                    <w:rStyle w:val="normaltextrun"/>
                    <w:rFonts w:ascii="Calibri" w:hAnsi="Calibri" w:cs="Calibri"/>
                    <w:sz w:val="22"/>
                    <w:szCs w:val="22"/>
                  </w:rPr>
                  <w:t>success. </w:t>
                </w:r>
                <w:r>
                  <w:rPr>
                    <w:rStyle w:val="eop"/>
                    <w:rFonts w:ascii="Calibri" w:hAnsi="Calibri" w:cs="Calibri"/>
                    <w:sz w:val="22"/>
                    <w:szCs w:val="22"/>
                  </w:rPr>
                  <w:t> </w:t>
                </w:r>
              </w:p>
              <w:p w14:paraId="2F7E7352"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11AD281" w14:textId="1B22AB9C" w:rsidR="002C4A69" w:rsidRPr="002C4A69" w:rsidRDefault="002C4A69" w:rsidP="002C4A69">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Listed below are a few recent</w:t>
                </w:r>
                <w:r>
                  <w:rPr>
                    <w:rStyle w:val="apple-converted-space"/>
                    <w:rFonts w:ascii="Calibri" w:hAnsi="Calibri" w:cs="Calibri"/>
                    <w:sz w:val="22"/>
                    <w:szCs w:val="22"/>
                  </w:rPr>
                  <w:t> </w:t>
                </w:r>
                <w:r>
                  <w:rPr>
                    <w:rStyle w:val="normaltextrun"/>
                    <w:rFonts w:ascii="Calibri" w:hAnsi="Calibri" w:cs="Calibri"/>
                    <w:sz w:val="22"/>
                    <w:szCs w:val="22"/>
                  </w:rPr>
                  <w:t>graduates'</w:t>
                </w:r>
                <w:r>
                  <w:rPr>
                    <w:rStyle w:val="apple-converted-space"/>
                    <w:rFonts w:ascii="Calibri" w:hAnsi="Calibri" w:cs="Calibri"/>
                    <w:sz w:val="22"/>
                    <w:szCs w:val="22"/>
                  </w:rPr>
                  <w:t> </w:t>
                </w:r>
                <w:r>
                  <w:rPr>
                    <w:rStyle w:val="normaltextrun"/>
                    <w:rFonts w:ascii="Calibri" w:hAnsi="Calibri" w:cs="Calibri"/>
                    <w:sz w:val="22"/>
                    <w:szCs w:val="22"/>
                  </w:rPr>
                  <w:t xml:space="preserve">websites and their work – these sites were built while students </w:t>
                </w:r>
                <w:r w:rsidR="0069796C">
                  <w:rPr>
                    <w:rStyle w:val="normaltextrun"/>
                    <w:rFonts w:ascii="Calibri" w:hAnsi="Calibri" w:cs="Calibri"/>
                    <w:sz w:val="22"/>
                    <w:szCs w:val="22"/>
                  </w:rPr>
                  <w:t xml:space="preserve">were </w:t>
                </w:r>
                <w:r>
                  <w:rPr>
                    <w:rStyle w:val="normaltextrun"/>
                    <w:rFonts w:ascii="Calibri" w:hAnsi="Calibri" w:cs="Calibri"/>
                    <w:sz w:val="22"/>
                    <w:szCs w:val="22"/>
                  </w:rPr>
                  <w:t>at</w:t>
                </w:r>
                <w:r>
                  <w:rPr>
                    <w:rStyle w:val="apple-converted-space"/>
                    <w:rFonts w:ascii="Calibri" w:hAnsi="Calibri" w:cs="Calibri"/>
                    <w:sz w:val="22"/>
                    <w:szCs w:val="22"/>
                  </w:rPr>
                  <w:t> </w:t>
                </w:r>
                <w:r>
                  <w:rPr>
                    <w:rStyle w:val="normaltextrun"/>
                    <w:rFonts w:ascii="Calibri" w:hAnsi="Calibri" w:cs="Calibri"/>
                    <w:sz w:val="22"/>
                    <w:szCs w:val="22"/>
                  </w:rPr>
                  <w:t>Collin</w:t>
                </w:r>
                <w:r>
                  <w:rPr>
                    <w:rStyle w:val="apple-converted-space"/>
                    <w:rFonts w:ascii="Calibri" w:hAnsi="Calibri" w:cs="Calibri"/>
                    <w:sz w:val="22"/>
                    <w:szCs w:val="22"/>
                  </w:rPr>
                  <w:t> </w:t>
                </w:r>
                <w:r w:rsidR="0069796C">
                  <w:rPr>
                    <w:rStyle w:val="apple-converted-space"/>
                    <w:rFonts w:ascii="Calibri" w:hAnsi="Calibri" w:cs="Calibri"/>
                    <w:sz w:val="22"/>
                    <w:szCs w:val="22"/>
                  </w:rPr>
                  <w:t xml:space="preserve">College </w:t>
                </w:r>
                <w:r>
                  <w:rPr>
                    <w:rStyle w:val="normaltextrun"/>
                    <w:rFonts w:ascii="Calibri" w:hAnsi="Calibri" w:cs="Calibri"/>
                    <w:sz w:val="22"/>
                    <w:szCs w:val="22"/>
                  </w:rPr>
                  <w:t>and</w:t>
                </w:r>
                <w:r w:rsidR="0069796C">
                  <w:rPr>
                    <w:rStyle w:val="normaltextrun"/>
                    <w:rFonts w:ascii="Calibri" w:hAnsi="Calibri" w:cs="Calibri"/>
                    <w:sz w:val="22"/>
                    <w:szCs w:val="22"/>
                  </w:rPr>
                  <w:t xml:space="preserve"> are helping these graduates to </w:t>
                </w:r>
                <w:r>
                  <w:rPr>
                    <w:rStyle w:val="normaltextrun"/>
                    <w:rFonts w:ascii="Calibri" w:hAnsi="Calibri" w:cs="Calibri"/>
                    <w:sz w:val="22"/>
                    <w:szCs w:val="22"/>
                  </w:rPr>
                  <w:t>showcase their work for future</w:t>
                </w:r>
                <w:r>
                  <w:rPr>
                    <w:rStyle w:val="apple-converted-space"/>
                    <w:rFonts w:ascii="Calibri" w:hAnsi="Calibri" w:cs="Calibri"/>
                    <w:sz w:val="22"/>
                    <w:szCs w:val="22"/>
                  </w:rPr>
                  <w:t> </w:t>
                </w:r>
                <w:r>
                  <w:rPr>
                    <w:rStyle w:val="normaltextrun"/>
                    <w:rFonts w:ascii="Calibri" w:hAnsi="Calibri" w:cs="Calibri"/>
                    <w:sz w:val="22"/>
                    <w:szCs w:val="22"/>
                  </w:rPr>
                  <w:t>employment.</w:t>
                </w:r>
                <w:r>
                  <w:rPr>
                    <w:rStyle w:val="apple-converted-space"/>
                    <w:rFonts w:ascii="Calibri" w:hAnsi="Calibri" w:cs="Calibri"/>
                    <w:sz w:val="22"/>
                    <w:szCs w:val="22"/>
                  </w:rPr>
                  <w:t> </w:t>
                </w:r>
                <w:r>
                  <w:rPr>
                    <w:rStyle w:val="normaltextrun"/>
                    <w:rFonts w:ascii="Calibri" w:hAnsi="Calibri" w:cs="Calibri"/>
                    <w:sz w:val="22"/>
                    <w:szCs w:val="22"/>
                  </w:rPr>
                  <w:t>This</w:t>
                </w:r>
                <w:r>
                  <w:rPr>
                    <w:rStyle w:val="apple-converted-space"/>
                    <w:rFonts w:ascii="Calibri" w:hAnsi="Calibri" w:cs="Calibri"/>
                    <w:sz w:val="22"/>
                    <w:szCs w:val="22"/>
                  </w:rPr>
                  <w:t> </w:t>
                </w:r>
                <w:r>
                  <w:rPr>
                    <w:rStyle w:val="normaltextrun"/>
                    <w:rFonts w:ascii="Calibri" w:hAnsi="Calibri" w:cs="Calibri"/>
                    <w:sz w:val="22"/>
                    <w:szCs w:val="22"/>
                  </w:rPr>
                  <w:t>could include both starting their own company or working within the photo industry for another corporation or individual photographer. Their work speaks for itself</w:t>
                </w:r>
                <w:r w:rsidR="00095569">
                  <w:rPr>
                    <w:rStyle w:val="normaltextrun"/>
                    <w:rFonts w:ascii="Calibri" w:hAnsi="Calibri" w:cs="Calibri"/>
                    <w:sz w:val="22"/>
                    <w:szCs w:val="22"/>
                  </w:rPr>
                  <w:t xml:space="preserve">.  Not only is the work of excellent </w:t>
                </w:r>
                <w:r>
                  <w:rPr>
                    <w:rStyle w:val="normaltextrun"/>
                    <w:rFonts w:ascii="Calibri" w:hAnsi="Calibri" w:cs="Calibri"/>
                    <w:sz w:val="22"/>
                    <w:szCs w:val="22"/>
                  </w:rPr>
                  <w:t>quality but a very diverse type of work within the many different fields of photography. Our success is our students.</w:t>
                </w:r>
              </w:p>
              <w:p w14:paraId="1D0A5DCE"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1BD717E"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45" w:tgtFrame="_blank" w:history="1">
                  <w:r w:rsidR="002C4A69">
                    <w:rPr>
                      <w:rStyle w:val="normaltextrun"/>
                      <w:rFonts w:ascii="Calibri" w:hAnsi="Calibri" w:cs="Calibri"/>
                      <w:color w:val="0563C1"/>
                      <w:sz w:val="22"/>
                      <w:szCs w:val="22"/>
                      <w:u w:val="single"/>
                    </w:rPr>
                    <w:t>https://www.joshbrownphotos.com</w:t>
                  </w:r>
                </w:hyperlink>
                <w:r w:rsidR="002C4A69">
                  <w:rPr>
                    <w:rStyle w:val="eop"/>
                    <w:rFonts w:ascii="Calibri" w:hAnsi="Calibri" w:cs="Calibri"/>
                    <w:sz w:val="22"/>
                    <w:szCs w:val="22"/>
                  </w:rPr>
                  <w:t> </w:t>
                </w:r>
              </w:p>
              <w:p w14:paraId="4BB7B774"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Hired</w:t>
                </w:r>
                <w:r>
                  <w:rPr>
                    <w:rStyle w:val="apple-converted-space"/>
                    <w:rFonts w:ascii="Calibri" w:eastAsiaTheme="majorEastAsia" w:hAnsi="Calibri" w:cs="Calibri"/>
                    <w:sz w:val="22"/>
                    <w:szCs w:val="22"/>
                  </w:rPr>
                  <w:t> </w:t>
                </w:r>
                <w:r>
                  <w:rPr>
                    <w:rStyle w:val="normaltextrun"/>
                    <w:rFonts w:ascii="Calibri" w:hAnsi="Calibri" w:cs="Calibri"/>
                    <w:sz w:val="22"/>
                    <w:szCs w:val="22"/>
                  </w:rPr>
                  <w:t>-</w:t>
                </w:r>
                <w:r>
                  <w:rPr>
                    <w:rStyle w:val="apple-converted-space"/>
                    <w:rFonts w:ascii="Calibri" w:eastAsiaTheme="majorEastAsia" w:hAnsi="Calibri" w:cs="Calibri"/>
                    <w:sz w:val="22"/>
                    <w:szCs w:val="22"/>
                  </w:rPr>
                  <w:t> </w:t>
                </w:r>
                <w:r>
                  <w:rPr>
                    <w:rStyle w:val="normaltextrun"/>
                    <w:rFonts w:ascii="Calibri" w:hAnsi="Calibri" w:cs="Calibri"/>
                    <w:sz w:val="22"/>
                    <w:szCs w:val="22"/>
                  </w:rPr>
                  <w:t>June-2021 - present</w:t>
                </w:r>
                <w:r>
                  <w:rPr>
                    <w:rStyle w:val="apple-converted-space"/>
                    <w:rFonts w:ascii="Calibri" w:eastAsiaTheme="majorEastAsia" w:hAnsi="Calibri" w:cs="Calibri"/>
                    <w:sz w:val="22"/>
                    <w:szCs w:val="22"/>
                  </w:rPr>
                  <w:t> </w:t>
                </w:r>
                <w:r>
                  <w:rPr>
                    <w:rStyle w:val="normaltextrun"/>
                    <w:rFonts w:ascii="Calibri" w:hAnsi="Calibri" w:cs="Calibri"/>
                    <w:sz w:val="22"/>
                    <w:szCs w:val="22"/>
                  </w:rPr>
                  <w:t>as a temporary employee for Fossil Inc.</w:t>
                </w:r>
                <w:r>
                  <w:rPr>
                    <w:rStyle w:val="eop"/>
                    <w:rFonts w:ascii="Calibri" w:hAnsi="Calibri" w:cs="Calibri"/>
                    <w:sz w:val="22"/>
                    <w:szCs w:val="22"/>
                  </w:rPr>
                  <w:t> </w:t>
                </w:r>
              </w:p>
              <w:p w14:paraId="6205BE52"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163402F"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46" w:tgtFrame="_blank" w:history="1">
                  <w:r w:rsidR="002C4A69">
                    <w:rPr>
                      <w:rStyle w:val="normaltextrun"/>
                      <w:rFonts w:ascii="Calibri" w:hAnsi="Calibri" w:cs="Calibri"/>
                      <w:color w:val="0563C1"/>
                      <w:sz w:val="22"/>
                      <w:szCs w:val="22"/>
                      <w:u w:val="single"/>
                    </w:rPr>
                    <w:t>https://www.carlymayphoto.com</w:t>
                  </w:r>
                </w:hyperlink>
                <w:r w:rsidR="002C4A69">
                  <w:rPr>
                    <w:rStyle w:val="eop"/>
                    <w:rFonts w:ascii="Calibri" w:hAnsi="Calibri" w:cs="Calibri"/>
                    <w:sz w:val="22"/>
                    <w:szCs w:val="22"/>
                  </w:rPr>
                  <w:t> </w:t>
                </w:r>
              </w:p>
              <w:p w14:paraId="27A2103C"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Hired by</w:t>
                </w:r>
                <w:r>
                  <w:rPr>
                    <w:rStyle w:val="apple-converted-space"/>
                    <w:rFonts w:ascii="Calibri" w:eastAsiaTheme="majorEastAsia" w:hAnsi="Calibri" w:cs="Calibri"/>
                    <w:sz w:val="22"/>
                    <w:szCs w:val="22"/>
                  </w:rPr>
                  <w:t> </w:t>
                </w:r>
                <w:r>
                  <w:rPr>
                    <w:rStyle w:val="normaltextrun"/>
                    <w:rFonts w:ascii="Calibri" w:hAnsi="Calibri" w:cs="Calibri"/>
                    <w:sz w:val="22"/>
                    <w:szCs w:val="22"/>
                  </w:rPr>
                  <w:t>Texas Tribune</w:t>
                </w:r>
                <w:r>
                  <w:rPr>
                    <w:rStyle w:val="apple-converted-space"/>
                    <w:rFonts w:ascii="Calibri" w:eastAsiaTheme="majorEastAsia" w:hAnsi="Calibri" w:cs="Calibri"/>
                    <w:sz w:val="22"/>
                    <w:szCs w:val="22"/>
                  </w:rPr>
                  <w:t> </w:t>
                </w:r>
                <w:r>
                  <w:rPr>
                    <w:rStyle w:val="normaltextrun"/>
                    <w:rFonts w:ascii="Calibri" w:hAnsi="Calibri" w:cs="Calibri"/>
                    <w:sz w:val="22"/>
                    <w:szCs w:val="22"/>
                  </w:rPr>
                  <w:t>/ signed contract for freelancing and Local Profile for Collin County Based Magazine</w:t>
                </w:r>
                <w:r>
                  <w:rPr>
                    <w:rStyle w:val="eop"/>
                    <w:rFonts w:ascii="Calibri" w:hAnsi="Calibri" w:cs="Calibri"/>
                    <w:sz w:val="22"/>
                    <w:szCs w:val="22"/>
                  </w:rPr>
                  <w:t> </w:t>
                </w:r>
              </w:p>
              <w:p w14:paraId="0F559A60"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1020C7"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47" w:tgtFrame="_blank" w:history="1">
                  <w:r w:rsidR="002C4A69">
                    <w:rPr>
                      <w:rStyle w:val="normaltextrun"/>
                      <w:rFonts w:ascii="Calibri" w:hAnsi="Calibri" w:cs="Calibri"/>
                      <w:color w:val="0563C1"/>
                      <w:sz w:val="22"/>
                      <w:szCs w:val="22"/>
                      <w:u w:val="single"/>
                    </w:rPr>
                    <w:t>https://www.samanthamarie-photography.com</w:t>
                  </w:r>
                </w:hyperlink>
                <w:r w:rsidR="002C4A69">
                  <w:rPr>
                    <w:rStyle w:val="eop"/>
                    <w:rFonts w:ascii="Calibri" w:hAnsi="Calibri" w:cs="Calibri"/>
                    <w:sz w:val="22"/>
                    <w:szCs w:val="22"/>
                  </w:rPr>
                  <w:t> </w:t>
                </w:r>
              </w:p>
              <w:p w14:paraId="1FC64C36"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Student not graduated yet! almost there!  Shooting for several restaurants and family portraits</w:t>
                </w:r>
                <w:r>
                  <w:rPr>
                    <w:rStyle w:val="eop"/>
                    <w:rFonts w:ascii="Calibri" w:hAnsi="Calibri" w:cs="Calibri"/>
                    <w:sz w:val="22"/>
                    <w:szCs w:val="22"/>
                  </w:rPr>
                  <w:t> </w:t>
                </w:r>
              </w:p>
              <w:p w14:paraId="156665E6"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45FD776"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48" w:tgtFrame="_blank" w:history="1">
                  <w:r w:rsidR="002C4A69">
                    <w:rPr>
                      <w:rStyle w:val="normaltextrun"/>
                      <w:rFonts w:ascii="Calibri" w:hAnsi="Calibri" w:cs="Calibri"/>
                      <w:color w:val="0563C1"/>
                      <w:sz w:val="22"/>
                      <w:szCs w:val="22"/>
                      <w:u w:val="single"/>
                    </w:rPr>
                    <w:t>https://jlm-media.com</w:t>
                  </w:r>
                </w:hyperlink>
                <w:r w:rsidR="002C4A69">
                  <w:rPr>
                    <w:rStyle w:val="eop"/>
                    <w:rFonts w:ascii="Calibri" w:hAnsi="Calibri" w:cs="Calibri"/>
                    <w:sz w:val="22"/>
                    <w:szCs w:val="22"/>
                  </w:rPr>
                  <w:t> </w:t>
                </w:r>
              </w:p>
              <w:p w14:paraId="3BD99878" w14:textId="77777777" w:rsidR="002C4A69" w:rsidRPr="002C4A69" w:rsidRDefault="002C4A69" w:rsidP="002C4A69">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lastRenderedPageBreak/>
                  <w:t>Hired freelance for FC Dallas after Co-op and several other events</w:t>
                </w:r>
                <w:r>
                  <w:rPr>
                    <w:rStyle w:val="eop"/>
                    <w:rFonts w:ascii="Calibri" w:hAnsi="Calibri" w:cs="Calibri"/>
                    <w:sz w:val="22"/>
                    <w:szCs w:val="22"/>
                  </w:rPr>
                  <w:t> </w:t>
                </w:r>
              </w:p>
              <w:p w14:paraId="25BAFBD4"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Sports and Photojournalism Photography</w:t>
                </w:r>
                <w:r>
                  <w:rPr>
                    <w:rStyle w:val="eop"/>
                    <w:rFonts w:ascii="Calibri" w:hAnsi="Calibri" w:cs="Calibri"/>
                    <w:sz w:val="22"/>
                    <w:szCs w:val="22"/>
                  </w:rPr>
                  <w:t> </w:t>
                </w:r>
              </w:p>
              <w:p w14:paraId="115BAB64"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4CAD7B9"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49" w:tgtFrame="_blank" w:history="1">
                  <w:r w:rsidR="002C4A69">
                    <w:rPr>
                      <w:rStyle w:val="normaltextrun"/>
                      <w:rFonts w:ascii="Calibri" w:hAnsi="Calibri" w:cs="Calibri"/>
                      <w:color w:val="0563C1"/>
                      <w:sz w:val="22"/>
                      <w:szCs w:val="22"/>
                      <w:u w:val="single"/>
                    </w:rPr>
                    <w:t>https://leianphotography.com</w:t>
                  </w:r>
                </w:hyperlink>
                <w:r w:rsidR="002C4A69">
                  <w:rPr>
                    <w:rStyle w:val="eop"/>
                    <w:rFonts w:ascii="Calibri" w:hAnsi="Calibri" w:cs="Calibri"/>
                    <w:sz w:val="22"/>
                    <w:szCs w:val="22"/>
                  </w:rPr>
                  <w:t> </w:t>
                </w:r>
              </w:p>
              <w:p w14:paraId="74C2971D"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Transfer Student at North Texas University currently 2021</w:t>
                </w:r>
                <w:r>
                  <w:rPr>
                    <w:rStyle w:val="eop"/>
                    <w:rFonts w:ascii="Calibri" w:hAnsi="Calibri" w:cs="Calibri"/>
                    <w:sz w:val="22"/>
                    <w:szCs w:val="22"/>
                  </w:rPr>
                  <w:t> </w:t>
                </w:r>
              </w:p>
              <w:p w14:paraId="682C3B9A"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3F77DC2"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50" w:tgtFrame="_blank" w:history="1">
                  <w:r w:rsidR="002C4A69">
                    <w:rPr>
                      <w:rStyle w:val="normaltextrun"/>
                      <w:rFonts w:ascii="Calibri" w:hAnsi="Calibri" w:cs="Calibri"/>
                      <w:color w:val="0563C1"/>
                      <w:sz w:val="22"/>
                      <w:szCs w:val="22"/>
                      <w:u w:val="single"/>
                    </w:rPr>
                    <w:t>http://www.eyecapturephotos.com</w:t>
                  </w:r>
                </w:hyperlink>
                <w:r w:rsidR="002C4A69">
                  <w:rPr>
                    <w:rStyle w:val="eop"/>
                    <w:rFonts w:ascii="Calibri" w:hAnsi="Calibri" w:cs="Calibri"/>
                    <w:sz w:val="22"/>
                    <w:szCs w:val="22"/>
                  </w:rPr>
                  <w:t> </w:t>
                </w:r>
              </w:p>
              <w:p w14:paraId="48A023CA"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Graduate shooting corporately, weddings, and events</w:t>
                </w:r>
                <w:r>
                  <w:rPr>
                    <w:rStyle w:val="eop"/>
                    <w:rFonts w:ascii="Calibri" w:hAnsi="Calibri" w:cs="Calibri"/>
                    <w:sz w:val="22"/>
                    <w:szCs w:val="22"/>
                  </w:rPr>
                  <w:t> </w:t>
                </w:r>
              </w:p>
              <w:p w14:paraId="4289CB95"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B53ECBE"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51" w:tgtFrame="_blank" w:history="1">
                  <w:r w:rsidR="002C4A69">
                    <w:rPr>
                      <w:rStyle w:val="normaltextrun"/>
                      <w:rFonts w:ascii="Calibri" w:hAnsi="Calibri" w:cs="Calibri"/>
                      <w:color w:val="0563C1"/>
                      <w:sz w:val="22"/>
                      <w:szCs w:val="22"/>
                      <w:u w:val="single"/>
                    </w:rPr>
                    <w:t>https://www.annaeboling.com</w:t>
                  </w:r>
                </w:hyperlink>
                <w:r w:rsidR="002C4A69">
                  <w:rPr>
                    <w:rStyle w:val="eop"/>
                    <w:rFonts w:ascii="Calibri" w:hAnsi="Calibri" w:cs="Calibri"/>
                    <w:sz w:val="22"/>
                    <w:szCs w:val="22"/>
                  </w:rPr>
                  <w:t> </w:t>
                </w:r>
              </w:p>
              <w:p w14:paraId="1DAE1828"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Working for architectural photographer after</w:t>
                </w:r>
                <w:r>
                  <w:rPr>
                    <w:rStyle w:val="apple-converted-space"/>
                    <w:rFonts w:ascii="Calibri" w:eastAsiaTheme="majorEastAsia" w:hAnsi="Calibri" w:cs="Calibri"/>
                    <w:sz w:val="22"/>
                    <w:szCs w:val="22"/>
                  </w:rPr>
                  <w:t> </w:t>
                </w:r>
                <w:r>
                  <w:rPr>
                    <w:rStyle w:val="normaltextrun"/>
                    <w:rFonts w:ascii="Calibri" w:hAnsi="Calibri" w:cs="Calibri"/>
                    <w:sz w:val="22"/>
                    <w:szCs w:val="22"/>
                  </w:rPr>
                  <w:t>Co-op</w:t>
                </w:r>
                <w:r>
                  <w:rPr>
                    <w:rStyle w:val="eop"/>
                    <w:rFonts w:ascii="Calibri" w:hAnsi="Calibri" w:cs="Calibri"/>
                    <w:sz w:val="22"/>
                    <w:szCs w:val="22"/>
                  </w:rPr>
                  <w:t> </w:t>
                </w:r>
              </w:p>
              <w:p w14:paraId="3AE175EC"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675ABD5"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52" w:tgtFrame="_blank" w:history="1">
                  <w:r w:rsidR="002C4A69">
                    <w:rPr>
                      <w:rStyle w:val="normaltextrun"/>
                      <w:rFonts w:ascii="Calibri" w:hAnsi="Calibri" w:cs="Calibri"/>
                      <w:color w:val="0563C1"/>
                      <w:sz w:val="22"/>
                      <w:szCs w:val="22"/>
                      <w:u w:val="single"/>
                    </w:rPr>
                    <w:t>https://www.popcolorphotography.com</w:t>
                  </w:r>
                </w:hyperlink>
                <w:r w:rsidR="002C4A69">
                  <w:rPr>
                    <w:rStyle w:val="eop"/>
                    <w:rFonts w:ascii="Calibri" w:hAnsi="Calibri" w:cs="Calibri"/>
                    <w:sz w:val="22"/>
                    <w:szCs w:val="22"/>
                  </w:rPr>
                  <w:t> </w:t>
                </w:r>
              </w:p>
              <w:p w14:paraId="1B4E0710"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Working in Wisconsin.  Making greeting cards</w:t>
                </w:r>
                <w:r>
                  <w:rPr>
                    <w:rStyle w:val="eop"/>
                    <w:rFonts w:ascii="Calibri" w:hAnsi="Calibri" w:cs="Calibri"/>
                    <w:sz w:val="22"/>
                    <w:szCs w:val="22"/>
                  </w:rPr>
                  <w:t> </w:t>
                </w:r>
              </w:p>
              <w:p w14:paraId="1B71ADE2"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3286C00" w14:textId="77777777" w:rsidR="002C4A69" w:rsidRDefault="00000000" w:rsidP="002C4A69">
                <w:pPr>
                  <w:pStyle w:val="paragraph"/>
                  <w:spacing w:before="0" w:beforeAutospacing="0" w:after="0" w:afterAutospacing="0"/>
                  <w:textAlignment w:val="baseline"/>
                  <w:rPr>
                    <w:rFonts w:ascii="Segoe UI" w:hAnsi="Segoe UI" w:cs="Segoe UI"/>
                    <w:sz w:val="18"/>
                    <w:szCs w:val="18"/>
                  </w:rPr>
                </w:pPr>
                <w:hyperlink r:id="rId153" w:tgtFrame="_blank" w:history="1">
                  <w:r w:rsidR="002C4A69">
                    <w:rPr>
                      <w:rStyle w:val="normaltextrun"/>
                      <w:rFonts w:ascii="Calibri" w:hAnsi="Calibri" w:cs="Calibri"/>
                      <w:color w:val="0563C1"/>
                      <w:sz w:val="22"/>
                      <w:szCs w:val="22"/>
                      <w:u w:val="single"/>
                    </w:rPr>
                    <w:t>https://madisonkinleyphotography.co</w:t>
                  </w:r>
                </w:hyperlink>
                <w:r w:rsidR="002C4A69">
                  <w:rPr>
                    <w:rStyle w:val="eop"/>
                    <w:rFonts w:ascii="Calibri" w:hAnsi="Calibri" w:cs="Calibri"/>
                    <w:sz w:val="22"/>
                    <w:szCs w:val="22"/>
                  </w:rPr>
                  <w:t> </w:t>
                </w:r>
              </w:p>
              <w:p w14:paraId="70C41EFA" w14:textId="77777777" w:rsidR="002C4A69" w:rsidRDefault="002C4A69" w:rsidP="002C4A69">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Hired by At Home Studios as</w:t>
                </w:r>
                <w:r>
                  <w:rPr>
                    <w:rStyle w:val="apple-converted-space"/>
                    <w:rFonts w:ascii="Calibri" w:eastAsiaTheme="majorEastAsia" w:hAnsi="Calibri" w:cs="Calibri"/>
                    <w:sz w:val="22"/>
                    <w:szCs w:val="22"/>
                  </w:rPr>
                  <w:t> </w:t>
                </w:r>
                <w:r>
                  <w:rPr>
                    <w:rStyle w:val="normaltextrun"/>
                    <w:rFonts w:ascii="Calibri" w:hAnsi="Calibri" w:cs="Calibri"/>
                    <w:sz w:val="22"/>
                    <w:szCs w:val="22"/>
                  </w:rPr>
                  <w:t>full-time</w:t>
                </w:r>
                <w:r>
                  <w:rPr>
                    <w:rStyle w:val="apple-converted-space"/>
                    <w:rFonts w:ascii="Calibri" w:eastAsiaTheme="majorEastAsia" w:hAnsi="Calibri" w:cs="Calibri"/>
                    <w:sz w:val="22"/>
                    <w:szCs w:val="22"/>
                  </w:rPr>
                  <w:t> </w:t>
                </w:r>
                <w:r>
                  <w:rPr>
                    <w:rStyle w:val="normaltextrun"/>
                    <w:rFonts w:ascii="Calibri" w:hAnsi="Calibri" w:cs="Calibri"/>
                    <w:sz w:val="22"/>
                    <w:szCs w:val="22"/>
                  </w:rPr>
                  <w:t>photo assistant</w:t>
                </w:r>
                <w:r>
                  <w:rPr>
                    <w:rStyle w:val="eop"/>
                    <w:rFonts w:ascii="Calibri" w:hAnsi="Calibri" w:cs="Calibri"/>
                    <w:sz w:val="22"/>
                    <w:szCs w:val="22"/>
                  </w:rPr>
                  <w:t> </w:t>
                </w:r>
              </w:p>
              <w:p w14:paraId="2EE55B13"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p>
              <w:p w14:paraId="2FE3C44A"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FEE234C"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8"/>
                    <w:szCs w:val="28"/>
                  </w:rPr>
                  <w:t>STUDENT QUOTES</w:t>
                </w:r>
                <w:r>
                  <w:rPr>
                    <w:rStyle w:val="apple-converted-space"/>
                    <w:rFonts w:ascii="Calibri" w:hAnsi="Calibri" w:cs="Calibri"/>
                    <w:b/>
                    <w:bCs/>
                    <w:sz w:val="22"/>
                    <w:szCs w:val="22"/>
                  </w:rPr>
                  <w:t> </w:t>
                </w:r>
                <w:r>
                  <w:rPr>
                    <w:rStyle w:val="eop"/>
                    <w:rFonts w:ascii="Calibri" w:hAnsi="Calibri" w:cs="Calibri"/>
                    <w:sz w:val="22"/>
                    <w:szCs w:val="22"/>
                  </w:rPr>
                  <w:t> </w:t>
                </w:r>
              </w:p>
              <w:p w14:paraId="7DCD0155"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COLLECTED</w:t>
                </w:r>
                <w:r>
                  <w:rPr>
                    <w:rStyle w:val="apple-converted-space"/>
                    <w:rFonts w:ascii="Calibri" w:hAnsi="Calibri" w:cs="Calibri"/>
                    <w:sz w:val="22"/>
                    <w:szCs w:val="22"/>
                  </w:rPr>
                  <w:t> </w:t>
                </w:r>
                <w:r>
                  <w:rPr>
                    <w:rStyle w:val="normaltextrun"/>
                    <w:rFonts w:ascii="Calibri" w:hAnsi="Calibri" w:cs="Calibri"/>
                    <w:sz w:val="22"/>
                    <w:szCs w:val="22"/>
                  </w:rPr>
                  <w:t>FALL OF</w:t>
                </w:r>
                <w:r>
                  <w:rPr>
                    <w:rStyle w:val="apple-converted-space"/>
                    <w:rFonts w:ascii="Calibri" w:hAnsi="Calibri" w:cs="Calibri"/>
                    <w:sz w:val="22"/>
                    <w:szCs w:val="22"/>
                  </w:rPr>
                  <w:t> </w:t>
                </w:r>
                <w:r>
                  <w:rPr>
                    <w:rStyle w:val="normaltextrun"/>
                    <w:rFonts w:ascii="Calibri" w:hAnsi="Calibri" w:cs="Calibri"/>
                    <w:sz w:val="22"/>
                    <w:szCs w:val="22"/>
                  </w:rPr>
                  <w:t>2021</w:t>
                </w:r>
                <w:r>
                  <w:rPr>
                    <w:rStyle w:val="apple-converted-space"/>
                    <w:rFonts w:ascii="Calibri" w:hAnsi="Calibri" w:cs="Calibri"/>
                    <w:sz w:val="22"/>
                    <w:szCs w:val="22"/>
                  </w:rPr>
                  <w:t> </w:t>
                </w:r>
                <w:r>
                  <w:rPr>
                    <w:rStyle w:val="normaltextrun"/>
                    <w:rFonts w:ascii="Calibri" w:hAnsi="Calibri" w:cs="Calibri"/>
                    <w:sz w:val="22"/>
                    <w:szCs w:val="22"/>
                  </w:rPr>
                  <w:t>– PART OF DEPARTMENT RECORDS – sent through school emails</w:t>
                </w:r>
                <w:r>
                  <w:rPr>
                    <w:rStyle w:val="eop"/>
                    <w:rFonts w:ascii="Calibri" w:hAnsi="Calibri" w:cs="Calibri"/>
                    <w:sz w:val="22"/>
                    <w:szCs w:val="22"/>
                  </w:rPr>
                  <w:t> </w:t>
                </w:r>
              </w:p>
              <w:p w14:paraId="3CB91B35"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24558783"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003C7C78"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b/>
                    <w:bCs/>
                    <w:sz w:val="22"/>
                    <w:szCs w:val="22"/>
                  </w:rPr>
                  <w:t>TECHNICAL SKILLS</w:t>
                </w:r>
                <w:r>
                  <w:rPr>
                    <w:rStyle w:val="eop"/>
                    <w:rFonts w:ascii="Calibri" w:hAnsi="Calibri" w:cs="Calibri"/>
                    <w:sz w:val="22"/>
                    <w:szCs w:val="22"/>
                  </w:rPr>
                  <w:t> </w:t>
                </w:r>
              </w:p>
              <w:p w14:paraId="2B7FACD6"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color w:val="000000"/>
                    <w:sz w:val="22"/>
                    <w:szCs w:val="22"/>
                  </w:rPr>
                  <w:t>"The photoshop skills,</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u w:val="single"/>
                  </w:rPr>
                  <w:t>technical skills</w:t>
                </w:r>
                <w:r>
                  <w:rPr>
                    <w:rStyle w:val="normaltextrun"/>
                    <w:rFonts w:ascii="Calibri" w:hAnsi="Calibri" w:cs="Calibri"/>
                    <w:i/>
                    <w:iCs/>
                    <w:color w:val="000000"/>
                    <w:sz w:val="22"/>
                    <w:szCs w:val="22"/>
                  </w:rPr>
                  <w:t>, and connections that I have acquired throughout these courses</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are</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unbelievable and the Photo Department exceeded every expectation. They give you every opportunity for success and I would (and have) recommend the program to anyone looking to study photography."</w:t>
                </w:r>
                <w:r>
                  <w:rPr>
                    <w:rStyle w:val="apple-converted-space"/>
                    <w:rFonts w:ascii="Calibri" w:hAnsi="Calibri" w:cs="Calibri"/>
                    <w:color w:val="000000"/>
                    <w:sz w:val="22"/>
                    <w:szCs w:val="22"/>
                  </w:rPr>
                  <w:t> </w:t>
                </w:r>
                <w:r>
                  <w:rPr>
                    <w:rStyle w:val="normaltextrun"/>
                    <w:rFonts w:ascii="Calibri" w:hAnsi="Calibri" w:cs="Calibri"/>
                    <w:color w:val="000000"/>
                    <w:sz w:val="22"/>
                    <w:szCs w:val="22"/>
                  </w:rPr>
                  <w:t>- AQ</w:t>
                </w:r>
                <w:r>
                  <w:rPr>
                    <w:rStyle w:val="eop"/>
                    <w:rFonts w:ascii="Calibri" w:hAnsi="Calibri" w:cs="Calibri"/>
                    <w:color w:val="000000"/>
                    <w:sz w:val="22"/>
                    <w:szCs w:val="22"/>
                  </w:rPr>
                  <w:t> </w:t>
                </w:r>
              </w:p>
              <w:p w14:paraId="5C164BC8"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5E662F2A"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scxw96442864"/>
                    <w:rFonts w:ascii="Calibri" w:eastAsiaTheme="majorEastAsia" w:hAnsi="Calibri" w:cs="Calibri"/>
                    <w:sz w:val="22"/>
                    <w:szCs w:val="22"/>
                  </w:rPr>
                  <w:t> </w:t>
                </w:r>
                <w:r>
                  <w:rPr>
                    <w:rFonts w:ascii="Calibri" w:hAnsi="Calibri" w:cs="Calibri"/>
                    <w:sz w:val="22"/>
                    <w:szCs w:val="22"/>
                  </w:rPr>
                  <w:br/>
                </w:r>
                <w:r>
                  <w:rPr>
                    <w:rStyle w:val="normaltextrun"/>
                    <w:rFonts w:ascii="Calibri" w:hAnsi="Calibri" w:cs="Calibri"/>
                    <w:b/>
                    <w:bCs/>
                    <w:sz w:val="22"/>
                    <w:szCs w:val="22"/>
                  </w:rPr>
                  <w:t>TOP OF THE LINE EQUIPMENT</w:t>
                </w:r>
                <w:r>
                  <w:rPr>
                    <w:rStyle w:val="eop"/>
                    <w:rFonts w:ascii="Calibri" w:hAnsi="Calibri" w:cs="Calibri"/>
                    <w:sz w:val="22"/>
                    <w:szCs w:val="22"/>
                  </w:rPr>
                  <w:t> </w:t>
                </w:r>
              </w:p>
              <w:p w14:paraId="112C5399"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color w:val="000000"/>
                    <w:sz w:val="22"/>
                    <w:szCs w:val="22"/>
                  </w:rPr>
                  <w:t>"I'm also really grateful for the equipment and studio provided for us. Amazingly, we have access to the</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u w:val="single"/>
                  </w:rPr>
                  <w:t>top-of-the-line equipment</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that they use in the field."</w:t>
                </w:r>
                <w:r>
                  <w:rPr>
                    <w:rStyle w:val="apple-converted-space"/>
                    <w:rFonts w:ascii="Calibri" w:hAnsi="Calibri" w:cs="Calibri"/>
                    <w:color w:val="000000"/>
                    <w:sz w:val="22"/>
                    <w:szCs w:val="22"/>
                  </w:rPr>
                  <w:t> </w:t>
                </w:r>
                <w:r>
                  <w:rPr>
                    <w:rStyle w:val="normaltextrun"/>
                    <w:rFonts w:ascii="Calibri" w:hAnsi="Calibri" w:cs="Calibri"/>
                    <w:color w:val="000000"/>
                    <w:sz w:val="22"/>
                    <w:szCs w:val="22"/>
                  </w:rPr>
                  <w:t>- AA</w:t>
                </w:r>
                <w:r>
                  <w:rPr>
                    <w:rStyle w:val="eop"/>
                    <w:rFonts w:ascii="Calibri" w:hAnsi="Calibri" w:cs="Calibri"/>
                    <w:color w:val="000000"/>
                    <w:sz w:val="22"/>
                    <w:szCs w:val="22"/>
                  </w:rPr>
                  <w:t> </w:t>
                </w:r>
              </w:p>
              <w:p w14:paraId="6C8FD94A"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658FDB60"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5ADFD681"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b/>
                    <w:bCs/>
                    <w:sz w:val="22"/>
                    <w:szCs w:val="22"/>
                  </w:rPr>
                  <w:t>BUSINESS PRACTICES</w:t>
                </w:r>
                <w:r>
                  <w:rPr>
                    <w:rStyle w:val="eop"/>
                    <w:rFonts w:ascii="Calibri" w:hAnsi="Calibri" w:cs="Calibri"/>
                    <w:sz w:val="22"/>
                    <w:szCs w:val="22"/>
                  </w:rPr>
                  <w:t> </w:t>
                </w:r>
              </w:p>
              <w:p w14:paraId="5834EA87"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sz w:val="22"/>
                    <w:szCs w:val="22"/>
                  </w:rPr>
                  <w:lastRenderedPageBreak/>
                  <w:t>The Collin college photography department has greatly impacted who I am as not just a photographer, but a business professional as well. Thanks to incredible instructors such as Professor Means, I</w:t>
                </w:r>
                <w:r>
                  <w:rPr>
                    <w:rStyle w:val="apple-converted-space"/>
                    <w:rFonts w:ascii="Calibri" w:hAnsi="Calibri" w:cs="Calibri"/>
                    <w:i/>
                    <w:iCs/>
                    <w:sz w:val="22"/>
                    <w:szCs w:val="22"/>
                  </w:rPr>
                  <w:t> </w:t>
                </w:r>
                <w:r>
                  <w:rPr>
                    <w:rStyle w:val="normaltextrun"/>
                    <w:rFonts w:ascii="Calibri" w:hAnsi="Calibri" w:cs="Calibri"/>
                    <w:i/>
                    <w:iCs/>
                    <w:sz w:val="22"/>
                    <w:szCs w:val="22"/>
                  </w:rPr>
                  <w:t>am able to</w:t>
                </w:r>
                <w:r>
                  <w:rPr>
                    <w:rStyle w:val="apple-converted-space"/>
                    <w:rFonts w:ascii="Calibri" w:hAnsi="Calibri" w:cs="Calibri"/>
                    <w:i/>
                    <w:iCs/>
                    <w:sz w:val="22"/>
                    <w:szCs w:val="22"/>
                  </w:rPr>
                  <w:t> </w:t>
                </w:r>
                <w:r>
                  <w:rPr>
                    <w:rStyle w:val="normaltextrun"/>
                    <w:rFonts w:ascii="Calibri" w:hAnsi="Calibri" w:cs="Calibri"/>
                    <w:i/>
                    <w:iCs/>
                    <w:sz w:val="22"/>
                    <w:szCs w:val="22"/>
                  </w:rPr>
                  <w:t>build a strong foundation of skill, creativity, and</w:t>
                </w:r>
                <w:r>
                  <w:rPr>
                    <w:rStyle w:val="apple-converted-space"/>
                    <w:rFonts w:ascii="Calibri" w:hAnsi="Calibri" w:cs="Calibri"/>
                    <w:i/>
                    <w:iCs/>
                    <w:sz w:val="22"/>
                    <w:szCs w:val="22"/>
                  </w:rPr>
                  <w:t> </w:t>
                </w:r>
                <w:r>
                  <w:rPr>
                    <w:rStyle w:val="normaltextrun"/>
                    <w:rFonts w:ascii="Calibri" w:hAnsi="Calibri" w:cs="Calibri"/>
                    <w:i/>
                    <w:iCs/>
                    <w:sz w:val="22"/>
                    <w:szCs w:val="22"/>
                    <w:u w:val="single"/>
                  </w:rPr>
                  <w:t>best business practices</w:t>
                </w:r>
                <w:r>
                  <w:rPr>
                    <w:rStyle w:val="normaltextrun"/>
                    <w:rFonts w:ascii="Calibri" w:hAnsi="Calibri" w:cs="Calibri"/>
                    <w:i/>
                    <w:iCs/>
                    <w:sz w:val="22"/>
                    <w:szCs w:val="22"/>
                  </w:rPr>
                  <w:t>. The individual attention poured into myself, and my classmates fostered an environment where we</w:t>
                </w:r>
                <w:r>
                  <w:rPr>
                    <w:rStyle w:val="apple-converted-space"/>
                    <w:rFonts w:ascii="Calibri" w:hAnsi="Calibri" w:cs="Calibri"/>
                    <w:i/>
                    <w:iCs/>
                    <w:sz w:val="22"/>
                    <w:szCs w:val="22"/>
                  </w:rPr>
                  <w:t> </w:t>
                </w:r>
                <w:r>
                  <w:rPr>
                    <w:rStyle w:val="normaltextrun"/>
                    <w:rFonts w:ascii="Calibri" w:hAnsi="Calibri" w:cs="Calibri"/>
                    <w:i/>
                    <w:iCs/>
                    <w:sz w:val="22"/>
                    <w:szCs w:val="22"/>
                  </w:rPr>
                  <w:t>phy</w:t>
                </w:r>
                <w:r>
                  <w:rPr>
                    <w:rStyle w:val="apple-converted-space"/>
                    <w:rFonts w:ascii="Calibri" w:hAnsi="Calibri" w:cs="Calibri"/>
                    <w:i/>
                    <w:iCs/>
                    <w:sz w:val="22"/>
                    <w:szCs w:val="22"/>
                  </w:rPr>
                  <w:t> </w:t>
                </w:r>
                <w:r>
                  <w:rPr>
                    <w:rStyle w:val="normaltextrun"/>
                    <w:rFonts w:ascii="Calibri" w:hAnsi="Calibri" w:cs="Calibri"/>
                    <w:i/>
                    <w:iCs/>
                    <w:sz w:val="22"/>
                    <w:szCs w:val="22"/>
                  </w:rPr>
                  <w:t>business. I’ve already seen the fruits of that labor with increased clientele, higher job payouts, and unique opportunities. I will forever be grateful for this photography program!</w:t>
                </w:r>
                <w:r>
                  <w:rPr>
                    <w:rStyle w:val="apple-converted-space"/>
                    <w:rFonts w:ascii="Calibri" w:hAnsi="Calibri" w:cs="Calibri"/>
                    <w:sz w:val="22"/>
                    <w:szCs w:val="22"/>
                  </w:rPr>
                  <w:t> </w:t>
                </w:r>
                <w:r>
                  <w:rPr>
                    <w:rStyle w:val="normaltextrun"/>
                    <w:rFonts w:ascii="Calibri" w:hAnsi="Calibri" w:cs="Calibri"/>
                    <w:i/>
                    <w:iCs/>
                    <w:sz w:val="22"/>
                    <w:szCs w:val="22"/>
                  </w:rPr>
                  <w:t>were all growing and spurring each other forward. All of these helped me prepare to run my own</w:t>
                </w:r>
                <w:r>
                  <w:rPr>
                    <w:rStyle w:val="apple-converted-space"/>
                    <w:rFonts w:ascii="Calibri" w:hAnsi="Calibri" w:cs="Calibri"/>
                    <w:i/>
                    <w:iCs/>
                    <w:sz w:val="22"/>
                    <w:szCs w:val="22"/>
                  </w:rPr>
                  <w:t> </w:t>
                </w:r>
                <w:r>
                  <w:rPr>
                    <w:rStyle w:val="normaltextrun"/>
                    <w:rFonts w:ascii="Calibri" w:hAnsi="Calibri" w:cs="Calibri"/>
                    <w:i/>
                    <w:iCs/>
                    <w:sz w:val="22"/>
                    <w:szCs w:val="22"/>
                  </w:rPr>
                  <w:t>photography business. </w:t>
                </w:r>
                <w:r>
                  <w:rPr>
                    <w:rStyle w:val="normaltextrun"/>
                    <w:rFonts w:ascii="Calibri" w:hAnsi="Calibri" w:cs="Calibri"/>
                    <w:sz w:val="22"/>
                    <w:szCs w:val="22"/>
                  </w:rPr>
                  <w:t>- SR</w:t>
                </w:r>
                <w:r>
                  <w:rPr>
                    <w:rStyle w:val="eop"/>
                    <w:rFonts w:ascii="Calibri" w:hAnsi="Calibri" w:cs="Calibri"/>
                    <w:sz w:val="22"/>
                    <w:szCs w:val="22"/>
                  </w:rPr>
                  <w:t> </w:t>
                </w:r>
              </w:p>
              <w:p w14:paraId="01162AD1" w14:textId="77777777" w:rsidR="002C4A69" w:rsidRDefault="002C4A69" w:rsidP="002C4A69">
                <w:pPr>
                  <w:pStyle w:val="paragraph"/>
                  <w:spacing w:before="0" w:beforeAutospacing="0" w:after="0" w:afterAutospacing="0"/>
                  <w:ind w:left="720" w:right="720"/>
                  <w:jc w:val="both"/>
                  <w:textAlignment w:val="baseline"/>
                  <w:rPr>
                    <w:rFonts w:ascii="Segoe UI" w:hAnsi="Segoe UI" w:cs="Segoe UI"/>
                    <w:sz w:val="18"/>
                    <w:szCs w:val="18"/>
                  </w:rPr>
                </w:pPr>
                <w:r>
                  <w:rPr>
                    <w:rStyle w:val="eop"/>
                    <w:rFonts w:ascii="Calibri" w:hAnsi="Calibri" w:cs="Calibri"/>
                    <w:sz w:val="22"/>
                    <w:szCs w:val="22"/>
                  </w:rPr>
                  <w:t> </w:t>
                </w:r>
              </w:p>
              <w:p w14:paraId="4A754B5F" w14:textId="77777777" w:rsidR="002C4A69" w:rsidRDefault="002C4A69" w:rsidP="002C4A69">
                <w:pPr>
                  <w:pStyle w:val="paragraph"/>
                  <w:spacing w:before="0" w:beforeAutospacing="0" w:after="0" w:afterAutospacing="0"/>
                  <w:ind w:left="720" w:right="720"/>
                  <w:jc w:val="both"/>
                  <w:textAlignment w:val="baseline"/>
                  <w:rPr>
                    <w:rFonts w:ascii="Segoe UI" w:hAnsi="Segoe UI" w:cs="Segoe UI"/>
                    <w:sz w:val="18"/>
                    <w:szCs w:val="18"/>
                  </w:rPr>
                </w:pPr>
                <w:r>
                  <w:rPr>
                    <w:rStyle w:val="eop"/>
                    <w:rFonts w:ascii="Calibri" w:hAnsi="Calibri" w:cs="Calibri"/>
                    <w:sz w:val="22"/>
                    <w:szCs w:val="22"/>
                  </w:rPr>
                  <w:t> </w:t>
                </w:r>
              </w:p>
              <w:p w14:paraId="10D9653D" w14:textId="77777777" w:rsidR="002C4A69" w:rsidRDefault="002C4A69" w:rsidP="002C4A69">
                <w:pPr>
                  <w:pStyle w:val="paragraph"/>
                  <w:spacing w:before="0" w:beforeAutospacing="0" w:after="0" w:afterAutospacing="0"/>
                  <w:ind w:left="720" w:right="720"/>
                  <w:jc w:val="both"/>
                  <w:textAlignment w:val="baseline"/>
                  <w:rPr>
                    <w:rFonts w:ascii="Segoe UI" w:hAnsi="Segoe UI" w:cs="Segoe UI"/>
                    <w:sz w:val="18"/>
                    <w:szCs w:val="18"/>
                  </w:rPr>
                </w:pPr>
                <w:r>
                  <w:rPr>
                    <w:rStyle w:val="normaltextrun"/>
                    <w:rFonts w:ascii="Calibri" w:hAnsi="Calibri" w:cs="Calibri"/>
                    <w:b/>
                    <w:bCs/>
                    <w:sz w:val="22"/>
                    <w:szCs w:val="22"/>
                  </w:rPr>
                  <w:t>LEARNING STYLE</w:t>
                </w:r>
                <w:r>
                  <w:rPr>
                    <w:rStyle w:val="eop"/>
                    <w:rFonts w:ascii="Calibri" w:hAnsi="Calibri" w:cs="Calibri"/>
                    <w:sz w:val="22"/>
                    <w:szCs w:val="22"/>
                  </w:rPr>
                  <w:t> </w:t>
                </w:r>
              </w:p>
              <w:p w14:paraId="7F0D9F69" w14:textId="77777777" w:rsidR="002C4A69" w:rsidRDefault="002C4A69" w:rsidP="002C4A69">
                <w:pPr>
                  <w:pStyle w:val="paragraph"/>
                  <w:spacing w:before="0" w:beforeAutospacing="0" w:after="0" w:afterAutospacing="0"/>
                  <w:ind w:left="720" w:right="720"/>
                  <w:textAlignment w:val="baseline"/>
                  <w:rPr>
                    <w:rFonts w:ascii="Segoe UI" w:hAnsi="Segoe UI" w:cs="Segoe UI"/>
                    <w:sz w:val="18"/>
                    <w:szCs w:val="18"/>
                  </w:rPr>
                </w:pPr>
                <w:r>
                  <w:rPr>
                    <w:rStyle w:val="normaltextrun"/>
                    <w:rFonts w:ascii="Calibri" w:hAnsi="Calibri" w:cs="Calibri"/>
                    <w:i/>
                    <w:iCs/>
                    <w:color w:val="000000"/>
                    <w:sz w:val="22"/>
                    <w:szCs w:val="22"/>
                  </w:rPr>
                  <w:t>"The Collin College photography program was an amazing experience and I learned everything I know about photography from this program. These classes for me were more useful to my</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u w:val="single"/>
                  </w:rPr>
                  <w:t>learning style</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than trying to decipher a YouTube video or article on how to use my camera, Photoshop, or film. Having a professor to provide feedback, critique, and help was necessary to my success in the field."</w:t>
                </w:r>
                <w:r>
                  <w:rPr>
                    <w:rStyle w:val="apple-converted-space"/>
                    <w:rFonts w:ascii="Calibri" w:hAnsi="Calibri" w:cs="Calibri"/>
                    <w:i/>
                    <w:iCs/>
                    <w:color w:val="000000"/>
                    <w:sz w:val="22"/>
                    <w:szCs w:val="22"/>
                  </w:rPr>
                  <w:t> </w:t>
                </w:r>
                <w:r>
                  <w:rPr>
                    <w:rStyle w:val="normaltextrun"/>
                    <w:rFonts w:ascii="Calibri" w:hAnsi="Calibri" w:cs="Calibri"/>
                    <w:color w:val="000000"/>
                    <w:sz w:val="22"/>
                    <w:szCs w:val="22"/>
                  </w:rPr>
                  <w:t>- AB</w:t>
                </w:r>
                <w:r>
                  <w:rPr>
                    <w:rStyle w:val="eop"/>
                    <w:rFonts w:ascii="Calibri" w:hAnsi="Calibri" w:cs="Calibri"/>
                    <w:color w:val="000000"/>
                    <w:sz w:val="22"/>
                    <w:szCs w:val="22"/>
                  </w:rPr>
                  <w:t> </w:t>
                </w:r>
              </w:p>
              <w:p w14:paraId="48A97F92"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298FEAC4"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scxw96442864"/>
                    <w:rFonts w:ascii="Calibri" w:eastAsiaTheme="majorEastAsia" w:hAnsi="Calibri" w:cs="Calibri"/>
                    <w:sz w:val="22"/>
                    <w:szCs w:val="22"/>
                  </w:rPr>
                  <w:t> </w:t>
                </w:r>
                <w:r>
                  <w:rPr>
                    <w:rFonts w:ascii="Calibri" w:hAnsi="Calibri" w:cs="Calibri"/>
                    <w:sz w:val="22"/>
                    <w:szCs w:val="22"/>
                  </w:rPr>
                  <w:br/>
                </w:r>
                <w:r>
                  <w:rPr>
                    <w:rStyle w:val="normaltextrun"/>
                    <w:rFonts w:ascii="Calibri" w:hAnsi="Calibri" w:cs="Calibri"/>
                    <w:b/>
                    <w:bCs/>
                    <w:sz w:val="22"/>
                    <w:szCs w:val="22"/>
                  </w:rPr>
                  <w:t>WORLD CLASS</w:t>
                </w:r>
                <w:r>
                  <w:rPr>
                    <w:rStyle w:val="eop"/>
                    <w:rFonts w:ascii="Calibri" w:hAnsi="Calibri" w:cs="Calibri"/>
                    <w:sz w:val="22"/>
                    <w:szCs w:val="22"/>
                  </w:rPr>
                  <w:t> </w:t>
                </w:r>
              </w:p>
              <w:p w14:paraId="112E3C2B"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color w:val="201F1E"/>
                    <w:sz w:val="22"/>
                    <w:szCs w:val="22"/>
                  </w:rPr>
                  <w:t>"I learned, as I entered the photography program, about the wide depth of resources that Collin college provided me with from the range of experience of all the instructors as well as industry professionals that we were exposed to from working Commercial Photographers to Fine Art Photographers. The facilities at Collin are</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u w:val="single"/>
                  </w:rPr>
                  <w:t>world class</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rPr>
                  <w:t>and in my time there we were trained on the very latest technology and industry standard equipment to be found anywhere which ultimately prepared me to apply what I learned in real time on the same equipment that working professionals were using as a student."</w:t>
                </w:r>
                <w:r>
                  <w:rPr>
                    <w:rStyle w:val="apple-converted-space"/>
                    <w:rFonts w:ascii="Calibri" w:hAnsi="Calibri" w:cs="Calibri"/>
                    <w:i/>
                    <w:iCs/>
                    <w:color w:val="201F1E"/>
                    <w:sz w:val="22"/>
                    <w:szCs w:val="22"/>
                  </w:rPr>
                  <w:t> </w:t>
                </w:r>
                <w:r>
                  <w:rPr>
                    <w:rStyle w:val="normaltextrun"/>
                    <w:rFonts w:ascii="Calibri" w:hAnsi="Calibri" w:cs="Calibri"/>
                    <w:color w:val="201F1E"/>
                    <w:sz w:val="22"/>
                    <w:szCs w:val="22"/>
                  </w:rPr>
                  <w:t>- CB</w:t>
                </w:r>
                <w:r>
                  <w:rPr>
                    <w:rStyle w:val="scxw96442864"/>
                    <w:rFonts w:ascii="Calibri" w:eastAsiaTheme="majorEastAsia" w:hAnsi="Calibri" w:cs="Calibri"/>
                    <w:color w:val="201F1E"/>
                    <w:sz w:val="22"/>
                    <w:szCs w:val="22"/>
                  </w:rPr>
                  <w:t> </w:t>
                </w:r>
                <w:r>
                  <w:rPr>
                    <w:rFonts w:ascii="Calibri" w:hAnsi="Calibri" w:cs="Calibri"/>
                    <w:color w:val="201F1E"/>
                    <w:sz w:val="22"/>
                    <w:szCs w:val="22"/>
                  </w:rPr>
                  <w:br/>
                </w:r>
                <w:r>
                  <w:rPr>
                    <w:rStyle w:val="eop"/>
                    <w:rFonts w:ascii="Calibri" w:hAnsi="Calibri" w:cs="Calibri"/>
                    <w:color w:val="201F1E"/>
                    <w:sz w:val="22"/>
                    <w:szCs w:val="22"/>
                  </w:rPr>
                  <w:t> </w:t>
                </w:r>
              </w:p>
              <w:p w14:paraId="35C704BB"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2F0D3BDF"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b/>
                    <w:bCs/>
                    <w:sz w:val="22"/>
                    <w:szCs w:val="22"/>
                  </w:rPr>
                  <w:t>HOW TO START AND GROW</w:t>
                </w:r>
                <w:r>
                  <w:rPr>
                    <w:rStyle w:val="eop"/>
                    <w:rFonts w:ascii="Calibri" w:hAnsi="Calibri" w:cs="Calibri"/>
                    <w:sz w:val="22"/>
                    <w:szCs w:val="22"/>
                  </w:rPr>
                  <w:t> </w:t>
                </w:r>
              </w:p>
              <w:p w14:paraId="29BEADDC"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color w:val="201F1E"/>
                    <w:sz w:val="22"/>
                    <w:szCs w:val="22"/>
                  </w:rPr>
                  <w:t>"This program is a smart choice to step into the world of photography for those who are new and experienced in the field; you will get to learn a lot about the ins and outs of photography and</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u w:val="single"/>
                  </w:rPr>
                  <w:t>how to start and grow</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rPr>
                  <w:t>your photography business. I'm really happy with what I've learned and the connections I've made from my time at this program."</w:t>
                </w:r>
                <w:r>
                  <w:rPr>
                    <w:rStyle w:val="apple-converted-space"/>
                    <w:rFonts w:ascii="Calibri" w:hAnsi="Calibri" w:cs="Calibri"/>
                    <w:color w:val="201F1E"/>
                    <w:sz w:val="22"/>
                    <w:szCs w:val="22"/>
                  </w:rPr>
                  <w:t> </w:t>
                </w:r>
                <w:r>
                  <w:rPr>
                    <w:rStyle w:val="normaltextrun"/>
                    <w:rFonts w:ascii="Calibri" w:hAnsi="Calibri" w:cs="Calibri"/>
                    <w:color w:val="201F1E"/>
                    <w:sz w:val="22"/>
                    <w:szCs w:val="22"/>
                  </w:rPr>
                  <w:t>- CR</w:t>
                </w:r>
                <w:r>
                  <w:rPr>
                    <w:rStyle w:val="eop"/>
                    <w:rFonts w:ascii="Calibri" w:hAnsi="Calibri" w:cs="Calibri"/>
                    <w:color w:val="201F1E"/>
                    <w:sz w:val="22"/>
                    <w:szCs w:val="22"/>
                  </w:rPr>
                  <w:t> </w:t>
                </w:r>
              </w:p>
              <w:p w14:paraId="13208E37"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eop"/>
                    <w:rFonts w:ascii="Calibri" w:hAnsi="Calibri" w:cs="Calibri"/>
                    <w:sz w:val="22"/>
                    <w:szCs w:val="22"/>
                  </w:rPr>
                  <w:t> </w:t>
                </w:r>
              </w:p>
              <w:p w14:paraId="62FC9DC8"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eop"/>
                    <w:rFonts w:ascii="Calibri" w:hAnsi="Calibri" w:cs="Calibri"/>
                    <w:sz w:val="22"/>
                    <w:szCs w:val="22"/>
                  </w:rPr>
                  <w:t> </w:t>
                </w:r>
              </w:p>
              <w:p w14:paraId="103DFEA4"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normaltextrun"/>
                    <w:rFonts w:ascii="Calibri" w:hAnsi="Calibri" w:cs="Calibri"/>
                    <w:b/>
                    <w:bCs/>
                    <w:sz w:val="22"/>
                    <w:szCs w:val="22"/>
                  </w:rPr>
                  <w:t>FRIENDS FOR LIFE</w:t>
                </w:r>
                <w:r>
                  <w:rPr>
                    <w:rStyle w:val="eop"/>
                    <w:rFonts w:ascii="Calibri" w:hAnsi="Calibri" w:cs="Calibri"/>
                    <w:sz w:val="22"/>
                    <w:szCs w:val="22"/>
                  </w:rPr>
                  <w:t> </w:t>
                </w:r>
              </w:p>
              <w:p w14:paraId="355E8C28"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normaltextrun"/>
                    <w:rFonts w:ascii="Calibri" w:hAnsi="Calibri" w:cs="Calibri"/>
                    <w:i/>
                    <w:iCs/>
                    <w:color w:val="000000"/>
                    <w:sz w:val="22"/>
                    <w:szCs w:val="22"/>
                  </w:rPr>
                  <w:t>"</w:t>
                </w:r>
                <w:r>
                  <w:rPr>
                    <w:rStyle w:val="normaltextrun"/>
                    <w:rFonts w:ascii="Calibri" w:hAnsi="Calibri" w:cs="Calibri"/>
                    <w:i/>
                    <w:iCs/>
                    <w:color w:val="201F1E"/>
                    <w:sz w:val="22"/>
                    <w:szCs w:val="22"/>
                  </w:rPr>
                  <w:t>This</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rPr>
                  <w:t>degree has not only made me more knowledgeable,</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rPr>
                  <w:t>but it</w:t>
                </w:r>
                <w:r>
                  <w:rPr>
                    <w:rStyle w:val="apple-converted-space"/>
                    <w:rFonts w:ascii="Calibri" w:hAnsi="Calibri" w:cs="Calibri"/>
                    <w:i/>
                    <w:iCs/>
                    <w:color w:val="201F1E"/>
                    <w:sz w:val="22"/>
                    <w:szCs w:val="22"/>
                  </w:rPr>
                  <w:t> </w:t>
                </w:r>
                <w:r>
                  <w:rPr>
                    <w:rStyle w:val="normaltextrun"/>
                    <w:rFonts w:ascii="Calibri" w:hAnsi="Calibri" w:cs="Calibri"/>
                    <w:i/>
                    <w:iCs/>
                    <w:color w:val="201F1E"/>
                    <w:sz w:val="22"/>
                    <w:szCs w:val="22"/>
                  </w:rPr>
                  <w:t>has also given me friends for life. The teachers are helpful and kind, while the students keep each other motivated!" -</w:t>
                </w:r>
                <w:r>
                  <w:rPr>
                    <w:rStyle w:val="apple-converted-space"/>
                    <w:rFonts w:ascii="Calibri" w:hAnsi="Calibri" w:cs="Calibri"/>
                    <w:i/>
                    <w:iCs/>
                    <w:color w:val="201F1E"/>
                    <w:sz w:val="22"/>
                    <w:szCs w:val="22"/>
                  </w:rPr>
                  <w:t> </w:t>
                </w:r>
                <w:r>
                  <w:rPr>
                    <w:rStyle w:val="normaltextrun"/>
                    <w:rFonts w:ascii="Calibri" w:hAnsi="Calibri" w:cs="Calibri"/>
                    <w:color w:val="201F1E"/>
                    <w:sz w:val="22"/>
                    <w:szCs w:val="22"/>
                  </w:rPr>
                  <w:t>MG</w:t>
                </w:r>
                <w:r>
                  <w:rPr>
                    <w:rStyle w:val="eop"/>
                    <w:rFonts w:ascii="Calibri" w:hAnsi="Calibri" w:cs="Calibri"/>
                    <w:color w:val="201F1E"/>
                    <w:sz w:val="22"/>
                    <w:szCs w:val="22"/>
                  </w:rPr>
                  <w:t> </w:t>
                </w:r>
              </w:p>
              <w:p w14:paraId="0733A550"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eop"/>
                    <w:rFonts w:ascii="Calibri" w:hAnsi="Calibri" w:cs="Calibri"/>
                    <w:sz w:val="22"/>
                    <w:szCs w:val="22"/>
                  </w:rPr>
                  <w:t> </w:t>
                </w:r>
              </w:p>
              <w:p w14:paraId="6359AC2D" w14:textId="77777777" w:rsidR="002C4A69" w:rsidRDefault="002C4A69" w:rsidP="002C4A69">
                <w:pPr>
                  <w:pStyle w:val="paragraph"/>
                  <w:spacing w:before="0" w:beforeAutospacing="0" w:after="0" w:afterAutospacing="0"/>
                  <w:ind w:left="720" w:right="1140"/>
                  <w:textAlignment w:val="baseline"/>
                  <w:rPr>
                    <w:rFonts w:ascii="Segoe UI" w:hAnsi="Segoe UI" w:cs="Segoe UI"/>
                    <w:sz w:val="18"/>
                    <w:szCs w:val="18"/>
                  </w:rPr>
                </w:pPr>
                <w:r>
                  <w:rPr>
                    <w:rStyle w:val="scxw96442864"/>
                    <w:rFonts w:ascii="Calibri" w:eastAsiaTheme="majorEastAsia" w:hAnsi="Calibri" w:cs="Calibri"/>
                    <w:sz w:val="22"/>
                    <w:szCs w:val="22"/>
                  </w:rPr>
                  <w:t> </w:t>
                </w:r>
                <w:r>
                  <w:rPr>
                    <w:rFonts w:ascii="Calibri" w:hAnsi="Calibri" w:cs="Calibri"/>
                    <w:sz w:val="22"/>
                    <w:szCs w:val="22"/>
                  </w:rPr>
                  <w:br/>
                </w:r>
                <w:r>
                  <w:rPr>
                    <w:rStyle w:val="normaltextrun"/>
                    <w:rFonts w:ascii="Calibri" w:hAnsi="Calibri" w:cs="Calibri"/>
                    <w:b/>
                    <w:bCs/>
                    <w:sz w:val="22"/>
                    <w:szCs w:val="22"/>
                  </w:rPr>
                  <w:t>ADVANCED EQUIPMENT</w:t>
                </w:r>
                <w:r>
                  <w:rPr>
                    <w:rStyle w:val="eop"/>
                    <w:rFonts w:ascii="Calibri" w:hAnsi="Calibri" w:cs="Calibri"/>
                    <w:sz w:val="22"/>
                    <w:szCs w:val="22"/>
                  </w:rPr>
                  <w:t> </w:t>
                </w:r>
              </w:p>
              <w:p w14:paraId="022F2A72"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color w:val="201F1E"/>
                    <w:sz w:val="22"/>
                    <w:szCs w:val="22"/>
                  </w:rPr>
                  <w:lastRenderedPageBreak/>
                  <w:t>"</w:t>
                </w:r>
                <w:r>
                  <w:rPr>
                    <w:rStyle w:val="normaltextrun"/>
                    <w:rFonts w:ascii="Calibri" w:hAnsi="Calibri" w:cs="Calibri"/>
                    <w:color w:val="000000"/>
                    <w:sz w:val="22"/>
                    <w:szCs w:val="22"/>
                  </w:rPr>
                  <w:t>They always have the most advanced equipment that we get to use whenever we like. The teachers are always there to help and make sure we understand what we are doing. They are always trying to help us learn everything we can for our future careers." - MB</w:t>
                </w:r>
                <w:r>
                  <w:rPr>
                    <w:rStyle w:val="eop"/>
                    <w:rFonts w:ascii="Calibri" w:hAnsi="Calibri" w:cs="Calibri"/>
                    <w:color w:val="000000"/>
                    <w:sz w:val="22"/>
                    <w:szCs w:val="22"/>
                  </w:rPr>
                  <w:t> </w:t>
                </w:r>
              </w:p>
              <w:p w14:paraId="667C00B3"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eop"/>
                    <w:rFonts w:ascii="Calibri" w:hAnsi="Calibri" w:cs="Calibri"/>
                    <w:sz w:val="22"/>
                    <w:szCs w:val="22"/>
                  </w:rPr>
                  <w:t> </w:t>
                </w:r>
              </w:p>
              <w:p w14:paraId="3E33B017"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scxw96442864"/>
                    <w:rFonts w:ascii="Calibri" w:eastAsiaTheme="majorEastAsia" w:hAnsi="Calibri" w:cs="Calibri"/>
                    <w:sz w:val="22"/>
                    <w:szCs w:val="22"/>
                  </w:rPr>
                  <w:t> </w:t>
                </w:r>
                <w:r>
                  <w:rPr>
                    <w:rFonts w:ascii="Calibri" w:hAnsi="Calibri" w:cs="Calibri"/>
                    <w:sz w:val="22"/>
                    <w:szCs w:val="22"/>
                  </w:rPr>
                  <w:br/>
                </w:r>
                <w:r>
                  <w:rPr>
                    <w:rStyle w:val="normaltextrun"/>
                    <w:rFonts w:ascii="Calibri" w:hAnsi="Calibri" w:cs="Calibri"/>
                    <w:b/>
                    <w:bCs/>
                    <w:sz w:val="22"/>
                    <w:szCs w:val="22"/>
                  </w:rPr>
                  <w:t>OPPORTUNITIES</w:t>
                </w:r>
                <w:r>
                  <w:rPr>
                    <w:rStyle w:val="eop"/>
                    <w:rFonts w:ascii="Calibri" w:hAnsi="Calibri" w:cs="Calibri"/>
                    <w:sz w:val="22"/>
                    <w:szCs w:val="22"/>
                  </w:rPr>
                  <w:t> </w:t>
                </w:r>
              </w:p>
              <w:p w14:paraId="5FF743C3" w14:textId="77777777" w:rsidR="002C4A69" w:rsidRDefault="002C4A69" w:rsidP="002C4A69">
                <w:pPr>
                  <w:pStyle w:val="paragraph"/>
                  <w:spacing w:before="0" w:beforeAutospacing="0" w:after="0" w:afterAutospacing="0"/>
                  <w:ind w:left="720" w:right="1140"/>
                  <w:jc w:val="both"/>
                  <w:textAlignment w:val="baseline"/>
                  <w:rPr>
                    <w:rFonts w:ascii="Segoe UI" w:hAnsi="Segoe UI" w:cs="Segoe UI"/>
                    <w:sz w:val="18"/>
                    <w:szCs w:val="18"/>
                  </w:rPr>
                </w:pPr>
                <w:r>
                  <w:rPr>
                    <w:rStyle w:val="normaltextrun"/>
                    <w:rFonts w:ascii="Calibri" w:hAnsi="Calibri" w:cs="Calibri"/>
                    <w:i/>
                    <w:iCs/>
                    <w:color w:val="000000"/>
                    <w:sz w:val="22"/>
                    <w:szCs w:val="22"/>
                  </w:rPr>
                  <w:t>"As a graduating Collin college photography student, I would say I had some of my best photography moments and projects rooted from the classrooms. I learned so much and am grateful for the</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u w:val="single"/>
                  </w:rPr>
                  <w:t>opportunities</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that the department provided. Collin prepared me to work in the professional world by emphasizing the importance of keeping up to date with</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the latest</w:t>
                </w:r>
                <w:r>
                  <w:rPr>
                    <w:rStyle w:val="apple-converted-space"/>
                    <w:rFonts w:ascii="Calibri" w:hAnsi="Calibri" w:cs="Calibri"/>
                    <w:i/>
                    <w:iCs/>
                    <w:color w:val="000000"/>
                    <w:sz w:val="22"/>
                    <w:szCs w:val="22"/>
                  </w:rPr>
                  <w:t> </w:t>
                </w:r>
                <w:r>
                  <w:rPr>
                    <w:rStyle w:val="normaltextrun"/>
                    <w:rFonts w:ascii="Calibri" w:hAnsi="Calibri" w:cs="Calibri"/>
                    <w:i/>
                    <w:iCs/>
                    <w:color w:val="000000"/>
                    <w:sz w:val="22"/>
                    <w:szCs w:val="22"/>
                  </w:rPr>
                  <w:t>programming, staying thorough in each work of art, and having the experience to work with fine art and commercial art."</w:t>
                </w:r>
                <w:r>
                  <w:rPr>
                    <w:rStyle w:val="apple-converted-space"/>
                    <w:rFonts w:ascii="Calibri" w:hAnsi="Calibri" w:cs="Calibri"/>
                    <w:color w:val="000000"/>
                    <w:sz w:val="22"/>
                    <w:szCs w:val="22"/>
                  </w:rPr>
                  <w:t> </w:t>
                </w:r>
                <w:r>
                  <w:rPr>
                    <w:rStyle w:val="normaltextrun"/>
                    <w:rFonts w:ascii="Calibri" w:hAnsi="Calibri" w:cs="Calibri"/>
                    <w:color w:val="000000"/>
                    <w:sz w:val="22"/>
                    <w:szCs w:val="22"/>
                  </w:rPr>
                  <w:t>- MG</w:t>
                </w:r>
                <w:r>
                  <w:rPr>
                    <w:rStyle w:val="eop"/>
                    <w:rFonts w:ascii="Calibri" w:hAnsi="Calibri" w:cs="Calibri"/>
                    <w:color w:val="000000"/>
                    <w:sz w:val="22"/>
                    <w:szCs w:val="22"/>
                  </w:rPr>
                  <w:t> </w:t>
                </w:r>
              </w:p>
              <w:p w14:paraId="2BEF6EC7"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scxw96442864"/>
                    <w:rFonts w:ascii="Calibri" w:eastAsiaTheme="majorEastAsia" w:hAnsi="Calibri" w:cs="Calibri"/>
                  </w:rPr>
                  <w:t> </w:t>
                </w:r>
                <w:r>
                  <w:rPr>
                    <w:rFonts w:ascii="Calibri" w:hAnsi="Calibri" w:cs="Calibri"/>
                  </w:rPr>
                  <w:br/>
                </w:r>
                <w:r>
                  <w:rPr>
                    <w:rStyle w:val="eop"/>
                    <w:rFonts w:ascii="Calibri" w:hAnsi="Calibri" w:cs="Calibri"/>
                    <w:sz w:val="22"/>
                    <w:szCs w:val="22"/>
                  </w:rPr>
                  <w:t> </w:t>
                </w:r>
              </w:p>
              <w:p w14:paraId="1B798117"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p>
              <w:p w14:paraId="1F5A1D0F"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p>
              <w:p w14:paraId="5F1989C9"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1C7CCD7" w14:textId="77777777" w:rsidR="002C4A69" w:rsidRDefault="002C4A69" w:rsidP="002C4A69">
                <w:pPr>
                  <w:pStyle w:val="paragraph"/>
                  <w:spacing w:before="0" w:beforeAutospacing="0" w:after="0" w:afterAutospacing="0"/>
                  <w:ind w:left="720" w:right="720"/>
                  <w:jc w:val="both"/>
                  <w:textAlignment w:val="baseline"/>
                  <w:rPr>
                    <w:rFonts w:ascii="Segoe UI" w:hAnsi="Segoe UI" w:cs="Segoe UI"/>
                    <w:sz w:val="18"/>
                    <w:szCs w:val="18"/>
                  </w:rPr>
                </w:pPr>
                <w:r>
                  <w:rPr>
                    <w:rStyle w:val="eop"/>
                    <w:rFonts w:ascii="Calibri" w:hAnsi="Calibri" w:cs="Calibri"/>
                    <w:sz w:val="22"/>
                    <w:szCs w:val="22"/>
                  </w:rPr>
                  <w:t> </w:t>
                </w:r>
              </w:p>
              <w:p w14:paraId="190A58BB" w14:textId="77777777" w:rsidR="002C4A69" w:rsidRDefault="002C4A69" w:rsidP="002C4A6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CFAC4E4" w14:textId="77777777" w:rsidR="00AF08FF" w:rsidRDefault="00AF08FF" w:rsidP="00AF08FF">
                <w:pPr>
                  <w:contextualSpacing/>
                </w:pPr>
              </w:p>
            </w:tc>
          </w:sdtContent>
        </w:sdt>
      </w:tr>
    </w:tbl>
    <w:p w14:paraId="357EE8E3" w14:textId="77777777" w:rsidR="00AF08FF" w:rsidRDefault="00AF08FF" w:rsidP="00064F11">
      <w:pPr>
        <w:ind w:left="-90"/>
      </w:pPr>
    </w:p>
    <w:p w14:paraId="60B92F72" w14:textId="77777777" w:rsidR="00BD54C0" w:rsidRDefault="00BD54C0">
      <w:r>
        <w:br w:type="page"/>
      </w:r>
    </w:p>
    <w:p w14:paraId="3B5E003B" w14:textId="77777777" w:rsidR="00AF08FF" w:rsidRPr="00AF08FF" w:rsidRDefault="00000000" w:rsidP="00AF08FF">
      <w:pPr>
        <w:contextualSpacing/>
        <w:rPr>
          <w:rFonts w:ascii="Cambria" w:eastAsia="MS Gothic" w:hAnsi="Cambria"/>
          <w:b/>
          <w:bCs/>
          <w:smallCaps/>
          <w:color w:val="4F81BD"/>
          <w:sz w:val="26"/>
          <w:szCs w:val="26"/>
        </w:rPr>
      </w:pPr>
      <w:sdt>
        <w:sdtPr>
          <w:rPr>
            <w:rFonts w:ascii="Cambria" w:hAnsi="Cambria"/>
            <w:b/>
            <w:color w:val="2E74B5" w:themeColor="accent1" w:themeShade="BF"/>
            <w:sz w:val="28"/>
          </w:rPr>
          <w:id w:val="654880957"/>
          <w15:color w:val="FF0000"/>
          <w14:checkbox>
            <w14:checked w14:val="0"/>
            <w14:checkedState w14:val="2612" w14:font="MS Gothic"/>
            <w14:uncheckedState w14:val="2610" w14:font="MS Gothic"/>
          </w14:checkbox>
        </w:sdtPr>
        <w:sdtContent>
          <w:r w:rsidR="00AF08FF">
            <w:rPr>
              <w:rFonts w:ascii="MS Gothic" w:eastAsia="MS Gothic" w:hAnsi="MS Gothic" w:hint="eastAsia"/>
              <w:b/>
              <w:color w:val="2E74B5" w:themeColor="accent1" w:themeShade="BF"/>
              <w:sz w:val="28"/>
            </w:rPr>
            <w:t>☐</w:t>
          </w:r>
        </w:sdtContent>
      </w:sdt>
      <w:r w:rsidR="00D04E02">
        <w:rPr>
          <w:rFonts w:ascii="Cambria" w:eastAsia="MS Gothic" w:hAnsi="Cambria"/>
          <w:b/>
          <w:bCs/>
          <w:smallCaps/>
          <w:color w:val="4F81BD"/>
          <w:sz w:val="26"/>
          <w:szCs w:val="26"/>
        </w:rPr>
        <w:t xml:space="preserve"> 12</w:t>
      </w:r>
      <w:r w:rsidR="00AF08FF" w:rsidRPr="00AF08FF">
        <w:rPr>
          <w:rFonts w:ascii="Cambria" w:eastAsia="MS Gothic" w:hAnsi="Cambria"/>
          <w:b/>
          <w:bCs/>
          <w:smallCaps/>
          <w:color w:val="4F81BD"/>
          <w:sz w:val="26"/>
          <w:szCs w:val="26"/>
        </w:rPr>
        <w:t>.  Complete the Continuous Improvement Plan (CIP) tables that follow.</w:t>
      </w:r>
      <w:r w:rsidR="00AF08FF" w:rsidRPr="00AF08FF">
        <w:rPr>
          <w:rFonts w:ascii="Cambria" w:eastAsia="MS Gothic" w:hAnsi="Cambria"/>
          <w:b/>
          <w:bCs/>
          <w:smallCaps/>
          <w:color w:val="4F81BD"/>
          <w:sz w:val="26"/>
          <w:szCs w:val="26"/>
        </w:rPr>
        <w:br/>
      </w:r>
    </w:p>
    <w:p w14:paraId="203BACC7" w14:textId="77777777" w:rsidR="00D04E02" w:rsidRPr="00D04E02" w:rsidRDefault="00D04E02" w:rsidP="00D04E02">
      <w:pPr>
        <w:spacing w:before="8" w:line="241" w:lineRule="auto"/>
        <w:ind w:right="210"/>
        <w:rPr>
          <w:rFonts w:ascii="Calibri" w:eastAsia="Calibri" w:hAnsi="Calibri"/>
        </w:rPr>
      </w:pPr>
      <w:r w:rsidRPr="00D04E02">
        <w:rPr>
          <w:rFonts w:ascii="Calibri" w:eastAsia="Calibri" w:hAnsi="Calibri"/>
        </w:rPr>
        <w:t xml:space="preserve">Within the context of the information gleaned in this review process and any other relevant data, identify program priorities for the next two years, </w:t>
      </w:r>
      <w:r w:rsidRPr="00D04E02">
        <w:rPr>
          <w:rFonts w:ascii="Calibri" w:eastAsia="Calibri" w:hAnsi="Calibri"/>
          <w:b/>
        </w:rPr>
        <w:t>including at least one program learning outcome (or program competency)</w:t>
      </w:r>
      <w:r w:rsidRPr="00D04E02">
        <w:rPr>
          <w:rFonts w:ascii="Calibri" w:eastAsia="Calibri" w:hAnsi="Calibri"/>
        </w:rPr>
        <w:t xml:space="preserve">, and focus on these priorities to formulate your CIP.  You may also add short-term administrative, technological, assessment, resource or professional development outcomes as needed.  </w:t>
      </w:r>
    </w:p>
    <w:p w14:paraId="2C6023DD" w14:textId="77777777" w:rsidR="00AF08FF" w:rsidRPr="00AF08FF" w:rsidRDefault="00AF08FF" w:rsidP="00AF08FF">
      <w:pPr>
        <w:spacing w:before="8" w:line="241" w:lineRule="auto"/>
        <w:ind w:right="210"/>
        <w:rPr>
          <w:rFonts w:ascii="Calibri" w:eastAsia="Calibri" w:hAnsi="Calibri"/>
        </w:rPr>
      </w:pPr>
    </w:p>
    <w:p w14:paraId="7F4C9964" w14:textId="77777777" w:rsidR="00AF08FF" w:rsidRDefault="00AF08FF" w:rsidP="00AF08FF">
      <w:pPr>
        <w:contextualSpacing/>
      </w:pPr>
    </w:p>
    <w:tbl>
      <w:tblPr>
        <w:tblStyle w:val="TableGrid"/>
        <w:tblW w:w="0" w:type="auto"/>
        <w:tblLook w:val="04A0" w:firstRow="1" w:lastRow="0" w:firstColumn="1" w:lastColumn="0" w:noHBand="0" w:noVBand="1"/>
      </w:tblPr>
      <w:tblGrid>
        <w:gridCol w:w="13670"/>
      </w:tblGrid>
      <w:tr w:rsidR="00BD54C0" w14:paraId="76B87593" w14:textId="77777777" w:rsidTr="0058411B">
        <w:sdt>
          <w:sdtPr>
            <w:rPr>
              <w:rFonts w:ascii="Calibri" w:eastAsia="MS Mincho" w:hAnsi="Calibri"/>
              <w:b/>
            </w:rPr>
            <w:id w:val="-67577980"/>
            <w:placeholder>
              <w:docPart w:val="0779E622DA26D04C8B1EE23D9C337DA9"/>
            </w:placeholder>
            <w15:color w:val="FF0000"/>
          </w:sdtPr>
          <w:sdtContent>
            <w:tc>
              <w:tcPr>
                <w:tcW w:w="13670" w:type="dxa"/>
              </w:tcPr>
              <w:sdt>
                <w:sdtPr>
                  <w:rPr>
                    <w:rFonts w:ascii="Calibri" w:eastAsia="MS Mincho" w:hAnsi="Calibri"/>
                    <w:b/>
                  </w:rPr>
                  <w:id w:val="409586744"/>
                  <w:placeholder>
                    <w:docPart w:val="3A537447FEAAAF4CB78EF4F1EB0949B3"/>
                  </w:placeholder>
                  <w15:color w:val="FF0000"/>
                </w:sdtPr>
                <w:sdtContent>
                  <w:p w14:paraId="38A595CD" w14:textId="77777777" w:rsidR="00826788" w:rsidRDefault="00826788" w:rsidP="00826788">
                    <w:pPr>
                      <w:rPr>
                        <w:rFonts w:ascii="Calibri" w:eastAsia="MS Mincho" w:hAnsi="Calibri"/>
                        <w:b/>
                      </w:rPr>
                    </w:pPr>
                  </w:p>
                  <w:p w14:paraId="4370B8B5" w14:textId="136ABE84" w:rsidR="00826788" w:rsidRPr="003404A1" w:rsidRDefault="00826788" w:rsidP="00826788">
                    <w:r w:rsidRPr="003404A1">
                      <w:t>After review of the 2015</w:t>
                    </w:r>
                    <w:r w:rsidR="00095569">
                      <w:t xml:space="preserve">-2020 </w:t>
                    </w:r>
                    <w:r w:rsidRPr="003404A1">
                      <w:t>cycle, three ar</w:t>
                    </w:r>
                    <w:r w:rsidR="00095569">
                      <w:t xml:space="preserve">eas for improvement were found. The </w:t>
                    </w:r>
                    <w:r w:rsidRPr="003404A1">
                      <w:t xml:space="preserve">awards offered, </w:t>
                    </w:r>
                    <w:r w:rsidR="00095569">
                      <w:t xml:space="preserve">a </w:t>
                    </w:r>
                    <w:r w:rsidRPr="003404A1">
                      <w:t>student knowledge base with social media skills, and outreac</w:t>
                    </w:r>
                    <w:r w:rsidR="00095569">
                      <w:t>h/enrollment. For the upcoming five-year</w:t>
                    </w:r>
                    <w:r w:rsidRPr="003404A1">
                      <w:t xml:space="preserve"> cycle, the Commercial Photography Program plans to focus on these three outcomes: increase awards, student skills with social media, and outreach/enrollment. </w:t>
                    </w:r>
                  </w:p>
                  <w:p w14:paraId="566ACC6C" w14:textId="77777777" w:rsidR="00826788" w:rsidRDefault="00000000" w:rsidP="00826788">
                    <w:pPr>
                      <w:rPr>
                        <w:rFonts w:ascii="Calibri" w:eastAsia="MS Mincho" w:hAnsi="Calibri"/>
                        <w:b/>
                      </w:rPr>
                    </w:pPr>
                  </w:p>
                </w:sdtContent>
              </w:sdt>
              <w:p w14:paraId="5A312ED0" w14:textId="77777777" w:rsidR="00DF024F" w:rsidRPr="003404A1" w:rsidRDefault="00DF024F" w:rsidP="00DF024F"/>
              <w:p w14:paraId="2BDDCAC3" w14:textId="77777777" w:rsidR="00BD54C0" w:rsidRPr="00BD54C0" w:rsidRDefault="00BD54C0" w:rsidP="0058411B">
                <w:pPr>
                  <w:rPr>
                    <w:color w:val="808080"/>
                  </w:rPr>
                </w:pPr>
              </w:p>
            </w:tc>
          </w:sdtContent>
        </w:sdt>
      </w:tr>
    </w:tbl>
    <w:p w14:paraId="1D838755" w14:textId="77777777" w:rsidR="00BD54C0" w:rsidRDefault="00BD54C0" w:rsidP="00AF08FF">
      <w:pPr>
        <w:contextualSpacing/>
      </w:pPr>
    </w:p>
    <w:p w14:paraId="59EB9654" w14:textId="77777777" w:rsidR="00BD54C0" w:rsidRDefault="00BD54C0">
      <w:r>
        <w:br w:type="page"/>
      </w:r>
    </w:p>
    <w:p w14:paraId="3DF2F52C" w14:textId="77777777" w:rsidR="00BD54C0" w:rsidRPr="00AF08FF" w:rsidRDefault="00BD54C0" w:rsidP="00AF08FF">
      <w:pPr>
        <w:contextualSpacing/>
      </w:pPr>
    </w:p>
    <w:p w14:paraId="2CB47EF7" w14:textId="77777777" w:rsidR="00AF08FF" w:rsidRPr="00AF08FF" w:rsidRDefault="00AF08FF" w:rsidP="00AF08FF">
      <w:pPr>
        <w:spacing w:after="240"/>
        <w:ind w:right="216"/>
        <w:rPr>
          <w:rFonts w:ascii="Cambria" w:eastAsia="Calibri" w:hAnsi="Cambria"/>
          <w:b/>
          <w:color w:val="4F81BD"/>
        </w:rPr>
      </w:pPr>
      <w:r w:rsidRPr="00AF08FF">
        <w:rPr>
          <w:rFonts w:ascii="Cambria" w:eastAsia="Calibri" w:hAnsi="Cambria"/>
          <w:b/>
          <w:color w:val="4F81BD"/>
        </w:rPr>
        <w:t>Table 1. CIP Outcomes, Measures &amp; Targets Table (focus on at least one for the next two years)</w:t>
      </w:r>
    </w:p>
    <w:tbl>
      <w:tblPr>
        <w:tblW w:w="14400" w:type="dxa"/>
        <w:tblInd w:w="-550" w:type="dxa"/>
        <w:tblLayout w:type="fixed"/>
        <w:tblCellMar>
          <w:left w:w="0" w:type="dxa"/>
          <w:right w:w="0" w:type="dxa"/>
        </w:tblCellMar>
        <w:tblLook w:val="01E0" w:firstRow="1" w:lastRow="1" w:firstColumn="1" w:lastColumn="1" w:noHBand="0" w:noVBand="0"/>
      </w:tblPr>
      <w:tblGrid>
        <w:gridCol w:w="4818"/>
        <w:gridCol w:w="4782"/>
        <w:gridCol w:w="4800"/>
      </w:tblGrid>
      <w:tr w:rsidR="00AF08FF" w:rsidRPr="00AF08FF" w14:paraId="4C6AFF60" w14:textId="77777777" w:rsidTr="00AF08FF">
        <w:trPr>
          <w:trHeight w:hRule="exact" w:val="1307"/>
        </w:trPr>
        <w:tc>
          <w:tcPr>
            <w:tcW w:w="4818" w:type="dxa"/>
            <w:tcBorders>
              <w:top w:val="single" w:sz="8" w:space="0" w:color="4F81BD"/>
              <w:left w:val="single" w:sz="8" w:space="0" w:color="4F81BD"/>
              <w:bottom w:val="single" w:sz="24" w:space="0" w:color="4F81BD"/>
              <w:right w:val="single" w:sz="8" w:space="0" w:color="4F81BD"/>
            </w:tcBorders>
          </w:tcPr>
          <w:p w14:paraId="23778560" w14:textId="77777777" w:rsidR="00AF08FF" w:rsidRPr="00AF08FF" w:rsidRDefault="00AF08FF" w:rsidP="00AF08FF">
            <w:pPr>
              <w:spacing w:line="242" w:lineRule="exact"/>
              <w:ind w:left="-45" w:right="240"/>
              <w:jc w:val="center"/>
              <w:rPr>
                <w:rFonts w:ascii="Calibri" w:eastAsia="Calibri" w:hAnsi="Calibri" w:cs="Calibri"/>
                <w:sz w:val="20"/>
                <w:szCs w:val="20"/>
              </w:rPr>
            </w:pPr>
            <w:r w:rsidRPr="00AF08FF">
              <w:rPr>
                <w:rFonts w:ascii="Calibri" w:eastAsia="Calibri" w:hAnsi="Calibri" w:cs="Calibri"/>
                <w:b/>
                <w:bCs/>
                <w:spacing w:val="-1"/>
                <w:position w:val="1"/>
                <w:sz w:val="20"/>
                <w:szCs w:val="20"/>
              </w:rPr>
              <w:t>A</w:t>
            </w:r>
            <w:r w:rsidRPr="00AF08FF">
              <w:rPr>
                <w:rFonts w:ascii="Calibri" w:eastAsia="Calibri" w:hAnsi="Calibri" w:cs="Calibri"/>
                <w:b/>
                <w:bCs/>
                <w:position w:val="1"/>
                <w:sz w:val="20"/>
                <w:szCs w:val="20"/>
              </w:rPr>
              <w:t>.</w:t>
            </w:r>
            <w:r w:rsidRPr="00AF08FF">
              <w:rPr>
                <w:rFonts w:ascii="Calibri" w:eastAsia="Calibri" w:hAnsi="Calibri" w:cs="Calibri"/>
                <w:b/>
                <w:bCs/>
                <w:spacing w:val="-2"/>
                <w:position w:val="1"/>
                <w:sz w:val="20"/>
                <w:szCs w:val="20"/>
              </w:rPr>
              <w:t xml:space="preserve"> Expected </w:t>
            </w:r>
            <w:r w:rsidRPr="00AF08FF">
              <w:rPr>
                <w:rFonts w:ascii="Calibri" w:eastAsia="Calibri" w:hAnsi="Calibri" w:cs="Calibri"/>
                <w:b/>
                <w:bCs/>
                <w:w w:val="99"/>
                <w:position w:val="1"/>
                <w:sz w:val="20"/>
                <w:szCs w:val="20"/>
              </w:rPr>
              <w:t>O</w:t>
            </w:r>
            <w:r w:rsidRPr="00AF08FF">
              <w:rPr>
                <w:rFonts w:ascii="Calibri" w:eastAsia="Calibri" w:hAnsi="Calibri" w:cs="Calibri"/>
                <w:b/>
                <w:bCs/>
                <w:spacing w:val="1"/>
                <w:w w:val="99"/>
                <w:position w:val="1"/>
                <w:sz w:val="20"/>
                <w:szCs w:val="20"/>
              </w:rPr>
              <w:t>u</w:t>
            </w:r>
            <w:r w:rsidRPr="00AF08FF">
              <w:rPr>
                <w:rFonts w:ascii="Calibri" w:eastAsia="Calibri" w:hAnsi="Calibri" w:cs="Calibri"/>
                <w:b/>
                <w:bCs/>
                <w:w w:val="99"/>
                <w:position w:val="1"/>
                <w:sz w:val="20"/>
                <w:szCs w:val="20"/>
              </w:rPr>
              <w:t>t</w:t>
            </w:r>
            <w:r w:rsidRPr="00AF08FF">
              <w:rPr>
                <w:rFonts w:ascii="Calibri" w:eastAsia="Calibri" w:hAnsi="Calibri" w:cs="Calibri"/>
                <w:b/>
                <w:bCs/>
                <w:spacing w:val="1"/>
                <w:w w:val="99"/>
                <w:position w:val="1"/>
                <w:sz w:val="20"/>
                <w:szCs w:val="20"/>
              </w:rPr>
              <w:t>comes</w:t>
            </w:r>
          </w:p>
          <w:p w14:paraId="3B447DD4" w14:textId="77777777" w:rsidR="00AF08FF" w:rsidRPr="00AF08FF" w:rsidRDefault="00AF08FF" w:rsidP="00AF08FF">
            <w:pPr>
              <w:tabs>
                <w:tab w:val="left" w:pos="4391"/>
              </w:tabs>
              <w:spacing w:line="218" w:lineRule="exact"/>
              <w:ind w:left="251" w:right="670"/>
              <w:jc w:val="center"/>
              <w:rPr>
                <w:rFonts w:ascii="Calibri" w:eastAsia="Calibri" w:hAnsi="Calibri" w:cs="Calibri"/>
                <w:w w:val="99"/>
                <w:sz w:val="20"/>
                <w:szCs w:val="20"/>
              </w:rPr>
            </w:pPr>
            <w:r w:rsidRPr="00AF08FF">
              <w:rPr>
                <w:rFonts w:ascii="Calibri" w:eastAsia="Calibri" w:hAnsi="Calibri" w:cs="Calibri"/>
                <w:spacing w:val="1"/>
                <w:sz w:val="20"/>
                <w:szCs w:val="20"/>
              </w:rPr>
              <w:t>R</w:t>
            </w:r>
            <w:r w:rsidRPr="00AF08FF">
              <w:rPr>
                <w:rFonts w:ascii="Calibri" w:eastAsia="Calibri" w:hAnsi="Calibri" w:cs="Calibri"/>
                <w:spacing w:val="-1"/>
                <w:sz w:val="20"/>
                <w:szCs w:val="20"/>
              </w:rPr>
              <w:t>esu</w:t>
            </w:r>
            <w:r w:rsidRPr="00AF08FF">
              <w:rPr>
                <w:rFonts w:ascii="Calibri" w:eastAsia="Calibri" w:hAnsi="Calibri" w:cs="Calibri"/>
                <w:sz w:val="20"/>
                <w:szCs w:val="20"/>
              </w:rPr>
              <w:t xml:space="preserve">lts </w:t>
            </w:r>
            <w:r w:rsidRPr="00AF08FF">
              <w:rPr>
                <w:rFonts w:ascii="Calibri" w:eastAsia="Calibri" w:hAnsi="Calibri" w:cs="Calibri"/>
                <w:spacing w:val="-1"/>
                <w:sz w:val="20"/>
                <w:szCs w:val="20"/>
              </w:rPr>
              <w:t>e</w:t>
            </w:r>
            <w:r w:rsidRPr="00AF08FF">
              <w:rPr>
                <w:rFonts w:ascii="Calibri" w:eastAsia="Calibri" w:hAnsi="Calibri" w:cs="Calibri"/>
                <w:spacing w:val="1"/>
                <w:sz w:val="20"/>
                <w:szCs w:val="20"/>
              </w:rPr>
              <w:t>x</w:t>
            </w:r>
            <w:r w:rsidRPr="00AF08FF">
              <w:rPr>
                <w:rFonts w:ascii="Calibri" w:eastAsia="Calibri" w:hAnsi="Calibri" w:cs="Calibri"/>
                <w:spacing w:val="-1"/>
                <w:sz w:val="20"/>
                <w:szCs w:val="20"/>
              </w:rPr>
              <w:t>pe</w:t>
            </w:r>
            <w:r w:rsidRPr="00AF08FF">
              <w:rPr>
                <w:rFonts w:ascii="Calibri" w:eastAsia="Calibri" w:hAnsi="Calibri" w:cs="Calibri"/>
                <w:spacing w:val="1"/>
                <w:sz w:val="20"/>
                <w:szCs w:val="20"/>
              </w:rPr>
              <w:t>c</w:t>
            </w:r>
            <w:r w:rsidRPr="00AF08FF">
              <w:rPr>
                <w:rFonts w:ascii="Calibri" w:eastAsia="Calibri" w:hAnsi="Calibri" w:cs="Calibri"/>
                <w:sz w:val="20"/>
                <w:szCs w:val="20"/>
              </w:rPr>
              <w:t>t</w:t>
            </w:r>
            <w:r w:rsidRPr="00AF08FF">
              <w:rPr>
                <w:rFonts w:ascii="Calibri" w:eastAsia="Calibri" w:hAnsi="Calibri" w:cs="Calibri"/>
                <w:spacing w:val="2"/>
                <w:sz w:val="20"/>
                <w:szCs w:val="20"/>
              </w:rPr>
              <w:t>e</w:t>
            </w:r>
            <w:r w:rsidRPr="00AF08FF">
              <w:rPr>
                <w:rFonts w:ascii="Calibri" w:eastAsia="Calibri" w:hAnsi="Calibri" w:cs="Calibri"/>
                <w:sz w:val="20"/>
                <w:szCs w:val="20"/>
              </w:rPr>
              <w:t>d</w:t>
            </w:r>
            <w:r w:rsidRPr="00AF08FF">
              <w:rPr>
                <w:rFonts w:ascii="Calibri" w:eastAsia="Calibri" w:hAnsi="Calibri" w:cs="Calibri"/>
                <w:spacing w:val="-5"/>
                <w:sz w:val="20"/>
                <w:szCs w:val="20"/>
              </w:rPr>
              <w:t xml:space="preserve"> </w:t>
            </w:r>
            <w:r w:rsidRPr="00AF08FF">
              <w:rPr>
                <w:rFonts w:ascii="Calibri" w:eastAsia="Calibri" w:hAnsi="Calibri" w:cs="Calibri"/>
                <w:sz w:val="20"/>
                <w:szCs w:val="20"/>
              </w:rPr>
              <w:t>in</w:t>
            </w:r>
            <w:r w:rsidRPr="00AF08FF">
              <w:rPr>
                <w:rFonts w:ascii="Calibri" w:eastAsia="Calibri" w:hAnsi="Calibri" w:cs="Calibri"/>
                <w:spacing w:val="-1"/>
                <w:sz w:val="20"/>
                <w:szCs w:val="20"/>
              </w:rPr>
              <w:t xml:space="preserve"> </w:t>
            </w:r>
            <w:r w:rsidRPr="00AF08FF">
              <w:rPr>
                <w:rFonts w:ascii="Calibri" w:eastAsia="Calibri" w:hAnsi="Calibri" w:cs="Calibri"/>
                <w:spacing w:val="2"/>
                <w:sz w:val="20"/>
                <w:szCs w:val="20"/>
              </w:rPr>
              <w:t>t</w:t>
            </w:r>
            <w:r w:rsidRPr="00AF08FF">
              <w:rPr>
                <w:rFonts w:ascii="Calibri" w:eastAsia="Calibri" w:hAnsi="Calibri" w:cs="Calibri"/>
                <w:spacing w:val="-1"/>
                <w:sz w:val="20"/>
                <w:szCs w:val="20"/>
              </w:rPr>
              <w:t>h</w:t>
            </w:r>
            <w:r w:rsidRPr="00AF08FF">
              <w:rPr>
                <w:rFonts w:ascii="Calibri" w:eastAsia="Calibri" w:hAnsi="Calibri" w:cs="Calibri"/>
                <w:sz w:val="20"/>
                <w:szCs w:val="20"/>
              </w:rPr>
              <w:t>is</w:t>
            </w:r>
            <w:r w:rsidRPr="00AF08FF">
              <w:rPr>
                <w:rFonts w:ascii="Calibri" w:eastAsia="Calibri" w:hAnsi="Calibri" w:cs="Calibri"/>
                <w:spacing w:val="-2"/>
                <w:sz w:val="20"/>
                <w:szCs w:val="20"/>
              </w:rPr>
              <w:t xml:space="preserve"> unit</w:t>
            </w:r>
          </w:p>
          <w:p w14:paraId="4D9C1292" w14:textId="77777777" w:rsidR="00AF08FF" w:rsidRPr="00AF08FF" w:rsidRDefault="00AF08FF" w:rsidP="00AF08FF">
            <w:pPr>
              <w:tabs>
                <w:tab w:val="left" w:pos="4391"/>
              </w:tabs>
              <w:spacing w:line="218" w:lineRule="exact"/>
              <w:ind w:left="251" w:right="670"/>
              <w:jc w:val="center"/>
              <w:rPr>
                <w:rFonts w:ascii="Calibri" w:eastAsia="Calibri" w:hAnsi="Calibri" w:cs="Calibri"/>
                <w:sz w:val="20"/>
                <w:szCs w:val="20"/>
              </w:rPr>
            </w:pPr>
            <w:r w:rsidRPr="00AF08FF">
              <w:rPr>
                <w:rFonts w:ascii="Calibri" w:eastAsia="Calibri" w:hAnsi="Calibri" w:cs="Calibri"/>
                <w:w w:val="99"/>
                <w:sz w:val="20"/>
                <w:szCs w:val="20"/>
              </w:rPr>
              <w:t>(e.g. Authorization requests will be completed more quickly; Increase client satisfaction with our services)</w:t>
            </w:r>
          </w:p>
        </w:tc>
        <w:tc>
          <w:tcPr>
            <w:tcW w:w="4782" w:type="dxa"/>
            <w:tcBorders>
              <w:top w:val="single" w:sz="8" w:space="0" w:color="4F81BD"/>
              <w:left w:val="single" w:sz="8" w:space="0" w:color="4F81BD"/>
              <w:bottom w:val="single" w:sz="24" w:space="0" w:color="4F81BD"/>
              <w:right w:val="single" w:sz="8" w:space="0" w:color="4F81BD"/>
            </w:tcBorders>
          </w:tcPr>
          <w:p w14:paraId="77813BBC" w14:textId="77777777" w:rsidR="00AF08FF" w:rsidRPr="00AF08FF" w:rsidRDefault="00AF08FF" w:rsidP="00AF08FF">
            <w:pPr>
              <w:spacing w:line="242" w:lineRule="exact"/>
              <w:ind w:left="1781" w:right="1759"/>
              <w:jc w:val="center"/>
              <w:rPr>
                <w:rFonts w:ascii="Calibri" w:eastAsia="Calibri" w:hAnsi="Calibri" w:cs="Calibri"/>
                <w:b/>
                <w:bCs/>
                <w:w w:val="99"/>
                <w:position w:val="1"/>
                <w:sz w:val="20"/>
                <w:szCs w:val="20"/>
              </w:rPr>
            </w:pPr>
            <w:r w:rsidRPr="00AF08FF">
              <w:rPr>
                <w:rFonts w:ascii="Calibri" w:eastAsia="Calibri" w:hAnsi="Calibri" w:cs="Calibri"/>
                <w:b/>
                <w:bCs/>
                <w:spacing w:val="1"/>
                <w:position w:val="1"/>
                <w:sz w:val="20"/>
                <w:szCs w:val="20"/>
              </w:rPr>
              <w:t>B</w:t>
            </w:r>
            <w:r w:rsidRPr="00AF08FF">
              <w:rPr>
                <w:rFonts w:ascii="Calibri" w:eastAsia="Calibri" w:hAnsi="Calibri" w:cs="Calibri"/>
                <w:b/>
                <w:bCs/>
                <w:position w:val="1"/>
                <w:sz w:val="20"/>
                <w:szCs w:val="20"/>
              </w:rPr>
              <w:t>.</w:t>
            </w:r>
            <w:r w:rsidRPr="00AF08FF">
              <w:rPr>
                <w:rFonts w:ascii="Calibri" w:eastAsia="Calibri" w:hAnsi="Calibri" w:cs="Calibri"/>
                <w:b/>
                <w:bCs/>
                <w:spacing w:val="-2"/>
                <w:position w:val="1"/>
                <w:sz w:val="20"/>
                <w:szCs w:val="20"/>
              </w:rPr>
              <w:t xml:space="preserve"> </w:t>
            </w:r>
            <w:r w:rsidRPr="00AF08FF">
              <w:rPr>
                <w:rFonts w:ascii="Calibri" w:eastAsia="Calibri" w:hAnsi="Calibri" w:cs="Calibri"/>
                <w:b/>
                <w:bCs/>
                <w:spacing w:val="1"/>
                <w:w w:val="99"/>
                <w:position w:val="1"/>
                <w:sz w:val="20"/>
                <w:szCs w:val="20"/>
              </w:rPr>
              <w:t>Me</w:t>
            </w:r>
            <w:r w:rsidRPr="00AF08FF">
              <w:rPr>
                <w:rFonts w:ascii="Calibri" w:eastAsia="Calibri" w:hAnsi="Calibri" w:cs="Calibri"/>
                <w:b/>
                <w:bCs/>
                <w:w w:val="99"/>
                <w:position w:val="1"/>
                <w:sz w:val="20"/>
                <w:szCs w:val="20"/>
              </w:rPr>
              <w:t>as</w:t>
            </w:r>
            <w:r w:rsidRPr="00AF08FF">
              <w:rPr>
                <w:rFonts w:ascii="Calibri" w:eastAsia="Calibri" w:hAnsi="Calibri" w:cs="Calibri"/>
                <w:b/>
                <w:bCs/>
                <w:spacing w:val="1"/>
                <w:w w:val="99"/>
                <w:position w:val="1"/>
                <w:sz w:val="20"/>
                <w:szCs w:val="20"/>
              </w:rPr>
              <w:t>ur</w:t>
            </w:r>
            <w:r w:rsidRPr="00AF08FF">
              <w:rPr>
                <w:rFonts w:ascii="Calibri" w:eastAsia="Calibri" w:hAnsi="Calibri" w:cs="Calibri"/>
                <w:b/>
                <w:bCs/>
                <w:w w:val="99"/>
                <w:position w:val="1"/>
                <w:sz w:val="20"/>
                <w:szCs w:val="20"/>
              </w:rPr>
              <w:t>es</w:t>
            </w:r>
          </w:p>
          <w:p w14:paraId="33DD8D30" w14:textId="77777777" w:rsidR="00AF08FF" w:rsidRPr="00AF08FF" w:rsidRDefault="00AF08FF" w:rsidP="00AF08FF">
            <w:pPr>
              <w:spacing w:line="218" w:lineRule="exact"/>
              <w:ind w:left="311" w:right="349"/>
              <w:jc w:val="center"/>
              <w:rPr>
                <w:rFonts w:ascii="Calibri" w:eastAsia="Calibri" w:hAnsi="Calibri" w:cs="Calibri"/>
                <w:sz w:val="20"/>
                <w:szCs w:val="20"/>
              </w:rPr>
            </w:pPr>
            <w:r w:rsidRPr="00AF08FF">
              <w:rPr>
                <w:rFonts w:ascii="Calibri" w:eastAsia="Calibri" w:hAnsi="Calibri" w:cs="Calibri"/>
                <w:spacing w:val="-1"/>
                <w:sz w:val="20"/>
                <w:szCs w:val="20"/>
              </w:rPr>
              <w:t>Ins</w:t>
            </w:r>
            <w:r w:rsidRPr="00AF08FF">
              <w:rPr>
                <w:rFonts w:ascii="Calibri" w:eastAsia="Calibri" w:hAnsi="Calibri" w:cs="Calibri"/>
                <w:sz w:val="20"/>
                <w:szCs w:val="20"/>
              </w:rPr>
              <w:t>t</w:t>
            </w:r>
            <w:r w:rsidRPr="00AF08FF">
              <w:rPr>
                <w:rFonts w:ascii="Calibri" w:eastAsia="Calibri" w:hAnsi="Calibri" w:cs="Calibri"/>
                <w:spacing w:val="2"/>
                <w:sz w:val="20"/>
                <w:szCs w:val="20"/>
              </w:rPr>
              <w:t>r</w:t>
            </w:r>
            <w:r w:rsidRPr="00AF08FF">
              <w:rPr>
                <w:rFonts w:ascii="Calibri" w:eastAsia="Calibri" w:hAnsi="Calibri" w:cs="Calibri"/>
                <w:spacing w:val="-1"/>
                <w:sz w:val="20"/>
                <w:szCs w:val="20"/>
              </w:rPr>
              <w:t>u</w:t>
            </w:r>
            <w:r w:rsidRPr="00AF08FF">
              <w:rPr>
                <w:rFonts w:ascii="Calibri" w:eastAsia="Calibri" w:hAnsi="Calibri" w:cs="Calibri"/>
                <w:sz w:val="20"/>
                <w:szCs w:val="20"/>
              </w:rPr>
              <w:t>m</w:t>
            </w:r>
            <w:r w:rsidRPr="00AF08FF">
              <w:rPr>
                <w:rFonts w:ascii="Calibri" w:eastAsia="Calibri" w:hAnsi="Calibri" w:cs="Calibri"/>
                <w:spacing w:val="2"/>
                <w:sz w:val="20"/>
                <w:szCs w:val="20"/>
              </w:rPr>
              <w:t>e</w:t>
            </w:r>
            <w:r w:rsidRPr="00AF08FF">
              <w:rPr>
                <w:rFonts w:ascii="Calibri" w:eastAsia="Calibri" w:hAnsi="Calibri" w:cs="Calibri"/>
                <w:spacing w:val="-1"/>
                <w:sz w:val="20"/>
                <w:szCs w:val="20"/>
              </w:rPr>
              <w:t>n</w:t>
            </w:r>
            <w:r w:rsidRPr="00AF08FF">
              <w:rPr>
                <w:rFonts w:ascii="Calibri" w:eastAsia="Calibri" w:hAnsi="Calibri" w:cs="Calibri"/>
                <w:sz w:val="20"/>
                <w:szCs w:val="20"/>
              </w:rPr>
              <w:t>t(s)/</w:t>
            </w:r>
            <w:r w:rsidRPr="00AF08FF">
              <w:rPr>
                <w:rFonts w:ascii="Calibri" w:eastAsia="Calibri" w:hAnsi="Calibri" w:cs="Calibri"/>
                <w:spacing w:val="-1"/>
                <w:sz w:val="20"/>
                <w:szCs w:val="20"/>
              </w:rPr>
              <w:t>p</w:t>
            </w:r>
            <w:r w:rsidRPr="00AF08FF">
              <w:rPr>
                <w:rFonts w:ascii="Calibri" w:eastAsia="Calibri" w:hAnsi="Calibri" w:cs="Calibri"/>
                <w:sz w:val="20"/>
                <w:szCs w:val="20"/>
              </w:rPr>
              <w:t>r</w:t>
            </w:r>
            <w:r w:rsidRPr="00AF08FF">
              <w:rPr>
                <w:rFonts w:ascii="Calibri" w:eastAsia="Calibri" w:hAnsi="Calibri" w:cs="Calibri"/>
                <w:spacing w:val="1"/>
                <w:sz w:val="20"/>
                <w:szCs w:val="20"/>
              </w:rPr>
              <w:t>oc</w:t>
            </w:r>
            <w:r w:rsidRPr="00AF08FF">
              <w:rPr>
                <w:rFonts w:ascii="Calibri" w:eastAsia="Calibri" w:hAnsi="Calibri" w:cs="Calibri"/>
                <w:spacing w:val="-1"/>
                <w:sz w:val="20"/>
                <w:szCs w:val="20"/>
              </w:rPr>
              <w:t>es</w:t>
            </w:r>
            <w:r w:rsidRPr="00AF08FF">
              <w:rPr>
                <w:rFonts w:ascii="Calibri" w:eastAsia="Calibri" w:hAnsi="Calibri" w:cs="Calibri"/>
                <w:sz w:val="20"/>
                <w:szCs w:val="20"/>
              </w:rPr>
              <w:t>s(es)</w:t>
            </w:r>
            <w:r w:rsidRPr="00AF08FF">
              <w:rPr>
                <w:rFonts w:ascii="Calibri" w:eastAsia="Calibri" w:hAnsi="Calibri" w:cs="Calibri"/>
                <w:spacing w:val="-3"/>
                <w:sz w:val="20"/>
                <w:szCs w:val="20"/>
              </w:rPr>
              <w:t xml:space="preserve"> </w:t>
            </w:r>
            <w:r w:rsidRPr="00AF08FF">
              <w:rPr>
                <w:rFonts w:ascii="Calibri" w:eastAsia="Calibri" w:hAnsi="Calibri" w:cs="Calibri"/>
                <w:spacing w:val="1"/>
                <w:sz w:val="20"/>
                <w:szCs w:val="20"/>
              </w:rPr>
              <w:t>u</w:t>
            </w:r>
            <w:r w:rsidRPr="00AF08FF">
              <w:rPr>
                <w:rFonts w:ascii="Calibri" w:eastAsia="Calibri" w:hAnsi="Calibri" w:cs="Calibri"/>
                <w:spacing w:val="-1"/>
                <w:sz w:val="20"/>
                <w:szCs w:val="20"/>
              </w:rPr>
              <w:t>s</w:t>
            </w:r>
            <w:r w:rsidRPr="00AF08FF">
              <w:rPr>
                <w:rFonts w:ascii="Calibri" w:eastAsia="Calibri" w:hAnsi="Calibri" w:cs="Calibri"/>
                <w:spacing w:val="2"/>
                <w:sz w:val="20"/>
                <w:szCs w:val="20"/>
              </w:rPr>
              <w:t>e</w:t>
            </w:r>
            <w:r w:rsidRPr="00AF08FF">
              <w:rPr>
                <w:rFonts w:ascii="Calibri" w:eastAsia="Calibri" w:hAnsi="Calibri" w:cs="Calibri"/>
                <w:sz w:val="20"/>
                <w:szCs w:val="20"/>
              </w:rPr>
              <w:t>d</w:t>
            </w:r>
            <w:r w:rsidRPr="00AF08FF">
              <w:rPr>
                <w:rFonts w:ascii="Calibri" w:eastAsia="Calibri" w:hAnsi="Calibri" w:cs="Calibri"/>
                <w:spacing w:val="-3"/>
                <w:sz w:val="20"/>
                <w:szCs w:val="20"/>
              </w:rPr>
              <w:t xml:space="preserve"> </w:t>
            </w:r>
            <w:r w:rsidRPr="00AF08FF">
              <w:rPr>
                <w:rFonts w:ascii="Calibri" w:eastAsia="Calibri" w:hAnsi="Calibri" w:cs="Calibri"/>
                <w:spacing w:val="2"/>
                <w:sz w:val="20"/>
                <w:szCs w:val="20"/>
              </w:rPr>
              <w:t>t</w:t>
            </w:r>
            <w:r w:rsidRPr="00AF08FF">
              <w:rPr>
                <w:rFonts w:ascii="Calibri" w:eastAsia="Calibri" w:hAnsi="Calibri" w:cs="Calibri"/>
                <w:sz w:val="20"/>
                <w:szCs w:val="20"/>
              </w:rPr>
              <w:t>o m</w:t>
            </w:r>
            <w:r w:rsidRPr="00AF08FF">
              <w:rPr>
                <w:rFonts w:ascii="Calibri" w:eastAsia="Calibri" w:hAnsi="Calibri" w:cs="Calibri"/>
                <w:spacing w:val="-1"/>
                <w:sz w:val="20"/>
                <w:szCs w:val="20"/>
              </w:rPr>
              <w:t>e</w:t>
            </w:r>
            <w:r w:rsidRPr="00AF08FF">
              <w:rPr>
                <w:rFonts w:ascii="Calibri" w:eastAsia="Calibri" w:hAnsi="Calibri" w:cs="Calibri"/>
                <w:sz w:val="20"/>
                <w:szCs w:val="20"/>
              </w:rPr>
              <w:t>a</w:t>
            </w:r>
            <w:r w:rsidRPr="00AF08FF">
              <w:rPr>
                <w:rFonts w:ascii="Calibri" w:eastAsia="Calibri" w:hAnsi="Calibri" w:cs="Calibri"/>
                <w:spacing w:val="-1"/>
                <w:sz w:val="20"/>
                <w:szCs w:val="20"/>
              </w:rPr>
              <w:t>su</w:t>
            </w:r>
            <w:r w:rsidRPr="00AF08FF">
              <w:rPr>
                <w:rFonts w:ascii="Calibri" w:eastAsia="Calibri" w:hAnsi="Calibri" w:cs="Calibri"/>
                <w:w w:val="99"/>
                <w:sz w:val="20"/>
                <w:szCs w:val="20"/>
              </w:rPr>
              <w:t>r</w:t>
            </w:r>
            <w:r w:rsidRPr="00AF08FF">
              <w:rPr>
                <w:rFonts w:ascii="Calibri" w:eastAsia="Calibri" w:hAnsi="Calibri" w:cs="Calibri"/>
                <w:spacing w:val="2"/>
                <w:w w:val="99"/>
                <w:sz w:val="20"/>
                <w:szCs w:val="20"/>
              </w:rPr>
              <w:t>e re</w:t>
            </w:r>
            <w:r w:rsidRPr="00AF08FF">
              <w:rPr>
                <w:rFonts w:ascii="Calibri" w:eastAsia="Calibri" w:hAnsi="Calibri" w:cs="Calibri"/>
                <w:spacing w:val="-1"/>
                <w:sz w:val="20"/>
                <w:szCs w:val="20"/>
              </w:rPr>
              <w:t>sul</w:t>
            </w:r>
            <w:r w:rsidRPr="00AF08FF">
              <w:rPr>
                <w:rFonts w:ascii="Calibri" w:eastAsia="Calibri" w:hAnsi="Calibri" w:cs="Calibri"/>
                <w:spacing w:val="2"/>
                <w:w w:val="99"/>
                <w:sz w:val="20"/>
                <w:szCs w:val="20"/>
              </w:rPr>
              <w:t>t</w:t>
            </w:r>
            <w:r w:rsidRPr="00AF08FF">
              <w:rPr>
                <w:rFonts w:ascii="Calibri" w:eastAsia="Calibri" w:hAnsi="Calibri" w:cs="Calibri"/>
                <w:sz w:val="20"/>
                <w:szCs w:val="20"/>
              </w:rPr>
              <w:t>s</w:t>
            </w:r>
          </w:p>
          <w:p w14:paraId="557E47DF" w14:textId="77777777" w:rsidR="00AF08FF" w:rsidRPr="00AF08FF" w:rsidRDefault="00AF08FF" w:rsidP="00AF08FF">
            <w:pPr>
              <w:spacing w:line="218" w:lineRule="exact"/>
              <w:ind w:left="311" w:right="349"/>
              <w:jc w:val="center"/>
              <w:rPr>
                <w:rFonts w:ascii="Calibri" w:eastAsia="Calibri" w:hAnsi="Calibri" w:cs="Calibri"/>
                <w:sz w:val="20"/>
                <w:szCs w:val="20"/>
              </w:rPr>
            </w:pPr>
            <w:r w:rsidRPr="00AF08FF">
              <w:rPr>
                <w:rFonts w:ascii="Calibri" w:eastAsia="Calibri" w:hAnsi="Calibri" w:cs="Calibri"/>
                <w:sz w:val="20"/>
                <w:szCs w:val="20"/>
              </w:rPr>
              <w:t>(e.g. sign-in sheets, surveys, focus groups, etc.)</w:t>
            </w:r>
          </w:p>
        </w:tc>
        <w:tc>
          <w:tcPr>
            <w:tcW w:w="4800" w:type="dxa"/>
            <w:tcBorders>
              <w:top w:val="single" w:sz="8" w:space="0" w:color="4F81BD"/>
              <w:left w:val="single" w:sz="8" w:space="0" w:color="4F81BD"/>
              <w:bottom w:val="single" w:sz="24" w:space="0" w:color="4F81BD"/>
              <w:right w:val="single" w:sz="18" w:space="0" w:color="4F81BD"/>
            </w:tcBorders>
          </w:tcPr>
          <w:p w14:paraId="68982341" w14:textId="77777777" w:rsidR="00AF08FF" w:rsidRPr="00AF08FF" w:rsidRDefault="00AF08FF" w:rsidP="00AF08FF">
            <w:pPr>
              <w:spacing w:line="242" w:lineRule="exact"/>
              <w:ind w:left="166" w:right="16"/>
              <w:jc w:val="center"/>
              <w:rPr>
                <w:rFonts w:ascii="Calibri" w:eastAsia="Calibri" w:hAnsi="Calibri" w:cs="Calibri"/>
                <w:sz w:val="20"/>
                <w:szCs w:val="20"/>
              </w:rPr>
            </w:pPr>
            <w:r w:rsidRPr="00AF08FF">
              <w:rPr>
                <w:rFonts w:ascii="Calibri" w:eastAsia="Calibri" w:hAnsi="Calibri" w:cs="Calibri"/>
                <w:b/>
                <w:bCs/>
                <w:position w:val="1"/>
                <w:sz w:val="20"/>
                <w:szCs w:val="20"/>
              </w:rPr>
              <w:t>C.</w:t>
            </w:r>
            <w:r w:rsidRPr="00AF08FF">
              <w:rPr>
                <w:rFonts w:ascii="Calibri" w:eastAsia="Calibri" w:hAnsi="Calibri" w:cs="Calibri"/>
                <w:b/>
                <w:bCs/>
                <w:spacing w:val="-2"/>
                <w:position w:val="1"/>
                <w:sz w:val="20"/>
                <w:szCs w:val="20"/>
              </w:rPr>
              <w:t xml:space="preserve"> </w:t>
            </w:r>
            <w:r w:rsidRPr="00AF08FF">
              <w:rPr>
                <w:rFonts w:ascii="Calibri" w:eastAsia="Calibri" w:hAnsi="Calibri" w:cs="Calibri"/>
                <w:b/>
                <w:bCs/>
                <w:w w:val="99"/>
                <w:position w:val="1"/>
                <w:sz w:val="20"/>
                <w:szCs w:val="20"/>
              </w:rPr>
              <w:t>Ta</w:t>
            </w:r>
            <w:r w:rsidRPr="00AF08FF">
              <w:rPr>
                <w:rFonts w:ascii="Calibri" w:eastAsia="Calibri" w:hAnsi="Calibri" w:cs="Calibri"/>
                <w:b/>
                <w:bCs/>
                <w:spacing w:val="1"/>
                <w:w w:val="99"/>
                <w:position w:val="1"/>
                <w:sz w:val="20"/>
                <w:szCs w:val="20"/>
              </w:rPr>
              <w:t>r</w:t>
            </w:r>
            <w:r w:rsidRPr="00AF08FF">
              <w:rPr>
                <w:rFonts w:ascii="Calibri" w:eastAsia="Calibri" w:hAnsi="Calibri" w:cs="Calibri"/>
                <w:b/>
                <w:bCs/>
                <w:spacing w:val="-1"/>
                <w:w w:val="99"/>
                <w:position w:val="1"/>
                <w:sz w:val="20"/>
                <w:szCs w:val="20"/>
              </w:rPr>
              <w:t>g</w:t>
            </w:r>
            <w:r w:rsidRPr="00AF08FF">
              <w:rPr>
                <w:rFonts w:ascii="Calibri" w:eastAsia="Calibri" w:hAnsi="Calibri" w:cs="Calibri"/>
                <w:b/>
                <w:bCs/>
                <w:spacing w:val="1"/>
                <w:w w:val="99"/>
                <w:position w:val="1"/>
                <w:sz w:val="20"/>
                <w:szCs w:val="20"/>
              </w:rPr>
              <w:t>e</w:t>
            </w:r>
            <w:r w:rsidRPr="00AF08FF">
              <w:rPr>
                <w:rFonts w:ascii="Calibri" w:eastAsia="Calibri" w:hAnsi="Calibri" w:cs="Calibri"/>
                <w:b/>
                <w:bCs/>
                <w:w w:val="99"/>
                <w:position w:val="1"/>
                <w:sz w:val="20"/>
                <w:szCs w:val="20"/>
              </w:rPr>
              <w:t>ts</w:t>
            </w:r>
          </w:p>
          <w:p w14:paraId="2F8D6E60" w14:textId="77777777" w:rsidR="00AF08FF" w:rsidRPr="00AF08FF" w:rsidRDefault="00AF08FF" w:rsidP="00AF08FF">
            <w:pPr>
              <w:spacing w:line="218" w:lineRule="exact"/>
              <w:ind w:left="1091" w:right="1009"/>
              <w:jc w:val="center"/>
              <w:rPr>
                <w:rFonts w:ascii="Calibri" w:eastAsia="Calibri" w:hAnsi="Calibri" w:cs="Calibri"/>
                <w:sz w:val="20"/>
                <w:szCs w:val="20"/>
              </w:rPr>
            </w:pPr>
            <w:r w:rsidRPr="00AF08FF">
              <w:rPr>
                <w:rFonts w:ascii="Calibri" w:eastAsia="Calibri" w:hAnsi="Calibri" w:cs="Calibri"/>
                <w:spacing w:val="-1"/>
                <w:sz w:val="20"/>
                <w:szCs w:val="20"/>
              </w:rPr>
              <w:t>Le</w:t>
            </w:r>
            <w:r w:rsidRPr="00AF08FF">
              <w:rPr>
                <w:rFonts w:ascii="Calibri" w:eastAsia="Calibri" w:hAnsi="Calibri" w:cs="Calibri"/>
                <w:sz w:val="20"/>
                <w:szCs w:val="20"/>
              </w:rPr>
              <w:t>v</w:t>
            </w:r>
            <w:r w:rsidRPr="00AF08FF">
              <w:rPr>
                <w:rFonts w:ascii="Calibri" w:eastAsia="Calibri" w:hAnsi="Calibri" w:cs="Calibri"/>
                <w:spacing w:val="-1"/>
                <w:sz w:val="20"/>
                <w:szCs w:val="20"/>
              </w:rPr>
              <w:t>e</w:t>
            </w:r>
            <w:r w:rsidRPr="00AF08FF">
              <w:rPr>
                <w:rFonts w:ascii="Calibri" w:eastAsia="Calibri" w:hAnsi="Calibri" w:cs="Calibri"/>
                <w:sz w:val="20"/>
                <w:szCs w:val="20"/>
              </w:rPr>
              <w:t>l</w:t>
            </w:r>
            <w:r w:rsidRPr="00AF08FF">
              <w:rPr>
                <w:rFonts w:ascii="Calibri" w:eastAsia="Calibri" w:hAnsi="Calibri" w:cs="Calibri"/>
                <w:spacing w:val="-3"/>
                <w:sz w:val="20"/>
                <w:szCs w:val="20"/>
              </w:rPr>
              <w:t xml:space="preserve"> </w:t>
            </w:r>
            <w:r w:rsidRPr="00AF08FF">
              <w:rPr>
                <w:rFonts w:ascii="Calibri" w:eastAsia="Calibri" w:hAnsi="Calibri" w:cs="Calibri"/>
                <w:spacing w:val="1"/>
                <w:sz w:val="20"/>
                <w:szCs w:val="20"/>
              </w:rPr>
              <w:t>o</w:t>
            </w:r>
            <w:r w:rsidRPr="00AF08FF">
              <w:rPr>
                <w:rFonts w:ascii="Calibri" w:eastAsia="Calibri" w:hAnsi="Calibri" w:cs="Calibri"/>
                <w:sz w:val="20"/>
                <w:szCs w:val="20"/>
              </w:rPr>
              <w:t>f</w:t>
            </w:r>
            <w:r w:rsidRPr="00AF08FF">
              <w:rPr>
                <w:rFonts w:ascii="Calibri" w:eastAsia="Calibri" w:hAnsi="Calibri" w:cs="Calibri"/>
                <w:spacing w:val="1"/>
                <w:sz w:val="20"/>
                <w:szCs w:val="20"/>
              </w:rPr>
              <w:t xml:space="preserve"> </w:t>
            </w:r>
            <w:r w:rsidRPr="00AF08FF">
              <w:rPr>
                <w:rFonts w:ascii="Calibri" w:eastAsia="Calibri" w:hAnsi="Calibri" w:cs="Calibri"/>
                <w:spacing w:val="-1"/>
                <w:sz w:val="20"/>
                <w:szCs w:val="20"/>
              </w:rPr>
              <w:t>su</w:t>
            </w:r>
            <w:r w:rsidRPr="00AF08FF">
              <w:rPr>
                <w:rFonts w:ascii="Calibri" w:eastAsia="Calibri" w:hAnsi="Calibri" w:cs="Calibri"/>
                <w:spacing w:val="1"/>
                <w:sz w:val="20"/>
                <w:szCs w:val="20"/>
              </w:rPr>
              <w:t>cc</w:t>
            </w:r>
            <w:r w:rsidRPr="00AF08FF">
              <w:rPr>
                <w:rFonts w:ascii="Calibri" w:eastAsia="Calibri" w:hAnsi="Calibri" w:cs="Calibri"/>
                <w:spacing w:val="-1"/>
                <w:sz w:val="20"/>
                <w:szCs w:val="20"/>
              </w:rPr>
              <w:t>e</w:t>
            </w:r>
            <w:r w:rsidRPr="00AF08FF">
              <w:rPr>
                <w:rFonts w:ascii="Calibri" w:eastAsia="Calibri" w:hAnsi="Calibri" w:cs="Calibri"/>
                <w:spacing w:val="2"/>
                <w:sz w:val="20"/>
                <w:szCs w:val="20"/>
              </w:rPr>
              <w:t>s</w:t>
            </w:r>
            <w:r w:rsidRPr="00AF08FF">
              <w:rPr>
                <w:rFonts w:ascii="Calibri" w:eastAsia="Calibri" w:hAnsi="Calibri" w:cs="Calibri"/>
                <w:sz w:val="20"/>
                <w:szCs w:val="20"/>
              </w:rPr>
              <w:t>s</w:t>
            </w:r>
            <w:r w:rsidRPr="00AF08FF">
              <w:rPr>
                <w:rFonts w:ascii="Calibri" w:eastAsia="Calibri" w:hAnsi="Calibri" w:cs="Calibri"/>
                <w:spacing w:val="-3"/>
                <w:sz w:val="20"/>
                <w:szCs w:val="20"/>
              </w:rPr>
              <w:t xml:space="preserve"> </w:t>
            </w:r>
            <w:r w:rsidRPr="00AF08FF">
              <w:rPr>
                <w:rFonts w:ascii="Calibri" w:eastAsia="Calibri" w:hAnsi="Calibri" w:cs="Calibri"/>
                <w:spacing w:val="-1"/>
                <w:w w:val="99"/>
                <w:sz w:val="20"/>
                <w:szCs w:val="20"/>
              </w:rPr>
              <w:t>e</w:t>
            </w:r>
            <w:r w:rsidRPr="00AF08FF">
              <w:rPr>
                <w:rFonts w:ascii="Calibri" w:eastAsia="Calibri" w:hAnsi="Calibri" w:cs="Calibri"/>
                <w:spacing w:val="1"/>
                <w:sz w:val="20"/>
                <w:szCs w:val="20"/>
              </w:rPr>
              <w:t>x</w:t>
            </w:r>
            <w:r w:rsidRPr="00AF08FF">
              <w:rPr>
                <w:rFonts w:ascii="Calibri" w:eastAsia="Calibri" w:hAnsi="Calibri" w:cs="Calibri"/>
                <w:spacing w:val="-1"/>
                <w:sz w:val="20"/>
                <w:szCs w:val="20"/>
              </w:rPr>
              <w:t>p</w:t>
            </w:r>
            <w:r w:rsidRPr="00AF08FF">
              <w:rPr>
                <w:rFonts w:ascii="Calibri" w:eastAsia="Calibri" w:hAnsi="Calibri" w:cs="Calibri"/>
                <w:spacing w:val="-1"/>
                <w:w w:val="99"/>
                <w:sz w:val="20"/>
                <w:szCs w:val="20"/>
              </w:rPr>
              <w:t>e</w:t>
            </w:r>
            <w:r w:rsidRPr="00AF08FF">
              <w:rPr>
                <w:rFonts w:ascii="Calibri" w:eastAsia="Calibri" w:hAnsi="Calibri" w:cs="Calibri"/>
                <w:spacing w:val="1"/>
                <w:w w:val="99"/>
                <w:sz w:val="20"/>
                <w:szCs w:val="20"/>
              </w:rPr>
              <w:t>c</w:t>
            </w:r>
            <w:r w:rsidRPr="00AF08FF">
              <w:rPr>
                <w:rFonts w:ascii="Calibri" w:eastAsia="Calibri" w:hAnsi="Calibri" w:cs="Calibri"/>
                <w:w w:val="99"/>
                <w:sz w:val="20"/>
                <w:szCs w:val="20"/>
              </w:rPr>
              <w:t>t</w:t>
            </w:r>
            <w:r w:rsidRPr="00AF08FF">
              <w:rPr>
                <w:rFonts w:ascii="Calibri" w:eastAsia="Calibri" w:hAnsi="Calibri" w:cs="Calibri"/>
                <w:spacing w:val="2"/>
                <w:w w:val="99"/>
                <w:sz w:val="20"/>
                <w:szCs w:val="20"/>
              </w:rPr>
              <w:t>e</w:t>
            </w:r>
            <w:r w:rsidRPr="00AF08FF">
              <w:rPr>
                <w:rFonts w:ascii="Calibri" w:eastAsia="Calibri" w:hAnsi="Calibri" w:cs="Calibri"/>
                <w:sz w:val="20"/>
                <w:szCs w:val="20"/>
              </w:rPr>
              <w:t>d</w:t>
            </w:r>
          </w:p>
          <w:p w14:paraId="5FD012B8" w14:textId="77777777" w:rsidR="00AF08FF" w:rsidRPr="00AF08FF" w:rsidRDefault="00AF08FF" w:rsidP="00AF08FF">
            <w:pPr>
              <w:spacing w:line="218" w:lineRule="exact"/>
              <w:ind w:left="1091" w:right="1009"/>
              <w:jc w:val="center"/>
              <w:rPr>
                <w:rFonts w:ascii="Calibri" w:eastAsia="Calibri" w:hAnsi="Calibri" w:cs="Calibri"/>
                <w:sz w:val="20"/>
                <w:szCs w:val="20"/>
              </w:rPr>
            </w:pPr>
            <w:r w:rsidRPr="00AF08FF">
              <w:rPr>
                <w:rFonts w:ascii="Calibri" w:eastAsia="Calibri" w:hAnsi="Calibri" w:cs="Calibri"/>
                <w:sz w:val="20"/>
                <w:szCs w:val="20"/>
              </w:rPr>
              <w:t>(e.g. 80% approval rating, 10 day faster request turn-around time, etc.)</w:t>
            </w:r>
          </w:p>
        </w:tc>
      </w:tr>
      <w:tr w:rsidR="00AF08FF" w:rsidRPr="00AF08FF" w14:paraId="6D056140" w14:textId="77777777" w:rsidTr="00AF08FF">
        <w:trPr>
          <w:trHeight w:hRule="exact" w:val="1473"/>
        </w:trPr>
        <w:tc>
          <w:tcPr>
            <w:tcW w:w="4818" w:type="dxa"/>
            <w:tcBorders>
              <w:top w:val="single" w:sz="24" w:space="0" w:color="4F81BD"/>
              <w:left w:val="single" w:sz="8" w:space="0" w:color="4F81BD"/>
              <w:bottom w:val="single" w:sz="8" w:space="0" w:color="4F81BD"/>
              <w:right w:val="single" w:sz="8" w:space="0" w:color="4F81BD"/>
            </w:tcBorders>
            <w:shd w:val="clear" w:color="auto" w:fill="DBE5F1"/>
          </w:tcPr>
          <w:sdt>
            <w:sdtPr>
              <w:rPr>
                <w:rFonts w:ascii="Calibri" w:eastAsia="Franklin Gothic Book" w:hAnsi="Calibri" w:cs="Franklin Gothic Book"/>
                <w:sz w:val="20"/>
                <w:szCs w:val="20"/>
              </w:rPr>
              <w:id w:val="-1881549085"/>
              <w:placeholder>
                <w:docPart w:val="BC7006F70AC1D24089686562E78E4F04"/>
              </w:placeholder>
              <w15:color w:val="FF0000"/>
            </w:sdtPr>
            <w:sdtContent>
              <w:p w14:paraId="3FD3DA3F" w14:textId="77777777" w:rsidR="00AF08FF" w:rsidRPr="00AF08FF" w:rsidRDefault="004450C0" w:rsidP="00AF08FF">
                <w:pPr>
                  <w:rPr>
                    <w:rFonts w:ascii="Calibri" w:eastAsia="Franklin Gothic Book" w:hAnsi="Calibri" w:cs="Franklin Gothic Book"/>
                    <w:sz w:val="20"/>
                    <w:szCs w:val="20"/>
                  </w:rPr>
                </w:pPr>
                <w:r w:rsidRPr="36C57A91">
                  <w:rPr>
                    <w:rFonts w:ascii="Arial" w:eastAsia="Arial" w:hAnsi="Arial" w:cs="Arial"/>
                    <w:color w:val="000000" w:themeColor="text1"/>
                    <w:sz w:val="20"/>
                    <w:szCs w:val="20"/>
                  </w:rPr>
                  <w:t>Additional award options, such as Enhanced Skills Certificates.</w:t>
                </w:r>
              </w:p>
            </w:sdtContent>
          </w:sdt>
          <w:p w14:paraId="3D686A98" w14:textId="77777777" w:rsidR="00AF08FF" w:rsidRPr="00AF08FF" w:rsidRDefault="00AF08FF" w:rsidP="00AF08FF">
            <w:pPr>
              <w:ind w:right="-20"/>
              <w:rPr>
                <w:rFonts w:ascii="Calibri" w:eastAsia="Franklin Gothic Book" w:hAnsi="Calibri" w:cs="Franklin Gothic Book"/>
                <w:sz w:val="20"/>
                <w:szCs w:val="20"/>
              </w:rPr>
            </w:pPr>
          </w:p>
        </w:tc>
        <w:tc>
          <w:tcPr>
            <w:tcW w:w="4782" w:type="dxa"/>
            <w:tcBorders>
              <w:top w:val="single" w:sz="24" w:space="0" w:color="4F81BD"/>
              <w:left w:val="single" w:sz="8" w:space="0" w:color="4F81BD"/>
              <w:bottom w:val="single" w:sz="8" w:space="0" w:color="4F81BD"/>
              <w:right w:val="single" w:sz="8" w:space="0" w:color="4F81BD"/>
            </w:tcBorders>
            <w:shd w:val="clear" w:color="auto" w:fill="DBE5F1"/>
          </w:tcPr>
          <w:sdt>
            <w:sdtPr>
              <w:rPr>
                <w:rFonts w:ascii="Calibri" w:eastAsia="Franklin Gothic Book" w:hAnsi="Calibri" w:cs="Franklin Gothic Book"/>
                <w:sz w:val="20"/>
                <w:szCs w:val="20"/>
              </w:rPr>
              <w:id w:val="72253774"/>
              <w:placeholder>
                <w:docPart w:val="08A9C5A1F4A32946BA1D15D79C4E9A83"/>
              </w:placeholder>
              <w15:color w:val="FF0000"/>
            </w:sdtPr>
            <w:sdtContent>
              <w:p w14:paraId="69CE1C89" w14:textId="77777777" w:rsidR="00AF08FF" w:rsidRPr="00AF08FF" w:rsidRDefault="004450C0" w:rsidP="00AF08FF">
                <w:r w:rsidRPr="2187ECAF">
                  <w:rPr>
                    <w:rFonts w:ascii="Arial" w:eastAsia="Arial" w:hAnsi="Arial" w:cs="Arial"/>
                    <w:color w:val="000000" w:themeColor="text1"/>
                    <w:sz w:val="20"/>
                    <w:szCs w:val="20"/>
                  </w:rPr>
                  <w:t xml:space="preserve">   Awards offered</w:t>
                </w:r>
              </w:p>
            </w:sdtContent>
          </w:sdt>
        </w:tc>
        <w:tc>
          <w:tcPr>
            <w:tcW w:w="4800" w:type="dxa"/>
            <w:tcBorders>
              <w:top w:val="single" w:sz="24" w:space="0" w:color="4F81BD"/>
              <w:left w:val="single" w:sz="8" w:space="0" w:color="4F81BD"/>
              <w:bottom w:val="single" w:sz="8" w:space="0" w:color="4F81BD"/>
              <w:right w:val="single" w:sz="18" w:space="0" w:color="4F81BD"/>
            </w:tcBorders>
            <w:shd w:val="clear" w:color="auto" w:fill="DBE5F1"/>
          </w:tcPr>
          <w:sdt>
            <w:sdtPr>
              <w:rPr>
                <w:rFonts w:ascii="Calibri" w:eastAsia="Franklin Gothic Book" w:hAnsi="Calibri" w:cs="Franklin Gothic Book"/>
                <w:sz w:val="20"/>
                <w:szCs w:val="20"/>
              </w:rPr>
              <w:id w:val="1408731106"/>
              <w:placeholder>
                <w:docPart w:val="0FEC431CF98DE04BAD3BA4929611C2A1"/>
              </w:placeholder>
              <w15:color w:val="FF0000"/>
            </w:sdtPr>
            <w:sdtContent>
              <w:p w14:paraId="2329B360" w14:textId="77777777" w:rsidR="004450C0" w:rsidRDefault="004450C0" w:rsidP="004450C0">
                <w:r w:rsidRPr="2187ECAF">
                  <w:rPr>
                    <w:rFonts w:ascii="Arial" w:eastAsia="Arial" w:hAnsi="Arial" w:cs="Arial"/>
                    <w:color w:val="000000" w:themeColor="text1"/>
                    <w:sz w:val="20"/>
                    <w:szCs w:val="20"/>
                  </w:rPr>
                  <w:t>Enhanced Skills Certificates to increase from 0 to 3.</w:t>
                </w:r>
              </w:p>
              <w:p w14:paraId="11D32A2B" w14:textId="77777777" w:rsidR="00AF08FF" w:rsidRPr="00AF08FF" w:rsidRDefault="00000000" w:rsidP="00AF08FF"/>
            </w:sdtContent>
          </w:sdt>
        </w:tc>
      </w:tr>
      <w:tr w:rsidR="00AF08FF" w:rsidRPr="00AF08FF" w14:paraId="10D70155" w14:textId="77777777" w:rsidTr="00AF08FF">
        <w:trPr>
          <w:trHeight w:hRule="exact" w:val="1577"/>
        </w:trPr>
        <w:tc>
          <w:tcPr>
            <w:tcW w:w="4818" w:type="dxa"/>
            <w:tcBorders>
              <w:top w:val="single" w:sz="8" w:space="0" w:color="4F81BD"/>
              <w:left w:val="single" w:sz="8" w:space="0" w:color="4F81BD"/>
              <w:bottom w:val="single" w:sz="8" w:space="0" w:color="4F81BD"/>
              <w:right w:val="single" w:sz="8" w:space="0" w:color="4F81BD"/>
            </w:tcBorders>
          </w:tcPr>
          <w:sdt>
            <w:sdtPr>
              <w:rPr>
                <w:rFonts w:ascii="Calibri" w:eastAsia="Franklin Gothic Book" w:hAnsi="Calibri" w:cs="Franklin Gothic Book"/>
                <w:sz w:val="20"/>
                <w:szCs w:val="20"/>
              </w:rPr>
              <w:id w:val="-36591350"/>
              <w:placeholder>
                <w:docPart w:val="8070EA3BF78FE843A5F31EA52BC4FD78"/>
              </w:placeholder>
              <w15:color w:val="FF0000"/>
            </w:sdtPr>
            <w:sdtContent>
              <w:p w14:paraId="0270C5D8" w14:textId="6A2FA924" w:rsidR="00AF08FF" w:rsidRPr="00AF08FF" w:rsidRDefault="00095569" w:rsidP="00AF08FF">
                <w:r>
                  <w:rPr>
                    <w:rFonts w:ascii="Arial" w:eastAsia="Arial" w:hAnsi="Arial" w:cs="Arial"/>
                    <w:color w:val="000000" w:themeColor="text1"/>
                    <w:sz w:val="20"/>
                    <w:szCs w:val="20"/>
                  </w:rPr>
                  <w:t>Students will increase skills o</w:t>
                </w:r>
                <w:r w:rsidR="004450C0" w:rsidRPr="36C57A91">
                  <w:rPr>
                    <w:rFonts w:ascii="Arial" w:eastAsia="Arial" w:hAnsi="Arial" w:cs="Arial"/>
                    <w:color w:val="000000" w:themeColor="text1"/>
                    <w:sz w:val="20"/>
                    <w:szCs w:val="20"/>
                  </w:rPr>
                  <w:t>n social media platforms.</w:t>
                </w:r>
              </w:p>
            </w:sdtContent>
          </w:sdt>
        </w:tc>
        <w:tc>
          <w:tcPr>
            <w:tcW w:w="4782" w:type="dxa"/>
            <w:tcBorders>
              <w:top w:val="single" w:sz="8" w:space="0" w:color="4F81BD"/>
              <w:left w:val="single" w:sz="8" w:space="0" w:color="4F81BD"/>
              <w:bottom w:val="single" w:sz="8" w:space="0" w:color="4F81BD"/>
              <w:right w:val="single" w:sz="8" w:space="0" w:color="4F81BD"/>
            </w:tcBorders>
          </w:tcPr>
          <w:sdt>
            <w:sdtPr>
              <w:rPr>
                <w:rFonts w:ascii="Calibri" w:eastAsia="Franklin Gothic Book" w:hAnsi="Calibri" w:cs="Franklin Gothic Book"/>
                <w:sz w:val="20"/>
                <w:szCs w:val="20"/>
              </w:rPr>
              <w:id w:val="614713075"/>
              <w:placeholder>
                <w:docPart w:val="044B8E0218EB234F9F91378F03FE95B0"/>
              </w:placeholder>
              <w15:color w:val="FF0000"/>
            </w:sdtPr>
            <w:sdtContent>
              <w:p w14:paraId="3B62B108" w14:textId="77777777" w:rsidR="00AF08FF" w:rsidRPr="00AF08FF" w:rsidRDefault="004450C0" w:rsidP="00AF08FF">
                <w:r w:rsidRPr="36C57A91">
                  <w:rPr>
                    <w:rFonts w:ascii="Arial" w:eastAsia="Arial" w:hAnsi="Arial" w:cs="Arial"/>
                    <w:color w:val="000000" w:themeColor="text1"/>
                    <w:sz w:val="20"/>
                    <w:szCs w:val="20"/>
                  </w:rPr>
                  <w:t xml:space="preserve">   Student work from appropriate classes</w:t>
                </w:r>
              </w:p>
            </w:sdtContent>
          </w:sdt>
        </w:tc>
        <w:tc>
          <w:tcPr>
            <w:tcW w:w="4800" w:type="dxa"/>
            <w:tcBorders>
              <w:top w:val="single" w:sz="8" w:space="0" w:color="4F81BD"/>
              <w:left w:val="single" w:sz="8" w:space="0" w:color="4F81BD"/>
              <w:bottom w:val="single" w:sz="8" w:space="0" w:color="4F81BD"/>
              <w:right w:val="single" w:sz="18" w:space="0" w:color="4F81BD"/>
            </w:tcBorders>
          </w:tcPr>
          <w:sdt>
            <w:sdtPr>
              <w:rPr>
                <w:rFonts w:ascii="Calibri" w:eastAsia="Franklin Gothic Book" w:hAnsi="Calibri" w:cs="Franklin Gothic Book"/>
                <w:sz w:val="20"/>
                <w:szCs w:val="20"/>
              </w:rPr>
              <w:id w:val="576100466"/>
              <w:placeholder>
                <w:docPart w:val="0F9A02566B06B544BDA56A3613D81D0B"/>
              </w:placeholder>
              <w15:color w:val="FF0000"/>
            </w:sdtPr>
            <w:sdtContent>
              <w:p w14:paraId="542E5746" w14:textId="71FCAFA8" w:rsidR="00AF08FF" w:rsidRPr="00AF08FF" w:rsidRDefault="004450C0" w:rsidP="00AF08FF">
                <w:r w:rsidRPr="2187ECAF">
                  <w:rPr>
                    <w:rFonts w:ascii="Arial" w:eastAsia="Arial" w:hAnsi="Arial" w:cs="Arial"/>
                    <w:color w:val="000000" w:themeColor="text1"/>
                    <w:sz w:val="20"/>
                    <w:szCs w:val="20"/>
                  </w:rPr>
                  <w:t>80% of students will demonstrate knowledge and successful application of social media skills.</w:t>
                </w:r>
                <w:r w:rsidR="00095569">
                  <w:rPr>
                    <w:rFonts w:ascii="Arial" w:eastAsia="Arial" w:hAnsi="Arial" w:cs="Arial"/>
                    <w:color w:val="000000" w:themeColor="text1"/>
                    <w:sz w:val="20"/>
                    <w:szCs w:val="20"/>
                  </w:rPr>
                  <w:t xml:space="preserve"> Results will be demonstrated through</w:t>
                </w:r>
                <w:r w:rsidRPr="2187ECAF">
                  <w:rPr>
                    <w:rFonts w:ascii="Arial" w:eastAsia="Arial" w:hAnsi="Arial" w:cs="Arial"/>
                    <w:color w:val="000000" w:themeColor="text1"/>
                    <w:sz w:val="20"/>
                    <w:szCs w:val="20"/>
                  </w:rPr>
                  <w:t xml:space="preserve"> class projects.</w:t>
                </w:r>
              </w:p>
            </w:sdtContent>
          </w:sdt>
        </w:tc>
      </w:tr>
      <w:tr w:rsidR="00AF08FF" w:rsidRPr="00AF08FF" w14:paraId="72B2F545" w14:textId="77777777" w:rsidTr="00AF08FF">
        <w:trPr>
          <w:trHeight w:hRule="exact" w:val="1631"/>
        </w:trPr>
        <w:tc>
          <w:tcPr>
            <w:tcW w:w="4818" w:type="dxa"/>
            <w:tcBorders>
              <w:top w:val="single" w:sz="8" w:space="0" w:color="4F81BD"/>
              <w:left w:val="single" w:sz="8" w:space="0" w:color="4F81BD"/>
              <w:bottom w:val="single" w:sz="8" w:space="0" w:color="4F81BD"/>
              <w:right w:val="single" w:sz="8" w:space="0" w:color="4F81BD"/>
            </w:tcBorders>
            <w:shd w:val="clear" w:color="auto" w:fill="DBE5F1"/>
          </w:tcPr>
          <w:sdt>
            <w:sdtPr>
              <w:rPr>
                <w:rFonts w:ascii="Calibri" w:eastAsia="Franklin Gothic Book" w:hAnsi="Calibri" w:cs="Franklin Gothic Book"/>
                <w:sz w:val="20"/>
                <w:szCs w:val="20"/>
              </w:rPr>
              <w:id w:val="-10616886"/>
              <w:placeholder>
                <w:docPart w:val="4BC8767C83C0B14D81B37770F1C4462D"/>
              </w:placeholder>
              <w15:color w:val="FF0000"/>
            </w:sdtPr>
            <w:sdtContent>
              <w:p w14:paraId="235AD8BF" w14:textId="5A61B002" w:rsidR="00AF08FF" w:rsidRPr="00AF08FF" w:rsidRDefault="00095569" w:rsidP="00AF08FF">
                <w:r>
                  <w:rPr>
                    <w:rFonts w:ascii="Arial" w:eastAsia="Arial" w:hAnsi="Arial" w:cs="Arial"/>
                    <w:color w:val="000000" w:themeColor="text1"/>
                    <w:sz w:val="20"/>
                    <w:szCs w:val="20"/>
                  </w:rPr>
                  <w:t>Increase outreach to grow enrollment. Outreach will</w:t>
                </w:r>
                <w:r w:rsidR="004450C0" w:rsidRPr="2187ECAF">
                  <w:rPr>
                    <w:rFonts w:ascii="Arial" w:eastAsia="Arial" w:hAnsi="Arial" w:cs="Arial"/>
                    <w:color w:val="000000" w:themeColor="text1"/>
                    <w:sz w:val="20"/>
                    <w:szCs w:val="20"/>
                  </w:rPr>
                  <w:t xml:space="preserve"> include High S</w:t>
                </w:r>
                <w:r>
                  <w:rPr>
                    <w:rFonts w:ascii="Arial" w:eastAsia="Arial" w:hAnsi="Arial" w:cs="Arial"/>
                    <w:color w:val="000000" w:themeColor="text1"/>
                    <w:sz w:val="20"/>
                    <w:szCs w:val="20"/>
                  </w:rPr>
                  <w:t xml:space="preserve">chool, Collin Enrolled Students, and Community members. </w:t>
                </w:r>
              </w:p>
            </w:sdtContent>
          </w:sdt>
        </w:tc>
        <w:tc>
          <w:tcPr>
            <w:tcW w:w="4782" w:type="dxa"/>
            <w:tcBorders>
              <w:top w:val="single" w:sz="8" w:space="0" w:color="4F81BD"/>
              <w:left w:val="single" w:sz="8" w:space="0" w:color="4F81BD"/>
              <w:bottom w:val="single" w:sz="8" w:space="0" w:color="4F81BD"/>
              <w:right w:val="single" w:sz="8" w:space="0" w:color="4F81BD"/>
            </w:tcBorders>
            <w:shd w:val="clear" w:color="auto" w:fill="DBE5F1"/>
          </w:tcPr>
          <w:sdt>
            <w:sdtPr>
              <w:rPr>
                <w:rFonts w:ascii="Calibri" w:eastAsia="Franklin Gothic Book" w:hAnsi="Calibri" w:cs="Franklin Gothic Book"/>
                <w:sz w:val="20"/>
                <w:szCs w:val="20"/>
              </w:rPr>
              <w:id w:val="-1006055497"/>
              <w:placeholder>
                <w:docPart w:val="61D21FD794436441B636B546BE89BB8A"/>
              </w:placeholder>
              <w15:color w:val="FF0000"/>
            </w:sdtPr>
            <w:sdtContent>
              <w:p w14:paraId="6F39DA12" w14:textId="77777777" w:rsidR="00AF08FF" w:rsidRPr="00AF08FF" w:rsidRDefault="004450C0" w:rsidP="00AF08FF">
                <w:r w:rsidRPr="36C57A91">
                  <w:rPr>
                    <w:rFonts w:ascii="Arial" w:eastAsia="Arial" w:hAnsi="Arial" w:cs="Arial"/>
                    <w:color w:val="000000" w:themeColor="text1"/>
                    <w:sz w:val="20"/>
                    <w:szCs w:val="20"/>
                  </w:rPr>
                  <w:t>Faculty documentation submitted for annual reviews.</w:t>
                </w:r>
              </w:p>
            </w:sdtContent>
          </w:sdt>
        </w:tc>
        <w:tc>
          <w:tcPr>
            <w:tcW w:w="4800" w:type="dxa"/>
            <w:tcBorders>
              <w:top w:val="single" w:sz="8" w:space="0" w:color="4F81BD"/>
              <w:left w:val="single" w:sz="8" w:space="0" w:color="4F81BD"/>
              <w:bottom w:val="single" w:sz="8" w:space="0" w:color="4F81BD"/>
              <w:right w:val="single" w:sz="18" w:space="0" w:color="4F81BD"/>
            </w:tcBorders>
            <w:shd w:val="clear" w:color="auto" w:fill="DBE5F1"/>
          </w:tcPr>
          <w:sdt>
            <w:sdtPr>
              <w:rPr>
                <w:rFonts w:ascii="Calibri" w:eastAsia="Franklin Gothic Book" w:hAnsi="Calibri" w:cs="Franklin Gothic Book"/>
                <w:sz w:val="20"/>
                <w:szCs w:val="20"/>
              </w:rPr>
              <w:id w:val="1328322581"/>
              <w:placeholder>
                <w:docPart w:val="689B435FFCC8B347972B5AD9E3A821E2"/>
              </w:placeholder>
              <w15:color w:val="FF0000"/>
            </w:sdtPr>
            <w:sdtContent>
              <w:p w14:paraId="196FD7B5" w14:textId="0EAD5959" w:rsidR="00AF08FF" w:rsidRPr="00AF08FF" w:rsidRDefault="004450C0" w:rsidP="00AF08FF">
                <w:r w:rsidRPr="36C57A91">
                  <w:rPr>
                    <w:rFonts w:ascii="Arial" w:eastAsia="Arial" w:hAnsi="Arial" w:cs="Arial"/>
                    <w:color w:val="000000" w:themeColor="text1"/>
                    <w:sz w:val="20"/>
                    <w:szCs w:val="20"/>
                  </w:rPr>
                  <w:t>Facul</w:t>
                </w:r>
                <w:r w:rsidR="00095569">
                  <w:rPr>
                    <w:rFonts w:ascii="Arial" w:eastAsia="Arial" w:hAnsi="Arial" w:cs="Arial"/>
                    <w:color w:val="000000" w:themeColor="text1"/>
                    <w:sz w:val="20"/>
                    <w:szCs w:val="20"/>
                  </w:rPr>
                  <w:t>ty outreach efforts to average one per</w:t>
                </w:r>
                <w:r w:rsidRPr="36C57A91">
                  <w:rPr>
                    <w:rFonts w:ascii="Arial" w:eastAsia="Arial" w:hAnsi="Arial" w:cs="Arial"/>
                    <w:color w:val="000000" w:themeColor="text1"/>
                    <w:sz w:val="20"/>
                    <w:szCs w:val="20"/>
                  </w:rPr>
                  <w:t xml:space="preserve"> month.  </w:t>
                </w:r>
              </w:p>
            </w:sdtContent>
          </w:sdt>
        </w:tc>
      </w:tr>
      <w:tr w:rsidR="008C1A89" w:rsidRPr="00AF08FF" w14:paraId="1E319E8E" w14:textId="77777777" w:rsidTr="003B4EBA">
        <w:trPr>
          <w:trHeight w:hRule="exact" w:val="1631"/>
        </w:trPr>
        <w:tc>
          <w:tcPr>
            <w:tcW w:w="4818" w:type="dxa"/>
            <w:tcBorders>
              <w:top w:val="single" w:sz="8" w:space="0" w:color="4F81BD"/>
              <w:left w:val="single" w:sz="8" w:space="0" w:color="4F81BD"/>
              <w:bottom w:val="single" w:sz="8" w:space="0" w:color="4F81BD"/>
              <w:right w:val="single" w:sz="8" w:space="0" w:color="4F81BD"/>
            </w:tcBorders>
            <w:shd w:val="clear" w:color="auto" w:fill="auto"/>
          </w:tcPr>
          <w:sdt>
            <w:sdtPr>
              <w:rPr>
                <w:rFonts w:ascii="Calibri" w:eastAsia="Franklin Gothic Book" w:hAnsi="Calibri" w:cs="Franklin Gothic Book"/>
                <w:sz w:val="20"/>
                <w:szCs w:val="20"/>
              </w:rPr>
              <w:id w:val="-744882235"/>
              <w:placeholder>
                <w:docPart w:val="89A5F8E928A51E4EA3B3C3D870CBC24A"/>
              </w:placeholder>
              <w:showingPlcHdr/>
              <w15:color w:val="FF0000"/>
            </w:sdtPr>
            <w:sdtContent>
              <w:p w14:paraId="567852F3" w14:textId="77777777" w:rsidR="008C1A89" w:rsidRPr="00AF08FF" w:rsidRDefault="008C1A89" w:rsidP="008C1A89">
                <w:r w:rsidRPr="00AF08FF">
                  <w:rPr>
                    <w:color w:val="808080"/>
                  </w:rPr>
                  <w:t>Click or tap here to enter text.</w:t>
                </w:r>
              </w:p>
            </w:sdtContent>
          </w:sdt>
        </w:tc>
        <w:tc>
          <w:tcPr>
            <w:tcW w:w="4782" w:type="dxa"/>
            <w:tcBorders>
              <w:top w:val="single" w:sz="8" w:space="0" w:color="4F81BD"/>
              <w:left w:val="single" w:sz="8" w:space="0" w:color="4F81BD"/>
              <w:bottom w:val="single" w:sz="8" w:space="0" w:color="4F81BD"/>
              <w:right w:val="single" w:sz="8" w:space="0" w:color="4F81BD"/>
            </w:tcBorders>
            <w:shd w:val="clear" w:color="auto" w:fill="auto"/>
          </w:tcPr>
          <w:sdt>
            <w:sdtPr>
              <w:rPr>
                <w:rFonts w:ascii="Calibri" w:eastAsia="Franklin Gothic Book" w:hAnsi="Calibri" w:cs="Franklin Gothic Book"/>
                <w:sz w:val="20"/>
                <w:szCs w:val="20"/>
              </w:rPr>
              <w:id w:val="-1567645600"/>
              <w:placeholder>
                <w:docPart w:val="3B0D92FD7A282D43BF428884E4394F56"/>
              </w:placeholder>
              <w:showingPlcHdr/>
              <w15:color w:val="FF0000"/>
            </w:sdtPr>
            <w:sdtContent>
              <w:p w14:paraId="611309EB" w14:textId="77777777" w:rsidR="008C1A89" w:rsidRPr="00AF08FF" w:rsidRDefault="008C1A89" w:rsidP="008C1A89">
                <w:r w:rsidRPr="00AF08FF">
                  <w:rPr>
                    <w:color w:val="808080"/>
                  </w:rPr>
                  <w:t>Click or tap here to enter text.</w:t>
                </w:r>
              </w:p>
            </w:sdtContent>
          </w:sdt>
        </w:tc>
        <w:tc>
          <w:tcPr>
            <w:tcW w:w="4800" w:type="dxa"/>
            <w:tcBorders>
              <w:top w:val="single" w:sz="8" w:space="0" w:color="4F81BD"/>
              <w:left w:val="single" w:sz="8" w:space="0" w:color="4F81BD"/>
              <w:bottom w:val="single" w:sz="8" w:space="0" w:color="4F81BD"/>
              <w:right w:val="single" w:sz="18" w:space="0" w:color="4F81BD"/>
            </w:tcBorders>
            <w:shd w:val="clear" w:color="auto" w:fill="auto"/>
          </w:tcPr>
          <w:sdt>
            <w:sdtPr>
              <w:rPr>
                <w:rFonts w:ascii="Calibri" w:eastAsia="Franklin Gothic Book" w:hAnsi="Calibri" w:cs="Franklin Gothic Book"/>
                <w:sz w:val="20"/>
                <w:szCs w:val="20"/>
              </w:rPr>
              <w:id w:val="-461811605"/>
              <w:placeholder>
                <w:docPart w:val="EEB3B28FF2F6B647BF12CAF7DE85EB7A"/>
              </w:placeholder>
              <w:showingPlcHdr/>
              <w15:color w:val="FF0000"/>
            </w:sdtPr>
            <w:sdtContent>
              <w:p w14:paraId="32706DD0" w14:textId="77777777" w:rsidR="008C1A89" w:rsidRPr="00AF08FF" w:rsidRDefault="008C1A89" w:rsidP="008C1A89">
                <w:r w:rsidRPr="00AF08FF">
                  <w:rPr>
                    <w:color w:val="808080"/>
                  </w:rPr>
                  <w:t>Click or tap here to enter text.</w:t>
                </w:r>
              </w:p>
            </w:sdtContent>
          </w:sdt>
        </w:tc>
      </w:tr>
    </w:tbl>
    <w:p w14:paraId="709C66D4" w14:textId="77777777" w:rsidR="00AF08FF" w:rsidRDefault="00AF08FF" w:rsidP="00064F11">
      <w:pPr>
        <w:ind w:left="-90"/>
      </w:pPr>
    </w:p>
    <w:p w14:paraId="3B21CA87" w14:textId="77777777" w:rsidR="00AF08FF" w:rsidRDefault="00AF08FF" w:rsidP="00064F11">
      <w:pPr>
        <w:ind w:left="-90"/>
      </w:pPr>
    </w:p>
    <w:p w14:paraId="1A636C18" w14:textId="77777777" w:rsidR="00AF08FF" w:rsidRDefault="00AF08FF" w:rsidP="00064F11">
      <w:pPr>
        <w:ind w:left="-90"/>
      </w:pPr>
    </w:p>
    <w:p w14:paraId="7336A065" w14:textId="77777777" w:rsidR="009F251B" w:rsidRDefault="009F251B" w:rsidP="00AF08FF">
      <w:pPr>
        <w:spacing w:line="242" w:lineRule="exact"/>
        <w:ind w:left="-45" w:right="240"/>
        <w:jc w:val="center"/>
        <w:rPr>
          <w:rFonts w:ascii="Arial" w:eastAsia="Calibri" w:hAnsi="Arial" w:cs="Arial"/>
          <w:b/>
          <w:bCs/>
          <w:spacing w:val="-1"/>
          <w:position w:val="1"/>
          <w:szCs w:val="20"/>
        </w:rPr>
      </w:pPr>
    </w:p>
    <w:p w14:paraId="11B42E11" w14:textId="77777777" w:rsidR="009F251B" w:rsidRDefault="009F251B" w:rsidP="00AF08FF">
      <w:pPr>
        <w:spacing w:line="242" w:lineRule="exact"/>
        <w:ind w:left="-45" w:right="240"/>
        <w:jc w:val="center"/>
        <w:rPr>
          <w:rFonts w:ascii="Arial" w:eastAsia="Calibri" w:hAnsi="Arial" w:cs="Arial"/>
          <w:b/>
          <w:bCs/>
          <w:spacing w:val="-1"/>
          <w:position w:val="1"/>
          <w:szCs w:val="20"/>
        </w:rPr>
      </w:pPr>
    </w:p>
    <w:p w14:paraId="485800E4" w14:textId="77777777" w:rsidR="00AF08FF" w:rsidRDefault="00AF08FF" w:rsidP="00AF08FF">
      <w:pPr>
        <w:spacing w:line="242" w:lineRule="exact"/>
        <w:ind w:left="-45" w:right="240"/>
        <w:jc w:val="center"/>
        <w:rPr>
          <w:rFonts w:ascii="Arial" w:eastAsia="Calibri" w:hAnsi="Arial" w:cs="Arial"/>
          <w:b/>
          <w:bCs/>
          <w:spacing w:val="-1"/>
          <w:position w:val="1"/>
          <w:szCs w:val="20"/>
        </w:rPr>
      </w:pPr>
      <w:r w:rsidRPr="00AF08FF">
        <w:rPr>
          <w:rFonts w:ascii="Arial" w:eastAsia="Calibri" w:hAnsi="Arial" w:cs="Arial"/>
          <w:b/>
          <w:bCs/>
          <w:spacing w:val="-1"/>
          <w:position w:val="1"/>
          <w:szCs w:val="20"/>
        </w:rPr>
        <w:lastRenderedPageBreak/>
        <w:t>Continuous Improvement Plan</w:t>
      </w:r>
    </w:p>
    <w:p w14:paraId="732705F0" w14:textId="77777777" w:rsidR="009F251B" w:rsidRPr="00AF08FF" w:rsidRDefault="009F251B" w:rsidP="00AF08FF">
      <w:pPr>
        <w:spacing w:line="242" w:lineRule="exact"/>
        <w:ind w:left="-45" w:right="240"/>
        <w:jc w:val="center"/>
        <w:rPr>
          <w:rFonts w:ascii="Arial" w:eastAsia="Calibri" w:hAnsi="Arial" w:cs="Arial"/>
          <w:b/>
          <w:bCs/>
          <w:spacing w:val="-1"/>
          <w:position w:val="1"/>
          <w:szCs w:val="20"/>
        </w:rPr>
      </w:pPr>
    </w:p>
    <w:p w14:paraId="3B1BC398" w14:textId="77777777" w:rsidR="009F251B" w:rsidRPr="009F251B" w:rsidRDefault="009F251B" w:rsidP="009F251B">
      <w:pPr>
        <w:spacing w:line="242" w:lineRule="exact"/>
        <w:ind w:left="-45" w:right="240"/>
        <w:rPr>
          <w:rFonts w:ascii="Calibri" w:eastAsia="Calibri" w:hAnsi="Calibri" w:cs="Calibri"/>
          <w:b/>
          <w:bCs/>
          <w:spacing w:val="-1"/>
          <w:position w:val="1"/>
          <w:sz w:val="20"/>
          <w:szCs w:val="20"/>
        </w:rPr>
      </w:pPr>
      <w:r w:rsidRPr="009F251B">
        <w:rPr>
          <w:rFonts w:ascii="Calibri" w:eastAsia="Calibri" w:hAnsi="Calibri" w:cs="Calibri"/>
          <w:b/>
        </w:rPr>
        <w:t xml:space="preserve">Outcomes might not change from year to year.  For example, if you have not met previous targets, you may wish to retain the same outcomes.  </w:t>
      </w:r>
      <w:r w:rsidRPr="009F251B">
        <w:rPr>
          <w:rFonts w:ascii="Calibri" w:eastAsia="Calibri" w:hAnsi="Calibri" w:cs="Calibri"/>
          <w:b/>
          <w:i/>
        </w:rPr>
        <w:t>You must have at least one program learning outcome.</w:t>
      </w:r>
      <w:r w:rsidRPr="009F251B">
        <w:rPr>
          <w:rFonts w:ascii="Calibri" w:eastAsia="Calibri" w:hAnsi="Calibri" w:cs="Calibri"/>
          <w:b/>
        </w:rPr>
        <w:t xml:space="preserve">  You may also add short-term administrative, technological, assessment, resource or professional development goals, as needed.  Choose 1 to 2 outcomes from Table 1 above to focus on over the next two years.</w:t>
      </w:r>
    </w:p>
    <w:p w14:paraId="332B7E5A" w14:textId="77777777" w:rsidR="00AF08FF" w:rsidRPr="00AF08FF" w:rsidRDefault="00AF08FF" w:rsidP="00AF08FF">
      <w:pPr>
        <w:rPr>
          <w:rFonts w:ascii="Calibri" w:eastAsia="Calibri" w:hAnsi="Calibri" w:cs="Calibri"/>
          <w:b/>
          <w:bCs/>
          <w:spacing w:val="-1"/>
          <w:position w:val="1"/>
        </w:rPr>
      </w:pPr>
    </w:p>
    <w:p w14:paraId="269B1E42" w14:textId="77777777" w:rsidR="009F251B" w:rsidRPr="009F251B" w:rsidRDefault="009F251B" w:rsidP="009F251B">
      <w:pPr>
        <w:rPr>
          <w:rFonts w:ascii="Calibri" w:eastAsia="Calibri" w:hAnsi="Calibri"/>
        </w:rPr>
      </w:pPr>
      <w:r w:rsidRPr="009F251B">
        <w:rPr>
          <w:rFonts w:ascii="Calibri" w:eastAsia="Calibri" w:hAnsi="Calibri"/>
          <w:b/>
          <w:bCs/>
          <w:spacing w:val="-1"/>
          <w:position w:val="1"/>
        </w:rPr>
        <w:t>A</w:t>
      </w:r>
      <w:r w:rsidRPr="009F251B">
        <w:rPr>
          <w:rFonts w:ascii="Calibri" w:eastAsia="Calibri" w:hAnsi="Calibri"/>
          <w:b/>
          <w:bCs/>
          <w:position w:val="1"/>
        </w:rPr>
        <w:t>.</w:t>
      </w:r>
      <w:r w:rsidRPr="009F251B">
        <w:rPr>
          <w:rFonts w:ascii="Calibri" w:eastAsia="Calibri" w:hAnsi="Calibri"/>
          <w:b/>
          <w:bCs/>
          <w:spacing w:val="-2"/>
          <w:position w:val="1"/>
        </w:rPr>
        <w:t xml:space="preserve"> </w:t>
      </w:r>
      <w:r w:rsidRPr="009F251B">
        <w:rPr>
          <w:rFonts w:ascii="Calibri" w:eastAsia="Calibri" w:hAnsi="Calibri"/>
          <w:b/>
          <w:bCs/>
          <w:w w:val="99"/>
          <w:position w:val="1"/>
        </w:rPr>
        <w:t>O</w:t>
      </w:r>
      <w:r w:rsidRPr="009F251B">
        <w:rPr>
          <w:rFonts w:ascii="Calibri" w:eastAsia="Calibri" w:hAnsi="Calibri"/>
          <w:b/>
          <w:bCs/>
          <w:spacing w:val="1"/>
          <w:w w:val="99"/>
          <w:position w:val="1"/>
        </w:rPr>
        <w:t>u</w:t>
      </w:r>
      <w:r w:rsidRPr="009F251B">
        <w:rPr>
          <w:rFonts w:ascii="Calibri" w:eastAsia="Calibri" w:hAnsi="Calibri"/>
          <w:b/>
          <w:bCs/>
          <w:w w:val="99"/>
          <w:position w:val="1"/>
        </w:rPr>
        <w:t>t</w:t>
      </w:r>
      <w:r w:rsidRPr="009F251B">
        <w:rPr>
          <w:rFonts w:ascii="Calibri" w:eastAsia="Calibri" w:hAnsi="Calibri"/>
          <w:b/>
          <w:bCs/>
          <w:spacing w:val="1"/>
          <w:w w:val="99"/>
          <w:position w:val="1"/>
        </w:rPr>
        <w:t xml:space="preserve">come(s) </w:t>
      </w:r>
      <w:r w:rsidRPr="009F251B">
        <w:rPr>
          <w:rFonts w:ascii="Calibri" w:eastAsia="Calibri" w:hAnsi="Calibri"/>
          <w:bCs/>
          <w:spacing w:val="1"/>
          <w:w w:val="99"/>
          <w:position w:val="1"/>
        </w:rPr>
        <w:t>-</w:t>
      </w:r>
      <w:r w:rsidRPr="009F251B">
        <w:rPr>
          <w:rFonts w:ascii="Calibri" w:eastAsia="Calibri" w:hAnsi="Calibri"/>
          <w:b/>
          <w:bCs/>
          <w:spacing w:val="1"/>
          <w:w w:val="99"/>
          <w:position w:val="1"/>
        </w:rPr>
        <w:t xml:space="preserve"> </w:t>
      </w:r>
      <w:r w:rsidRPr="009F251B">
        <w:rPr>
          <w:rFonts w:ascii="Calibri" w:eastAsia="Calibri" w:hAnsi="Calibri"/>
          <w:spacing w:val="1"/>
        </w:rPr>
        <w:t>R</w:t>
      </w:r>
      <w:r w:rsidRPr="009F251B">
        <w:rPr>
          <w:rFonts w:ascii="Calibri" w:eastAsia="Calibri" w:hAnsi="Calibri"/>
          <w:spacing w:val="-1"/>
        </w:rPr>
        <w:t>esu</w:t>
      </w:r>
      <w:r w:rsidRPr="009F251B">
        <w:rPr>
          <w:rFonts w:ascii="Calibri" w:eastAsia="Calibri" w:hAnsi="Calibri"/>
        </w:rPr>
        <w:t xml:space="preserve">lts </w:t>
      </w:r>
      <w:r w:rsidRPr="009F251B">
        <w:rPr>
          <w:rFonts w:ascii="Calibri" w:eastAsia="Calibri" w:hAnsi="Calibri"/>
          <w:spacing w:val="-1"/>
        </w:rPr>
        <w:t>e</w:t>
      </w:r>
      <w:r w:rsidRPr="009F251B">
        <w:rPr>
          <w:rFonts w:ascii="Calibri" w:eastAsia="Calibri" w:hAnsi="Calibri"/>
          <w:spacing w:val="1"/>
        </w:rPr>
        <w:t>x</w:t>
      </w:r>
      <w:r w:rsidRPr="009F251B">
        <w:rPr>
          <w:rFonts w:ascii="Calibri" w:eastAsia="Calibri" w:hAnsi="Calibri"/>
          <w:spacing w:val="-1"/>
        </w:rPr>
        <w:t>pe</w:t>
      </w:r>
      <w:r w:rsidRPr="009F251B">
        <w:rPr>
          <w:rFonts w:ascii="Calibri" w:eastAsia="Calibri" w:hAnsi="Calibri"/>
          <w:spacing w:val="1"/>
        </w:rPr>
        <w:t>c</w:t>
      </w:r>
      <w:r w:rsidRPr="009F251B">
        <w:rPr>
          <w:rFonts w:ascii="Calibri" w:eastAsia="Calibri" w:hAnsi="Calibri"/>
        </w:rPr>
        <w:t>t</w:t>
      </w:r>
      <w:r w:rsidRPr="009F251B">
        <w:rPr>
          <w:rFonts w:ascii="Calibri" w:eastAsia="Calibri" w:hAnsi="Calibri"/>
          <w:spacing w:val="2"/>
        </w:rPr>
        <w:t>e</w:t>
      </w:r>
      <w:r w:rsidRPr="009F251B">
        <w:rPr>
          <w:rFonts w:ascii="Calibri" w:eastAsia="Calibri" w:hAnsi="Calibri"/>
        </w:rPr>
        <w:t>d</w:t>
      </w:r>
      <w:r w:rsidRPr="009F251B">
        <w:rPr>
          <w:rFonts w:ascii="Calibri" w:eastAsia="Calibri" w:hAnsi="Calibri"/>
          <w:spacing w:val="-5"/>
        </w:rPr>
        <w:t xml:space="preserve"> </w:t>
      </w:r>
      <w:r w:rsidRPr="009F251B">
        <w:rPr>
          <w:rFonts w:ascii="Calibri" w:eastAsia="Calibri" w:hAnsi="Calibri"/>
        </w:rPr>
        <w:t>in</w:t>
      </w:r>
      <w:r w:rsidRPr="009F251B">
        <w:rPr>
          <w:rFonts w:ascii="Calibri" w:eastAsia="Calibri" w:hAnsi="Calibri"/>
          <w:spacing w:val="-1"/>
        </w:rPr>
        <w:t xml:space="preserve"> </w:t>
      </w:r>
      <w:r w:rsidRPr="009F251B">
        <w:rPr>
          <w:rFonts w:ascii="Calibri" w:eastAsia="Calibri" w:hAnsi="Calibri"/>
          <w:spacing w:val="2"/>
        </w:rPr>
        <w:t>t</w:t>
      </w:r>
      <w:r w:rsidRPr="009F251B">
        <w:rPr>
          <w:rFonts w:ascii="Calibri" w:eastAsia="Calibri" w:hAnsi="Calibri"/>
          <w:spacing w:val="-1"/>
        </w:rPr>
        <w:t>h</w:t>
      </w:r>
      <w:r w:rsidRPr="009F251B">
        <w:rPr>
          <w:rFonts w:ascii="Calibri" w:eastAsia="Calibri" w:hAnsi="Calibri"/>
        </w:rPr>
        <w:t>is</w:t>
      </w:r>
      <w:r w:rsidRPr="009F251B">
        <w:rPr>
          <w:rFonts w:ascii="Calibri" w:eastAsia="Calibri" w:hAnsi="Calibri"/>
          <w:spacing w:val="-2"/>
        </w:rPr>
        <w:t xml:space="preserve"> </w:t>
      </w:r>
      <w:r w:rsidRPr="009F251B">
        <w:rPr>
          <w:rFonts w:ascii="Calibri" w:eastAsia="Calibri" w:hAnsi="Calibri"/>
          <w:spacing w:val="-1"/>
        </w:rPr>
        <w:t>p</w:t>
      </w:r>
      <w:r w:rsidRPr="009F251B">
        <w:rPr>
          <w:rFonts w:ascii="Calibri" w:eastAsia="Calibri" w:hAnsi="Calibri"/>
          <w:w w:val="99"/>
        </w:rPr>
        <w:t>r</w:t>
      </w:r>
      <w:r w:rsidRPr="009F251B">
        <w:rPr>
          <w:rFonts w:ascii="Calibri" w:eastAsia="Calibri" w:hAnsi="Calibri"/>
          <w:spacing w:val="1"/>
          <w:w w:val="99"/>
        </w:rPr>
        <w:t>o</w:t>
      </w:r>
      <w:r w:rsidRPr="009F251B">
        <w:rPr>
          <w:rFonts w:ascii="Calibri" w:eastAsia="Calibri" w:hAnsi="Calibri"/>
          <w:spacing w:val="-1"/>
          <w:w w:val="99"/>
        </w:rPr>
        <w:t>g</w:t>
      </w:r>
      <w:r w:rsidRPr="009F251B">
        <w:rPr>
          <w:rFonts w:ascii="Calibri" w:eastAsia="Calibri" w:hAnsi="Calibri"/>
          <w:w w:val="99"/>
        </w:rPr>
        <w:t>ram (from column A on Table 1 above--e.g. Students will learn how to compare/contrast Conflict and Structural Functional theories; increase student retention in Nursing Program).</w:t>
      </w:r>
    </w:p>
    <w:p w14:paraId="27E4A278" w14:textId="77777777" w:rsidR="009F251B" w:rsidRPr="009F251B" w:rsidRDefault="009F251B" w:rsidP="009F251B">
      <w:pPr>
        <w:rPr>
          <w:rFonts w:ascii="Calibri" w:eastAsia="Calibri" w:hAnsi="Calibri"/>
        </w:rPr>
      </w:pPr>
      <w:r w:rsidRPr="009F251B">
        <w:rPr>
          <w:rFonts w:ascii="Calibri" w:eastAsia="Calibri" w:hAnsi="Calibri"/>
          <w:b/>
          <w:bCs/>
          <w:spacing w:val="1"/>
          <w:position w:val="1"/>
        </w:rPr>
        <w:t>B</w:t>
      </w:r>
      <w:r w:rsidRPr="009F251B">
        <w:rPr>
          <w:rFonts w:ascii="Calibri" w:eastAsia="Calibri" w:hAnsi="Calibri"/>
          <w:b/>
          <w:bCs/>
          <w:position w:val="1"/>
        </w:rPr>
        <w:t>.</w:t>
      </w:r>
      <w:r w:rsidRPr="009F251B">
        <w:rPr>
          <w:rFonts w:ascii="Calibri" w:eastAsia="Calibri" w:hAnsi="Calibri"/>
          <w:b/>
          <w:bCs/>
          <w:spacing w:val="-2"/>
          <w:position w:val="1"/>
        </w:rPr>
        <w:t xml:space="preserve"> </w:t>
      </w:r>
      <w:r w:rsidRPr="009F251B">
        <w:rPr>
          <w:rFonts w:ascii="Calibri" w:eastAsia="Calibri" w:hAnsi="Calibri"/>
          <w:b/>
          <w:bCs/>
          <w:spacing w:val="1"/>
          <w:w w:val="99"/>
          <w:position w:val="1"/>
        </w:rPr>
        <w:t>Me</w:t>
      </w:r>
      <w:r w:rsidRPr="009F251B">
        <w:rPr>
          <w:rFonts w:ascii="Calibri" w:eastAsia="Calibri" w:hAnsi="Calibri"/>
          <w:b/>
          <w:bCs/>
          <w:w w:val="99"/>
          <w:position w:val="1"/>
        </w:rPr>
        <w:t>as</w:t>
      </w:r>
      <w:r w:rsidRPr="009F251B">
        <w:rPr>
          <w:rFonts w:ascii="Calibri" w:eastAsia="Calibri" w:hAnsi="Calibri"/>
          <w:b/>
          <w:bCs/>
          <w:spacing w:val="1"/>
          <w:w w:val="99"/>
          <w:position w:val="1"/>
        </w:rPr>
        <w:t>ur</w:t>
      </w:r>
      <w:r w:rsidRPr="009F251B">
        <w:rPr>
          <w:rFonts w:ascii="Calibri" w:eastAsia="Calibri" w:hAnsi="Calibri"/>
          <w:b/>
          <w:bCs/>
          <w:w w:val="99"/>
          <w:position w:val="1"/>
        </w:rPr>
        <w:t xml:space="preserve">e(s) </w:t>
      </w:r>
      <w:r w:rsidRPr="009F251B">
        <w:rPr>
          <w:rFonts w:ascii="Calibri" w:eastAsia="Calibri" w:hAnsi="Calibri"/>
          <w:bCs/>
          <w:w w:val="99"/>
          <w:position w:val="1"/>
        </w:rPr>
        <w:t>–</w:t>
      </w:r>
      <w:r w:rsidRPr="009F251B">
        <w:rPr>
          <w:rFonts w:ascii="Calibri" w:eastAsia="Calibri" w:hAnsi="Calibri"/>
          <w:b/>
          <w:bCs/>
          <w:w w:val="99"/>
          <w:position w:val="1"/>
        </w:rPr>
        <w:t xml:space="preserve"> </w:t>
      </w:r>
      <w:r w:rsidRPr="009F251B">
        <w:rPr>
          <w:rFonts w:ascii="Calibri" w:eastAsia="Calibri" w:hAnsi="Calibri"/>
          <w:spacing w:val="-1"/>
        </w:rPr>
        <w:t>Ins</w:t>
      </w:r>
      <w:r w:rsidRPr="009F251B">
        <w:rPr>
          <w:rFonts w:ascii="Calibri" w:eastAsia="Calibri" w:hAnsi="Calibri"/>
        </w:rPr>
        <w:t>t</w:t>
      </w:r>
      <w:r w:rsidRPr="009F251B">
        <w:rPr>
          <w:rFonts w:ascii="Calibri" w:eastAsia="Calibri" w:hAnsi="Calibri"/>
          <w:spacing w:val="2"/>
        </w:rPr>
        <w:t>r</w:t>
      </w:r>
      <w:r w:rsidRPr="009F251B">
        <w:rPr>
          <w:rFonts w:ascii="Calibri" w:eastAsia="Calibri" w:hAnsi="Calibri"/>
          <w:spacing w:val="-1"/>
        </w:rPr>
        <w:t>u</w:t>
      </w:r>
      <w:r w:rsidRPr="009F251B">
        <w:rPr>
          <w:rFonts w:ascii="Calibri" w:eastAsia="Calibri" w:hAnsi="Calibri"/>
        </w:rPr>
        <w:t>m</w:t>
      </w:r>
      <w:r w:rsidRPr="009F251B">
        <w:rPr>
          <w:rFonts w:ascii="Calibri" w:eastAsia="Calibri" w:hAnsi="Calibri"/>
          <w:spacing w:val="2"/>
        </w:rPr>
        <w:t>e</w:t>
      </w:r>
      <w:r w:rsidRPr="009F251B">
        <w:rPr>
          <w:rFonts w:ascii="Calibri" w:eastAsia="Calibri" w:hAnsi="Calibri"/>
          <w:spacing w:val="-1"/>
        </w:rPr>
        <w:t>n</w:t>
      </w:r>
      <w:r w:rsidRPr="009F251B">
        <w:rPr>
          <w:rFonts w:ascii="Calibri" w:eastAsia="Calibri" w:hAnsi="Calibri"/>
        </w:rPr>
        <w:t>t(s)s/</w:t>
      </w:r>
      <w:r w:rsidRPr="009F251B">
        <w:rPr>
          <w:rFonts w:ascii="Calibri" w:eastAsia="Calibri" w:hAnsi="Calibri"/>
          <w:spacing w:val="-1"/>
        </w:rPr>
        <w:t>p</w:t>
      </w:r>
      <w:r w:rsidRPr="009F251B">
        <w:rPr>
          <w:rFonts w:ascii="Calibri" w:eastAsia="Calibri" w:hAnsi="Calibri"/>
        </w:rPr>
        <w:t>r</w:t>
      </w:r>
      <w:r w:rsidRPr="009F251B">
        <w:rPr>
          <w:rFonts w:ascii="Calibri" w:eastAsia="Calibri" w:hAnsi="Calibri"/>
          <w:spacing w:val="1"/>
        </w:rPr>
        <w:t>oc</w:t>
      </w:r>
      <w:r w:rsidRPr="009F251B">
        <w:rPr>
          <w:rFonts w:ascii="Calibri" w:eastAsia="Calibri" w:hAnsi="Calibri"/>
          <w:spacing w:val="-1"/>
        </w:rPr>
        <w:t>es</w:t>
      </w:r>
      <w:r w:rsidRPr="009F251B">
        <w:rPr>
          <w:rFonts w:ascii="Calibri" w:eastAsia="Calibri" w:hAnsi="Calibri"/>
        </w:rPr>
        <w:t>s(es)</w:t>
      </w:r>
      <w:r w:rsidRPr="009F251B">
        <w:rPr>
          <w:rFonts w:ascii="Calibri" w:eastAsia="Calibri" w:hAnsi="Calibri"/>
          <w:spacing w:val="-3"/>
        </w:rPr>
        <w:t xml:space="preserve"> </w:t>
      </w:r>
      <w:r w:rsidRPr="009F251B">
        <w:rPr>
          <w:rFonts w:ascii="Calibri" w:eastAsia="Calibri" w:hAnsi="Calibri"/>
          <w:spacing w:val="1"/>
        </w:rPr>
        <w:t>u</w:t>
      </w:r>
      <w:r w:rsidRPr="009F251B">
        <w:rPr>
          <w:rFonts w:ascii="Calibri" w:eastAsia="Calibri" w:hAnsi="Calibri"/>
          <w:spacing w:val="-1"/>
        </w:rPr>
        <w:t>s</w:t>
      </w:r>
      <w:r w:rsidRPr="009F251B">
        <w:rPr>
          <w:rFonts w:ascii="Calibri" w:eastAsia="Calibri" w:hAnsi="Calibri"/>
          <w:spacing w:val="2"/>
        </w:rPr>
        <w:t>e</w:t>
      </w:r>
      <w:r w:rsidRPr="009F251B">
        <w:rPr>
          <w:rFonts w:ascii="Calibri" w:eastAsia="Calibri" w:hAnsi="Calibri"/>
        </w:rPr>
        <w:t>d</w:t>
      </w:r>
      <w:r w:rsidRPr="009F251B">
        <w:rPr>
          <w:rFonts w:ascii="Calibri" w:eastAsia="Calibri" w:hAnsi="Calibri"/>
          <w:spacing w:val="-3"/>
        </w:rPr>
        <w:t xml:space="preserve"> </w:t>
      </w:r>
      <w:r w:rsidRPr="009F251B">
        <w:rPr>
          <w:rFonts w:ascii="Calibri" w:eastAsia="Calibri" w:hAnsi="Calibri"/>
          <w:spacing w:val="2"/>
        </w:rPr>
        <w:t>t</w:t>
      </w:r>
      <w:r w:rsidRPr="009F251B">
        <w:rPr>
          <w:rFonts w:ascii="Calibri" w:eastAsia="Calibri" w:hAnsi="Calibri"/>
        </w:rPr>
        <w:t>o m</w:t>
      </w:r>
      <w:r w:rsidRPr="009F251B">
        <w:rPr>
          <w:rFonts w:ascii="Calibri" w:eastAsia="Calibri" w:hAnsi="Calibri"/>
          <w:spacing w:val="-1"/>
        </w:rPr>
        <w:t>e</w:t>
      </w:r>
      <w:r w:rsidRPr="009F251B">
        <w:rPr>
          <w:rFonts w:ascii="Calibri" w:eastAsia="Calibri" w:hAnsi="Calibri"/>
        </w:rPr>
        <w:t>a</w:t>
      </w:r>
      <w:r w:rsidRPr="009F251B">
        <w:rPr>
          <w:rFonts w:ascii="Calibri" w:eastAsia="Calibri" w:hAnsi="Calibri"/>
          <w:spacing w:val="-1"/>
        </w:rPr>
        <w:t>su</w:t>
      </w:r>
      <w:r w:rsidRPr="009F251B">
        <w:rPr>
          <w:rFonts w:ascii="Calibri" w:eastAsia="Calibri" w:hAnsi="Calibri"/>
          <w:w w:val="99"/>
        </w:rPr>
        <w:t>r</w:t>
      </w:r>
      <w:r w:rsidRPr="009F251B">
        <w:rPr>
          <w:rFonts w:ascii="Calibri" w:eastAsia="Calibri" w:hAnsi="Calibri"/>
          <w:spacing w:val="2"/>
          <w:w w:val="99"/>
        </w:rPr>
        <w:t>e re</w:t>
      </w:r>
      <w:r w:rsidRPr="009F251B">
        <w:rPr>
          <w:rFonts w:ascii="Calibri" w:eastAsia="Calibri" w:hAnsi="Calibri"/>
          <w:spacing w:val="-1"/>
        </w:rPr>
        <w:t>sul</w:t>
      </w:r>
      <w:r w:rsidRPr="009F251B">
        <w:rPr>
          <w:rFonts w:ascii="Calibri" w:eastAsia="Calibri" w:hAnsi="Calibri"/>
          <w:spacing w:val="2"/>
          <w:w w:val="99"/>
        </w:rPr>
        <w:t>t</w:t>
      </w:r>
      <w:r w:rsidRPr="009F251B">
        <w:rPr>
          <w:rFonts w:ascii="Calibri" w:eastAsia="Calibri" w:hAnsi="Calibri"/>
        </w:rPr>
        <w:t>s (e.g. results of essay assignment, test item questions 6 &amp; 7 from final exam, end of term retention rates, etc.).</w:t>
      </w:r>
    </w:p>
    <w:p w14:paraId="09399CEE" w14:textId="77777777" w:rsidR="009F251B" w:rsidRPr="009F251B" w:rsidRDefault="009F251B" w:rsidP="009F251B">
      <w:pPr>
        <w:rPr>
          <w:rFonts w:ascii="Calibri" w:eastAsia="Calibri" w:hAnsi="Calibri"/>
        </w:rPr>
      </w:pPr>
      <w:r w:rsidRPr="009F251B">
        <w:rPr>
          <w:rFonts w:ascii="Calibri" w:eastAsia="Calibri" w:hAnsi="Calibri"/>
          <w:b/>
          <w:bCs/>
          <w:position w:val="1"/>
        </w:rPr>
        <w:t>C.</w:t>
      </w:r>
      <w:r w:rsidRPr="009F251B">
        <w:rPr>
          <w:rFonts w:ascii="Calibri" w:eastAsia="Calibri" w:hAnsi="Calibri"/>
          <w:b/>
          <w:bCs/>
          <w:spacing w:val="-2"/>
          <w:position w:val="1"/>
        </w:rPr>
        <w:t xml:space="preserve"> </w:t>
      </w:r>
      <w:r w:rsidRPr="009F251B">
        <w:rPr>
          <w:rFonts w:ascii="Calibri" w:eastAsia="Calibri" w:hAnsi="Calibri"/>
          <w:b/>
          <w:bCs/>
          <w:w w:val="99"/>
          <w:position w:val="1"/>
        </w:rPr>
        <w:t>Ta</w:t>
      </w:r>
      <w:r w:rsidRPr="009F251B">
        <w:rPr>
          <w:rFonts w:ascii="Calibri" w:eastAsia="Calibri" w:hAnsi="Calibri"/>
          <w:b/>
          <w:bCs/>
          <w:spacing w:val="1"/>
          <w:w w:val="99"/>
          <w:position w:val="1"/>
        </w:rPr>
        <w:t>r</w:t>
      </w:r>
      <w:r w:rsidRPr="009F251B">
        <w:rPr>
          <w:rFonts w:ascii="Calibri" w:eastAsia="Calibri" w:hAnsi="Calibri"/>
          <w:b/>
          <w:bCs/>
          <w:spacing w:val="-1"/>
          <w:w w:val="99"/>
          <w:position w:val="1"/>
        </w:rPr>
        <w:t>g</w:t>
      </w:r>
      <w:r w:rsidRPr="009F251B">
        <w:rPr>
          <w:rFonts w:ascii="Calibri" w:eastAsia="Calibri" w:hAnsi="Calibri"/>
          <w:b/>
          <w:bCs/>
          <w:spacing w:val="1"/>
          <w:w w:val="99"/>
          <w:position w:val="1"/>
        </w:rPr>
        <w:t>e</w:t>
      </w:r>
      <w:r w:rsidRPr="009F251B">
        <w:rPr>
          <w:rFonts w:ascii="Calibri" w:eastAsia="Calibri" w:hAnsi="Calibri"/>
          <w:b/>
          <w:bCs/>
          <w:w w:val="99"/>
          <w:position w:val="1"/>
        </w:rPr>
        <w:t xml:space="preserve">t(s) </w:t>
      </w:r>
      <w:r w:rsidRPr="009F251B">
        <w:rPr>
          <w:rFonts w:ascii="Calibri" w:eastAsia="Calibri" w:hAnsi="Calibri"/>
          <w:bCs/>
          <w:w w:val="99"/>
          <w:position w:val="1"/>
        </w:rPr>
        <w:t>-</w:t>
      </w:r>
      <w:r w:rsidRPr="009F251B">
        <w:rPr>
          <w:rFonts w:ascii="Calibri" w:eastAsia="Calibri" w:hAnsi="Calibri"/>
          <w:b/>
          <w:bCs/>
          <w:w w:val="99"/>
          <w:position w:val="1"/>
        </w:rPr>
        <w:t xml:space="preserve"> </w:t>
      </w:r>
      <w:r w:rsidRPr="009F251B">
        <w:rPr>
          <w:rFonts w:ascii="Calibri" w:eastAsia="Calibri" w:hAnsi="Calibri"/>
          <w:spacing w:val="-1"/>
        </w:rPr>
        <w:t>Degree</w:t>
      </w:r>
      <w:r w:rsidRPr="009F251B">
        <w:rPr>
          <w:rFonts w:ascii="Calibri" w:eastAsia="Calibri" w:hAnsi="Calibri"/>
          <w:spacing w:val="-3"/>
        </w:rPr>
        <w:t xml:space="preserve"> </w:t>
      </w:r>
      <w:r w:rsidRPr="009F251B">
        <w:rPr>
          <w:rFonts w:ascii="Calibri" w:eastAsia="Calibri" w:hAnsi="Calibri"/>
          <w:spacing w:val="1"/>
        </w:rPr>
        <w:t>o</w:t>
      </w:r>
      <w:r w:rsidRPr="009F251B">
        <w:rPr>
          <w:rFonts w:ascii="Calibri" w:eastAsia="Calibri" w:hAnsi="Calibri"/>
        </w:rPr>
        <w:t>f</w:t>
      </w:r>
      <w:r w:rsidRPr="009F251B">
        <w:rPr>
          <w:rFonts w:ascii="Calibri" w:eastAsia="Calibri" w:hAnsi="Calibri"/>
          <w:spacing w:val="1"/>
        </w:rPr>
        <w:t xml:space="preserve"> </w:t>
      </w:r>
      <w:r w:rsidRPr="009F251B">
        <w:rPr>
          <w:rFonts w:ascii="Calibri" w:eastAsia="Calibri" w:hAnsi="Calibri"/>
          <w:spacing w:val="-1"/>
        </w:rPr>
        <w:t>su</w:t>
      </w:r>
      <w:r w:rsidRPr="009F251B">
        <w:rPr>
          <w:rFonts w:ascii="Calibri" w:eastAsia="Calibri" w:hAnsi="Calibri"/>
          <w:spacing w:val="1"/>
        </w:rPr>
        <w:t>cc</w:t>
      </w:r>
      <w:r w:rsidRPr="009F251B">
        <w:rPr>
          <w:rFonts w:ascii="Calibri" w:eastAsia="Calibri" w:hAnsi="Calibri"/>
          <w:spacing w:val="-1"/>
        </w:rPr>
        <w:t>e</w:t>
      </w:r>
      <w:r w:rsidRPr="009F251B">
        <w:rPr>
          <w:rFonts w:ascii="Calibri" w:eastAsia="Calibri" w:hAnsi="Calibri"/>
          <w:spacing w:val="2"/>
        </w:rPr>
        <w:t>s</w:t>
      </w:r>
      <w:r w:rsidRPr="009F251B">
        <w:rPr>
          <w:rFonts w:ascii="Calibri" w:eastAsia="Calibri" w:hAnsi="Calibri"/>
        </w:rPr>
        <w:t>s</w:t>
      </w:r>
      <w:r w:rsidRPr="009F251B">
        <w:rPr>
          <w:rFonts w:ascii="Calibri" w:eastAsia="Calibri" w:hAnsi="Calibri"/>
          <w:spacing w:val="-3"/>
        </w:rPr>
        <w:t xml:space="preserve"> </w:t>
      </w:r>
      <w:r w:rsidRPr="009F251B">
        <w:rPr>
          <w:rFonts w:ascii="Calibri" w:eastAsia="Calibri" w:hAnsi="Calibri"/>
          <w:spacing w:val="-1"/>
          <w:w w:val="99"/>
        </w:rPr>
        <w:t>e</w:t>
      </w:r>
      <w:r w:rsidRPr="009F251B">
        <w:rPr>
          <w:rFonts w:ascii="Calibri" w:eastAsia="Calibri" w:hAnsi="Calibri"/>
          <w:spacing w:val="1"/>
        </w:rPr>
        <w:t>x</w:t>
      </w:r>
      <w:r w:rsidRPr="009F251B">
        <w:rPr>
          <w:rFonts w:ascii="Calibri" w:eastAsia="Calibri" w:hAnsi="Calibri"/>
          <w:spacing w:val="-1"/>
        </w:rPr>
        <w:t>p</w:t>
      </w:r>
      <w:r w:rsidRPr="009F251B">
        <w:rPr>
          <w:rFonts w:ascii="Calibri" w:eastAsia="Calibri" w:hAnsi="Calibri"/>
          <w:spacing w:val="-1"/>
          <w:w w:val="99"/>
        </w:rPr>
        <w:t>e</w:t>
      </w:r>
      <w:r w:rsidRPr="009F251B">
        <w:rPr>
          <w:rFonts w:ascii="Calibri" w:eastAsia="Calibri" w:hAnsi="Calibri"/>
          <w:spacing w:val="1"/>
          <w:w w:val="99"/>
        </w:rPr>
        <w:t>c</w:t>
      </w:r>
      <w:r w:rsidRPr="009F251B">
        <w:rPr>
          <w:rFonts w:ascii="Calibri" w:eastAsia="Calibri" w:hAnsi="Calibri"/>
          <w:w w:val="99"/>
        </w:rPr>
        <w:t>t</w:t>
      </w:r>
      <w:r w:rsidRPr="009F251B">
        <w:rPr>
          <w:rFonts w:ascii="Calibri" w:eastAsia="Calibri" w:hAnsi="Calibri"/>
          <w:spacing w:val="2"/>
          <w:w w:val="99"/>
        </w:rPr>
        <w:t>e</w:t>
      </w:r>
      <w:r w:rsidRPr="009F251B">
        <w:rPr>
          <w:rFonts w:ascii="Calibri" w:eastAsia="Calibri" w:hAnsi="Calibri"/>
        </w:rPr>
        <w:t>d (e.g. 80% success rate, 25 graduates per year, increase retention by 2% etc.).</w:t>
      </w:r>
    </w:p>
    <w:p w14:paraId="024606F2" w14:textId="77777777" w:rsidR="009F251B" w:rsidRDefault="009F251B" w:rsidP="009F251B">
      <w:pPr>
        <w:spacing w:before="240"/>
        <w:rPr>
          <w:rFonts w:ascii="Calibri" w:eastAsia="Calibri" w:hAnsi="Calibri"/>
        </w:rPr>
      </w:pPr>
      <w:r w:rsidRPr="009F251B">
        <w:rPr>
          <w:rFonts w:ascii="Calibri" w:eastAsia="Calibri" w:hAnsi="Calibri"/>
          <w:b/>
        </w:rPr>
        <w:t xml:space="preserve">D. Action Plan </w:t>
      </w:r>
      <w:r w:rsidRPr="009F251B">
        <w:rPr>
          <w:rFonts w:ascii="Calibri" w:eastAsia="Calibri" w:hAnsi="Calibri"/>
        </w:rPr>
        <w:t>-</w:t>
      </w:r>
      <w:r w:rsidRPr="009F251B">
        <w:rPr>
          <w:rFonts w:ascii="Calibri" w:eastAsia="Calibri" w:hAnsi="Calibri"/>
          <w:b/>
        </w:rPr>
        <w:t xml:space="preserve"> </w:t>
      </w:r>
      <w:r w:rsidRPr="009F251B">
        <w:rPr>
          <w:rFonts w:ascii="Calibri" w:eastAsia="Calibri" w:hAnsi="Calibri"/>
        </w:rPr>
        <w:t>Implementation of the action plan will begin during the next academic year. Based on analysis, identify actions to be taken to accomplish outcome.  What will you do?</w:t>
      </w:r>
      <w:r w:rsidRPr="009F251B">
        <w:rPr>
          <w:rFonts w:ascii="Calibri" w:eastAsia="Calibri" w:hAnsi="Calibri"/>
        </w:rPr>
        <w:br/>
      </w:r>
      <w:r w:rsidRPr="009F251B">
        <w:rPr>
          <w:rFonts w:ascii="Calibri" w:eastAsia="Calibri" w:hAnsi="Calibri"/>
          <w:b/>
        </w:rPr>
        <w:t xml:space="preserve">E.  Results Summary </w:t>
      </w:r>
      <w:r w:rsidRPr="009F251B">
        <w:rPr>
          <w:rFonts w:ascii="Calibri" w:eastAsia="Calibri" w:hAnsi="Calibri"/>
        </w:rPr>
        <w:t>- Summarize the information and data collected in year 1.</w:t>
      </w:r>
      <w:r w:rsidRPr="009F251B">
        <w:rPr>
          <w:rFonts w:ascii="Calibri" w:eastAsia="Calibri" w:hAnsi="Calibri"/>
        </w:rPr>
        <w:br/>
      </w:r>
      <w:r w:rsidRPr="009F251B">
        <w:rPr>
          <w:rFonts w:ascii="Calibri" w:eastAsia="Calibri" w:hAnsi="Calibri"/>
          <w:b/>
        </w:rPr>
        <w:t>F.  Findings</w:t>
      </w:r>
      <w:r w:rsidRPr="009F251B">
        <w:rPr>
          <w:rFonts w:ascii="Calibri" w:eastAsia="Calibri" w:hAnsi="Calibri"/>
        </w:rPr>
        <w:t xml:space="preserve"> - Explain how the information and data has impacted the expected outcome and program success. </w:t>
      </w:r>
      <w:r w:rsidRPr="009F251B">
        <w:rPr>
          <w:rFonts w:ascii="Calibri" w:eastAsia="Calibri" w:hAnsi="Calibri"/>
        </w:rPr>
        <w:br/>
      </w:r>
      <w:r w:rsidRPr="009F251B">
        <w:rPr>
          <w:rFonts w:ascii="Calibri" w:eastAsia="Calibri" w:hAnsi="Calibri"/>
          <w:b/>
        </w:rPr>
        <w:t xml:space="preserve">G. Implementation of Findings </w:t>
      </w:r>
      <w:r w:rsidRPr="009F251B">
        <w:rPr>
          <w:rFonts w:ascii="Calibri" w:eastAsia="Calibri" w:hAnsi="Calibri"/>
        </w:rPr>
        <w:t xml:space="preserve">– Describe how you have used or will use your findings and analysis of the data to make program improvements.  </w:t>
      </w:r>
      <w:r>
        <w:rPr>
          <w:rFonts w:ascii="Calibri" w:eastAsia="Calibri" w:hAnsi="Calibri"/>
        </w:rPr>
        <w:t xml:space="preserve"> </w:t>
      </w:r>
    </w:p>
    <w:p w14:paraId="53851308" w14:textId="77777777" w:rsidR="00AF08FF" w:rsidRPr="00AF08FF" w:rsidRDefault="009F251B" w:rsidP="009F251B">
      <w:pPr>
        <w:spacing w:before="240"/>
        <w:rPr>
          <w:rFonts w:ascii="Cambria" w:eastAsia="Calibri" w:hAnsi="Cambria" w:cs="Calibri"/>
          <w:b/>
          <w:color w:val="4F81BD"/>
        </w:rPr>
      </w:pPr>
      <w:r>
        <w:rPr>
          <w:rFonts w:ascii="Calibri" w:eastAsia="Calibri" w:hAnsi="Calibri"/>
        </w:rPr>
        <w:t xml:space="preserve">  </w:t>
      </w:r>
      <w:r w:rsidR="00AF08FF" w:rsidRPr="00AF08FF">
        <w:rPr>
          <w:rFonts w:ascii="Cambria" w:eastAsia="Calibri" w:hAnsi="Cambria" w:cs="Calibri"/>
          <w:b/>
          <w:color w:val="4F81BD"/>
        </w:rPr>
        <w:t>Table 2. CIP Outcomes 1 &amp; 2</w:t>
      </w:r>
    </w:p>
    <w:tbl>
      <w:tblPr>
        <w:tblStyle w:val="TableGrid1"/>
        <w:tblW w:w="13518" w:type="dxa"/>
        <w:tblInd w:w="-23" w:type="dxa"/>
        <w:tblLayout w:type="fixed"/>
        <w:tblLook w:val="04A0" w:firstRow="1" w:lastRow="0" w:firstColumn="1" w:lastColumn="0" w:noHBand="0" w:noVBand="1"/>
      </w:tblPr>
      <w:tblGrid>
        <w:gridCol w:w="7020"/>
        <w:gridCol w:w="6498"/>
      </w:tblGrid>
      <w:tr w:rsidR="00AF08FF" w:rsidRPr="00AF08FF" w14:paraId="59D2CD2C" w14:textId="77777777" w:rsidTr="00AF08FF">
        <w:trPr>
          <w:trHeight w:val="537"/>
        </w:trPr>
        <w:tc>
          <w:tcPr>
            <w:tcW w:w="13518" w:type="dxa"/>
            <w:gridSpan w:val="2"/>
            <w:tcBorders>
              <w:top w:val="single" w:sz="12" w:space="0" w:color="4F81BD"/>
              <w:left w:val="single" w:sz="12" w:space="0" w:color="4F81BD"/>
              <w:bottom w:val="single" w:sz="12" w:space="0" w:color="4F81BD"/>
              <w:right w:val="single" w:sz="12" w:space="0" w:color="4F81BD"/>
            </w:tcBorders>
          </w:tcPr>
          <w:p w14:paraId="3337FEB0"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 xml:space="preserve">Outcome #1 </w:t>
            </w:r>
            <w:sdt>
              <w:sdtPr>
                <w:rPr>
                  <w:rFonts w:ascii="Arial" w:eastAsia="Calibri" w:hAnsi="Arial" w:cs="Arial"/>
                  <w:b/>
                  <w:sz w:val="20"/>
                  <w:szCs w:val="20"/>
                </w:rPr>
                <w:id w:val="-951551432"/>
                <w:placeholder>
                  <w:docPart w:val="3BBD84886D1E634196FA67AD5BF3C206"/>
                </w:placeholder>
                <w15:color w:val="FF0000"/>
              </w:sdtPr>
              <w:sdtContent>
                <w:r w:rsidR="004450C0" w:rsidRPr="2187ECAF">
                  <w:rPr>
                    <w:rFonts w:ascii="Arial" w:eastAsia="Arial" w:hAnsi="Arial" w:cs="Arial"/>
                    <w:color w:val="000000" w:themeColor="text1"/>
                    <w:sz w:val="20"/>
                    <w:szCs w:val="20"/>
                  </w:rPr>
                  <w:t>Design additional degree options, such as Enhanced Skills Certificates</w:t>
                </w:r>
              </w:sdtContent>
            </w:sdt>
          </w:p>
          <w:p w14:paraId="06327C2F" w14:textId="77777777" w:rsidR="00AF08FF" w:rsidRPr="00AF08FF" w:rsidRDefault="00AF08FF" w:rsidP="00AF08FF">
            <w:pPr>
              <w:rPr>
                <w:rFonts w:ascii="Arial" w:eastAsia="Calibri" w:hAnsi="Arial" w:cs="Arial"/>
                <w:sz w:val="20"/>
                <w:szCs w:val="20"/>
              </w:rPr>
            </w:pPr>
          </w:p>
        </w:tc>
      </w:tr>
      <w:tr w:rsidR="00AF08FF" w:rsidRPr="00AF08FF" w14:paraId="66B30239" w14:textId="77777777" w:rsidTr="00AF08FF">
        <w:trPr>
          <w:trHeight w:val="675"/>
        </w:trPr>
        <w:tc>
          <w:tcPr>
            <w:tcW w:w="7020" w:type="dxa"/>
            <w:tcBorders>
              <w:top w:val="single" w:sz="12" w:space="0" w:color="4F81BD"/>
              <w:left w:val="single" w:sz="12" w:space="0" w:color="4F81BD"/>
              <w:bottom w:val="single" w:sz="12" w:space="0" w:color="4F81BD"/>
              <w:right w:val="single" w:sz="12" w:space="0" w:color="4F81BD"/>
            </w:tcBorders>
          </w:tcPr>
          <w:p w14:paraId="0715F05F"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Measure (Outcome #1)</w:t>
            </w:r>
          </w:p>
          <w:sdt>
            <w:sdtPr>
              <w:rPr>
                <w:rFonts w:ascii="Arial" w:eastAsia="Calibri" w:hAnsi="Arial" w:cs="Arial"/>
                <w:sz w:val="20"/>
                <w:szCs w:val="20"/>
              </w:rPr>
              <w:id w:val="525612741"/>
              <w:placeholder>
                <w:docPart w:val="825067727C8BF0469B7BBA7EFC2E2A5C"/>
              </w:placeholder>
              <w15:color w:val="FF0000"/>
            </w:sdtPr>
            <w:sdtContent>
              <w:p w14:paraId="6FB328C0" w14:textId="77777777" w:rsidR="004450C0" w:rsidRDefault="004450C0" w:rsidP="004450C0">
                <w:r w:rsidRPr="2187ECAF">
                  <w:rPr>
                    <w:rFonts w:ascii="Arial" w:eastAsia="Arial" w:hAnsi="Arial" w:cs="Arial"/>
                    <w:color w:val="000000" w:themeColor="text1"/>
                    <w:sz w:val="20"/>
                    <w:szCs w:val="20"/>
                  </w:rPr>
                  <w:t>Awards offered</w:t>
                </w:r>
              </w:p>
              <w:p w14:paraId="472F4F73" w14:textId="77777777" w:rsidR="00AF08FF" w:rsidRPr="00AF08FF" w:rsidRDefault="00000000" w:rsidP="00AF08FF">
                <w:pPr>
                  <w:rPr>
                    <w:rFonts w:ascii="Arial" w:eastAsia="Calibri" w:hAnsi="Arial" w:cs="Arial"/>
                    <w:sz w:val="20"/>
                    <w:szCs w:val="20"/>
                  </w:rPr>
                </w:pPr>
              </w:p>
            </w:sdtContent>
          </w:sdt>
        </w:tc>
        <w:tc>
          <w:tcPr>
            <w:tcW w:w="6498" w:type="dxa"/>
            <w:tcBorders>
              <w:top w:val="single" w:sz="12" w:space="0" w:color="4F81BD"/>
              <w:left w:val="single" w:sz="12" w:space="0" w:color="4F81BD"/>
              <w:bottom w:val="single" w:sz="12" w:space="0" w:color="4F81BD"/>
              <w:right w:val="single" w:sz="12" w:space="0" w:color="4F81BD"/>
            </w:tcBorders>
          </w:tcPr>
          <w:p w14:paraId="7D07D8CC"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Target (Outcome #1)</w:t>
            </w:r>
          </w:p>
          <w:sdt>
            <w:sdtPr>
              <w:rPr>
                <w:rFonts w:ascii="Arial" w:eastAsia="Arial" w:hAnsi="Arial" w:cs="Arial"/>
                <w:color w:val="000000" w:themeColor="text1"/>
                <w:sz w:val="20"/>
                <w:szCs w:val="20"/>
              </w:rPr>
              <w:id w:val="2083093261"/>
              <w:placeholder>
                <w:docPart w:val="937408E2E73AF94CA38D9876A3E4EACB"/>
              </w:placeholder>
              <w15:color w:val="FF0000"/>
              <w:text/>
            </w:sdtPr>
            <w:sdtContent>
              <w:p w14:paraId="31150B23" w14:textId="77777777" w:rsidR="00AF08FF" w:rsidRPr="00AF08FF" w:rsidRDefault="004450C0" w:rsidP="00AF08FF">
                <w:pPr>
                  <w:rPr>
                    <w:rFonts w:ascii="Arial" w:eastAsia="Calibri" w:hAnsi="Arial" w:cs="Arial"/>
                    <w:b/>
                    <w:sz w:val="20"/>
                    <w:szCs w:val="20"/>
                  </w:rPr>
                </w:pPr>
                <w:r w:rsidRPr="004450C0">
                  <w:rPr>
                    <w:rFonts w:ascii="Arial" w:eastAsia="Arial" w:hAnsi="Arial" w:cs="Arial"/>
                    <w:color w:val="000000" w:themeColor="text1"/>
                    <w:sz w:val="20"/>
                    <w:szCs w:val="20"/>
                  </w:rPr>
                  <w:t xml:space="preserve">   Enhanced Skills Certificates to increase from 0 to 3.</w:t>
                </w:r>
              </w:p>
            </w:sdtContent>
          </w:sdt>
          <w:p w14:paraId="0F590F77" w14:textId="77777777" w:rsidR="00AF08FF" w:rsidRPr="00AF08FF" w:rsidRDefault="00AF08FF" w:rsidP="00AF08FF">
            <w:pPr>
              <w:rPr>
                <w:rFonts w:ascii="Arial" w:eastAsia="Calibri" w:hAnsi="Arial" w:cs="Arial"/>
                <w:sz w:val="20"/>
                <w:szCs w:val="20"/>
              </w:rPr>
            </w:pPr>
          </w:p>
        </w:tc>
      </w:tr>
      <w:tr w:rsidR="00AF08FF" w:rsidRPr="00AF08FF" w14:paraId="3D6FCFC7" w14:textId="77777777" w:rsidTr="00AF08FF">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7C69352C"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Action Plan (Outcome #1)</w:t>
            </w:r>
          </w:p>
          <w:p w14:paraId="6B29CB79" w14:textId="77777777" w:rsidR="00AF08FF" w:rsidRPr="00AF08FF" w:rsidRDefault="00AF08FF" w:rsidP="00AF08FF">
            <w:pPr>
              <w:rPr>
                <w:rFonts w:ascii="Arial" w:eastAsia="Calibri" w:hAnsi="Arial" w:cs="Arial"/>
                <w:b/>
                <w:sz w:val="20"/>
                <w:szCs w:val="20"/>
              </w:rPr>
            </w:pPr>
            <w:r w:rsidRPr="00AF08FF">
              <w:rPr>
                <w:rFonts w:ascii="Arial" w:eastAsia="Calibri" w:hAnsi="Arial" w:cs="Arial"/>
                <w:b/>
                <w:sz w:val="20"/>
                <w:szCs w:val="20"/>
              </w:rPr>
              <w:t xml:space="preserve"> </w:t>
            </w:r>
            <w:sdt>
              <w:sdtPr>
                <w:rPr>
                  <w:rFonts w:ascii="Arial" w:eastAsia="Calibri" w:hAnsi="Arial" w:cs="Arial"/>
                  <w:b/>
                  <w:sz w:val="20"/>
                  <w:szCs w:val="20"/>
                </w:rPr>
                <w:id w:val="-329843368"/>
                <w:placeholder>
                  <w:docPart w:val="81F1FDF52FDBEE4088A6C429E47CA564"/>
                </w:placeholder>
                <w15:color w:val="FF0000"/>
              </w:sdtPr>
              <w:sdtContent>
                <w:r w:rsidR="004450C0" w:rsidRPr="2187ECAF">
                  <w:rPr>
                    <w:rFonts w:ascii="Arial" w:eastAsia="Arial" w:hAnsi="Arial" w:cs="Arial"/>
                    <w:color w:val="000000" w:themeColor="text1"/>
                    <w:sz w:val="20"/>
                    <w:szCs w:val="20"/>
                  </w:rPr>
                  <w:t>Full-time</w:t>
                </w:r>
                <w:r w:rsidR="004450C0" w:rsidRPr="2187ECAF">
                  <w:rPr>
                    <w:rFonts w:ascii="Arial" w:eastAsia="Arial" w:hAnsi="Arial" w:cs="Arial"/>
                    <w:b/>
                    <w:bCs/>
                    <w:color w:val="000000" w:themeColor="text1"/>
                    <w:sz w:val="20"/>
                    <w:szCs w:val="20"/>
                  </w:rPr>
                  <w:t xml:space="preserve"> </w:t>
                </w:r>
                <w:r w:rsidR="004450C0" w:rsidRPr="2187ECAF">
                  <w:rPr>
                    <w:rFonts w:ascii="Arial" w:eastAsia="Arial" w:hAnsi="Arial" w:cs="Arial"/>
                    <w:color w:val="000000" w:themeColor="text1"/>
                    <w:sz w:val="20"/>
                    <w:szCs w:val="20"/>
                  </w:rPr>
                  <w:t xml:space="preserve">faculty will work closely with the Commercial Photography Advisory Board and Deans in creating Enhanced Skills Certificates that address underrepresented specialization areas in the photography program.  </w:t>
                </w:r>
              </w:sdtContent>
            </w:sdt>
          </w:p>
        </w:tc>
      </w:tr>
      <w:tr w:rsidR="00AF08FF" w:rsidRPr="00AF08FF" w14:paraId="632D643F" w14:textId="77777777" w:rsidTr="00AF08FF">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0582D1A6"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 xml:space="preserve">Results Summary (Outcome #1) </w:t>
            </w:r>
            <w:r w:rsidRPr="00AF08FF">
              <w:rPr>
                <w:rFonts w:ascii="Arial" w:eastAsia="Calibri" w:hAnsi="Arial" w:cs="Arial"/>
                <w:b/>
                <w:color w:val="FF0000"/>
                <w:sz w:val="20"/>
                <w:szCs w:val="20"/>
              </w:rPr>
              <w:t>TO BE FILLED OUT IN YEAR 2</w:t>
            </w:r>
          </w:p>
          <w:p w14:paraId="06B1844E" w14:textId="77777777" w:rsidR="00AF08FF" w:rsidRPr="00AF08FF" w:rsidRDefault="00AF08FF" w:rsidP="00AF08FF">
            <w:pPr>
              <w:rPr>
                <w:rFonts w:ascii="Arial" w:eastAsia="Calibri" w:hAnsi="Arial" w:cs="Arial"/>
                <w:sz w:val="20"/>
                <w:szCs w:val="20"/>
              </w:rPr>
            </w:pPr>
          </w:p>
        </w:tc>
      </w:tr>
      <w:tr w:rsidR="00AF08FF" w:rsidRPr="00AF08FF" w14:paraId="76967452" w14:textId="77777777" w:rsidTr="00AF08FF">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5F6BC2C4"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t xml:space="preserve">Findings (Outcome #1) </w:t>
            </w:r>
            <w:r w:rsidRPr="00AF08FF">
              <w:rPr>
                <w:rFonts w:ascii="Arial" w:eastAsia="Calibri" w:hAnsi="Arial" w:cs="Arial"/>
                <w:b/>
                <w:color w:val="FF0000"/>
                <w:sz w:val="20"/>
                <w:szCs w:val="20"/>
              </w:rPr>
              <w:t>TO BE FILLED OUT IN YEAR 2</w:t>
            </w:r>
          </w:p>
          <w:p w14:paraId="441BB909" w14:textId="77777777" w:rsidR="00AF08FF" w:rsidRPr="00AF08FF" w:rsidRDefault="00AF08FF" w:rsidP="00AF08FF">
            <w:pPr>
              <w:rPr>
                <w:rFonts w:ascii="Arial" w:eastAsia="Calibri" w:hAnsi="Arial" w:cs="Arial"/>
                <w:sz w:val="20"/>
                <w:szCs w:val="20"/>
              </w:rPr>
            </w:pPr>
          </w:p>
        </w:tc>
      </w:tr>
      <w:tr w:rsidR="00AF08FF" w:rsidRPr="00AF08FF" w14:paraId="6C82631C" w14:textId="77777777" w:rsidTr="00AF08FF">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04F956C4" w14:textId="77777777" w:rsidR="00AF08FF" w:rsidRPr="00AF08FF" w:rsidRDefault="00AF08FF" w:rsidP="00911FBB">
            <w:pPr>
              <w:numPr>
                <w:ilvl w:val="0"/>
                <w:numId w:val="11"/>
              </w:numPr>
              <w:rPr>
                <w:rFonts w:ascii="Arial" w:eastAsia="Calibri" w:hAnsi="Arial" w:cs="Arial"/>
                <w:b/>
                <w:sz w:val="20"/>
                <w:szCs w:val="20"/>
              </w:rPr>
            </w:pPr>
            <w:r w:rsidRPr="00AF08FF">
              <w:rPr>
                <w:rFonts w:ascii="Arial" w:eastAsia="Calibri" w:hAnsi="Arial" w:cs="Arial"/>
                <w:b/>
                <w:sz w:val="20"/>
                <w:szCs w:val="20"/>
              </w:rPr>
              <w:lastRenderedPageBreak/>
              <w:t xml:space="preserve">Implementation of Findings (Outcome #1) </w:t>
            </w:r>
            <w:r w:rsidRPr="00AF08FF">
              <w:rPr>
                <w:rFonts w:ascii="Arial" w:eastAsia="Calibri" w:hAnsi="Arial" w:cs="Arial"/>
                <w:b/>
                <w:color w:val="FF0000"/>
                <w:sz w:val="20"/>
                <w:szCs w:val="20"/>
              </w:rPr>
              <w:t>TO BE FILLED OUT IN YEAR 2</w:t>
            </w:r>
          </w:p>
        </w:tc>
      </w:tr>
    </w:tbl>
    <w:p w14:paraId="61211511" w14:textId="77777777" w:rsidR="00AF08FF" w:rsidRDefault="00AF08FF" w:rsidP="00064F11">
      <w:pPr>
        <w:ind w:left="-90"/>
      </w:pPr>
    </w:p>
    <w:p w14:paraId="4D321C98" w14:textId="77777777" w:rsidR="00BD54C0" w:rsidRDefault="00BD54C0">
      <w:r>
        <w:br w:type="page"/>
      </w:r>
    </w:p>
    <w:p w14:paraId="167FD0E2" w14:textId="77777777" w:rsidR="00AF08FF" w:rsidRDefault="00AF08FF" w:rsidP="00064F11">
      <w:pPr>
        <w:ind w:left="-90"/>
      </w:pPr>
    </w:p>
    <w:p w14:paraId="407D2387" w14:textId="77777777" w:rsidR="00AF08FF" w:rsidRPr="00AF08FF" w:rsidRDefault="00AF08FF" w:rsidP="00AF08FF">
      <w:pPr>
        <w:rPr>
          <w:rFonts w:asciiTheme="majorHAnsi" w:hAnsiTheme="majorHAnsi" w:cstheme="minorHAnsi"/>
          <w:b/>
          <w:color w:val="5B9BD5" w:themeColor="accent1"/>
        </w:rPr>
      </w:pPr>
      <w:r w:rsidRPr="00AF08FF">
        <w:rPr>
          <w:rFonts w:asciiTheme="majorHAnsi" w:hAnsiTheme="majorHAnsi" w:cstheme="minorHAnsi"/>
          <w:b/>
          <w:color w:val="5B9BD5" w:themeColor="accent1"/>
        </w:rPr>
        <w:t>Table 2. CIP Outcomes 1 &amp; 2 (continued)</w:t>
      </w:r>
    </w:p>
    <w:p w14:paraId="1BC8B914" w14:textId="77777777" w:rsidR="00AF08FF" w:rsidRPr="00AF08FF" w:rsidRDefault="00AF08FF" w:rsidP="00AF08FF">
      <w:pPr>
        <w:contextualSpacing/>
        <w:jc w:val="center"/>
      </w:pPr>
    </w:p>
    <w:tbl>
      <w:tblPr>
        <w:tblStyle w:val="TableGrid2"/>
        <w:tblW w:w="13518" w:type="dxa"/>
        <w:tblInd w:w="-23" w:type="dxa"/>
        <w:tblLayout w:type="fixed"/>
        <w:tblLook w:val="04A0" w:firstRow="1" w:lastRow="0" w:firstColumn="1" w:lastColumn="0" w:noHBand="0" w:noVBand="1"/>
      </w:tblPr>
      <w:tblGrid>
        <w:gridCol w:w="7020"/>
        <w:gridCol w:w="6498"/>
      </w:tblGrid>
      <w:tr w:rsidR="00AF08FF" w:rsidRPr="00AF08FF" w14:paraId="27D52446" w14:textId="77777777" w:rsidTr="00BD54C0">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E70EF3B" w14:textId="15CB06AC"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 xml:space="preserve">Outcome #2 </w:t>
            </w:r>
            <w:sdt>
              <w:sdtPr>
                <w:rPr>
                  <w:rFonts w:ascii="Arial" w:hAnsi="Arial" w:cs="Arial"/>
                  <w:b/>
                  <w:sz w:val="20"/>
                  <w:szCs w:val="20"/>
                </w:rPr>
                <w:id w:val="1342740338"/>
                <w:placeholder>
                  <w:docPart w:val="511721299256FF4CA810397DFE929B38"/>
                </w:placeholder>
                <w15:color w:val="FF0000"/>
              </w:sdtPr>
              <w:sdtContent>
                <w:r w:rsidR="0071633F">
                  <w:rPr>
                    <w:rFonts w:ascii="Arial" w:eastAsia="Arial" w:hAnsi="Arial" w:cs="Arial"/>
                    <w:color w:val="000000" w:themeColor="text1"/>
                    <w:sz w:val="20"/>
                    <w:szCs w:val="20"/>
                  </w:rPr>
                  <w:t>Students will increase skills on</w:t>
                </w:r>
                <w:r w:rsidR="004450C0" w:rsidRPr="2187ECAF">
                  <w:rPr>
                    <w:rFonts w:ascii="Arial" w:eastAsia="Arial" w:hAnsi="Arial" w:cs="Arial"/>
                    <w:color w:val="000000" w:themeColor="text1"/>
                    <w:sz w:val="20"/>
                    <w:szCs w:val="20"/>
                  </w:rPr>
                  <w:t xml:space="preserve"> social media platforms.   </w:t>
                </w:r>
              </w:sdtContent>
            </w:sdt>
          </w:p>
          <w:p w14:paraId="4D96A8C3" w14:textId="77777777" w:rsidR="00AF08FF" w:rsidRPr="00AF08FF" w:rsidRDefault="00AF08FF" w:rsidP="00AF08FF">
            <w:pPr>
              <w:rPr>
                <w:rFonts w:ascii="Arial" w:hAnsi="Arial" w:cs="Arial"/>
                <w:sz w:val="20"/>
                <w:szCs w:val="20"/>
              </w:rPr>
            </w:pPr>
          </w:p>
        </w:tc>
      </w:tr>
      <w:tr w:rsidR="00AF08FF" w:rsidRPr="00AF08FF" w14:paraId="44161702" w14:textId="77777777" w:rsidTr="00BD54C0">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6DD4654"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Measure (Outcome #2)</w:t>
            </w:r>
          </w:p>
          <w:sdt>
            <w:sdtPr>
              <w:rPr>
                <w:rFonts w:ascii="Arial" w:hAnsi="Arial" w:cs="Arial"/>
                <w:sz w:val="20"/>
                <w:szCs w:val="20"/>
              </w:rPr>
              <w:id w:val="1361932008"/>
              <w:placeholder>
                <w:docPart w:val="DE89A3277E39AF4BAE7C66DA0D8A04A3"/>
              </w:placeholder>
              <w15:color w:val="FF0000"/>
            </w:sdtPr>
            <w:sdtContent>
              <w:p w14:paraId="61DFE77F" w14:textId="77777777" w:rsidR="00AF08FF" w:rsidRPr="00AF08FF" w:rsidRDefault="004450C0" w:rsidP="00AF08FF">
                <w:pPr>
                  <w:rPr>
                    <w:rFonts w:ascii="Arial" w:hAnsi="Arial" w:cs="Arial"/>
                    <w:sz w:val="20"/>
                    <w:szCs w:val="20"/>
                  </w:rPr>
                </w:pPr>
                <w:r w:rsidRPr="2187ECAF">
                  <w:rPr>
                    <w:rFonts w:ascii="Arial" w:eastAsia="Arial" w:hAnsi="Arial" w:cs="Arial"/>
                    <w:color w:val="000000" w:themeColor="text1"/>
                    <w:sz w:val="20"/>
                    <w:szCs w:val="20"/>
                  </w:rPr>
                  <w:t>Student work in appropriate classes</w:t>
                </w:r>
              </w:p>
            </w:sdtContent>
          </w:sdt>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5C0CAF3"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Target (Outcome #2)</w:t>
            </w:r>
          </w:p>
          <w:sdt>
            <w:sdtPr>
              <w:rPr>
                <w:rFonts w:ascii="Arial" w:hAnsi="Arial" w:cs="Arial"/>
                <w:b/>
                <w:sz w:val="20"/>
                <w:szCs w:val="20"/>
              </w:rPr>
              <w:id w:val="558822782"/>
              <w:placeholder>
                <w:docPart w:val="C47F80499834FD459744C21E9CAF28C9"/>
              </w:placeholder>
              <w15:color w:val="FF0000"/>
            </w:sdtPr>
            <w:sdtContent>
              <w:p w14:paraId="3036C7FC" w14:textId="7F881788" w:rsidR="00AF08FF" w:rsidRPr="00AF08FF" w:rsidRDefault="004450C0" w:rsidP="00AF08FF">
                <w:pPr>
                  <w:rPr>
                    <w:rFonts w:ascii="Arial" w:hAnsi="Arial" w:cs="Arial"/>
                    <w:b/>
                    <w:sz w:val="20"/>
                    <w:szCs w:val="20"/>
                  </w:rPr>
                </w:pPr>
                <w:r w:rsidRPr="2187ECAF">
                  <w:rPr>
                    <w:rFonts w:ascii="Arial" w:eastAsia="Arial" w:hAnsi="Arial" w:cs="Arial"/>
                    <w:color w:val="000000" w:themeColor="text1"/>
                    <w:sz w:val="20"/>
                    <w:szCs w:val="20"/>
                  </w:rPr>
                  <w:t xml:space="preserve">80% of students will demonstrate knowledge and successful application of social media skills. </w:t>
                </w:r>
                <w:r w:rsidR="0071633F">
                  <w:rPr>
                    <w:rFonts w:ascii="Arial" w:eastAsia="Arial" w:hAnsi="Arial" w:cs="Arial"/>
                    <w:color w:val="000000" w:themeColor="text1"/>
                    <w:sz w:val="20"/>
                    <w:szCs w:val="20"/>
                  </w:rPr>
                  <w:t xml:space="preserve">Results will be demonstrated through </w:t>
                </w:r>
                <w:r w:rsidRPr="2187ECAF">
                  <w:rPr>
                    <w:rFonts w:ascii="Arial" w:eastAsia="Arial" w:hAnsi="Arial" w:cs="Arial"/>
                    <w:color w:val="000000" w:themeColor="text1"/>
                    <w:sz w:val="20"/>
                    <w:szCs w:val="20"/>
                  </w:rPr>
                  <w:t>class projects.</w:t>
                </w:r>
              </w:p>
            </w:sdtContent>
          </w:sdt>
          <w:p w14:paraId="40A2E41E" w14:textId="77777777" w:rsidR="00AF08FF" w:rsidRPr="00AF08FF" w:rsidRDefault="00AF08FF" w:rsidP="00AF08FF">
            <w:pPr>
              <w:rPr>
                <w:rFonts w:ascii="Arial" w:hAnsi="Arial" w:cs="Arial"/>
                <w:sz w:val="20"/>
                <w:szCs w:val="20"/>
              </w:rPr>
            </w:pPr>
          </w:p>
        </w:tc>
      </w:tr>
      <w:tr w:rsidR="00AF08FF" w:rsidRPr="00AF08FF" w14:paraId="7CE3E87C" w14:textId="77777777" w:rsidTr="00BD54C0">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E7D85D7"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Action Plan (Outcome #2)</w:t>
            </w:r>
          </w:p>
          <w:p w14:paraId="508441FA" w14:textId="59FD044F" w:rsidR="00AF08FF" w:rsidRPr="00AF08FF" w:rsidRDefault="00AF08FF" w:rsidP="00AF08FF">
            <w:pPr>
              <w:rPr>
                <w:rFonts w:ascii="Arial" w:hAnsi="Arial" w:cs="Arial"/>
                <w:b/>
                <w:sz w:val="20"/>
                <w:szCs w:val="20"/>
              </w:rPr>
            </w:pPr>
            <w:r w:rsidRPr="00AF08FF">
              <w:rPr>
                <w:rFonts w:ascii="Arial" w:hAnsi="Arial" w:cs="Arial"/>
                <w:b/>
                <w:sz w:val="20"/>
                <w:szCs w:val="20"/>
              </w:rPr>
              <w:t xml:space="preserve"> </w:t>
            </w:r>
            <w:sdt>
              <w:sdtPr>
                <w:rPr>
                  <w:rFonts w:ascii="Arial" w:hAnsi="Arial" w:cs="Arial"/>
                  <w:b/>
                  <w:sz w:val="20"/>
                  <w:szCs w:val="20"/>
                </w:rPr>
                <w:id w:val="1574466438"/>
                <w:placeholder>
                  <w:docPart w:val="AEF640D7F311AB4AA23E0A13FC745E09"/>
                </w:placeholder>
                <w15:color w:val="FF0000"/>
              </w:sdtPr>
              <w:sdtContent>
                <w:r w:rsidR="004450C0" w:rsidRPr="2187ECAF">
                  <w:rPr>
                    <w:rFonts w:ascii="Arial" w:eastAsia="Arial" w:hAnsi="Arial" w:cs="Arial"/>
                    <w:color w:val="000000" w:themeColor="text1"/>
                    <w:sz w:val="20"/>
                    <w:szCs w:val="20"/>
                  </w:rPr>
                  <w:t xml:space="preserve">Assignments will be added in appropriate courses that </w:t>
                </w:r>
                <w:r w:rsidR="0071633F">
                  <w:rPr>
                    <w:rFonts w:ascii="Arial" w:eastAsia="Arial" w:hAnsi="Arial" w:cs="Arial"/>
                    <w:color w:val="000000" w:themeColor="text1"/>
                    <w:sz w:val="20"/>
                    <w:szCs w:val="20"/>
                  </w:rPr>
                  <w:t xml:space="preserve">teach students how to </w:t>
                </w:r>
                <w:r w:rsidR="004450C0" w:rsidRPr="2187ECAF">
                  <w:rPr>
                    <w:rFonts w:ascii="Arial" w:eastAsia="Arial" w:hAnsi="Arial" w:cs="Arial"/>
                    <w:color w:val="000000" w:themeColor="text1"/>
                    <w:sz w:val="20"/>
                    <w:szCs w:val="20"/>
                  </w:rPr>
                  <w:t xml:space="preserve">create social media content and utilize social media platforms.  </w:t>
                </w:r>
              </w:sdtContent>
            </w:sdt>
          </w:p>
        </w:tc>
      </w:tr>
      <w:tr w:rsidR="00AF08FF" w:rsidRPr="00AF08FF" w14:paraId="430929C8" w14:textId="77777777" w:rsidTr="00BD54C0">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4E5AE6FD"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 xml:space="preserve">Results Summary (Outcome #2) </w:t>
            </w:r>
            <w:r w:rsidRPr="00AF08FF">
              <w:rPr>
                <w:rFonts w:ascii="Arial" w:hAnsi="Arial" w:cs="Arial"/>
                <w:b/>
                <w:color w:val="FF0000"/>
                <w:sz w:val="20"/>
                <w:szCs w:val="20"/>
              </w:rPr>
              <w:t>TO BE FILLED OUT IN YEAR 2</w:t>
            </w:r>
          </w:p>
          <w:p w14:paraId="105C6130" w14:textId="77777777" w:rsidR="00AF08FF" w:rsidRPr="00AF08FF" w:rsidRDefault="00AF08FF" w:rsidP="00AF08FF">
            <w:pPr>
              <w:rPr>
                <w:rFonts w:ascii="Arial" w:hAnsi="Arial" w:cs="Arial"/>
                <w:sz w:val="20"/>
                <w:szCs w:val="20"/>
              </w:rPr>
            </w:pPr>
          </w:p>
        </w:tc>
      </w:tr>
      <w:tr w:rsidR="00AF08FF" w:rsidRPr="00AF08FF" w14:paraId="0E049A77" w14:textId="77777777" w:rsidTr="00BD54C0">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194B21A"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 xml:space="preserve">Findings (Outcome #2) </w:t>
            </w:r>
            <w:r w:rsidRPr="00AF08FF">
              <w:rPr>
                <w:rFonts w:ascii="Arial" w:hAnsi="Arial" w:cs="Arial"/>
                <w:b/>
                <w:color w:val="FF0000"/>
                <w:sz w:val="20"/>
                <w:szCs w:val="20"/>
              </w:rPr>
              <w:t>TO BE FILLED OUT IN YEAR 2</w:t>
            </w:r>
          </w:p>
          <w:p w14:paraId="50815E1F" w14:textId="77777777" w:rsidR="00AF08FF" w:rsidRPr="00AF08FF" w:rsidRDefault="00AF08FF" w:rsidP="00AF08FF">
            <w:pPr>
              <w:rPr>
                <w:rFonts w:ascii="Arial" w:hAnsi="Arial" w:cs="Arial"/>
                <w:sz w:val="20"/>
                <w:szCs w:val="20"/>
              </w:rPr>
            </w:pPr>
          </w:p>
        </w:tc>
      </w:tr>
      <w:tr w:rsidR="00AF08FF" w:rsidRPr="00AF08FF" w14:paraId="4AB5A3D0" w14:textId="77777777" w:rsidTr="00BD54C0">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1A67A7B" w14:textId="77777777" w:rsidR="00AF08FF" w:rsidRPr="00AF08FF" w:rsidRDefault="00AF08FF" w:rsidP="00911FBB">
            <w:pPr>
              <w:numPr>
                <w:ilvl w:val="0"/>
                <w:numId w:val="12"/>
              </w:numPr>
              <w:rPr>
                <w:rFonts w:ascii="Arial" w:hAnsi="Arial" w:cs="Arial"/>
                <w:b/>
                <w:sz w:val="20"/>
                <w:szCs w:val="20"/>
              </w:rPr>
            </w:pPr>
            <w:r w:rsidRPr="00AF08FF">
              <w:rPr>
                <w:rFonts w:ascii="Arial" w:hAnsi="Arial" w:cs="Arial"/>
                <w:b/>
                <w:sz w:val="20"/>
                <w:szCs w:val="20"/>
              </w:rPr>
              <w:t xml:space="preserve">Implementation of Findings (Outcome #2) </w:t>
            </w:r>
            <w:r w:rsidRPr="00AF08FF">
              <w:rPr>
                <w:rFonts w:ascii="Arial" w:hAnsi="Arial" w:cs="Arial"/>
                <w:b/>
                <w:color w:val="FF0000"/>
                <w:sz w:val="20"/>
                <w:szCs w:val="20"/>
              </w:rPr>
              <w:t>TO BE FILLED OUT IN YEAR 2</w:t>
            </w:r>
          </w:p>
        </w:tc>
      </w:tr>
    </w:tbl>
    <w:p w14:paraId="355A4851" w14:textId="77777777" w:rsidR="00AF08FF" w:rsidRDefault="00AF08FF" w:rsidP="00064F11">
      <w:pPr>
        <w:ind w:left="-90"/>
      </w:pPr>
    </w:p>
    <w:p w14:paraId="63951886" w14:textId="77777777" w:rsidR="00BD54C0" w:rsidRDefault="00BD54C0" w:rsidP="00064F11">
      <w:pPr>
        <w:ind w:left="-90"/>
      </w:pPr>
    </w:p>
    <w:p w14:paraId="69DAC95C" w14:textId="77777777" w:rsidR="00BD54C0" w:rsidRDefault="00BD54C0">
      <w:pPr>
        <w:rPr>
          <w:rFonts w:ascii="Cambria" w:eastAsia="MS Gothic" w:hAnsi="Cambria"/>
          <w:b/>
          <w:bCs/>
          <w:smallCaps/>
          <w:color w:val="4F81BD"/>
          <w:sz w:val="26"/>
          <w:szCs w:val="26"/>
        </w:rPr>
      </w:pPr>
      <w:r>
        <w:rPr>
          <w:rFonts w:ascii="Cambria" w:eastAsia="MS Gothic" w:hAnsi="Cambria"/>
          <w:b/>
          <w:bCs/>
          <w:smallCaps/>
          <w:color w:val="4F81BD"/>
          <w:sz w:val="26"/>
          <w:szCs w:val="26"/>
        </w:rPr>
        <w:br w:type="page"/>
      </w:r>
    </w:p>
    <w:p w14:paraId="096BB1DB" w14:textId="77777777" w:rsidR="00BD54C0" w:rsidRDefault="00BD54C0" w:rsidP="00BD54C0">
      <w:pPr>
        <w:rPr>
          <w:rFonts w:ascii="Cambria" w:eastAsia="MS Gothic" w:hAnsi="Cambria"/>
          <w:b/>
          <w:bCs/>
          <w:smallCaps/>
          <w:color w:val="4F81BD"/>
          <w:sz w:val="26"/>
          <w:szCs w:val="26"/>
        </w:rPr>
      </w:pPr>
    </w:p>
    <w:p w14:paraId="0392D376" w14:textId="77777777" w:rsidR="00AF08FF" w:rsidRDefault="00AF08FF" w:rsidP="00BD54C0">
      <w:pPr>
        <w:rPr>
          <w:rFonts w:ascii="Cambria" w:eastAsia="MS Gothic" w:hAnsi="Cambria"/>
          <w:b/>
          <w:bCs/>
          <w:smallCaps/>
          <w:color w:val="4F81BD"/>
          <w:sz w:val="26"/>
          <w:szCs w:val="26"/>
        </w:rPr>
      </w:pPr>
      <w:r w:rsidRPr="00AF08FF">
        <w:rPr>
          <w:rFonts w:ascii="Cambria" w:eastAsia="MS Gothic" w:hAnsi="Cambria"/>
          <w:b/>
          <w:bCs/>
          <w:smallCaps/>
          <w:color w:val="4F81BD"/>
          <w:sz w:val="26"/>
          <w:szCs w:val="26"/>
        </w:rPr>
        <w:t>What happens next?  The Program Review Report Pathway</w:t>
      </w:r>
    </w:p>
    <w:p w14:paraId="32C7127C" w14:textId="77777777" w:rsidR="00AF08FF" w:rsidRPr="00AF08FF" w:rsidRDefault="00AF08FF" w:rsidP="00911FBB">
      <w:pPr>
        <w:numPr>
          <w:ilvl w:val="0"/>
          <w:numId w:val="13"/>
        </w:numPr>
        <w:rPr>
          <w:rFonts w:ascii="Calibri" w:eastAsia="MS Mincho" w:hAnsi="Calibri"/>
          <w:b/>
        </w:rPr>
      </w:pPr>
      <w:r w:rsidRPr="00AF08FF">
        <w:rPr>
          <w:rFonts w:ascii="Calibri" w:eastAsia="MS Mincho" w:hAnsi="Calibri"/>
          <w:b/>
        </w:rPr>
        <w:t xml:space="preserve">Following approval by the Steering Committee, </w:t>
      </w:r>
    </w:p>
    <w:p w14:paraId="1A1CF6DE" w14:textId="77777777" w:rsidR="00AF08FF" w:rsidRPr="00AF08FF" w:rsidRDefault="00AF08FF" w:rsidP="00911FBB">
      <w:pPr>
        <w:numPr>
          <w:ilvl w:val="0"/>
          <w:numId w:val="14"/>
        </w:numPr>
        <w:ind w:left="1080"/>
        <w:rPr>
          <w:rFonts w:ascii="Calibri" w:eastAsia="MS Mincho" w:hAnsi="Calibri"/>
        </w:rPr>
      </w:pPr>
      <w:bookmarkStart w:id="17" w:name="_Hlk75166480"/>
      <w:r w:rsidRPr="00AF08FF">
        <w:rPr>
          <w:rFonts w:ascii="Calibri" w:eastAsia="MS Mincho" w:hAnsi="Calibri"/>
        </w:rPr>
        <w:t>Program Review Reports will be evaluated by the Leadership Team;</w:t>
      </w:r>
    </w:p>
    <w:p w14:paraId="643751A0" w14:textId="77777777" w:rsidR="00AF08FF" w:rsidRPr="00AF08FF" w:rsidRDefault="00AF08FF" w:rsidP="00911FBB">
      <w:pPr>
        <w:numPr>
          <w:ilvl w:val="0"/>
          <w:numId w:val="14"/>
        </w:numPr>
        <w:ind w:left="1080"/>
        <w:rPr>
          <w:rFonts w:ascii="Calibri" w:eastAsia="MS Mincho" w:hAnsi="Calibri"/>
        </w:rPr>
      </w:pPr>
      <w:bookmarkStart w:id="18" w:name="_Hlk75185894"/>
      <w:r w:rsidRPr="00AF08FF">
        <w:rPr>
          <w:rFonts w:ascii="Calibri" w:eastAsia="MS Mincho" w:hAnsi="Calibri"/>
        </w:rPr>
        <w:t xml:space="preserve">After Leadership Team review, </w:t>
      </w:r>
      <w:bookmarkEnd w:id="18"/>
      <w:r w:rsidRPr="00AF08FF">
        <w:rPr>
          <w:rFonts w:ascii="Calibri" w:eastAsia="MS Mincho" w:hAnsi="Calibri"/>
        </w:rPr>
        <w:t>the reports will be posted on the Intranet prior to fall semester;</w:t>
      </w:r>
    </w:p>
    <w:p w14:paraId="3943630F" w14:textId="77777777" w:rsidR="00AF08FF" w:rsidRPr="00AF08FF" w:rsidRDefault="00AF08FF" w:rsidP="00911FBB">
      <w:pPr>
        <w:numPr>
          <w:ilvl w:val="0"/>
          <w:numId w:val="14"/>
        </w:numPr>
        <w:ind w:left="1080"/>
        <w:rPr>
          <w:rFonts w:ascii="Calibri" w:eastAsia="MS Mincho" w:hAnsi="Calibri"/>
        </w:rPr>
      </w:pPr>
      <w:r w:rsidRPr="00AF08FF">
        <w:rPr>
          <w:rFonts w:ascii="Calibri" w:eastAsia="MS Mincho" w:hAnsi="Calibri"/>
        </w:rPr>
        <w:t>At any point prior to Intranet posting, reports may be sent back for additional development by the unit.</w:t>
      </w:r>
    </w:p>
    <w:p w14:paraId="693BFA8F" w14:textId="77777777" w:rsidR="00AF08FF" w:rsidRPr="00AF08FF" w:rsidRDefault="00AF08FF" w:rsidP="00AF08FF">
      <w:pPr>
        <w:ind w:left="2160"/>
        <w:rPr>
          <w:rFonts w:ascii="Calibri" w:eastAsia="MS Mincho" w:hAnsi="Calibri"/>
        </w:rPr>
      </w:pPr>
    </w:p>
    <w:bookmarkEnd w:id="17"/>
    <w:p w14:paraId="3D081E0F" w14:textId="77777777" w:rsidR="00AF08FF" w:rsidRPr="00AF08FF" w:rsidRDefault="00AF08FF" w:rsidP="00911FBB">
      <w:pPr>
        <w:numPr>
          <w:ilvl w:val="0"/>
          <w:numId w:val="13"/>
        </w:numPr>
        <w:rPr>
          <w:rFonts w:ascii="Calibri" w:eastAsia="MS Mincho" w:hAnsi="Calibri"/>
          <w:b/>
        </w:rPr>
      </w:pPr>
      <w:r w:rsidRPr="00AF08FF">
        <w:rPr>
          <w:rFonts w:ascii="Calibri" w:eastAsia="MS Mincho" w:hAnsi="Calibri"/>
          <w:b/>
        </w:rPr>
        <w:t>Unit responses to the Program Review Steering Committee recommendations received before July 31</w:t>
      </w:r>
      <w:r w:rsidRPr="00AF08FF">
        <w:rPr>
          <w:rFonts w:ascii="Calibri" w:eastAsia="MS Mincho" w:hAnsi="Calibri"/>
          <w:b/>
          <w:vertAlign w:val="superscript"/>
        </w:rPr>
        <w:t>st</w:t>
      </w:r>
      <w:r w:rsidRPr="00AF08FF">
        <w:rPr>
          <w:rFonts w:ascii="Calibri" w:eastAsia="MS Mincho" w:hAnsi="Calibri"/>
          <w:b/>
        </w:rPr>
        <w:t xml:space="preserve"> will be posted with the Program Review Report.</w:t>
      </w:r>
    </w:p>
    <w:p w14:paraId="7B7604AE" w14:textId="77777777" w:rsidR="00AF08FF" w:rsidRPr="00AF08FF" w:rsidRDefault="00AF08FF" w:rsidP="00AF08FF">
      <w:pPr>
        <w:ind w:left="720"/>
        <w:rPr>
          <w:rFonts w:ascii="Calibri" w:eastAsia="MS Mincho" w:hAnsi="Calibri"/>
        </w:rPr>
      </w:pPr>
    </w:p>
    <w:p w14:paraId="799E823D" w14:textId="77777777" w:rsidR="00AF08FF" w:rsidRPr="00AF08FF" w:rsidRDefault="00AF08FF" w:rsidP="00911FBB">
      <w:pPr>
        <w:numPr>
          <w:ilvl w:val="0"/>
          <w:numId w:val="13"/>
        </w:numPr>
        <w:rPr>
          <w:rFonts w:ascii="Calibri" w:eastAsia="MS Mincho" w:hAnsi="Calibri"/>
          <w:b/>
        </w:rPr>
      </w:pPr>
      <w:r w:rsidRPr="00AF08FF">
        <w:rPr>
          <w:rFonts w:ascii="Calibri" w:eastAsia="MS Mincho" w:hAnsi="Calibri"/>
          <w:b/>
        </w:rPr>
        <w:t>Leadership Team members will work with program supervisors to incorporate Program Review findings into planning and activity changes during the next five years.</w:t>
      </w:r>
    </w:p>
    <w:p w14:paraId="50F76841" w14:textId="77777777" w:rsidR="00AF08FF" w:rsidRDefault="00AF08FF" w:rsidP="00064F11">
      <w:pPr>
        <w:ind w:left="-90"/>
      </w:pPr>
    </w:p>
    <w:p w14:paraId="3E675676" w14:textId="77777777" w:rsidR="00AF08FF" w:rsidRDefault="00AF08FF" w:rsidP="00064F11">
      <w:pPr>
        <w:ind w:left="-90"/>
      </w:pPr>
    </w:p>
    <w:p w14:paraId="1D6CC656" w14:textId="77777777" w:rsidR="00AF08FF" w:rsidRDefault="00AF08FF" w:rsidP="00064F11">
      <w:pPr>
        <w:ind w:left="-90"/>
      </w:pPr>
    </w:p>
    <w:p w14:paraId="71018012" w14:textId="77777777" w:rsidR="00AF08FF" w:rsidRDefault="00AF08FF" w:rsidP="00064F11">
      <w:pPr>
        <w:ind w:left="-90"/>
      </w:pPr>
    </w:p>
    <w:p w14:paraId="619B2088" w14:textId="77777777" w:rsidR="00AF08FF" w:rsidRDefault="00AF08FF" w:rsidP="00064F11">
      <w:pPr>
        <w:ind w:left="-90"/>
      </w:pPr>
    </w:p>
    <w:p w14:paraId="173BF420" w14:textId="77777777" w:rsidR="00AF08FF" w:rsidRDefault="00AF08FF" w:rsidP="00064F11">
      <w:pPr>
        <w:ind w:left="-90"/>
      </w:pPr>
    </w:p>
    <w:p w14:paraId="7211269F" w14:textId="77777777" w:rsidR="00AF08FF" w:rsidRDefault="00AF08FF" w:rsidP="00064F11">
      <w:pPr>
        <w:ind w:left="-90"/>
      </w:pPr>
    </w:p>
    <w:p w14:paraId="1703880B" w14:textId="77777777" w:rsidR="00AF08FF" w:rsidRDefault="00AF08FF" w:rsidP="00064F11">
      <w:pPr>
        <w:ind w:left="-90"/>
      </w:pPr>
    </w:p>
    <w:p w14:paraId="7D86BF38" w14:textId="77777777" w:rsidR="00AF08FF" w:rsidRDefault="00AF08FF" w:rsidP="00064F11">
      <w:pPr>
        <w:ind w:left="-90"/>
      </w:pPr>
    </w:p>
    <w:p w14:paraId="3562D482" w14:textId="77777777" w:rsidR="00AF08FF" w:rsidRDefault="00AF08FF" w:rsidP="00064F11">
      <w:pPr>
        <w:ind w:left="-90"/>
      </w:pPr>
    </w:p>
    <w:p w14:paraId="2B7F6129" w14:textId="77777777" w:rsidR="00AF08FF" w:rsidRDefault="00AF08FF" w:rsidP="00064F11">
      <w:pPr>
        <w:ind w:left="-90"/>
      </w:pPr>
    </w:p>
    <w:p w14:paraId="50BF24E1" w14:textId="77777777" w:rsidR="00AF08FF" w:rsidRDefault="00AF08FF" w:rsidP="00064F11">
      <w:pPr>
        <w:ind w:left="-90"/>
      </w:pPr>
    </w:p>
    <w:p w14:paraId="4FF6B46A" w14:textId="77777777" w:rsidR="00AF08FF" w:rsidRDefault="00AF08FF" w:rsidP="00064F11">
      <w:pPr>
        <w:ind w:left="-90"/>
      </w:pPr>
    </w:p>
    <w:p w14:paraId="467416D5" w14:textId="77777777" w:rsidR="00AF08FF" w:rsidRDefault="00AF08FF" w:rsidP="00064F11">
      <w:pPr>
        <w:ind w:left="-90"/>
      </w:pPr>
    </w:p>
    <w:p w14:paraId="6E9CB86D" w14:textId="77777777" w:rsidR="00AF08FF" w:rsidRDefault="00AF08FF" w:rsidP="00064F11">
      <w:pPr>
        <w:ind w:left="-90"/>
      </w:pPr>
    </w:p>
    <w:p w14:paraId="0D5C1FA4" w14:textId="77777777" w:rsidR="00AF08FF" w:rsidRPr="00AF08FF" w:rsidRDefault="00AF08FF" w:rsidP="00AF08FF">
      <w:pPr>
        <w:spacing w:before="120" w:after="120"/>
        <w:ind w:left="360"/>
        <w:rPr>
          <w:rFonts w:ascii="Calibri" w:eastAsia="MS Mincho" w:hAnsi="Calibri"/>
          <w:b/>
          <w:color w:val="FF0000"/>
          <w:sz w:val="28"/>
          <w:szCs w:val="28"/>
        </w:rPr>
      </w:pPr>
      <w:bookmarkStart w:id="19" w:name="_Hlk75173063"/>
      <w:r w:rsidRPr="00AF08FF">
        <w:rPr>
          <w:rFonts w:ascii="Calibri" w:eastAsia="MS Mincho" w:hAnsi="Calibri"/>
          <w:b/>
          <w:color w:val="FF0000"/>
          <w:sz w:val="28"/>
          <w:szCs w:val="28"/>
        </w:rPr>
        <w:t>Please make sure to go back and complete your Executive Summary at the start of the Review.</w:t>
      </w:r>
    </w:p>
    <w:bookmarkEnd w:id="19"/>
    <w:p w14:paraId="22369BBD" w14:textId="77777777" w:rsidR="00AF08FF" w:rsidRPr="003C1ABA" w:rsidRDefault="00AF08FF" w:rsidP="00064F11">
      <w:pPr>
        <w:ind w:left="-90"/>
      </w:pPr>
    </w:p>
    <w:sectPr w:rsidR="00AF08FF" w:rsidRPr="003C1ABA" w:rsidSect="003F6D11">
      <w:headerReference w:type="default" r:id="rId154"/>
      <w:footerReference w:type="default" r:id="rId155"/>
      <w:pgSz w:w="15840" w:h="12240" w:orient="landscape"/>
      <w:pgMar w:top="432" w:right="1080" w:bottom="245"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FA8E9" w14:textId="77777777" w:rsidR="001E6E41" w:rsidRDefault="001E6E41" w:rsidP="001321E5">
      <w:r>
        <w:separator/>
      </w:r>
    </w:p>
  </w:endnote>
  <w:endnote w:type="continuationSeparator" w:id="0">
    <w:p w14:paraId="4DC08F22" w14:textId="77777777" w:rsidR="001E6E41" w:rsidRDefault="001E6E41" w:rsidP="001321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quot;Courier New&quo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5815420"/>
      <w:docPartObj>
        <w:docPartGallery w:val="Page Numbers (Bottom of Page)"/>
        <w:docPartUnique/>
      </w:docPartObj>
    </w:sdtPr>
    <w:sdtEndPr>
      <w:rPr>
        <w:noProof/>
      </w:rPr>
    </w:sdtEndPr>
    <w:sdtContent>
      <w:p w14:paraId="665352CB" w14:textId="4C1D1BD8" w:rsidR="003B6275" w:rsidRDefault="003B6275" w:rsidP="00C066EA">
        <w:pPr>
          <w:pStyle w:val="Footer"/>
        </w:pPr>
        <w:r>
          <w:rPr>
            <w:i/>
            <w:sz w:val="20"/>
            <w:szCs w:val="20"/>
          </w:rPr>
          <w:t xml:space="preserve">Primary self-study questions were adopted from “Structuring the Six Self Study Questions”, Michigan State University, 2008.                                                                          </w:t>
        </w:r>
        <w:r w:rsidRPr="005A504A">
          <w:fldChar w:fldCharType="begin"/>
        </w:r>
        <w:r w:rsidRPr="005A504A">
          <w:instrText xml:space="preserve"> PAGE   \* MERGEFORMAT </w:instrText>
        </w:r>
        <w:r w:rsidRPr="005A504A">
          <w:fldChar w:fldCharType="separate"/>
        </w:r>
        <w:r w:rsidR="0071633F">
          <w:rPr>
            <w:noProof/>
          </w:rPr>
          <w:t>125</w:t>
        </w:r>
        <w:r w:rsidRPr="005A504A">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66DF4" w14:textId="77777777" w:rsidR="001E6E41" w:rsidRDefault="001E6E41" w:rsidP="001321E5">
      <w:r>
        <w:separator/>
      </w:r>
    </w:p>
  </w:footnote>
  <w:footnote w:type="continuationSeparator" w:id="0">
    <w:p w14:paraId="50942681" w14:textId="77777777" w:rsidR="001E6E41" w:rsidRDefault="001E6E41" w:rsidP="001321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1E1B7" w14:textId="77777777" w:rsidR="003B6275" w:rsidRDefault="003B6275" w:rsidP="001254B8">
    <w:pPr>
      <w:pStyle w:val="PRSC"/>
      <w:rPr>
        <w:b/>
      </w:rPr>
    </w:pPr>
    <w:r w:rsidRPr="001254B8">
      <w:rPr>
        <w:b/>
        <w:noProof/>
      </w:rPr>
      <w:drawing>
        <wp:anchor distT="0" distB="0" distL="114300" distR="114300" simplePos="0" relativeHeight="251658240" behindDoc="0" locked="0" layoutInCell="1" allowOverlap="1" wp14:anchorId="331EC544" wp14:editId="3E8296BF">
          <wp:simplePos x="0" y="0"/>
          <wp:positionH relativeFrom="column">
            <wp:posOffset>47625</wp:posOffset>
          </wp:positionH>
          <wp:positionV relativeFrom="page">
            <wp:posOffset>209550</wp:posOffset>
          </wp:positionV>
          <wp:extent cx="703580" cy="567690"/>
          <wp:effectExtent l="0" t="0" r="127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ferred-2C.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3580" cy="567690"/>
                  </a:xfrm>
                  <a:prstGeom prst="rect">
                    <a:avLst/>
                  </a:prstGeom>
                </pic:spPr>
              </pic:pic>
            </a:graphicData>
          </a:graphic>
          <wp14:sizeRelH relativeFrom="page">
            <wp14:pctWidth>0</wp14:pctWidth>
          </wp14:sizeRelH>
          <wp14:sizeRelV relativeFrom="page">
            <wp14:pctHeight>0</wp14:pctHeight>
          </wp14:sizeRelV>
        </wp:anchor>
      </w:drawing>
    </w:r>
    <w:r w:rsidRPr="004A18BD">
      <w:rPr>
        <w:b/>
      </w:rPr>
      <w:tab/>
    </w:r>
    <w:r>
      <w:rPr>
        <w:b/>
      </w:rPr>
      <w:t xml:space="preserve">                                                       WORFORCE PROGRAM REVIEW</w:t>
    </w:r>
    <w:r>
      <w:rPr>
        <w:b/>
      </w:rPr>
      <w:tab/>
      <w:t xml:space="preserve">                                                                </w:t>
    </w:r>
    <w:r>
      <w:rPr>
        <w:b/>
        <w:sz w:val="16"/>
        <w:szCs w:val="16"/>
      </w:rPr>
      <w:t>7-13</w:t>
    </w:r>
    <w:r w:rsidRPr="004A18BD">
      <w:rPr>
        <w:b/>
        <w:sz w:val="16"/>
        <w:szCs w:val="16"/>
      </w:rPr>
      <w:t>-2021</w:t>
    </w:r>
  </w:p>
  <w:p w14:paraId="743D10A7" w14:textId="77777777" w:rsidR="003B6275" w:rsidRDefault="003B6275" w:rsidP="001254B8">
    <w:pPr>
      <w:pStyle w:val="PRSC"/>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E3F3D"/>
    <w:multiLevelType w:val="hybridMultilevel"/>
    <w:tmpl w:val="913403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45928"/>
    <w:multiLevelType w:val="hybridMultilevel"/>
    <w:tmpl w:val="77D48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5864A4"/>
    <w:multiLevelType w:val="hybridMultilevel"/>
    <w:tmpl w:val="C54EE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257ACD"/>
    <w:multiLevelType w:val="hybridMultilevel"/>
    <w:tmpl w:val="B79AFEC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3724C2"/>
    <w:multiLevelType w:val="hybridMultilevel"/>
    <w:tmpl w:val="BB24FF4C"/>
    <w:lvl w:ilvl="0" w:tplc="BDCE0F7C">
      <w:start w:val="1"/>
      <w:numFmt w:val="bullet"/>
      <w:lvlText w:val=""/>
      <w:lvlJc w:val="left"/>
      <w:pPr>
        <w:ind w:left="720" w:hanging="360"/>
      </w:pPr>
      <w:rPr>
        <w:rFonts w:ascii="Symbol" w:hAnsi="Symbol" w:hint="default"/>
      </w:rPr>
    </w:lvl>
    <w:lvl w:ilvl="1" w:tplc="7C0AFDAE">
      <w:start w:val="1"/>
      <w:numFmt w:val="bullet"/>
      <w:lvlText w:val="§"/>
      <w:lvlJc w:val="left"/>
      <w:pPr>
        <w:ind w:left="1440" w:hanging="360"/>
      </w:pPr>
      <w:rPr>
        <w:rFonts w:ascii="Wingdings" w:hAnsi="Wingdings" w:hint="default"/>
      </w:rPr>
    </w:lvl>
    <w:lvl w:ilvl="2" w:tplc="8332BCE4">
      <w:start w:val="1"/>
      <w:numFmt w:val="bullet"/>
      <w:lvlText w:val=""/>
      <w:lvlJc w:val="left"/>
      <w:pPr>
        <w:ind w:left="2160" w:hanging="360"/>
      </w:pPr>
      <w:rPr>
        <w:rFonts w:ascii="Wingdings" w:hAnsi="Wingdings" w:hint="default"/>
      </w:rPr>
    </w:lvl>
    <w:lvl w:ilvl="3" w:tplc="2F844E60">
      <w:start w:val="1"/>
      <w:numFmt w:val="bullet"/>
      <w:lvlText w:val=""/>
      <w:lvlJc w:val="left"/>
      <w:pPr>
        <w:ind w:left="2880" w:hanging="360"/>
      </w:pPr>
      <w:rPr>
        <w:rFonts w:ascii="Symbol" w:hAnsi="Symbol" w:hint="default"/>
      </w:rPr>
    </w:lvl>
    <w:lvl w:ilvl="4" w:tplc="2FEE1EDC">
      <w:start w:val="1"/>
      <w:numFmt w:val="bullet"/>
      <w:lvlText w:val="o"/>
      <w:lvlJc w:val="left"/>
      <w:pPr>
        <w:ind w:left="3600" w:hanging="360"/>
      </w:pPr>
      <w:rPr>
        <w:rFonts w:ascii="Courier New" w:hAnsi="Courier New" w:hint="default"/>
      </w:rPr>
    </w:lvl>
    <w:lvl w:ilvl="5" w:tplc="678CD6DC">
      <w:start w:val="1"/>
      <w:numFmt w:val="bullet"/>
      <w:lvlText w:val=""/>
      <w:lvlJc w:val="left"/>
      <w:pPr>
        <w:ind w:left="4320" w:hanging="360"/>
      </w:pPr>
      <w:rPr>
        <w:rFonts w:ascii="Wingdings" w:hAnsi="Wingdings" w:hint="default"/>
      </w:rPr>
    </w:lvl>
    <w:lvl w:ilvl="6" w:tplc="75E06D8A">
      <w:start w:val="1"/>
      <w:numFmt w:val="bullet"/>
      <w:lvlText w:val=""/>
      <w:lvlJc w:val="left"/>
      <w:pPr>
        <w:ind w:left="5040" w:hanging="360"/>
      </w:pPr>
      <w:rPr>
        <w:rFonts w:ascii="Symbol" w:hAnsi="Symbol" w:hint="default"/>
      </w:rPr>
    </w:lvl>
    <w:lvl w:ilvl="7" w:tplc="A10A6754">
      <w:start w:val="1"/>
      <w:numFmt w:val="bullet"/>
      <w:lvlText w:val="o"/>
      <w:lvlJc w:val="left"/>
      <w:pPr>
        <w:ind w:left="5760" w:hanging="360"/>
      </w:pPr>
      <w:rPr>
        <w:rFonts w:ascii="Courier New" w:hAnsi="Courier New" w:hint="default"/>
      </w:rPr>
    </w:lvl>
    <w:lvl w:ilvl="8" w:tplc="7662EDEC">
      <w:start w:val="1"/>
      <w:numFmt w:val="bullet"/>
      <w:lvlText w:val=""/>
      <w:lvlJc w:val="left"/>
      <w:pPr>
        <w:ind w:left="6480" w:hanging="360"/>
      </w:pPr>
      <w:rPr>
        <w:rFonts w:ascii="Wingdings" w:hAnsi="Wingdings" w:hint="default"/>
      </w:rPr>
    </w:lvl>
  </w:abstractNum>
  <w:abstractNum w:abstractNumId="5" w15:restartNumberingAfterBreak="0">
    <w:nsid w:val="0BAD16E6"/>
    <w:multiLevelType w:val="hybridMultilevel"/>
    <w:tmpl w:val="8B5858B0"/>
    <w:lvl w:ilvl="0" w:tplc="BDFAC1A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BCD631B"/>
    <w:multiLevelType w:val="hybridMultilevel"/>
    <w:tmpl w:val="B1E2B5EE"/>
    <w:lvl w:ilvl="0" w:tplc="205859D0">
      <w:start w:val="1"/>
      <w:numFmt w:val="bullet"/>
      <w:lvlText w:val=""/>
      <w:lvlJc w:val="left"/>
      <w:pPr>
        <w:ind w:left="720" w:hanging="360"/>
      </w:pPr>
      <w:rPr>
        <w:rFonts w:ascii="Symbol" w:hAnsi="Symbol" w:hint="default"/>
      </w:rPr>
    </w:lvl>
    <w:lvl w:ilvl="1" w:tplc="E8AEE164">
      <w:start w:val="1"/>
      <w:numFmt w:val="bullet"/>
      <w:lvlText w:val="§"/>
      <w:lvlJc w:val="left"/>
      <w:pPr>
        <w:ind w:left="1440" w:hanging="360"/>
      </w:pPr>
      <w:rPr>
        <w:rFonts w:ascii="Wingdings" w:hAnsi="Wingdings" w:hint="default"/>
      </w:rPr>
    </w:lvl>
    <w:lvl w:ilvl="2" w:tplc="44EC6D44">
      <w:start w:val="1"/>
      <w:numFmt w:val="bullet"/>
      <w:lvlText w:val=""/>
      <w:lvlJc w:val="left"/>
      <w:pPr>
        <w:ind w:left="2160" w:hanging="360"/>
      </w:pPr>
      <w:rPr>
        <w:rFonts w:ascii="Wingdings" w:hAnsi="Wingdings" w:hint="default"/>
      </w:rPr>
    </w:lvl>
    <w:lvl w:ilvl="3" w:tplc="49049F24">
      <w:start w:val="1"/>
      <w:numFmt w:val="bullet"/>
      <w:lvlText w:val=""/>
      <w:lvlJc w:val="left"/>
      <w:pPr>
        <w:ind w:left="2880" w:hanging="360"/>
      </w:pPr>
      <w:rPr>
        <w:rFonts w:ascii="Symbol" w:hAnsi="Symbol" w:hint="default"/>
      </w:rPr>
    </w:lvl>
    <w:lvl w:ilvl="4" w:tplc="D1DA15E8">
      <w:start w:val="1"/>
      <w:numFmt w:val="bullet"/>
      <w:lvlText w:val="o"/>
      <w:lvlJc w:val="left"/>
      <w:pPr>
        <w:ind w:left="3600" w:hanging="360"/>
      </w:pPr>
      <w:rPr>
        <w:rFonts w:ascii="Courier New" w:hAnsi="Courier New" w:hint="default"/>
      </w:rPr>
    </w:lvl>
    <w:lvl w:ilvl="5" w:tplc="C4D47890">
      <w:start w:val="1"/>
      <w:numFmt w:val="bullet"/>
      <w:lvlText w:val=""/>
      <w:lvlJc w:val="left"/>
      <w:pPr>
        <w:ind w:left="4320" w:hanging="360"/>
      </w:pPr>
      <w:rPr>
        <w:rFonts w:ascii="Wingdings" w:hAnsi="Wingdings" w:hint="default"/>
      </w:rPr>
    </w:lvl>
    <w:lvl w:ilvl="6" w:tplc="A9CA4DD2">
      <w:start w:val="1"/>
      <w:numFmt w:val="bullet"/>
      <w:lvlText w:val=""/>
      <w:lvlJc w:val="left"/>
      <w:pPr>
        <w:ind w:left="5040" w:hanging="360"/>
      </w:pPr>
      <w:rPr>
        <w:rFonts w:ascii="Symbol" w:hAnsi="Symbol" w:hint="default"/>
      </w:rPr>
    </w:lvl>
    <w:lvl w:ilvl="7" w:tplc="D444E19E">
      <w:start w:val="1"/>
      <w:numFmt w:val="bullet"/>
      <w:lvlText w:val="o"/>
      <w:lvlJc w:val="left"/>
      <w:pPr>
        <w:ind w:left="5760" w:hanging="360"/>
      </w:pPr>
      <w:rPr>
        <w:rFonts w:ascii="Courier New" w:hAnsi="Courier New" w:hint="default"/>
      </w:rPr>
    </w:lvl>
    <w:lvl w:ilvl="8" w:tplc="22C2DBCA">
      <w:start w:val="1"/>
      <w:numFmt w:val="bullet"/>
      <w:lvlText w:val=""/>
      <w:lvlJc w:val="left"/>
      <w:pPr>
        <w:ind w:left="6480" w:hanging="360"/>
      </w:pPr>
      <w:rPr>
        <w:rFonts w:ascii="Wingdings" w:hAnsi="Wingdings" w:hint="default"/>
      </w:rPr>
    </w:lvl>
  </w:abstractNum>
  <w:abstractNum w:abstractNumId="7" w15:restartNumberingAfterBreak="0">
    <w:nsid w:val="0EC716A3"/>
    <w:multiLevelType w:val="hybridMultilevel"/>
    <w:tmpl w:val="58DEB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7A42B9"/>
    <w:multiLevelType w:val="hybridMultilevel"/>
    <w:tmpl w:val="FF9217F6"/>
    <w:lvl w:ilvl="0" w:tplc="80502500">
      <w:start w:val="1"/>
      <w:numFmt w:val="bullet"/>
      <w:lvlText w:val=""/>
      <w:lvlJc w:val="left"/>
      <w:pPr>
        <w:ind w:left="720" w:hanging="360"/>
      </w:pPr>
      <w:rPr>
        <w:rFonts w:ascii="Symbol" w:hAnsi="Symbol" w:hint="default"/>
      </w:rPr>
    </w:lvl>
    <w:lvl w:ilvl="1" w:tplc="FDB0D086">
      <w:start w:val="1"/>
      <w:numFmt w:val="bullet"/>
      <w:lvlText w:val="§"/>
      <w:lvlJc w:val="left"/>
      <w:pPr>
        <w:ind w:left="1440" w:hanging="360"/>
      </w:pPr>
      <w:rPr>
        <w:rFonts w:ascii="Wingdings" w:hAnsi="Wingdings" w:hint="default"/>
      </w:rPr>
    </w:lvl>
    <w:lvl w:ilvl="2" w:tplc="5382F65A">
      <w:start w:val="1"/>
      <w:numFmt w:val="bullet"/>
      <w:lvlText w:val=""/>
      <w:lvlJc w:val="left"/>
      <w:pPr>
        <w:ind w:left="2160" w:hanging="360"/>
      </w:pPr>
      <w:rPr>
        <w:rFonts w:ascii="Wingdings" w:hAnsi="Wingdings" w:hint="default"/>
      </w:rPr>
    </w:lvl>
    <w:lvl w:ilvl="3" w:tplc="8DFA2CA4">
      <w:start w:val="1"/>
      <w:numFmt w:val="bullet"/>
      <w:lvlText w:val=""/>
      <w:lvlJc w:val="left"/>
      <w:pPr>
        <w:ind w:left="2880" w:hanging="360"/>
      </w:pPr>
      <w:rPr>
        <w:rFonts w:ascii="Symbol" w:hAnsi="Symbol" w:hint="default"/>
      </w:rPr>
    </w:lvl>
    <w:lvl w:ilvl="4" w:tplc="F77CFBBC">
      <w:start w:val="1"/>
      <w:numFmt w:val="bullet"/>
      <w:lvlText w:val="o"/>
      <w:lvlJc w:val="left"/>
      <w:pPr>
        <w:ind w:left="3600" w:hanging="360"/>
      </w:pPr>
      <w:rPr>
        <w:rFonts w:ascii="Courier New" w:hAnsi="Courier New" w:hint="default"/>
      </w:rPr>
    </w:lvl>
    <w:lvl w:ilvl="5" w:tplc="E782F9F4">
      <w:start w:val="1"/>
      <w:numFmt w:val="bullet"/>
      <w:lvlText w:val=""/>
      <w:lvlJc w:val="left"/>
      <w:pPr>
        <w:ind w:left="4320" w:hanging="360"/>
      </w:pPr>
      <w:rPr>
        <w:rFonts w:ascii="Wingdings" w:hAnsi="Wingdings" w:hint="default"/>
      </w:rPr>
    </w:lvl>
    <w:lvl w:ilvl="6" w:tplc="B574A994">
      <w:start w:val="1"/>
      <w:numFmt w:val="bullet"/>
      <w:lvlText w:val=""/>
      <w:lvlJc w:val="left"/>
      <w:pPr>
        <w:ind w:left="5040" w:hanging="360"/>
      </w:pPr>
      <w:rPr>
        <w:rFonts w:ascii="Symbol" w:hAnsi="Symbol" w:hint="default"/>
      </w:rPr>
    </w:lvl>
    <w:lvl w:ilvl="7" w:tplc="3DD80FC6">
      <w:start w:val="1"/>
      <w:numFmt w:val="bullet"/>
      <w:lvlText w:val="o"/>
      <w:lvlJc w:val="left"/>
      <w:pPr>
        <w:ind w:left="5760" w:hanging="360"/>
      </w:pPr>
      <w:rPr>
        <w:rFonts w:ascii="Courier New" w:hAnsi="Courier New" w:hint="default"/>
      </w:rPr>
    </w:lvl>
    <w:lvl w:ilvl="8" w:tplc="800CCD0E">
      <w:start w:val="1"/>
      <w:numFmt w:val="bullet"/>
      <w:lvlText w:val=""/>
      <w:lvlJc w:val="left"/>
      <w:pPr>
        <w:ind w:left="6480" w:hanging="360"/>
      </w:pPr>
      <w:rPr>
        <w:rFonts w:ascii="Wingdings" w:hAnsi="Wingdings" w:hint="default"/>
      </w:rPr>
    </w:lvl>
  </w:abstractNum>
  <w:abstractNum w:abstractNumId="9" w15:restartNumberingAfterBreak="0">
    <w:nsid w:val="11702C4F"/>
    <w:multiLevelType w:val="hybridMultilevel"/>
    <w:tmpl w:val="1A9665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3053A1"/>
    <w:multiLevelType w:val="hybridMultilevel"/>
    <w:tmpl w:val="0F6C0D86"/>
    <w:lvl w:ilvl="0" w:tplc="4E30EC8E">
      <w:start w:val="1"/>
      <w:numFmt w:val="bullet"/>
      <w:lvlText w:val=""/>
      <w:lvlJc w:val="left"/>
      <w:pPr>
        <w:ind w:left="720" w:hanging="360"/>
      </w:pPr>
      <w:rPr>
        <w:rFonts w:ascii="Symbol" w:hAnsi="Symbol" w:hint="default"/>
      </w:rPr>
    </w:lvl>
    <w:lvl w:ilvl="1" w:tplc="8A4CF5FC">
      <w:start w:val="1"/>
      <w:numFmt w:val="bullet"/>
      <w:lvlText w:val="o"/>
      <w:lvlJc w:val="left"/>
      <w:pPr>
        <w:ind w:left="1440" w:hanging="360"/>
      </w:pPr>
      <w:rPr>
        <w:rFonts w:ascii="Courier New" w:hAnsi="Courier New" w:hint="default"/>
      </w:rPr>
    </w:lvl>
    <w:lvl w:ilvl="2" w:tplc="4FA27CD2">
      <w:start w:val="1"/>
      <w:numFmt w:val="bullet"/>
      <w:lvlText w:val=""/>
      <w:lvlJc w:val="left"/>
      <w:pPr>
        <w:ind w:left="2160" w:hanging="360"/>
      </w:pPr>
      <w:rPr>
        <w:rFonts w:ascii="Wingdings" w:hAnsi="Wingdings" w:hint="default"/>
      </w:rPr>
    </w:lvl>
    <w:lvl w:ilvl="3" w:tplc="EAE285BE">
      <w:start w:val="1"/>
      <w:numFmt w:val="bullet"/>
      <w:lvlText w:val=""/>
      <w:lvlJc w:val="left"/>
      <w:pPr>
        <w:ind w:left="2880" w:hanging="360"/>
      </w:pPr>
      <w:rPr>
        <w:rFonts w:ascii="Symbol" w:hAnsi="Symbol" w:hint="default"/>
      </w:rPr>
    </w:lvl>
    <w:lvl w:ilvl="4" w:tplc="71566246">
      <w:start w:val="1"/>
      <w:numFmt w:val="bullet"/>
      <w:lvlText w:val="o"/>
      <w:lvlJc w:val="left"/>
      <w:pPr>
        <w:ind w:left="3600" w:hanging="360"/>
      </w:pPr>
      <w:rPr>
        <w:rFonts w:ascii="Courier New" w:hAnsi="Courier New" w:hint="default"/>
      </w:rPr>
    </w:lvl>
    <w:lvl w:ilvl="5" w:tplc="A32EC120">
      <w:start w:val="1"/>
      <w:numFmt w:val="bullet"/>
      <w:lvlText w:val=""/>
      <w:lvlJc w:val="left"/>
      <w:pPr>
        <w:ind w:left="4320" w:hanging="360"/>
      </w:pPr>
      <w:rPr>
        <w:rFonts w:ascii="Wingdings" w:hAnsi="Wingdings" w:hint="default"/>
      </w:rPr>
    </w:lvl>
    <w:lvl w:ilvl="6" w:tplc="6D2459F8">
      <w:start w:val="1"/>
      <w:numFmt w:val="bullet"/>
      <w:lvlText w:val=""/>
      <w:lvlJc w:val="left"/>
      <w:pPr>
        <w:ind w:left="5040" w:hanging="360"/>
      </w:pPr>
      <w:rPr>
        <w:rFonts w:ascii="Symbol" w:hAnsi="Symbol" w:hint="default"/>
      </w:rPr>
    </w:lvl>
    <w:lvl w:ilvl="7" w:tplc="EAB822BE">
      <w:start w:val="1"/>
      <w:numFmt w:val="bullet"/>
      <w:lvlText w:val="o"/>
      <w:lvlJc w:val="left"/>
      <w:pPr>
        <w:ind w:left="5760" w:hanging="360"/>
      </w:pPr>
      <w:rPr>
        <w:rFonts w:ascii="Courier New" w:hAnsi="Courier New" w:hint="default"/>
      </w:rPr>
    </w:lvl>
    <w:lvl w:ilvl="8" w:tplc="238287BE">
      <w:start w:val="1"/>
      <w:numFmt w:val="bullet"/>
      <w:lvlText w:val=""/>
      <w:lvlJc w:val="left"/>
      <w:pPr>
        <w:ind w:left="6480" w:hanging="360"/>
      </w:pPr>
      <w:rPr>
        <w:rFonts w:ascii="Wingdings" w:hAnsi="Wingdings" w:hint="default"/>
      </w:rPr>
    </w:lvl>
  </w:abstractNum>
  <w:abstractNum w:abstractNumId="11" w15:restartNumberingAfterBreak="0">
    <w:nsid w:val="17F26308"/>
    <w:multiLevelType w:val="hybridMultilevel"/>
    <w:tmpl w:val="9C225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320604"/>
    <w:multiLevelType w:val="hybridMultilevel"/>
    <w:tmpl w:val="F8D8FF4C"/>
    <w:lvl w:ilvl="0" w:tplc="BB204D2A">
      <w:start w:val="1"/>
      <w:numFmt w:val="decimal"/>
      <w:lvlText w:val="%1."/>
      <w:lvlJc w:val="left"/>
      <w:pPr>
        <w:ind w:left="720" w:hanging="360"/>
      </w:pPr>
    </w:lvl>
    <w:lvl w:ilvl="1" w:tplc="B052DD00">
      <w:start w:val="1"/>
      <w:numFmt w:val="lowerLetter"/>
      <w:lvlText w:val="%2."/>
      <w:lvlJc w:val="left"/>
      <w:pPr>
        <w:ind w:left="1440" w:hanging="360"/>
      </w:pPr>
    </w:lvl>
    <w:lvl w:ilvl="2" w:tplc="E56887CC">
      <w:start w:val="1"/>
      <w:numFmt w:val="lowerRoman"/>
      <w:lvlText w:val="%3."/>
      <w:lvlJc w:val="right"/>
      <w:pPr>
        <w:ind w:left="2160" w:hanging="180"/>
      </w:pPr>
    </w:lvl>
    <w:lvl w:ilvl="3" w:tplc="1C6A6E50">
      <w:start w:val="1"/>
      <w:numFmt w:val="decimal"/>
      <w:lvlText w:val="%4."/>
      <w:lvlJc w:val="left"/>
      <w:pPr>
        <w:ind w:left="2880" w:hanging="360"/>
      </w:pPr>
    </w:lvl>
    <w:lvl w:ilvl="4" w:tplc="7D70B2E4">
      <w:start w:val="1"/>
      <w:numFmt w:val="lowerLetter"/>
      <w:lvlText w:val="%5."/>
      <w:lvlJc w:val="left"/>
      <w:pPr>
        <w:ind w:left="3600" w:hanging="360"/>
      </w:pPr>
    </w:lvl>
    <w:lvl w:ilvl="5" w:tplc="7368C454">
      <w:start w:val="1"/>
      <w:numFmt w:val="lowerRoman"/>
      <w:lvlText w:val="%6."/>
      <w:lvlJc w:val="right"/>
      <w:pPr>
        <w:ind w:left="4320" w:hanging="180"/>
      </w:pPr>
    </w:lvl>
    <w:lvl w:ilvl="6" w:tplc="61AC719A">
      <w:start w:val="1"/>
      <w:numFmt w:val="decimal"/>
      <w:lvlText w:val="%7."/>
      <w:lvlJc w:val="left"/>
      <w:pPr>
        <w:ind w:left="5040" w:hanging="360"/>
      </w:pPr>
    </w:lvl>
    <w:lvl w:ilvl="7" w:tplc="823A77DC">
      <w:start w:val="1"/>
      <w:numFmt w:val="lowerLetter"/>
      <w:lvlText w:val="%8."/>
      <w:lvlJc w:val="left"/>
      <w:pPr>
        <w:ind w:left="5760" w:hanging="360"/>
      </w:pPr>
    </w:lvl>
    <w:lvl w:ilvl="8" w:tplc="BC6068D4">
      <w:start w:val="1"/>
      <w:numFmt w:val="lowerRoman"/>
      <w:lvlText w:val="%9."/>
      <w:lvlJc w:val="right"/>
      <w:pPr>
        <w:ind w:left="6480" w:hanging="180"/>
      </w:pPr>
    </w:lvl>
  </w:abstractNum>
  <w:abstractNum w:abstractNumId="13" w15:restartNumberingAfterBreak="0">
    <w:nsid w:val="1B8C0423"/>
    <w:multiLevelType w:val="hybridMultilevel"/>
    <w:tmpl w:val="A056B1A2"/>
    <w:lvl w:ilvl="0" w:tplc="3BAA391E">
      <w:start w:val="1"/>
      <w:numFmt w:val="bullet"/>
      <w:lvlText w:val="§"/>
      <w:lvlJc w:val="left"/>
      <w:pPr>
        <w:ind w:left="720" w:hanging="360"/>
      </w:pPr>
      <w:rPr>
        <w:rFonts w:ascii="Wingdings" w:hAnsi="Wingdings" w:hint="default"/>
      </w:rPr>
    </w:lvl>
    <w:lvl w:ilvl="1" w:tplc="B96CD452">
      <w:start w:val="1"/>
      <w:numFmt w:val="bullet"/>
      <w:lvlText w:val="o"/>
      <w:lvlJc w:val="left"/>
      <w:pPr>
        <w:ind w:left="1440" w:hanging="360"/>
      </w:pPr>
      <w:rPr>
        <w:rFonts w:ascii="Courier New" w:hAnsi="Courier New" w:hint="default"/>
      </w:rPr>
    </w:lvl>
    <w:lvl w:ilvl="2" w:tplc="F446CA68">
      <w:start w:val="1"/>
      <w:numFmt w:val="bullet"/>
      <w:lvlText w:val=""/>
      <w:lvlJc w:val="left"/>
      <w:pPr>
        <w:ind w:left="2160" w:hanging="360"/>
      </w:pPr>
      <w:rPr>
        <w:rFonts w:ascii="Wingdings" w:hAnsi="Wingdings" w:hint="default"/>
      </w:rPr>
    </w:lvl>
    <w:lvl w:ilvl="3" w:tplc="779AF1F2">
      <w:start w:val="1"/>
      <w:numFmt w:val="bullet"/>
      <w:lvlText w:val=""/>
      <w:lvlJc w:val="left"/>
      <w:pPr>
        <w:ind w:left="2880" w:hanging="360"/>
      </w:pPr>
      <w:rPr>
        <w:rFonts w:ascii="Symbol" w:hAnsi="Symbol" w:hint="default"/>
      </w:rPr>
    </w:lvl>
    <w:lvl w:ilvl="4" w:tplc="873A2840">
      <w:start w:val="1"/>
      <w:numFmt w:val="bullet"/>
      <w:lvlText w:val="o"/>
      <w:lvlJc w:val="left"/>
      <w:pPr>
        <w:ind w:left="3600" w:hanging="360"/>
      </w:pPr>
      <w:rPr>
        <w:rFonts w:ascii="Courier New" w:hAnsi="Courier New" w:hint="default"/>
      </w:rPr>
    </w:lvl>
    <w:lvl w:ilvl="5" w:tplc="95987106">
      <w:start w:val="1"/>
      <w:numFmt w:val="bullet"/>
      <w:lvlText w:val=""/>
      <w:lvlJc w:val="left"/>
      <w:pPr>
        <w:ind w:left="4320" w:hanging="360"/>
      </w:pPr>
      <w:rPr>
        <w:rFonts w:ascii="Wingdings" w:hAnsi="Wingdings" w:hint="default"/>
      </w:rPr>
    </w:lvl>
    <w:lvl w:ilvl="6" w:tplc="643000AE">
      <w:start w:val="1"/>
      <w:numFmt w:val="bullet"/>
      <w:lvlText w:val=""/>
      <w:lvlJc w:val="left"/>
      <w:pPr>
        <w:ind w:left="5040" w:hanging="360"/>
      </w:pPr>
      <w:rPr>
        <w:rFonts w:ascii="Symbol" w:hAnsi="Symbol" w:hint="default"/>
      </w:rPr>
    </w:lvl>
    <w:lvl w:ilvl="7" w:tplc="7D4EA67A">
      <w:start w:val="1"/>
      <w:numFmt w:val="bullet"/>
      <w:lvlText w:val="o"/>
      <w:lvlJc w:val="left"/>
      <w:pPr>
        <w:ind w:left="5760" w:hanging="360"/>
      </w:pPr>
      <w:rPr>
        <w:rFonts w:ascii="Courier New" w:hAnsi="Courier New" w:hint="default"/>
      </w:rPr>
    </w:lvl>
    <w:lvl w:ilvl="8" w:tplc="41DE74D2">
      <w:start w:val="1"/>
      <w:numFmt w:val="bullet"/>
      <w:lvlText w:val=""/>
      <w:lvlJc w:val="left"/>
      <w:pPr>
        <w:ind w:left="6480" w:hanging="360"/>
      </w:pPr>
      <w:rPr>
        <w:rFonts w:ascii="Wingdings" w:hAnsi="Wingdings" w:hint="default"/>
      </w:rPr>
    </w:lvl>
  </w:abstractNum>
  <w:abstractNum w:abstractNumId="14" w15:restartNumberingAfterBreak="0">
    <w:nsid w:val="1C4B24CF"/>
    <w:multiLevelType w:val="hybridMultilevel"/>
    <w:tmpl w:val="B8647280"/>
    <w:lvl w:ilvl="0" w:tplc="113CA46C">
      <w:start w:val="1"/>
      <w:numFmt w:val="bullet"/>
      <w:lvlText w:val="·"/>
      <w:lvlJc w:val="left"/>
      <w:pPr>
        <w:ind w:left="1080" w:hanging="360"/>
      </w:pPr>
      <w:rPr>
        <w:rFonts w:ascii="Symbol" w:hAnsi="Symbol" w:hint="default"/>
      </w:rPr>
    </w:lvl>
    <w:lvl w:ilvl="1" w:tplc="68F03490">
      <w:start w:val="1"/>
      <w:numFmt w:val="bullet"/>
      <w:lvlText w:val="o"/>
      <w:lvlJc w:val="left"/>
      <w:pPr>
        <w:ind w:left="1800" w:hanging="360"/>
      </w:pPr>
      <w:rPr>
        <w:rFonts w:ascii="&quot;Courier New&quot;" w:hAnsi="&quot;Courier New&quot;" w:hint="default"/>
      </w:rPr>
    </w:lvl>
    <w:lvl w:ilvl="2" w:tplc="D292BE38">
      <w:start w:val="1"/>
      <w:numFmt w:val="bullet"/>
      <w:lvlText w:val=""/>
      <w:lvlJc w:val="left"/>
      <w:pPr>
        <w:ind w:left="2520" w:hanging="360"/>
      </w:pPr>
      <w:rPr>
        <w:rFonts w:ascii="Wingdings" w:hAnsi="Wingdings" w:hint="default"/>
      </w:rPr>
    </w:lvl>
    <w:lvl w:ilvl="3" w:tplc="1292CA5C">
      <w:start w:val="1"/>
      <w:numFmt w:val="bullet"/>
      <w:lvlText w:val=""/>
      <w:lvlJc w:val="left"/>
      <w:pPr>
        <w:ind w:left="3240" w:hanging="360"/>
      </w:pPr>
      <w:rPr>
        <w:rFonts w:ascii="Symbol" w:hAnsi="Symbol" w:hint="default"/>
      </w:rPr>
    </w:lvl>
    <w:lvl w:ilvl="4" w:tplc="AC026550">
      <w:start w:val="1"/>
      <w:numFmt w:val="bullet"/>
      <w:lvlText w:val="o"/>
      <w:lvlJc w:val="left"/>
      <w:pPr>
        <w:ind w:left="3960" w:hanging="360"/>
      </w:pPr>
      <w:rPr>
        <w:rFonts w:ascii="Courier New" w:hAnsi="Courier New" w:hint="default"/>
      </w:rPr>
    </w:lvl>
    <w:lvl w:ilvl="5" w:tplc="342E34FE">
      <w:start w:val="1"/>
      <w:numFmt w:val="bullet"/>
      <w:lvlText w:val=""/>
      <w:lvlJc w:val="left"/>
      <w:pPr>
        <w:ind w:left="4680" w:hanging="360"/>
      </w:pPr>
      <w:rPr>
        <w:rFonts w:ascii="Wingdings" w:hAnsi="Wingdings" w:hint="default"/>
      </w:rPr>
    </w:lvl>
    <w:lvl w:ilvl="6" w:tplc="6D8029BC">
      <w:start w:val="1"/>
      <w:numFmt w:val="bullet"/>
      <w:lvlText w:val=""/>
      <w:lvlJc w:val="left"/>
      <w:pPr>
        <w:ind w:left="5400" w:hanging="360"/>
      </w:pPr>
      <w:rPr>
        <w:rFonts w:ascii="Symbol" w:hAnsi="Symbol" w:hint="default"/>
      </w:rPr>
    </w:lvl>
    <w:lvl w:ilvl="7" w:tplc="806AF354">
      <w:start w:val="1"/>
      <w:numFmt w:val="bullet"/>
      <w:lvlText w:val="o"/>
      <w:lvlJc w:val="left"/>
      <w:pPr>
        <w:ind w:left="6120" w:hanging="360"/>
      </w:pPr>
      <w:rPr>
        <w:rFonts w:ascii="Courier New" w:hAnsi="Courier New" w:hint="default"/>
      </w:rPr>
    </w:lvl>
    <w:lvl w:ilvl="8" w:tplc="A41657B6">
      <w:start w:val="1"/>
      <w:numFmt w:val="bullet"/>
      <w:lvlText w:val=""/>
      <w:lvlJc w:val="left"/>
      <w:pPr>
        <w:ind w:left="6840" w:hanging="360"/>
      </w:pPr>
      <w:rPr>
        <w:rFonts w:ascii="Wingdings" w:hAnsi="Wingdings" w:hint="default"/>
      </w:rPr>
    </w:lvl>
  </w:abstractNum>
  <w:abstractNum w:abstractNumId="15" w15:restartNumberingAfterBreak="0">
    <w:nsid w:val="1CD955B5"/>
    <w:multiLevelType w:val="hybridMultilevel"/>
    <w:tmpl w:val="75BC36CA"/>
    <w:lvl w:ilvl="0" w:tplc="65FAB3B0">
      <w:start w:val="1"/>
      <w:numFmt w:val="bullet"/>
      <w:lvlText w:val="o"/>
      <w:lvlJc w:val="left"/>
      <w:pPr>
        <w:ind w:left="720" w:hanging="360"/>
      </w:pPr>
      <w:rPr>
        <w:rFonts w:ascii="&quot;Courier New&quot;" w:hAnsi="&quot;Courier New&quot;" w:hint="default"/>
      </w:rPr>
    </w:lvl>
    <w:lvl w:ilvl="1" w:tplc="16E46A10">
      <w:start w:val="1"/>
      <w:numFmt w:val="bullet"/>
      <w:lvlText w:val="o"/>
      <w:lvlJc w:val="left"/>
      <w:pPr>
        <w:ind w:left="1440" w:hanging="360"/>
      </w:pPr>
      <w:rPr>
        <w:rFonts w:ascii="Courier New" w:hAnsi="Courier New" w:hint="default"/>
      </w:rPr>
    </w:lvl>
    <w:lvl w:ilvl="2" w:tplc="6212ABC8">
      <w:start w:val="1"/>
      <w:numFmt w:val="bullet"/>
      <w:lvlText w:val=""/>
      <w:lvlJc w:val="left"/>
      <w:pPr>
        <w:ind w:left="2160" w:hanging="360"/>
      </w:pPr>
      <w:rPr>
        <w:rFonts w:ascii="Wingdings" w:hAnsi="Wingdings" w:hint="default"/>
      </w:rPr>
    </w:lvl>
    <w:lvl w:ilvl="3" w:tplc="85B2817C">
      <w:start w:val="1"/>
      <w:numFmt w:val="bullet"/>
      <w:lvlText w:val=""/>
      <w:lvlJc w:val="left"/>
      <w:pPr>
        <w:ind w:left="2880" w:hanging="360"/>
      </w:pPr>
      <w:rPr>
        <w:rFonts w:ascii="Symbol" w:hAnsi="Symbol" w:hint="default"/>
      </w:rPr>
    </w:lvl>
    <w:lvl w:ilvl="4" w:tplc="FD88CC80">
      <w:start w:val="1"/>
      <w:numFmt w:val="bullet"/>
      <w:lvlText w:val="o"/>
      <w:lvlJc w:val="left"/>
      <w:pPr>
        <w:ind w:left="3600" w:hanging="360"/>
      </w:pPr>
      <w:rPr>
        <w:rFonts w:ascii="Courier New" w:hAnsi="Courier New" w:hint="default"/>
      </w:rPr>
    </w:lvl>
    <w:lvl w:ilvl="5" w:tplc="FD4CE68E">
      <w:start w:val="1"/>
      <w:numFmt w:val="bullet"/>
      <w:lvlText w:val=""/>
      <w:lvlJc w:val="left"/>
      <w:pPr>
        <w:ind w:left="4320" w:hanging="360"/>
      </w:pPr>
      <w:rPr>
        <w:rFonts w:ascii="Wingdings" w:hAnsi="Wingdings" w:hint="default"/>
      </w:rPr>
    </w:lvl>
    <w:lvl w:ilvl="6" w:tplc="7F2E978A">
      <w:start w:val="1"/>
      <w:numFmt w:val="bullet"/>
      <w:lvlText w:val=""/>
      <w:lvlJc w:val="left"/>
      <w:pPr>
        <w:ind w:left="5040" w:hanging="360"/>
      </w:pPr>
      <w:rPr>
        <w:rFonts w:ascii="Symbol" w:hAnsi="Symbol" w:hint="default"/>
      </w:rPr>
    </w:lvl>
    <w:lvl w:ilvl="7" w:tplc="F5624D62">
      <w:start w:val="1"/>
      <w:numFmt w:val="bullet"/>
      <w:lvlText w:val="o"/>
      <w:lvlJc w:val="left"/>
      <w:pPr>
        <w:ind w:left="5760" w:hanging="360"/>
      </w:pPr>
      <w:rPr>
        <w:rFonts w:ascii="Courier New" w:hAnsi="Courier New" w:hint="default"/>
      </w:rPr>
    </w:lvl>
    <w:lvl w:ilvl="8" w:tplc="2F984CB2">
      <w:start w:val="1"/>
      <w:numFmt w:val="bullet"/>
      <w:lvlText w:val=""/>
      <w:lvlJc w:val="left"/>
      <w:pPr>
        <w:ind w:left="6480" w:hanging="360"/>
      </w:pPr>
      <w:rPr>
        <w:rFonts w:ascii="Wingdings" w:hAnsi="Wingdings" w:hint="default"/>
      </w:rPr>
    </w:lvl>
  </w:abstractNum>
  <w:abstractNum w:abstractNumId="16" w15:restartNumberingAfterBreak="0">
    <w:nsid w:val="1EDF19C0"/>
    <w:multiLevelType w:val="hybridMultilevel"/>
    <w:tmpl w:val="0754A42A"/>
    <w:lvl w:ilvl="0" w:tplc="721063EA">
      <w:start w:val="1"/>
      <w:numFmt w:val="bullet"/>
      <w:lvlText w:val=""/>
      <w:lvlJc w:val="left"/>
      <w:pPr>
        <w:ind w:left="720" w:hanging="360"/>
      </w:pPr>
      <w:rPr>
        <w:rFonts w:ascii="Symbol" w:hAnsi="Symbol" w:hint="default"/>
      </w:rPr>
    </w:lvl>
    <w:lvl w:ilvl="1" w:tplc="619E3E4C">
      <w:start w:val="1"/>
      <w:numFmt w:val="bullet"/>
      <w:lvlText w:val="o"/>
      <w:lvlJc w:val="left"/>
      <w:pPr>
        <w:ind w:left="1440" w:hanging="360"/>
      </w:pPr>
      <w:rPr>
        <w:rFonts w:ascii="Courier New" w:hAnsi="Courier New" w:hint="default"/>
      </w:rPr>
    </w:lvl>
    <w:lvl w:ilvl="2" w:tplc="5304443C">
      <w:start w:val="1"/>
      <w:numFmt w:val="bullet"/>
      <w:lvlText w:val=""/>
      <w:lvlJc w:val="left"/>
      <w:pPr>
        <w:ind w:left="2160" w:hanging="360"/>
      </w:pPr>
      <w:rPr>
        <w:rFonts w:ascii="Wingdings" w:hAnsi="Wingdings" w:hint="default"/>
      </w:rPr>
    </w:lvl>
    <w:lvl w:ilvl="3" w:tplc="04FC9E84">
      <w:start w:val="1"/>
      <w:numFmt w:val="bullet"/>
      <w:lvlText w:val=""/>
      <w:lvlJc w:val="left"/>
      <w:pPr>
        <w:ind w:left="2880" w:hanging="360"/>
      </w:pPr>
      <w:rPr>
        <w:rFonts w:ascii="Symbol" w:hAnsi="Symbol" w:hint="default"/>
      </w:rPr>
    </w:lvl>
    <w:lvl w:ilvl="4" w:tplc="D7BCC332">
      <w:start w:val="1"/>
      <w:numFmt w:val="bullet"/>
      <w:lvlText w:val="o"/>
      <w:lvlJc w:val="left"/>
      <w:pPr>
        <w:ind w:left="3600" w:hanging="360"/>
      </w:pPr>
      <w:rPr>
        <w:rFonts w:ascii="Courier New" w:hAnsi="Courier New" w:hint="default"/>
      </w:rPr>
    </w:lvl>
    <w:lvl w:ilvl="5" w:tplc="D3C007BE">
      <w:start w:val="1"/>
      <w:numFmt w:val="bullet"/>
      <w:lvlText w:val=""/>
      <w:lvlJc w:val="left"/>
      <w:pPr>
        <w:ind w:left="4320" w:hanging="360"/>
      </w:pPr>
      <w:rPr>
        <w:rFonts w:ascii="Wingdings" w:hAnsi="Wingdings" w:hint="default"/>
      </w:rPr>
    </w:lvl>
    <w:lvl w:ilvl="6" w:tplc="3EA00D26">
      <w:start w:val="1"/>
      <w:numFmt w:val="bullet"/>
      <w:lvlText w:val=""/>
      <w:lvlJc w:val="left"/>
      <w:pPr>
        <w:ind w:left="5040" w:hanging="360"/>
      </w:pPr>
      <w:rPr>
        <w:rFonts w:ascii="Symbol" w:hAnsi="Symbol" w:hint="default"/>
      </w:rPr>
    </w:lvl>
    <w:lvl w:ilvl="7" w:tplc="D938F94E">
      <w:start w:val="1"/>
      <w:numFmt w:val="bullet"/>
      <w:lvlText w:val="o"/>
      <w:lvlJc w:val="left"/>
      <w:pPr>
        <w:ind w:left="5760" w:hanging="360"/>
      </w:pPr>
      <w:rPr>
        <w:rFonts w:ascii="Courier New" w:hAnsi="Courier New" w:hint="default"/>
      </w:rPr>
    </w:lvl>
    <w:lvl w:ilvl="8" w:tplc="D15EB986">
      <w:start w:val="1"/>
      <w:numFmt w:val="bullet"/>
      <w:lvlText w:val=""/>
      <w:lvlJc w:val="left"/>
      <w:pPr>
        <w:ind w:left="6480" w:hanging="360"/>
      </w:pPr>
      <w:rPr>
        <w:rFonts w:ascii="Wingdings" w:hAnsi="Wingdings" w:hint="default"/>
      </w:rPr>
    </w:lvl>
  </w:abstractNum>
  <w:abstractNum w:abstractNumId="17" w15:restartNumberingAfterBreak="0">
    <w:nsid w:val="1F412A67"/>
    <w:multiLevelType w:val="hybridMultilevel"/>
    <w:tmpl w:val="8EC22B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 w15:restartNumberingAfterBreak="0">
    <w:nsid w:val="2FA641F5"/>
    <w:multiLevelType w:val="hybridMultilevel"/>
    <w:tmpl w:val="438C9F92"/>
    <w:lvl w:ilvl="0" w:tplc="3AB0D6B0">
      <w:start w:val="1"/>
      <w:numFmt w:val="bullet"/>
      <w:lvlText w:val="·"/>
      <w:lvlJc w:val="left"/>
      <w:pPr>
        <w:ind w:left="720" w:hanging="360"/>
      </w:pPr>
      <w:rPr>
        <w:rFonts w:ascii="Symbol" w:hAnsi="Symbol" w:hint="default"/>
      </w:rPr>
    </w:lvl>
    <w:lvl w:ilvl="1" w:tplc="9DF07BE6">
      <w:start w:val="1"/>
      <w:numFmt w:val="bullet"/>
      <w:lvlText w:val="o"/>
      <w:lvlJc w:val="left"/>
      <w:pPr>
        <w:ind w:left="1440" w:hanging="360"/>
      </w:pPr>
      <w:rPr>
        <w:rFonts w:ascii="Courier New" w:hAnsi="Courier New" w:hint="default"/>
      </w:rPr>
    </w:lvl>
    <w:lvl w:ilvl="2" w:tplc="9E70B2A2">
      <w:start w:val="1"/>
      <w:numFmt w:val="bullet"/>
      <w:lvlText w:val=""/>
      <w:lvlJc w:val="left"/>
      <w:pPr>
        <w:ind w:left="2160" w:hanging="360"/>
      </w:pPr>
      <w:rPr>
        <w:rFonts w:ascii="Wingdings" w:hAnsi="Wingdings" w:hint="default"/>
      </w:rPr>
    </w:lvl>
    <w:lvl w:ilvl="3" w:tplc="7BCE1B24">
      <w:start w:val="1"/>
      <w:numFmt w:val="bullet"/>
      <w:lvlText w:val=""/>
      <w:lvlJc w:val="left"/>
      <w:pPr>
        <w:ind w:left="2880" w:hanging="360"/>
      </w:pPr>
      <w:rPr>
        <w:rFonts w:ascii="Symbol" w:hAnsi="Symbol" w:hint="default"/>
      </w:rPr>
    </w:lvl>
    <w:lvl w:ilvl="4" w:tplc="8FD8E412">
      <w:start w:val="1"/>
      <w:numFmt w:val="bullet"/>
      <w:lvlText w:val="o"/>
      <w:lvlJc w:val="left"/>
      <w:pPr>
        <w:ind w:left="3600" w:hanging="360"/>
      </w:pPr>
      <w:rPr>
        <w:rFonts w:ascii="Courier New" w:hAnsi="Courier New" w:hint="default"/>
      </w:rPr>
    </w:lvl>
    <w:lvl w:ilvl="5" w:tplc="139A60C4">
      <w:start w:val="1"/>
      <w:numFmt w:val="bullet"/>
      <w:lvlText w:val=""/>
      <w:lvlJc w:val="left"/>
      <w:pPr>
        <w:ind w:left="4320" w:hanging="360"/>
      </w:pPr>
      <w:rPr>
        <w:rFonts w:ascii="Wingdings" w:hAnsi="Wingdings" w:hint="default"/>
      </w:rPr>
    </w:lvl>
    <w:lvl w:ilvl="6" w:tplc="B7500DF2">
      <w:start w:val="1"/>
      <w:numFmt w:val="bullet"/>
      <w:lvlText w:val=""/>
      <w:lvlJc w:val="left"/>
      <w:pPr>
        <w:ind w:left="5040" w:hanging="360"/>
      </w:pPr>
      <w:rPr>
        <w:rFonts w:ascii="Symbol" w:hAnsi="Symbol" w:hint="default"/>
      </w:rPr>
    </w:lvl>
    <w:lvl w:ilvl="7" w:tplc="64C8D298">
      <w:start w:val="1"/>
      <w:numFmt w:val="bullet"/>
      <w:lvlText w:val="o"/>
      <w:lvlJc w:val="left"/>
      <w:pPr>
        <w:ind w:left="5760" w:hanging="360"/>
      </w:pPr>
      <w:rPr>
        <w:rFonts w:ascii="Courier New" w:hAnsi="Courier New" w:hint="default"/>
      </w:rPr>
    </w:lvl>
    <w:lvl w:ilvl="8" w:tplc="9BD6D190">
      <w:start w:val="1"/>
      <w:numFmt w:val="bullet"/>
      <w:lvlText w:val=""/>
      <w:lvlJc w:val="left"/>
      <w:pPr>
        <w:ind w:left="6480" w:hanging="360"/>
      </w:pPr>
      <w:rPr>
        <w:rFonts w:ascii="Wingdings" w:hAnsi="Wingdings" w:hint="default"/>
      </w:rPr>
    </w:lvl>
  </w:abstractNum>
  <w:abstractNum w:abstractNumId="19" w15:restartNumberingAfterBreak="0">
    <w:nsid w:val="30445316"/>
    <w:multiLevelType w:val="hybridMultilevel"/>
    <w:tmpl w:val="B4F6B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8E241C"/>
    <w:multiLevelType w:val="hybridMultilevel"/>
    <w:tmpl w:val="E4147A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3B55996"/>
    <w:multiLevelType w:val="hybridMultilevel"/>
    <w:tmpl w:val="26D29C34"/>
    <w:lvl w:ilvl="0" w:tplc="DF8EF1A4">
      <w:start w:val="1"/>
      <w:numFmt w:val="bullet"/>
      <w:lvlText w:val="·"/>
      <w:lvlJc w:val="left"/>
      <w:pPr>
        <w:ind w:left="1080" w:hanging="360"/>
      </w:pPr>
      <w:rPr>
        <w:rFonts w:ascii="Symbol" w:hAnsi="Symbol" w:hint="default"/>
      </w:rPr>
    </w:lvl>
    <w:lvl w:ilvl="1" w:tplc="BACEED8C">
      <w:start w:val="1"/>
      <w:numFmt w:val="bullet"/>
      <w:lvlText w:val="o"/>
      <w:lvlJc w:val="left"/>
      <w:pPr>
        <w:ind w:left="1800" w:hanging="360"/>
      </w:pPr>
      <w:rPr>
        <w:rFonts w:ascii="Courier New" w:hAnsi="Courier New" w:hint="default"/>
      </w:rPr>
    </w:lvl>
    <w:lvl w:ilvl="2" w:tplc="A39E6B12">
      <w:start w:val="1"/>
      <w:numFmt w:val="bullet"/>
      <w:lvlText w:val=""/>
      <w:lvlJc w:val="left"/>
      <w:pPr>
        <w:ind w:left="2520" w:hanging="360"/>
      </w:pPr>
      <w:rPr>
        <w:rFonts w:ascii="Wingdings" w:hAnsi="Wingdings" w:hint="default"/>
      </w:rPr>
    </w:lvl>
    <w:lvl w:ilvl="3" w:tplc="0CF8D814">
      <w:start w:val="1"/>
      <w:numFmt w:val="bullet"/>
      <w:lvlText w:val=""/>
      <w:lvlJc w:val="left"/>
      <w:pPr>
        <w:ind w:left="3240" w:hanging="360"/>
      </w:pPr>
      <w:rPr>
        <w:rFonts w:ascii="Symbol" w:hAnsi="Symbol" w:hint="default"/>
      </w:rPr>
    </w:lvl>
    <w:lvl w:ilvl="4" w:tplc="2A44F3AA">
      <w:start w:val="1"/>
      <w:numFmt w:val="bullet"/>
      <w:lvlText w:val="o"/>
      <w:lvlJc w:val="left"/>
      <w:pPr>
        <w:ind w:left="3960" w:hanging="360"/>
      </w:pPr>
      <w:rPr>
        <w:rFonts w:ascii="Courier New" w:hAnsi="Courier New" w:hint="default"/>
      </w:rPr>
    </w:lvl>
    <w:lvl w:ilvl="5" w:tplc="5BDECB38">
      <w:start w:val="1"/>
      <w:numFmt w:val="bullet"/>
      <w:lvlText w:val=""/>
      <w:lvlJc w:val="left"/>
      <w:pPr>
        <w:ind w:left="4680" w:hanging="360"/>
      </w:pPr>
      <w:rPr>
        <w:rFonts w:ascii="Wingdings" w:hAnsi="Wingdings" w:hint="default"/>
      </w:rPr>
    </w:lvl>
    <w:lvl w:ilvl="6" w:tplc="C2B63B92">
      <w:start w:val="1"/>
      <w:numFmt w:val="bullet"/>
      <w:lvlText w:val=""/>
      <w:lvlJc w:val="left"/>
      <w:pPr>
        <w:ind w:left="5400" w:hanging="360"/>
      </w:pPr>
      <w:rPr>
        <w:rFonts w:ascii="Symbol" w:hAnsi="Symbol" w:hint="default"/>
      </w:rPr>
    </w:lvl>
    <w:lvl w:ilvl="7" w:tplc="DBD0527C">
      <w:start w:val="1"/>
      <w:numFmt w:val="bullet"/>
      <w:lvlText w:val="o"/>
      <w:lvlJc w:val="left"/>
      <w:pPr>
        <w:ind w:left="6120" w:hanging="360"/>
      </w:pPr>
      <w:rPr>
        <w:rFonts w:ascii="Courier New" w:hAnsi="Courier New" w:hint="default"/>
      </w:rPr>
    </w:lvl>
    <w:lvl w:ilvl="8" w:tplc="E398F3BE">
      <w:start w:val="1"/>
      <w:numFmt w:val="bullet"/>
      <w:lvlText w:val=""/>
      <w:lvlJc w:val="left"/>
      <w:pPr>
        <w:ind w:left="6840" w:hanging="360"/>
      </w:pPr>
      <w:rPr>
        <w:rFonts w:ascii="Wingdings" w:hAnsi="Wingdings" w:hint="default"/>
      </w:rPr>
    </w:lvl>
  </w:abstractNum>
  <w:abstractNum w:abstractNumId="22" w15:restartNumberingAfterBreak="0">
    <w:nsid w:val="35A66746"/>
    <w:multiLevelType w:val="hybridMultilevel"/>
    <w:tmpl w:val="635C1EB4"/>
    <w:lvl w:ilvl="0" w:tplc="3AE037AE">
      <w:start w:val="1"/>
      <w:numFmt w:val="bullet"/>
      <w:lvlText w:val="·"/>
      <w:lvlJc w:val="left"/>
      <w:pPr>
        <w:ind w:left="1080" w:hanging="360"/>
      </w:pPr>
      <w:rPr>
        <w:rFonts w:ascii="Symbol" w:hAnsi="Symbol" w:hint="default"/>
      </w:rPr>
    </w:lvl>
    <w:lvl w:ilvl="1" w:tplc="6938F786">
      <w:start w:val="1"/>
      <w:numFmt w:val="bullet"/>
      <w:lvlText w:val="o"/>
      <w:lvlJc w:val="left"/>
      <w:pPr>
        <w:ind w:left="1800" w:hanging="360"/>
      </w:pPr>
      <w:rPr>
        <w:rFonts w:ascii="&quot;Courier New&quot;" w:hAnsi="&quot;Courier New&quot;" w:hint="default"/>
      </w:rPr>
    </w:lvl>
    <w:lvl w:ilvl="2" w:tplc="6F382A8E">
      <w:start w:val="1"/>
      <w:numFmt w:val="bullet"/>
      <w:lvlText w:val=""/>
      <w:lvlJc w:val="left"/>
      <w:pPr>
        <w:ind w:left="2520" w:hanging="360"/>
      </w:pPr>
      <w:rPr>
        <w:rFonts w:ascii="Wingdings" w:hAnsi="Wingdings" w:hint="default"/>
      </w:rPr>
    </w:lvl>
    <w:lvl w:ilvl="3" w:tplc="EC34268E">
      <w:start w:val="1"/>
      <w:numFmt w:val="bullet"/>
      <w:lvlText w:val=""/>
      <w:lvlJc w:val="left"/>
      <w:pPr>
        <w:ind w:left="3240" w:hanging="360"/>
      </w:pPr>
      <w:rPr>
        <w:rFonts w:ascii="Symbol" w:hAnsi="Symbol" w:hint="default"/>
      </w:rPr>
    </w:lvl>
    <w:lvl w:ilvl="4" w:tplc="7CECF4BE">
      <w:start w:val="1"/>
      <w:numFmt w:val="bullet"/>
      <w:lvlText w:val="o"/>
      <w:lvlJc w:val="left"/>
      <w:pPr>
        <w:ind w:left="3960" w:hanging="360"/>
      </w:pPr>
      <w:rPr>
        <w:rFonts w:ascii="Courier New" w:hAnsi="Courier New" w:hint="default"/>
      </w:rPr>
    </w:lvl>
    <w:lvl w:ilvl="5" w:tplc="B18237AC">
      <w:start w:val="1"/>
      <w:numFmt w:val="bullet"/>
      <w:lvlText w:val=""/>
      <w:lvlJc w:val="left"/>
      <w:pPr>
        <w:ind w:left="4680" w:hanging="360"/>
      </w:pPr>
      <w:rPr>
        <w:rFonts w:ascii="Wingdings" w:hAnsi="Wingdings" w:hint="default"/>
      </w:rPr>
    </w:lvl>
    <w:lvl w:ilvl="6" w:tplc="49F494F2">
      <w:start w:val="1"/>
      <w:numFmt w:val="bullet"/>
      <w:lvlText w:val=""/>
      <w:lvlJc w:val="left"/>
      <w:pPr>
        <w:ind w:left="5400" w:hanging="360"/>
      </w:pPr>
      <w:rPr>
        <w:rFonts w:ascii="Symbol" w:hAnsi="Symbol" w:hint="default"/>
      </w:rPr>
    </w:lvl>
    <w:lvl w:ilvl="7" w:tplc="AB22D3A2">
      <w:start w:val="1"/>
      <w:numFmt w:val="bullet"/>
      <w:lvlText w:val="o"/>
      <w:lvlJc w:val="left"/>
      <w:pPr>
        <w:ind w:left="6120" w:hanging="360"/>
      </w:pPr>
      <w:rPr>
        <w:rFonts w:ascii="Courier New" w:hAnsi="Courier New" w:hint="default"/>
      </w:rPr>
    </w:lvl>
    <w:lvl w:ilvl="8" w:tplc="A75606AC">
      <w:start w:val="1"/>
      <w:numFmt w:val="bullet"/>
      <w:lvlText w:val=""/>
      <w:lvlJc w:val="left"/>
      <w:pPr>
        <w:ind w:left="6840" w:hanging="360"/>
      </w:pPr>
      <w:rPr>
        <w:rFonts w:ascii="Wingdings" w:hAnsi="Wingdings" w:hint="default"/>
      </w:rPr>
    </w:lvl>
  </w:abstractNum>
  <w:abstractNum w:abstractNumId="23" w15:restartNumberingAfterBreak="0">
    <w:nsid w:val="3A7F604A"/>
    <w:multiLevelType w:val="hybridMultilevel"/>
    <w:tmpl w:val="9FA06BC8"/>
    <w:lvl w:ilvl="0" w:tplc="5380A550">
      <w:start w:val="1"/>
      <w:numFmt w:val="bullet"/>
      <w:lvlText w:val=""/>
      <w:lvlJc w:val="left"/>
      <w:pPr>
        <w:ind w:left="720" w:hanging="360"/>
      </w:pPr>
      <w:rPr>
        <w:rFonts w:ascii="Symbol" w:hAnsi="Symbol" w:hint="default"/>
      </w:rPr>
    </w:lvl>
    <w:lvl w:ilvl="1" w:tplc="89C009E2">
      <w:start w:val="1"/>
      <w:numFmt w:val="bullet"/>
      <w:lvlText w:val="§"/>
      <w:lvlJc w:val="left"/>
      <w:pPr>
        <w:ind w:left="1440" w:hanging="360"/>
      </w:pPr>
      <w:rPr>
        <w:rFonts w:ascii="Wingdings" w:hAnsi="Wingdings" w:hint="default"/>
      </w:rPr>
    </w:lvl>
    <w:lvl w:ilvl="2" w:tplc="9AA07B5C">
      <w:start w:val="1"/>
      <w:numFmt w:val="bullet"/>
      <w:lvlText w:val=""/>
      <w:lvlJc w:val="left"/>
      <w:pPr>
        <w:ind w:left="2160" w:hanging="360"/>
      </w:pPr>
      <w:rPr>
        <w:rFonts w:ascii="Wingdings" w:hAnsi="Wingdings" w:hint="default"/>
      </w:rPr>
    </w:lvl>
    <w:lvl w:ilvl="3" w:tplc="F17CD2F6">
      <w:start w:val="1"/>
      <w:numFmt w:val="bullet"/>
      <w:lvlText w:val=""/>
      <w:lvlJc w:val="left"/>
      <w:pPr>
        <w:ind w:left="2880" w:hanging="360"/>
      </w:pPr>
      <w:rPr>
        <w:rFonts w:ascii="Symbol" w:hAnsi="Symbol" w:hint="default"/>
      </w:rPr>
    </w:lvl>
    <w:lvl w:ilvl="4" w:tplc="9E3CCA9E">
      <w:start w:val="1"/>
      <w:numFmt w:val="bullet"/>
      <w:lvlText w:val="o"/>
      <w:lvlJc w:val="left"/>
      <w:pPr>
        <w:ind w:left="3600" w:hanging="360"/>
      </w:pPr>
      <w:rPr>
        <w:rFonts w:ascii="Courier New" w:hAnsi="Courier New" w:hint="default"/>
      </w:rPr>
    </w:lvl>
    <w:lvl w:ilvl="5" w:tplc="936ADA00">
      <w:start w:val="1"/>
      <w:numFmt w:val="bullet"/>
      <w:lvlText w:val=""/>
      <w:lvlJc w:val="left"/>
      <w:pPr>
        <w:ind w:left="4320" w:hanging="360"/>
      </w:pPr>
      <w:rPr>
        <w:rFonts w:ascii="Wingdings" w:hAnsi="Wingdings" w:hint="default"/>
      </w:rPr>
    </w:lvl>
    <w:lvl w:ilvl="6" w:tplc="B322CB24">
      <w:start w:val="1"/>
      <w:numFmt w:val="bullet"/>
      <w:lvlText w:val=""/>
      <w:lvlJc w:val="left"/>
      <w:pPr>
        <w:ind w:left="5040" w:hanging="360"/>
      </w:pPr>
      <w:rPr>
        <w:rFonts w:ascii="Symbol" w:hAnsi="Symbol" w:hint="default"/>
      </w:rPr>
    </w:lvl>
    <w:lvl w:ilvl="7" w:tplc="A7669BDE">
      <w:start w:val="1"/>
      <w:numFmt w:val="bullet"/>
      <w:lvlText w:val="o"/>
      <w:lvlJc w:val="left"/>
      <w:pPr>
        <w:ind w:left="5760" w:hanging="360"/>
      </w:pPr>
      <w:rPr>
        <w:rFonts w:ascii="Courier New" w:hAnsi="Courier New" w:hint="default"/>
      </w:rPr>
    </w:lvl>
    <w:lvl w:ilvl="8" w:tplc="1206E96A">
      <w:start w:val="1"/>
      <w:numFmt w:val="bullet"/>
      <w:lvlText w:val=""/>
      <w:lvlJc w:val="left"/>
      <w:pPr>
        <w:ind w:left="6480" w:hanging="360"/>
      </w:pPr>
      <w:rPr>
        <w:rFonts w:ascii="Wingdings" w:hAnsi="Wingdings" w:hint="default"/>
      </w:rPr>
    </w:lvl>
  </w:abstractNum>
  <w:abstractNum w:abstractNumId="24" w15:restartNumberingAfterBreak="0">
    <w:nsid w:val="3C264612"/>
    <w:multiLevelType w:val="hybridMultilevel"/>
    <w:tmpl w:val="CCA2FC46"/>
    <w:lvl w:ilvl="0" w:tplc="915E41A0">
      <w:start w:val="1"/>
      <w:numFmt w:val="bullet"/>
      <w:lvlText w:val=""/>
      <w:lvlJc w:val="left"/>
      <w:pPr>
        <w:ind w:left="720" w:hanging="360"/>
      </w:pPr>
      <w:rPr>
        <w:rFonts w:ascii="Symbol" w:hAnsi="Symbol" w:hint="default"/>
      </w:rPr>
    </w:lvl>
    <w:lvl w:ilvl="1" w:tplc="F8160F52">
      <w:start w:val="1"/>
      <w:numFmt w:val="bullet"/>
      <w:lvlText w:val="§"/>
      <w:lvlJc w:val="left"/>
      <w:pPr>
        <w:ind w:left="1440" w:hanging="360"/>
      </w:pPr>
      <w:rPr>
        <w:rFonts w:ascii="Wingdings" w:hAnsi="Wingdings" w:hint="default"/>
      </w:rPr>
    </w:lvl>
    <w:lvl w:ilvl="2" w:tplc="092C50A0">
      <w:start w:val="1"/>
      <w:numFmt w:val="bullet"/>
      <w:lvlText w:val=""/>
      <w:lvlJc w:val="left"/>
      <w:pPr>
        <w:ind w:left="2160" w:hanging="360"/>
      </w:pPr>
      <w:rPr>
        <w:rFonts w:ascii="Wingdings" w:hAnsi="Wingdings" w:hint="default"/>
      </w:rPr>
    </w:lvl>
    <w:lvl w:ilvl="3" w:tplc="61F8C86E">
      <w:start w:val="1"/>
      <w:numFmt w:val="bullet"/>
      <w:lvlText w:val=""/>
      <w:lvlJc w:val="left"/>
      <w:pPr>
        <w:ind w:left="2880" w:hanging="360"/>
      </w:pPr>
      <w:rPr>
        <w:rFonts w:ascii="Symbol" w:hAnsi="Symbol" w:hint="default"/>
      </w:rPr>
    </w:lvl>
    <w:lvl w:ilvl="4" w:tplc="D23A9AC6">
      <w:start w:val="1"/>
      <w:numFmt w:val="bullet"/>
      <w:lvlText w:val="o"/>
      <w:lvlJc w:val="left"/>
      <w:pPr>
        <w:ind w:left="3600" w:hanging="360"/>
      </w:pPr>
      <w:rPr>
        <w:rFonts w:ascii="Courier New" w:hAnsi="Courier New" w:hint="default"/>
      </w:rPr>
    </w:lvl>
    <w:lvl w:ilvl="5" w:tplc="1D2A35A0">
      <w:start w:val="1"/>
      <w:numFmt w:val="bullet"/>
      <w:lvlText w:val=""/>
      <w:lvlJc w:val="left"/>
      <w:pPr>
        <w:ind w:left="4320" w:hanging="360"/>
      </w:pPr>
      <w:rPr>
        <w:rFonts w:ascii="Wingdings" w:hAnsi="Wingdings" w:hint="default"/>
      </w:rPr>
    </w:lvl>
    <w:lvl w:ilvl="6" w:tplc="9F0E43A8">
      <w:start w:val="1"/>
      <w:numFmt w:val="bullet"/>
      <w:lvlText w:val=""/>
      <w:lvlJc w:val="left"/>
      <w:pPr>
        <w:ind w:left="5040" w:hanging="360"/>
      </w:pPr>
      <w:rPr>
        <w:rFonts w:ascii="Symbol" w:hAnsi="Symbol" w:hint="default"/>
      </w:rPr>
    </w:lvl>
    <w:lvl w:ilvl="7" w:tplc="E5347FFA">
      <w:start w:val="1"/>
      <w:numFmt w:val="bullet"/>
      <w:lvlText w:val="o"/>
      <w:lvlJc w:val="left"/>
      <w:pPr>
        <w:ind w:left="5760" w:hanging="360"/>
      </w:pPr>
      <w:rPr>
        <w:rFonts w:ascii="Courier New" w:hAnsi="Courier New" w:hint="default"/>
      </w:rPr>
    </w:lvl>
    <w:lvl w:ilvl="8" w:tplc="188613A8">
      <w:start w:val="1"/>
      <w:numFmt w:val="bullet"/>
      <w:lvlText w:val=""/>
      <w:lvlJc w:val="left"/>
      <w:pPr>
        <w:ind w:left="6480" w:hanging="360"/>
      </w:pPr>
      <w:rPr>
        <w:rFonts w:ascii="Wingdings" w:hAnsi="Wingdings" w:hint="default"/>
      </w:rPr>
    </w:lvl>
  </w:abstractNum>
  <w:abstractNum w:abstractNumId="25" w15:restartNumberingAfterBreak="0">
    <w:nsid w:val="3C484BE7"/>
    <w:multiLevelType w:val="hybridMultilevel"/>
    <w:tmpl w:val="88BE8734"/>
    <w:lvl w:ilvl="0" w:tplc="42505E08">
      <w:start w:val="1"/>
      <w:numFmt w:val="decimal"/>
      <w:lvlText w:val="%1."/>
      <w:lvlJc w:val="left"/>
      <w:pPr>
        <w:ind w:left="1080" w:hanging="360"/>
      </w:pPr>
      <w:rPr>
        <w:rFonts w:asciiTheme="minorHAnsi" w:hAnsiTheme="minorHAnsi" w:cstheme="minorHAnsi" w:hint="default"/>
        <w:b w:val="0"/>
        <w:i w:val="0"/>
        <w:sz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D2F6442"/>
    <w:multiLevelType w:val="hybridMultilevel"/>
    <w:tmpl w:val="0080A364"/>
    <w:lvl w:ilvl="0" w:tplc="D130A756">
      <w:start w:val="1"/>
      <w:numFmt w:val="bullet"/>
      <w:lvlText w:val="·"/>
      <w:lvlJc w:val="left"/>
      <w:pPr>
        <w:ind w:left="720" w:hanging="360"/>
      </w:pPr>
      <w:rPr>
        <w:rFonts w:ascii="Symbol" w:hAnsi="Symbol" w:hint="default"/>
      </w:rPr>
    </w:lvl>
    <w:lvl w:ilvl="1" w:tplc="400EE412">
      <w:start w:val="1"/>
      <w:numFmt w:val="bullet"/>
      <w:lvlText w:val="o"/>
      <w:lvlJc w:val="left"/>
      <w:pPr>
        <w:ind w:left="1440" w:hanging="360"/>
      </w:pPr>
      <w:rPr>
        <w:rFonts w:ascii="&quot;Courier New&quot;" w:hAnsi="&quot;Courier New&quot;" w:hint="default"/>
      </w:rPr>
    </w:lvl>
    <w:lvl w:ilvl="2" w:tplc="0E88F6E2">
      <w:start w:val="1"/>
      <w:numFmt w:val="bullet"/>
      <w:lvlText w:val=""/>
      <w:lvlJc w:val="left"/>
      <w:pPr>
        <w:ind w:left="2160" w:hanging="360"/>
      </w:pPr>
      <w:rPr>
        <w:rFonts w:ascii="Wingdings" w:hAnsi="Wingdings" w:hint="default"/>
      </w:rPr>
    </w:lvl>
    <w:lvl w:ilvl="3" w:tplc="D832A0E6">
      <w:start w:val="1"/>
      <w:numFmt w:val="bullet"/>
      <w:lvlText w:val=""/>
      <w:lvlJc w:val="left"/>
      <w:pPr>
        <w:ind w:left="2880" w:hanging="360"/>
      </w:pPr>
      <w:rPr>
        <w:rFonts w:ascii="Symbol" w:hAnsi="Symbol" w:hint="default"/>
      </w:rPr>
    </w:lvl>
    <w:lvl w:ilvl="4" w:tplc="405C97A4">
      <w:start w:val="1"/>
      <w:numFmt w:val="bullet"/>
      <w:lvlText w:val="o"/>
      <w:lvlJc w:val="left"/>
      <w:pPr>
        <w:ind w:left="3600" w:hanging="360"/>
      </w:pPr>
      <w:rPr>
        <w:rFonts w:ascii="Courier New" w:hAnsi="Courier New" w:hint="default"/>
      </w:rPr>
    </w:lvl>
    <w:lvl w:ilvl="5" w:tplc="1CEAC244">
      <w:start w:val="1"/>
      <w:numFmt w:val="bullet"/>
      <w:lvlText w:val=""/>
      <w:lvlJc w:val="left"/>
      <w:pPr>
        <w:ind w:left="4320" w:hanging="360"/>
      </w:pPr>
      <w:rPr>
        <w:rFonts w:ascii="Wingdings" w:hAnsi="Wingdings" w:hint="default"/>
      </w:rPr>
    </w:lvl>
    <w:lvl w:ilvl="6" w:tplc="54F81178">
      <w:start w:val="1"/>
      <w:numFmt w:val="bullet"/>
      <w:lvlText w:val=""/>
      <w:lvlJc w:val="left"/>
      <w:pPr>
        <w:ind w:left="5040" w:hanging="360"/>
      </w:pPr>
      <w:rPr>
        <w:rFonts w:ascii="Symbol" w:hAnsi="Symbol" w:hint="default"/>
      </w:rPr>
    </w:lvl>
    <w:lvl w:ilvl="7" w:tplc="7368E97E">
      <w:start w:val="1"/>
      <w:numFmt w:val="bullet"/>
      <w:lvlText w:val="o"/>
      <w:lvlJc w:val="left"/>
      <w:pPr>
        <w:ind w:left="5760" w:hanging="360"/>
      </w:pPr>
      <w:rPr>
        <w:rFonts w:ascii="Courier New" w:hAnsi="Courier New" w:hint="default"/>
      </w:rPr>
    </w:lvl>
    <w:lvl w:ilvl="8" w:tplc="20ACDE76">
      <w:start w:val="1"/>
      <w:numFmt w:val="bullet"/>
      <w:lvlText w:val=""/>
      <w:lvlJc w:val="left"/>
      <w:pPr>
        <w:ind w:left="6480" w:hanging="360"/>
      </w:pPr>
      <w:rPr>
        <w:rFonts w:ascii="Wingdings" w:hAnsi="Wingdings" w:hint="default"/>
      </w:rPr>
    </w:lvl>
  </w:abstractNum>
  <w:abstractNum w:abstractNumId="27" w15:restartNumberingAfterBreak="0">
    <w:nsid w:val="3FE62940"/>
    <w:multiLevelType w:val="hybridMultilevel"/>
    <w:tmpl w:val="2EF4D734"/>
    <w:lvl w:ilvl="0" w:tplc="04090019">
      <w:start w:val="1"/>
      <w:numFmt w:val="lowerLetter"/>
      <w:lvlText w:val="%1."/>
      <w:lvlJc w:val="left"/>
      <w:pPr>
        <w:ind w:left="720" w:hanging="360"/>
      </w:pPr>
      <w:rPr>
        <w:rFonts w:hint="default"/>
      </w:rPr>
    </w:lvl>
    <w:lvl w:ilvl="1" w:tplc="6094622E">
      <w:start w:val="1"/>
      <w:numFmt w:val="decimal"/>
      <w:lvlText w:val="%2."/>
      <w:lvlJc w:val="left"/>
      <w:pPr>
        <w:ind w:left="1440" w:hanging="360"/>
      </w:pPr>
      <w:rPr>
        <w:rFonts w:asciiTheme="minorHAnsi" w:eastAsiaTheme="minorEastAsia" w:hAnsiTheme="minorHAnsi" w:cstheme="minorBidi"/>
      </w:rPr>
    </w:lvl>
    <w:lvl w:ilvl="2" w:tplc="D0D40308">
      <w:start w:val="1"/>
      <w:numFmt w:val="upperLetter"/>
      <w:lvlText w:val="%3."/>
      <w:lvlJc w:val="left"/>
      <w:pPr>
        <w:ind w:left="2340" w:hanging="36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C220B6"/>
    <w:multiLevelType w:val="hybridMultilevel"/>
    <w:tmpl w:val="EFDEDC66"/>
    <w:lvl w:ilvl="0" w:tplc="2AD812D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7D34FA"/>
    <w:multiLevelType w:val="hybridMultilevel"/>
    <w:tmpl w:val="D960E33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4F7F66"/>
    <w:multiLevelType w:val="hybridMultilevel"/>
    <w:tmpl w:val="6BB43D84"/>
    <w:lvl w:ilvl="0" w:tplc="7916C3EE">
      <w:start w:val="1"/>
      <w:numFmt w:val="bullet"/>
      <w:lvlText w:val="·"/>
      <w:lvlJc w:val="left"/>
      <w:pPr>
        <w:ind w:left="720" w:hanging="360"/>
      </w:pPr>
      <w:rPr>
        <w:rFonts w:ascii="Symbol" w:hAnsi="Symbol" w:hint="default"/>
      </w:rPr>
    </w:lvl>
    <w:lvl w:ilvl="1" w:tplc="2F203BCC">
      <w:start w:val="1"/>
      <w:numFmt w:val="bullet"/>
      <w:lvlText w:val="o"/>
      <w:lvlJc w:val="left"/>
      <w:pPr>
        <w:ind w:left="1440" w:hanging="360"/>
      </w:pPr>
      <w:rPr>
        <w:rFonts w:ascii="Courier New" w:hAnsi="Courier New" w:hint="default"/>
      </w:rPr>
    </w:lvl>
    <w:lvl w:ilvl="2" w:tplc="5BC61E1E">
      <w:start w:val="1"/>
      <w:numFmt w:val="bullet"/>
      <w:lvlText w:val=""/>
      <w:lvlJc w:val="left"/>
      <w:pPr>
        <w:ind w:left="2160" w:hanging="360"/>
      </w:pPr>
      <w:rPr>
        <w:rFonts w:ascii="Wingdings" w:hAnsi="Wingdings" w:hint="default"/>
      </w:rPr>
    </w:lvl>
    <w:lvl w:ilvl="3" w:tplc="ECBC8286">
      <w:start w:val="1"/>
      <w:numFmt w:val="bullet"/>
      <w:lvlText w:val=""/>
      <w:lvlJc w:val="left"/>
      <w:pPr>
        <w:ind w:left="2880" w:hanging="360"/>
      </w:pPr>
      <w:rPr>
        <w:rFonts w:ascii="Symbol" w:hAnsi="Symbol" w:hint="default"/>
      </w:rPr>
    </w:lvl>
    <w:lvl w:ilvl="4" w:tplc="C7B400E0">
      <w:start w:val="1"/>
      <w:numFmt w:val="bullet"/>
      <w:lvlText w:val="o"/>
      <w:lvlJc w:val="left"/>
      <w:pPr>
        <w:ind w:left="3600" w:hanging="360"/>
      </w:pPr>
      <w:rPr>
        <w:rFonts w:ascii="Courier New" w:hAnsi="Courier New" w:hint="default"/>
      </w:rPr>
    </w:lvl>
    <w:lvl w:ilvl="5" w:tplc="D7E2A410">
      <w:start w:val="1"/>
      <w:numFmt w:val="bullet"/>
      <w:lvlText w:val=""/>
      <w:lvlJc w:val="left"/>
      <w:pPr>
        <w:ind w:left="4320" w:hanging="360"/>
      </w:pPr>
      <w:rPr>
        <w:rFonts w:ascii="Wingdings" w:hAnsi="Wingdings" w:hint="default"/>
      </w:rPr>
    </w:lvl>
    <w:lvl w:ilvl="6" w:tplc="614E6EEA">
      <w:start w:val="1"/>
      <w:numFmt w:val="bullet"/>
      <w:lvlText w:val=""/>
      <w:lvlJc w:val="left"/>
      <w:pPr>
        <w:ind w:left="5040" w:hanging="360"/>
      </w:pPr>
      <w:rPr>
        <w:rFonts w:ascii="Symbol" w:hAnsi="Symbol" w:hint="default"/>
      </w:rPr>
    </w:lvl>
    <w:lvl w:ilvl="7" w:tplc="83E2D5C6">
      <w:start w:val="1"/>
      <w:numFmt w:val="bullet"/>
      <w:lvlText w:val="o"/>
      <w:lvlJc w:val="left"/>
      <w:pPr>
        <w:ind w:left="5760" w:hanging="360"/>
      </w:pPr>
      <w:rPr>
        <w:rFonts w:ascii="Courier New" w:hAnsi="Courier New" w:hint="default"/>
      </w:rPr>
    </w:lvl>
    <w:lvl w:ilvl="8" w:tplc="ABA20A22">
      <w:start w:val="1"/>
      <w:numFmt w:val="bullet"/>
      <w:lvlText w:val=""/>
      <w:lvlJc w:val="left"/>
      <w:pPr>
        <w:ind w:left="6480" w:hanging="360"/>
      </w:pPr>
      <w:rPr>
        <w:rFonts w:ascii="Wingdings" w:hAnsi="Wingdings" w:hint="default"/>
      </w:rPr>
    </w:lvl>
  </w:abstractNum>
  <w:abstractNum w:abstractNumId="31" w15:restartNumberingAfterBreak="0">
    <w:nsid w:val="4ADA4D09"/>
    <w:multiLevelType w:val="hybridMultilevel"/>
    <w:tmpl w:val="0FF0E2A4"/>
    <w:lvl w:ilvl="0" w:tplc="4D8EC1B4">
      <w:start w:val="1"/>
      <w:numFmt w:val="bullet"/>
      <w:lvlText w:val="·"/>
      <w:lvlJc w:val="left"/>
      <w:pPr>
        <w:ind w:left="720" w:hanging="360"/>
      </w:pPr>
      <w:rPr>
        <w:rFonts w:ascii="Symbol" w:hAnsi="Symbol" w:hint="default"/>
      </w:rPr>
    </w:lvl>
    <w:lvl w:ilvl="1" w:tplc="9836DE20">
      <w:start w:val="1"/>
      <w:numFmt w:val="bullet"/>
      <w:lvlText w:val="o"/>
      <w:lvlJc w:val="left"/>
      <w:pPr>
        <w:ind w:left="1440" w:hanging="360"/>
      </w:pPr>
      <w:rPr>
        <w:rFonts w:ascii="Courier New" w:hAnsi="Courier New" w:hint="default"/>
      </w:rPr>
    </w:lvl>
    <w:lvl w:ilvl="2" w:tplc="0024AF32">
      <w:start w:val="1"/>
      <w:numFmt w:val="bullet"/>
      <w:lvlText w:val=""/>
      <w:lvlJc w:val="left"/>
      <w:pPr>
        <w:ind w:left="2160" w:hanging="360"/>
      </w:pPr>
      <w:rPr>
        <w:rFonts w:ascii="Wingdings" w:hAnsi="Wingdings" w:hint="default"/>
      </w:rPr>
    </w:lvl>
    <w:lvl w:ilvl="3" w:tplc="7CE6FF2E">
      <w:start w:val="1"/>
      <w:numFmt w:val="bullet"/>
      <w:lvlText w:val=""/>
      <w:lvlJc w:val="left"/>
      <w:pPr>
        <w:ind w:left="2880" w:hanging="360"/>
      </w:pPr>
      <w:rPr>
        <w:rFonts w:ascii="Symbol" w:hAnsi="Symbol" w:hint="default"/>
      </w:rPr>
    </w:lvl>
    <w:lvl w:ilvl="4" w:tplc="1F30C0C8">
      <w:start w:val="1"/>
      <w:numFmt w:val="bullet"/>
      <w:lvlText w:val="o"/>
      <w:lvlJc w:val="left"/>
      <w:pPr>
        <w:ind w:left="3600" w:hanging="360"/>
      </w:pPr>
      <w:rPr>
        <w:rFonts w:ascii="Courier New" w:hAnsi="Courier New" w:hint="default"/>
      </w:rPr>
    </w:lvl>
    <w:lvl w:ilvl="5" w:tplc="5CA49436">
      <w:start w:val="1"/>
      <w:numFmt w:val="bullet"/>
      <w:lvlText w:val=""/>
      <w:lvlJc w:val="left"/>
      <w:pPr>
        <w:ind w:left="4320" w:hanging="360"/>
      </w:pPr>
      <w:rPr>
        <w:rFonts w:ascii="Wingdings" w:hAnsi="Wingdings" w:hint="default"/>
      </w:rPr>
    </w:lvl>
    <w:lvl w:ilvl="6" w:tplc="5D726A20">
      <w:start w:val="1"/>
      <w:numFmt w:val="bullet"/>
      <w:lvlText w:val=""/>
      <w:lvlJc w:val="left"/>
      <w:pPr>
        <w:ind w:left="5040" w:hanging="360"/>
      </w:pPr>
      <w:rPr>
        <w:rFonts w:ascii="Symbol" w:hAnsi="Symbol" w:hint="default"/>
      </w:rPr>
    </w:lvl>
    <w:lvl w:ilvl="7" w:tplc="CFA0AC02">
      <w:start w:val="1"/>
      <w:numFmt w:val="bullet"/>
      <w:lvlText w:val="o"/>
      <w:lvlJc w:val="left"/>
      <w:pPr>
        <w:ind w:left="5760" w:hanging="360"/>
      </w:pPr>
      <w:rPr>
        <w:rFonts w:ascii="Courier New" w:hAnsi="Courier New" w:hint="default"/>
      </w:rPr>
    </w:lvl>
    <w:lvl w:ilvl="8" w:tplc="4FD87AD0">
      <w:start w:val="1"/>
      <w:numFmt w:val="bullet"/>
      <w:lvlText w:val=""/>
      <w:lvlJc w:val="left"/>
      <w:pPr>
        <w:ind w:left="6480" w:hanging="360"/>
      </w:pPr>
      <w:rPr>
        <w:rFonts w:ascii="Wingdings" w:hAnsi="Wingdings" w:hint="default"/>
      </w:rPr>
    </w:lvl>
  </w:abstractNum>
  <w:abstractNum w:abstractNumId="32" w15:restartNumberingAfterBreak="0">
    <w:nsid w:val="4E8C0C5E"/>
    <w:multiLevelType w:val="hybridMultilevel"/>
    <w:tmpl w:val="584A9F28"/>
    <w:lvl w:ilvl="0" w:tplc="4DE4B8A0">
      <w:start w:val="1"/>
      <w:numFmt w:val="bullet"/>
      <w:lvlText w:val="·"/>
      <w:lvlJc w:val="left"/>
      <w:pPr>
        <w:ind w:left="1080" w:hanging="360"/>
      </w:pPr>
      <w:rPr>
        <w:rFonts w:ascii="Symbol" w:hAnsi="Symbol" w:hint="default"/>
      </w:rPr>
    </w:lvl>
    <w:lvl w:ilvl="1" w:tplc="731C88F8">
      <w:start w:val="1"/>
      <w:numFmt w:val="bullet"/>
      <w:lvlText w:val="o"/>
      <w:lvlJc w:val="left"/>
      <w:pPr>
        <w:ind w:left="1800" w:hanging="360"/>
      </w:pPr>
      <w:rPr>
        <w:rFonts w:ascii="Courier New" w:hAnsi="Courier New" w:hint="default"/>
      </w:rPr>
    </w:lvl>
    <w:lvl w:ilvl="2" w:tplc="F86040F4">
      <w:start w:val="1"/>
      <w:numFmt w:val="bullet"/>
      <w:lvlText w:val=""/>
      <w:lvlJc w:val="left"/>
      <w:pPr>
        <w:ind w:left="2520" w:hanging="360"/>
      </w:pPr>
      <w:rPr>
        <w:rFonts w:ascii="Wingdings" w:hAnsi="Wingdings" w:hint="default"/>
      </w:rPr>
    </w:lvl>
    <w:lvl w:ilvl="3" w:tplc="1CAC7576">
      <w:start w:val="1"/>
      <w:numFmt w:val="bullet"/>
      <w:lvlText w:val=""/>
      <w:lvlJc w:val="left"/>
      <w:pPr>
        <w:ind w:left="3240" w:hanging="360"/>
      </w:pPr>
      <w:rPr>
        <w:rFonts w:ascii="Symbol" w:hAnsi="Symbol" w:hint="default"/>
      </w:rPr>
    </w:lvl>
    <w:lvl w:ilvl="4" w:tplc="A0A0934E">
      <w:start w:val="1"/>
      <w:numFmt w:val="bullet"/>
      <w:lvlText w:val="o"/>
      <w:lvlJc w:val="left"/>
      <w:pPr>
        <w:ind w:left="3960" w:hanging="360"/>
      </w:pPr>
      <w:rPr>
        <w:rFonts w:ascii="Courier New" w:hAnsi="Courier New" w:hint="default"/>
      </w:rPr>
    </w:lvl>
    <w:lvl w:ilvl="5" w:tplc="8D30E630">
      <w:start w:val="1"/>
      <w:numFmt w:val="bullet"/>
      <w:lvlText w:val=""/>
      <w:lvlJc w:val="left"/>
      <w:pPr>
        <w:ind w:left="4680" w:hanging="360"/>
      </w:pPr>
      <w:rPr>
        <w:rFonts w:ascii="Wingdings" w:hAnsi="Wingdings" w:hint="default"/>
      </w:rPr>
    </w:lvl>
    <w:lvl w:ilvl="6" w:tplc="4F9EF390">
      <w:start w:val="1"/>
      <w:numFmt w:val="bullet"/>
      <w:lvlText w:val=""/>
      <w:lvlJc w:val="left"/>
      <w:pPr>
        <w:ind w:left="5400" w:hanging="360"/>
      </w:pPr>
      <w:rPr>
        <w:rFonts w:ascii="Symbol" w:hAnsi="Symbol" w:hint="default"/>
      </w:rPr>
    </w:lvl>
    <w:lvl w:ilvl="7" w:tplc="9B021B94">
      <w:start w:val="1"/>
      <w:numFmt w:val="bullet"/>
      <w:lvlText w:val="o"/>
      <w:lvlJc w:val="left"/>
      <w:pPr>
        <w:ind w:left="6120" w:hanging="360"/>
      </w:pPr>
      <w:rPr>
        <w:rFonts w:ascii="Courier New" w:hAnsi="Courier New" w:hint="default"/>
      </w:rPr>
    </w:lvl>
    <w:lvl w:ilvl="8" w:tplc="7410F97A">
      <w:start w:val="1"/>
      <w:numFmt w:val="bullet"/>
      <w:lvlText w:val=""/>
      <w:lvlJc w:val="left"/>
      <w:pPr>
        <w:ind w:left="6840" w:hanging="360"/>
      </w:pPr>
      <w:rPr>
        <w:rFonts w:ascii="Wingdings" w:hAnsi="Wingdings" w:hint="default"/>
      </w:rPr>
    </w:lvl>
  </w:abstractNum>
  <w:abstractNum w:abstractNumId="33" w15:restartNumberingAfterBreak="0">
    <w:nsid w:val="4E9E5475"/>
    <w:multiLevelType w:val="hybridMultilevel"/>
    <w:tmpl w:val="841C8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CF7EFE"/>
    <w:multiLevelType w:val="hybridMultilevel"/>
    <w:tmpl w:val="5C661E9E"/>
    <w:lvl w:ilvl="0" w:tplc="1004BDE2">
      <w:start w:val="1"/>
      <w:numFmt w:val="bullet"/>
      <w:lvlText w:val="·"/>
      <w:lvlJc w:val="left"/>
      <w:pPr>
        <w:ind w:left="720" w:hanging="360"/>
      </w:pPr>
      <w:rPr>
        <w:rFonts w:ascii="Symbol" w:hAnsi="Symbol" w:hint="default"/>
      </w:rPr>
    </w:lvl>
    <w:lvl w:ilvl="1" w:tplc="1AF0C112">
      <w:start w:val="1"/>
      <w:numFmt w:val="bullet"/>
      <w:lvlText w:val="o"/>
      <w:lvlJc w:val="left"/>
      <w:pPr>
        <w:ind w:left="1440" w:hanging="360"/>
      </w:pPr>
      <w:rPr>
        <w:rFonts w:ascii="Courier New" w:hAnsi="Courier New" w:hint="default"/>
      </w:rPr>
    </w:lvl>
    <w:lvl w:ilvl="2" w:tplc="64769ADC">
      <w:start w:val="1"/>
      <w:numFmt w:val="bullet"/>
      <w:lvlText w:val=""/>
      <w:lvlJc w:val="left"/>
      <w:pPr>
        <w:ind w:left="2160" w:hanging="360"/>
      </w:pPr>
      <w:rPr>
        <w:rFonts w:ascii="Wingdings" w:hAnsi="Wingdings" w:hint="default"/>
      </w:rPr>
    </w:lvl>
    <w:lvl w:ilvl="3" w:tplc="5066B998">
      <w:start w:val="1"/>
      <w:numFmt w:val="bullet"/>
      <w:lvlText w:val=""/>
      <w:lvlJc w:val="left"/>
      <w:pPr>
        <w:ind w:left="2880" w:hanging="360"/>
      </w:pPr>
      <w:rPr>
        <w:rFonts w:ascii="Symbol" w:hAnsi="Symbol" w:hint="default"/>
      </w:rPr>
    </w:lvl>
    <w:lvl w:ilvl="4" w:tplc="B2702564">
      <w:start w:val="1"/>
      <w:numFmt w:val="bullet"/>
      <w:lvlText w:val="o"/>
      <w:lvlJc w:val="left"/>
      <w:pPr>
        <w:ind w:left="3600" w:hanging="360"/>
      </w:pPr>
      <w:rPr>
        <w:rFonts w:ascii="Courier New" w:hAnsi="Courier New" w:hint="default"/>
      </w:rPr>
    </w:lvl>
    <w:lvl w:ilvl="5" w:tplc="BD54DF8C">
      <w:start w:val="1"/>
      <w:numFmt w:val="bullet"/>
      <w:lvlText w:val=""/>
      <w:lvlJc w:val="left"/>
      <w:pPr>
        <w:ind w:left="4320" w:hanging="360"/>
      </w:pPr>
      <w:rPr>
        <w:rFonts w:ascii="Wingdings" w:hAnsi="Wingdings" w:hint="default"/>
      </w:rPr>
    </w:lvl>
    <w:lvl w:ilvl="6" w:tplc="A1B07C70">
      <w:start w:val="1"/>
      <w:numFmt w:val="bullet"/>
      <w:lvlText w:val=""/>
      <w:lvlJc w:val="left"/>
      <w:pPr>
        <w:ind w:left="5040" w:hanging="360"/>
      </w:pPr>
      <w:rPr>
        <w:rFonts w:ascii="Symbol" w:hAnsi="Symbol" w:hint="default"/>
      </w:rPr>
    </w:lvl>
    <w:lvl w:ilvl="7" w:tplc="6BB2EA6C">
      <w:start w:val="1"/>
      <w:numFmt w:val="bullet"/>
      <w:lvlText w:val="o"/>
      <w:lvlJc w:val="left"/>
      <w:pPr>
        <w:ind w:left="5760" w:hanging="360"/>
      </w:pPr>
      <w:rPr>
        <w:rFonts w:ascii="Courier New" w:hAnsi="Courier New" w:hint="default"/>
      </w:rPr>
    </w:lvl>
    <w:lvl w:ilvl="8" w:tplc="E056CAC0">
      <w:start w:val="1"/>
      <w:numFmt w:val="bullet"/>
      <w:lvlText w:val=""/>
      <w:lvlJc w:val="left"/>
      <w:pPr>
        <w:ind w:left="6480" w:hanging="360"/>
      </w:pPr>
      <w:rPr>
        <w:rFonts w:ascii="Wingdings" w:hAnsi="Wingdings" w:hint="default"/>
      </w:rPr>
    </w:lvl>
  </w:abstractNum>
  <w:abstractNum w:abstractNumId="35" w15:restartNumberingAfterBreak="0">
    <w:nsid w:val="54BF7DAB"/>
    <w:multiLevelType w:val="hybridMultilevel"/>
    <w:tmpl w:val="CB4E2D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2C3BD3"/>
    <w:multiLevelType w:val="hybridMultilevel"/>
    <w:tmpl w:val="0DFE2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3A0E87"/>
    <w:multiLevelType w:val="hybridMultilevel"/>
    <w:tmpl w:val="833C2F14"/>
    <w:lvl w:ilvl="0" w:tplc="57B63A1A">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1BA6159"/>
    <w:multiLevelType w:val="multilevel"/>
    <w:tmpl w:val="A344F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6337DB8"/>
    <w:multiLevelType w:val="hybridMultilevel"/>
    <w:tmpl w:val="83303070"/>
    <w:lvl w:ilvl="0" w:tplc="B2BE9E54">
      <w:start w:val="1"/>
      <w:numFmt w:val="bullet"/>
      <w:lvlText w:val="·"/>
      <w:lvlJc w:val="left"/>
      <w:pPr>
        <w:ind w:left="720" w:hanging="360"/>
      </w:pPr>
      <w:rPr>
        <w:rFonts w:ascii="Symbol" w:hAnsi="Symbol" w:hint="default"/>
      </w:rPr>
    </w:lvl>
    <w:lvl w:ilvl="1" w:tplc="6A2469AE">
      <w:start w:val="1"/>
      <w:numFmt w:val="bullet"/>
      <w:lvlText w:val="o"/>
      <w:lvlJc w:val="left"/>
      <w:pPr>
        <w:ind w:left="1440" w:hanging="360"/>
      </w:pPr>
      <w:rPr>
        <w:rFonts w:ascii="Courier New" w:hAnsi="Courier New" w:hint="default"/>
      </w:rPr>
    </w:lvl>
    <w:lvl w:ilvl="2" w:tplc="D744F924">
      <w:start w:val="1"/>
      <w:numFmt w:val="bullet"/>
      <w:lvlText w:val=""/>
      <w:lvlJc w:val="left"/>
      <w:pPr>
        <w:ind w:left="2160" w:hanging="360"/>
      </w:pPr>
      <w:rPr>
        <w:rFonts w:ascii="Wingdings" w:hAnsi="Wingdings" w:hint="default"/>
      </w:rPr>
    </w:lvl>
    <w:lvl w:ilvl="3" w:tplc="98E62F3C">
      <w:start w:val="1"/>
      <w:numFmt w:val="bullet"/>
      <w:lvlText w:val=""/>
      <w:lvlJc w:val="left"/>
      <w:pPr>
        <w:ind w:left="2880" w:hanging="360"/>
      </w:pPr>
      <w:rPr>
        <w:rFonts w:ascii="Symbol" w:hAnsi="Symbol" w:hint="default"/>
      </w:rPr>
    </w:lvl>
    <w:lvl w:ilvl="4" w:tplc="7050439E">
      <w:start w:val="1"/>
      <w:numFmt w:val="bullet"/>
      <w:lvlText w:val="o"/>
      <w:lvlJc w:val="left"/>
      <w:pPr>
        <w:ind w:left="3600" w:hanging="360"/>
      </w:pPr>
      <w:rPr>
        <w:rFonts w:ascii="Courier New" w:hAnsi="Courier New" w:hint="default"/>
      </w:rPr>
    </w:lvl>
    <w:lvl w:ilvl="5" w:tplc="65FC0A44">
      <w:start w:val="1"/>
      <w:numFmt w:val="bullet"/>
      <w:lvlText w:val=""/>
      <w:lvlJc w:val="left"/>
      <w:pPr>
        <w:ind w:left="4320" w:hanging="360"/>
      </w:pPr>
      <w:rPr>
        <w:rFonts w:ascii="Wingdings" w:hAnsi="Wingdings" w:hint="default"/>
      </w:rPr>
    </w:lvl>
    <w:lvl w:ilvl="6" w:tplc="517206EC">
      <w:start w:val="1"/>
      <w:numFmt w:val="bullet"/>
      <w:lvlText w:val=""/>
      <w:lvlJc w:val="left"/>
      <w:pPr>
        <w:ind w:left="5040" w:hanging="360"/>
      </w:pPr>
      <w:rPr>
        <w:rFonts w:ascii="Symbol" w:hAnsi="Symbol" w:hint="default"/>
      </w:rPr>
    </w:lvl>
    <w:lvl w:ilvl="7" w:tplc="F532316C">
      <w:start w:val="1"/>
      <w:numFmt w:val="bullet"/>
      <w:lvlText w:val="o"/>
      <w:lvlJc w:val="left"/>
      <w:pPr>
        <w:ind w:left="5760" w:hanging="360"/>
      </w:pPr>
      <w:rPr>
        <w:rFonts w:ascii="Courier New" w:hAnsi="Courier New" w:hint="default"/>
      </w:rPr>
    </w:lvl>
    <w:lvl w:ilvl="8" w:tplc="7F2C59F6">
      <w:start w:val="1"/>
      <w:numFmt w:val="bullet"/>
      <w:lvlText w:val=""/>
      <w:lvlJc w:val="left"/>
      <w:pPr>
        <w:ind w:left="6480" w:hanging="360"/>
      </w:pPr>
      <w:rPr>
        <w:rFonts w:ascii="Wingdings" w:hAnsi="Wingdings" w:hint="default"/>
      </w:rPr>
    </w:lvl>
  </w:abstractNum>
  <w:abstractNum w:abstractNumId="40" w15:restartNumberingAfterBreak="0">
    <w:nsid w:val="76F90BBC"/>
    <w:multiLevelType w:val="hybridMultilevel"/>
    <w:tmpl w:val="DF289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71F3488"/>
    <w:multiLevelType w:val="hybridMultilevel"/>
    <w:tmpl w:val="192E7C62"/>
    <w:lvl w:ilvl="0" w:tplc="328C8514">
      <w:start w:val="1"/>
      <w:numFmt w:val="bullet"/>
      <w:lvlText w:val="·"/>
      <w:lvlJc w:val="left"/>
      <w:pPr>
        <w:ind w:left="720" w:hanging="360"/>
      </w:pPr>
      <w:rPr>
        <w:rFonts w:ascii="Symbol" w:hAnsi="Symbol" w:hint="default"/>
      </w:rPr>
    </w:lvl>
    <w:lvl w:ilvl="1" w:tplc="CBBC6194">
      <w:start w:val="1"/>
      <w:numFmt w:val="bullet"/>
      <w:lvlText w:val="o"/>
      <w:lvlJc w:val="left"/>
      <w:pPr>
        <w:ind w:left="1440" w:hanging="360"/>
      </w:pPr>
      <w:rPr>
        <w:rFonts w:ascii="Courier New" w:hAnsi="Courier New" w:hint="default"/>
      </w:rPr>
    </w:lvl>
    <w:lvl w:ilvl="2" w:tplc="DEBECB98">
      <w:start w:val="1"/>
      <w:numFmt w:val="bullet"/>
      <w:lvlText w:val=""/>
      <w:lvlJc w:val="left"/>
      <w:pPr>
        <w:ind w:left="2160" w:hanging="360"/>
      </w:pPr>
      <w:rPr>
        <w:rFonts w:ascii="Wingdings" w:hAnsi="Wingdings" w:hint="default"/>
      </w:rPr>
    </w:lvl>
    <w:lvl w:ilvl="3" w:tplc="345E8068">
      <w:start w:val="1"/>
      <w:numFmt w:val="bullet"/>
      <w:lvlText w:val=""/>
      <w:lvlJc w:val="left"/>
      <w:pPr>
        <w:ind w:left="2880" w:hanging="360"/>
      </w:pPr>
      <w:rPr>
        <w:rFonts w:ascii="Symbol" w:hAnsi="Symbol" w:hint="default"/>
      </w:rPr>
    </w:lvl>
    <w:lvl w:ilvl="4" w:tplc="A54CFEE2">
      <w:start w:val="1"/>
      <w:numFmt w:val="bullet"/>
      <w:lvlText w:val="o"/>
      <w:lvlJc w:val="left"/>
      <w:pPr>
        <w:ind w:left="3600" w:hanging="360"/>
      </w:pPr>
      <w:rPr>
        <w:rFonts w:ascii="Courier New" w:hAnsi="Courier New" w:hint="default"/>
      </w:rPr>
    </w:lvl>
    <w:lvl w:ilvl="5" w:tplc="DF2659E6">
      <w:start w:val="1"/>
      <w:numFmt w:val="bullet"/>
      <w:lvlText w:val=""/>
      <w:lvlJc w:val="left"/>
      <w:pPr>
        <w:ind w:left="4320" w:hanging="360"/>
      </w:pPr>
      <w:rPr>
        <w:rFonts w:ascii="Wingdings" w:hAnsi="Wingdings" w:hint="default"/>
      </w:rPr>
    </w:lvl>
    <w:lvl w:ilvl="6" w:tplc="1DD02706">
      <w:start w:val="1"/>
      <w:numFmt w:val="bullet"/>
      <w:lvlText w:val=""/>
      <w:lvlJc w:val="left"/>
      <w:pPr>
        <w:ind w:left="5040" w:hanging="360"/>
      </w:pPr>
      <w:rPr>
        <w:rFonts w:ascii="Symbol" w:hAnsi="Symbol" w:hint="default"/>
      </w:rPr>
    </w:lvl>
    <w:lvl w:ilvl="7" w:tplc="5644C07E">
      <w:start w:val="1"/>
      <w:numFmt w:val="bullet"/>
      <w:lvlText w:val="o"/>
      <w:lvlJc w:val="left"/>
      <w:pPr>
        <w:ind w:left="5760" w:hanging="360"/>
      </w:pPr>
      <w:rPr>
        <w:rFonts w:ascii="Courier New" w:hAnsi="Courier New" w:hint="default"/>
      </w:rPr>
    </w:lvl>
    <w:lvl w:ilvl="8" w:tplc="13CA72CC">
      <w:start w:val="1"/>
      <w:numFmt w:val="bullet"/>
      <w:lvlText w:val=""/>
      <w:lvlJc w:val="left"/>
      <w:pPr>
        <w:ind w:left="6480" w:hanging="360"/>
      </w:pPr>
      <w:rPr>
        <w:rFonts w:ascii="Wingdings" w:hAnsi="Wingdings" w:hint="default"/>
      </w:rPr>
    </w:lvl>
  </w:abstractNum>
  <w:abstractNum w:abstractNumId="42" w15:restartNumberingAfterBreak="0">
    <w:nsid w:val="7DBB552A"/>
    <w:multiLevelType w:val="hybridMultilevel"/>
    <w:tmpl w:val="E38C16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210148704">
    <w:abstractNumId w:val="37"/>
  </w:num>
  <w:num w:numId="2" w16cid:durableId="255528246">
    <w:abstractNumId w:val="5"/>
  </w:num>
  <w:num w:numId="3" w16cid:durableId="1204322156">
    <w:abstractNumId w:val="27"/>
  </w:num>
  <w:num w:numId="4" w16cid:durableId="101610177">
    <w:abstractNumId w:val="36"/>
  </w:num>
  <w:num w:numId="5" w16cid:durableId="420490664">
    <w:abstractNumId w:val="0"/>
  </w:num>
  <w:num w:numId="6" w16cid:durableId="1755005460">
    <w:abstractNumId w:val="7"/>
  </w:num>
  <w:num w:numId="7" w16cid:durableId="1018385558">
    <w:abstractNumId w:val="17"/>
  </w:num>
  <w:num w:numId="8" w16cid:durableId="1850294467">
    <w:abstractNumId w:val="25"/>
  </w:num>
  <w:num w:numId="9" w16cid:durableId="1901593943">
    <w:abstractNumId w:val="33"/>
  </w:num>
  <w:num w:numId="10" w16cid:durableId="1971398826">
    <w:abstractNumId w:val="9"/>
  </w:num>
  <w:num w:numId="11" w16cid:durableId="1829859676">
    <w:abstractNumId w:val="35"/>
  </w:num>
  <w:num w:numId="12" w16cid:durableId="496387619">
    <w:abstractNumId w:val="1"/>
  </w:num>
  <w:num w:numId="13" w16cid:durableId="568536669">
    <w:abstractNumId w:val="29"/>
  </w:num>
  <w:num w:numId="14" w16cid:durableId="1450319101">
    <w:abstractNumId w:val="3"/>
  </w:num>
  <w:num w:numId="15" w16cid:durableId="1439834666">
    <w:abstractNumId w:val="40"/>
  </w:num>
  <w:num w:numId="16" w16cid:durableId="1547983439">
    <w:abstractNumId w:val="42"/>
  </w:num>
  <w:num w:numId="17" w16cid:durableId="1684624476">
    <w:abstractNumId w:val="30"/>
  </w:num>
  <w:num w:numId="18" w16cid:durableId="1670015038">
    <w:abstractNumId w:val="16"/>
  </w:num>
  <w:num w:numId="19" w16cid:durableId="1033650710">
    <w:abstractNumId w:val="13"/>
  </w:num>
  <w:num w:numId="20" w16cid:durableId="936330595">
    <w:abstractNumId w:val="4"/>
  </w:num>
  <w:num w:numId="21" w16cid:durableId="1208642831">
    <w:abstractNumId w:val="6"/>
  </w:num>
  <w:num w:numId="22" w16cid:durableId="62335829">
    <w:abstractNumId w:val="24"/>
  </w:num>
  <w:num w:numId="23" w16cid:durableId="2053655265">
    <w:abstractNumId w:val="23"/>
  </w:num>
  <w:num w:numId="24" w16cid:durableId="2091081062">
    <w:abstractNumId w:val="8"/>
  </w:num>
  <w:num w:numId="25" w16cid:durableId="1003971538">
    <w:abstractNumId w:val="15"/>
  </w:num>
  <w:num w:numId="26" w16cid:durableId="1692298298">
    <w:abstractNumId w:val="26"/>
  </w:num>
  <w:num w:numId="27" w16cid:durableId="1368026801">
    <w:abstractNumId w:val="18"/>
  </w:num>
  <w:num w:numId="28" w16cid:durableId="1478841627">
    <w:abstractNumId w:val="34"/>
  </w:num>
  <w:num w:numId="29" w16cid:durableId="1255285311">
    <w:abstractNumId w:val="39"/>
  </w:num>
  <w:num w:numId="30" w16cid:durableId="571894652">
    <w:abstractNumId w:val="31"/>
  </w:num>
  <w:num w:numId="31" w16cid:durableId="666713123">
    <w:abstractNumId w:val="41"/>
  </w:num>
  <w:num w:numId="32" w16cid:durableId="1740324175">
    <w:abstractNumId w:val="10"/>
  </w:num>
  <w:num w:numId="33" w16cid:durableId="1365402508">
    <w:abstractNumId w:val="38"/>
  </w:num>
  <w:num w:numId="34" w16cid:durableId="1788312019">
    <w:abstractNumId w:val="32"/>
  </w:num>
  <w:num w:numId="35" w16cid:durableId="1508639510">
    <w:abstractNumId w:val="21"/>
  </w:num>
  <w:num w:numId="36" w16cid:durableId="746609319">
    <w:abstractNumId w:val="22"/>
  </w:num>
  <w:num w:numId="37" w16cid:durableId="8027569">
    <w:abstractNumId w:val="14"/>
  </w:num>
  <w:num w:numId="38" w16cid:durableId="354161170">
    <w:abstractNumId w:val="12"/>
  </w:num>
  <w:num w:numId="39" w16cid:durableId="1725446999">
    <w:abstractNumId w:val="28"/>
  </w:num>
  <w:num w:numId="40" w16cid:durableId="6561423">
    <w:abstractNumId w:val="11"/>
  </w:num>
  <w:num w:numId="41" w16cid:durableId="24907296">
    <w:abstractNumId w:val="20"/>
  </w:num>
  <w:num w:numId="42" w16cid:durableId="131676641">
    <w:abstractNumId w:val="19"/>
  </w:num>
  <w:num w:numId="43" w16cid:durableId="1032074674">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documentProtection w:edit="forms" w:enforcement="1" w:cryptProviderType="rsaAES" w:cryptAlgorithmClass="hash" w:cryptAlgorithmType="typeAny" w:cryptAlgorithmSid="14" w:cryptSpinCount="100000" w:hash="ZovjuRy8y8qhVYDjnT4x2AOI6DeTe4ps/NOQiD+jV0Ik2XZL/jHgWhApZ5xmuIkss7eaey0zJx/BALnYKbH6nA==" w:salt="eOh36g5AS03YUS+h2X87F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yNTA0MTE2MDY0NTZT0lEKTi0uzszPAykwqgUA0F62ZywAAAA="/>
  </w:docVars>
  <w:rsids>
    <w:rsidRoot w:val="00747139"/>
    <w:rsid w:val="00001567"/>
    <w:rsid w:val="000070A0"/>
    <w:rsid w:val="000207E8"/>
    <w:rsid w:val="000353D8"/>
    <w:rsid w:val="00052683"/>
    <w:rsid w:val="000561B9"/>
    <w:rsid w:val="0005647C"/>
    <w:rsid w:val="00063482"/>
    <w:rsid w:val="00064F11"/>
    <w:rsid w:val="0006642F"/>
    <w:rsid w:val="00066823"/>
    <w:rsid w:val="0007187D"/>
    <w:rsid w:val="0007197B"/>
    <w:rsid w:val="00075092"/>
    <w:rsid w:val="00083616"/>
    <w:rsid w:val="00095569"/>
    <w:rsid w:val="000B202D"/>
    <w:rsid w:val="000B6C05"/>
    <w:rsid w:val="000D1453"/>
    <w:rsid w:val="000D34C9"/>
    <w:rsid w:val="000D7CF8"/>
    <w:rsid w:val="000E01AE"/>
    <w:rsid w:val="000F3089"/>
    <w:rsid w:val="00116E11"/>
    <w:rsid w:val="001254B8"/>
    <w:rsid w:val="001321E5"/>
    <w:rsid w:val="001326D9"/>
    <w:rsid w:val="00134B61"/>
    <w:rsid w:val="00141261"/>
    <w:rsid w:val="00166971"/>
    <w:rsid w:val="001724EC"/>
    <w:rsid w:val="001737CC"/>
    <w:rsid w:val="00197B90"/>
    <w:rsid w:val="001C0E52"/>
    <w:rsid w:val="001D4C52"/>
    <w:rsid w:val="001D51E4"/>
    <w:rsid w:val="001D7546"/>
    <w:rsid w:val="001E19EA"/>
    <w:rsid w:val="001E5AC2"/>
    <w:rsid w:val="001E62A2"/>
    <w:rsid w:val="001E6E41"/>
    <w:rsid w:val="001F165E"/>
    <w:rsid w:val="001F6BD5"/>
    <w:rsid w:val="002037E4"/>
    <w:rsid w:val="00217708"/>
    <w:rsid w:val="00226086"/>
    <w:rsid w:val="00233ECC"/>
    <w:rsid w:val="002566EA"/>
    <w:rsid w:val="00260DD8"/>
    <w:rsid w:val="00273178"/>
    <w:rsid w:val="002850F4"/>
    <w:rsid w:val="002A69A6"/>
    <w:rsid w:val="002A6AA1"/>
    <w:rsid w:val="002C3284"/>
    <w:rsid w:val="002C4A69"/>
    <w:rsid w:val="002D3467"/>
    <w:rsid w:val="002E3C2F"/>
    <w:rsid w:val="002F18EA"/>
    <w:rsid w:val="002F2827"/>
    <w:rsid w:val="002F68AA"/>
    <w:rsid w:val="003177E0"/>
    <w:rsid w:val="00324F58"/>
    <w:rsid w:val="0033257A"/>
    <w:rsid w:val="00335A77"/>
    <w:rsid w:val="00347FB5"/>
    <w:rsid w:val="00355F54"/>
    <w:rsid w:val="003968B8"/>
    <w:rsid w:val="003A3927"/>
    <w:rsid w:val="003B4EBA"/>
    <w:rsid w:val="003B6275"/>
    <w:rsid w:val="003C1ABA"/>
    <w:rsid w:val="003C28A4"/>
    <w:rsid w:val="003C2B84"/>
    <w:rsid w:val="003E1806"/>
    <w:rsid w:val="003E25EF"/>
    <w:rsid w:val="003F0851"/>
    <w:rsid w:val="003F6D11"/>
    <w:rsid w:val="004054FF"/>
    <w:rsid w:val="00412CDC"/>
    <w:rsid w:val="004215E1"/>
    <w:rsid w:val="0043052C"/>
    <w:rsid w:val="00436908"/>
    <w:rsid w:val="00441255"/>
    <w:rsid w:val="004450C0"/>
    <w:rsid w:val="00451344"/>
    <w:rsid w:val="004525A9"/>
    <w:rsid w:val="004611F9"/>
    <w:rsid w:val="00466769"/>
    <w:rsid w:val="00476589"/>
    <w:rsid w:val="004779D7"/>
    <w:rsid w:val="00480410"/>
    <w:rsid w:val="004926D6"/>
    <w:rsid w:val="004A18BD"/>
    <w:rsid w:val="004A1D68"/>
    <w:rsid w:val="004C2038"/>
    <w:rsid w:val="004C4981"/>
    <w:rsid w:val="00511CFA"/>
    <w:rsid w:val="00512BC6"/>
    <w:rsid w:val="00517F15"/>
    <w:rsid w:val="0052286F"/>
    <w:rsid w:val="00534ED2"/>
    <w:rsid w:val="0053527D"/>
    <w:rsid w:val="00542D3D"/>
    <w:rsid w:val="00550703"/>
    <w:rsid w:val="00556D81"/>
    <w:rsid w:val="00562836"/>
    <w:rsid w:val="00572A2C"/>
    <w:rsid w:val="0058411B"/>
    <w:rsid w:val="00594903"/>
    <w:rsid w:val="00596A7A"/>
    <w:rsid w:val="00597B8A"/>
    <w:rsid w:val="005A15A8"/>
    <w:rsid w:val="005A504A"/>
    <w:rsid w:val="005B1633"/>
    <w:rsid w:val="005B1A9C"/>
    <w:rsid w:val="005B3353"/>
    <w:rsid w:val="005C1E49"/>
    <w:rsid w:val="005C2D79"/>
    <w:rsid w:val="005D0354"/>
    <w:rsid w:val="005D327E"/>
    <w:rsid w:val="005D3DB6"/>
    <w:rsid w:val="005E5AE9"/>
    <w:rsid w:val="005F4F4A"/>
    <w:rsid w:val="005F5FE1"/>
    <w:rsid w:val="0060411D"/>
    <w:rsid w:val="006108EA"/>
    <w:rsid w:val="00611426"/>
    <w:rsid w:val="006316AF"/>
    <w:rsid w:val="0064195A"/>
    <w:rsid w:val="006446D0"/>
    <w:rsid w:val="006568E2"/>
    <w:rsid w:val="006570EA"/>
    <w:rsid w:val="00660160"/>
    <w:rsid w:val="00662663"/>
    <w:rsid w:val="006652F4"/>
    <w:rsid w:val="00681CA4"/>
    <w:rsid w:val="0069514B"/>
    <w:rsid w:val="0069796C"/>
    <w:rsid w:val="006A0EF7"/>
    <w:rsid w:val="006A3109"/>
    <w:rsid w:val="006B1453"/>
    <w:rsid w:val="006C37EA"/>
    <w:rsid w:val="006C7D81"/>
    <w:rsid w:val="006E135E"/>
    <w:rsid w:val="006E4306"/>
    <w:rsid w:val="006E6822"/>
    <w:rsid w:val="006E7719"/>
    <w:rsid w:val="006F0509"/>
    <w:rsid w:val="006F698B"/>
    <w:rsid w:val="00700070"/>
    <w:rsid w:val="00712E60"/>
    <w:rsid w:val="0071633F"/>
    <w:rsid w:val="00716C1C"/>
    <w:rsid w:val="00732D57"/>
    <w:rsid w:val="00744DB0"/>
    <w:rsid w:val="00747139"/>
    <w:rsid w:val="00754ECC"/>
    <w:rsid w:val="007570D9"/>
    <w:rsid w:val="007866D5"/>
    <w:rsid w:val="007A2EEB"/>
    <w:rsid w:val="007E524A"/>
    <w:rsid w:val="008108FA"/>
    <w:rsid w:val="00822EFB"/>
    <w:rsid w:val="00823D8F"/>
    <w:rsid w:val="008257B6"/>
    <w:rsid w:val="00826788"/>
    <w:rsid w:val="008314A4"/>
    <w:rsid w:val="008512CB"/>
    <w:rsid w:val="0086559B"/>
    <w:rsid w:val="00881C1B"/>
    <w:rsid w:val="008A5C99"/>
    <w:rsid w:val="008B74C3"/>
    <w:rsid w:val="008C1A89"/>
    <w:rsid w:val="008C4F67"/>
    <w:rsid w:val="008E1045"/>
    <w:rsid w:val="008F76DE"/>
    <w:rsid w:val="00911FBB"/>
    <w:rsid w:val="009217D7"/>
    <w:rsid w:val="00951E39"/>
    <w:rsid w:val="00961D4E"/>
    <w:rsid w:val="00992C8B"/>
    <w:rsid w:val="009B11EE"/>
    <w:rsid w:val="009B4E71"/>
    <w:rsid w:val="009C225F"/>
    <w:rsid w:val="009C6C9B"/>
    <w:rsid w:val="009D4F77"/>
    <w:rsid w:val="009F251B"/>
    <w:rsid w:val="00A1279C"/>
    <w:rsid w:val="00A13003"/>
    <w:rsid w:val="00A16022"/>
    <w:rsid w:val="00A20382"/>
    <w:rsid w:val="00A35AE9"/>
    <w:rsid w:val="00A40216"/>
    <w:rsid w:val="00A634A4"/>
    <w:rsid w:val="00A64EE7"/>
    <w:rsid w:val="00A96F33"/>
    <w:rsid w:val="00AA06FD"/>
    <w:rsid w:val="00AA65EE"/>
    <w:rsid w:val="00AA7246"/>
    <w:rsid w:val="00AB1DE5"/>
    <w:rsid w:val="00AB68C4"/>
    <w:rsid w:val="00AC3B82"/>
    <w:rsid w:val="00AC7536"/>
    <w:rsid w:val="00AF08FF"/>
    <w:rsid w:val="00AF1678"/>
    <w:rsid w:val="00AF4AC0"/>
    <w:rsid w:val="00AF4AF6"/>
    <w:rsid w:val="00AF5BCF"/>
    <w:rsid w:val="00B152F9"/>
    <w:rsid w:val="00B31BF1"/>
    <w:rsid w:val="00B368AE"/>
    <w:rsid w:val="00B66164"/>
    <w:rsid w:val="00B8457F"/>
    <w:rsid w:val="00B85DFA"/>
    <w:rsid w:val="00B93494"/>
    <w:rsid w:val="00B9454A"/>
    <w:rsid w:val="00B97319"/>
    <w:rsid w:val="00BB3658"/>
    <w:rsid w:val="00BD48B8"/>
    <w:rsid w:val="00BD54C0"/>
    <w:rsid w:val="00BD7F41"/>
    <w:rsid w:val="00BE709F"/>
    <w:rsid w:val="00BF31D0"/>
    <w:rsid w:val="00C066EA"/>
    <w:rsid w:val="00C33A9E"/>
    <w:rsid w:val="00C408FA"/>
    <w:rsid w:val="00C433EF"/>
    <w:rsid w:val="00C53462"/>
    <w:rsid w:val="00C545C6"/>
    <w:rsid w:val="00C6462D"/>
    <w:rsid w:val="00C76EF4"/>
    <w:rsid w:val="00C84583"/>
    <w:rsid w:val="00C86A3A"/>
    <w:rsid w:val="00C97595"/>
    <w:rsid w:val="00CA2290"/>
    <w:rsid w:val="00CA33E5"/>
    <w:rsid w:val="00D04E02"/>
    <w:rsid w:val="00D216F4"/>
    <w:rsid w:val="00D23B77"/>
    <w:rsid w:val="00D3324D"/>
    <w:rsid w:val="00D43E26"/>
    <w:rsid w:val="00D51857"/>
    <w:rsid w:val="00D65CE9"/>
    <w:rsid w:val="00D85A1D"/>
    <w:rsid w:val="00DA3563"/>
    <w:rsid w:val="00DA35CC"/>
    <w:rsid w:val="00DA4396"/>
    <w:rsid w:val="00DB13C6"/>
    <w:rsid w:val="00DE454B"/>
    <w:rsid w:val="00DE4AA1"/>
    <w:rsid w:val="00DF024F"/>
    <w:rsid w:val="00DF6379"/>
    <w:rsid w:val="00E02FE8"/>
    <w:rsid w:val="00E154E7"/>
    <w:rsid w:val="00E20C95"/>
    <w:rsid w:val="00E23D2A"/>
    <w:rsid w:val="00E254BB"/>
    <w:rsid w:val="00E25DA2"/>
    <w:rsid w:val="00E273F4"/>
    <w:rsid w:val="00E33E8F"/>
    <w:rsid w:val="00E434B1"/>
    <w:rsid w:val="00E77E73"/>
    <w:rsid w:val="00E81966"/>
    <w:rsid w:val="00E94458"/>
    <w:rsid w:val="00EB5217"/>
    <w:rsid w:val="00EB775B"/>
    <w:rsid w:val="00ED6745"/>
    <w:rsid w:val="00EE0CAC"/>
    <w:rsid w:val="00EF2DCB"/>
    <w:rsid w:val="00F066F1"/>
    <w:rsid w:val="00F167DA"/>
    <w:rsid w:val="00F23B0D"/>
    <w:rsid w:val="00F35AD3"/>
    <w:rsid w:val="00F45439"/>
    <w:rsid w:val="00F45516"/>
    <w:rsid w:val="00F5575C"/>
    <w:rsid w:val="00F568E5"/>
    <w:rsid w:val="00F626D0"/>
    <w:rsid w:val="00F7314C"/>
    <w:rsid w:val="00F7548F"/>
    <w:rsid w:val="00F80D16"/>
    <w:rsid w:val="00F91A7C"/>
    <w:rsid w:val="00F94EEA"/>
    <w:rsid w:val="00FB1649"/>
    <w:rsid w:val="00FB2FC0"/>
    <w:rsid w:val="00FD7497"/>
    <w:rsid w:val="00FF5C9C"/>
    <w:rsid w:val="00FF6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50D303"/>
  <w15:chartTrackingRefBased/>
  <w15:docId w15:val="{0EB3F3A8-1184-D740-9DF5-D4703CEE9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7B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1321E5"/>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E5AC2"/>
    <w:pPr>
      <w:keepNext/>
      <w:keepLines/>
      <w:spacing w:before="4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D85A1D"/>
    <w:pPr>
      <w:keepNext/>
      <w:keepLines/>
      <w:spacing w:before="40" w:line="259" w:lineRule="auto"/>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yle1">
    <w:name w:val="Style1"/>
    <w:basedOn w:val="DefaultParagraphFont"/>
    <w:uiPriority w:val="1"/>
    <w:qFormat/>
    <w:rsid w:val="005B3353"/>
    <w:rPr>
      <w:rFonts w:ascii="Freestyle Script" w:hAnsi="Freestyle Script"/>
      <w:color w:val="2E74B5" w:themeColor="accent1" w:themeShade="BF"/>
      <w:sz w:val="48"/>
    </w:rPr>
  </w:style>
  <w:style w:type="character" w:customStyle="1" w:styleId="Style2">
    <w:name w:val="Style2"/>
    <w:basedOn w:val="DefaultParagraphFont"/>
    <w:uiPriority w:val="1"/>
    <w:rsid w:val="005B3353"/>
  </w:style>
  <w:style w:type="character" w:customStyle="1" w:styleId="Style4">
    <w:name w:val="Style4"/>
    <w:basedOn w:val="DefaultParagraphFont"/>
    <w:uiPriority w:val="1"/>
    <w:qFormat/>
    <w:rsid w:val="005B3353"/>
    <w:rPr>
      <w:rFonts w:ascii="Freestyle Script" w:hAnsi="Freestyle Script"/>
      <w:color w:val="2E74B5" w:themeColor="accent1" w:themeShade="BF"/>
      <w:sz w:val="48"/>
    </w:rPr>
  </w:style>
  <w:style w:type="paragraph" w:styleId="Header">
    <w:name w:val="header"/>
    <w:aliases w:val="PRSC Template"/>
    <w:basedOn w:val="Normal"/>
    <w:link w:val="HeaderChar"/>
    <w:uiPriority w:val="99"/>
    <w:unhideWhenUsed/>
    <w:qFormat/>
    <w:rsid w:val="001254B8"/>
    <w:pPr>
      <w:tabs>
        <w:tab w:val="center" w:pos="4680"/>
        <w:tab w:val="right" w:pos="9360"/>
      </w:tabs>
    </w:pPr>
    <w:rPr>
      <w:rFonts w:ascii="Cambria" w:eastAsiaTheme="minorHAnsi" w:hAnsi="Cambria" w:cstheme="minorBidi"/>
      <w:color w:val="2E74B5" w:themeColor="accent1" w:themeShade="BF"/>
      <w:sz w:val="16"/>
      <w:szCs w:val="22"/>
    </w:rPr>
  </w:style>
  <w:style w:type="character" w:customStyle="1" w:styleId="HeaderChar">
    <w:name w:val="Header Char"/>
    <w:aliases w:val="PRSC Template Char"/>
    <w:basedOn w:val="DefaultParagraphFont"/>
    <w:link w:val="Header"/>
    <w:uiPriority w:val="99"/>
    <w:rsid w:val="001254B8"/>
    <w:rPr>
      <w:rFonts w:ascii="Cambria" w:hAnsi="Cambria"/>
      <w:color w:val="2E74B5" w:themeColor="accent1" w:themeShade="BF"/>
      <w:sz w:val="16"/>
    </w:rPr>
  </w:style>
  <w:style w:type="paragraph" w:styleId="Footer">
    <w:name w:val="footer"/>
    <w:basedOn w:val="Normal"/>
    <w:link w:val="FooterChar"/>
    <w:uiPriority w:val="99"/>
    <w:unhideWhenUsed/>
    <w:rsid w:val="001321E5"/>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1321E5"/>
  </w:style>
  <w:style w:type="character" w:customStyle="1" w:styleId="Heading1Char">
    <w:name w:val="Heading 1 Char"/>
    <w:basedOn w:val="DefaultParagraphFont"/>
    <w:link w:val="Heading1"/>
    <w:uiPriority w:val="9"/>
    <w:rsid w:val="001321E5"/>
    <w:rPr>
      <w:rFonts w:asciiTheme="majorHAnsi" w:eastAsiaTheme="majorEastAsia" w:hAnsiTheme="majorHAnsi" w:cstheme="majorBidi"/>
      <w:color w:val="2E74B5" w:themeColor="accent1" w:themeShade="BF"/>
      <w:sz w:val="32"/>
      <w:szCs w:val="32"/>
    </w:rPr>
  </w:style>
  <w:style w:type="paragraph" w:customStyle="1" w:styleId="Style3">
    <w:name w:val="Style3"/>
    <w:basedOn w:val="Header"/>
    <w:link w:val="Style3Char"/>
    <w:qFormat/>
    <w:rsid w:val="001321E5"/>
  </w:style>
  <w:style w:type="paragraph" w:customStyle="1" w:styleId="PRSC">
    <w:name w:val="PRSC"/>
    <w:basedOn w:val="Header"/>
    <w:next w:val="Normal"/>
    <w:link w:val="PRSCChar"/>
    <w:qFormat/>
    <w:rsid w:val="001321E5"/>
    <w:rPr>
      <w:sz w:val="28"/>
    </w:rPr>
  </w:style>
  <w:style w:type="character" w:customStyle="1" w:styleId="Style3Char">
    <w:name w:val="Style3 Char"/>
    <w:basedOn w:val="HeaderChar"/>
    <w:link w:val="Style3"/>
    <w:rsid w:val="001321E5"/>
    <w:rPr>
      <w:rFonts w:ascii="Cambria" w:hAnsi="Cambria"/>
      <w:color w:val="2E74B5" w:themeColor="accent1" w:themeShade="BF"/>
      <w:sz w:val="16"/>
    </w:rPr>
  </w:style>
  <w:style w:type="table" w:styleId="TableGrid">
    <w:name w:val="Table Grid"/>
    <w:basedOn w:val="TableNormal"/>
    <w:uiPriority w:val="39"/>
    <w:rsid w:val="00ED6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SCChar">
    <w:name w:val="PRSC Char"/>
    <w:basedOn w:val="HeaderChar"/>
    <w:link w:val="PRSC"/>
    <w:rsid w:val="001321E5"/>
    <w:rPr>
      <w:rFonts w:ascii="Cambria" w:hAnsi="Cambria"/>
      <w:color w:val="2E74B5" w:themeColor="accent1" w:themeShade="BF"/>
      <w:sz w:val="28"/>
    </w:rPr>
  </w:style>
  <w:style w:type="character" w:styleId="PlaceholderText">
    <w:name w:val="Placeholder Text"/>
    <w:basedOn w:val="DefaultParagraphFont"/>
    <w:uiPriority w:val="99"/>
    <w:semiHidden/>
    <w:rsid w:val="006A3109"/>
    <w:rPr>
      <w:color w:val="808080"/>
    </w:rPr>
  </w:style>
  <w:style w:type="character" w:customStyle="1" w:styleId="PRSCTBL1">
    <w:name w:val="PRSC TBL1"/>
    <w:basedOn w:val="Heading1Char"/>
    <w:uiPriority w:val="1"/>
    <w:qFormat/>
    <w:rsid w:val="00542D3D"/>
    <w:rPr>
      <w:rFonts w:ascii="Cambria" w:eastAsiaTheme="majorEastAsia" w:hAnsi="Cambria" w:cstheme="majorBidi"/>
      <w:b/>
      <w:color w:val="2E74B5" w:themeColor="accent1" w:themeShade="BF"/>
      <w:sz w:val="24"/>
      <w:szCs w:val="32"/>
    </w:rPr>
  </w:style>
  <w:style w:type="paragraph" w:styleId="ListParagraph">
    <w:name w:val="List Paragraph"/>
    <w:basedOn w:val="Normal"/>
    <w:uiPriority w:val="34"/>
    <w:qFormat/>
    <w:rsid w:val="00542D3D"/>
    <w:pPr>
      <w:spacing w:after="160" w:line="259"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E154E7"/>
    <w:rPr>
      <w:color w:val="0563C1" w:themeColor="hyperlink"/>
      <w:u w:val="single"/>
    </w:rPr>
  </w:style>
  <w:style w:type="character" w:customStyle="1" w:styleId="Heading2Char">
    <w:name w:val="Heading 2 Char"/>
    <w:basedOn w:val="DefaultParagraphFont"/>
    <w:link w:val="Heading2"/>
    <w:uiPriority w:val="9"/>
    <w:rsid w:val="001E5AC2"/>
    <w:rPr>
      <w:rFonts w:asciiTheme="majorHAnsi" w:eastAsiaTheme="majorEastAsia" w:hAnsiTheme="majorHAnsi" w:cstheme="majorBidi"/>
      <w:color w:val="2E74B5" w:themeColor="accent1" w:themeShade="BF"/>
      <w:sz w:val="26"/>
      <w:szCs w:val="26"/>
    </w:rPr>
  </w:style>
  <w:style w:type="character" w:customStyle="1" w:styleId="CalibiBoldBlue">
    <w:name w:val="Calibi Bold Blue"/>
    <w:basedOn w:val="DefaultParagraphFont"/>
    <w:uiPriority w:val="1"/>
    <w:rsid w:val="001E5AC2"/>
    <w:rPr>
      <w:rFonts w:asciiTheme="minorHAnsi" w:hAnsiTheme="minorHAnsi"/>
      <w:b/>
      <w:color w:val="2E74B5" w:themeColor="accent1" w:themeShade="BF"/>
      <w:sz w:val="32"/>
    </w:rPr>
  </w:style>
  <w:style w:type="character" w:customStyle="1" w:styleId="Style5">
    <w:name w:val="Style5"/>
    <w:basedOn w:val="DefaultParagraphFont"/>
    <w:uiPriority w:val="1"/>
    <w:rsid w:val="00412CDC"/>
  </w:style>
  <w:style w:type="table" w:styleId="LightList-Accent1">
    <w:name w:val="Light List Accent 1"/>
    <w:basedOn w:val="TableNormal"/>
    <w:uiPriority w:val="61"/>
    <w:rsid w:val="0007197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Strong">
    <w:name w:val="Strong"/>
    <w:basedOn w:val="DefaultParagraphFont"/>
    <w:uiPriority w:val="22"/>
    <w:qFormat/>
    <w:rsid w:val="000F3089"/>
    <w:rPr>
      <w:b/>
      <w:bCs/>
    </w:rPr>
  </w:style>
  <w:style w:type="character" w:customStyle="1" w:styleId="Style6">
    <w:name w:val="Style6"/>
    <w:basedOn w:val="DefaultParagraphFont"/>
    <w:uiPriority w:val="1"/>
    <w:qFormat/>
    <w:rsid w:val="006F0509"/>
    <w:rPr>
      <w:rFonts w:asciiTheme="minorHAnsi" w:hAnsiTheme="minorHAnsi"/>
      <w:b/>
      <w:sz w:val="24"/>
      <w:u w:val="single"/>
    </w:rPr>
  </w:style>
  <w:style w:type="paragraph" w:styleId="BodyText">
    <w:name w:val="Body Text"/>
    <w:basedOn w:val="Normal"/>
    <w:link w:val="BodyTextChar"/>
    <w:rsid w:val="006F0509"/>
    <w:pPr>
      <w:spacing w:before="120" w:after="120"/>
    </w:pPr>
    <w:rPr>
      <w:rFonts w:asciiTheme="minorHAnsi" w:eastAsiaTheme="minorEastAsia" w:hAnsiTheme="minorHAnsi" w:cstheme="minorBidi"/>
    </w:rPr>
  </w:style>
  <w:style w:type="character" w:customStyle="1" w:styleId="BodyTextChar">
    <w:name w:val="Body Text Char"/>
    <w:basedOn w:val="DefaultParagraphFont"/>
    <w:link w:val="BodyText"/>
    <w:rsid w:val="006F0509"/>
    <w:rPr>
      <w:rFonts w:eastAsiaTheme="minorEastAsia"/>
      <w:sz w:val="24"/>
      <w:szCs w:val="24"/>
    </w:rPr>
  </w:style>
  <w:style w:type="character" w:styleId="CommentReference">
    <w:name w:val="annotation reference"/>
    <w:basedOn w:val="DefaultParagraphFont"/>
    <w:uiPriority w:val="99"/>
    <w:semiHidden/>
    <w:unhideWhenUsed/>
    <w:rsid w:val="006F0509"/>
    <w:rPr>
      <w:sz w:val="16"/>
      <w:szCs w:val="16"/>
    </w:rPr>
  </w:style>
  <w:style w:type="paragraph" w:styleId="CommentText">
    <w:name w:val="annotation text"/>
    <w:basedOn w:val="Normal"/>
    <w:link w:val="CommentTextChar"/>
    <w:uiPriority w:val="99"/>
    <w:semiHidden/>
    <w:unhideWhenUsed/>
    <w:rsid w:val="006F0509"/>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6F0509"/>
    <w:rPr>
      <w:sz w:val="20"/>
      <w:szCs w:val="20"/>
    </w:rPr>
  </w:style>
  <w:style w:type="paragraph" w:styleId="CommentSubject">
    <w:name w:val="annotation subject"/>
    <w:basedOn w:val="CommentText"/>
    <w:next w:val="CommentText"/>
    <w:link w:val="CommentSubjectChar"/>
    <w:uiPriority w:val="99"/>
    <w:semiHidden/>
    <w:unhideWhenUsed/>
    <w:rsid w:val="006F0509"/>
    <w:rPr>
      <w:b/>
      <w:bCs/>
    </w:rPr>
  </w:style>
  <w:style w:type="character" w:customStyle="1" w:styleId="CommentSubjectChar">
    <w:name w:val="Comment Subject Char"/>
    <w:basedOn w:val="CommentTextChar"/>
    <w:link w:val="CommentSubject"/>
    <w:uiPriority w:val="99"/>
    <w:semiHidden/>
    <w:rsid w:val="006F0509"/>
    <w:rPr>
      <w:b/>
      <w:bCs/>
      <w:sz w:val="20"/>
      <w:szCs w:val="20"/>
    </w:rPr>
  </w:style>
  <w:style w:type="paragraph" w:styleId="BalloonText">
    <w:name w:val="Balloon Text"/>
    <w:basedOn w:val="Normal"/>
    <w:link w:val="BalloonTextChar"/>
    <w:uiPriority w:val="99"/>
    <w:semiHidden/>
    <w:unhideWhenUsed/>
    <w:rsid w:val="006F0509"/>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6F0509"/>
    <w:rPr>
      <w:rFonts w:ascii="Segoe UI" w:hAnsi="Segoe UI" w:cs="Segoe UI"/>
      <w:sz w:val="18"/>
      <w:szCs w:val="18"/>
    </w:rPr>
  </w:style>
  <w:style w:type="character" w:customStyle="1" w:styleId="Heading3Char">
    <w:name w:val="Heading 3 Char"/>
    <w:basedOn w:val="DefaultParagraphFont"/>
    <w:link w:val="Heading3"/>
    <w:uiPriority w:val="9"/>
    <w:semiHidden/>
    <w:rsid w:val="00D85A1D"/>
    <w:rPr>
      <w:rFonts w:asciiTheme="majorHAnsi" w:eastAsiaTheme="majorEastAsia" w:hAnsiTheme="majorHAnsi" w:cstheme="majorBidi"/>
      <w:color w:val="1F4D78" w:themeColor="accent1" w:themeShade="7F"/>
      <w:sz w:val="24"/>
      <w:szCs w:val="24"/>
    </w:rPr>
  </w:style>
  <w:style w:type="table" w:customStyle="1" w:styleId="LightList-Accent11">
    <w:name w:val="Light List - Accent 11"/>
    <w:basedOn w:val="TableNormal"/>
    <w:next w:val="LightList-Accent1"/>
    <w:uiPriority w:val="61"/>
    <w:rsid w:val="000353D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1">
    <w:name w:val="Light List - Accent 111"/>
    <w:basedOn w:val="TableNormal"/>
    <w:next w:val="LightList-Accent1"/>
    <w:uiPriority w:val="61"/>
    <w:rsid w:val="006446D0"/>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next w:val="MediumShading1-Accent1"/>
    <w:uiPriority w:val="63"/>
    <w:rsid w:val="00064F11"/>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064F11"/>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rsid w:val="00064F11"/>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LightList-Accent12">
    <w:name w:val="Light List - Accent 12"/>
    <w:basedOn w:val="TableNormal"/>
    <w:next w:val="LightList-Accent1"/>
    <w:uiPriority w:val="61"/>
    <w:rsid w:val="00064F11"/>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TableGrid1">
    <w:name w:val="Table Grid1"/>
    <w:basedOn w:val="TableNormal"/>
    <w:next w:val="TableGrid"/>
    <w:uiPriority w:val="39"/>
    <w:rsid w:val="00AF08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F08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51857"/>
    <w:pPr>
      <w:spacing w:before="100" w:beforeAutospacing="1" w:after="100" w:afterAutospacing="1"/>
    </w:pPr>
  </w:style>
  <w:style w:type="character" w:customStyle="1" w:styleId="normaltextrun">
    <w:name w:val="normaltextrun"/>
    <w:basedOn w:val="DefaultParagraphFont"/>
    <w:rsid w:val="00D51857"/>
  </w:style>
  <w:style w:type="character" w:customStyle="1" w:styleId="eop">
    <w:name w:val="eop"/>
    <w:basedOn w:val="DefaultParagraphFont"/>
    <w:rsid w:val="00D51857"/>
  </w:style>
  <w:style w:type="character" w:customStyle="1" w:styleId="apple-converted-space">
    <w:name w:val="apple-converted-space"/>
    <w:basedOn w:val="DefaultParagraphFont"/>
    <w:rsid w:val="00D51857"/>
  </w:style>
  <w:style w:type="character" w:customStyle="1" w:styleId="tabchar">
    <w:name w:val="tabchar"/>
    <w:basedOn w:val="DefaultParagraphFont"/>
    <w:rsid w:val="001D51E4"/>
  </w:style>
  <w:style w:type="character" w:customStyle="1" w:styleId="pagebreaktextspan">
    <w:name w:val="pagebreaktextspan"/>
    <w:basedOn w:val="DefaultParagraphFont"/>
    <w:rsid w:val="00F80D16"/>
  </w:style>
  <w:style w:type="character" w:customStyle="1" w:styleId="scxw28084602">
    <w:name w:val="scxw28084602"/>
    <w:basedOn w:val="DefaultParagraphFont"/>
    <w:rsid w:val="00F80D16"/>
  </w:style>
  <w:style w:type="character" w:customStyle="1" w:styleId="UnresolvedMention1">
    <w:name w:val="Unresolved Mention1"/>
    <w:basedOn w:val="DefaultParagraphFont"/>
    <w:uiPriority w:val="99"/>
    <w:semiHidden/>
    <w:unhideWhenUsed/>
    <w:rsid w:val="0052286F"/>
    <w:rPr>
      <w:color w:val="605E5C"/>
      <w:shd w:val="clear" w:color="auto" w:fill="E1DFDD"/>
    </w:rPr>
  </w:style>
  <w:style w:type="character" w:customStyle="1" w:styleId="scxw127356097">
    <w:name w:val="scxw127356097"/>
    <w:basedOn w:val="DefaultParagraphFont"/>
    <w:rsid w:val="00A64EE7"/>
  </w:style>
  <w:style w:type="character" w:customStyle="1" w:styleId="scxw201883766">
    <w:name w:val="scxw201883766"/>
    <w:basedOn w:val="DefaultParagraphFont"/>
    <w:rsid w:val="006B1453"/>
  </w:style>
  <w:style w:type="character" w:customStyle="1" w:styleId="scxw247313711">
    <w:name w:val="scxw247313711"/>
    <w:basedOn w:val="DefaultParagraphFont"/>
    <w:rsid w:val="005D327E"/>
  </w:style>
  <w:style w:type="paragraph" w:customStyle="1" w:styleId="AD487ADD565841088993894F778CDAC8">
    <w:name w:val="AD487ADD565841088993894F778CDAC8"/>
    <w:rsid w:val="00AA7246"/>
    <w:rPr>
      <w:rFonts w:eastAsiaTheme="minorEastAsia"/>
    </w:rPr>
  </w:style>
  <w:style w:type="character" w:customStyle="1" w:styleId="scxw96442864">
    <w:name w:val="scxw96442864"/>
    <w:basedOn w:val="DefaultParagraphFont"/>
    <w:rsid w:val="002C4A69"/>
  </w:style>
  <w:style w:type="paragraph" w:styleId="Revision">
    <w:name w:val="Revision"/>
    <w:hidden/>
    <w:uiPriority w:val="99"/>
    <w:semiHidden/>
    <w:rsid w:val="00F066F1"/>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823922">
      <w:bodyDiv w:val="1"/>
      <w:marLeft w:val="0"/>
      <w:marRight w:val="0"/>
      <w:marTop w:val="0"/>
      <w:marBottom w:val="0"/>
      <w:divBdr>
        <w:top w:val="none" w:sz="0" w:space="0" w:color="auto"/>
        <w:left w:val="none" w:sz="0" w:space="0" w:color="auto"/>
        <w:bottom w:val="none" w:sz="0" w:space="0" w:color="auto"/>
        <w:right w:val="none" w:sz="0" w:space="0" w:color="auto"/>
      </w:divBdr>
    </w:div>
    <w:div w:id="48042847">
      <w:bodyDiv w:val="1"/>
      <w:marLeft w:val="0"/>
      <w:marRight w:val="0"/>
      <w:marTop w:val="0"/>
      <w:marBottom w:val="0"/>
      <w:divBdr>
        <w:top w:val="none" w:sz="0" w:space="0" w:color="auto"/>
        <w:left w:val="none" w:sz="0" w:space="0" w:color="auto"/>
        <w:bottom w:val="none" w:sz="0" w:space="0" w:color="auto"/>
        <w:right w:val="none" w:sz="0" w:space="0" w:color="auto"/>
      </w:divBdr>
      <w:divsChild>
        <w:div w:id="1384061586">
          <w:marLeft w:val="0"/>
          <w:marRight w:val="0"/>
          <w:marTop w:val="0"/>
          <w:marBottom w:val="0"/>
          <w:divBdr>
            <w:top w:val="none" w:sz="0" w:space="0" w:color="auto"/>
            <w:left w:val="none" w:sz="0" w:space="0" w:color="auto"/>
            <w:bottom w:val="none" w:sz="0" w:space="0" w:color="auto"/>
            <w:right w:val="none" w:sz="0" w:space="0" w:color="auto"/>
          </w:divBdr>
        </w:div>
        <w:div w:id="1557547448">
          <w:marLeft w:val="0"/>
          <w:marRight w:val="0"/>
          <w:marTop w:val="0"/>
          <w:marBottom w:val="0"/>
          <w:divBdr>
            <w:top w:val="none" w:sz="0" w:space="0" w:color="auto"/>
            <w:left w:val="none" w:sz="0" w:space="0" w:color="auto"/>
            <w:bottom w:val="none" w:sz="0" w:space="0" w:color="auto"/>
            <w:right w:val="none" w:sz="0" w:space="0" w:color="auto"/>
          </w:divBdr>
        </w:div>
        <w:div w:id="1019820276">
          <w:marLeft w:val="0"/>
          <w:marRight w:val="0"/>
          <w:marTop w:val="0"/>
          <w:marBottom w:val="0"/>
          <w:divBdr>
            <w:top w:val="none" w:sz="0" w:space="0" w:color="auto"/>
            <w:left w:val="none" w:sz="0" w:space="0" w:color="auto"/>
            <w:bottom w:val="none" w:sz="0" w:space="0" w:color="auto"/>
            <w:right w:val="none" w:sz="0" w:space="0" w:color="auto"/>
          </w:divBdr>
        </w:div>
      </w:divsChild>
    </w:div>
    <w:div w:id="56707818">
      <w:bodyDiv w:val="1"/>
      <w:marLeft w:val="0"/>
      <w:marRight w:val="0"/>
      <w:marTop w:val="0"/>
      <w:marBottom w:val="0"/>
      <w:divBdr>
        <w:top w:val="none" w:sz="0" w:space="0" w:color="auto"/>
        <w:left w:val="none" w:sz="0" w:space="0" w:color="auto"/>
        <w:bottom w:val="none" w:sz="0" w:space="0" w:color="auto"/>
        <w:right w:val="none" w:sz="0" w:space="0" w:color="auto"/>
      </w:divBdr>
      <w:divsChild>
        <w:div w:id="2082753379">
          <w:marLeft w:val="0"/>
          <w:marRight w:val="0"/>
          <w:marTop w:val="0"/>
          <w:marBottom w:val="0"/>
          <w:divBdr>
            <w:top w:val="none" w:sz="0" w:space="0" w:color="auto"/>
            <w:left w:val="none" w:sz="0" w:space="0" w:color="auto"/>
            <w:bottom w:val="none" w:sz="0" w:space="0" w:color="auto"/>
            <w:right w:val="none" w:sz="0" w:space="0" w:color="auto"/>
          </w:divBdr>
        </w:div>
        <w:div w:id="680359519">
          <w:marLeft w:val="0"/>
          <w:marRight w:val="0"/>
          <w:marTop w:val="0"/>
          <w:marBottom w:val="0"/>
          <w:divBdr>
            <w:top w:val="none" w:sz="0" w:space="0" w:color="auto"/>
            <w:left w:val="none" w:sz="0" w:space="0" w:color="auto"/>
            <w:bottom w:val="none" w:sz="0" w:space="0" w:color="auto"/>
            <w:right w:val="none" w:sz="0" w:space="0" w:color="auto"/>
          </w:divBdr>
        </w:div>
        <w:div w:id="1372223176">
          <w:marLeft w:val="0"/>
          <w:marRight w:val="0"/>
          <w:marTop w:val="0"/>
          <w:marBottom w:val="0"/>
          <w:divBdr>
            <w:top w:val="none" w:sz="0" w:space="0" w:color="auto"/>
            <w:left w:val="none" w:sz="0" w:space="0" w:color="auto"/>
            <w:bottom w:val="none" w:sz="0" w:space="0" w:color="auto"/>
            <w:right w:val="none" w:sz="0" w:space="0" w:color="auto"/>
          </w:divBdr>
        </w:div>
      </w:divsChild>
    </w:div>
    <w:div w:id="57242645">
      <w:bodyDiv w:val="1"/>
      <w:marLeft w:val="0"/>
      <w:marRight w:val="0"/>
      <w:marTop w:val="0"/>
      <w:marBottom w:val="0"/>
      <w:divBdr>
        <w:top w:val="none" w:sz="0" w:space="0" w:color="auto"/>
        <w:left w:val="none" w:sz="0" w:space="0" w:color="auto"/>
        <w:bottom w:val="none" w:sz="0" w:space="0" w:color="auto"/>
        <w:right w:val="none" w:sz="0" w:space="0" w:color="auto"/>
      </w:divBdr>
    </w:div>
    <w:div w:id="57441459">
      <w:bodyDiv w:val="1"/>
      <w:marLeft w:val="0"/>
      <w:marRight w:val="0"/>
      <w:marTop w:val="0"/>
      <w:marBottom w:val="0"/>
      <w:divBdr>
        <w:top w:val="none" w:sz="0" w:space="0" w:color="auto"/>
        <w:left w:val="none" w:sz="0" w:space="0" w:color="auto"/>
        <w:bottom w:val="none" w:sz="0" w:space="0" w:color="auto"/>
        <w:right w:val="none" w:sz="0" w:space="0" w:color="auto"/>
      </w:divBdr>
      <w:divsChild>
        <w:div w:id="88890260">
          <w:marLeft w:val="0"/>
          <w:marRight w:val="0"/>
          <w:marTop w:val="0"/>
          <w:marBottom w:val="0"/>
          <w:divBdr>
            <w:top w:val="none" w:sz="0" w:space="0" w:color="auto"/>
            <w:left w:val="none" w:sz="0" w:space="0" w:color="auto"/>
            <w:bottom w:val="none" w:sz="0" w:space="0" w:color="auto"/>
            <w:right w:val="none" w:sz="0" w:space="0" w:color="auto"/>
          </w:divBdr>
        </w:div>
        <w:div w:id="1570266807">
          <w:marLeft w:val="0"/>
          <w:marRight w:val="0"/>
          <w:marTop w:val="0"/>
          <w:marBottom w:val="0"/>
          <w:divBdr>
            <w:top w:val="none" w:sz="0" w:space="0" w:color="auto"/>
            <w:left w:val="none" w:sz="0" w:space="0" w:color="auto"/>
            <w:bottom w:val="none" w:sz="0" w:space="0" w:color="auto"/>
            <w:right w:val="none" w:sz="0" w:space="0" w:color="auto"/>
          </w:divBdr>
        </w:div>
        <w:div w:id="877277390">
          <w:marLeft w:val="0"/>
          <w:marRight w:val="0"/>
          <w:marTop w:val="0"/>
          <w:marBottom w:val="0"/>
          <w:divBdr>
            <w:top w:val="none" w:sz="0" w:space="0" w:color="auto"/>
            <w:left w:val="none" w:sz="0" w:space="0" w:color="auto"/>
            <w:bottom w:val="none" w:sz="0" w:space="0" w:color="auto"/>
            <w:right w:val="none" w:sz="0" w:space="0" w:color="auto"/>
          </w:divBdr>
        </w:div>
        <w:div w:id="1652250248">
          <w:marLeft w:val="0"/>
          <w:marRight w:val="0"/>
          <w:marTop w:val="0"/>
          <w:marBottom w:val="0"/>
          <w:divBdr>
            <w:top w:val="none" w:sz="0" w:space="0" w:color="auto"/>
            <w:left w:val="none" w:sz="0" w:space="0" w:color="auto"/>
            <w:bottom w:val="none" w:sz="0" w:space="0" w:color="auto"/>
            <w:right w:val="none" w:sz="0" w:space="0" w:color="auto"/>
          </w:divBdr>
        </w:div>
        <w:div w:id="941841635">
          <w:marLeft w:val="0"/>
          <w:marRight w:val="0"/>
          <w:marTop w:val="0"/>
          <w:marBottom w:val="0"/>
          <w:divBdr>
            <w:top w:val="none" w:sz="0" w:space="0" w:color="auto"/>
            <w:left w:val="none" w:sz="0" w:space="0" w:color="auto"/>
            <w:bottom w:val="none" w:sz="0" w:space="0" w:color="auto"/>
            <w:right w:val="none" w:sz="0" w:space="0" w:color="auto"/>
          </w:divBdr>
        </w:div>
      </w:divsChild>
    </w:div>
    <w:div w:id="80490315">
      <w:bodyDiv w:val="1"/>
      <w:marLeft w:val="0"/>
      <w:marRight w:val="0"/>
      <w:marTop w:val="0"/>
      <w:marBottom w:val="0"/>
      <w:divBdr>
        <w:top w:val="none" w:sz="0" w:space="0" w:color="auto"/>
        <w:left w:val="none" w:sz="0" w:space="0" w:color="auto"/>
        <w:bottom w:val="none" w:sz="0" w:space="0" w:color="auto"/>
        <w:right w:val="none" w:sz="0" w:space="0" w:color="auto"/>
      </w:divBdr>
    </w:div>
    <w:div w:id="87621662">
      <w:bodyDiv w:val="1"/>
      <w:marLeft w:val="0"/>
      <w:marRight w:val="0"/>
      <w:marTop w:val="0"/>
      <w:marBottom w:val="0"/>
      <w:divBdr>
        <w:top w:val="none" w:sz="0" w:space="0" w:color="auto"/>
        <w:left w:val="none" w:sz="0" w:space="0" w:color="auto"/>
        <w:bottom w:val="none" w:sz="0" w:space="0" w:color="auto"/>
        <w:right w:val="none" w:sz="0" w:space="0" w:color="auto"/>
      </w:divBdr>
      <w:divsChild>
        <w:div w:id="1907960032">
          <w:marLeft w:val="0"/>
          <w:marRight w:val="0"/>
          <w:marTop w:val="0"/>
          <w:marBottom w:val="0"/>
          <w:divBdr>
            <w:top w:val="none" w:sz="0" w:space="0" w:color="auto"/>
            <w:left w:val="none" w:sz="0" w:space="0" w:color="auto"/>
            <w:bottom w:val="none" w:sz="0" w:space="0" w:color="auto"/>
            <w:right w:val="none" w:sz="0" w:space="0" w:color="auto"/>
          </w:divBdr>
        </w:div>
        <w:div w:id="533269548">
          <w:marLeft w:val="0"/>
          <w:marRight w:val="0"/>
          <w:marTop w:val="0"/>
          <w:marBottom w:val="0"/>
          <w:divBdr>
            <w:top w:val="none" w:sz="0" w:space="0" w:color="auto"/>
            <w:left w:val="none" w:sz="0" w:space="0" w:color="auto"/>
            <w:bottom w:val="none" w:sz="0" w:space="0" w:color="auto"/>
            <w:right w:val="none" w:sz="0" w:space="0" w:color="auto"/>
          </w:divBdr>
        </w:div>
        <w:div w:id="151025046">
          <w:marLeft w:val="0"/>
          <w:marRight w:val="0"/>
          <w:marTop w:val="0"/>
          <w:marBottom w:val="0"/>
          <w:divBdr>
            <w:top w:val="none" w:sz="0" w:space="0" w:color="auto"/>
            <w:left w:val="none" w:sz="0" w:space="0" w:color="auto"/>
            <w:bottom w:val="none" w:sz="0" w:space="0" w:color="auto"/>
            <w:right w:val="none" w:sz="0" w:space="0" w:color="auto"/>
          </w:divBdr>
        </w:div>
        <w:div w:id="897324265">
          <w:marLeft w:val="0"/>
          <w:marRight w:val="0"/>
          <w:marTop w:val="0"/>
          <w:marBottom w:val="0"/>
          <w:divBdr>
            <w:top w:val="none" w:sz="0" w:space="0" w:color="auto"/>
            <w:left w:val="none" w:sz="0" w:space="0" w:color="auto"/>
            <w:bottom w:val="none" w:sz="0" w:space="0" w:color="auto"/>
            <w:right w:val="none" w:sz="0" w:space="0" w:color="auto"/>
          </w:divBdr>
        </w:div>
        <w:div w:id="1006636923">
          <w:marLeft w:val="0"/>
          <w:marRight w:val="0"/>
          <w:marTop w:val="0"/>
          <w:marBottom w:val="0"/>
          <w:divBdr>
            <w:top w:val="none" w:sz="0" w:space="0" w:color="auto"/>
            <w:left w:val="none" w:sz="0" w:space="0" w:color="auto"/>
            <w:bottom w:val="none" w:sz="0" w:space="0" w:color="auto"/>
            <w:right w:val="none" w:sz="0" w:space="0" w:color="auto"/>
          </w:divBdr>
        </w:div>
        <w:div w:id="1776360111">
          <w:marLeft w:val="0"/>
          <w:marRight w:val="0"/>
          <w:marTop w:val="0"/>
          <w:marBottom w:val="0"/>
          <w:divBdr>
            <w:top w:val="none" w:sz="0" w:space="0" w:color="auto"/>
            <w:left w:val="none" w:sz="0" w:space="0" w:color="auto"/>
            <w:bottom w:val="none" w:sz="0" w:space="0" w:color="auto"/>
            <w:right w:val="none" w:sz="0" w:space="0" w:color="auto"/>
          </w:divBdr>
        </w:div>
        <w:div w:id="893547256">
          <w:marLeft w:val="0"/>
          <w:marRight w:val="0"/>
          <w:marTop w:val="0"/>
          <w:marBottom w:val="0"/>
          <w:divBdr>
            <w:top w:val="none" w:sz="0" w:space="0" w:color="auto"/>
            <w:left w:val="none" w:sz="0" w:space="0" w:color="auto"/>
            <w:bottom w:val="none" w:sz="0" w:space="0" w:color="auto"/>
            <w:right w:val="none" w:sz="0" w:space="0" w:color="auto"/>
          </w:divBdr>
        </w:div>
        <w:div w:id="772362000">
          <w:marLeft w:val="0"/>
          <w:marRight w:val="0"/>
          <w:marTop w:val="0"/>
          <w:marBottom w:val="0"/>
          <w:divBdr>
            <w:top w:val="none" w:sz="0" w:space="0" w:color="auto"/>
            <w:left w:val="none" w:sz="0" w:space="0" w:color="auto"/>
            <w:bottom w:val="none" w:sz="0" w:space="0" w:color="auto"/>
            <w:right w:val="none" w:sz="0" w:space="0" w:color="auto"/>
          </w:divBdr>
        </w:div>
        <w:div w:id="720863108">
          <w:marLeft w:val="0"/>
          <w:marRight w:val="0"/>
          <w:marTop w:val="0"/>
          <w:marBottom w:val="0"/>
          <w:divBdr>
            <w:top w:val="none" w:sz="0" w:space="0" w:color="auto"/>
            <w:left w:val="none" w:sz="0" w:space="0" w:color="auto"/>
            <w:bottom w:val="none" w:sz="0" w:space="0" w:color="auto"/>
            <w:right w:val="none" w:sz="0" w:space="0" w:color="auto"/>
          </w:divBdr>
        </w:div>
        <w:div w:id="211694875">
          <w:marLeft w:val="0"/>
          <w:marRight w:val="0"/>
          <w:marTop w:val="0"/>
          <w:marBottom w:val="0"/>
          <w:divBdr>
            <w:top w:val="none" w:sz="0" w:space="0" w:color="auto"/>
            <w:left w:val="none" w:sz="0" w:space="0" w:color="auto"/>
            <w:bottom w:val="none" w:sz="0" w:space="0" w:color="auto"/>
            <w:right w:val="none" w:sz="0" w:space="0" w:color="auto"/>
          </w:divBdr>
        </w:div>
        <w:div w:id="1503281603">
          <w:marLeft w:val="0"/>
          <w:marRight w:val="0"/>
          <w:marTop w:val="0"/>
          <w:marBottom w:val="0"/>
          <w:divBdr>
            <w:top w:val="none" w:sz="0" w:space="0" w:color="auto"/>
            <w:left w:val="none" w:sz="0" w:space="0" w:color="auto"/>
            <w:bottom w:val="none" w:sz="0" w:space="0" w:color="auto"/>
            <w:right w:val="none" w:sz="0" w:space="0" w:color="auto"/>
          </w:divBdr>
        </w:div>
        <w:div w:id="2113934404">
          <w:marLeft w:val="0"/>
          <w:marRight w:val="0"/>
          <w:marTop w:val="0"/>
          <w:marBottom w:val="0"/>
          <w:divBdr>
            <w:top w:val="none" w:sz="0" w:space="0" w:color="auto"/>
            <w:left w:val="none" w:sz="0" w:space="0" w:color="auto"/>
            <w:bottom w:val="none" w:sz="0" w:space="0" w:color="auto"/>
            <w:right w:val="none" w:sz="0" w:space="0" w:color="auto"/>
          </w:divBdr>
        </w:div>
        <w:div w:id="1924803914">
          <w:marLeft w:val="0"/>
          <w:marRight w:val="0"/>
          <w:marTop w:val="0"/>
          <w:marBottom w:val="0"/>
          <w:divBdr>
            <w:top w:val="none" w:sz="0" w:space="0" w:color="auto"/>
            <w:left w:val="none" w:sz="0" w:space="0" w:color="auto"/>
            <w:bottom w:val="none" w:sz="0" w:space="0" w:color="auto"/>
            <w:right w:val="none" w:sz="0" w:space="0" w:color="auto"/>
          </w:divBdr>
        </w:div>
        <w:div w:id="321616503">
          <w:marLeft w:val="0"/>
          <w:marRight w:val="0"/>
          <w:marTop w:val="0"/>
          <w:marBottom w:val="0"/>
          <w:divBdr>
            <w:top w:val="none" w:sz="0" w:space="0" w:color="auto"/>
            <w:left w:val="none" w:sz="0" w:space="0" w:color="auto"/>
            <w:bottom w:val="none" w:sz="0" w:space="0" w:color="auto"/>
            <w:right w:val="none" w:sz="0" w:space="0" w:color="auto"/>
          </w:divBdr>
        </w:div>
        <w:div w:id="1375235247">
          <w:marLeft w:val="0"/>
          <w:marRight w:val="0"/>
          <w:marTop w:val="0"/>
          <w:marBottom w:val="0"/>
          <w:divBdr>
            <w:top w:val="none" w:sz="0" w:space="0" w:color="auto"/>
            <w:left w:val="none" w:sz="0" w:space="0" w:color="auto"/>
            <w:bottom w:val="none" w:sz="0" w:space="0" w:color="auto"/>
            <w:right w:val="none" w:sz="0" w:space="0" w:color="auto"/>
          </w:divBdr>
        </w:div>
        <w:div w:id="685787094">
          <w:marLeft w:val="0"/>
          <w:marRight w:val="0"/>
          <w:marTop w:val="0"/>
          <w:marBottom w:val="0"/>
          <w:divBdr>
            <w:top w:val="none" w:sz="0" w:space="0" w:color="auto"/>
            <w:left w:val="none" w:sz="0" w:space="0" w:color="auto"/>
            <w:bottom w:val="none" w:sz="0" w:space="0" w:color="auto"/>
            <w:right w:val="none" w:sz="0" w:space="0" w:color="auto"/>
          </w:divBdr>
        </w:div>
        <w:div w:id="2097048919">
          <w:marLeft w:val="0"/>
          <w:marRight w:val="0"/>
          <w:marTop w:val="0"/>
          <w:marBottom w:val="0"/>
          <w:divBdr>
            <w:top w:val="none" w:sz="0" w:space="0" w:color="auto"/>
            <w:left w:val="none" w:sz="0" w:space="0" w:color="auto"/>
            <w:bottom w:val="none" w:sz="0" w:space="0" w:color="auto"/>
            <w:right w:val="none" w:sz="0" w:space="0" w:color="auto"/>
          </w:divBdr>
        </w:div>
        <w:div w:id="1039472952">
          <w:marLeft w:val="0"/>
          <w:marRight w:val="0"/>
          <w:marTop w:val="0"/>
          <w:marBottom w:val="0"/>
          <w:divBdr>
            <w:top w:val="none" w:sz="0" w:space="0" w:color="auto"/>
            <w:left w:val="none" w:sz="0" w:space="0" w:color="auto"/>
            <w:bottom w:val="none" w:sz="0" w:space="0" w:color="auto"/>
            <w:right w:val="none" w:sz="0" w:space="0" w:color="auto"/>
          </w:divBdr>
        </w:div>
        <w:div w:id="409350422">
          <w:marLeft w:val="0"/>
          <w:marRight w:val="0"/>
          <w:marTop w:val="0"/>
          <w:marBottom w:val="0"/>
          <w:divBdr>
            <w:top w:val="none" w:sz="0" w:space="0" w:color="auto"/>
            <w:left w:val="none" w:sz="0" w:space="0" w:color="auto"/>
            <w:bottom w:val="none" w:sz="0" w:space="0" w:color="auto"/>
            <w:right w:val="none" w:sz="0" w:space="0" w:color="auto"/>
          </w:divBdr>
        </w:div>
        <w:div w:id="486240481">
          <w:marLeft w:val="0"/>
          <w:marRight w:val="0"/>
          <w:marTop w:val="0"/>
          <w:marBottom w:val="0"/>
          <w:divBdr>
            <w:top w:val="none" w:sz="0" w:space="0" w:color="auto"/>
            <w:left w:val="none" w:sz="0" w:space="0" w:color="auto"/>
            <w:bottom w:val="none" w:sz="0" w:space="0" w:color="auto"/>
            <w:right w:val="none" w:sz="0" w:space="0" w:color="auto"/>
          </w:divBdr>
        </w:div>
        <w:div w:id="11612440">
          <w:marLeft w:val="0"/>
          <w:marRight w:val="0"/>
          <w:marTop w:val="0"/>
          <w:marBottom w:val="0"/>
          <w:divBdr>
            <w:top w:val="none" w:sz="0" w:space="0" w:color="auto"/>
            <w:left w:val="none" w:sz="0" w:space="0" w:color="auto"/>
            <w:bottom w:val="none" w:sz="0" w:space="0" w:color="auto"/>
            <w:right w:val="none" w:sz="0" w:space="0" w:color="auto"/>
          </w:divBdr>
        </w:div>
        <w:div w:id="102455589">
          <w:marLeft w:val="0"/>
          <w:marRight w:val="0"/>
          <w:marTop w:val="0"/>
          <w:marBottom w:val="0"/>
          <w:divBdr>
            <w:top w:val="none" w:sz="0" w:space="0" w:color="auto"/>
            <w:left w:val="none" w:sz="0" w:space="0" w:color="auto"/>
            <w:bottom w:val="none" w:sz="0" w:space="0" w:color="auto"/>
            <w:right w:val="none" w:sz="0" w:space="0" w:color="auto"/>
          </w:divBdr>
        </w:div>
        <w:div w:id="1994865660">
          <w:marLeft w:val="0"/>
          <w:marRight w:val="0"/>
          <w:marTop w:val="0"/>
          <w:marBottom w:val="0"/>
          <w:divBdr>
            <w:top w:val="none" w:sz="0" w:space="0" w:color="auto"/>
            <w:left w:val="none" w:sz="0" w:space="0" w:color="auto"/>
            <w:bottom w:val="none" w:sz="0" w:space="0" w:color="auto"/>
            <w:right w:val="none" w:sz="0" w:space="0" w:color="auto"/>
          </w:divBdr>
        </w:div>
        <w:div w:id="1256331186">
          <w:marLeft w:val="0"/>
          <w:marRight w:val="0"/>
          <w:marTop w:val="0"/>
          <w:marBottom w:val="0"/>
          <w:divBdr>
            <w:top w:val="none" w:sz="0" w:space="0" w:color="auto"/>
            <w:left w:val="none" w:sz="0" w:space="0" w:color="auto"/>
            <w:bottom w:val="none" w:sz="0" w:space="0" w:color="auto"/>
            <w:right w:val="none" w:sz="0" w:space="0" w:color="auto"/>
          </w:divBdr>
        </w:div>
        <w:div w:id="553928964">
          <w:marLeft w:val="0"/>
          <w:marRight w:val="0"/>
          <w:marTop w:val="0"/>
          <w:marBottom w:val="0"/>
          <w:divBdr>
            <w:top w:val="none" w:sz="0" w:space="0" w:color="auto"/>
            <w:left w:val="none" w:sz="0" w:space="0" w:color="auto"/>
            <w:bottom w:val="none" w:sz="0" w:space="0" w:color="auto"/>
            <w:right w:val="none" w:sz="0" w:space="0" w:color="auto"/>
          </w:divBdr>
        </w:div>
        <w:div w:id="715734887">
          <w:marLeft w:val="0"/>
          <w:marRight w:val="0"/>
          <w:marTop w:val="0"/>
          <w:marBottom w:val="0"/>
          <w:divBdr>
            <w:top w:val="none" w:sz="0" w:space="0" w:color="auto"/>
            <w:left w:val="none" w:sz="0" w:space="0" w:color="auto"/>
            <w:bottom w:val="none" w:sz="0" w:space="0" w:color="auto"/>
            <w:right w:val="none" w:sz="0" w:space="0" w:color="auto"/>
          </w:divBdr>
        </w:div>
        <w:div w:id="1657756687">
          <w:marLeft w:val="0"/>
          <w:marRight w:val="0"/>
          <w:marTop w:val="0"/>
          <w:marBottom w:val="0"/>
          <w:divBdr>
            <w:top w:val="none" w:sz="0" w:space="0" w:color="auto"/>
            <w:left w:val="none" w:sz="0" w:space="0" w:color="auto"/>
            <w:bottom w:val="none" w:sz="0" w:space="0" w:color="auto"/>
            <w:right w:val="none" w:sz="0" w:space="0" w:color="auto"/>
          </w:divBdr>
        </w:div>
        <w:div w:id="1236166464">
          <w:marLeft w:val="0"/>
          <w:marRight w:val="0"/>
          <w:marTop w:val="0"/>
          <w:marBottom w:val="0"/>
          <w:divBdr>
            <w:top w:val="none" w:sz="0" w:space="0" w:color="auto"/>
            <w:left w:val="none" w:sz="0" w:space="0" w:color="auto"/>
            <w:bottom w:val="none" w:sz="0" w:space="0" w:color="auto"/>
            <w:right w:val="none" w:sz="0" w:space="0" w:color="auto"/>
          </w:divBdr>
        </w:div>
        <w:div w:id="371658608">
          <w:marLeft w:val="0"/>
          <w:marRight w:val="0"/>
          <w:marTop w:val="0"/>
          <w:marBottom w:val="0"/>
          <w:divBdr>
            <w:top w:val="none" w:sz="0" w:space="0" w:color="auto"/>
            <w:left w:val="none" w:sz="0" w:space="0" w:color="auto"/>
            <w:bottom w:val="none" w:sz="0" w:space="0" w:color="auto"/>
            <w:right w:val="none" w:sz="0" w:space="0" w:color="auto"/>
          </w:divBdr>
        </w:div>
        <w:div w:id="1503276193">
          <w:marLeft w:val="0"/>
          <w:marRight w:val="0"/>
          <w:marTop w:val="0"/>
          <w:marBottom w:val="0"/>
          <w:divBdr>
            <w:top w:val="none" w:sz="0" w:space="0" w:color="auto"/>
            <w:left w:val="none" w:sz="0" w:space="0" w:color="auto"/>
            <w:bottom w:val="none" w:sz="0" w:space="0" w:color="auto"/>
            <w:right w:val="none" w:sz="0" w:space="0" w:color="auto"/>
          </w:divBdr>
        </w:div>
        <w:div w:id="693773799">
          <w:marLeft w:val="0"/>
          <w:marRight w:val="0"/>
          <w:marTop w:val="0"/>
          <w:marBottom w:val="0"/>
          <w:divBdr>
            <w:top w:val="none" w:sz="0" w:space="0" w:color="auto"/>
            <w:left w:val="none" w:sz="0" w:space="0" w:color="auto"/>
            <w:bottom w:val="none" w:sz="0" w:space="0" w:color="auto"/>
            <w:right w:val="none" w:sz="0" w:space="0" w:color="auto"/>
          </w:divBdr>
        </w:div>
        <w:div w:id="270481697">
          <w:marLeft w:val="0"/>
          <w:marRight w:val="0"/>
          <w:marTop w:val="0"/>
          <w:marBottom w:val="0"/>
          <w:divBdr>
            <w:top w:val="none" w:sz="0" w:space="0" w:color="auto"/>
            <w:left w:val="none" w:sz="0" w:space="0" w:color="auto"/>
            <w:bottom w:val="none" w:sz="0" w:space="0" w:color="auto"/>
            <w:right w:val="none" w:sz="0" w:space="0" w:color="auto"/>
          </w:divBdr>
        </w:div>
        <w:div w:id="1228540481">
          <w:marLeft w:val="0"/>
          <w:marRight w:val="0"/>
          <w:marTop w:val="0"/>
          <w:marBottom w:val="0"/>
          <w:divBdr>
            <w:top w:val="none" w:sz="0" w:space="0" w:color="auto"/>
            <w:left w:val="none" w:sz="0" w:space="0" w:color="auto"/>
            <w:bottom w:val="none" w:sz="0" w:space="0" w:color="auto"/>
            <w:right w:val="none" w:sz="0" w:space="0" w:color="auto"/>
          </w:divBdr>
        </w:div>
        <w:div w:id="1711103161">
          <w:marLeft w:val="0"/>
          <w:marRight w:val="0"/>
          <w:marTop w:val="0"/>
          <w:marBottom w:val="0"/>
          <w:divBdr>
            <w:top w:val="none" w:sz="0" w:space="0" w:color="auto"/>
            <w:left w:val="none" w:sz="0" w:space="0" w:color="auto"/>
            <w:bottom w:val="none" w:sz="0" w:space="0" w:color="auto"/>
            <w:right w:val="none" w:sz="0" w:space="0" w:color="auto"/>
          </w:divBdr>
        </w:div>
        <w:div w:id="1439792290">
          <w:marLeft w:val="0"/>
          <w:marRight w:val="0"/>
          <w:marTop w:val="0"/>
          <w:marBottom w:val="0"/>
          <w:divBdr>
            <w:top w:val="none" w:sz="0" w:space="0" w:color="auto"/>
            <w:left w:val="none" w:sz="0" w:space="0" w:color="auto"/>
            <w:bottom w:val="none" w:sz="0" w:space="0" w:color="auto"/>
            <w:right w:val="none" w:sz="0" w:space="0" w:color="auto"/>
          </w:divBdr>
        </w:div>
        <w:div w:id="15279640">
          <w:marLeft w:val="0"/>
          <w:marRight w:val="0"/>
          <w:marTop w:val="0"/>
          <w:marBottom w:val="0"/>
          <w:divBdr>
            <w:top w:val="none" w:sz="0" w:space="0" w:color="auto"/>
            <w:left w:val="none" w:sz="0" w:space="0" w:color="auto"/>
            <w:bottom w:val="none" w:sz="0" w:space="0" w:color="auto"/>
            <w:right w:val="none" w:sz="0" w:space="0" w:color="auto"/>
          </w:divBdr>
        </w:div>
        <w:div w:id="5445035">
          <w:marLeft w:val="0"/>
          <w:marRight w:val="0"/>
          <w:marTop w:val="0"/>
          <w:marBottom w:val="0"/>
          <w:divBdr>
            <w:top w:val="none" w:sz="0" w:space="0" w:color="auto"/>
            <w:left w:val="none" w:sz="0" w:space="0" w:color="auto"/>
            <w:bottom w:val="none" w:sz="0" w:space="0" w:color="auto"/>
            <w:right w:val="none" w:sz="0" w:space="0" w:color="auto"/>
          </w:divBdr>
        </w:div>
        <w:div w:id="1179731965">
          <w:marLeft w:val="0"/>
          <w:marRight w:val="0"/>
          <w:marTop w:val="0"/>
          <w:marBottom w:val="0"/>
          <w:divBdr>
            <w:top w:val="none" w:sz="0" w:space="0" w:color="auto"/>
            <w:left w:val="none" w:sz="0" w:space="0" w:color="auto"/>
            <w:bottom w:val="none" w:sz="0" w:space="0" w:color="auto"/>
            <w:right w:val="none" w:sz="0" w:space="0" w:color="auto"/>
          </w:divBdr>
        </w:div>
        <w:div w:id="1220826587">
          <w:marLeft w:val="0"/>
          <w:marRight w:val="0"/>
          <w:marTop w:val="0"/>
          <w:marBottom w:val="0"/>
          <w:divBdr>
            <w:top w:val="none" w:sz="0" w:space="0" w:color="auto"/>
            <w:left w:val="none" w:sz="0" w:space="0" w:color="auto"/>
            <w:bottom w:val="none" w:sz="0" w:space="0" w:color="auto"/>
            <w:right w:val="none" w:sz="0" w:space="0" w:color="auto"/>
          </w:divBdr>
        </w:div>
        <w:div w:id="1108739778">
          <w:marLeft w:val="0"/>
          <w:marRight w:val="0"/>
          <w:marTop w:val="0"/>
          <w:marBottom w:val="0"/>
          <w:divBdr>
            <w:top w:val="none" w:sz="0" w:space="0" w:color="auto"/>
            <w:left w:val="none" w:sz="0" w:space="0" w:color="auto"/>
            <w:bottom w:val="none" w:sz="0" w:space="0" w:color="auto"/>
            <w:right w:val="none" w:sz="0" w:space="0" w:color="auto"/>
          </w:divBdr>
        </w:div>
        <w:div w:id="1199124360">
          <w:marLeft w:val="0"/>
          <w:marRight w:val="0"/>
          <w:marTop w:val="0"/>
          <w:marBottom w:val="0"/>
          <w:divBdr>
            <w:top w:val="none" w:sz="0" w:space="0" w:color="auto"/>
            <w:left w:val="none" w:sz="0" w:space="0" w:color="auto"/>
            <w:bottom w:val="none" w:sz="0" w:space="0" w:color="auto"/>
            <w:right w:val="none" w:sz="0" w:space="0" w:color="auto"/>
          </w:divBdr>
        </w:div>
        <w:div w:id="78909726">
          <w:marLeft w:val="0"/>
          <w:marRight w:val="0"/>
          <w:marTop w:val="0"/>
          <w:marBottom w:val="0"/>
          <w:divBdr>
            <w:top w:val="none" w:sz="0" w:space="0" w:color="auto"/>
            <w:left w:val="none" w:sz="0" w:space="0" w:color="auto"/>
            <w:bottom w:val="none" w:sz="0" w:space="0" w:color="auto"/>
            <w:right w:val="none" w:sz="0" w:space="0" w:color="auto"/>
          </w:divBdr>
        </w:div>
        <w:div w:id="715815742">
          <w:marLeft w:val="0"/>
          <w:marRight w:val="0"/>
          <w:marTop w:val="0"/>
          <w:marBottom w:val="0"/>
          <w:divBdr>
            <w:top w:val="none" w:sz="0" w:space="0" w:color="auto"/>
            <w:left w:val="none" w:sz="0" w:space="0" w:color="auto"/>
            <w:bottom w:val="none" w:sz="0" w:space="0" w:color="auto"/>
            <w:right w:val="none" w:sz="0" w:space="0" w:color="auto"/>
          </w:divBdr>
        </w:div>
        <w:div w:id="364984700">
          <w:marLeft w:val="0"/>
          <w:marRight w:val="0"/>
          <w:marTop w:val="0"/>
          <w:marBottom w:val="0"/>
          <w:divBdr>
            <w:top w:val="none" w:sz="0" w:space="0" w:color="auto"/>
            <w:left w:val="none" w:sz="0" w:space="0" w:color="auto"/>
            <w:bottom w:val="none" w:sz="0" w:space="0" w:color="auto"/>
            <w:right w:val="none" w:sz="0" w:space="0" w:color="auto"/>
          </w:divBdr>
        </w:div>
        <w:div w:id="1347294298">
          <w:marLeft w:val="0"/>
          <w:marRight w:val="0"/>
          <w:marTop w:val="0"/>
          <w:marBottom w:val="0"/>
          <w:divBdr>
            <w:top w:val="none" w:sz="0" w:space="0" w:color="auto"/>
            <w:left w:val="none" w:sz="0" w:space="0" w:color="auto"/>
            <w:bottom w:val="none" w:sz="0" w:space="0" w:color="auto"/>
            <w:right w:val="none" w:sz="0" w:space="0" w:color="auto"/>
          </w:divBdr>
        </w:div>
        <w:div w:id="1634478718">
          <w:marLeft w:val="0"/>
          <w:marRight w:val="0"/>
          <w:marTop w:val="0"/>
          <w:marBottom w:val="0"/>
          <w:divBdr>
            <w:top w:val="none" w:sz="0" w:space="0" w:color="auto"/>
            <w:left w:val="none" w:sz="0" w:space="0" w:color="auto"/>
            <w:bottom w:val="none" w:sz="0" w:space="0" w:color="auto"/>
            <w:right w:val="none" w:sz="0" w:space="0" w:color="auto"/>
          </w:divBdr>
        </w:div>
        <w:div w:id="753279665">
          <w:marLeft w:val="0"/>
          <w:marRight w:val="0"/>
          <w:marTop w:val="0"/>
          <w:marBottom w:val="0"/>
          <w:divBdr>
            <w:top w:val="none" w:sz="0" w:space="0" w:color="auto"/>
            <w:left w:val="none" w:sz="0" w:space="0" w:color="auto"/>
            <w:bottom w:val="none" w:sz="0" w:space="0" w:color="auto"/>
            <w:right w:val="none" w:sz="0" w:space="0" w:color="auto"/>
          </w:divBdr>
        </w:div>
        <w:div w:id="1700475792">
          <w:marLeft w:val="0"/>
          <w:marRight w:val="0"/>
          <w:marTop w:val="0"/>
          <w:marBottom w:val="0"/>
          <w:divBdr>
            <w:top w:val="none" w:sz="0" w:space="0" w:color="auto"/>
            <w:left w:val="none" w:sz="0" w:space="0" w:color="auto"/>
            <w:bottom w:val="none" w:sz="0" w:space="0" w:color="auto"/>
            <w:right w:val="none" w:sz="0" w:space="0" w:color="auto"/>
          </w:divBdr>
        </w:div>
        <w:div w:id="582379385">
          <w:marLeft w:val="0"/>
          <w:marRight w:val="0"/>
          <w:marTop w:val="0"/>
          <w:marBottom w:val="0"/>
          <w:divBdr>
            <w:top w:val="none" w:sz="0" w:space="0" w:color="auto"/>
            <w:left w:val="none" w:sz="0" w:space="0" w:color="auto"/>
            <w:bottom w:val="none" w:sz="0" w:space="0" w:color="auto"/>
            <w:right w:val="none" w:sz="0" w:space="0" w:color="auto"/>
          </w:divBdr>
        </w:div>
        <w:div w:id="1139031611">
          <w:marLeft w:val="0"/>
          <w:marRight w:val="0"/>
          <w:marTop w:val="0"/>
          <w:marBottom w:val="0"/>
          <w:divBdr>
            <w:top w:val="none" w:sz="0" w:space="0" w:color="auto"/>
            <w:left w:val="none" w:sz="0" w:space="0" w:color="auto"/>
            <w:bottom w:val="none" w:sz="0" w:space="0" w:color="auto"/>
            <w:right w:val="none" w:sz="0" w:space="0" w:color="auto"/>
          </w:divBdr>
        </w:div>
        <w:div w:id="88015601">
          <w:marLeft w:val="0"/>
          <w:marRight w:val="0"/>
          <w:marTop w:val="0"/>
          <w:marBottom w:val="0"/>
          <w:divBdr>
            <w:top w:val="none" w:sz="0" w:space="0" w:color="auto"/>
            <w:left w:val="none" w:sz="0" w:space="0" w:color="auto"/>
            <w:bottom w:val="none" w:sz="0" w:space="0" w:color="auto"/>
            <w:right w:val="none" w:sz="0" w:space="0" w:color="auto"/>
          </w:divBdr>
        </w:div>
        <w:div w:id="1408724325">
          <w:marLeft w:val="0"/>
          <w:marRight w:val="0"/>
          <w:marTop w:val="0"/>
          <w:marBottom w:val="0"/>
          <w:divBdr>
            <w:top w:val="none" w:sz="0" w:space="0" w:color="auto"/>
            <w:left w:val="none" w:sz="0" w:space="0" w:color="auto"/>
            <w:bottom w:val="none" w:sz="0" w:space="0" w:color="auto"/>
            <w:right w:val="none" w:sz="0" w:space="0" w:color="auto"/>
          </w:divBdr>
        </w:div>
        <w:div w:id="1897275913">
          <w:marLeft w:val="0"/>
          <w:marRight w:val="0"/>
          <w:marTop w:val="0"/>
          <w:marBottom w:val="0"/>
          <w:divBdr>
            <w:top w:val="none" w:sz="0" w:space="0" w:color="auto"/>
            <w:left w:val="none" w:sz="0" w:space="0" w:color="auto"/>
            <w:bottom w:val="none" w:sz="0" w:space="0" w:color="auto"/>
            <w:right w:val="none" w:sz="0" w:space="0" w:color="auto"/>
          </w:divBdr>
        </w:div>
        <w:div w:id="1109009035">
          <w:marLeft w:val="0"/>
          <w:marRight w:val="0"/>
          <w:marTop w:val="0"/>
          <w:marBottom w:val="0"/>
          <w:divBdr>
            <w:top w:val="none" w:sz="0" w:space="0" w:color="auto"/>
            <w:left w:val="none" w:sz="0" w:space="0" w:color="auto"/>
            <w:bottom w:val="none" w:sz="0" w:space="0" w:color="auto"/>
            <w:right w:val="none" w:sz="0" w:space="0" w:color="auto"/>
          </w:divBdr>
        </w:div>
        <w:div w:id="1217467857">
          <w:marLeft w:val="0"/>
          <w:marRight w:val="0"/>
          <w:marTop w:val="0"/>
          <w:marBottom w:val="0"/>
          <w:divBdr>
            <w:top w:val="none" w:sz="0" w:space="0" w:color="auto"/>
            <w:left w:val="none" w:sz="0" w:space="0" w:color="auto"/>
            <w:bottom w:val="none" w:sz="0" w:space="0" w:color="auto"/>
            <w:right w:val="none" w:sz="0" w:space="0" w:color="auto"/>
          </w:divBdr>
        </w:div>
        <w:div w:id="76097553">
          <w:marLeft w:val="0"/>
          <w:marRight w:val="0"/>
          <w:marTop w:val="0"/>
          <w:marBottom w:val="0"/>
          <w:divBdr>
            <w:top w:val="none" w:sz="0" w:space="0" w:color="auto"/>
            <w:left w:val="none" w:sz="0" w:space="0" w:color="auto"/>
            <w:bottom w:val="none" w:sz="0" w:space="0" w:color="auto"/>
            <w:right w:val="none" w:sz="0" w:space="0" w:color="auto"/>
          </w:divBdr>
        </w:div>
        <w:div w:id="353194278">
          <w:marLeft w:val="0"/>
          <w:marRight w:val="0"/>
          <w:marTop w:val="0"/>
          <w:marBottom w:val="0"/>
          <w:divBdr>
            <w:top w:val="none" w:sz="0" w:space="0" w:color="auto"/>
            <w:left w:val="none" w:sz="0" w:space="0" w:color="auto"/>
            <w:bottom w:val="none" w:sz="0" w:space="0" w:color="auto"/>
            <w:right w:val="none" w:sz="0" w:space="0" w:color="auto"/>
          </w:divBdr>
        </w:div>
        <w:div w:id="1267230941">
          <w:marLeft w:val="0"/>
          <w:marRight w:val="0"/>
          <w:marTop w:val="0"/>
          <w:marBottom w:val="0"/>
          <w:divBdr>
            <w:top w:val="none" w:sz="0" w:space="0" w:color="auto"/>
            <w:left w:val="none" w:sz="0" w:space="0" w:color="auto"/>
            <w:bottom w:val="none" w:sz="0" w:space="0" w:color="auto"/>
            <w:right w:val="none" w:sz="0" w:space="0" w:color="auto"/>
          </w:divBdr>
        </w:div>
        <w:div w:id="467237726">
          <w:marLeft w:val="0"/>
          <w:marRight w:val="0"/>
          <w:marTop w:val="0"/>
          <w:marBottom w:val="0"/>
          <w:divBdr>
            <w:top w:val="none" w:sz="0" w:space="0" w:color="auto"/>
            <w:left w:val="none" w:sz="0" w:space="0" w:color="auto"/>
            <w:bottom w:val="none" w:sz="0" w:space="0" w:color="auto"/>
            <w:right w:val="none" w:sz="0" w:space="0" w:color="auto"/>
          </w:divBdr>
        </w:div>
        <w:div w:id="2077823126">
          <w:marLeft w:val="0"/>
          <w:marRight w:val="0"/>
          <w:marTop w:val="0"/>
          <w:marBottom w:val="0"/>
          <w:divBdr>
            <w:top w:val="none" w:sz="0" w:space="0" w:color="auto"/>
            <w:left w:val="none" w:sz="0" w:space="0" w:color="auto"/>
            <w:bottom w:val="none" w:sz="0" w:space="0" w:color="auto"/>
            <w:right w:val="none" w:sz="0" w:space="0" w:color="auto"/>
          </w:divBdr>
        </w:div>
        <w:div w:id="1582788337">
          <w:marLeft w:val="0"/>
          <w:marRight w:val="0"/>
          <w:marTop w:val="0"/>
          <w:marBottom w:val="0"/>
          <w:divBdr>
            <w:top w:val="none" w:sz="0" w:space="0" w:color="auto"/>
            <w:left w:val="none" w:sz="0" w:space="0" w:color="auto"/>
            <w:bottom w:val="none" w:sz="0" w:space="0" w:color="auto"/>
            <w:right w:val="none" w:sz="0" w:space="0" w:color="auto"/>
          </w:divBdr>
        </w:div>
        <w:div w:id="1081491494">
          <w:marLeft w:val="0"/>
          <w:marRight w:val="0"/>
          <w:marTop w:val="0"/>
          <w:marBottom w:val="0"/>
          <w:divBdr>
            <w:top w:val="none" w:sz="0" w:space="0" w:color="auto"/>
            <w:left w:val="none" w:sz="0" w:space="0" w:color="auto"/>
            <w:bottom w:val="none" w:sz="0" w:space="0" w:color="auto"/>
            <w:right w:val="none" w:sz="0" w:space="0" w:color="auto"/>
          </w:divBdr>
        </w:div>
        <w:div w:id="487674467">
          <w:marLeft w:val="0"/>
          <w:marRight w:val="0"/>
          <w:marTop w:val="0"/>
          <w:marBottom w:val="0"/>
          <w:divBdr>
            <w:top w:val="none" w:sz="0" w:space="0" w:color="auto"/>
            <w:left w:val="none" w:sz="0" w:space="0" w:color="auto"/>
            <w:bottom w:val="none" w:sz="0" w:space="0" w:color="auto"/>
            <w:right w:val="none" w:sz="0" w:space="0" w:color="auto"/>
          </w:divBdr>
        </w:div>
        <w:div w:id="874539787">
          <w:marLeft w:val="0"/>
          <w:marRight w:val="0"/>
          <w:marTop w:val="0"/>
          <w:marBottom w:val="0"/>
          <w:divBdr>
            <w:top w:val="none" w:sz="0" w:space="0" w:color="auto"/>
            <w:left w:val="none" w:sz="0" w:space="0" w:color="auto"/>
            <w:bottom w:val="none" w:sz="0" w:space="0" w:color="auto"/>
            <w:right w:val="none" w:sz="0" w:space="0" w:color="auto"/>
          </w:divBdr>
        </w:div>
        <w:div w:id="658197305">
          <w:marLeft w:val="0"/>
          <w:marRight w:val="0"/>
          <w:marTop w:val="0"/>
          <w:marBottom w:val="0"/>
          <w:divBdr>
            <w:top w:val="none" w:sz="0" w:space="0" w:color="auto"/>
            <w:left w:val="none" w:sz="0" w:space="0" w:color="auto"/>
            <w:bottom w:val="none" w:sz="0" w:space="0" w:color="auto"/>
            <w:right w:val="none" w:sz="0" w:space="0" w:color="auto"/>
          </w:divBdr>
        </w:div>
        <w:div w:id="2060519793">
          <w:marLeft w:val="0"/>
          <w:marRight w:val="0"/>
          <w:marTop w:val="0"/>
          <w:marBottom w:val="0"/>
          <w:divBdr>
            <w:top w:val="none" w:sz="0" w:space="0" w:color="auto"/>
            <w:left w:val="none" w:sz="0" w:space="0" w:color="auto"/>
            <w:bottom w:val="none" w:sz="0" w:space="0" w:color="auto"/>
            <w:right w:val="none" w:sz="0" w:space="0" w:color="auto"/>
          </w:divBdr>
        </w:div>
        <w:div w:id="807167937">
          <w:marLeft w:val="0"/>
          <w:marRight w:val="0"/>
          <w:marTop w:val="0"/>
          <w:marBottom w:val="0"/>
          <w:divBdr>
            <w:top w:val="none" w:sz="0" w:space="0" w:color="auto"/>
            <w:left w:val="none" w:sz="0" w:space="0" w:color="auto"/>
            <w:bottom w:val="none" w:sz="0" w:space="0" w:color="auto"/>
            <w:right w:val="none" w:sz="0" w:space="0" w:color="auto"/>
          </w:divBdr>
        </w:div>
        <w:div w:id="1912815462">
          <w:marLeft w:val="0"/>
          <w:marRight w:val="0"/>
          <w:marTop w:val="0"/>
          <w:marBottom w:val="0"/>
          <w:divBdr>
            <w:top w:val="none" w:sz="0" w:space="0" w:color="auto"/>
            <w:left w:val="none" w:sz="0" w:space="0" w:color="auto"/>
            <w:bottom w:val="none" w:sz="0" w:space="0" w:color="auto"/>
            <w:right w:val="none" w:sz="0" w:space="0" w:color="auto"/>
          </w:divBdr>
        </w:div>
        <w:div w:id="1013190172">
          <w:marLeft w:val="0"/>
          <w:marRight w:val="0"/>
          <w:marTop w:val="0"/>
          <w:marBottom w:val="0"/>
          <w:divBdr>
            <w:top w:val="none" w:sz="0" w:space="0" w:color="auto"/>
            <w:left w:val="none" w:sz="0" w:space="0" w:color="auto"/>
            <w:bottom w:val="none" w:sz="0" w:space="0" w:color="auto"/>
            <w:right w:val="none" w:sz="0" w:space="0" w:color="auto"/>
          </w:divBdr>
        </w:div>
        <w:div w:id="1404403574">
          <w:marLeft w:val="0"/>
          <w:marRight w:val="0"/>
          <w:marTop w:val="0"/>
          <w:marBottom w:val="0"/>
          <w:divBdr>
            <w:top w:val="none" w:sz="0" w:space="0" w:color="auto"/>
            <w:left w:val="none" w:sz="0" w:space="0" w:color="auto"/>
            <w:bottom w:val="none" w:sz="0" w:space="0" w:color="auto"/>
            <w:right w:val="none" w:sz="0" w:space="0" w:color="auto"/>
          </w:divBdr>
        </w:div>
        <w:div w:id="1944414621">
          <w:marLeft w:val="0"/>
          <w:marRight w:val="0"/>
          <w:marTop w:val="0"/>
          <w:marBottom w:val="0"/>
          <w:divBdr>
            <w:top w:val="none" w:sz="0" w:space="0" w:color="auto"/>
            <w:left w:val="none" w:sz="0" w:space="0" w:color="auto"/>
            <w:bottom w:val="none" w:sz="0" w:space="0" w:color="auto"/>
            <w:right w:val="none" w:sz="0" w:space="0" w:color="auto"/>
          </w:divBdr>
        </w:div>
        <w:div w:id="1539659785">
          <w:marLeft w:val="0"/>
          <w:marRight w:val="0"/>
          <w:marTop w:val="0"/>
          <w:marBottom w:val="0"/>
          <w:divBdr>
            <w:top w:val="none" w:sz="0" w:space="0" w:color="auto"/>
            <w:left w:val="none" w:sz="0" w:space="0" w:color="auto"/>
            <w:bottom w:val="none" w:sz="0" w:space="0" w:color="auto"/>
            <w:right w:val="none" w:sz="0" w:space="0" w:color="auto"/>
          </w:divBdr>
        </w:div>
      </w:divsChild>
    </w:div>
    <w:div w:id="97139797">
      <w:bodyDiv w:val="1"/>
      <w:marLeft w:val="0"/>
      <w:marRight w:val="0"/>
      <w:marTop w:val="0"/>
      <w:marBottom w:val="0"/>
      <w:divBdr>
        <w:top w:val="none" w:sz="0" w:space="0" w:color="auto"/>
        <w:left w:val="none" w:sz="0" w:space="0" w:color="auto"/>
        <w:bottom w:val="none" w:sz="0" w:space="0" w:color="auto"/>
        <w:right w:val="none" w:sz="0" w:space="0" w:color="auto"/>
      </w:divBdr>
    </w:div>
    <w:div w:id="121270772">
      <w:bodyDiv w:val="1"/>
      <w:marLeft w:val="0"/>
      <w:marRight w:val="0"/>
      <w:marTop w:val="0"/>
      <w:marBottom w:val="0"/>
      <w:divBdr>
        <w:top w:val="none" w:sz="0" w:space="0" w:color="auto"/>
        <w:left w:val="none" w:sz="0" w:space="0" w:color="auto"/>
        <w:bottom w:val="none" w:sz="0" w:space="0" w:color="auto"/>
        <w:right w:val="none" w:sz="0" w:space="0" w:color="auto"/>
      </w:divBdr>
      <w:divsChild>
        <w:div w:id="1935436117">
          <w:marLeft w:val="0"/>
          <w:marRight w:val="0"/>
          <w:marTop w:val="0"/>
          <w:marBottom w:val="0"/>
          <w:divBdr>
            <w:top w:val="none" w:sz="0" w:space="0" w:color="auto"/>
            <w:left w:val="none" w:sz="0" w:space="0" w:color="auto"/>
            <w:bottom w:val="none" w:sz="0" w:space="0" w:color="auto"/>
            <w:right w:val="none" w:sz="0" w:space="0" w:color="auto"/>
          </w:divBdr>
        </w:div>
        <w:div w:id="214776459">
          <w:marLeft w:val="0"/>
          <w:marRight w:val="0"/>
          <w:marTop w:val="0"/>
          <w:marBottom w:val="0"/>
          <w:divBdr>
            <w:top w:val="none" w:sz="0" w:space="0" w:color="auto"/>
            <w:left w:val="none" w:sz="0" w:space="0" w:color="auto"/>
            <w:bottom w:val="none" w:sz="0" w:space="0" w:color="auto"/>
            <w:right w:val="none" w:sz="0" w:space="0" w:color="auto"/>
          </w:divBdr>
        </w:div>
      </w:divsChild>
    </w:div>
    <w:div w:id="122816405">
      <w:bodyDiv w:val="1"/>
      <w:marLeft w:val="0"/>
      <w:marRight w:val="0"/>
      <w:marTop w:val="0"/>
      <w:marBottom w:val="0"/>
      <w:divBdr>
        <w:top w:val="none" w:sz="0" w:space="0" w:color="auto"/>
        <w:left w:val="none" w:sz="0" w:space="0" w:color="auto"/>
        <w:bottom w:val="none" w:sz="0" w:space="0" w:color="auto"/>
        <w:right w:val="none" w:sz="0" w:space="0" w:color="auto"/>
      </w:divBdr>
      <w:divsChild>
        <w:div w:id="1806436094">
          <w:marLeft w:val="0"/>
          <w:marRight w:val="0"/>
          <w:marTop w:val="0"/>
          <w:marBottom w:val="0"/>
          <w:divBdr>
            <w:top w:val="none" w:sz="0" w:space="0" w:color="auto"/>
            <w:left w:val="none" w:sz="0" w:space="0" w:color="auto"/>
            <w:bottom w:val="none" w:sz="0" w:space="0" w:color="auto"/>
            <w:right w:val="none" w:sz="0" w:space="0" w:color="auto"/>
          </w:divBdr>
        </w:div>
        <w:div w:id="1278563688">
          <w:marLeft w:val="0"/>
          <w:marRight w:val="0"/>
          <w:marTop w:val="0"/>
          <w:marBottom w:val="0"/>
          <w:divBdr>
            <w:top w:val="none" w:sz="0" w:space="0" w:color="auto"/>
            <w:left w:val="none" w:sz="0" w:space="0" w:color="auto"/>
            <w:bottom w:val="none" w:sz="0" w:space="0" w:color="auto"/>
            <w:right w:val="none" w:sz="0" w:space="0" w:color="auto"/>
          </w:divBdr>
        </w:div>
      </w:divsChild>
    </w:div>
    <w:div w:id="139620376">
      <w:bodyDiv w:val="1"/>
      <w:marLeft w:val="0"/>
      <w:marRight w:val="0"/>
      <w:marTop w:val="0"/>
      <w:marBottom w:val="0"/>
      <w:divBdr>
        <w:top w:val="none" w:sz="0" w:space="0" w:color="auto"/>
        <w:left w:val="none" w:sz="0" w:space="0" w:color="auto"/>
        <w:bottom w:val="none" w:sz="0" w:space="0" w:color="auto"/>
        <w:right w:val="none" w:sz="0" w:space="0" w:color="auto"/>
      </w:divBdr>
    </w:div>
    <w:div w:id="140076199">
      <w:bodyDiv w:val="1"/>
      <w:marLeft w:val="0"/>
      <w:marRight w:val="0"/>
      <w:marTop w:val="0"/>
      <w:marBottom w:val="0"/>
      <w:divBdr>
        <w:top w:val="none" w:sz="0" w:space="0" w:color="auto"/>
        <w:left w:val="none" w:sz="0" w:space="0" w:color="auto"/>
        <w:bottom w:val="none" w:sz="0" w:space="0" w:color="auto"/>
        <w:right w:val="none" w:sz="0" w:space="0" w:color="auto"/>
      </w:divBdr>
    </w:div>
    <w:div w:id="143472627">
      <w:bodyDiv w:val="1"/>
      <w:marLeft w:val="0"/>
      <w:marRight w:val="0"/>
      <w:marTop w:val="0"/>
      <w:marBottom w:val="0"/>
      <w:divBdr>
        <w:top w:val="none" w:sz="0" w:space="0" w:color="auto"/>
        <w:left w:val="none" w:sz="0" w:space="0" w:color="auto"/>
        <w:bottom w:val="none" w:sz="0" w:space="0" w:color="auto"/>
        <w:right w:val="none" w:sz="0" w:space="0" w:color="auto"/>
      </w:divBdr>
    </w:div>
    <w:div w:id="154690620">
      <w:bodyDiv w:val="1"/>
      <w:marLeft w:val="0"/>
      <w:marRight w:val="0"/>
      <w:marTop w:val="0"/>
      <w:marBottom w:val="0"/>
      <w:divBdr>
        <w:top w:val="none" w:sz="0" w:space="0" w:color="auto"/>
        <w:left w:val="none" w:sz="0" w:space="0" w:color="auto"/>
        <w:bottom w:val="none" w:sz="0" w:space="0" w:color="auto"/>
        <w:right w:val="none" w:sz="0" w:space="0" w:color="auto"/>
      </w:divBdr>
      <w:divsChild>
        <w:div w:id="504635483">
          <w:marLeft w:val="0"/>
          <w:marRight w:val="0"/>
          <w:marTop w:val="0"/>
          <w:marBottom w:val="0"/>
          <w:divBdr>
            <w:top w:val="none" w:sz="0" w:space="0" w:color="auto"/>
            <w:left w:val="none" w:sz="0" w:space="0" w:color="auto"/>
            <w:bottom w:val="none" w:sz="0" w:space="0" w:color="auto"/>
            <w:right w:val="none" w:sz="0" w:space="0" w:color="auto"/>
          </w:divBdr>
        </w:div>
        <w:div w:id="1522817115">
          <w:marLeft w:val="0"/>
          <w:marRight w:val="0"/>
          <w:marTop w:val="0"/>
          <w:marBottom w:val="0"/>
          <w:divBdr>
            <w:top w:val="none" w:sz="0" w:space="0" w:color="auto"/>
            <w:left w:val="none" w:sz="0" w:space="0" w:color="auto"/>
            <w:bottom w:val="none" w:sz="0" w:space="0" w:color="auto"/>
            <w:right w:val="none" w:sz="0" w:space="0" w:color="auto"/>
          </w:divBdr>
        </w:div>
        <w:div w:id="718431246">
          <w:marLeft w:val="0"/>
          <w:marRight w:val="0"/>
          <w:marTop w:val="0"/>
          <w:marBottom w:val="0"/>
          <w:divBdr>
            <w:top w:val="none" w:sz="0" w:space="0" w:color="auto"/>
            <w:left w:val="none" w:sz="0" w:space="0" w:color="auto"/>
            <w:bottom w:val="none" w:sz="0" w:space="0" w:color="auto"/>
            <w:right w:val="none" w:sz="0" w:space="0" w:color="auto"/>
          </w:divBdr>
        </w:div>
        <w:div w:id="427579542">
          <w:marLeft w:val="0"/>
          <w:marRight w:val="0"/>
          <w:marTop w:val="0"/>
          <w:marBottom w:val="0"/>
          <w:divBdr>
            <w:top w:val="none" w:sz="0" w:space="0" w:color="auto"/>
            <w:left w:val="none" w:sz="0" w:space="0" w:color="auto"/>
            <w:bottom w:val="none" w:sz="0" w:space="0" w:color="auto"/>
            <w:right w:val="none" w:sz="0" w:space="0" w:color="auto"/>
          </w:divBdr>
        </w:div>
        <w:div w:id="44375271">
          <w:marLeft w:val="0"/>
          <w:marRight w:val="0"/>
          <w:marTop w:val="0"/>
          <w:marBottom w:val="0"/>
          <w:divBdr>
            <w:top w:val="none" w:sz="0" w:space="0" w:color="auto"/>
            <w:left w:val="none" w:sz="0" w:space="0" w:color="auto"/>
            <w:bottom w:val="none" w:sz="0" w:space="0" w:color="auto"/>
            <w:right w:val="none" w:sz="0" w:space="0" w:color="auto"/>
          </w:divBdr>
        </w:div>
        <w:div w:id="1300694202">
          <w:marLeft w:val="0"/>
          <w:marRight w:val="0"/>
          <w:marTop w:val="0"/>
          <w:marBottom w:val="0"/>
          <w:divBdr>
            <w:top w:val="none" w:sz="0" w:space="0" w:color="auto"/>
            <w:left w:val="none" w:sz="0" w:space="0" w:color="auto"/>
            <w:bottom w:val="none" w:sz="0" w:space="0" w:color="auto"/>
            <w:right w:val="none" w:sz="0" w:space="0" w:color="auto"/>
          </w:divBdr>
        </w:div>
        <w:div w:id="1606579021">
          <w:marLeft w:val="0"/>
          <w:marRight w:val="0"/>
          <w:marTop w:val="0"/>
          <w:marBottom w:val="0"/>
          <w:divBdr>
            <w:top w:val="none" w:sz="0" w:space="0" w:color="auto"/>
            <w:left w:val="none" w:sz="0" w:space="0" w:color="auto"/>
            <w:bottom w:val="none" w:sz="0" w:space="0" w:color="auto"/>
            <w:right w:val="none" w:sz="0" w:space="0" w:color="auto"/>
          </w:divBdr>
        </w:div>
        <w:div w:id="1402022466">
          <w:marLeft w:val="0"/>
          <w:marRight w:val="0"/>
          <w:marTop w:val="0"/>
          <w:marBottom w:val="0"/>
          <w:divBdr>
            <w:top w:val="none" w:sz="0" w:space="0" w:color="auto"/>
            <w:left w:val="none" w:sz="0" w:space="0" w:color="auto"/>
            <w:bottom w:val="none" w:sz="0" w:space="0" w:color="auto"/>
            <w:right w:val="none" w:sz="0" w:space="0" w:color="auto"/>
          </w:divBdr>
          <w:divsChild>
            <w:div w:id="982388409">
              <w:marLeft w:val="-75"/>
              <w:marRight w:val="0"/>
              <w:marTop w:val="30"/>
              <w:marBottom w:val="30"/>
              <w:divBdr>
                <w:top w:val="none" w:sz="0" w:space="0" w:color="auto"/>
                <w:left w:val="none" w:sz="0" w:space="0" w:color="auto"/>
                <w:bottom w:val="none" w:sz="0" w:space="0" w:color="auto"/>
                <w:right w:val="none" w:sz="0" w:space="0" w:color="auto"/>
              </w:divBdr>
              <w:divsChild>
                <w:div w:id="1740010969">
                  <w:marLeft w:val="0"/>
                  <w:marRight w:val="0"/>
                  <w:marTop w:val="0"/>
                  <w:marBottom w:val="0"/>
                  <w:divBdr>
                    <w:top w:val="none" w:sz="0" w:space="0" w:color="auto"/>
                    <w:left w:val="none" w:sz="0" w:space="0" w:color="auto"/>
                    <w:bottom w:val="none" w:sz="0" w:space="0" w:color="auto"/>
                    <w:right w:val="none" w:sz="0" w:space="0" w:color="auto"/>
                  </w:divBdr>
                  <w:divsChild>
                    <w:div w:id="13555">
                      <w:marLeft w:val="0"/>
                      <w:marRight w:val="0"/>
                      <w:marTop w:val="0"/>
                      <w:marBottom w:val="0"/>
                      <w:divBdr>
                        <w:top w:val="none" w:sz="0" w:space="0" w:color="auto"/>
                        <w:left w:val="none" w:sz="0" w:space="0" w:color="auto"/>
                        <w:bottom w:val="none" w:sz="0" w:space="0" w:color="auto"/>
                        <w:right w:val="none" w:sz="0" w:space="0" w:color="auto"/>
                      </w:divBdr>
                    </w:div>
                  </w:divsChild>
                </w:div>
                <w:div w:id="743840417">
                  <w:marLeft w:val="0"/>
                  <w:marRight w:val="0"/>
                  <w:marTop w:val="0"/>
                  <w:marBottom w:val="0"/>
                  <w:divBdr>
                    <w:top w:val="none" w:sz="0" w:space="0" w:color="auto"/>
                    <w:left w:val="none" w:sz="0" w:space="0" w:color="auto"/>
                    <w:bottom w:val="none" w:sz="0" w:space="0" w:color="auto"/>
                    <w:right w:val="none" w:sz="0" w:space="0" w:color="auto"/>
                  </w:divBdr>
                  <w:divsChild>
                    <w:div w:id="1020542641">
                      <w:marLeft w:val="0"/>
                      <w:marRight w:val="0"/>
                      <w:marTop w:val="0"/>
                      <w:marBottom w:val="0"/>
                      <w:divBdr>
                        <w:top w:val="none" w:sz="0" w:space="0" w:color="auto"/>
                        <w:left w:val="none" w:sz="0" w:space="0" w:color="auto"/>
                        <w:bottom w:val="none" w:sz="0" w:space="0" w:color="auto"/>
                        <w:right w:val="none" w:sz="0" w:space="0" w:color="auto"/>
                      </w:divBdr>
                    </w:div>
                  </w:divsChild>
                </w:div>
                <w:div w:id="578514973">
                  <w:marLeft w:val="0"/>
                  <w:marRight w:val="0"/>
                  <w:marTop w:val="0"/>
                  <w:marBottom w:val="0"/>
                  <w:divBdr>
                    <w:top w:val="none" w:sz="0" w:space="0" w:color="auto"/>
                    <w:left w:val="none" w:sz="0" w:space="0" w:color="auto"/>
                    <w:bottom w:val="none" w:sz="0" w:space="0" w:color="auto"/>
                    <w:right w:val="none" w:sz="0" w:space="0" w:color="auto"/>
                  </w:divBdr>
                  <w:divsChild>
                    <w:div w:id="386298555">
                      <w:marLeft w:val="0"/>
                      <w:marRight w:val="0"/>
                      <w:marTop w:val="0"/>
                      <w:marBottom w:val="0"/>
                      <w:divBdr>
                        <w:top w:val="none" w:sz="0" w:space="0" w:color="auto"/>
                        <w:left w:val="none" w:sz="0" w:space="0" w:color="auto"/>
                        <w:bottom w:val="none" w:sz="0" w:space="0" w:color="auto"/>
                        <w:right w:val="none" w:sz="0" w:space="0" w:color="auto"/>
                      </w:divBdr>
                    </w:div>
                  </w:divsChild>
                </w:div>
                <w:div w:id="1508246439">
                  <w:marLeft w:val="0"/>
                  <w:marRight w:val="0"/>
                  <w:marTop w:val="0"/>
                  <w:marBottom w:val="0"/>
                  <w:divBdr>
                    <w:top w:val="none" w:sz="0" w:space="0" w:color="auto"/>
                    <w:left w:val="none" w:sz="0" w:space="0" w:color="auto"/>
                    <w:bottom w:val="none" w:sz="0" w:space="0" w:color="auto"/>
                    <w:right w:val="none" w:sz="0" w:space="0" w:color="auto"/>
                  </w:divBdr>
                  <w:divsChild>
                    <w:div w:id="802767242">
                      <w:marLeft w:val="0"/>
                      <w:marRight w:val="0"/>
                      <w:marTop w:val="0"/>
                      <w:marBottom w:val="0"/>
                      <w:divBdr>
                        <w:top w:val="none" w:sz="0" w:space="0" w:color="auto"/>
                        <w:left w:val="none" w:sz="0" w:space="0" w:color="auto"/>
                        <w:bottom w:val="none" w:sz="0" w:space="0" w:color="auto"/>
                        <w:right w:val="none" w:sz="0" w:space="0" w:color="auto"/>
                      </w:divBdr>
                    </w:div>
                  </w:divsChild>
                </w:div>
                <w:div w:id="1697777484">
                  <w:marLeft w:val="0"/>
                  <w:marRight w:val="0"/>
                  <w:marTop w:val="0"/>
                  <w:marBottom w:val="0"/>
                  <w:divBdr>
                    <w:top w:val="none" w:sz="0" w:space="0" w:color="auto"/>
                    <w:left w:val="none" w:sz="0" w:space="0" w:color="auto"/>
                    <w:bottom w:val="none" w:sz="0" w:space="0" w:color="auto"/>
                    <w:right w:val="none" w:sz="0" w:space="0" w:color="auto"/>
                  </w:divBdr>
                  <w:divsChild>
                    <w:div w:id="778643274">
                      <w:marLeft w:val="0"/>
                      <w:marRight w:val="0"/>
                      <w:marTop w:val="0"/>
                      <w:marBottom w:val="0"/>
                      <w:divBdr>
                        <w:top w:val="none" w:sz="0" w:space="0" w:color="auto"/>
                        <w:left w:val="none" w:sz="0" w:space="0" w:color="auto"/>
                        <w:bottom w:val="none" w:sz="0" w:space="0" w:color="auto"/>
                        <w:right w:val="none" w:sz="0" w:space="0" w:color="auto"/>
                      </w:divBdr>
                    </w:div>
                  </w:divsChild>
                </w:div>
                <w:div w:id="79255652">
                  <w:marLeft w:val="0"/>
                  <w:marRight w:val="0"/>
                  <w:marTop w:val="0"/>
                  <w:marBottom w:val="0"/>
                  <w:divBdr>
                    <w:top w:val="none" w:sz="0" w:space="0" w:color="auto"/>
                    <w:left w:val="none" w:sz="0" w:space="0" w:color="auto"/>
                    <w:bottom w:val="none" w:sz="0" w:space="0" w:color="auto"/>
                    <w:right w:val="none" w:sz="0" w:space="0" w:color="auto"/>
                  </w:divBdr>
                  <w:divsChild>
                    <w:div w:id="168259155">
                      <w:marLeft w:val="0"/>
                      <w:marRight w:val="0"/>
                      <w:marTop w:val="0"/>
                      <w:marBottom w:val="0"/>
                      <w:divBdr>
                        <w:top w:val="none" w:sz="0" w:space="0" w:color="auto"/>
                        <w:left w:val="none" w:sz="0" w:space="0" w:color="auto"/>
                        <w:bottom w:val="none" w:sz="0" w:space="0" w:color="auto"/>
                        <w:right w:val="none" w:sz="0" w:space="0" w:color="auto"/>
                      </w:divBdr>
                    </w:div>
                  </w:divsChild>
                </w:div>
                <w:div w:id="928739243">
                  <w:marLeft w:val="0"/>
                  <w:marRight w:val="0"/>
                  <w:marTop w:val="0"/>
                  <w:marBottom w:val="0"/>
                  <w:divBdr>
                    <w:top w:val="none" w:sz="0" w:space="0" w:color="auto"/>
                    <w:left w:val="none" w:sz="0" w:space="0" w:color="auto"/>
                    <w:bottom w:val="none" w:sz="0" w:space="0" w:color="auto"/>
                    <w:right w:val="none" w:sz="0" w:space="0" w:color="auto"/>
                  </w:divBdr>
                  <w:divsChild>
                    <w:div w:id="187761345">
                      <w:marLeft w:val="0"/>
                      <w:marRight w:val="0"/>
                      <w:marTop w:val="0"/>
                      <w:marBottom w:val="0"/>
                      <w:divBdr>
                        <w:top w:val="none" w:sz="0" w:space="0" w:color="auto"/>
                        <w:left w:val="none" w:sz="0" w:space="0" w:color="auto"/>
                        <w:bottom w:val="none" w:sz="0" w:space="0" w:color="auto"/>
                        <w:right w:val="none" w:sz="0" w:space="0" w:color="auto"/>
                      </w:divBdr>
                    </w:div>
                  </w:divsChild>
                </w:div>
                <w:div w:id="1233933422">
                  <w:marLeft w:val="0"/>
                  <w:marRight w:val="0"/>
                  <w:marTop w:val="0"/>
                  <w:marBottom w:val="0"/>
                  <w:divBdr>
                    <w:top w:val="none" w:sz="0" w:space="0" w:color="auto"/>
                    <w:left w:val="none" w:sz="0" w:space="0" w:color="auto"/>
                    <w:bottom w:val="none" w:sz="0" w:space="0" w:color="auto"/>
                    <w:right w:val="none" w:sz="0" w:space="0" w:color="auto"/>
                  </w:divBdr>
                  <w:divsChild>
                    <w:div w:id="564335285">
                      <w:marLeft w:val="0"/>
                      <w:marRight w:val="0"/>
                      <w:marTop w:val="0"/>
                      <w:marBottom w:val="0"/>
                      <w:divBdr>
                        <w:top w:val="none" w:sz="0" w:space="0" w:color="auto"/>
                        <w:left w:val="none" w:sz="0" w:space="0" w:color="auto"/>
                        <w:bottom w:val="none" w:sz="0" w:space="0" w:color="auto"/>
                        <w:right w:val="none" w:sz="0" w:space="0" w:color="auto"/>
                      </w:divBdr>
                    </w:div>
                  </w:divsChild>
                </w:div>
                <w:div w:id="1311591325">
                  <w:marLeft w:val="0"/>
                  <w:marRight w:val="0"/>
                  <w:marTop w:val="0"/>
                  <w:marBottom w:val="0"/>
                  <w:divBdr>
                    <w:top w:val="none" w:sz="0" w:space="0" w:color="auto"/>
                    <w:left w:val="none" w:sz="0" w:space="0" w:color="auto"/>
                    <w:bottom w:val="none" w:sz="0" w:space="0" w:color="auto"/>
                    <w:right w:val="none" w:sz="0" w:space="0" w:color="auto"/>
                  </w:divBdr>
                  <w:divsChild>
                    <w:div w:id="801768106">
                      <w:marLeft w:val="0"/>
                      <w:marRight w:val="0"/>
                      <w:marTop w:val="0"/>
                      <w:marBottom w:val="0"/>
                      <w:divBdr>
                        <w:top w:val="none" w:sz="0" w:space="0" w:color="auto"/>
                        <w:left w:val="none" w:sz="0" w:space="0" w:color="auto"/>
                        <w:bottom w:val="none" w:sz="0" w:space="0" w:color="auto"/>
                        <w:right w:val="none" w:sz="0" w:space="0" w:color="auto"/>
                      </w:divBdr>
                    </w:div>
                  </w:divsChild>
                </w:div>
                <w:div w:id="818810320">
                  <w:marLeft w:val="0"/>
                  <w:marRight w:val="0"/>
                  <w:marTop w:val="0"/>
                  <w:marBottom w:val="0"/>
                  <w:divBdr>
                    <w:top w:val="none" w:sz="0" w:space="0" w:color="auto"/>
                    <w:left w:val="none" w:sz="0" w:space="0" w:color="auto"/>
                    <w:bottom w:val="none" w:sz="0" w:space="0" w:color="auto"/>
                    <w:right w:val="none" w:sz="0" w:space="0" w:color="auto"/>
                  </w:divBdr>
                  <w:divsChild>
                    <w:div w:id="1840928642">
                      <w:marLeft w:val="0"/>
                      <w:marRight w:val="0"/>
                      <w:marTop w:val="0"/>
                      <w:marBottom w:val="0"/>
                      <w:divBdr>
                        <w:top w:val="none" w:sz="0" w:space="0" w:color="auto"/>
                        <w:left w:val="none" w:sz="0" w:space="0" w:color="auto"/>
                        <w:bottom w:val="none" w:sz="0" w:space="0" w:color="auto"/>
                        <w:right w:val="none" w:sz="0" w:space="0" w:color="auto"/>
                      </w:divBdr>
                    </w:div>
                  </w:divsChild>
                </w:div>
                <w:div w:id="1380860147">
                  <w:marLeft w:val="0"/>
                  <w:marRight w:val="0"/>
                  <w:marTop w:val="0"/>
                  <w:marBottom w:val="0"/>
                  <w:divBdr>
                    <w:top w:val="none" w:sz="0" w:space="0" w:color="auto"/>
                    <w:left w:val="none" w:sz="0" w:space="0" w:color="auto"/>
                    <w:bottom w:val="none" w:sz="0" w:space="0" w:color="auto"/>
                    <w:right w:val="none" w:sz="0" w:space="0" w:color="auto"/>
                  </w:divBdr>
                  <w:divsChild>
                    <w:div w:id="1717503969">
                      <w:marLeft w:val="0"/>
                      <w:marRight w:val="0"/>
                      <w:marTop w:val="0"/>
                      <w:marBottom w:val="0"/>
                      <w:divBdr>
                        <w:top w:val="none" w:sz="0" w:space="0" w:color="auto"/>
                        <w:left w:val="none" w:sz="0" w:space="0" w:color="auto"/>
                        <w:bottom w:val="none" w:sz="0" w:space="0" w:color="auto"/>
                        <w:right w:val="none" w:sz="0" w:space="0" w:color="auto"/>
                      </w:divBdr>
                    </w:div>
                  </w:divsChild>
                </w:div>
                <w:div w:id="1470049207">
                  <w:marLeft w:val="0"/>
                  <w:marRight w:val="0"/>
                  <w:marTop w:val="0"/>
                  <w:marBottom w:val="0"/>
                  <w:divBdr>
                    <w:top w:val="none" w:sz="0" w:space="0" w:color="auto"/>
                    <w:left w:val="none" w:sz="0" w:space="0" w:color="auto"/>
                    <w:bottom w:val="none" w:sz="0" w:space="0" w:color="auto"/>
                    <w:right w:val="none" w:sz="0" w:space="0" w:color="auto"/>
                  </w:divBdr>
                  <w:divsChild>
                    <w:div w:id="1214075285">
                      <w:marLeft w:val="0"/>
                      <w:marRight w:val="0"/>
                      <w:marTop w:val="0"/>
                      <w:marBottom w:val="0"/>
                      <w:divBdr>
                        <w:top w:val="none" w:sz="0" w:space="0" w:color="auto"/>
                        <w:left w:val="none" w:sz="0" w:space="0" w:color="auto"/>
                        <w:bottom w:val="none" w:sz="0" w:space="0" w:color="auto"/>
                        <w:right w:val="none" w:sz="0" w:space="0" w:color="auto"/>
                      </w:divBdr>
                    </w:div>
                  </w:divsChild>
                </w:div>
                <w:div w:id="636691152">
                  <w:marLeft w:val="0"/>
                  <w:marRight w:val="0"/>
                  <w:marTop w:val="0"/>
                  <w:marBottom w:val="0"/>
                  <w:divBdr>
                    <w:top w:val="none" w:sz="0" w:space="0" w:color="auto"/>
                    <w:left w:val="none" w:sz="0" w:space="0" w:color="auto"/>
                    <w:bottom w:val="none" w:sz="0" w:space="0" w:color="auto"/>
                    <w:right w:val="none" w:sz="0" w:space="0" w:color="auto"/>
                  </w:divBdr>
                  <w:divsChild>
                    <w:div w:id="533201404">
                      <w:marLeft w:val="0"/>
                      <w:marRight w:val="0"/>
                      <w:marTop w:val="0"/>
                      <w:marBottom w:val="0"/>
                      <w:divBdr>
                        <w:top w:val="none" w:sz="0" w:space="0" w:color="auto"/>
                        <w:left w:val="none" w:sz="0" w:space="0" w:color="auto"/>
                        <w:bottom w:val="none" w:sz="0" w:space="0" w:color="auto"/>
                        <w:right w:val="none" w:sz="0" w:space="0" w:color="auto"/>
                      </w:divBdr>
                    </w:div>
                  </w:divsChild>
                </w:div>
                <w:div w:id="594022079">
                  <w:marLeft w:val="0"/>
                  <w:marRight w:val="0"/>
                  <w:marTop w:val="0"/>
                  <w:marBottom w:val="0"/>
                  <w:divBdr>
                    <w:top w:val="none" w:sz="0" w:space="0" w:color="auto"/>
                    <w:left w:val="none" w:sz="0" w:space="0" w:color="auto"/>
                    <w:bottom w:val="none" w:sz="0" w:space="0" w:color="auto"/>
                    <w:right w:val="none" w:sz="0" w:space="0" w:color="auto"/>
                  </w:divBdr>
                  <w:divsChild>
                    <w:div w:id="597058047">
                      <w:marLeft w:val="0"/>
                      <w:marRight w:val="0"/>
                      <w:marTop w:val="0"/>
                      <w:marBottom w:val="0"/>
                      <w:divBdr>
                        <w:top w:val="none" w:sz="0" w:space="0" w:color="auto"/>
                        <w:left w:val="none" w:sz="0" w:space="0" w:color="auto"/>
                        <w:bottom w:val="none" w:sz="0" w:space="0" w:color="auto"/>
                        <w:right w:val="none" w:sz="0" w:space="0" w:color="auto"/>
                      </w:divBdr>
                    </w:div>
                  </w:divsChild>
                </w:div>
                <w:div w:id="653994454">
                  <w:marLeft w:val="0"/>
                  <w:marRight w:val="0"/>
                  <w:marTop w:val="0"/>
                  <w:marBottom w:val="0"/>
                  <w:divBdr>
                    <w:top w:val="none" w:sz="0" w:space="0" w:color="auto"/>
                    <w:left w:val="none" w:sz="0" w:space="0" w:color="auto"/>
                    <w:bottom w:val="none" w:sz="0" w:space="0" w:color="auto"/>
                    <w:right w:val="none" w:sz="0" w:space="0" w:color="auto"/>
                  </w:divBdr>
                  <w:divsChild>
                    <w:div w:id="904143211">
                      <w:marLeft w:val="0"/>
                      <w:marRight w:val="0"/>
                      <w:marTop w:val="0"/>
                      <w:marBottom w:val="0"/>
                      <w:divBdr>
                        <w:top w:val="none" w:sz="0" w:space="0" w:color="auto"/>
                        <w:left w:val="none" w:sz="0" w:space="0" w:color="auto"/>
                        <w:bottom w:val="none" w:sz="0" w:space="0" w:color="auto"/>
                        <w:right w:val="none" w:sz="0" w:space="0" w:color="auto"/>
                      </w:divBdr>
                    </w:div>
                  </w:divsChild>
                </w:div>
                <w:div w:id="592133546">
                  <w:marLeft w:val="0"/>
                  <w:marRight w:val="0"/>
                  <w:marTop w:val="0"/>
                  <w:marBottom w:val="0"/>
                  <w:divBdr>
                    <w:top w:val="none" w:sz="0" w:space="0" w:color="auto"/>
                    <w:left w:val="none" w:sz="0" w:space="0" w:color="auto"/>
                    <w:bottom w:val="none" w:sz="0" w:space="0" w:color="auto"/>
                    <w:right w:val="none" w:sz="0" w:space="0" w:color="auto"/>
                  </w:divBdr>
                  <w:divsChild>
                    <w:div w:id="52313223">
                      <w:marLeft w:val="0"/>
                      <w:marRight w:val="0"/>
                      <w:marTop w:val="0"/>
                      <w:marBottom w:val="0"/>
                      <w:divBdr>
                        <w:top w:val="none" w:sz="0" w:space="0" w:color="auto"/>
                        <w:left w:val="none" w:sz="0" w:space="0" w:color="auto"/>
                        <w:bottom w:val="none" w:sz="0" w:space="0" w:color="auto"/>
                        <w:right w:val="none" w:sz="0" w:space="0" w:color="auto"/>
                      </w:divBdr>
                    </w:div>
                  </w:divsChild>
                </w:div>
                <w:div w:id="753479386">
                  <w:marLeft w:val="0"/>
                  <w:marRight w:val="0"/>
                  <w:marTop w:val="0"/>
                  <w:marBottom w:val="0"/>
                  <w:divBdr>
                    <w:top w:val="none" w:sz="0" w:space="0" w:color="auto"/>
                    <w:left w:val="none" w:sz="0" w:space="0" w:color="auto"/>
                    <w:bottom w:val="none" w:sz="0" w:space="0" w:color="auto"/>
                    <w:right w:val="none" w:sz="0" w:space="0" w:color="auto"/>
                  </w:divBdr>
                  <w:divsChild>
                    <w:div w:id="947546110">
                      <w:marLeft w:val="0"/>
                      <w:marRight w:val="0"/>
                      <w:marTop w:val="0"/>
                      <w:marBottom w:val="0"/>
                      <w:divBdr>
                        <w:top w:val="none" w:sz="0" w:space="0" w:color="auto"/>
                        <w:left w:val="none" w:sz="0" w:space="0" w:color="auto"/>
                        <w:bottom w:val="none" w:sz="0" w:space="0" w:color="auto"/>
                        <w:right w:val="none" w:sz="0" w:space="0" w:color="auto"/>
                      </w:divBdr>
                    </w:div>
                  </w:divsChild>
                </w:div>
                <w:div w:id="330184543">
                  <w:marLeft w:val="0"/>
                  <w:marRight w:val="0"/>
                  <w:marTop w:val="0"/>
                  <w:marBottom w:val="0"/>
                  <w:divBdr>
                    <w:top w:val="none" w:sz="0" w:space="0" w:color="auto"/>
                    <w:left w:val="none" w:sz="0" w:space="0" w:color="auto"/>
                    <w:bottom w:val="none" w:sz="0" w:space="0" w:color="auto"/>
                    <w:right w:val="none" w:sz="0" w:space="0" w:color="auto"/>
                  </w:divBdr>
                  <w:divsChild>
                    <w:div w:id="1844005356">
                      <w:marLeft w:val="0"/>
                      <w:marRight w:val="0"/>
                      <w:marTop w:val="0"/>
                      <w:marBottom w:val="0"/>
                      <w:divBdr>
                        <w:top w:val="none" w:sz="0" w:space="0" w:color="auto"/>
                        <w:left w:val="none" w:sz="0" w:space="0" w:color="auto"/>
                        <w:bottom w:val="none" w:sz="0" w:space="0" w:color="auto"/>
                        <w:right w:val="none" w:sz="0" w:space="0" w:color="auto"/>
                      </w:divBdr>
                    </w:div>
                  </w:divsChild>
                </w:div>
                <w:div w:id="1379086040">
                  <w:marLeft w:val="0"/>
                  <w:marRight w:val="0"/>
                  <w:marTop w:val="0"/>
                  <w:marBottom w:val="0"/>
                  <w:divBdr>
                    <w:top w:val="none" w:sz="0" w:space="0" w:color="auto"/>
                    <w:left w:val="none" w:sz="0" w:space="0" w:color="auto"/>
                    <w:bottom w:val="none" w:sz="0" w:space="0" w:color="auto"/>
                    <w:right w:val="none" w:sz="0" w:space="0" w:color="auto"/>
                  </w:divBdr>
                  <w:divsChild>
                    <w:div w:id="1304386618">
                      <w:marLeft w:val="0"/>
                      <w:marRight w:val="0"/>
                      <w:marTop w:val="0"/>
                      <w:marBottom w:val="0"/>
                      <w:divBdr>
                        <w:top w:val="none" w:sz="0" w:space="0" w:color="auto"/>
                        <w:left w:val="none" w:sz="0" w:space="0" w:color="auto"/>
                        <w:bottom w:val="none" w:sz="0" w:space="0" w:color="auto"/>
                        <w:right w:val="none" w:sz="0" w:space="0" w:color="auto"/>
                      </w:divBdr>
                    </w:div>
                  </w:divsChild>
                </w:div>
                <w:div w:id="1491214986">
                  <w:marLeft w:val="0"/>
                  <w:marRight w:val="0"/>
                  <w:marTop w:val="0"/>
                  <w:marBottom w:val="0"/>
                  <w:divBdr>
                    <w:top w:val="none" w:sz="0" w:space="0" w:color="auto"/>
                    <w:left w:val="none" w:sz="0" w:space="0" w:color="auto"/>
                    <w:bottom w:val="none" w:sz="0" w:space="0" w:color="auto"/>
                    <w:right w:val="none" w:sz="0" w:space="0" w:color="auto"/>
                  </w:divBdr>
                  <w:divsChild>
                    <w:div w:id="598686856">
                      <w:marLeft w:val="0"/>
                      <w:marRight w:val="0"/>
                      <w:marTop w:val="0"/>
                      <w:marBottom w:val="0"/>
                      <w:divBdr>
                        <w:top w:val="none" w:sz="0" w:space="0" w:color="auto"/>
                        <w:left w:val="none" w:sz="0" w:space="0" w:color="auto"/>
                        <w:bottom w:val="none" w:sz="0" w:space="0" w:color="auto"/>
                        <w:right w:val="none" w:sz="0" w:space="0" w:color="auto"/>
                      </w:divBdr>
                    </w:div>
                  </w:divsChild>
                </w:div>
                <w:div w:id="1192381924">
                  <w:marLeft w:val="0"/>
                  <w:marRight w:val="0"/>
                  <w:marTop w:val="0"/>
                  <w:marBottom w:val="0"/>
                  <w:divBdr>
                    <w:top w:val="none" w:sz="0" w:space="0" w:color="auto"/>
                    <w:left w:val="none" w:sz="0" w:space="0" w:color="auto"/>
                    <w:bottom w:val="none" w:sz="0" w:space="0" w:color="auto"/>
                    <w:right w:val="none" w:sz="0" w:space="0" w:color="auto"/>
                  </w:divBdr>
                  <w:divsChild>
                    <w:div w:id="320424170">
                      <w:marLeft w:val="0"/>
                      <w:marRight w:val="0"/>
                      <w:marTop w:val="0"/>
                      <w:marBottom w:val="0"/>
                      <w:divBdr>
                        <w:top w:val="none" w:sz="0" w:space="0" w:color="auto"/>
                        <w:left w:val="none" w:sz="0" w:space="0" w:color="auto"/>
                        <w:bottom w:val="none" w:sz="0" w:space="0" w:color="auto"/>
                        <w:right w:val="none" w:sz="0" w:space="0" w:color="auto"/>
                      </w:divBdr>
                    </w:div>
                  </w:divsChild>
                </w:div>
                <w:div w:id="1469205485">
                  <w:marLeft w:val="0"/>
                  <w:marRight w:val="0"/>
                  <w:marTop w:val="0"/>
                  <w:marBottom w:val="0"/>
                  <w:divBdr>
                    <w:top w:val="none" w:sz="0" w:space="0" w:color="auto"/>
                    <w:left w:val="none" w:sz="0" w:space="0" w:color="auto"/>
                    <w:bottom w:val="none" w:sz="0" w:space="0" w:color="auto"/>
                    <w:right w:val="none" w:sz="0" w:space="0" w:color="auto"/>
                  </w:divBdr>
                  <w:divsChild>
                    <w:div w:id="829178600">
                      <w:marLeft w:val="0"/>
                      <w:marRight w:val="0"/>
                      <w:marTop w:val="0"/>
                      <w:marBottom w:val="0"/>
                      <w:divBdr>
                        <w:top w:val="none" w:sz="0" w:space="0" w:color="auto"/>
                        <w:left w:val="none" w:sz="0" w:space="0" w:color="auto"/>
                        <w:bottom w:val="none" w:sz="0" w:space="0" w:color="auto"/>
                        <w:right w:val="none" w:sz="0" w:space="0" w:color="auto"/>
                      </w:divBdr>
                    </w:div>
                  </w:divsChild>
                </w:div>
                <w:div w:id="1190988525">
                  <w:marLeft w:val="0"/>
                  <w:marRight w:val="0"/>
                  <w:marTop w:val="0"/>
                  <w:marBottom w:val="0"/>
                  <w:divBdr>
                    <w:top w:val="none" w:sz="0" w:space="0" w:color="auto"/>
                    <w:left w:val="none" w:sz="0" w:space="0" w:color="auto"/>
                    <w:bottom w:val="none" w:sz="0" w:space="0" w:color="auto"/>
                    <w:right w:val="none" w:sz="0" w:space="0" w:color="auto"/>
                  </w:divBdr>
                  <w:divsChild>
                    <w:div w:id="1360470337">
                      <w:marLeft w:val="0"/>
                      <w:marRight w:val="0"/>
                      <w:marTop w:val="0"/>
                      <w:marBottom w:val="0"/>
                      <w:divBdr>
                        <w:top w:val="none" w:sz="0" w:space="0" w:color="auto"/>
                        <w:left w:val="none" w:sz="0" w:space="0" w:color="auto"/>
                        <w:bottom w:val="none" w:sz="0" w:space="0" w:color="auto"/>
                        <w:right w:val="none" w:sz="0" w:space="0" w:color="auto"/>
                      </w:divBdr>
                    </w:div>
                  </w:divsChild>
                </w:div>
                <w:div w:id="1712731035">
                  <w:marLeft w:val="0"/>
                  <w:marRight w:val="0"/>
                  <w:marTop w:val="0"/>
                  <w:marBottom w:val="0"/>
                  <w:divBdr>
                    <w:top w:val="none" w:sz="0" w:space="0" w:color="auto"/>
                    <w:left w:val="none" w:sz="0" w:space="0" w:color="auto"/>
                    <w:bottom w:val="none" w:sz="0" w:space="0" w:color="auto"/>
                    <w:right w:val="none" w:sz="0" w:space="0" w:color="auto"/>
                  </w:divBdr>
                  <w:divsChild>
                    <w:div w:id="835026642">
                      <w:marLeft w:val="0"/>
                      <w:marRight w:val="0"/>
                      <w:marTop w:val="0"/>
                      <w:marBottom w:val="0"/>
                      <w:divBdr>
                        <w:top w:val="none" w:sz="0" w:space="0" w:color="auto"/>
                        <w:left w:val="none" w:sz="0" w:space="0" w:color="auto"/>
                        <w:bottom w:val="none" w:sz="0" w:space="0" w:color="auto"/>
                        <w:right w:val="none" w:sz="0" w:space="0" w:color="auto"/>
                      </w:divBdr>
                    </w:div>
                  </w:divsChild>
                </w:div>
                <w:div w:id="1846821524">
                  <w:marLeft w:val="0"/>
                  <w:marRight w:val="0"/>
                  <w:marTop w:val="0"/>
                  <w:marBottom w:val="0"/>
                  <w:divBdr>
                    <w:top w:val="none" w:sz="0" w:space="0" w:color="auto"/>
                    <w:left w:val="none" w:sz="0" w:space="0" w:color="auto"/>
                    <w:bottom w:val="none" w:sz="0" w:space="0" w:color="auto"/>
                    <w:right w:val="none" w:sz="0" w:space="0" w:color="auto"/>
                  </w:divBdr>
                  <w:divsChild>
                    <w:div w:id="1469543698">
                      <w:marLeft w:val="0"/>
                      <w:marRight w:val="0"/>
                      <w:marTop w:val="0"/>
                      <w:marBottom w:val="0"/>
                      <w:divBdr>
                        <w:top w:val="none" w:sz="0" w:space="0" w:color="auto"/>
                        <w:left w:val="none" w:sz="0" w:space="0" w:color="auto"/>
                        <w:bottom w:val="none" w:sz="0" w:space="0" w:color="auto"/>
                        <w:right w:val="none" w:sz="0" w:space="0" w:color="auto"/>
                      </w:divBdr>
                    </w:div>
                  </w:divsChild>
                </w:div>
                <w:div w:id="1638417180">
                  <w:marLeft w:val="0"/>
                  <w:marRight w:val="0"/>
                  <w:marTop w:val="0"/>
                  <w:marBottom w:val="0"/>
                  <w:divBdr>
                    <w:top w:val="none" w:sz="0" w:space="0" w:color="auto"/>
                    <w:left w:val="none" w:sz="0" w:space="0" w:color="auto"/>
                    <w:bottom w:val="none" w:sz="0" w:space="0" w:color="auto"/>
                    <w:right w:val="none" w:sz="0" w:space="0" w:color="auto"/>
                  </w:divBdr>
                  <w:divsChild>
                    <w:div w:id="1106970090">
                      <w:marLeft w:val="0"/>
                      <w:marRight w:val="0"/>
                      <w:marTop w:val="0"/>
                      <w:marBottom w:val="0"/>
                      <w:divBdr>
                        <w:top w:val="none" w:sz="0" w:space="0" w:color="auto"/>
                        <w:left w:val="none" w:sz="0" w:space="0" w:color="auto"/>
                        <w:bottom w:val="none" w:sz="0" w:space="0" w:color="auto"/>
                        <w:right w:val="none" w:sz="0" w:space="0" w:color="auto"/>
                      </w:divBdr>
                    </w:div>
                  </w:divsChild>
                </w:div>
                <w:div w:id="529030464">
                  <w:marLeft w:val="0"/>
                  <w:marRight w:val="0"/>
                  <w:marTop w:val="0"/>
                  <w:marBottom w:val="0"/>
                  <w:divBdr>
                    <w:top w:val="none" w:sz="0" w:space="0" w:color="auto"/>
                    <w:left w:val="none" w:sz="0" w:space="0" w:color="auto"/>
                    <w:bottom w:val="none" w:sz="0" w:space="0" w:color="auto"/>
                    <w:right w:val="none" w:sz="0" w:space="0" w:color="auto"/>
                  </w:divBdr>
                  <w:divsChild>
                    <w:div w:id="562253306">
                      <w:marLeft w:val="0"/>
                      <w:marRight w:val="0"/>
                      <w:marTop w:val="0"/>
                      <w:marBottom w:val="0"/>
                      <w:divBdr>
                        <w:top w:val="none" w:sz="0" w:space="0" w:color="auto"/>
                        <w:left w:val="none" w:sz="0" w:space="0" w:color="auto"/>
                        <w:bottom w:val="none" w:sz="0" w:space="0" w:color="auto"/>
                        <w:right w:val="none" w:sz="0" w:space="0" w:color="auto"/>
                      </w:divBdr>
                    </w:div>
                  </w:divsChild>
                </w:div>
                <w:div w:id="2133016868">
                  <w:marLeft w:val="0"/>
                  <w:marRight w:val="0"/>
                  <w:marTop w:val="0"/>
                  <w:marBottom w:val="0"/>
                  <w:divBdr>
                    <w:top w:val="none" w:sz="0" w:space="0" w:color="auto"/>
                    <w:left w:val="none" w:sz="0" w:space="0" w:color="auto"/>
                    <w:bottom w:val="none" w:sz="0" w:space="0" w:color="auto"/>
                    <w:right w:val="none" w:sz="0" w:space="0" w:color="auto"/>
                  </w:divBdr>
                  <w:divsChild>
                    <w:div w:id="71241732">
                      <w:marLeft w:val="0"/>
                      <w:marRight w:val="0"/>
                      <w:marTop w:val="0"/>
                      <w:marBottom w:val="0"/>
                      <w:divBdr>
                        <w:top w:val="none" w:sz="0" w:space="0" w:color="auto"/>
                        <w:left w:val="none" w:sz="0" w:space="0" w:color="auto"/>
                        <w:bottom w:val="none" w:sz="0" w:space="0" w:color="auto"/>
                        <w:right w:val="none" w:sz="0" w:space="0" w:color="auto"/>
                      </w:divBdr>
                    </w:div>
                  </w:divsChild>
                </w:div>
                <w:div w:id="1625454239">
                  <w:marLeft w:val="0"/>
                  <w:marRight w:val="0"/>
                  <w:marTop w:val="0"/>
                  <w:marBottom w:val="0"/>
                  <w:divBdr>
                    <w:top w:val="none" w:sz="0" w:space="0" w:color="auto"/>
                    <w:left w:val="none" w:sz="0" w:space="0" w:color="auto"/>
                    <w:bottom w:val="none" w:sz="0" w:space="0" w:color="auto"/>
                    <w:right w:val="none" w:sz="0" w:space="0" w:color="auto"/>
                  </w:divBdr>
                  <w:divsChild>
                    <w:div w:id="684407441">
                      <w:marLeft w:val="0"/>
                      <w:marRight w:val="0"/>
                      <w:marTop w:val="0"/>
                      <w:marBottom w:val="0"/>
                      <w:divBdr>
                        <w:top w:val="none" w:sz="0" w:space="0" w:color="auto"/>
                        <w:left w:val="none" w:sz="0" w:space="0" w:color="auto"/>
                        <w:bottom w:val="none" w:sz="0" w:space="0" w:color="auto"/>
                        <w:right w:val="none" w:sz="0" w:space="0" w:color="auto"/>
                      </w:divBdr>
                    </w:div>
                  </w:divsChild>
                </w:div>
                <w:div w:id="275259902">
                  <w:marLeft w:val="0"/>
                  <w:marRight w:val="0"/>
                  <w:marTop w:val="0"/>
                  <w:marBottom w:val="0"/>
                  <w:divBdr>
                    <w:top w:val="none" w:sz="0" w:space="0" w:color="auto"/>
                    <w:left w:val="none" w:sz="0" w:space="0" w:color="auto"/>
                    <w:bottom w:val="none" w:sz="0" w:space="0" w:color="auto"/>
                    <w:right w:val="none" w:sz="0" w:space="0" w:color="auto"/>
                  </w:divBdr>
                  <w:divsChild>
                    <w:div w:id="127632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15665">
          <w:marLeft w:val="0"/>
          <w:marRight w:val="0"/>
          <w:marTop w:val="0"/>
          <w:marBottom w:val="0"/>
          <w:divBdr>
            <w:top w:val="none" w:sz="0" w:space="0" w:color="auto"/>
            <w:left w:val="none" w:sz="0" w:space="0" w:color="auto"/>
            <w:bottom w:val="none" w:sz="0" w:space="0" w:color="auto"/>
            <w:right w:val="none" w:sz="0" w:space="0" w:color="auto"/>
          </w:divBdr>
        </w:div>
        <w:div w:id="495388439">
          <w:marLeft w:val="0"/>
          <w:marRight w:val="0"/>
          <w:marTop w:val="0"/>
          <w:marBottom w:val="0"/>
          <w:divBdr>
            <w:top w:val="none" w:sz="0" w:space="0" w:color="auto"/>
            <w:left w:val="none" w:sz="0" w:space="0" w:color="auto"/>
            <w:bottom w:val="none" w:sz="0" w:space="0" w:color="auto"/>
            <w:right w:val="none" w:sz="0" w:space="0" w:color="auto"/>
          </w:divBdr>
        </w:div>
      </w:divsChild>
    </w:div>
    <w:div w:id="168108743">
      <w:bodyDiv w:val="1"/>
      <w:marLeft w:val="0"/>
      <w:marRight w:val="0"/>
      <w:marTop w:val="0"/>
      <w:marBottom w:val="0"/>
      <w:divBdr>
        <w:top w:val="none" w:sz="0" w:space="0" w:color="auto"/>
        <w:left w:val="none" w:sz="0" w:space="0" w:color="auto"/>
        <w:bottom w:val="none" w:sz="0" w:space="0" w:color="auto"/>
        <w:right w:val="none" w:sz="0" w:space="0" w:color="auto"/>
      </w:divBdr>
    </w:div>
    <w:div w:id="177357842">
      <w:bodyDiv w:val="1"/>
      <w:marLeft w:val="0"/>
      <w:marRight w:val="0"/>
      <w:marTop w:val="0"/>
      <w:marBottom w:val="0"/>
      <w:divBdr>
        <w:top w:val="none" w:sz="0" w:space="0" w:color="auto"/>
        <w:left w:val="none" w:sz="0" w:space="0" w:color="auto"/>
        <w:bottom w:val="none" w:sz="0" w:space="0" w:color="auto"/>
        <w:right w:val="none" w:sz="0" w:space="0" w:color="auto"/>
      </w:divBdr>
    </w:div>
    <w:div w:id="178936837">
      <w:bodyDiv w:val="1"/>
      <w:marLeft w:val="0"/>
      <w:marRight w:val="0"/>
      <w:marTop w:val="0"/>
      <w:marBottom w:val="0"/>
      <w:divBdr>
        <w:top w:val="none" w:sz="0" w:space="0" w:color="auto"/>
        <w:left w:val="none" w:sz="0" w:space="0" w:color="auto"/>
        <w:bottom w:val="none" w:sz="0" w:space="0" w:color="auto"/>
        <w:right w:val="none" w:sz="0" w:space="0" w:color="auto"/>
      </w:divBdr>
    </w:div>
    <w:div w:id="193275984">
      <w:bodyDiv w:val="1"/>
      <w:marLeft w:val="0"/>
      <w:marRight w:val="0"/>
      <w:marTop w:val="0"/>
      <w:marBottom w:val="0"/>
      <w:divBdr>
        <w:top w:val="none" w:sz="0" w:space="0" w:color="auto"/>
        <w:left w:val="none" w:sz="0" w:space="0" w:color="auto"/>
        <w:bottom w:val="none" w:sz="0" w:space="0" w:color="auto"/>
        <w:right w:val="none" w:sz="0" w:space="0" w:color="auto"/>
      </w:divBdr>
    </w:div>
    <w:div w:id="203176244">
      <w:bodyDiv w:val="1"/>
      <w:marLeft w:val="0"/>
      <w:marRight w:val="0"/>
      <w:marTop w:val="0"/>
      <w:marBottom w:val="0"/>
      <w:divBdr>
        <w:top w:val="none" w:sz="0" w:space="0" w:color="auto"/>
        <w:left w:val="none" w:sz="0" w:space="0" w:color="auto"/>
        <w:bottom w:val="none" w:sz="0" w:space="0" w:color="auto"/>
        <w:right w:val="none" w:sz="0" w:space="0" w:color="auto"/>
      </w:divBdr>
    </w:div>
    <w:div w:id="239026523">
      <w:bodyDiv w:val="1"/>
      <w:marLeft w:val="0"/>
      <w:marRight w:val="0"/>
      <w:marTop w:val="0"/>
      <w:marBottom w:val="0"/>
      <w:divBdr>
        <w:top w:val="none" w:sz="0" w:space="0" w:color="auto"/>
        <w:left w:val="none" w:sz="0" w:space="0" w:color="auto"/>
        <w:bottom w:val="none" w:sz="0" w:space="0" w:color="auto"/>
        <w:right w:val="none" w:sz="0" w:space="0" w:color="auto"/>
      </w:divBdr>
    </w:div>
    <w:div w:id="287704579">
      <w:bodyDiv w:val="1"/>
      <w:marLeft w:val="0"/>
      <w:marRight w:val="0"/>
      <w:marTop w:val="0"/>
      <w:marBottom w:val="0"/>
      <w:divBdr>
        <w:top w:val="none" w:sz="0" w:space="0" w:color="auto"/>
        <w:left w:val="none" w:sz="0" w:space="0" w:color="auto"/>
        <w:bottom w:val="none" w:sz="0" w:space="0" w:color="auto"/>
        <w:right w:val="none" w:sz="0" w:space="0" w:color="auto"/>
      </w:divBdr>
    </w:div>
    <w:div w:id="301233152">
      <w:bodyDiv w:val="1"/>
      <w:marLeft w:val="0"/>
      <w:marRight w:val="0"/>
      <w:marTop w:val="0"/>
      <w:marBottom w:val="0"/>
      <w:divBdr>
        <w:top w:val="none" w:sz="0" w:space="0" w:color="auto"/>
        <w:left w:val="none" w:sz="0" w:space="0" w:color="auto"/>
        <w:bottom w:val="none" w:sz="0" w:space="0" w:color="auto"/>
        <w:right w:val="none" w:sz="0" w:space="0" w:color="auto"/>
      </w:divBdr>
      <w:divsChild>
        <w:div w:id="1406608966">
          <w:marLeft w:val="0"/>
          <w:marRight w:val="0"/>
          <w:marTop w:val="0"/>
          <w:marBottom w:val="0"/>
          <w:divBdr>
            <w:top w:val="none" w:sz="0" w:space="0" w:color="auto"/>
            <w:left w:val="none" w:sz="0" w:space="0" w:color="auto"/>
            <w:bottom w:val="none" w:sz="0" w:space="0" w:color="auto"/>
            <w:right w:val="none" w:sz="0" w:space="0" w:color="auto"/>
          </w:divBdr>
        </w:div>
        <w:div w:id="1718776367">
          <w:marLeft w:val="0"/>
          <w:marRight w:val="0"/>
          <w:marTop w:val="0"/>
          <w:marBottom w:val="0"/>
          <w:divBdr>
            <w:top w:val="none" w:sz="0" w:space="0" w:color="auto"/>
            <w:left w:val="none" w:sz="0" w:space="0" w:color="auto"/>
            <w:bottom w:val="none" w:sz="0" w:space="0" w:color="auto"/>
            <w:right w:val="none" w:sz="0" w:space="0" w:color="auto"/>
          </w:divBdr>
        </w:div>
        <w:div w:id="315568514">
          <w:marLeft w:val="0"/>
          <w:marRight w:val="0"/>
          <w:marTop w:val="0"/>
          <w:marBottom w:val="0"/>
          <w:divBdr>
            <w:top w:val="none" w:sz="0" w:space="0" w:color="auto"/>
            <w:left w:val="none" w:sz="0" w:space="0" w:color="auto"/>
            <w:bottom w:val="none" w:sz="0" w:space="0" w:color="auto"/>
            <w:right w:val="none" w:sz="0" w:space="0" w:color="auto"/>
          </w:divBdr>
        </w:div>
        <w:div w:id="1361738434">
          <w:marLeft w:val="0"/>
          <w:marRight w:val="0"/>
          <w:marTop w:val="0"/>
          <w:marBottom w:val="0"/>
          <w:divBdr>
            <w:top w:val="none" w:sz="0" w:space="0" w:color="auto"/>
            <w:left w:val="none" w:sz="0" w:space="0" w:color="auto"/>
            <w:bottom w:val="none" w:sz="0" w:space="0" w:color="auto"/>
            <w:right w:val="none" w:sz="0" w:space="0" w:color="auto"/>
          </w:divBdr>
        </w:div>
        <w:div w:id="251622589">
          <w:marLeft w:val="0"/>
          <w:marRight w:val="0"/>
          <w:marTop w:val="0"/>
          <w:marBottom w:val="0"/>
          <w:divBdr>
            <w:top w:val="none" w:sz="0" w:space="0" w:color="auto"/>
            <w:left w:val="none" w:sz="0" w:space="0" w:color="auto"/>
            <w:bottom w:val="none" w:sz="0" w:space="0" w:color="auto"/>
            <w:right w:val="none" w:sz="0" w:space="0" w:color="auto"/>
          </w:divBdr>
        </w:div>
        <w:div w:id="270934516">
          <w:marLeft w:val="0"/>
          <w:marRight w:val="0"/>
          <w:marTop w:val="0"/>
          <w:marBottom w:val="0"/>
          <w:divBdr>
            <w:top w:val="none" w:sz="0" w:space="0" w:color="auto"/>
            <w:left w:val="none" w:sz="0" w:space="0" w:color="auto"/>
            <w:bottom w:val="none" w:sz="0" w:space="0" w:color="auto"/>
            <w:right w:val="none" w:sz="0" w:space="0" w:color="auto"/>
          </w:divBdr>
        </w:div>
      </w:divsChild>
    </w:div>
    <w:div w:id="316883333">
      <w:bodyDiv w:val="1"/>
      <w:marLeft w:val="0"/>
      <w:marRight w:val="0"/>
      <w:marTop w:val="0"/>
      <w:marBottom w:val="0"/>
      <w:divBdr>
        <w:top w:val="none" w:sz="0" w:space="0" w:color="auto"/>
        <w:left w:val="none" w:sz="0" w:space="0" w:color="auto"/>
        <w:bottom w:val="none" w:sz="0" w:space="0" w:color="auto"/>
        <w:right w:val="none" w:sz="0" w:space="0" w:color="auto"/>
      </w:divBdr>
      <w:divsChild>
        <w:div w:id="262802688">
          <w:marLeft w:val="0"/>
          <w:marRight w:val="0"/>
          <w:marTop w:val="0"/>
          <w:marBottom w:val="0"/>
          <w:divBdr>
            <w:top w:val="none" w:sz="0" w:space="0" w:color="auto"/>
            <w:left w:val="none" w:sz="0" w:space="0" w:color="auto"/>
            <w:bottom w:val="none" w:sz="0" w:space="0" w:color="auto"/>
            <w:right w:val="none" w:sz="0" w:space="0" w:color="auto"/>
          </w:divBdr>
        </w:div>
        <w:div w:id="1096368747">
          <w:marLeft w:val="0"/>
          <w:marRight w:val="0"/>
          <w:marTop w:val="0"/>
          <w:marBottom w:val="0"/>
          <w:divBdr>
            <w:top w:val="none" w:sz="0" w:space="0" w:color="auto"/>
            <w:left w:val="none" w:sz="0" w:space="0" w:color="auto"/>
            <w:bottom w:val="none" w:sz="0" w:space="0" w:color="auto"/>
            <w:right w:val="none" w:sz="0" w:space="0" w:color="auto"/>
          </w:divBdr>
        </w:div>
      </w:divsChild>
    </w:div>
    <w:div w:id="327487919">
      <w:bodyDiv w:val="1"/>
      <w:marLeft w:val="0"/>
      <w:marRight w:val="0"/>
      <w:marTop w:val="0"/>
      <w:marBottom w:val="0"/>
      <w:divBdr>
        <w:top w:val="none" w:sz="0" w:space="0" w:color="auto"/>
        <w:left w:val="none" w:sz="0" w:space="0" w:color="auto"/>
        <w:bottom w:val="none" w:sz="0" w:space="0" w:color="auto"/>
        <w:right w:val="none" w:sz="0" w:space="0" w:color="auto"/>
      </w:divBdr>
    </w:div>
    <w:div w:id="331219201">
      <w:bodyDiv w:val="1"/>
      <w:marLeft w:val="0"/>
      <w:marRight w:val="0"/>
      <w:marTop w:val="0"/>
      <w:marBottom w:val="0"/>
      <w:divBdr>
        <w:top w:val="none" w:sz="0" w:space="0" w:color="auto"/>
        <w:left w:val="none" w:sz="0" w:space="0" w:color="auto"/>
        <w:bottom w:val="none" w:sz="0" w:space="0" w:color="auto"/>
        <w:right w:val="none" w:sz="0" w:space="0" w:color="auto"/>
      </w:divBdr>
    </w:div>
    <w:div w:id="331496281">
      <w:bodyDiv w:val="1"/>
      <w:marLeft w:val="0"/>
      <w:marRight w:val="0"/>
      <w:marTop w:val="0"/>
      <w:marBottom w:val="0"/>
      <w:divBdr>
        <w:top w:val="none" w:sz="0" w:space="0" w:color="auto"/>
        <w:left w:val="none" w:sz="0" w:space="0" w:color="auto"/>
        <w:bottom w:val="none" w:sz="0" w:space="0" w:color="auto"/>
        <w:right w:val="none" w:sz="0" w:space="0" w:color="auto"/>
      </w:divBdr>
    </w:div>
    <w:div w:id="341248240">
      <w:bodyDiv w:val="1"/>
      <w:marLeft w:val="0"/>
      <w:marRight w:val="0"/>
      <w:marTop w:val="0"/>
      <w:marBottom w:val="0"/>
      <w:divBdr>
        <w:top w:val="none" w:sz="0" w:space="0" w:color="auto"/>
        <w:left w:val="none" w:sz="0" w:space="0" w:color="auto"/>
        <w:bottom w:val="none" w:sz="0" w:space="0" w:color="auto"/>
        <w:right w:val="none" w:sz="0" w:space="0" w:color="auto"/>
      </w:divBdr>
      <w:divsChild>
        <w:div w:id="1493253469">
          <w:marLeft w:val="0"/>
          <w:marRight w:val="0"/>
          <w:marTop w:val="0"/>
          <w:marBottom w:val="0"/>
          <w:divBdr>
            <w:top w:val="none" w:sz="0" w:space="0" w:color="auto"/>
            <w:left w:val="none" w:sz="0" w:space="0" w:color="auto"/>
            <w:bottom w:val="none" w:sz="0" w:space="0" w:color="auto"/>
            <w:right w:val="none" w:sz="0" w:space="0" w:color="auto"/>
          </w:divBdr>
        </w:div>
        <w:div w:id="898906663">
          <w:marLeft w:val="0"/>
          <w:marRight w:val="0"/>
          <w:marTop w:val="0"/>
          <w:marBottom w:val="0"/>
          <w:divBdr>
            <w:top w:val="none" w:sz="0" w:space="0" w:color="auto"/>
            <w:left w:val="none" w:sz="0" w:space="0" w:color="auto"/>
            <w:bottom w:val="none" w:sz="0" w:space="0" w:color="auto"/>
            <w:right w:val="none" w:sz="0" w:space="0" w:color="auto"/>
          </w:divBdr>
        </w:div>
      </w:divsChild>
    </w:div>
    <w:div w:id="342827766">
      <w:bodyDiv w:val="1"/>
      <w:marLeft w:val="0"/>
      <w:marRight w:val="0"/>
      <w:marTop w:val="0"/>
      <w:marBottom w:val="0"/>
      <w:divBdr>
        <w:top w:val="none" w:sz="0" w:space="0" w:color="auto"/>
        <w:left w:val="none" w:sz="0" w:space="0" w:color="auto"/>
        <w:bottom w:val="none" w:sz="0" w:space="0" w:color="auto"/>
        <w:right w:val="none" w:sz="0" w:space="0" w:color="auto"/>
      </w:divBdr>
    </w:div>
    <w:div w:id="415632519">
      <w:bodyDiv w:val="1"/>
      <w:marLeft w:val="0"/>
      <w:marRight w:val="0"/>
      <w:marTop w:val="0"/>
      <w:marBottom w:val="0"/>
      <w:divBdr>
        <w:top w:val="none" w:sz="0" w:space="0" w:color="auto"/>
        <w:left w:val="none" w:sz="0" w:space="0" w:color="auto"/>
        <w:bottom w:val="none" w:sz="0" w:space="0" w:color="auto"/>
        <w:right w:val="none" w:sz="0" w:space="0" w:color="auto"/>
      </w:divBdr>
      <w:divsChild>
        <w:div w:id="345711010">
          <w:marLeft w:val="0"/>
          <w:marRight w:val="0"/>
          <w:marTop w:val="0"/>
          <w:marBottom w:val="0"/>
          <w:divBdr>
            <w:top w:val="none" w:sz="0" w:space="0" w:color="auto"/>
            <w:left w:val="none" w:sz="0" w:space="0" w:color="auto"/>
            <w:bottom w:val="none" w:sz="0" w:space="0" w:color="auto"/>
            <w:right w:val="none" w:sz="0" w:space="0" w:color="auto"/>
          </w:divBdr>
        </w:div>
        <w:div w:id="1714453537">
          <w:marLeft w:val="0"/>
          <w:marRight w:val="0"/>
          <w:marTop w:val="0"/>
          <w:marBottom w:val="0"/>
          <w:divBdr>
            <w:top w:val="none" w:sz="0" w:space="0" w:color="auto"/>
            <w:left w:val="none" w:sz="0" w:space="0" w:color="auto"/>
            <w:bottom w:val="none" w:sz="0" w:space="0" w:color="auto"/>
            <w:right w:val="none" w:sz="0" w:space="0" w:color="auto"/>
          </w:divBdr>
        </w:div>
      </w:divsChild>
    </w:div>
    <w:div w:id="429549516">
      <w:bodyDiv w:val="1"/>
      <w:marLeft w:val="0"/>
      <w:marRight w:val="0"/>
      <w:marTop w:val="0"/>
      <w:marBottom w:val="0"/>
      <w:divBdr>
        <w:top w:val="none" w:sz="0" w:space="0" w:color="auto"/>
        <w:left w:val="none" w:sz="0" w:space="0" w:color="auto"/>
        <w:bottom w:val="none" w:sz="0" w:space="0" w:color="auto"/>
        <w:right w:val="none" w:sz="0" w:space="0" w:color="auto"/>
      </w:divBdr>
    </w:div>
    <w:div w:id="430785277">
      <w:bodyDiv w:val="1"/>
      <w:marLeft w:val="0"/>
      <w:marRight w:val="0"/>
      <w:marTop w:val="0"/>
      <w:marBottom w:val="0"/>
      <w:divBdr>
        <w:top w:val="none" w:sz="0" w:space="0" w:color="auto"/>
        <w:left w:val="none" w:sz="0" w:space="0" w:color="auto"/>
        <w:bottom w:val="none" w:sz="0" w:space="0" w:color="auto"/>
        <w:right w:val="none" w:sz="0" w:space="0" w:color="auto"/>
      </w:divBdr>
    </w:div>
    <w:div w:id="482695100">
      <w:bodyDiv w:val="1"/>
      <w:marLeft w:val="0"/>
      <w:marRight w:val="0"/>
      <w:marTop w:val="0"/>
      <w:marBottom w:val="0"/>
      <w:divBdr>
        <w:top w:val="none" w:sz="0" w:space="0" w:color="auto"/>
        <w:left w:val="none" w:sz="0" w:space="0" w:color="auto"/>
        <w:bottom w:val="none" w:sz="0" w:space="0" w:color="auto"/>
        <w:right w:val="none" w:sz="0" w:space="0" w:color="auto"/>
      </w:divBdr>
    </w:div>
    <w:div w:id="545531149">
      <w:bodyDiv w:val="1"/>
      <w:marLeft w:val="0"/>
      <w:marRight w:val="0"/>
      <w:marTop w:val="0"/>
      <w:marBottom w:val="0"/>
      <w:divBdr>
        <w:top w:val="none" w:sz="0" w:space="0" w:color="auto"/>
        <w:left w:val="none" w:sz="0" w:space="0" w:color="auto"/>
        <w:bottom w:val="none" w:sz="0" w:space="0" w:color="auto"/>
        <w:right w:val="none" w:sz="0" w:space="0" w:color="auto"/>
      </w:divBdr>
    </w:div>
    <w:div w:id="557202892">
      <w:bodyDiv w:val="1"/>
      <w:marLeft w:val="0"/>
      <w:marRight w:val="0"/>
      <w:marTop w:val="0"/>
      <w:marBottom w:val="0"/>
      <w:divBdr>
        <w:top w:val="none" w:sz="0" w:space="0" w:color="auto"/>
        <w:left w:val="none" w:sz="0" w:space="0" w:color="auto"/>
        <w:bottom w:val="none" w:sz="0" w:space="0" w:color="auto"/>
        <w:right w:val="none" w:sz="0" w:space="0" w:color="auto"/>
      </w:divBdr>
    </w:div>
    <w:div w:id="558052814">
      <w:bodyDiv w:val="1"/>
      <w:marLeft w:val="0"/>
      <w:marRight w:val="0"/>
      <w:marTop w:val="0"/>
      <w:marBottom w:val="0"/>
      <w:divBdr>
        <w:top w:val="none" w:sz="0" w:space="0" w:color="auto"/>
        <w:left w:val="none" w:sz="0" w:space="0" w:color="auto"/>
        <w:bottom w:val="none" w:sz="0" w:space="0" w:color="auto"/>
        <w:right w:val="none" w:sz="0" w:space="0" w:color="auto"/>
      </w:divBdr>
      <w:divsChild>
        <w:div w:id="76563793">
          <w:marLeft w:val="0"/>
          <w:marRight w:val="0"/>
          <w:marTop w:val="0"/>
          <w:marBottom w:val="0"/>
          <w:divBdr>
            <w:top w:val="none" w:sz="0" w:space="0" w:color="auto"/>
            <w:left w:val="none" w:sz="0" w:space="0" w:color="auto"/>
            <w:bottom w:val="none" w:sz="0" w:space="0" w:color="auto"/>
            <w:right w:val="none" w:sz="0" w:space="0" w:color="auto"/>
          </w:divBdr>
        </w:div>
        <w:div w:id="1616524843">
          <w:marLeft w:val="0"/>
          <w:marRight w:val="0"/>
          <w:marTop w:val="0"/>
          <w:marBottom w:val="0"/>
          <w:divBdr>
            <w:top w:val="none" w:sz="0" w:space="0" w:color="auto"/>
            <w:left w:val="none" w:sz="0" w:space="0" w:color="auto"/>
            <w:bottom w:val="none" w:sz="0" w:space="0" w:color="auto"/>
            <w:right w:val="none" w:sz="0" w:space="0" w:color="auto"/>
          </w:divBdr>
        </w:div>
      </w:divsChild>
    </w:div>
    <w:div w:id="564947912">
      <w:bodyDiv w:val="1"/>
      <w:marLeft w:val="0"/>
      <w:marRight w:val="0"/>
      <w:marTop w:val="0"/>
      <w:marBottom w:val="0"/>
      <w:divBdr>
        <w:top w:val="none" w:sz="0" w:space="0" w:color="auto"/>
        <w:left w:val="none" w:sz="0" w:space="0" w:color="auto"/>
        <w:bottom w:val="none" w:sz="0" w:space="0" w:color="auto"/>
        <w:right w:val="none" w:sz="0" w:space="0" w:color="auto"/>
      </w:divBdr>
      <w:divsChild>
        <w:div w:id="277489942">
          <w:marLeft w:val="0"/>
          <w:marRight w:val="0"/>
          <w:marTop w:val="0"/>
          <w:marBottom w:val="0"/>
          <w:divBdr>
            <w:top w:val="none" w:sz="0" w:space="0" w:color="auto"/>
            <w:left w:val="none" w:sz="0" w:space="0" w:color="auto"/>
            <w:bottom w:val="none" w:sz="0" w:space="0" w:color="auto"/>
            <w:right w:val="none" w:sz="0" w:space="0" w:color="auto"/>
          </w:divBdr>
        </w:div>
        <w:div w:id="927733548">
          <w:marLeft w:val="0"/>
          <w:marRight w:val="0"/>
          <w:marTop w:val="0"/>
          <w:marBottom w:val="0"/>
          <w:divBdr>
            <w:top w:val="none" w:sz="0" w:space="0" w:color="auto"/>
            <w:left w:val="none" w:sz="0" w:space="0" w:color="auto"/>
            <w:bottom w:val="none" w:sz="0" w:space="0" w:color="auto"/>
            <w:right w:val="none" w:sz="0" w:space="0" w:color="auto"/>
          </w:divBdr>
        </w:div>
        <w:div w:id="2010476574">
          <w:marLeft w:val="0"/>
          <w:marRight w:val="0"/>
          <w:marTop w:val="0"/>
          <w:marBottom w:val="0"/>
          <w:divBdr>
            <w:top w:val="none" w:sz="0" w:space="0" w:color="auto"/>
            <w:left w:val="none" w:sz="0" w:space="0" w:color="auto"/>
            <w:bottom w:val="none" w:sz="0" w:space="0" w:color="auto"/>
            <w:right w:val="none" w:sz="0" w:space="0" w:color="auto"/>
          </w:divBdr>
        </w:div>
        <w:div w:id="1365909878">
          <w:marLeft w:val="0"/>
          <w:marRight w:val="0"/>
          <w:marTop w:val="0"/>
          <w:marBottom w:val="0"/>
          <w:divBdr>
            <w:top w:val="none" w:sz="0" w:space="0" w:color="auto"/>
            <w:left w:val="none" w:sz="0" w:space="0" w:color="auto"/>
            <w:bottom w:val="none" w:sz="0" w:space="0" w:color="auto"/>
            <w:right w:val="none" w:sz="0" w:space="0" w:color="auto"/>
          </w:divBdr>
        </w:div>
        <w:div w:id="878320573">
          <w:marLeft w:val="0"/>
          <w:marRight w:val="0"/>
          <w:marTop w:val="0"/>
          <w:marBottom w:val="0"/>
          <w:divBdr>
            <w:top w:val="none" w:sz="0" w:space="0" w:color="auto"/>
            <w:left w:val="none" w:sz="0" w:space="0" w:color="auto"/>
            <w:bottom w:val="none" w:sz="0" w:space="0" w:color="auto"/>
            <w:right w:val="none" w:sz="0" w:space="0" w:color="auto"/>
          </w:divBdr>
        </w:div>
        <w:div w:id="828180148">
          <w:marLeft w:val="0"/>
          <w:marRight w:val="0"/>
          <w:marTop w:val="0"/>
          <w:marBottom w:val="0"/>
          <w:divBdr>
            <w:top w:val="none" w:sz="0" w:space="0" w:color="auto"/>
            <w:left w:val="none" w:sz="0" w:space="0" w:color="auto"/>
            <w:bottom w:val="none" w:sz="0" w:space="0" w:color="auto"/>
            <w:right w:val="none" w:sz="0" w:space="0" w:color="auto"/>
          </w:divBdr>
        </w:div>
      </w:divsChild>
    </w:div>
    <w:div w:id="590702661">
      <w:bodyDiv w:val="1"/>
      <w:marLeft w:val="0"/>
      <w:marRight w:val="0"/>
      <w:marTop w:val="0"/>
      <w:marBottom w:val="0"/>
      <w:divBdr>
        <w:top w:val="none" w:sz="0" w:space="0" w:color="auto"/>
        <w:left w:val="none" w:sz="0" w:space="0" w:color="auto"/>
        <w:bottom w:val="none" w:sz="0" w:space="0" w:color="auto"/>
        <w:right w:val="none" w:sz="0" w:space="0" w:color="auto"/>
      </w:divBdr>
    </w:div>
    <w:div w:id="603808721">
      <w:bodyDiv w:val="1"/>
      <w:marLeft w:val="0"/>
      <w:marRight w:val="0"/>
      <w:marTop w:val="0"/>
      <w:marBottom w:val="0"/>
      <w:divBdr>
        <w:top w:val="none" w:sz="0" w:space="0" w:color="auto"/>
        <w:left w:val="none" w:sz="0" w:space="0" w:color="auto"/>
        <w:bottom w:val="none" w:sz="0" w:space="0" w:color="auto"/>
        <w:right w:val="none" w:sz="0" w:space="0" w:color="auto"/>
      </w:divBdr>
    </w:div>
    <w:div w:id="605885303">
      <w:bodyDiv w:val="1"/>
      <w:marLeft w:val="0"/>
      <w:marRight w:val="0"/>
      <w:marTop w:val="0"/>
      <w:marBottom w:val="0"/>
      <w:divBdr>
        <w:top w:val="none" w:sz="0" w:space="0" w:color="auto"/>
        <w:left w:val="none" w:sz="0" w:space="0" w:color="auto"/>
        <w:bottom w:val="none" w:sz="0" w:space="0" w:color="auto"/>
        <w:right w:val="none" w:sz="0" w:space="0" w:color="auto"/>
      </w:divBdr>
    </w:div>
    <w:div w:id="614142110">
      <w:bodyDiv w:val="1"/>
      <w:marLeft w:val="0"/>
      <w:marRight w:val="0"/>
      <w:marTop w:val="0"/>
      <w:marBottom w:val="0"/>
      <w:divBdr>
        <w:top w:val="none" w:sz="0" w:space="0" w:color="auto"/>
        <w:left w:val="none" w:sz="0" w:space="0" w:color="auto"/>
        <w:bottom w:val="none" w:sz="0" w:space="0" w:color="auto"/>
        <w:right w:val="none" w:sz="0" w:space="0" w:color="auto"/>
      </w:divBdr>
      <w:divsChild>
        <w:div w:id="226960295">
          <w:marLeft w:val="0"/>
          <w:marRight w:val="0"/>
          <w:marTop w:val="0"/>
          <w:marBottom w:val="0"/>
          <w:divBdr>
            <w:top w:val="none" w:sz="0" w:space="0" w:color="auto"/>
            <w:left w:val="none" w:sz="0" w:space="0" w:color="auto"/>
            <w:bottom w:val="none" w:sz="0" w:space="0" w:color="auto"/>
            <w:right w:val="none" w:sz="0" w:space="0" w:color="auto"/>
          </w:divBdr>
        </w:div>
        <w:div w:id="1088113220">
          <w:marLeft w:val="0"/>
          <w:marRight w:val="0"/>
          <w:marTop w:val="0"/>
          <w:marBottom w:val="0"/>
          <w:divBdr>
            <w:top w:val="none" w:sz="0" w:space="0" w:color="auto"/>
            <w:left w:val="none" w:sz="0" w:space="0" w:color="auto"/>
            <w:bottom w:val="none" w:sz="0" w:space="0" w:color="auto"/>
            <w:right w:val="none" w:sz="0" w:space="0" w:color="auto"/>
          </w:divBdr>
        </w:div>
        <w:div w:id="773400269">
          <w:marLeft w:val="0"/>
          <w:marRight w:val="0"/>
          <w:marTop w:val="0"/>
          <w:marBottom w:val="0"/>
          <w:divBdr>
            <w:top w:val="none" w:sz="0" w:space="0" w:color="auto"/>
            <w:left w:val="none" w:sz="0" w:space="0" w:color="auto"/>
            <w:bottom w:val="none" w:sz="0" w:space="0" w:color="auto"/>
            <w:right w:val="none" w:sz="0" w:space="0" w:color="auto"/>
          </w:divBdr>
        </w:div>
      </w:divsChild>
    </w:div>
    <w:div w:id="629018296">
      <w:bodyDiv w:val="1"/>
      <w:marLeft w:val="0"/>
      <w:marRight w:val="0"/>
      <w:marTop w:val="0"/>
      <w:marBottom w:val="0"/>
      <w:divBdr>
        <w:top w:val="none" w:sz="0" w:space="0" w:color="auto"/>
        <w:left w:val="none" w:sz="0" w:space="0" w:color="auto"/>
        <w:bottom w:val="none" w:sz="0" w:space="0" w:color="auto"/>
        <w:right w:val="none" w:sz="0" w:space="0" w:color="auto"/>
      </w:divBdr>
    </w:div>
    <w:div w:id="672609102">
      <w:bodyDiv w:val="1"/>
      <w:marLeft w:val="0"/>
      <w:marRight w:val="0"/>
      <w:marTop w:val="0"/>
      <w:marBottom w:val="0"/>
      <w:divBdr>
        <w:top w:val="none" w:sz="0" w:space="0" w:color="auto"/>
        <w:left w:val="none" w:sz="0" w:space="0" w:color="auto"/>
        <w:bottom w:val="none" w:sz="0" w:space="0" w:color="auto"/>
        <w:right w:val="none" w:sz="0" w:space="0" w:color="auto"/>
      </w:divBdr>
    </w:div>
    <w:div w:id="674848257">
      <w:bodyDiv w:val="1"/>
      <w:marLeft w:val="0"/>
      <w:marRight w:val="0"/>
      <w:marTop w:val="0"/>
      <w:marBottom w:val="0"/>
      <w:divBdr>
        <w:top w:val="none" w:sz="0" w:space="0" w:color="auto"/>
        <w:left w:val="none" w:sz="0" w:space="0" w:color="auto"/>
        <w:bottom w:val="none" w:sz="0" w:space="0" w:color="auto"/>
        <w:right w:val="none" w:sz="0" w:space="0" w:color="auto"/>
      </w:divBdr>
    </w:div>
    <w:div w:id="679430668">
      <w:bodyDiv w:val="1"/>
      <w:marLeft w:val="0"/>
      <w:marRight w:val="0"/>
      <w:marTop w:val="0"/>
      <w:marBottom w:val="0"/>
      <w:divBdr>
        <w:top w:val="none" w:sz="0" w:space="0" w:color="auto"/>
        <w:left w:val="none" w:sz="0" w:space="0" w:color="auto"/>
        <w:bottom w:val="none" w:sz="0" w:space="0" w:color="auto"/>
        <w:right w:val="none" w:sz="0" w:space="0" w:color="auto"/>
      </w:divBdr>
      <w:divsChild>
        <w:div w:id="336469669">
          <w:marLeft w:val="0"/>
          <w:marRight w:val="0"/>
          <w:marTop w:val="0"/>
          <w:marBottom w:val="0"/>
          <w:divBdr>
            <w:top w:val="none" w:sz="0" w:space="0" w:color="auto"/>
            <w:left w:val="none" w:sz="0" w:space="0" w:color="auto"/>
            <w:bottom w:val="none" w:sz="0" w:space="0" w:color="auto"/>
            <w:right w:val="none" w:sz="0" w:space="0" w:color="auto"/>
          </w:divBdr>
        </w:div>
        <w:div w:id="500387513">
          <w:marLeft w:val="0"/>
          <w:marRight w:val="0"/>
          <w:marTop w:val="0"/>
          <w:marBottom w:val="0"/>
          <w:divBdr>
            <w:top w:val="none" w:sz="0" w:space="0" w:color="auto"/>
            <w:left w:val="none" w:sz="0" w:space="0" w:color="auto"/>
            <w:bottom w:val="none" w:sz="0" w:space="0" w:color="auto"/>
            <w:right w:val="none" w:sz="0" w:space="0" w:color="auto"/>
          </w:divBdr>
        </w:div>
      </w:divsChild>
    </w:div>
    <w:div w:id="681469268">
      <w:bodyDiv w:val="1"/>
      <w:marLeft w:val="0"/>
      <w:marRight w:val="0"/>
      <w:marTop w:val="0"/>
      <w:marBottom w:val="0"/>
      <w:divBdr>
        <w:top w:val="none" w:sz="0" w:space="0" w:color="auto"/>
        <w:left w:val="none" w:sz="0" w:space="0" w:color="auto"/>
        <w:bottom w:val="none" w:sz="0" w:space="0" w:color="auto"/>
        <w:right w:val="none" w:sz="0" w:space="0" w:color="auto"/>
      </w:divBdr>
    </w:div>
    <w:div w:id="692458852">
      <w:bodyDiv w:val="1"/>
      <w:marLeft w:val="0"/>
      <w:marRight w:val="0"/>
      <w:marTop w:val="0"/>
      <w:marBottom w:val="0"/>
      <w:divBdr>
        <w:top w:val="none" w:sz="0" w:space="0" w:color="auto"/>
        <w:left w:val="none" w:sz="0" w:space="0" w:color="auto"/>
        <w:bottom w:val="none" w:sz="0" w:space="0" w:color="auto"/>
        <w:right w:val="none" w:sz="0" w:space="0" w:color="auto"/>
      </w:divBdr>
    </w:div>
    <w:div w:id="706838060">
      <w:bodyDiv w:val="1"/>
      <w:marLeft w:val="0"/>
      <w:marRight w:val="0"/>
      <w:marTop w:val="0"/>
      <w:marBottom w:val="0"/>
      <w:divBdr>
        <w:top w:val="none" w:sz="0" w:space="0" w:color="auto"/>
        <w:left w:val="none" w:sz="0" w:space="0" w:color="auto"/>
        <w:bottom w:val="none" w:sz="0" w:space="0" w:color="auto"/>
        <w:right w:val="none" w:sz="0" w:space="0" w:color="auto"/>
      </w:divBdr>
    </w:div>
    <w:div w:id="707217817">
      <w:bodyDiv w:val="1"/>
      <w:marLeft w:val="0"/>
      <w:marRight w:val="0"/>
      <w:marTop w:val="0"/>
      <w:marBottom w:val="0"/>
      <w:divBdr>
        <w:top w:val="none" w:sz="0" w:space="0" w:color="auto"/>
        <w:left w:val="none" w:sz="0" w:space="0" w:color="auto"/>
        <w:bottom w:val="none" w:sz="0" w:space="0" w:color="auto"/>
        <w:right w:val="none" w:sz="0" w:space="0" w:color="auto"/>
      </w:divBdr>
    </w:div>
    <w:div w:id="709690858">
      <w:bodyDiv w:val="1"/>
      <w:marLeft w:val="0"/>
      <w:marRight w:val="0"/>
      <w:marTop w:val="0"/>
      <w:marBottom w:val="0"/>
      <w:divBdr>
        <w:top w:val="none" w:sz="0" w:space="0" w:color="auto"/>
        <w:left w:val="none" w:sz="0" w:space="0" w:color="auto"/>
        <w:bottom w:val="none" w:sz="0" w:space="0" w:color="auto"/>
        <w:right w:val="none" w:sz="0" w:space="0" w:color="auto"/>
      </w:divBdr>
      <w:divsChild>
        <w:div w:id="1036927933">
          <w:marLeft w:val="0"/>
          <w:marRight w:val="0"/>
          <w:marTop w:val="0"/>
          <w:marBottom w:val="0"/>
          <w:divBdr>
            <w:top w:val="none" w:sz="0" w:space="0" w:color="auto"/>
            <w:left w:val="none" w:sz="0" w:space="0" w:color="auto"/>
            <w:bottom w:val="none" w:sz="0" w:space="0" w:color="auto"/>
            <w:right w:val="none" w:sz="0" w:space="0" w:color="auto"/>
          </w:divBdr>
        </w:div>
        <w:div w:id="1188834538">
          <w:marLeft w:val="0"/>
          <w:marRight w:val="0"/>
          <w:marTop w:val="0"/>
          <w:marBottom w:val="0"/>
          <w:divBdr>
            <w:top w:val="none" w:sz="0" w:space="0" w:color="auto"/>
            <w:left w:val="none" w:sz="0" w:space="0" w:color="auto"/>
            <w:bottom w:val="none" w:sz="0" w:space="0" w:color="auto"/>
            <w:right w:val="none" w:sz="0" w:space="0" w:color="auto"/>
          </w:divBdr>
        </w:div>
        <w:div w:id="809439234">
          <w:marLeft w:val="0"/>
          <w:marRight w:val="0"/>
          <w:marTop w:val="0"/>
          <w:marBottom w:val="0"/>
          <w:divBdr>
            <w:top w:val="none" w:sz="0" w:space="0" w:color="auto"/>
            <w:left w:val="none" w:sz="0" w:space="0" w:color="auto"/>
            <w:bottom w:val="none" w:sz="0" w:space="0" w:color="auto"/>
            <w:right w:val="none" w:sz="0" w:space="0" w:color="auto"/>
          </w:divBdr>
        </w:div>
      </w:divsChild>
    </w:div>
    <w:div w:id="736438867">
      <w:bodyDiv w:val="1"/>
      <w:marLeft w:val="0"/>
      <w:marRight w:val="0"/>
      <w:marTop w:val="0"/>
      <w:marBottom w:val="0"/>
      <w:divBdr>
        <w:top w:val="none" w:sz="0" w:space="0" w:color="auto"/>
        <w:left w:val="none" w:sz="0" w:space="0" w:color="auto"/>
        <w:bottom w:val="none" w:sz="0" w:space="0" w:color="auto"/>
        <w:right w:val="none" w:sz="0" w:space="0" w:color="auto"/>
      </w:divBdr>
    </w:div>
    <w:div w:id="755369810">
      <w:bodyDiv w:val="1"/>
      <w:marLeft w:val="0"/>
      <w:marRight w:val="0"/>
      <w:marTop w:val="0"/>
      <w:marBottom w:val="0"/>
      <w:divBdr>
        <w:top w:val="none" w:sz="0" w:space="0" w:color="auto"/>
        <w:left w:val="none" w:sz="0" w:space="0" w:color="auto"/>
        <w:bottom w:val="none" w:sz="0" w:space="0" w:color="auto"/>
        <w:right w:val="none" w:sz="0" w:space="0" w:color="auto"/>
      </w:divBdr>
      <w:divsChild>
        <w:div w:id="1531720307">
          <w:marLeft w:val="0"/>
          <w:marRight w:val="0"/>
          <w:marTop w:val="0"/>
          <w:marBottom w:val="0"/>
          <w:divBdr>
            <w:top w:val="none" w:sz="0" w:space="0" w:color="auto"/>
            <w:left w:val="none" w:sz="0" w:space="0" w:color="auto"/>
            <w:bottom w:val="none" w:sz="0" w:space="0" w:color="auto"/>
            <w:right w:val="none" w:sz="0" w:space="0" w:color="auto"/>
          </w:divBdr>
        </w:div>
        <w:div w:id="76873912">
          <w:marLeft w:val="0"/>
          <w:marRight w:val="0"/>
          <w:marTop w:val="0"/>
          <w:marBottom w:val="0"/>
          <w:divBdr>
            <w:top w:val="none" w:sz="0" w:space="0" w:color="auto"/>
            <w:left w:val="none" w:sz="0" w:space="0" w:color="auto"/>
            <w:bottom w:val="none" w:sz="0" w:space="0" w:color="auto"/>
            <w:right w:val="none" w:sz="0" w:space="0" w:color="auto"/>
          </w:divBdr>
        </w:div>
      </w:divsChild>
    </w:div>
    <w:div w:id="768627231">
      <w:bodyDiv w:val="1"/>
      <w:marLeft w:val="0"/>
      <w:marRight w:val="0"/>
      <w:marTop w:val="0"/>
      <w:marBottom w:val="0"/>
      <w:divBdr>
        <w:top w:val="none" w:sz="0" w:space="0" w:color="auto"/>
        <w:left w:val="none" w:sz="0" w:space="0" w:color="auto"/>
        <w:bottom w:val="none" w:sz="0" w:space="0" w:color="auto"/>
        <w:right w:val="none" w:sz="0" w:space="0" w:color="auto"/>
      </w:divBdr>
      <w:divsChild>
        <w:div w:id="6953479">
          <w:marLeft w:val="0"/>
          <w:marRight w:val="0"/>
          <w:marTop w:val="0"/>
          <w:marBottom w:val="0"/>
          <w:divBdr>
            <w:top w:val="none" w:sz="0" w:space="0" w:color="auto"/>
            <w:left w:val="none" w:sz="0" w:space="0" w:color="auto"/>
            <w:bottom w:val="none" w:sz="0" w:space="0" w:color="auto"/>
            <w:right w:val="none" w:sz="0" w:space="0" w:color="auto"/>
          </w:divBdr>
        </w:div>
        <w:div w:id="72437727">
          <w:marLeft w:val="0"/>
          <w:marRight w:val="0"/>
          <w:marTop w:val="0"/>
          <w:marBottom w:val="0"/>
          <w:divBdr>
            <w:top w:val="none" w:sz="0" w:space="0" w:color="auto"/>
            <w:left w:val="none" w:sz="0" w:space="0" w:color="auto"/>
            <w:bottom w:val="none" w:sz="0" w:space="0" w:color="auto"/>
            <w:right w:val="none" w:sz="0" w:space="0" w:color="auto"/>
          </w:divBdr>
        </w:div>
      </w:divsChild>
    </w:div>
    <w:div w:id="799229036">
      <w:bodyDiv w:val="1"/>
      <w:marLeft w:val="0"/>
      <w:marRight w:val="0"/>
      <w:marTop w:val="0"/>
      <w:marBottom w:val="0"/>
      <w:divBdr>
        <w:top w:val="none" w:sz="0" w:space="0" w:color="auto"/>
        <w:left w:val="none" w:sz="0" w:space="0" w:color="auto"/>
        <w:bottom w:val="none" w:sz="0" w:space="0" w:color="auto"/>
        <w:right w:val="none" w:sz="0" w:space="0" w:color="auto"/>
      </w:divBdr>
    </w:div>
    <w:div w:id="822358173">
      <w:bodyDiv w:val="1"/>
      <w:marLeft w:val="0"/>
      <w:marRight w:val="0"/>
      <w:marTop w:val="0"/>
      <w:marBottom w:val="0"/>
      <w:divBdr>
        <w:top w:val="none" w:sz="0" w:space="0" w:color="auto"/>
        <w:left w:val="none" w:sz="0" w:space="0" w:color="auto"/>
        <w:bottom w:val="none" w:sz="0" w:space="0" w:color="auto"/>
        <w:right w:val="none" w:sz="0" w:space="0" w:color="auto"/>
      </w:divBdr>
      <w:divsChild>
        <w:div w:id="1707678763">
          <w:marLeft w:val="0"/>
          <w:marRight w:val="0"/>
          <w:marTop w:val="0"/>
          <w:marBottom w:val="0"/>
          <w:divBdr>
            <w:top w:val="none" w:sz="0" w:space="0" w:color="auto"/>
            <w:left w:val="none" w:sz="0" w:space="0" w:color="auto"/>
            <w:bottom w:val="none" w:sz="0" w:space="0" w:color="auto"/>
            <w:right w:val="none" w:sz="0" w:space="0" w:color="auto"/>
          </w:divBdr>
        </w:div>
        <w:div w:id="851646837">
          <w:marLeft w:val="0"/>
          <w:marRight w:val="0"/>
          <w:marTop w:val="0"/>
          <w:marBottom w:val="0"/>
          <w:divBdr>
            <w:top w:val="none" w:sz="0" w:space="0" w:color="auto"/>
            <w:left w:val="none" w:sz="0" w:space="0" w:color="auto"/>
            <w:bottom w:val="none" w:sz="0" w:space="0" w:color="auto"/>
            <w:right w:val="none" w:sz="0" w:space="0" w:color="auto"/>
          </w:divBdr>
        </w:div>
      </w:divsChild>
    </w:div>
    <w:div w:id="835802195">
      <w:bodyDiv w:val="1"/>
      <w:marLeft w:val="0"/>
      <w:marRight w:val="0"/>
      <w:marTop w:val="0"/>
      <w:marBottom w:val="0"/>
      <w:divBdr>
        <w:top w:val="none" w:sz="0" w:space="0" w:color="auto"/>
        <w:left w:val="none" w:sz="0" w:space="0" w:color="auto"/>
        <w:bottom w:val="none" w:sz="0" w:space="0" w:color="auto"/>
        <w:right w:val="none" w:sz="0" w:space="0" w:color="auto"/>
      </w:divBdr>
      <w:divsChild>
        <w:div w:id="772287820">
          <w:marLeft w:val="0"/>
          <w:marRight w:val="0"/>
          <w:marTop w:val="0"/>
          <w:marBottom w:val="0"/>
          <w:divBdr>
            <w:top w:val="none" w:sz="0" w:space="0" w:color="auto"/>
            <w:left w:val="none" w:sz="0" w:space="0" w:color="auto"/>
            <w:bottom w:val="none" w:sz="0" w:space="0" w:color="auto"/>
            <w:right w:val="none" w:sz="0" w:space="0" w:color="auto"/>
          </w:divBdr>
        </w:div>
        <w:div w:id="1618944057">
          <w:marLeft w:val="0"/>
          <w:marRight w:val="0"/>
          <w:marTop w:val="0"/>
          <w:marBottom w:val="0"/>
          <w:divBdr>
            <w:top w:val="none" w:sz="0" w:space="0" w:color="auto"/>
            <w:left w:val="none" w:sz="0" w:space="0" w:color="auto"/>
            <w:bottom w:val="none" w:sz="0" w:space="0" w:color="auto"/>
            <w:right w:val="none" w:sz="0" w:space="0" w:color="auto"/>
          </w:divBdr>
        </w:div>
      </w:divsChild>
    </w:div>
    <w:div w:id="837964647">
      <w:bodyDiv w:val="1"/>
      <w:marLeft w:val="0"/>
      <w:marRight w:val="0"/>
      <w:marTop w:val="0"/>
      <w:marBottom w:val="0"/>
      <w:divBdr>
        <w:top w:val="none" w:sz="0" w:space="0" w:color="auto"/>
        <w:left w:val="none" w:sz="0" w:space="0" w:color="auto"/>
        <w:bottom w:val="none" w:sz="0" w:space="0" w:color="auto"/>
        <w:right w:val="none" w:sz="0" w:space="0" w:color="auto"/>
      </w:divBdr>
      <w:divsChild>
        <w:div w:id="630208214">
          <w:marLeft w:val="0"/>
          <w:marRight w:val="0"/>
          <w:marTop w:val="0"/>
          <w:marBottom w:val="0"/>
          <w:divBdr>
            <w:top w:val="none" w:sz="0" w:space="0" w:color="auto"/>
            <w:left w:val="none" w:sz="0" w:space="0" w:color="auto"/>
            <w:bottom w:val="none" w:sz="0" w:space="0" w:color="auto"/>
            <w:right w:val="none" w:sz="0" w:space="0" w:color="auto"/>
          </w:divBdr>
        </w:div>
        <w:div w:id="1491554481">
          <w:marLeft w:val="0"/>
          <w:marRight w:val="0"/>
          <w:marTop w:val="0"/>
          <w:marBottom w:val="0"/>
          <w:divBdr>
            <w:top w:val="none" w:sz="0" w:space="0" w:color="auto"/>
            <w:left w:val="none" w:sz="0" w:space="0" w:color="auto"/>
            <w:bottom w:val="none" w:sz="0" w:space="0" w:color="auto"/>
            <w:right w:val="none" w:sz="0" w:space="0" w:color="auto"/>
          </w:divBdr>
        </w:div>
      </w:divsChild>
    </w:div>
    <w:div w:id="843323172">
      <w:bodyDiv w:val="1"/>
      <w:marLeft w:val="0"/>
      <w:marRight w:val="0"/>
      <w:marTop w:val="0"/>
      <w:marBottom w:val="0"/>
      <w:divBdr>
        <w:top w:val="none" w:sz="0" w:space="0" w:color="auto"/>
        <w:left w:val="none" w:sz="0" w:space="0" w:color="auto"/>
        <w:bottom w:val="none" w:sz="0" w:space="0" w:color="auto"/>
        <w:right w:val="none" w:sz="0" w:space="0" w:color="auto"/>
      </w:divBdr>
      <w:divsChild>
        <w:div w:id="1661738458">
          <w:marLeft w:val="0"/>
          <w:marRight w:val="0"/>
          <w:marTop w:val="0"/>
          <w:marBottom w:val="0"/>
          <w:divBdr>
            <w:top w:val="none" w:sz="0" w:space="0" w:color="auto"/>
            <w:left w:val="none" w:sz="0" w:space="0" w:color="auto"/>
            <w:bottom w:val="none" w:sz="0" w:space="0" w:color="auto"/>
            <w:right w:val="none" w:sz="0" w:space="0" w:color="auto"/>
          </w:divBdr>
        </w:div>
        <w:div w:id="1381201206">
          <w:marLeft w:val="0"/>
          <w:marRight w:val="0"/>
          <w:marTop w:val="0"/>
          <w:marBottom w:val="0"/>
          <w:divBdr>
            <w:top w:val="none" w:sz="0" w:space="0" w:color="auto"/>
            <w:left w:val="none" w:sz="0" w:space="0" w:color="auto"/>
            <w:bottom w:val="none" w:sz="0" w:space="0" w:color="auto"/>
            <w:right w:val="none" w:sz="0" w:space="0" w:color="auto"/>
          </w:divBdr>
        </w:div>
      </w:divsChild>
    </w:div>
    <w:div w:id="856233174">
      <w:bodyDiv w:val="1"/>
      <w:marLeft w:val="0"/>
      <w:marRight w:val="0"/>
      <w:marTop w:val="0"/>
      <w:marBottom w:val="0"/>
      <w:divBdr>
        <w:top w:val="none" w:sz="0" w:space="0" w:color="auto"/>
        <w:left w:val="none" w:sz="0" w:space="0" w:color="auto"/>
        <w:bottom w:val="none" w:sz="0" w:space="0" w:color="auto"/>
        <w:right w:val="none" w:sz="0" w:space="0" w:color="auto"/>
      </w:divBdr>
    </w:div>
    <w:div w:id="874578292">
      <w:bodyDiv w:val="1"/>
      <w:marLeft w:val="0"/>
      <w:marRight w:val="0"/>
      <w:marTop w:val="0"/>
      <w:marBottom w:val="0"/>
      <w:divBdr>
        <w:top w:val="none" w:sz="0" w:space="0" w:color="auto"/>
        <w:left w:val="none" w:sz="0" w:space="0" w:color="auto"/>
        <w:bottom w:val="none" w:sz="0" w:space="0" w:color="auto"/>
        <w:right w:val="none" w:sz="0" w:space="0" w:color="auto"/>
      </w:divBdr>
      <w:divsChild>
        <w:div w:id="427429889">
          <w:marLeft w:val="0"/>
          <w:marRight w:val="0"/>
          <w:marTop w:val="0"/>
          <w:marBottom w:val="0"/>
          <w:divBdr>
            <w:top w:val="none" w:sz="0" w:space="0" w:color="auto"/>
            <w:left w:val="none" w:sz="0" w:space="0" w:color="auto"/>
            <w:bottom w:val="none" w:sz="0" w:space="0" w:color="auto"/>
            <w:right w:val="none" w:sz="0" w:space="0" w:color="auto"/>
          </w:divBdr>
        </w:div>
        <w:div w:id="2128623483">
          <w:marLeft w:val="0"/>
          <w:marRight w:val="0"/>
          <w:marTop w:val="0"/>
          <w:marBottom w:val="0"/>
          <w:divBdr>
            <w:top w:val="none" w:sz="0" w:space="0" w:color="auto"/>
            <w:left w:val="none" w:sz="0" w:space="0" w:color="auto"/>
            <w:bottom w:val="none" w:sz="0" w:space="0" w:color="auto"/>
            <w:right w:val="none" w:sz="0" w:space="0" w:color="auto"/>
          </w:divBdr>
        </w:div>
        <w:div w:id="2117359497">
          <w:marLeft w:val="0"/>
          <w:marRight w:val="0"/>
          <w:marTop w:val="0"/>
          <w:marBottom w:val="0"/>
          <w:divBdr>
            <w:top w:val="none" w:sz="0" w:space="0" w:color="auto"/>
            <w:left w:val="none" w:sz="0" w:space="0" w:color="auto"/>
            <w:bottom w:val="none" w:sz="0" w:space="0" w:color="auto"/>
            <w:right w:val="none" w:sz="0" w:space="0" w:color="auto"/>
          </w:divBdr>
        </w:div>
        <w:div w:id="1047291760">
          <w:marLeft w:val="0"/>
          <w:marRight w:val="0"/>
          <w:marTop w:val="0"/>
          <w:marBottom w:val="0"/>
          <w:divBdr>
            <w:top w:val="none" w:sz="0" w:space="0" w:color="auto"/>
            <w:left w:val="none" w:sz="0" w:space="0" w:color="auto"/>
            <w:bottom w:val="none" w:sz="0" w:space="0" w:color="auto"/>
            <w:right w:val="none" w:sz="0" w:space="0" w:color="auto"/>
          </w:divBdr>
        </w:div>
        <w:div w:id="1815171802">
          <w:marLeft w:val="0"/>
          <w:marRight w:val="0"/>
          <w:marTop w:val="0"/>
          <w:marBottom w:val="0"/>
          <w:divBdr>
            <w:top w:val="none" w:sz="0" w:space="0" w:color="auto"/>
            <w:left w:val="none" w:sz="0" w:space="0" w:color="auto"/>
            <w:bottom w:val="none" w:sz="0" w:space="0" w:color="auto"/>
            <w:right w:val="none" w:sz="0" w:space="0" w:color="auto"/>
          </w:divBdr>
        </w:div>
        <w:div w:id="104276120">
          <w:marLeft w:val="0"/>
          <w:marRight w:val="0"/>
          <w:marTop w:val="0"/>
          <w:marBottom w:val="0"/>
          <w:divBdr>
            <w:top w:val="none" w:sz="0" w:space="0" w:color="auto"/>
            <w:left w:val="none" w:sz="0" w:space="0" w:color="auto"/>
            <w:bottom w:val="none" w:sz="0" w:space="0" w:color="auto"/>
            <w:right w:val="none" w:sz="0" w:space="0" w:color="auto"/>
          </w:divBdr>
        </w:div>
        <w:div w:id="1747142690">
          <w:marLeft w:val="0"/>
          <w:marRight w:val="0"/>
          <w:marTop w:val="0"/>
          <w:marBottom w:val="0"/>
          <w:divBdr>
            <w:top w:val="none" w:sz="0" w:space="0" w:color="auto"/>
            <w:left w:val="none" w:sz="0" w:space="0" w:color="auto"/>
            <w:bottom w:val="none" w:sz="0" w:space="0" w:color="auto"/>
            <w:right w:val="none" w:sz="0" w:space="0" w:color="auto"/>
          </w:divBdr>
        </w:div>
        <w:div w:id="1562600282">
          <w:marLeft w:val="0"/>
          <w:marRight w:val="0"/>
          <w:marTop w:val="0"/>
          <w:marBottom w:val="0"/>
          <w:divBdr>
            <w:top w:val="none" w:sz="0" w:space="0" w:color="auto"/>
            <w:left w:val="none" w:sz="0" w:space="0" w:color="auto"/>
            <w:bottom w:val="none" w:sz="0" w:space="0" w:color="auto"/>
            <w:right w:val="none" w:sz="0" w:space="0" w:color="auto"/>
          </w:divBdr>
        </w:div>
        <w:div w:id="482358069">
          <w:marLeft w:val="0"/>
          <w:marRight w:val="0"/>
          <w:marTop w:val="0"/>
          <w:marBottom w:val="0"/>
          <w:divBdr>
            <w:top w:val="none" w:sz="0" w:space="0" w:color="auto"/>
            <w:left w:val="none" w:sz="0" w:space="0" w:color="auto"/>
            <w:bottom w:val="none" w:sz="0" w:space="0" w:color="auto"/>
            <w:right w:val="none" w:sz="0" w:space="0" w:color="auto"/>
          </w:divBdr>
        </w:div>
        <w:div w:id="286359173">
          <w:marLeft w:val="0"/>
          <w:marRight w:val="0"/>
          <w:marTop w:val="0"/>
          <w:marBottom w:val="0"/>
          <w:divBdr>
            <w:top w:val="none" w:sz="0" w:space="0" w:color="auto"/>
            <w:left w:val="none" w:sz="0" w:space="0" w:color="auto"/>
            <w:bottom w:val="none" w:sz="0" w:space="0" w:color="auto"/>
            <w:right w:val="none" w:sz="0" w:space="0" w:color="auto"/>
          </w:divBdr>
        </w:div>
        <w:div w:id="1463691308">
          <w:marLeft w:val="0"/>
          <w:marRight w:val="0"/>
          <w:marTop w:val="0"/>
          <w:marBottom w:val="0"/>
          <w:divBdr>
            <w:top w:val="none" w:sz="0" w:space="0" w:color="auto"/>
            <w:left w:val="none" w:sz="0" w:space="0" w:color="auto"/>
            <w:bottom w:val="none" w:sz="0" w:space="0" w:color="auto"/>
            <w:right w:val="none" w:sz="0" w:space="0" w:color="auto"/>
          </w:divBdr>
        </w:div>
        <w:div w:id="652607841">
          <w:marLeft w:val="0"/>
          <w:marRight w:val="0"/>
          <w:marTop w:val="0"/>
          <w:marBottom w:val="0"/>
          <w:divBdr>
            <w:top w:val="none" w:sz="0" w:space="0" w:color="auto"/>
            <w:left w:val="none" w:sz="0" w:space="0" w:color="auto"/>
            <w:bottom w:val="none" w:sz="0" w:space="0" w:color="auto"/>
            <w:right w:val="none" w:sz="0" w:space="0" w:color="auto"/>
          </w:divBdr>
        </w:div>
        <w:div w:id="1537893684">
          <w:marLeft w:val="0"/>
          <w:marRight w:val="0"/>
          <w:marTop w:val="0"/>
          <w:marBottom w:val="0"/>
          <w:divBdr>
            <w:top w:val="none" w:sz="0" w:space="0" w:color="auto"/>
            <w:left w:val="none" w:sz="0" w:space="0" w:color="auto"/>
            <w:bottom w:val="none" w:sz="0" w:space="0" w:color="auto"/>
            <w:right w:val="none" w:sz="0" w:space="0" w:color="auto"/>
          </w:divBdr>
        </w:div>
        <w:div w:id="759761791">
          <w:marLeft w:val="0"/>
          <w:marRight w:val="0"/>
          <w:marTop w:val="0"/>
          <w:marBottom w:val="0"/>
          <w:divBdr>
            <w:top w:val="none" w:sz="0" w:space="0" w:color="auto"/>
            <w:left w:val="none" w:sz="0" w:space="0" w:color="auto"/>
            <w:bottom w:val="none" w:sz="0" w:space="0" w:color="auto"/>
            <w:right w:val="none" w:sz="0" w:space="0" w:color="auto"/>
          </w:divBdr>
        </w:div>
        <w:div w:id="521014681">
          <w:marLeft w:val="0"/>
          <w:marRight w:val="0"/>
          <w:marTop w:val="0"/>
          <w:marBottom w:val="0"/>
          <w:divBdr>
            <w:top w:val="none" w:sz="0" w:space="0" w:color="auto"/>
            <w:left w:val="none" w:sz="0" w:space="0" w:color="auto"/>
            <w:bottom w:val="none" w:sz="0" w:space="0" w:color="auto"/>
            <w:right w:val="none" w:sz="0" w:space="0" w:color="auto"/>
          </w:divBdr>
        </w:div>
        <w:div w:id="683240204">
          <w:marLeft w:val="0"/>
          <w:marRight w:val="0"/>
          <w:marTop w:val="0"/>
          <w:marBottom w:val="0"/>
          <w:divBdr>
            <w:top w:val="none" w:sz="0" w:space="0" w:color="auto"/>
            <w:left w:val="none" w:sz="0" w:space="0" w:color="auto"/>
            <w:bottom w:val="none" w:sz="0" w:space="0" w:color="auto"/>
            <w:right w:val="none" w:sz="0" w:space="0" w:color="auto"/>
          </w:divBdr>
        </w:div>
        <w:div w:id="1097365458">
          <w:marLeft w:val="0"/>
          <w:marRight w:val="0"/>
          <w:marTop w:val="0"/>
          <w:marBottom w:val="0"/>
          <w:divBdr>
            <w:top w:val="none" w:sz="0" w:space="0" w:color="auto"/>
            <w:left w:val="none" w:sz="0" w:space="0" w:color="auto"/>
            <w:bottom w:val="none" w:sz="0" w:space="0" w:color="auto"/>
            <w:right w:val="none" w:sz="0" w:space="0" w:color="auto"/>
          </w:divBdr>
        </w:div>
        <w:div w:id="1780251377">
          <w:marLeft w:val="0"/>
          <w:marRight w:val="0"/>
          <w:marTop w:val="0"/>
          <w:marBottom w:val="0"/>
          <w:divBdr>
            <w:top w:val="none" w:sz="0" w:space="0" w:color="auto"/>
            <w:left w:val="none" w:sz="0" w:space="0" w:color="auto"/>
            <w:bottom w:val="none" w:sz="0" w:space="0" w:color="auto"/>
            <w:right w:val="none" w:sz="0" w:space="0" w:color="auto"/>
          </w:divBdr>
        </w:div>
        <w:div w:id="609513566">
          <w:marLeft w:val="0"/>
          <w:marRight w:val="0"/>
          <w:marTop w:val="0"/>
          <w:marBottom w:val="0"/>
          <w:divBdr>
            <w:top w:val="none" w:sz="0" w:space="0" w:color="auto"/>
            <w:left w:val="none" w:sz="0" w:space="0" w:color="auto"/>
            <w:bottom w:val="none" w:sz="0" w:space="0" w:color="auto"/>
            <w:right w:val="none" w:sz="0" w:space="0" w:color="auto"/>
          </w:divBdr>
        </w:div>
        <w:div w:id="1571235291">
          <w:marLeft w:val="0"/>
          <w:marRight w:val="0"/>
          <w:marTop w:val="0"/>
          <w:marBottom w:val="0"/>
          <w:divBdr>
            <w:top w:val="none" w:sz="0" w:space="0" w:color="auto"/>
            <w:left w:val="none" w:sz="0" w:space="0" w:color="auto"/>
            <w:bottom w:val="none" w:sz="0" w:space="0" w:color="auto"/>
            <w:right w:val="none" w:sz="0" w:space="0" w:color="auto"/>
          </w:divBdr>
        </w:div>
        <w:div w:id="1751656982">
          <w:marLeft w:val="0"/>
          <w:marRight w:val="0"/>
          <w:marTop w:val="0"/>
          <w:marBottom w:val="0"/>
          <w:divBdr>
            <w:top w:val="none" w:sz="0" w:space="0" w:color="auto"/>
            <w:left w:val="none" w:sz="0" w:space="0" w:color="auto"/>
            <w:bottom w:val="none" w:sz="0" w:space="0" w:color="auto"/>
            <w:right w:val="none" w:sz="0" w:space="0" w:color="auto"/>
          </w:divBdr>
        </w:div>
        <w:div w:id="283730951">
          <w:marLeft w:val="0"/>
          <w:marRight w:val="0"/>
          <w:marTop w:val="0"/>
          <w:marBottom w:val="0"/>
          <w:divBdr>
            <w:top w:val="none" w:sz="0" w:space="0" w:color="auto"/>
            <w:left w:val="none" w:sz="0" w:space="0" w:color="auto"/>
            <w:bottom w:val="none" w:sz="0" w:space="0" w:color="auto"/>
            <w:right w:val="none" w:sz="0" w:space="0" w:color="auto"/>
          </w:divBdr>
        </w:div>
        <w:div w:id="274945079">
          <w:marLeft w:val="0"/>
          <w:marRight w:val="0"/>
          <w:marTop w:val="0"/>
          <w:marBottom w:val="0"/>
          <w:divBdr>
            <w:top w:val="none" w:sz="0" w:space="0" w:color="auto"/>
            <w:left w:val="none" w:sz="0" w:space="0" w:color="auto"/>
            <w:bottom w:val="none" w:sz="0" w:space="0" w:color="auto"/>
            <w:right w:val="none" w:sz="0" w:space="0" w:color="auto"/>
          </w:divBdr>
        </w:div>
        <w:div w:id="1818834399">
          <w:marLeft w:val="0"/>
          <w:marRight w:val="0"/>
          <w:marTop w:val="0"/>
          <w:marBottom w:val="0"/>
          <w:divBdr>
            <w:top w:val="none" w:sz="0" w:space="0" w:color="auto"/>
            <w:left w:val="none" w:sz="0" w:space="0" w:color="auto"/>
            <w:bottom w:val="none" w:sz="0" w:space="0" w:color="auto"/>
            <w:right w:val="none" w:sz="0" w:space="0" w:color="auto"/>
          </w:divBdr>
        </w:div>
        <w:div w:id="989014636">
          <w:marLeft w:val="0"/>
          <w:marRight w:val="0"/>
          <w:marTop w:val="0"/>
          <w:marBottom w:val="0"/>
          <w:divBdr>
            <w:top w:val="none" w:sz="0" w:space="0" w:color="auto"/>
            <w:left w:val="none" w:sz="0" w:space="0" w:color="auto"/>
            <w:bottom w:val="none" w:sz="0" w:space="0" w:color="auto"/>
            <w:right w:val="none" w:sz="0" w:space="0" w:color="auto"/>
          </w:divBdr>
        </w:div>
        <w:div w:id="2073774667">
          <w:marLeft w:val="0"/>
          <w:marRight w:val="0"/>
          <w:marTop w:val="0"/>
          <w:marBottom w:val="0"/>
          <w:divBdr>
            <w:top w:val="none" w:sz="0" w:space="0" w:color="auto"/>
            <w:left w:val="none" w:sz="0" w:space="0" w:color="auto"/>
            <w:bottom w:val="none" w:sz="0" w:space="0" w:color="auto"/>
            <w:right w:val="none" w:sz="0" w:space="0" w:color="auto"/>
          </w:divBdr>
        </w:div>
        <w:div w:id="795635664">
          <w:marLeft w:val="0"/>
          <w:marRight w:val="0"/>
          <w:marTop w:val="0"/>
          <w:marBottom w:val="0"/>
          <w:divBdr>
            <w:top w:val="none" w:sz="0" w:space="0" w:color="auto"/>
            <w:left w:val="none" w:sz="0" w:space="0" w:color="auto"/>
            <w:bottom w:val="none" w:sz="0" w:space="0" w:color="auto"/>
            <w:right w:val="none" w:sz="0" w:space="0" w:color="auto"/>
          </w:divBdr>
        </w:div>
        <w:div w:id="397677322">
          <w:marLeft w:val="0"/>
          <w:marRight w:val="0"/>
          <w:marTop w:val="0"/>
          <w:marBottom w:val="0"/>
          <w:divBdr>
            <w:top w:val="none" w:sz="0" w:space="0" w:color="auto"/>
            <w:left w:val="none" w:sz="0" w:space="0" w:color="auto"/>
            <w:bottom w:val="none" w:sz="0" w:space="0" w:color="auto"/>
            <w:right w:val="none" w:sz="0" w:space="0" w:color="auto"/>
          </w:divBdr>
        </w:div>
        <w:div w:id="2029790947">
          <w:marLeft w:val="0"/>
          <w:marRight w:val="0"/>
          <w:marTop w:val="0"/>
          <w:marBottom w:val="0"/>
          <w:divBdr>
            <w:top w:val="none" w:sz="0" w:space="0" w:color="auto"/>
            <w:left w:val="none" w:sz="0" w:space="0" w:color="auto"/>
            <w:bottom w:val="none" w:sz="0" w:space="0" w:color="auto"/>
            <w:right w:val="none" w:sz="0" w:space="0" w:color="auto"/>
          </w:divBdr>
        </w:div>
        <w:div w:id="1906067703">
          <w:marLeft w:val="0"/>
          <w:marRight w:val="0"/>
          <w:marTop w:val="0"/>
          <w:marBottom w:val="0"/>
          <w:divBdr>
            <w:top w:val="none" w:sz="0" w:space="0" w:color="auto"/>
            <w:left w:val="none" w:sz="0" w:space="0" w:color="auto"/>
            <w:bottom w:val="none" w:sz="0" w:space="0" w:color="auto"/>
            <w:right w:val="none" w:sz="0" w:space="0" w:color="auto"/>
          </w:divBdr>
        </w:div>
        <w:div w:id="1431661896">
          <w:marLeft w:val="0"/>
          <w:marRight w:val="0"/>
          <w:marTop w:val="0"/>
          <w:marBottom w:val="0"/>
          <w:divBdr>
            <w:top w:val="none" w:sz="0" w:space="0" w:color="auto"/>
            <w:left w:val="none" w:sz="0" w:space="0" w:color="auto"/>
            <w:bottom w:val="none" w:sz="0" w:space="0" w:color="auto"/>
            <w:right w:val="none" w:sz="0" w:space="0" w:color="auto"/>
          </w:divBdr>
        </w:div>
        <w:div w:id="2069067454">
          <w:marLeft w:val="0"/>
          <w:marRight w:val="0"/>
          <w:marTop w:val="0"/>
          <w:marBottom w:val="0"/>
          <w:divBdr>
            <w:top w:val="none" w:sz="0" w:space="0" w:color="auto"/>
            <w:left w:val="none" w:sz="0" w:space="0" w:color="auto"/>
            <w:bottom w:val="none" w:sz="0" w:space="0" w:color="auto"/>
            <w:right w:val="none" w:sz="0" w:space="0" w:color="auto"/>
          </w:divBdr>
        </w:div>
        <w:div w:id="39211382">
          <w:marLeft w:val="0"/>
          <w:marRight w:val="0"/>
          <w:marTop w:val="0"/>
          <w:marBottom w:val="0"/>
          <w:divBdr>
            <w:top w:val="none" w:sz="0" w:space="0" w:color="auto"/>
            <w:left w:val="none" w:sz="0" w:space="0" w:color="auto"/>
            <w:bottom w:val="none" w:sz="0" w:space="0" w:color="auto"/>
            <w:right w:val="none" w:sz="0" w:space="0" w:color="auto"/>
          </w:divBdr>
        </w:div>
        <w:div w:id="864975357">
          <w:marLeft w:val="0"/>
          <w:marRight w:val="0"/>
          <w:marTop w:val="0"/>
          <w:marBottom w:val="0"/>
          <w:divBdr>
            <w:top w:val="none" w:sz="0" w:space="0" w:color="auto"/>
            <w:left w:val="none" w:sz="0" w:space="0" w:color="auto"/>
            <w:bottom w:val="none" w:sz="0" w:space="0" w:color="auto"/>
            <w:right w:val="none" w:sz="0" w:space="0" w:color="auto"/>
          </w:divBdr>
        </w:div>
        <w:div w:id="493300612">
          <w:marLeft w:val="0"/>
          <w:marRight w:val="0"/>
          <w:marTop w:val="0"/>
          <w:marBottom w:val="0"/>
          <w:divBdr>
            <w:top w:val="none" w:sz="0" w:space="0" w:color="auto"/>
            <w:left w:val="none" w:sz="0" w:space="0" w:color="auto"/>
            <w:bottom w:val="none" w:sz="0" w:space="0" w:color="auto"/>
            <w:right w:val="none" w:sz="0" w:space="0" w:color="auto"/>
          </w:divBdr>
        </w:div>
        <w:div w:id="243229279">
          <w:marLeft w:val="0"/>
          <w:marRight w:val="0"/>
          <w:marTop w:val="0"/>
          <w:marBottom w:val="0"/>
          <w:divBdr>
            <w:top w:val="none" w:sz="0" w:space="0" w:color="auto"/>
            <w:left w:val="none" w:sz="0" w:space="0" w:color="auto"/>
            <w:bottom w:val="none" w:sz="0" w:space="0" w:color="auto"/>
            <w:right w:val="none" w:sz="0" w:space="0" w:color="auto"/>
          </w:divBdr>
        </w:div>
        <w:div w:id="1842086927">
          <w:marLeft w:val="0"/>
          <w:marRight w:val="0"/>
          <w:marTop w:val="0"/>
          <w:marBottom w:val="0"/>
          <w:divBdr>
            <w:top w:val="none" w:sz="0" w:space="0" w:color="auto"/>
            <w:left w:val="none" w:sz="0" w:space="0" w:color="auto"/>
            <w:bottom w:val="none" w:sz="0" w:space="0" w:color="auto"/>
            <w:right w:val="none" w:sz="0" w:space="0" w:color="auto"/>
          </w:divBdr>
        </w:div>
      </w:divsChild>
    </w:div>
    <w:div w:id="882709985">
      <w:bodyDiv w:val="1"/>
      <w:marLeft w:val="0"/>
      <w:marRight w:val="0"/>
      <w:marTop w:val="0"/>
      <w:marBottom w:val="0"/>
      <w:divBdr>
        <w:top w:val="none" w:sz="0" w:space="0" w:color="auto"/>
        <w:left w:val="none" w:sz="0" w:space="0" w:color="auto"/>
        <w:bottom w:val="none" w:sz="0" w:space="0" w:color="auto"/>
        <w:right w:val="none" w:sz="0" w:space="0" w:color="auto"/>
      </w:divBdr>
      <w:divsChild>
        <w:div w:id="1311405254">
          <w:marLeft w:val="0"/>
          <w:marRight w:val="0"/>
          <w:marTop w:val="0"/>
          <w:marBottom w:val="0"/>
          <w:divBdr>
            <w:top w:val="none" w:sz="0" w:space="0" w:color="auto"/>
            <w:left w:val="none" w:sz="0" w:space="0" w:color="auto"/>
            <w:bottom w:val="none" w:sz="0" w:space="0" w:color="auto"/>
            <w:right w:val="none" w:sz="0" w:space="0" w:color="auto"/>
          </w:divBdr>
        </w:div>
        <w:div w:id="194539512">
          <w:marLeft w:val="0"/>
          <w:marRight w:val="0"/>
          <w:marTop w:val="0"/>
          <w:marBottom w:val="0"/>
          <w:divBdr>
            <w:top w:val="none" w:sz="0" w:space="0" w:color="auto"/>
            <w:left w:val="none" w:sz="0" w:space="0" w:color="auto"/>
            <w:bottom w:val="none" w:sz="0" w:space="0" w:color="auto"/>
            <w:right w:val="none" w:sz="0" w:space="0" w:color="auto"/>
          </w:divBdr>
        </w:div>
      </w:divsChild>
    </w:div>
    <w:div w:id="922642865">
      <w:bodyDiv w:val="1"/>
      <w:marLeft w:val="0"/>
      <w:marRight w:val="0"/>
      <w:marTop w:val="0"/>
      <w:marBottom w:val="0"/>
      <w:divBdr>
        <w:top w:val="none" w:sz="0" w:space="0" w:color="auto"/>
        <w:left w:val="none" w:sz="0" w:space="0" w:color="auto"/>
        <w:bottom w:val="none" w:sz="0" w:space="0" w:color="auto"/>
        <w:right w:val="none" w:sz="0" w:space="0" w:color="auto"/>
      </w:divBdr>
    </w:div>
    <w:div w:id="935750592">
      <w:bodyDiv w:val="1"/>
      <w:marLeft w:val="0"/>
      <w:marRight w:val="0"/>
      <w:marTop w:val="0"/>
      <w:marBottom w:val="0"/>
      <w:divBdr>
        <w:top w:val="none" w:sz="0" w:space="0" w:color="auto"/>
        <w:left w:val="none" w:sz="0" w:space="0" w:color="auto"/>
        <w:bottom w:val="none" w:sz="0" w:space="0" w:color="auto"/>
        <w:right w:val="none" w:sz="0" w:space="0" w:color="auto"/>
      </w:divBdr>
    </w:div>
    <w:div w:id="937523133">
      <w:bodyDiv w:val="1"/>
      <w:marLeft w:val="0"/>
      <w:marRight w:val="0"/>
      <w:marTop w:val="0"/>
      <w:marBottom w:val="0"/>
      <w:divBdr>
        <w:top w:val="none" w:sz="0" w:space="0" w:color="auto"/>
        <w:left w:val="none" w:sz="0" w:space="0" w:color="auto"/>
        <w:bottom w:val="none" w:sz="0" w:space="0" w:color="auto"/>
        <w:right w:val="none" w:sz="0" w:space="0" w:color="auto"/>
      </w:divBdr>
    </w:div>
    <w:div w:id="944189171">
      <w:bodyDiv w:val="1"/>
      <w:marLeft w:val="0"/>
      <w:marRight w:val="0"/>
      <w:marTop w:val="0"/>
      <w:marBottom w:val="0"/>
      <w:divBdr>
        <w:top w:val="none" w:sz="0" w:space="0" w:color="auto"/>
        <w:left w:val="none" w:sz="0" w:space="0" w:color="auto"/>
        <w:bottom w:val="none" w:sz="0" w:space="0" w:color="auto"/>
        <w:right w:val="none" w:sz="0" w:space="0" w:color="auto"/>
      </w:divBdr>
      <w:divsChild>
        <w:div w:id="172234479">
          <w:marLeft w:val="0"/>
          <w:marRight w:val="0"/>
          <w:marTop w:val="0"/>
          <w:marBottom w:val="0"/>
          <w:divBdr>
            <w:top w:val="none" w:sz="0" w:space="0" w:color="auto"/>
            <w:left w:val="none" w:sz="0" w:space="0" w:color="auto"/>
            <w:bottom w:val="none" w:sz="0" w:space="0" w:color="auto"/>
            <w:right w:val="none" w:sz="0" w:space="0" w:color="auto"/>
          </w:divBdr>
        </w:div>
        <w:div w:id="1272855615">
          <w:marLeft w:val="0"/>
          <w:marRight w:val="0"/>
          <w:marTop w:val="0"/>
          <w:marBottom w:val="0"/>
          <w:divBdr>
            <w:top w:val="none" w:sz="0" w:space="0" w:color="auto"/>
            <w:left w:val="none" w:sz="0" w:space="0" w:color="auto"/>
            <w:bottom w:val="none" w:sz="0" w:space="0" w:color="auto"/>
            <w:right w:val="none" w:sz="0" w:space="0" w:color="auto"/>
          </w:divBdr>
        </w:div>
        <w:div w:id="1639073705">
          <w:marLeft w:val="0"/>
          <w:marRight w:val="0"/>
          <w:marTop w:val="0"/>
          <w:marBottom w:val="0"/>
          <w:divBdr>
            <w:top w:val="none" w:sz="0" w:space="0" w:color="auto"/>
            <w:left w:val="none" w:sz="0" w:space="0" w:color="auto"/>
            <w:bottom w:val="none" w:sz="0" w:space="0" w:color="auto"/>
            <w:right w:val="none" w:sz="0" w:space="0" w:color="auto"/>
          </w:divBdr>
        </w:div>
        <w:div w:id="764035204">
          <w:marLeft w:val="0"/>
          <w:marRight w:val="0"/>
          <w:marTop w:val="0"/>
          <w:marBottom w:val="0"/>
          <w:divBdr>
            <w:top w:val="none" w:sz="0" w:space="0" w:color="auto"/>
            <w:left w:val="none" w:sz="0" w:space="0" w:color="auto"/>
            <w:bottom w:val="none" w:sz="0" w:space="0" w:color="auto"/>
            <w:right w:val="none" w:sz="0" w:space="0" w:color="auto"/>
          </w:divBdr>
        </w:div>
        <w:div w:id="881286997">
          <w:marLeft w:val="0"/>
          <w:marRight w:val="0"/>
          <w:marTop w:val="0"/>
          <w:marBottom w:val="0"/>
          <w:divBdr>
            <w:top w:val="none" w:sz="0" w:space="0" w:color="auto"/>
            <w:left w:val="none" w:sz="0" w:space="0" w:color="auto"/>
            <w:bottom w:val="none" w:sz="0" w:space="0" w:color="auto"/>
            <w:right w:val="none" w:sz="0" w:space="0" w:color="auto"/>
          </w:divBdr>
        </w:div>
        <w:div w:id="1684746836">
          <w:marLeft w:val="0"/>
          <w:marRight w:val="0"/>
          <w:marTop w:val="0"/>
          <w:marBottom w:val="0"/>
          <w:divBdr>
            <w:top w:val="none" w:sz="0" w:space="0" w:color="auto"/>
            <w:left w:val="none" w:sz="0" w:space="0" w:color="auto"/>
            <w:bottom w:val="none" w:sz="0" w:space="0" w:color="auto"/>
            <w:right w:val="none" w:sz="0" w:space="0" w:color="auto"/>
          </w:divBdr>
        </w:div>
        <w:div w:id="1161317203">
          <w:marLeft w:val="0"/>
          <w:marRight w:val="0"/>
          <w:marTop w:val="0"/>
          <w:marBottom w:val="0"/>
          <w:divBdr>
            <w:top w:val="none" w:sz="0" w:space="0" w:color="auto"/>
            <w:left w:val="none" w:sz="0" w:space="0" w:color="auto"/>
            <w:bottom w:val="none" w:sz="0" w:space="0" w:color="auto"/>
            <w:right w:val="none" w:sz="0" w:space="0" w:color="auto"/>
          </w:divBdr>
        </w:div>
        <w:div w:id="1248612907">
          <w:marLeft w:val="0"/>
          <w:marRight w:val="0"/>
          <w:marTop w:val="0"/>
          <w:marBottom w:val="0"/>
          <w:divBdr>
            <w:top w:val="none" w:sz="0" w:space="0" w:color="auto"/>
            <w:left w:val="none" w:sz="0" w:space="0" w:color="auto"/>
            <w:bottom w:val="none" w:sz="0" w:space="0" w:color="auto"/>
            <w:right w:val="none" w:sz="0" w:space="0" w:color="auto"/>
          </w:divBdr>
        </w:div>
        <w:div w:id="1858036568">
          <w:marLeft w:val="0"/>
          <w:marRight w:val="0"/>
          <w:marTop w:val="0"/>
          <w:marBottom w:val="0"/>
          <w:divBdr>
            <w:top w:val="none" w:sz="0" w:space="0" w:color="auto"/>
            <w:left w:val="none" w:sz="0" w:space="0" w:color="auto"/>
            <w:bottom w:val="none" w:sz="0" w:space="0" w:color="auto"/>
            <w:right w:val="none" w:sz="0" w:space="0" w:color="auto"/>
          </w:divBdr>
        </w:div>
        <w:div w:id="1196625397">
          <w:marLeft w:val="0"/>
          <w:marRight w:val="0"/>
          <w:marTop w:val="0"/>
          <w:marBottom w:val="0"/>
          <w:divBdr>
            <w:top w:val="none" w:sz="0" w:space="0" w:color="auto"/>
            <w:left w:val="none" w:sz="0" w:space="0" w:color="auto"/>
            <w:bottom w:val="none" w:sz="0" w:space="0" w:color="auto"/>
            <w:right w:val="none" w:sz="0" w:space="0" w:color="auto"/>
          </w:divBdr>
        </w:div>
        <w:div w:id="155078288">
          <w:marLeft w:val="0"/>
          <w:marRight w:val="0"/>
          <w:marTop w:val="0"/>
          <w:marBottom w:val="0"/>
          <w:divBdr>
            <w:top w:val="none" w:sz="0" w:space="0" w:color="auto"/>
            <w:left w:val="none" w:sz="0" w:space="0" w:color="auto"/>
            <w:bottom w:val="none" w:sz="0" w:space="0" w:color="auto"/>
            <w:right w:val="none" w:sz="0" w:space="0" w:color="auto"/>
          </w:divBdr>
        </w:div>
        <w:div w:id="318772829">
          <w:marLeft w:val="0"/>
          <w:marRight w:val="0"/>
          <w:marTop w:val="0"/>
          <w:marBottom w:val="0"/>
          <w:divBdr>
            <w:top w:val="none" w:sz="0" w:space="0" w:color="auto"/>
            <w:left w:val="none" w:sz="0" w:space="0" w:color="auto"/>
            <w:bottom w:val="none" w:sz="0" w:space="0" w:color="auto"/>
            <w:right w:val="none" w:sz="0" w:space="0" w:color="auto"/>
          </w:divBdr>
        </w:div>
        <w:div w:id="1973512617">
          <w:marLeft w:val="0"/>
          <w:marRight w:val="0"/>
          <w:marTop w:val="0"/>
          <w:marBottom w:val="0"/>
          <w:divBdr>
            <w:top w:val="none" w:sz="0" w:space="0" w:color="auto"/>
            <w:left w:val="none" w:sz="0" w:space="0" w:color="auto"/>
            <w:bottom w:val="none" w:sz="0" w:space="0" w:color="auto"/>
            <w:right w:val="none" w:sz="0" w:space="0" w:color="auto"/>
          </w:divBdr>
        </w:div>
        <w:div w:id="520436346">
          <w:marLeft w:val="0"/>
          <w:marRight w:val="0"/>
          <w:marTop w:val="0"/>
          <w:marBottom w:val="0"/>
          <w:divBdr>
            <w:top w:val="none" w:sz="0" w:space="0" w:color="auto"/>
            <w:left w:val="none" w:sz="0" w:space="0" w:color="auto"/>
            <w:bottom w:val="none" w:sz="0" w:space="0" w:color="auto"/>
            <w:right w:val="none" w:sz="0" w:space="0" w:color="auto"/>
          </w:divBdr>
        </w:div>
        <w:div w:id="1777092242">
          <w:marLeft w:val="0"/>
          <w:marRight w:val="0"/>
          <w:marTop w:val="0"/>
          <w:marBottom w:val="0"/>
          <w:divBdr>
            <w:top w:val="none" w:sz="0" w:space="0" w:color="auto"/>
            <w:left w:val="none" w:sz="0" w:space="0" w:color="auto"/>
            <w:bottom w:val="none" w:sz="0" w:space="0" w:color="auto"/>
            <w:right w:val="none" w:sz="0" w:space="0" w:color="auto"/>
          </w:divBdr>
        </w:div>
        <w:div w:id="1728456218">
          <w:marLeft w:val="0"/>
          <w:marRight w:val="0"/>
          <w:marTop w:val="0"/>
          <w:marBottom w:val="0"/>
          <w:divBdr>
            <w:top w:val="none" w:sz="0" w:space="0" w:color="auto"/>
            <w:left w:val="none" w:sz="0" w:space="0" w:color="auto"/>
            <w:bottom w:val="none" w:sz="0" w:space="0" w:color="auto"/>
            <w:right w:val="none" w:sz="0" w:space="0" w:color="auto"/>
          </w:divBdr>
        </w:div>
        <w:div w:id="1262564592">
          <w:marLeft w:val="0"/>
          <w:marRight w:val="0"/>
          <w:marTop w:val="0"/>
          <w:marBottom w:val="0"/>
          <w:divBdr>
            <w:top w:val="none" w:sz="0" w:space="0" w:color="auto"/>
            <w:left w:val="none" w:sz="0" w:space="0" w:color="auto"/>
            <w:bottom w:val="none" w:sz="0" w:space="0" w:color="auto"/>
            <w:right w:val="none" w:sz="0" w:space="0" w:color="auto"/>
          </w:divBdr>
        </w:div>
        <w:div w:id="1740397034">
          <w:marLeft w:val="0"/>
          <w:marRight w:val="0"/>
          <w:marTop w:val="0"/>
          <w:marBottom w:val="0"/>
          <w:divBdr>
            <w:top w:val="none" w:sz="0" w:space="0" w:color="auto"/>
            <w:left w:val="none" w:sz="0" w:space="0" w:color="auto"/>
            <w:bottom w:val="none" w:sz="0" w:space="0" w:color="auto"/>
            <w:right w:val="none" w:sz="0" w:space="0" w:color="auto"/>
          </w:divBdr>
        </w:div>
        <w:div w:id="2135170366">
          <w:marLeft w:val="0"/>
          <w:marRight w:val="0"/>
          <w:marTop w:val="0"/>
          <w:marBottom w:val="0"/>
          <w:divBdr>
            <w:top w:val="none" w:sz="0" w:space="0" w:color="auto"/>
            <w:left w:val="none" w:sz="0" w:space="0" w:color="auto"/>
            <w:bottom w:val="none" w:sz="0" w:space="0" w:color="auto"/>
            <w:right w:val="none" w:sz="0" w:space="0" w:color="auto"/>
          </w:divBdr>
        </w:div>
        <w:div w:id="1857113478">
          <w:marLeft w:val="0"/>
          <w:marRight w:val="0"/>
          <w:marTop w:val="0"/>
          <w:marBottom w:val="0"/>
          <w:divBdr>
            <w:top w:val="none" w:sz="0" w:space="0" w:color="auto"/>
            <w:left w:val="none" w:sz="0" w:space="0" w:color="auto"/>
            <w:bottom w:val="none" w:sz="0" w:space="0" w:color="auto"/>
            <w:right w:val="none" w:sz="0" w:space="0" w:color="auto"/>
          </w:divBdr>
        </w:div>
        <w:div w:id="938021389">
          <w:marLeft w:val="0"/>
          <w:marRight w:val="0"/>
          <w:marTop w:val="0"/>
          <w:marBottom w:val="0"/>
          <w:divBdr>
            <w:top w:val="none" w:sz="0" w:space="0" w:color="auto"/>
            <w:left w:val="none" w:sz="0" w:space="0" w:color="auto"/>
            <w:bottom w:val="none" w:sz="0" w:space="0" w:color="auto"/>
            <w:right w:val="none" w:sz="0" w:space="0" w:color="auto"/>
          </w:divBdr>
        </w:div>
        <w:div w:id="472335210">
          <w:marLeft w:val="0"/>
          <w:marRight w:val="0"/>
          <w:marTop w:val="0"/>
          <w:marBottom w:val="0"/>
          <w:divBdr>
            <w:top w:val="none" w:sz="0" w:space="0" w:color="auto"/>
            <w:left w:val="none" w:sz="0" w:space="0" w:color="auto"/>
            <w:bottom w:val="none" w:sz="0" w:space="0" w:color="auto"/>
            <w:right w:val="none" w:sz="0" w:space="0" w:color="auto"/>
          </w:divBdr>
        </w:div>
        <w:div w:id="1671912272">
          <w:marLeft w:val="0"/>
          <w:marRight w:val="0"/>
          <w:marTop w:val="0"/>
          <w:marBottom w:val="0"/>
          <w:divBdr>
            <w:top w:val="none" w:sz="0" w:space="0" w:color="auto"/>
            <w:left w:val="none" w:sz="0" w:space="0" w:color="auto"/>
            <w:bottom w:val="none" w:sz="0" w:space="0" w:color="auto"/>
            <w:right w:val="none" w:sz="0" w:space="0" w:color="auto"/>
          </w:divBdr>
        </w:div>
        <w:div w:id="894852895">
          <w:marLeft w:val="0"/>
          <w:marRight w:val="0"/>
          <w:marTop w:val="0"/>
          <w:marBottom w:val="0"/>
          <w:divBdr>
            <w:top w:val="none" w:sz="0" w:space="0" w:color="auto"/>
            <w:left w:val="none" w:sz="0" w:space="0" w:color="auto"/>
            <w:bottom w:val="none" w:sz="0" w:space="0" w:color="auto"/>
            <w:right w:val="none" w:sz="0" w:space="0" w:color="auto"/>
          </w:divBdr>
        </w:div>
        <w:div w:id="1503743210">
          <w:marLeft w:val="0"/>
          <w:marRight w:val="0"/>
          <w:marTop w:val="0"/>
          <w:marBottom w:val="0"/>
          <w:divBdr>
            <w:top w:val="none" w:sz="0" w:space="0" w:color="auto"/>
            <w:left w:val="none" w:sz="0" w:space="0" w:color="auto"/>
            <w:bottom w:val="none" w:sz="0" w:space="0" w:color="auto"/>
            <w:right w:val="none" w:sz="0" w:space="0" w:color="auto"/>
          </w:divBdr>
        </w:div>
        <w:div w:id="1070735741">
          <w:marLeft w:val="0"/>
          <w:marRight w:val="0"/>
          <w:marTop w:val="0"/>
          <w:marBottom w:val="0"/>
          <w:divBdr>
            <w:top w:val="none" w:sz="0" w:space="0" w:color="auto"/>
            <w:left w:val="none" w:sz="0" w:space="0" w:color="auto"/>
            <w:bottom w:val="none" w:sz="0" w:space="0" w:color="auto"/>
            <w:right w:val="none" w:sz="0" w:space="0" w:color="auto"/>
          </w:divBdr>
        </w:div>
        <w:div w:id="1429617796">
          <w:marLeft w:val="0"/>
          <w:marRight w:val="0"/>
          <w:marTop w:val="0"/>
          <w:marBottom w:val="0"/>
          <w:divBdr>
            <w:top w:val="none" w:sz="0" w:space="0" w:color="auto"/>
            <w:left w:val="none" w:sz="0" w:space="0" w:color="auto"/>
            <w:bottom w:val="none" w:sz="0" w:space="0" w:color="auto"/>
            <w:right w:val="none" w:sz="0" w:space="0" w:color="auto"/>
          </w:divBdr>
        </w:div>
        <w:div w:id="485627683">
          <w:marLeft w:val="0"/>
          <w:marRight w:val="0"/>
          <w:marTop w:val="0"/>
          <w:marBottom w:val="0"/>
          <w:divBdr>
            <w:top w:val="none" w:sz="0" w:space="0" w:color="auto"/>
            <w:left w:val="none" w:sz="0" w:space="0" w:color="auto"/>
            <w:bottom w:val="none" w:sz="0" w:space="0" w:color="auto"/>
            <w:right w:val="none" w:sz="0" w:space="0" w:color="auto"/>
          </w:divBdr>
        </w:div>
      </w:divsChild>
    </w:div>
    <w:div w:id="961502259">
      <w:bodyDiv w:val="1"/>
      <w:marLeft w:val="0"/>
      <w:marRight w:val="0"/>
      <w:marTop w:val="0"/>
      <w:marBottom w:val="0"/>
      <w:divBdr>
        <w:top w:val="none" w:sz="0" w:space="0" w:color="auto"/>
        <w:left w:val="none" w:sz="0" w:space="0" w:color="auto"/>
        <w:bottom w:val="none" w:sz="0" w:space="0" w:color="auto"/>
        <w:right w:val="none" w:sz="0" w:space="0" w:color="auto"/>
      </w:divBdr>
    </w:div>
    <w:div w:id="964624898">
      <w:bodyDiv w:val="1"/>
      <w:marLeft w:val="0"/>
      <w:marRight w:val="0"/>
      <w:marTop w:val="0"/>
      <w:marBottom w:val="0"/>
      <w:divBdr>
        <w:top w:val="none" w:sz="0" w:space="0" w:color="auto"/>
        <w:left w:val="none" w:sz="0" w:space="0" w:color="auto"/>
        <w:bottom w:val="none" w:sz="0" w:space="0" w:color="auto"/>
        <w:right w:val="none" w:sz="0" w:space="0" w:color="auto"/>
      </w:divBdr>
      <w:divsChild>
        <w:div w:id="24984546">
          <w:marLeft w:val="0"/>
          <w:marRight w:val="0"/>
          <w:marTop w:val="0"/>
          <w:marBottom w:val="0"/>
          <w:divBdr>
            <w:top w:val="none" w:sz="0" w:space="0" w:color="auto"/>
            <w:left w:val="none" w:sz="0" w:space="0" w:color="auto"/>
            <w:bottom w:val="none" w:sz="0" w:space="0" w:color="auto"/>
            <w:right w:val="none" w:sz="0" w:space="0" w:color="auto"/>
          </w:divBdr>
        </w:div>
        <w:div w:id="1733234137">
          <w:marLeft w:val="0"/>
          <w:marRight w:val="0"/>
          <w:marTop w:val="0"/>
          <w:marBottom w:val="0"/>
          <w:divBdr>
            <w:top w:val="none" w:sz="0" w:space="0" w:color="auto"/>
            <w:left w:val="none" w:sz="0" w:space="0" w:color="auto"/>
            <w:bottom w:val="none" w:sz="0" w:space="0" w:color="auto"/>
            <w:right w:val="none" w:sz="0" w:space="0" w:color="auto"/>
          </w:divBdr>
        </w:div>
        <w:div w:id="1017317375">
          <w:marLeft w:val="0"/>
          <w:marRight w:val="0"/>
          <w:marTop w:val="0"/>
          <w:marBottom w:val="0"/>
          <w:divBdr>
            <w:top w:val="none" w:sz="0" w:space="0" w:color="auto"/>
            <w:left w:val="none" w:sz="0" w:space="0" w:color="auto"/>
            <w:bottom w:val="none" w:sz="0" w:space="0" w:color="auto"/>
            <w:right w:val="none" w:sz="0" w:space="0" w:color="auto"/>
          </w:divBdr>
        </w:div>
      </w:divsChild>
    </w:div>
    <w:div w:id="965546136">
      <w:bodyDiv w:val="1"/>
      <w:marLeft w:val="0"/>
      <w:marRight w:val="0"/>
      <w:marTop w:val="0"/>
      <w:marBottom w:val="0"/>
      <w:divBdr>
        <w:top w:val="none" w:sz="0" w:space="0" w:color="auto"/>
        <w:left w:val="none" w:sz="0" w:space="0" w:color="auto"/>
        <w:bottom w:val="none" w:sz="0" w:space="0" w:color="auto"/>
        <w:right w:val="none" w:sz="0" w:space="0" w:color="auto"/>
      </w:divBdr>
    </w:div>
    <w:div w:id="978727353">
      <w:bodyDiv w:val="1"/>
      <w:marLeft w:val="0"/>
      <w:marRight w:val="0"/>
      <w:marTop w:val="0"/>
      <w:marBottom w:val="0"/>
      <w:divBdr>
        <w:top w:val="none" w:sz="0" w:space="0" w:color="auto"/>
        <w:left w:val="none" w:sz="0" w:space="0" w:color="auto"/>
        <w:bottom w:val="none" w:sz="0" w:space="0" w:color="auto"/>
        <w:right w:val="none" w:sz="0" w:space="0" w:color="auto"/>
      </w:divBdr>
    </w:div>
    <w:div w:id="991981824">
      <w:bodyDiv w:val="1"/>
      <w:marLeft w:val="0"/>
      <w:marRight w:val="0"/>
      <w:marTop w:val="0"/>
      <w:marBottom w:val="0"/>
      <w:divBdr>
        <w:top w:val="none" w:sz="0" w:space="0" w:color="auto"/>
        <w:left w:val="none" w:sz="0" w:space="0" w:color="auto"/>
        <w:bottom w:val="none" w:sz="0" w:space="0" w:color="auto"/>
        <w:right w:val="none" w:sz="0" w:space="0" w:color="auto"/>
      </w:divBdr>
      <w:divsChild>
        <w:div w:id="1948809143">
          <w:marLeft w:val="0"/>
          <w:marRight w:val="0"/>
          <w:marTop w:val="0"/>
          <w:marBottom w:val="0"/>
          <w:divBdr>
            <w:top w:val="none" w:sz="0" w:space="0" w:color="auto"/>
            <w:left w:val="none" w:sz="0" w:space="0" w:color="auto"/>
            <w:bottom w:val="none" w:sz="0" w:space="0" w:color="auto"/>
            <w:right w:val="none" w:sz="0" w:space="0" w:color="auto"/>
          </w:divBdr>
        </w:div>
        <w:div w:id="1571695660">
          <w:marLeft w:val="0"/>
          <w:marRight w:val="0"/>
          <w:marTop w:val="0"/>
          <w:marBottom w:val="0"/>
          <w:divBdr>
            <w:top w:val="none" w:sz="0" w:space="0" w:color="auto"/>
            <w:left w:val="none" w:sz="0" w:space="0" w:color="auto"/>
            <w:bottom w:val="none" w:sz="0" w:space="0" w:color="auto"/>
            <w:right w:val="none" w:sz="0" w:space="0" w:color="auto"/>
          </w:divBdr>
        </w:div>
      </w:divsChild>
    </w:div>
    <w:div w:id="995914773">
      <w:bodyDiv w:val="1"/>
      <w:marLeft w:val="0"/>
      <w:marRight w:val="0"/>
      <w:marTop w:val="0"/>
      <w:marBottom w:val="0"/>
      <w:divBdr>
        <w:top w:val="none" w:sz="0" w:space="0" w:color="auto"/>
        <w:left w:val="none" w:sz="0" w:space="0" w:color="auto"/>
        <w:bottom w:val="none" w:sz="0" w:space="0" w:color="auto"/>
        <w:right w:val="none" w:sz="0" w:space="0" w:color="auto"/>
      </w:divBdr>
    </w:div>
    <w:div w:id="998389163">
      <w:bodyDiv w:val="1"/>
      <w:marLeft w:val="0"/>
      <w:marRight w:val="0"/>
      <w:marTop w:val="0"/>
      <w:marBottom w:val="0"/>
      <w:divBdr>
        <w:top w:val="none" w:sz="0" w:space="0" w:color="auto"/>
        <w:left w:val="none" w:sz="0" w:space="0" w:color="auto"/>
        <w:bottom w:val="none" w:sz="0" w:space="0" w:color="auto"/>
        <w:right w:val="none" w:sz="0" w:space="0" w:color="auto"/>
      </w:divBdr>
      <w:divsChild>
        <w:div w:id="783692182">
          <w:marLeft w:val="0"/>
          <w:marRight w:val="0"/>
          <w:marTop w:val="0"/>
          <w:marBottom w:val="0"/>
          <w:divBdr>
            <w:top w:val="none" w:sz="0" w:space="0" w:color="auto"/>
            <w:left w:val="none" w:sz="0" w:space="0" w:color="auto"/>
            <w:bottom w:val="none" w:sz="0" w:space="0" w:color="auto"/>
            <w:right w:val="none" w:sz="0" w:space="0" w:color="auto"/>
          </w:divBdr>
        </w:div>
        <w:div w:id="1847357624">
          <w:marLeft w:val="0"/>
          <w:marRight w:val="0"/>
          <w:marTop w:val="0"/>
          <w:marBottom w:val="0"/>
          <w:divBdr>
            <w:top w:val="none" w:sz="0" w:space="0" w:color="auto"/>
            <w:left w:val="none" w:sz="0" w:space="0" w:color="auto"/>
            <w:bottom w:val="none" w:sz="0" w:space="0" w:color="auto"/>
            <w:right w:val="none" w:sz="0" w:space="0" w:color="auto"/>
          </w:divBdr>
        </w:div>
        <w:div w:id="1909076608">
          <w:marLeft w:val="0"/>
          <w:marRight w:val="0"/>
          <w:marTop w:val="0"/>
          <w:marBottom w:val="0"/>
          <w:divBdr>
            <w:top w:val="none" w:sz="0" w:space="0" w:color="auto"/>
            <w:left w:val="none" w:sz="0" w:space="0" w:color="auto"/>
            <w:bottom w:val="none" w:sz="0" w:space="0" w:color="auto"/>
            <w:right w:val="none" w:sz="0" w:space="0" w:color="auto"/>
          </w:divBdr>
        </w:div>
        <w:div w:id="2106922270">
          <w:marLeft w:val="0"/>
          <w:marRight w:val="0"/>
          <w:marTop w:val="0"/>
          <w:marBottom w:val="0"/>
          <w:divBdr>
            <w:top w:val="none" w:sz="0" w:space="0" w:color="auto"/>
            <w:left w:val="none" w:sz="0" w:space="0" w:color="auto"/>
            <w:bottom w:val="none" w:sz="0" w:space="0" w:color="auto"/>
            <w:right w:val="none" w:sz="0" w:space="0" w:color="auto"/>
          </w:divBdr>
        </w:div>
        <w:div w:id="837892609">
          <w:marLeft w:val="0"/>
          <w:marRight w:val="0"/>
          <w:marTop w:val="0"/>
          <w:marBottom w:val="0"/>
          <w:divBdr>
            <w:top w:val="none" w:sz="0" w:space="0" w:color="auto"/>
            <w:left w:val="none" w:sz="0" w:space="0" w:color="auto"/>
            <w:bottom w:val="none" w:sz="0" w:space="0" w:color="auto"/>
            <w:right w:val="none" w:sz="0" w:space="0" w:color="auto"/>
          </w:divBdr>
        </w:div>
        <w:div w:id="1657105726">
          <w:marLeft w:val="0"/>
          <w:marRight w:val="0"/>
          <w:marTop w:val="0"/>
          <w:marBottom w:val="0"/>
          <w:divBdr>
            <w:top w:val="none" w:sz="0" w:space="0" w:color="auto"/>
            <w:left w:val="none" w:sz="0" w:space="0" w:color="auto"/>
            <w:bottom w:val="none" w:sz="0" w:space="0" w:color="auto"/>
            <w:right w:val="none" w:sz="0" w:space="0" w:color="auto"/>
          </w:divBdr>
        </w:div>
        <w:div w:id="103235045">
          <w:marLeft w:val="0"/>
          <w:marRight w:val="0"/>
          <w:marTop w:val="0"/>
          <w:marBottom w:val="0"/>
          <w:divBdr>
            <w:top w:val="none" w:sz="0" w:space="0" w:color="auto"/>
            <w:left w:val="none" w:sz="0" w:space="0" w:color="auto"/>
            <w:bottom w:val="none" w:sz="0" w:space="0" w:color="auto"/>
            <w:right w:val="none" w:sz="0" w:space="0" w:color="auto"/>
          </w:divBdr>
        </w:div>
        <w:div w:id="608700603">
          <w:marLeft w:val="0"/>
          <w:marRight w:val="0"/>
          <w:marTop w:val="0"/>
          <w:marBottom w:val="0"/>
          <w:divBdr>
            <w:top w:val="none" w:sz="0" w:space="0" w:color="auto"/>
            <w:left w:val="none" w:sz="0" w:space="0" w:color="auto"/>
            <w:bottom w:val="none" w:sz="0" w:space="0" w:color="auto"/>
            <w:right w:val="none" w:sz="0" w:space="0" w:color="auto"/>
          </w:divBdr>
        </w:div>
        <w:div w:id="1949041876">
          <w:marLeft w:val="0"/>
          <w:marRight w:val="0"/>
          <w:marTop w:val="0"/>
          <w:marBottom w:val="0"/>
          <w:divBdr>
            <w:top w:val="none" w:sz="0" w:space="0" w:color="auto"/>
            <w:left w:val="none" w:sz="0" w:space="0" w:color="auto"/>
            <w:bottom w:val="none" w:sz="0" w:space="0" w:color="auto"/>
            <w:right w:val="none" w:sz="0" w:space="0" w:color="auto"/>
          </w:divBdr>
        </w:div>
        <w:div w:id="1430081256">
          <w:marLeft w:val="0"/>
          <w:marRight w:val="0"/>
          <w:marTop w:val="0"/>
          <w:marBottom w:val="0"/>
          <w:divBdr>
            <w:top w:val="none" w:sz="0" w:space="0" w:color="auto"/>
            <w:left w:val="none" w:sz="0" w:space="0" w:color="auto"/>
            <w:bottom w:val="none" w:sz="0" w:space="0" w:color="auto"/>
            <w:right w:val="none" w:sz="0" w:space="0" w:color="auto"/>
          </w:divBdr>
        </w:div>
        <w:div w:id="710307259">
          <w:marLeft w:val="0"/>
          <w:marRight w:val="0"/>
          <w:marTop w:val="0"/>
          <w:marBottom w:val="0"/>
          <w:divBdr>
            <w:top w:val="none" w:sz="0" w:space="0" w:color="auto"/>
            <w:left w:val="none" w:sz="0" w:space="0" w:color="auto"/>
            <w:bottom w:val="none" w:sz="0" w:space="0" w:color="auto"/>
            <w:right w:val="none" w:sz="0" w:space="0" w:color="auto"/>
          </w:divBdr>
        </w:div>
        <w:div w:id="969825695">
          <w:marLeft w:val="0"/>
          <w:marRight w:val="0"/>
          <w:marTop w:val="0"/>
          <w:marBottom w:val="0"/>
          <w:divBdr>
            <w:top w:val="none" w:sz="0" w:space="0" w:color="auto"/>
            <w:left w:val="none" w:sz="0" w:space="0" w:color="auto"/>
            <w:bottom w:val="none" w:sz="0" w:space="0" w:color="auto"/>
            <w:right w:val="none" w:sz="0" w:space="0" w:color="auto"/>
          </w:divBdr>
        </w:div>
        <w:div w:id="1197814549">
          <w:marLeft w:val="0"/>
          <w:marRight w:val="0"/>
          <w:marTop w:val="0"/>
          <w:marBottom w:val="0"/>
          <w:divBdr>
            <w:top w:val="none" w:sz="0" w:space="0" w:color="auto"/>
            <w:left w:val="none" w:sz="0" w:space="0" w:color="auto"/>
            <w:bottom w:val="none" w:sz="0" w:space="0" w:color="auto"/>
            <w:right w:val="none" w:sz="0" w:space="0" w:color="auto"/>
          </w:divBdr>
        </w:div>
        <w:div w:id="1419860747">
          <w:marLeft w:val="0"/>
          <w:marRight w:val="0"/>
          <w:marTop w:val="0"/>
          <w:marBottom w:val="0"/>
          <w:divBdr>
            <w:top w:val="none" w:sz="0" w:space="0" w:color="auto"/>
            <w:left w:val="none" w:sz="0" w:space="0" w:color="auto"/>
            <w:bottom w:val="none" w:sz="0" w:space="0" w:color="auto"/>
            <w:right w:val="none" w:sz="0" w:space="0" w:color="auto"/>
          </w:divBdr>
        </w:div>
        <w:div w:id="1391807478">
          <w:marLeft w:val="0"/>
          <w:marRight w:val="0"/>
          <w:marTop w:val="0"/>
          <w:marBottom w:val="0"/>
          <w:divBdr>
            <w:top w:val="none" w:sz="0" w:space="0" w:color="auto"/>
            <w:left w:val="none" w:sz="0" w:space="0" w:color="auto"/>
            <w:bottom w:val="none" w:sz="0" w:space="0" w:color="auto"/>
            <w:right w:val="none" w:sz="0" w:space="0" w:color="auto"/>
          </w:divBdr>
        </w:div>
        <w:div w:id="746997853">
          <w:marLeft w:val="0"/>
          <w:marRight w:val="0"/>
          <w:marTop w:val="0"/>
          <w:marBottom w:val="0"/>
          <w:divBdr>
            <w:top w:val="none" w:sz="0" w:space="0" w:color="auto"/>
            <w:left w:val="none" w:sz="0" w:space="0" w:color="auto"/>
            <w:bottom w:val="none" w:sz="0" w:space="0" w:color="auto"/>
            <w:right w:val="none" w:sz="0" w:space="0" w:color="auto"/>
          </w:divBdr>
        </w:div>
        <w:div w:id="853229443">
          <w:marLeft w:val="0"/>
          <w:marRight w:val="0"/>
          <w:marTop w:val="0"/>
          <w:marBottom w:val="0"/>
          <w:divBdr>
            <w:top w:val="none" w:sz="0" w:space="0" w:color="auto"/>
            <w:left w:val="none" w:sz="0" w:space="0" w:color="auto"/>
            <w:bottom w:val="none" w:sz="0" w:space="0" w:color="auto"/>
            <w:right w:val="none" w:sz="0" w:space="0" w:color="auto"/>
          </w:divBdr>
        </w:div>
        <w:div w:id="381295073">
          <w:marLeft w:val="0"/>
          <w:marRight w:val="0"/>
          <w:marTop w:val="0"/>
          <w:marBottom w:val="0"/>
          <w:divBdr>
            <w:top w:val="none" w:sz="0" w:space="0" w:color="auto"/>
            <w:left w:val="none" w:sz="0" w:space="0" w:color="auto"/>
            <w:bottom w:val="none" w:sz="0" w:space="0" w:color="auto"/>
            <w:right w:val="none" w:sz="0" w:space="0" w:color="auto"/>
          </w:divBdr>
        </w:div>
        <w:div w:id="1234705139">
          <w:marLeft w:val="0"/>
          <w:marRight w:val="0"/>
          <w:marTop w:val="0"/>
          <w:marBottom w:val="0"/>
          <w:divBdr>
            <w:top w:val="none" w:sz="0" w:space="0" w:color="auto"/>
            <w:left w:val="none" w:sz="0" w:space="0" w:color="auto"/>
            <w:bottom w:val="none" w:sz="0" w:space="0" w:color="auto"/>
            <w:right w:val="none" w:sz="0" w:space="0" w:color="auto"/>
          </w:divBdr>
        </w:div>
        <w:div w:id="1587880825">
          <w:marLeft w:val="0"/>
          <w:marRight w:val="0"/>
          <w:marTop w:val="0"/>
          <w:marBottom w:val="0"/>
          <w:divBdr>
            <w:top w:val="none" w:sz="0" w:space="0" w:color="auto"/>
            <w:left w:val="none" w:sz="0" w:space="0" w:color="auto"/>
            <w:bottom w:val="none" w:sz="0" w:space="0" w:color="auto"/>
            <w:right w:val="none" w:sz="0" w:space="0" w:color="auto"/>
          </w:divBdr>
        </w:div>
        <w:div w:id="2094860161">
          <w:marLeft w:val="0"/>
          <w:marRight w:val="0"/>
          <w:marTop w:val="0"/>
          <w:marBottom w:val="0"/>
          <w:divBdr>
            <w:top w:val="none" w:sz="0" w:space="0" w:color="auto"/>
            <w:left w:val="none" w:sz="0" w:space="0" w:color="auto"/>
            <w:bottom w:val="none" w:sz="0" w:space="0" w:color="auto"/>
            <w:right w:val="none" w:sz="0" w:space="0" w:color="auto"/>
          </w:divBdr>
        </w:div>
        <w:div w:id="1694964303">
          <w:marLeft w:val="0"/>
          <w:marRight w:val="0"/>
          <w:marTop w:val="0"/>
          <w:marBottom w:val="0"/>
          <w:divBdr>
            <w:top w:val="none" w:sz="0" w:space="0" w:color="auto"/>
            <w:left w:val="none" w:sz="0" w:space="0" w:color="auto"/>
            <w:bottom w:val="none" w:sz="0" w:space="0" w:color="auto"/>
            <w:right w:val="none" w:sz="0" w:space="0" w:color="auto"/>
          </w:divBdr>
        </w:div>
        <w:div w:id="1453406508">
          <w:marLeft w:val="0"/>
          <w:marRight w:val="0"/>
          <w:marTop w:val="0"/>
          <w:marBottom w:val="0"/>
          <w:divBdr>
            <w:top w:val="none" w:sz="0" w:space="0" w:color="auto"/>
            <w:left w:val="none" w:sz="0" w:space="0" w:color="auto"/>
            <w:bottom w:val="none" w:sz="0" w:space="0" w:color="auto"/>
            <w:right w:val="none" w:sz="0" w:space="0" w:color="auto"/>
          </w:divBdr>
        </w:div>
        <w:div w:id="1982341956">
          <w:marLeft w:val="0"/>
          <w:marRight w:val="0"/>
          <w:marTop w:val="0"/>
          <w:marBottom w:val="0"/>
          <w:divBdr>
            <w:top w:val="none" w:sz="0" w:space="0" w:color="auto"/>
            <w:left w:val="none" w:sz="0" w:space="0" w:color="auto"/>
            <w:bottom w:val="none" w:sz="0" w:space="0" w:color="auto"/>
            <w:right w:val="none" w:sz="0" w:space="0" w:color="auto"/>
          </w:divBdr>
        </w:div>
        <w:div w:id="2145000347">
          <w:marLeft w:val="0"/>
          <w:marRight w:val="0"/>
          <w:marTop w:val="0"/>
          <w:marBottom w:val="0"/>
          <w:divBdr>
            <w:top w:val="none" w:sz="0" w:space="0" w:color="auto"/>
            <w:left w:val="none" w:sz="0" w:space="0" w:color="auto"/>
            <w:bottom w:val="none" w:sz="0" w:space="0" w:color="auto"/>
            <w:right w:val="none" w:sz="0" w:space="0" w:color="auto"/>
          </w:divBdr>
        </w:div>
        <w:div w:id="134878499">
          <w:marLeft w:val="0"/>
          <w:marRight w:val="0"/>
          <w:marTop w:val="0"/>
          <w:marBottom w:val="0"/>
          <w:divBdr>
            <w:top w:val="none" w:sz="0" w:space="0" w:color="auto"/>
            <w:left w:val="none" w:sz="0" w:space="0" w:color="auto"/>
            <w:bottom w:val="none" w:sz="0" w:space="0" w:color="auto"/>
            <w:right w:val="none" w:sz="0" w:space="0" w:color="auto"/>
          </w:divBdr>
        </w:div>
        <w:div w:id="1576160189">
          <w:marLeft w:val="0"/>
          <w:marRight w:val="0"/>
          <w:marTop w:val="0"/>
          <w:marBottom w:val="0"/>
          <w:divBdr>
            <w:top w:val="none" w:sz="0" w:space="0" w:color="auto"/>
            <w:left w:val="none" w:sz="0" w:space="0" w:color="auto"/>
            <w:bottom w:val="none" w:sz="0" w:space="0" w:color="auto"/>
            <w:right w:val="none" w:sz="0" w:space="0" w:color="auto"/>
          </w:divBdr>
        </w:div>
        <w:div w:id="844593070">
          <w:marLeft w:val="0"/>
          <w:marRight w:val="0"/>
          <w:marTop w:val="0"/>
          <w:marBottom w:val="0"/>
          <w:divBdr>
            <w:top w:val="none" w:sz="0" w:space="0" w:color="auto"/>
            <w:left w:val="none" w:sz="0" w:space="0" w:color="auto"/>
            <w:bottom w:val="none" w:sz="0" w:space="0" w:color="auto"/>
            <w:right w:val="none" w:sz="0" w:space="0" w:color="auto"/>
          </w:divBdr>
        </w:div>
        <w:div w:id="1835411757">
          <w:marLeft w:val="0"/>
          <w:marRight w:val="0"/>
          <w:marTop w:val="0"/>
          <w:marBottom w:val="0"/>
          <w:divBdr>
            <w:top w:val="none" w:sz="0" w:space="0" w:color="auto"/>
            <w:left w:val="none" w:sz="0" w:space="0" w:color="auto"/>
            <w:bottom w:val="none" w:sz="0" w:space="0" w:color="auto"/>
            <w:right w:val="none" w:sz="0" w:space="0" w:color="auto"/>
          </w:divBdr>
        </w:div>
        <w:div w:id="1079904266">
          <w:marLeft w:val="0"/>
          <w:marRight w:val="0"/>
          <w:marTop w:val="0"/>
          <w:marBottom w:val="0"/>
          <w:divBdr>
            <w:top w:val="none" w:sz="0" w:space="0" w:color="auto"/>
            <w:left w:val="none" w:sz="0" w:space="0" w:color="auto"/>
            <w:bottom w:val="none" w:sz="0" w:space="0" w:color="auto"/>
            <w:right w:val="none" w:sz="0" w:space="0" w:color="auto"/>
          </w:divBdr>
        </w:div>
        <w:div w:id="2323690">
          <w:marLeft w:val="0"/>
          <w:marRight w:val="0"/>
          <w:marTop w:val="0"/>
          <w:marBottom w:val="0"/>
          <w:divBdr>
            <w:top w:val="none" w:sz="0" w:space="0" w:color="auto"/>
            <w:left w:val="none" w:sz="0" w:space="0" w:color="auto"/>
            <w:bottom w:val="none" w:sz="0" w:space="0" w:color="auto"/>
            <w:right w:val="none" w:sz="0" w:space="0" w:color="auto"/>
          </w:divBdr>
        </w:div>
        <w:div w:id="1819568841">
          <w:marLeft w:val="0"/>
          <w:marRight w:val="0"/>
          <w:marTop w:val="0"/>
          <w:marBottom w:val="0"/>
          <w:divBdr>
            <w:top w:val="none" w:sz="0" w:space="0" w:color="auto"/>
            <w:left w:val="none" w:sz="0" w:space="0" w:color="auto"/>
            <w:bottom w:val="none" w:sz="0" w:space="0" w:color="auto"/>
            <w:right w:val="none" w:sz="0" w:space="0" w:color="auto"/>
          </w:divBdr>
        </w:div>
        <w:div w:id="961571304">
          <w:marLeft w:val="0"/>
          <w:marRight w:val="0"/>
          <w:marTop w:val="0"/>
          <w:marBottom w:val="0"/>
          <w:divBdr>
            <w:top w:val="none" w:sz="0" w:space="0" w:color="auto"/>
            <w:left w:val="none" w:sz="0" w:space="0" w:color="auto"/>
            <w:bottom w:val="none" w:sz="0" w:space="0" w:color="auto"/>
            <w:right w:val="none" w:sz="0" w:space="0" w:color="auto"/>
          </w:divBdr>
        </w:div>
        <w:div w:id="471944059">
          <w:marLeft w:val="0"/>
          <w:marRight w:val="0"/>
          <w:marTop w:val="0"/>
          <w:marBottom w:val="0"/>
          <w:divBdr>
            <w:top w:val="none" w:sz="0" w:space="0" w:color="auto"/>
            <w:left w:val="none" w:sz="0" w:space="0" w:color="auto"/>
            <w:bottom w:val="none" w:sz="0" w:space="0" w:color="auto"/>
            <w:right w:val="none" w:sz="0" w:space="0" w:color="auto"/>
          </w:divBdr>
        </w:div>
        <w:div w:id="1152453104">
          <w:marLeft w:val="0"/>
          <w:marRight w:val="0"/>
          <w:marTop w:val="0"/>
          <w:marBottom w:val="0"/>
          <w:divBdr>
            <w:top w:val="none" w:sz="0" w:space="0" w:color="auto"/>
            <w:left w:val="none" w:sz="0" w:space="0" w:color="auto"/>
            <w:bottom w:val="none" w:sz="0" w:space="0" w:color="auto"/>
            <w:right w:val="none" w:sz="0" w:space="0" w:color="auto"/>
          </w:divBdr>
        </w:div>
      </w:divsChild>
    </w:div>
    <w:div w:id="1012143946">
      <w:bodyDiv w:val="1"/>
      <w:marLeft w:val="0"/>
      <w:marRight w:val="0"/>
      <w:marTop w:val="0"/>
      <w:marBottom w:val="0"/>
      <w:divBdr>
        <w:top w:val="none" w:sz="0" w:space="0" w:color="auto"/>
        <w:left w:val="none" w:sz="0" w:space="0" w:color="auto"/>
        <w:bottom w:val="none" w:sz="0" w:space="0" w:color="auto"/>
        <w:right w:val="none" w:sz="0" w:space="0" w:color="auto"/>
      </w:divBdr>
    </w:div>
    <w:div w:id="1028070769">
      <w:bodyDiv w:val="1"/>
      <w:marLeft w:val="0"/>
      <w:marRight w:val="0"/>
      <w:marTop w:val="0"/>
      <w:marBottom w:val="0"/>
      <w:divBdr>
        <w:top w:val="none" w:sz="0" w:space="0" w:color="auto"/>
        <w:left w:val="none" w:sz="0" w:space="0" w:color="auto"/>
        <w:bottom w:val="none" w:sz="0" w:space="0" w:color="auto"/>
        <w:right w:val="none" w:sz="0" w:space="0" w:color="auto"/>
      </w:divBdr>
    </w:div>
    <w:div w:id="1032148993">
      <w:bodyDiv w:val="1"/>
      <w:marLeft w:val="0"/>
      <w:marRight w:val="0"/>
      <w:marTop w:val="0"/>
      <w:marBottom w:val="0"/>
      <w:divBdr>
        <w:top w:val="none" w:sz="0" w:space="0" w:color="auto"/>
        <w:left w:val="none" w:sz="0" w:space="0" w:color="auto"/>
        <w:bottom w:val="none" w:sz="0" w:space="0" w:color="auto"/>
        <w:right w:val="none" w:sz="0" w:space="0" w:color="auto"/>
      </w:divBdr>
      <w:divsChild>
        <w:div w:id="945696058">
          <w:marLeft w:val="0"/>
          <w:marRight w:val="0"/>
          <w:marTop w:val="0"/>
          <w:marBottom w:val="0"/>
          <w:divBdr>
            <w:top w:val="none" w:sz="0" w:space="0" w:color="auto"/>
            <w:left w:val="none" w:sz="0" w:space="0" w:color="auto"/>
            <w:bottom w:val="none" w:sz="0" w:space="0" w:color="auto"/>
            <w:right w:val="none" w:sz="0" w:space="0" w:color="auto"/>
          </w:divBdr>
        </w:div>
        <w:div w:id="392120986">
          <w:marLeft w:val="0"/>
          <w:marRight w:val="0"/>
          <w:marTop w:val="0"/>
          <w:marBottom w:val="0"/>
          <w:divBdr>
            <w:top w:val="none" w:sz="0" w:space="0" w:color="auto"/>
            <w:left w:val="none" w:sz="0" w:space="0" w:color="auto"/>
            <w:bottom w:val="none" w:sz="0" w:space="0" w:color="auto"/>
            <w:right w:val="none" w:sz="0" w:space="0" w:color="auto"/>
          </w:divBdr>
        </w:div>
        <w:div w:id="227082733">
          <w:marLeft w:val="0"/>
          <w:marRight w:val="0"/>
          <w:marTop w:val="0"/>
          <w:marBottom w:val="0"/>
          <w:divBdr>
            <w:top w:val="none" w:sz="0" w:space="0" w:color="auto"/>
            <w:left w:val="none" w:sz="0" w:space="0" w:color="auto"/>
            <w:bottom w:val="none" w:sz="0" w:space="0" w:color="auto"/>
            <w:right w:val="none" w:sz="0" w:space="0" w:color="auto"/>
          </w:divBdr>
        </w:div>
        <w:div w:id="1925339334">
          <w:marLeft w:val="0"/>
          <w:marRight w:val="0"/>
          <w:marTop w:val="0"/>
          <w:marBottom w:val="0"/>
          <w:divBdr>
            <w:top w:val="none" w:sz="0" w:space="0" w:color="auto"/>
            <w:left w:val="none" w:sz="0" w:space="0" w:color="auto"/>
            <w:bottom w:val="none" w:sz="0" w:space="0" w:color="auto"/>
            <w:right w:val="none" w:sz="0" w:space="0" w:color="auto"/>
          </w:divBdr>
        </w:div>
        <w:div w:id="1278682928">
          <w:marLeft w:val="0"/>
          <w:marRight w:val="0"/>
          <w:marTop w:val="0"/>
          <w:marBottom w:val="0"/>
          <w:divBdr>
            <w:top w:val="none" w:sz="0" w:space="0" w:color="auto"/>
            <w:left w:val="none" w:sz="0" w:space="0" w:color="auto"/>
            <w:bottom w:val="none" w:sz="0" w:space="0" w:color="auto"/>
            <w:right w:val="none" w:sz="0" w:space="0" w:color="auto"/>
          </w:divBdr>
        </w:div>
        <w:div w:id="1640529445">
          <w:marLeft w:val="0"/>
          <w:marRight w:val="0"/>
          <w:marTop w:val="0"/>
          <w:marBottom w:val="0"/>
          <w:divBdr>
            <w:top w:val="none" w:sz="0" w:space="0" w:color="auto"/>
            <w:left w:val="none" w:sz="0" w:space="0" w:color="auto"/>
            <w:bottom w:val="none" w:sz="0" w:space="0" w:color="auto"/>
            <w:right w:val="none" w:sz="0" w:space="0" w:color="auto"/>
          </w:divBdr>
        </w:div>
        <w:div w:id="2093351444">
          <w:marLeft w:val="0"/>
          <w:marRight w:val="0"/>
          <w:marTop w:val="0"/>
          <w:marBottom w:val="0"/>
          <w:divBdr>
            <w:top w:val="none" w:sz="0" w:space="0" w:color="auto"/>
            <w:left w:val="none" w:sz="0" w:space="0" w:color="auto"/>
            <w:bottom w:val="none" w:sz="0" w:space="0" w:color="auto"/>
            <w:right w:val="none" w:sz="0" w:space="0" w:color="auto"/>
          </w:divBdr>
        </w:div>
        <w:div w:id="1283077300">
          <w:marLeft w:val="0"/>
          <w:marRight w:val="0"/>
          <w:marTop w:val="0"/>
          <w:marBottom w:val="0"/>
          <w:divBdr>
            <w:top w:val="none" w:sz="0" w:space="0" w:color="auto"/>
            <w:left w:val="none" w:sz="0" w:space="0" w:color="auto"/>
            <w:bottom w:val="none" w:sz="0" w:space="0" w:color="auto"/>
            <w:right w:val="none" w:sz="0" w:space="0" w:color="auto"/>
          </w:divBdr>
        </w:div>
        <w:div w:id="1722052856">
          <w:marLeft w:val="0"/>
          <w:marRight w:val="0"/>
          <w:marTop w:val="0"/>
          <w:marBottom w:val="0"/>
          <w:divBdr>
            <w:top w:val="none" w:sz="0" w:space="0" w:color="auto"/>
            <w:left w:val="none" w:sz="0" w:space="0" w:color="auto"/>
            <w:bottom w:val="none" w:sz="0" w:space="0" w:color="auto"/>
            <w:right w:val="none" w:sz="0" w:space="0" w:color="auto"/>
          </w:divBdr>
        </w:div>
        <w:div w:id="2122141574">
          <w:marLeft w:val="0"/>
          <w:marRight w:val="0"/>
          <w:marTop w:val="0"/>
          <w:marBottom w:val="0"/>
          <w:divBdr>
            <w:top w:val="none" w:sz="0" w:space="0" w:color="auto"/>
            <w:left w:val="none" w:sz="0" w:space="0" w:color="auto"/>
            <w:bottom w:val="none" w:sz="0" w:space="0" w:color="auto"/>
            <w:right w:val="none" w:sz="0" w:space="0" w:color="auto"/>
          </w:divBdr>
        </w:div>
        <w:div w:id="1726954392">
          <w:marLeft w:val="0"/>
          <w:marRight w:val="0"/>
          <w:marTop w:val="0"/>
          <w:marBottom w:val="0"/>
          <w:divBdr>
            <w:top w:val="none" w:sz="0" w:space="0" w:color="auto"/>
            <w:left w:val="none" w:sz="0" w:space="0" w:color="auto"/>
            <w:bottom w:val="none" w:sz="0" w:space="0" w:color="auto"/>
            <w:right w:val="none" w:sz="0" w:space="0" w:color="auto"/>
          </w:divBdr>
        </w:div>
      </w:divsChild>
    </w:div>
    <w:div w:id="1032269340">
      <w:bodyDiv w:val="1"/>
      <w:marLeft w:val="0"/>
      <w:marRight w:val="0"/>
      <w:marTop w:val="0"/>
      <w:marBottom w:val="0"/>
      <w:divBdr>
        <w:top w:val="none" w:sz="0" w:space="0" w:color="auto"/>
        <w:left w:val="none" w:sz="0" w:space="0" w:color="auto"/>
        <w:bottom w:val="none" w:sz="0" w:space="0" w:color="auto"/>
        <w:right w:val="none" w:sz="0" w:space="0" w:color="auto"/>
      </w:divBdr>
      <w:divsChild>
        <w:div w:id="1431928541">
          <w:marLeft w:val="0"/>
          <w:marRight w:val="0"/>
          <w:marTop w:val="0"/>
          <w:marBottom w:val="0"/>
          <w:divBdr>
            <w:top w:val="none" w:sz="0" w:space="0" w:color="auto"/>
            <w:left w:val="none" w:sz="0" w:space="0" w:color="auto"/>
            <w:bottom w:val="none" w:sz="0" w:space="0" w:color="auto"/>
            <w:right w:val="none" w:sz="0" w:space="0" w:color="auto"/>
          </w:divBdr>
        </w:div>
        <w:div w:id="359859367">
          <w:marLeft w:val="0"/>
          <w:marRight w:val="0"/>
          <w:marTop w:val="0"/>
          <w:marBottom w:val="0"/>
          <w:divBdr>
            <w:top w:val="none" w:sz="0" w:space="0" w:color="auto"/>
            <w:left w:val="none" w:sz="0" w:space="0" w:color="auto"/>
            <w:bottom w:val="none" w:sz="0" w:space="0" w:color="auto"/>
            <w:right w:val="none" w:sz="0" w:space="0" w:color="auto"/>
          </w:divBdr>
        </w:div>
        <w:div w:id="317226574">
          <w:marLeft w:val="0"/>
          <w:marRight w:val="0"/>
          <w:marTop w:val="0"/>
          <w:marBottom w:val="0"/>
          <w:divBdr>
            <w:top w:val="none" w:sz="0" w:space="0" w:color="auto"/>
            <w:left w:val="none" w:sz="0" w:space="0" w:color="auto"/>
            <w:bottom w:val="none" w:sz="0" w:space="0" w:color="auto"/>
            <w:right w:val="none" w:sz="0" w:space="0" w:color="auto"/>
          </w:divBdr>
        </w:div>
        <w:div w:id="459610115">
          <w:marLeft w:val="0"/>
          <w:marRight w:val="0"/>
          <w:marTop w:val="0"/>
          <w:marBottom w:val="0"/>
          <w:divBdr>
            <w:top w:val="none" w:sz="0" w:space="0" w:color="auto"/>
            <w:left w:val="none" w:sz="0" w:space="0" w:color="auto"/>
            <w:bottom w:val="none" w:sz="0" w:space="0" w:color="auto"/>
            <w:right w:val="none" w:sz="0" w:space="0" w:color="auto"/>
          </w:divBdr>
        </w:div>
        <w:div w:id="1003898168">
          <w:marLeft w:val="0"/>
          <w:marRight w:val="0"/>
          <w:marTop w:val="0"/>
          <w:marBottom w:val="0"/>
          <w:divBdr>
            <w:top w:val="none" w:sz="0" w:space="0" w:color="auto"/>
            <w:left w:val="none" w:sz="0" w:space="0" w:color="auto"/>
            <w:bottom w:val="none" w:sz="0" w:space="0" w:color="auto"/>
            <w:right w:val="none" w:sz="0" w:space="0" w:color="auto"/>
          </w:divBdr>
        </w:div>
        <w:div w:id="307054058">
          <w:marLeft w:val="0"/>
          <w:marRight w:val="0"/>
          <w:marTop w:val="0"/>
          <w:marBottom w:val="0"/>
          <w:divBdr>
            <w:top w:val="none" w:sz="0" w:space="0" w:color="auto"/>
            <w:left w:val="none" w:sz="0" w:space="0" w:color="auto"/>
            <w:bottom w:val="none" w:sz="0" w:space="0" w:color="auto"/>
            <w:right w:val="none" w:sz="0" w:space="0" w:color="auto"/>
          </w:divBdr>
        </w:div>
        <w:div w:id="1135219077">
          <w:marLeft w:val="0"/>
          <w:marRight w:val="0"/>
          <w:marTop w:val="0"/>
          <w:marBottom w:val="0"/>
          <w:divBdr>
            <w:top w:val="none" w:sz="0" w:space="0" w:color="auto"/>
            <w:left w:val="none" w:sz="0" w:space="0" w:color="auto"/>
            <w:bottom w:val="none" w:sz="0" w:space="0" w:color="auto"/>
            <w:right w:val="none" w:sz="0" w:space="0" w:color="auto"/>
          </w:divBdr>
        </w:div>
        <w:div w:id="836920592">
          <w:marLeft w:val="0"/>
          <w:marRight w:val="0"/>
          <w:marTop w:val="0"/>
          <w:marBottom w:val="0"/>
          <w:divBdr>
            <w:top w:val="none" w:sz="0" w:space="0" w:color="auto"/>
            <w:left w:val="none" w:sz="0" w:space="0" w:color="auto"/>
            <w:bottom w:val="none" w:sz="0" w:space="0" w:color="auto"/>
            <w:right w:val="none" w:sz="0" w:space="0" w:color="auto"/>
          </w:divBdr>
        </w:div>
        <w:div w:id="862136246">
          <w:marLeft w:val="0"/>
          <w:marRight w:val="0"/>
          <w:marTop w:val="0"/>
          <w:marBottom w:val="0"/>
          <w:divBdr>
            <w:top w:val="none" w:sz="0" w:space="0" w:color="auto"/>
            <w:left w:val="none" w:sz="0" w:space="0" w:color="auto"/>
            <w:bottom w:val="none" w:sz="0" w:space="0" w:color="auto"/>
            <w:right w:val="none" w:sz="0" w:space="0" w:color="auto"/>
          </w:divBdr>
        </w:div>
        <w:div w:id="2000112086">
          <w:marLeft w:val="0"/>
          <w:marRight w:val="0"/>
          <w:marTop w:val="0"/>
          <w:marBottom w:val="0"/>
          <w:divBdr>
            <w:top w:val="none" w:sz="0" w:space="0" w:color="auto"/>
            <w:left w:val="none" w:sz="0" w:space="0" w:color="auto"/>
            <w:bottom w:val="none" w:sz="0" w:space="0" w:color="auto"/>
            <w:right w:val="none" w:sz="0" w:space="0" w:color="auto"/>
          </w:divBdr>
        </w:div>
      </w:divsChild>
    </w:div>
    <w:div w:id="1041444253">
      <w:bodyDiv w:val="1"/>
      <w:marLeft w:val="0"/>
      <w:marRight w:val="0"/>
      <w:marTop w:val="0"/>
      <w:marBottom w:val="0"/>
      <w:divBdr>
        <w:top w:val="none" w:sz="0" w:space="0" w:color="auto"/>
        <w:left w:val="none" w:sz="0" w:space="0" w:color="auto"/>
        <w:bottom w:val="none" w:sz="0" w:space="0" w:color="auto"/>
        <w:right w:val="none" w:sz="0" w:space="0" w:color="auto"/>
      </w:divBdr>
    </w:div>
    <w:div w:id="1051226423">
      <w:bodyDiv w:val="1"/>
      <w:marLeft w:val="0"/>
      <w:marRight w:val="0"/>
      <w:marTop w:val="0"/>
      <w:marBottom w:val="0"/>
      <w:divBdr>
        <w:top w:val="none" w:sz="0" w:space="0" w:color="auto"/>
        <w:left w:val="none" w:sz="0" w:space="0" w:color="auto"/>
        <w:bottom w:val="none" w:sz="0" w:space="0" w:color="auto"/>
        <w:right w:val="none" w:sz="0" w:space="0" w:color="auto"/>
      </w:divBdr>
      <w:divsChild>
        <w:div w:id="1266621502">
          <w:marLeft w:val="0"/>
          <w:marRight w:val="0"/>
          <w:marTop w:val="0"/>
          <w:marBottom w:val="0"/>
          <w:divBdr>
            <w:top w:val="none" w:sz="0" w:space="0" w:color="auto"/>
            <w:left w:val="none" w:sz="0" w:space="0" w:color="auto"/>
            <w:bottom w:val="none" w:sz="0" w:space="0" w:color="auto"/>
            <w:right w:val="none" w:sz="0" w:space="0" w:color="auto"/>
          </w:divBdr>
        </w:div>
        <w:div w:id="640039441">
          <w:marLeft w:val="0"/>
          <w:marRight w:val="0"/>
          <w:marTop w:val="0"/>
          <w:marBottom w:val="0"/>
          <w:divBdr>
            <w:top w:val="none" w:sz="0" w:space="0" w:color="auto"/>
            <w:left w:val="none" w:sz="0" w:space="0" w:color="auto"/>
            <w:bottom w:val="none" w:sz="0" w:space="0" w:color="auto"/>
            <w:right w:val="none" w:sz="0" w:space="0" w:color="auto"/>
          </w:divBdr>
          <w:divsChild>
            <w:div w:id="1076979293">
              <w:marLeft w:val="0"/>
              <w:marRight w:val="0"/>
              <w:marTop w:val="30"/>
              <w:marBottom w:val="30"/>
              <w:divBdr>
                <w:top w:val="none" w:sz="0" w:space="0" w:color="auto"/>
                <w:left w:val="none" w:sz="0" w:space="0" w:color="auto"/>
                <w:bottom w:val="none" w:sz="0" w:space="0" w:color="auto"/>
                <w:right w:val="none" w:sz="0" w:space="0" w:color="auto"/>
              </w:divBdr>
              <w:divsChild>
                <w:div w:id="1645544180">
                  <w:marLeft w:val="0"/>
                  <w:marRight w:val="0"/>
                  <w:marTop w:val="0"/>
                  <w:marBottom w:val="0"/>
                  <w:divBdr>
                    <w:top w:val="none" w:sz="0" w:space="0" w:color="auto"/>
                    <w:left w:val="none" w:sz="0" w:space="0" w:color="auto"/>
                    <w:bottom w:val="none" w:sz="0" w:space="0" w:color="auto"/>
                    <w:right w:val="none" w:sz="0" w:space="0" w:color="auto"/>
                  </w:divBdr>
                  <w:divsChild>
                    <w:div w:id="422992865">
                      <w:marLeft w:val="0"/>
                      <w:marRight w:val="0"/>
                      <w:marTop w:val="0"/>
                      <w:marBottom w:val="0"/>
                      <w:divBdr>
                        <w:top w:val="none" w:sz="0" w:space="0" w:color="auto"/>
                        <w:left w:val="none" w:sz="0" w:space="0" w:color="auto"/>
                        <w:bottom w:val="none" w:sz="0" w:space="0" w:color="auto"/>
                        <w:right w:val="none" w:sz="0" w:space="0" w:color="auto"/>
                      </w:divBdr>
                    </w:div>
                  </w:divsChild>
                </w:div>
                <w:div w:id="701591344">
                  <w:marLeft w:val="0"/>
                  <w:marRight w:val="0"/>
                  <w:marTop w:val="0"/>
                  <w:marBottom w:val="0"/>
                  <w:divBdr>
                    <w:top w:val="none" w:sz="0" w:space="0" w:color="auto"/>
                    <w:left w:val="none" w:sz="0" w:space="0" w:color="auto"/>
                    <w:bottom w:val="none" w:sz="0" w:space="0" w:color="auto"/>
                    <w:right w:val="none" w:sz="0" w:space="0" w:color="auto"/>
                  </w:divBdr>
                  <w:divsChild>
                    <w:div w:id="1529878491">
                      <w:marLeft w:val="0"/>
                      <w:marRight w:val="0"/>
                      <w:marTop w:val="0"/>
                      <w:marBottom w:val="0"/>
                      <w:divBdr>
                        <w:top w:val="none" w:sz="0" w:space="0" w:color="auto"/>
                        <w:left w:val="none" w:sz="0" w:space="0" w:color="auto"/>
                        <w:bottom w:val="none" w:sz="0" w:space="0" w:color="auto"/>
                        <w:right w:val="none" w:sz="0" w:space="0" w:color="auto"/>
                      </w:divBdr>
                    </w:div>
                  </w:divsChild>
                </w:div>
                <w:div w:id="1985431881">
                  <w:marLeft w:val="0"/>
                  <w:marRight w:val="0"/>
                  <w:marTop w:val="0"/>
                  <w:marBottom w:val="0"/>
                  <w:divBdr>
                    <w:top w:val="none" w:sz="0" w:space="0" w:color="auto"/>
                    <w:left w:val="none" w:sz="0" w:space="0" w:color="auto"/>
                    <w:bottom w:val="none" w:sz="0" w:space="0" w:color="auto"/>
                    <w:right w:val="none" w:sz="0" w:space="0" w:color="auto"/>
                  </w:divBdr>
                  <w:divsChild>
                    <w:div w:id="505677063">
                      <w:marLeft w:val="0"/>
                      <w:marRight w:val="0"/>
                      <w:marTop w:val="0"/>
                      <w:marBottom w:val="0"/>
                      <w:divBdr>
                        <w:top w:val="none" w:sz="0" w:space="0" w:color="auto"/>
                        <w:left w:val="none" w:sz="0" w:space="0" w:color="auto"/>
                        <w:bottom w:val="none" w:sz="0" w:space="0" w:color="auto"/>
                        <w:right w:val="none" w:sz="0" w:space="0" w:color="auto"/>
                      </w:divBdr>
                    </w:div>
                  </w:divsChild>
                </w:div>
                <w:div w:id="160782525">
                  <w:marLeft w:val="0"/>
                  <w:marRight w:val="0"/>
                  <w:marTop w:val="0"/>
                  <w:marBottom w:val="0"/>
                  <w:divBdr>
                    <w:top w:val="none" w:sz="0" w:space="0" w:color="auto"/>
                    <w:left w:val="none" w:sz="0" w:space="0" w:color="auto"/>
                    <w:bottom w:val="none" w:sz="0" w:space="0" w:color="auto"/>
                    <w:right w:val="none" w:sz="0" w:space="0" w:color="auto"/>
                  </w:divBdr>
                  <w:divsChild>
                    <w:div w:id="91055081">
                      <w:marLeft w:val="0"/>
                      <w:marRight w:val="0"/>
                      <w:marTop w:val="0"/>
                      <w:marBottom w:val="0"/>
                      <w:divBdr>
                        <w:top w:val="none" w:sz="0" w:space="0" w:color="auto"/>
                        <w:left w:val="none" w:sz="0" w:space="0" w:color="auto"/>
                        <w:bottom w:val="none" w:sz="0" w:space="0" w:color="auto"/>
                        <w:right w:val="none" w:sz="0" w:space="0" w:color="auto"/>
                      </w:divBdr>
                    </w:div>
                  </w:divsChild>
                </w:div>
                <w:div w:id="267086504">
                  <w:marLeft w:val="0"/>
                  <w:marRight w:val="0"/>
                  <w:marTop w:val="0"/>
                  <w:marBottom w:val="0"/>
                  <w:divBdr>
                    <w:top w:val="none" w:sz="0" w:space="0" w:color="auto"/>
                    <w:left w:val="none" w:sz="0" w:space="0" w:color="auto"/>
                    <w:bottom w:val="none" w:sz="0" w:space="0" w:color="auto"/>
                    <w:right w:val="none" w:sz="0" w:space="0" w:color="auto"/>
                  </w:divBdr>
                  <w:divsChild>
                    <w:div w:id="2130777276">
                      <w:marLeft w:val="0"/>
                      <w:marRight w:val="0"/>
                      <w:marTop w:val="0"/>
                      <w:marBottom w:val="0"/>
                      <w:divBdr>
                        <w:top w:val="none" w:sz="0" w:space="0" w:color="auto"/>
                        <w:left w:val="none" w:sz="0" w:space="0" w:color="auto"/>
                        <w:bottom w:val="none" w:sz="0" w:space="0" w:color="auto"/>
                        <w:right w:val="none" w:sz="0" w:space="0" w:color="auto"/>
                      </w:divBdr>
                    </w:div>
                  </w:divsChild>
                </w:div>
                <w:div w:id="1294871422">
                  <w:marLeft w:val="0"/>
                  <w:marRight w:val="0"/>
                  <w:marTop w:val="0"/>
                  <w:marBottom w:val="0"/>
                  <w:divBdr>
                    <w:top w:val="none" w:sz="0" w:space="0" w:color="auto"/>
                    <w:left w:val="none" w:sz="0" w:space="0" w:color="auto"/>
                    <w:bottom w:val="none" w:sz="0" w:space="0" w:color="auto"/>
                    <w:right w:val="none" w:sz="0" w:space="0" w:color="auto"/>
                  </w:divBdr>
                  <w:divsChild>
                    <w:div w:id="42609160">
                      <w:marLeft w:val="0"/>
                      <w:marRight w:val="0"/>
                      <w:marTop w:val="0"/>
                      <w:marBottom w:val="0"/>
                      <w:divBdr>
                        <w:top w:val="none" w:sz="0" w:space="0" w:color="auto"/>
                        <w:left w:val="none" w:sz="0" w:space="0" w:color="auto"/>
                        <w:bottom w:val="none" w:sz="0" w:space="0" w:color="auto"/>
                        <w:right w:val="none" w:sz="0" w:space="0" w:color="auto"/>
                      </w:divBdr>
                    </w:div>
                    <w:div w:id="459497387">
                      <w:marLeft w:val="0"/>
                      <w:marRight w:val="0"/>
                      <w:marTop w:val="0"/>
                      <w:marBottom w:val="0"/>
                      <w:divBdr>
                        <w:top w:val="none" w:sz="0" w:space="0" w:color="auto"/>
                        <w:left w:val="none" w:sz="0" w:space="0" w:color="auto"/>
                        <w:bottom w:val="none" w:sz="0" w:space="0" w:color="auto"/>
                        <w:right w:val="none" w:sz="0" w:space="0" w:color="auto"/>
                      </w:divBdr>
                    </w:div>
                  </w:divsChild>
                </w:div>
                <w:div w:id="15159689">
                  <w:marLeft w:val="0"/>
                  <w:marRight w:val="0"/>
                  <w:marTop w:val="0"/>
                  <w:marBottom w:val="0"/>
                  <w:divBdr>
                    <w:top w:val="none" w:sz="0" w:space="0" w:color="auto"/>
                    <w:left w:val="none" w:sz="0" w:space="0" w:color="auto"/>
                    <w:bottom w:val="none" w:sz="0" w:space="0" w:color="auto"/>
                    <w:right w:val="none" w:sz="0" w:space="0" w:color="auto"/>
                  </w:divBdr>
                  <w:divsChild>
                    <w:div w:id="66401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623657">
      <w:bodyDiv w:val="1"/>
      <w:marLeft w:val="0"/>
      <w:marRight w:val="0"/>
      <w:marTop w:val="0"/>
      <w:marBottom w:val="0"/>
      <w:divBdr>
        <w:top w:val="none" w:sz="0" w:space="0" w:color="auto"/>
        <w:left w:val="none" w:sz="0" w:space="0" w:color="auto"/>
        <w:bottom w:val="none" w:sz="0" w:space="0" w:color="auto"/>
        <w:right w:val="none" w:sz="0" w:space="0" w:color="auto"/>
      </w:divBdr>
    </w:div>
    <w:div w:id="1062757730">
      <w:bodyDiv w:val="1"/>
      <w:marLeft w:val="0"/>
      <w:marRight w:val="0"/>
      <w:marTop w:val="0"/>
      <w:marBottom w:val="0"/>
      <w:divBdr>
        <w:top w:val="none" w:sz="0" w:space="0" w:color="auto"/>
        <w:left w:val="none" w:sz="0" w:space="0" w:color="auto"/>
        <w:bottom w:val="none" w:sz="0" w:space="0" w:color="auto"/>
        <w:right w:val="none" w:sz="0" w:space="0" w:color="auto"/>
      </w:divBdr>
      <w:divsChild>
        <w:div w:id="308557767">
          <w:marLeft w:val="0"/>
          <w:marRight w:val="0"/>
          <w:marTop w:val="0"/>
          <w:marBottom w:val="0"/>
          <w:divBdr>
            <w:top w:val="none" w:sz="0" w:space="0" w:color="auto"/>
            <w:left w:val="none" w:sz="0" w:space="0" w:color="auto"/>
            <w:bottom w:val="none" w:sz="0" w:space="0" w:color="auto"/>
            <w:right w:val="none" w:sz="0" w:space="0" w:color="auto"/>
          </w:divBdr>
        </w:div>
        <w:div w:id="1917474740">
          <w:marLeft w:val="0"/>
          <w:marRight w:val="0"/>
          <w:marTop w:val="0"/>
          <w:marBottom w:val="0"/>
          <w:divBdr>
            <w:top w:val="none" w:sz="0" w:space="0" w:color="auto"/>
            <w:left w:val="none" w:sz="0" w:space="0" w:color="auto"/>
            <w:bottom w:val="none" w:sz="0" w:space="0" w:color="auto"/>
            <w:right w:val="none" w:sz="0" w:space="0" w:color="auto"/>
          </w:divBdr>
        </w:div>
      </w:divsChild>
    </w:div>
    <w:div w:id="1132671262">
      <w:bodyDiv w:val="1"/>
      <w:marLeft w:val="0"/>
      <w:marRight w:val="0"/>
      <w:marTop w:val="0"/>
      <w:marBottom w:val="0"/>
      <w:divBdr>
        <w:top w:val="none" w:sz="0" w:space="0" w:color="auto"/>
        <w:left w:val="none" w:sz="0" w:space="0" w:color="auto"/>
        <w:bottom w:val="none" w:sz="0" w:space="0" w:color="auto"/>
        <w:right w:val="none" w:sz="0" w:space="0" w:color="auto"/>
      </w:divBdr>
      <w:divsChild>
        <w:div w:id="690954934">
          <w:marLeft w:val="0"/>
          <w:marRight w:val="0"/>
          <w:marTop w:val="0"/>
          <w:marBottom w:val="0"/>
          <w:divBdr>
            <w:top w:val="none" w:sz="0" w:space="0" w:color="auto"/>
            <w:left w:val="none" w:sz="0" w:space="0" w:color="auto"/>
            <w:bottom w:val="none" w:sz="0" w:space="0" w:color="auto"/>
            <w:right w:val="none" w:sz="0" w:space="0" w:color="auto"/>
          </w:divBdr>
        </w:div>
        <w:div w:id="613944343">
          <w:marLeft w:val="0"/>
          <w:marRight w:val="0"/>
          <w:marTop w:val="0"/>
          <w:marBottom w:val="0"/>
          <w:divBdr>
            <w:top w:val="none" w:sz="0" w:space="0" w:color="auto"/>
            <w:left w:val="none" w:sz="0" w:space="0" w:color="auto"/>
            <w:bottom w:val="none" w:sz="0" w:space="0" w:color="auto"/>
            <w:right w:val="none" w:sz="0" w:space="0" w:color="auto"/>
          </w:divBdr>
        </w:div>
        <w:div w:id="1307079375">
          <w:marLeft w:val="0"/>
          <w:marRight w:val="0"/>
          <w:marTop w:val="0"/>
          <w:marBottom w:val="0"/>
          <w:divBdr>
            <w:top w:val="none" w:sz="0" w:space="0" w:color="auto"/>
            <w:left w:val="none" w:sz="0" w:space="0" w:color="auto"/>
            <w:bottom w:val="none" w:sz="0" w:space="0" w:color="auto"/>
            <w:right w:val="none" w:sz="0" w:space="0" w:color="auto"/>
          </w:divBdr>
        </w:div>
        <w:div w:id="367410900">
          <w:marLeft w:val="0"/>
          <w:marRight w:val="0"/>
          <w:marTop w:val="0"/>
          <w:marBottom w:val="0"/>
          <w:divBdr>
            <w:top w:val="none" w:sz="0" w:space="0" w:color="auto"/>
            <w:left w:val="none" w:sz="0" w:space="0" w:color="auto"/>
            <w:bottom w:val="none" w:sz="0" w:space="0" w:color="auto"/>
            <w:right w:val="none" w:sz="0" w:space="0" w:color="auto"/>
          </w:divBdr>
        </w:div>
        <w:div w:id="1593590725">
          <w:marLeft w:val="0"/>
          <w:marRight w:val="0"/>
          <w:marTop w:val="0"/>
          <w:marBottom w:val="0"/>
          <w:divBdr>
            <w:top w:val="none" w:sz="0" w:space="0" w:color="auto"/>
            <w:left w:val="none" w:sz="0" w:space="0" w:color="auto"/>
            <w:bottom w:val="none" w:sz="0" w:space="0" w:color="auto"/>
            <w:right w:val="none" w:sz="0" w:space="0" w:color="auto"/>
          </w:divBdr>
        </w:div>
        <w:div w:id="2087342221">
          <w:marLeft w:val="0"/>
          <w:marRight w:val="0"/>
          <w:marTop w:val="0"/>
          <w:marBottom w:val="0"/>
          <w:divBdr>
            <w:top w:val="none" w:sz="0" w:space="0" w:color="auto"/>
            <w:left w:val="none" w:sz="0" w:space="0" w:color="auto"/>
            <w:bottom w:val="none" w:sz="0" w:space="0" w:color="auto"/>
            <w:right w:val="none" w:sz="0" w:space="0" w:color="auto"/>
          </w:divBdr>
        </w:div>
      </w:divsChild>
    </w:div>
    <w:div w:id="1190341998">
      <w:bodyDiv w:val="1"/>
      <w:marLeft w:val="0"/>
      <w:marRight w:val="0"/>
      <w:marTop w:val="0"/>
      <w:marBottom w:val="0"/>
      <w:divBdr>
        <w:top w:val="none" w:sz="0" w:space="0" w:color="auto"/>
        <w:left w:val="none" w:sz="0" w:space="0" w:color="auto"/>
        <w:bottom w:val="none" w:sz="0" w:space="0" w:color="auto"/>
        <w:right w:val="none" w:sz="0" w:space="0" w:color="auto"/>
      </w:divBdr>
      <w:divsChild>
        <w:div w:id="2032797666">
          <w:marLeft w:val="0"/>
          <w:marRight w:val="0"/>
          <w:marTop w:val="0"/>
          <w:marBottom w:val="0"/>
          <w:divBdr>
            <w:top w:val="none" w:sz="0" w:space="0" w:color="auto"/>
            <w:left w:val="none" w:sz="0" w:space="0" w:color="auto"/>
            <w:bottom w:val="none" w:sz="0" w:space="0" w:color="auto"/>
            <w:right w:val="none" w:sz="0" w:space="0" w:color="auto"/>
          </w:divBdr>
        </w:div>
        <w:div w:id="1973708445">
          <w:marLeft w:val="0"/>
          <w:marRight w:val="0"/>
          <w:marTop w:val="0"/>
          <w:marBottom w:val="0"/>
          <w:divBdr>
            <w:top w:val="none" w:sz="0" w:space="0" w:color="auto"/>
            <w:left w:val="none" w:sz="0" w:space="0" w:color="auto"/>
            <w:bottom w:val="none" w:sz="0" w:space="0" w:color="auto"/>
            <w:right w:val="none" w:sz="0" w:space="0" w:color="auto"/>
          </w:divBdr>
        </w:div>
        <w:div w:id="942955319">
          <w:marLeft w:val="0"/>
          <w:marRight w:val="0"/>
          <w:marTop w:val="0"/>
          <w:marBottom w:val="0"/>
          <w:divBdr>
            <w:top w:val="none" w:sz="0" w:space="0" w:color="auto"/>
            <w:left w:val="none" w:sz="0" w:space="0" w:color="auto"/>
            <w:bottom w:val="none" w:sz="0" w:space="0" w:color="auto"/>
            <w:right w:val="none" w:sz="0" w:space="0" w:color="auto"/>
          </w:divBdr>
        </w:div>
        <w:div w:id="1859545270">
          <w:marLeft w:val="0"/>
          <w:marRight w:val="0"/>
          <w:marTop w:val="0"/>
          <w:marBottom w:val="0"/>
          <w:divBdr>
            <w:top w:val="none" w:sz="0" w:space="0" w:color="auto"/>
            <w:left w:val="none" w:sz="0" w:space="0" w:color="auto"/>
            <w:bottom w:val="none" w:sz="0" w:space="0" w:color="auto"/>
            <w:right w:val="none" w:sz="0" w:space="0" w:color="auto"/>
          </w:divBdr>
        </w:div>
        <w:div w:id="712118962">
          <w:marLeft w:val="0"/>
          <w:marRight w:val="0"/>
          <w:marTop w:val="0"/>
          <w:marBottom w:val="0"/>
          <w:divBdr>
            <w:top w:val="none" w:sz="0" w:space="0" w:color="auto"/>
            <w:left w:val="none" w:sz="0" w:space="0" w:color="auto"/>
            <w:bottom w:val="none" w:sz="0" w:space="0" w:color="auto"/>
            <w:right w:val="none" w:sz="0" w:space="0" w:color="auto"/>
          </w:divBdr>
        </w:div>
        <w:div w:id="1217937998">
          <w:marLeft w:val="0"/>
          <w:marRight w:val="0"/>
          <w:marTop w:val="0"/>
          <w:marBottom w:val="0"/>
          <w:divBdr>
            <w:top w:val="none" w:sz="0" w:space="0" w:color="auto"/>
            <w:left w:val="none" w:sz="0" w:space="0" w:color="auto"/>
            <w:bottom w:val="none" w:sz="0" w:space="0" w:color="auto"/>
            <w:right w:val="none" w:sz="0" w:space="0" w:color="auto"/>
          </w:divBdr>
        </w:div>
      </w:divsChild>
    </w:div>
    <w:div w:id="1217163188">
      <w:bodyDiv w:val="1"/>
      <w:marLeft w:val="0"/>
      <w:marRight w:val="0"/>
      <w:marTop w:val="0"/>
      <w:marBottom w:val="0"/>
      <w:divBdr>
        <w:top w:val="none" w:sz="0" w:space="0" w:color="auto"/>
        <w:left w:val="none" w:sz="0" w:space="0" w:color="auto"/>
        <w:bottom w:val="none" w:sz="0" w:space="0" w:color="auto"/>
        <w:right w:val="none" w:sz="0" w:space="0" w:color="auto"/>
      </w:divBdr>
      <w:divsChild>
        <w:div w:id="11418815">
          <w:marLeft w:val="0"/>
          <w:marRight w:val="0"/>
          <w:marTop w:val="0"/>
          <w:marBottom w:val="0"/>
          <w:divBdr>
            <w:top w:val="none" w:sz="0" w:space="0" w:color="auto"/>
            <w:left w:val="none" w:sz="0" w:space="0" w:color="auto"/>
            <w:bottom w:val="none" w:sz="0" w:space="0" w:color="auto"/>
            <w:right w:val="none" w:sz="0" w:space="0" w:color="auto"/>
          </w:divBdr>
        </w:div>
        <w:div w:id="403839948">
          <w:marLeft w:val="0"/>
          <w:marRight w:val="0"/>
          <w:marTop w:val="0"/>
          <w:marBottom w:val="0"/>
          <w:divBdr>
            <w:top w:val="none" w:sz="0" w:space="0" w:color="auto"/>
            <w:left w:val="none" w:sz="0" w:space="0" w:color="auto"/>
            <w:bottom w:val="none" w:sz="0" w:space="0" w:color="auto"/>
            <w:right w:val="none" w:sz="0" w:space="0" w:color="auto"/>
          </w:divBdr>
        </w:div>
        <w:div w:id="2012642315">
          <w:marLeft w:val="0"/>
          <w:marRight w:val="0"/>
          <w:marTop w:val="0"/>
          <w:marBottom w:val="0"/>
          <w:divBdr>
            <w:top w:val="none" w:sz="0" w:space="0" w:color="auto"/>
            <w:left w:val="none" w:sz="0" w:space="0" w:color="auto"/>
            <w:bottom w:val="none" w:sz="0" w:space="0" w:color="auto"/>
            <w:right w:val="none" w:sz="0" w:space="0" w:color="auto"/>
          </w:divBdr>
        </w:div>
        <w:div w:id="1479422605">
          <w:marLeft w:val="0"/>
          <w:marRight w:val="0"/>
          <w:marTop w:val="0"/>
          <w:marBottom w:val="0"/>
          <w:divBdr>
            <w:top w:val="none" w:sz="0" w:space="0" w:color="auto"/>
            <w:left w:val="none" w:sz="0" w:space="0" w:color="auto"/>
            <w:bottom w:val="none" w:sz="0" w:space="0" w:color="auto"/>
            <w:right w:val="none" w:sz="0" w:space="0" w:color="auto"/>
          </w:divBdr>
        </w:div>
        <w:div w:id="2070153192">
          <w:marLeft w:val="0"/>
          <w:marRight w:val="0"/>
          <w:marTop w:val="0"/>
          <w:marBottom w:val="0"/>
          <w:divBdr>
            <w:top w:val="none" w:sz="0" w:space="0" w:color="auto"/>
            <w:left w:val="none" w:sz="0" w:space="0" w:color="auto"/>
            <w:bottom w:val="none" w:sz="0" w:space="0" w:color="auto"/>
            <w:right w:val="none" w:sz="0" w:space="0" w:color="auto"/>
          </w:divBdr>
        </w:div>
        <w:div w:id="1212692068">
          <w:marLeft w:val="0"/>
          <w:marRight w:val="0"/>
          <w:marTop w:val="0"/>
          <w:marBottom w:val="0"/>
          <w:divBdr>
            <w:top w:val="none" w:sz="0" w:space="0" w:color="auto"/>
            <w:left w:val="none" w:sz="0" w:space="0" w:color="auto"/>
            <w:bottom w:val="none" w:sz="0" w:space="0" w:color="auto"/>
            <w:right w:val="none" w:sz="0" w:space="0" w:color="auto"/>
          </w:divBdr>
        </w:div>
        <w:div w:id="1063598201">
          <w:marLeft w:val="0"/>
          <w:marRight w:val="0"/>
          <w:marTop w:val="0"/>
          <w:marBottom w:val="0"/>
          <w:divBdr>
            <w:top w:val="none" w:sz="0" w:space="0" w:color="auto"/>
            <w:left w:val="none" w:sz="0" w:space="0" w:color="auto"/>
            <w:bottom w:val="none" w:sz="0" w:space="0" w:color="auto"/>
            <w:right w:val="none" w:sz="0" w:space="0" w:color="auto"/>
          </w:divBdr>
        </w:div>
        <w:div w:id="251552109">
          <w:marLeft w:val="0"/>
          <w:marRight w:val="0"/>
          <w:marTop w:val="0"/>
          <w:marBottom w:val="0"/>
          <w:divBdr>
            <w:top w:val="none" w:sz="0" w:space="0" w:color="auto"/>
            <w:left w:val="none" w:sz="0" w:space="0" w:color="auto"/>
            <w:bottom w:val="none" w:sz="0" w:space="0" w:color="auto"/>
            <w:right w:val="none" w:sz="0" w:space="0" w:color="auto"/>
          </w:divBdr>
        </w:div>
      </w:divsChild>
    </w:div>
    <w:div w:id="1232545464">
      <w:bodyDiv w:val="1"/>
      <w:marLeft w:val="0"/>
      <w:marRight w:val="0"/>
      <w:marTop w:val="0"/>
      <w:marBottom w:val="0"/>
      <w:divBdr>
        <w:top w:val="none" w:sz="0" w:space="0" w:color="auto"/>
        <w:left w:val="none" w:sz="0" w:space="0" w:color="auto"/>
        <w:bottom w:val="none" w:sz="0" w:space="0" w:color="auto"/>
        <w:right w:val="none" w:sz="0" w:space="0" w:color="auto"/>
      </w:divBdr>
    </w:div>
    <w:div w:id="1237131789">
      <w:bodyDiv w:val="1"/>
      <w:marLeft w:val="0"/>
      <w:marRight w:val="0"/>
      <w:marTop w:val="0"/>
      <w:marBottom w:val="0"/>
      <w:divBdr>
        <w:top w:val="none" w:sz="0" w:space="0" w:color="auto"/>
        <w:left w:val="none" w:sz="0" w:space="0" w:color="auto"/>
        <w:bottom w:val="none" w:sz="0" w:space="0" w:color="auto"/>
        <w:right w:val="none" w:sz="0" w:space="0" w:color="auto"/>
      </w:divBdr>
      <w:divsChild>
        <w:div w:id="222955119">
          <w:marLeft w:val="0"/>
          <w:marRight w:val="0"/>
          <w:marTop w:val="0"/>
          <w:marBottom w:val="0"/>
          <w:divBdr>
            <w:top w:val="none" w:sz="0" w:space="0" w:color="auto"/>
            <w:left w:val="none" w:sz="0" w:space="0" w:color="auto"/>
            <w:bottom w:val="none" w:sz="0" w:space="0" w:color="auto"/>
            <w:right w:val="none" w:sz="0" w:space="0" w:color="auto"/>
          </w:divBdr>
        </w:div>
        <w:div w:id="1354767876">
          <w:marLeft w:val="0"/>
          <w:marRight w:val="0"/>
          <w:marTop w:val="0"/>
          <w:marBottom w:val="0"/>
          <w:divBdr>
            <w:top w:val="none" w:sz="0" w:space="0" w:color="auto"/>
            <w:left w:val="none" w:sz="0" w:space="0" w:color="auto"/>
            <w:bottom w:val="none" w:sz="0" w:space="0" w:color="auto"/>
            <w:right w:val="none" w:sz="0" w:space="0" w:color="auto"/>
          </w:divBdr>
        </w:div>
        <w:div w:id="98912147">
          <w:marLeft w:val="0"/>
          <w:marRight w:val="0"/>
          <w:marTop w:val="0"/>
          <w:marBottom w:val="0"/>
          <w:divBdr>
            <w:top w:val="none" w:sz="0" w:space="0" w:color="auto"/>
            <w:left w:val="none" w:sz="0" w:space="0" w:color="auto"/>
            <w:bottom w:val="none" w:sz="0" w:space="0" w:color="auto"/>
            <w:right w:val="none" w:sz="0" w:space="0" w:color="auto"/>
          </w:divBdr>
        </w:div>
        <w:div w:id="1674919225">
          <w:marLeft w:val="0"/>
          <w:marRight w:val="0"/>
          <w:marTop w:val="0"/>
          <w:marBottom w:val="0"/>
          <w:divBdr>
            <w:top w:val="none" w:sz="0" w:space="0" w:color="auto"/>
            <w:left w:val="none" w:sz="0" w:space="0" w:color="auto"/>
            <w:bottom w:val="none" w:sz="0" w:space="0" w:color="auto"/>
            <w:right w:val="none" w:sz="0" w:space="0" w:color="auto"/>
          </w:divBdr>
        </w:div>
      </w:divsChild>
    </w:div>
    <w:div w:id="1241015107">
      <w:bodyDiv w:val="1"/>
      <w:marLeft w:val="0"/>
      <w:marRight w:val="0"/>
      <w:marTop w:val="0"/>
      <w:marBottom w:val="0"/>
      <w:divBdr>
        <w:top w:val="none" w:sz="0" w:space="0" w:color="auto"/>
        <w:left w:val="none" w:sz="0" w:space="0" w:color="auto"/>
        <w:bottom w:val="none" w:sz="0" w:space="0" w:color="auto"/>
        <w:right w:val="none" w:sz="0" w:space="0" w:color="auto"/>
      </w:divBdr>
    </w:div>
    <w:div w:id="1278173565">
      <w:bodyDiv w:val="1"/>
      <w:marLeft w:val="0"/>
      <w:marRight w:val="0"/>
      <w:marTop w:val="0"/>
      <w:marBottom w:val="0"/>
      <w:divBdr>
        <w:top w:val="none" w:sz="0" w:space="0" w:color="auto"/>
        <w:left w:val="none" w:sz="0" w:space="0" w:color="auto"/>
        <w:bottom w:val="none" w:sz="0" w:space="0" w:color="auto"/>
        <w:right w:val="none" w:sz="0" w:space="0" w:color="auto"/>
      </w:divBdr>
      <w:divsChild>
        <w:div w:id="1696424898">
          <w:marLeft w:val="0"/>
          <w:marRight w:val="0"/>
          <w:marTop w:val="0"/>
          <w:marBottom w:val="0"/>
          <w:divBdr>
            <w:top w:val="none" w:sz="0" w:space="0" w:color="auto"/>
            <w:left w:val="none" w:sz="0" w:space="0" w:color="auto"/>
            <w:bottom w:val="none" w:sz="0" w:space="0" w:color="auto"/>
            <w:right w:val="none" w:sz="0" w:space="0" w:color="auto"/>
          </w:divBdr>
        </w:div>
        <w:div w:id="1106534499">
          <w:marLeft w:val="0"/>
          <w:marRight w:val="0"/>
          <w:marTop w:val="0"/>
          <w:marBottom w:val="0"/>
          <w:divBdr>
            <w:top w:val="none" w:sz="0" w:space="0" w:color="auto"/>
            <w:left w:val="none" w:sz="0" w:space="0" w:color="auto"/>
            <w:bottom w:val="none" w:sz="0" w:space="0" w:color="auto"/>
            <w:right w:val="none" w:sz="0" w:space="0" w:color="auto"/>
          </w:divBdr>
        </w:div>
      </w:divsChild>
    </w:div>
    <w:div w:id="1283151547">
      <w:bodyDiv w:val="1"/>
      <w:marLeft w:val="0"/>
      <w:marRight w:val="0"/>
      <w:marTop w:val="0"/>
      <w:marBottom w:val="0"/>
      <w:divBdr>
        <w:top w:val="none" w:sz="0" w:space="0" w:color="auto"/>
        <w:left w:val="none" w:sz="0" w:space="0" w:color="auto"/>
        <w:bottom w:val="none" w:sz="0" w:space="0" w:color="auto"/>
        <w:right w:val="none" w:sz="0" w:space="0" w:color="auto"/>
      </w:divBdr>
    </w:div>
    <w:div w:id="1288514425">
      <w:bodyDiv w:val="1"/>
      <w:marLeft w:val="0"/>
      <w:marRight w:val="0"/>
      <w:marTop w:val="0"/>
      <w:marBottom w:val="0"/>
      <w:divBdr>
        <w:top w:val="none" w:sz="0" w:space="0" w:color="auto"/>
        <w:left w:val="none" w:sz="0" w:space="0" w:color="auto"/>
        <w:bottom w:val="none" w:sz="0" w:space="0" w:color="auto"/>
        <w:right w:val="none" w:sz="0" w:space="0" w:color="auto"/>
      </w:divBdr>
      <w:divsChild>
        <w:div w:id="822234681">
          <w:marLeft w:val="0"/>
          <w:marRight w:val="0"/>
          <w:marTop w:val="0"/>
          <w:marBottom w:val="0"/>
          <w:divBdr>
            <w:top w:val="none" w:sz="0" w:space="0" w:color="auto"/>
            <w:left w:val="none" w:sz="0" w:space="0" w:color="auto"/>
            <w:bottom w:val="none" w:sz="0" w:space="0" w:color="auto"/>
            <w:right w:val="none" w:sz="0" w:space="0" w:color="auto"/>
          </w:divBdr>
        </w:div>
        <w:div w:id="83653076">
          <w:marLeft w:val="0"/>
          <w:marRight w:val="0"/>
          <w:marTop w:val="0"/>
          <w:marBottom w:val="0"/>
          <w:divBdr>
            <w:top w:val="none" w:sz="0" w:space="0" w:color="auto"/>
            <w:left w:val="none" w:sz="0" w:space="0" w:color="auto"/>
            <w:bottom w:val="none" w:sz="0" w:space="0" w:color="auto"/>
            <w:right w:val="none" w:sz="0" w:space="0" w:color="auto"/>
          </w:divBdr>
        </w:div>
        <w:div w:id="185484204">
          <w:marLeft w:val="0"/>
          <w:marRight w:val="0"/>
          <w:marTop w:val="0"/>
          <w:marBottom w:val="0"/>
          <w:divBdr>
            <w:top w:val="none" w:sz="0" w:space="0" w:color="auto"/>
            <w:left w:val="none" w:sz="0" w:space="0" w:color="auto"/>
            <w:bottom w:val="none" w:sz="0" w:space="0" w:color="auto"/>
            <w:right w:val="none" w:sz="0" w:space="0" w:color="auto"/>
          </w:divBdr>
        </w:div>
      </w:divsChild>
    </w:div>
    <w:div w:id="1322469093">
      <w:bodyDiv w:val="1"/>
      <w:marLeft w:val="0"/>
      <w:marRight w:val="0"/>
      <w:marTop w:val="0"/>
      <w:marBottom w:val="0"/>
      <w:divBdr>
        <w:top w:val="none" w:sz="0" w:space="0" w:color="auto"/>
        <w:left w:val="none" w:sz="0" w:space="0" w:color="auto"/>
        <w:bottom w:val="none" w:sz="0" w:space="0" w:color="auto"/>
        <w:right w:val="none" w:sz="0" w:space="0" w:color="auto"/>
      </w:divBdr>
    </w:div>
    <w:div w:id="1324625785">
      <w:bodyDiv w:val="1"/>
      <w:marLeft w:val="0"/>
      <w:marRight w:val="0"/>
      <w:marTop w:val="0"/>
      <w:marBottom w:val="0"/>
      <w:divBdr>
        <w:top w:val="none" w:sz="0" w:space="0" w:color="auto"/>
        <w:left w:val="none" w:sz="0" w:space="0" w:color="auto"/>
        <w:bottom w:val="none" w:sz="0" w:space="0" w:color="auto"/>
        <w:right w:val="none" w:sz="0" w:space="0" w:color="auto"/>
      </w:divBdr>
    </w:div>
    <w:div w:id="1352562751">
      <w:bodyDiv w:val="1"/>
      <w:marLeft w:val="0"/>
      <w:marRight w:val="0"/>
      <w:marTop w:val="0"/>
      <w:marBottom w:val="0"/>
      <w:divBdr>
        <w:top w:val="none" w:sz="0" w:space="0" w:color="auto"/>
        <w:left w:val="none" w:sz="0" w:space="0" w:color="auto"/>
        <w:bottom w:val="none" w:sz="0" w:space="0" w:color="auto"/>
        <w:right w:val="none" w:sz="0" w:space="0" w:color="auto"/>
      </w:divBdr>
    </w:div>
    <w:div w:id="1380742978">
      <w:bodyDiv w:val="1"/>
      <w:marLeft w:val="0"/>
      <w:marRight w:val="0"/>
      <w:marTop w:val="0"/>
      <w:marBottom w:val="0"/>
      <w:divBdr>
        <w:top w:val="none" w:sz="0" w:space="0" w:color="auto"/>
        <w:left w:val="none" w:sz="0" w:space="0" w:color="auto"/>
        <w:bottom w:val="none" w:sz="0" w:space="0" w:color="auto"/>
        <w:right w:val="none" w:sz="0" w:space="0" w:color="auto"/>
      </w:divBdr>
    </w:div>
    <w:div w:id="1384864342">
      <w:bodyDiv w:val="1"/>
      <w:marLeft w:val="0"/>
      <w:marRight w:val="0"/>
      <w:marTop w:val="0"/>
      <w:marBottom w:val="0"/>
      <w:divBdr>
        <w:top w:val="none" w:sz="0" w:space="0" w:color="auto"/>
        <w:left w:val="none" w:sz="0" w:space="0" w:color="auto"/>
        <w:bottom w:val="none" w:sz="0" w:space="0" w:color="auto"/>
        <w:right w:val="none" w:sz="0" w:space="0" w:color="auto"/>
      </w:divBdr>
      <w:divsChild>
        <w:div w:id="715355552">
          <w:marLeft w:val="0"/>
          <w:marRight w:val="0"/>
          <w:marTop w:val="0"/>
          <w:marBottom w:val="0"/>
          <w:divBdr>
            <w:top w:val="none" w:sz="0" w:space="0" w:color="auto"/>
            <w:left w:val="none" w:sz="0" w:space="0" w:color="auto"/>
            <w:bottom w:val="none" w:sz="0" w:space="0" w:color="auto"/>
            <w:right w:val="none" w:sz="0" w:space="0" w:color="auto"/>
          </w:divBdr>
        </w:div>
        <w:div w:id="408891347">
          <w:marLeft w:val="0"/>
          <w:marRight w:val="0"/>
          <w:marTop w:val="0"/>
          <w:marBottom w:val="0"/>
          <w:divBdr>
            <w:top w:val="none" w:sz="0" w:space="0" w:color="auto"/>
            <w:left w:val="none" w:sz="0" w:space="0" w:color="auto"/>
            <w:bottom w:val="none" w:sz="0" w:space="0" w:color="auto"/>
            <w:right w:val="none" w:sz="0" w:space="0" w:color="auto"/>
          </w:divBdr>
        </w:div>
      </w:divsChild>
    </w:div>
    <w:div w:id="1427077036">
      <w:bodyDiv w:val="1"/>
      <w:marLeft w:val="0"/>
      <w:marRight w:val="0"/>
      <w:marTop w:val="0"/>
      <w:marBottom w:val="0"/>
      <w:divBdr>
        <w:top w:val="none" w:sz="0" w:space="0" w:color="auto"/>
        <w:left w:val="none" w:sz="0" w:space="0" w:color="auto"/>
        <w:bottom w:val="none" w:sz="0" w:space="0" w:color="auto"/>
        <w:right w:val="none" w:sz="0" w:space="0" w:color="auto"/>
      </w:divBdr>
      <w:divsChild>
        <w:div w:id="1750156025">
          <w:marLeft w:val="0"/>
          <w:marRight w:val="0"/>
          <w:marTop w:val="0"/>
          <w:marBottom w:val="0"/>
          <w:divBdr>
            <w:top w:val="none" w:sz="0" w:space="0" w:color="auto"/>
            <w:left w:val="none" w:sz="0" w:space="0" w:color="auto"/>
            <w:bottom w:val="none" w:sz="0" w:space="0" w:color="auto"/>
            <w:right w:val="none" w:sz="0" w:space="0" w:color="auto"/>
          </w:divBdr>
        </w:div>
        <w:div w:id="1889101967">
          <w:marLeft w:val="0"/>
          <w:marRight w:val="0"/>
          <w:marTop w:val="0"/>
          <w:marBottom w:val="0"/>
          <w:divBdr>
            <w:top w:val="none" w:sz="0" w:space="0" w:color="auto"/>
            <w:left w:val="none" w:sz="0" w:space="0" w:color="auto"/>
            <w:bottom w:val="none" w:sz="0" w:space="0" w:color="auto"/>
            <w:right w:val="none" w:sz="0" w:space="0" w:color="auto"/>
          </w:divBdr>
        </w:div>
      </w:divsChild>
    </w:div>
    <w:div w:id="1435788516">
      <w:bodyDiv w:val="1"/>
      <w:marLeft w:val="0"/>
      <w:marRight w:val="0"/>
      <w:marTop w:val="0"/>
      <w:marBottom w:val="0"/>
      <w:divBdr>
        <w:top w:val="none" w:sz="0" w:space="0" w:color="auto"/>
        <w:left w:val="none" w:sz="0" w:space="0" w:color="auto"/>
        <w:bottom w:val="none" w:sz="0" w:space="0" w:color="auto"/>
        <w:right w:val="none" w:sz="0" w:space="0" w:color="auto"/>
      </w:divBdr>
    </w:div>
    <w:div w:id="1472287336">
      <w:bodyDiv w:val="1"/>
      <w:marLeft w:val="0"/>
      <w:marRight w:val="0"/>
      <w:marTop w:val="0"/>
      <w:marBottom w:val="0"/>
      <w:divBdr>
        <w:top w:val="none" w:sz="0" w:space="0" w:color="auto"/>
        <w:left w:val="none" w:sz="0" w:space="0" w:color="auto"/>
        <w:bottom w:val="none" w:sz="0" w:space="0" w:color="auto"/>
        <w:right w:val="none" w:sz="0" w:space="0" w:color="auto"/>
      </w:divBdr>
    </w:div>
    <w:div w:id="1483548670">
      <w:bodyDiv w:val="1"/>
      <w:marLeft w:val="0"/>
      <w:marRight w:val="0"/>
      <w:marTop w:val="0"/>
      <w:marBottom w:val="0"/>
      <w:divBdr>
        <w:top w:val="none" w:sz="0" w:space="0" w:color="auto"/>
        <w:left w:val="none" w:sz="0" w:space="0" w:color="auto"/>
        <w:bottom w:val="none" w:sz="0" w:space="0" w:color="auto"/>
        <w:right w:val="none" w:sz="0" w:space="0" w:color="auto"/>
      </w:divBdr>
      <w:divsChild>
        <w:div w:id="38554328">
          <w:marLeft w:val="0"/>
          <w:marRight w:val="0"/>
          <w:marTop w:val="0"/>
          <w:marBottom w:val="0"/>
          <w:divBdr>
            <w:top w:val="none" w:sz="0" w:space="0" w:color="auto"/>
            <w:left w:val="none" w:sz="0" w:space="0" w:color="auto"/>
            <w:bottom w:val="none" w:sz="0" w:space="0" w:color="auto"/>
            <w:right w:val="none" w:sz="0" w:space="0" w:color="auto"/>
          </w:divBdr>
        </w:div>
        <w:div w:id="1318412165">
          <w:marLeft w:val="0"/>
          <w:marRight w:val="0"/>
          <w:marTop w:val="0"/>
          <w:marBottom w:val="0"/>
          <w:divBdr>
            <w:top w:val="none" w:sz="0" w:space="0" w:color="auto"/>
            <w:left w:val="none" w:sz="0" w:space="0" w:color="auto"/>
            <w:bottom w:val="none" w:sz="0" w:space="0" w:color="auto"/>
            <w:right w:val="none" w:sz="0" w:space="0" w:color="auto"/>
          </w:divBdr>
        </w:div>
        <w:div w:id="618799174">
          <w:marLeft w:val="0"/>
          <w:marRight w:val="0"/>
          <w:marTop w:val="0"/>
          <w:marBottom w:val="0"/>
          <w:divBdr>
            <w:top w:val="none" w:sz="0" w:space="0" w:color="auto"/>
            <w:left w:val="none" w:sz="0" w:space="0" w:color="auto"/>
            <w:bottom w:val="none" w:sz="0" w:space="0" w:color="auto"/>
            <w:right w:val="none" w:sz="0" w:space="0" w:color="auto"/>
          </w:divBdr>
        </w:div>
        <w:div w:id="887035468">
          <w:marLeft w:val="0"/>
          <w:marRight w:val="0"/>
          <w:marTop w:val="0"/>
          <w:marBottom w:val="0"/>
          <w:divBdr>
            <w:top w:val="none" w:sz="0" w:space="0" w:color="auto"/>
            <w:left w:val="none" w:sz="0" w:space="0" w:color="auto"/>
            <w:bottom w:val="none" w:sz="0" w:space="0" w:color="auto"/>
            <w:right w:val="none" w:sz="0" w:space="0" w:color="auto"/>
          </w:divBdr>
        </w:div>
        <w:div w:id="1893426046">
          <w:marLeft w:val="0"/>
          <w:marRight w:val="0"/>
          <w:marTop w:val="0"/>
          <w:marBottom w:val="0"/>
          <w:divBdr>
            <w:top w:val="none" w:sz="0" w:space="0" w:color="auto"/>
            <w:left w:val="none" w:sz="0" w:space="0" w:color="auto"/>
            <w:bottom w:val="none" w:sz="0" w:space="0" w:color="auto"/>
            <w:right w:val="none" w:sz="0" w:space="0" w:color="auto"/>
          </w:divBdr>
        </w:div>
        <w:div w:id="41295252">
          <w:marLeft w:val="0"/>
          <w:marRight w:val="0"/>
          <w:marTop w:val="0"/>
          <w:marBottom w:val="0"/>
          <w:divBdr>
            <w:top w:val="none" w:sz="0" w:space="0" w:color="auto"/>
            <w:left w:val="none" w:sz="0" w:space="0" w:color="auto"/>
            <w:bottom w:val="none" w:sz="0" w:space="0" w:color="auto"/>
            <w:right w:val="none" w:sz="0" w:space="0" w:color="auto"/>
          </w:divBdr>
        </w:div>
        <w:div w:id="1149906426">
          <w:marLeft w:val="0"/>
          <w:marRight w:val="0"/>
          <w:marTop w:val="0"/>
          <w:marBottom w:val="0"/>
          <w:divBdr>
            <w:top w:val="none" w:sz="0" w:space="0" w:color="auto"/>
            <w:left w:val="none" w:sz="0" w:space="0" w:color="auto"/>
            <w:bottom w:val="none" w:sz="0" w:space="0" w:color="auto"/>
            <w:right w:val="none" w:sz="0" w:space="0" w:color="auto"/>
          </w:divBdr>
        </w:div>
        <w:div w:id="1416895636">
          <w:marLeft w:val="0"/>
          <w:marRight w:val="0"/>
          <w:marTop w:val="0"/>
          <w:marBottom w:val="0"/>
          <w:divBdr>
            <w:top w:val="none" w:sz="0" w:space="0" w:color="auto"/>
            <w:left w:val="none" w:sz="0" w:space="0" w:color="auto"/>
            <w:bottom w:val="none" w:sz="0" w:space="0" w:color="auto"/>
            <w:right w:val="none" w:sz="0" w:space="0" w:color="auto"/>
          </w:divBdr>
        </w:div>
        <w:div w:id="1955205263">
          <w:marLeft w:val="0"/>
          <w:marRight w:val="0"/>
          <w:marTop w:val="0"/>
          <w:marBottom w:val="0"/>
          <w:divBdr>
            <w:top w:val="none" w:sz="0" w:space="0" w:color="auto"/>
            <w:left w:val="none" w:sz="0" w:space="0" w:color="auto"/>
            <w:bottom w:val="none" w:sz="0" w:space="0" w:color="auto"/>
            <w:right w:val="none" w:sz="0" w:space="0" w:color="auto"/>
          </w:divBdr>
        </w:div>
        <w:div w:id="1134059058">
          <w:marLeft w:val="0"/>
          <w:marRight w:val="0"/>
          <w:marTop w:val="0"/>
          <w:marBottom w:val="0"/>
          <w:divBdr>
            <w:top w:val="none" w:sz="0" w:space="0" w:color="auto"/>
            <w:left w:val="none" w:sz="0" w:space="0" w:color="auto"/>
            <w:bottom w:val="none" w:sz="0" w:space="0" w:color="auto"/>
            <w:right w:val="none" w:sz="0" w:space="0" w:color="auto"/>
          </w:divBdr>
        </w:div>
        <w:div w:id="999966442">
          <w:marLeft w:val="0"/>
          <w:marRight w:val="0"/>
          <w:marTop w:val="0"/>
          <w:marBottom w:val="0"/>
          <w:divBdr>
            <w:top w:val="none" w:sz="0" w:space="0" w:color="auto"/>
            <w:left w:val="none" w:sz="0" w:space="0" w:color="auto"/>
            <w:bottom w:val="none" w:sz="0" w:space="0" w:color="auto"/>
            <w:right w:val="none" w:sz="0" w:space="0" w:color="auto"/>
          </w:divBdr>
        </w:div>
        <w:div w:id="158929568">
          <w:marLeft w:val="0"/>
          <w:marRight w:val="0"/>
          <w:marTop w:val="0"/>
          <w:marBottom w:val="0"/>
          <w:divBdr>
            <w:top w:val="none" w:sz="0" w:space="0" w:color="auto"/>
            <w:left w:val="none" w:sz="0" w:space="0" w:color="auto"/>
            <w:bottom w:val="none" w:sz="0" w:space="0" w:color="auto"/>
            <w:right w:val="none" w:sz="0" w:space="0" w:color="auto"/>
          </w:divBdr>
        </w:div>
        <w:div w:id="163520208">
          <w:marLeft w:val="0"/>
          <w:marRight w:val="0"/>
          <w:marTop w:val="0"/>
          <w:marBottom w:val="0"/>
          <w:divBdr>
            <w:top w:val="none" w:sz="0" w:space="0" w:color="auto"/>
            <w:left w:val="none" w:sz="0" w:space="0" w:color="auto"/>
            <w:bottom w:val="none" w:sz="0" w:space="0" w:color="auto"/>
            <w:right w:val="none" w:sz="0" w:space="0" w:color="auto"/>
          </w:divBdr>
        </w:div>
        <w:div w:id="595023233">
          <w:marLeft w:val="0"/>
          <w:marRight w:val="0"/>
          <w:marTop w:val="0"/>
          <w:marBottom w:val="0"/>
          <w:divBdr>
            <w:top w:val="none" w:sz="0" w:space="0" w:color="auto"/>
            <w:left w:val="none" w:sz="0" w:space="0" w:color="auto"/>
            <w:bottom w:val="none" w:sz="0" w:space="0" w:color="auto"/>
            <w:right w:val="none" w:sz="0" w:space="0" w:color="auto"/>
          </w:divBdr>
        </w:div>
        <w:div w:id="1559708686">
          <w:marLeft w:val="0"/>
          <w:marRight w:val="0"/>
          <w:marTop w:val="0"/>
          <w:marBottom w:val="0"/>
          <w:divBdr>
            <w:top w:val="none" w:sz="0" w:space="0" w:color="auto"/>
            <w:left w:val="none" w:sz="0" w:space="0" w:color="auto"/>
            <w:bottom w:val="none" w:sz="0" w:space="0" w:color="auto"/>
            <w:right w:val="none" w:sz="0" w:space="0" w:color="auto"/>
          </w:divBdr>
        </w:div>
      </w:divsChild>
    </w:div>
    <w:div w:id="1499927646">
      <w:bodyDiv w:val="1"/>
      <w:marLeft w:val="0"/>
      <w:marRight w:val="0"/>
      <w:marTop w:val="0"/>
      <w:marBottom w:val="0"/>
      <w:divBdr>
        <w:top w:val="none" w:sz="0" w:space="0" w:color="auto"/>
        <w:left w:val="none" w:sz="0" w:space="0" w:color="auto"/>
        <w:bottom w:val="none" w:sz="0" w:space="0" w:color="auto"/>
        <w:right w:val="none" w:sz="0" w:space="0" w:color="auto"/>
      </w:divBdr>
    </w:div>
    <w:div w:id="1508708915">
      <w:bodyDiv w:val="1"/>
      <w:marLeft w:val="0"/>
      <w:marRight w:val="0"/>
      <w:marTop w:val="0"/>
      <w:marBottom w:val="0"/>
      <w:divBdr>
        <w:top w:val="none" w:sz="0" w:space="0" w:color="auto"/>
        <w:left w:val="none" w:sz="0" w:space="0" w:color="auto"/>
        <w:bottom w:val="none" w:sz="0" w:space="0" w:color="auto"/>
        <w:right w:val="none" w:sz="0" w:space="0" w:color="auto"/>
      </w:divBdr>
    </w:div>
    <w:div w:id="1510636902">
      <w:bodyDiv w:val="1"/>
      <w:marLeft w:val="0"/>
      <w:marRight w:val="0"/>
      <w:marTop w:val="0"/>
      <w:marBottom w:val="0"/>
      <w:divBdr>
        <w:top w:val="none" w:sz="0" w:space="0" w:color="auto"/>
        <w:left w:val="none" w:sz="0" w:space="0" w:color="auto"/>
        <w:bottom w:val="none" w:sz="0" w:space="0" w:color="auto"/>
        <w:right w:val="none" w:sz="0" w:space="0" w:color="auto"/>
      </w:divBdr>
    </w:div>
    <w:div w:id="1517580189">
      <w:bodyDiv w:val="1"/>
      <w:marLeft w:val="0"/>
      <w:marRight w:val="0"/>
      <w:marTop w:val="0"/>
      <w:marBottom w:val="0"/>
      <w:divBdr>
        <w:top w:val="none" w:sz="0" w:space="0" w:color="auto"/>
        <w:left w:val="none" w:sz="0" w:space="0" w:color="auto"/>
        <w:bottom w:val="none" w:sz="0" w:space="0" w:color="auto"/>
        <w:right w:val="none" w:sz="0" w:space="0" w:color="auto"/>
      </w:divBdr>
      <w:divsChild>
        <w:div w:id="272439865">
          <w:marLeft w:val="0"/>
          <w:marRight w:val="0"/>
          <w:marTop w:val="0"/>
          <w:marBottom w:val="0"/>
          <w:divBdr>
            <w:top w:val="none" w:sz="0" w:space="0" w:color="auto"/>
            <w:left w:val="none" w:sz="0" w:space="0" w:color="auto"/>
            <w:bottom w:val="none" w:sz="0" w:space="0" w:color="auto"/>
            <w:right w:val="none" w:sz="0" w:space="0" w:color="auto"/>
          </w:divBdr>
        </w:div>
        <w:div w:id="512958332">
          <w:marLeft w:val="0"/>
          <w:marRight w:val="0"/>
          <w:marTop w:val="0"/>
          <w:marBottom w:val="0"/>
          <w:divBdr>
            <w:top w:val="none" w:sz="0" w:space="0" w:color="auto"/>
            <w:left w:val="none" w:sz="0" w:space="0" w:color="auto"/>
            <w:bottom w:val="none" w:sz="0" w:space="0" w:color="auto"/>
            <w:right w:val="none" w:sz="0" w:space="0" w:color="auto"/>
          </w:divBdr>
        </w:div>
        <w:div w:id="1747456507">
          <w:marLeft w:val="0"/>
          <w:marRight w:val="0"/>
          <w:marTop w:val="0"/>
          <w:marBottom w:val="0"/>
          <w:divBdr>
            <w:top w:val="none" w:sz="0" w:space="0" w:color="auto"/>
            <w:left w:val="none" w:sz="0" w:space="0" w:color="auto"/>
            <w:bottom w:val="none" w:sz="0" w:space="0" w:color="auto"/>
            <w:right w:val="none" w:sz="0" w:space="0" w:color="auto"/>
          </w:divBdr>
        </w:div>
        <w:div w:id="1504203727">
          <w:marLeft w:val="0"/>
          <w:marRight w:val="0"/>
          <w:marTop w:val="0"/>
          <w:marBottom w:val="0"/>
          <w:divBdr>
            <w:top w:val="none" w:sz="0" w:space="0" w:color="auto"/>
            <w:left w:val="none" w:sz="0" w:space="0" w:color="auto"/>
            <w:bottom w:val="none" w:sz="0" w:space="0" w:color="auto"/>
            <w:right w:val="none" w:sz="0" w:space="0" w:color="auto"/>
          </w:divBdr>
        </w:div>
      </w:divsChild>
    </w:div>
    <w:div w:id="1519005970">
      <w:bodyDiv w:val="1"/>
      <w:marLeft w:val="0"/>
      <w:marRight w:val="0"/>
      <w:marTop w:val="0"/>
      <w:marBottom w:val="0"/>
      <w:divBdr>
        <w:top w:val="none" w:sz="0" w:space="0" w:color="auto"/>
        <w:left w:val="none" w:sz="0" w:space="0" w:color="auto"/>
        <w:bottom w:val="none" w:sz="0" w:space="0" w:color="auto"/>
        <w:right w:val="none" w:sz="0" w:space="0" w:color="auto"/>
      </w:divBdr>
      <w:divsChild>
        <w:div w:id="724453703">
          <w:marLeft w:val="0"/>
          <w:marRight w:val="0"/>
          <w:marTop w:val="0"/>
          <w:marBottom w:val="0"/>
          <w:divBdr>
            <w:top w:val="none" w:sz="0" w:space="0" w:color="auto"/>
            <w:left w:val="none" w:sz="0" w:space="0" w:color="auto"/>
            <w:bottom w:val="none" w:sz="0" w:space="0" w:color="auto"/>
            <w:right w:val="none" w:sz="0" w:space="0" w:color="auto"/>
          </w:divBdr>
        </w:div>
        <w:div w:id="1391073938">
          <w:marLeft w:val="0"/>
          <w:marRight w:val="0"/>
          <w:marTop w:val="0"/>
          <w:marBottom w:val="0"/>
          <w:divBdr>
            <w:top w:val="none" w:sz="0" w:space="0" w:color="auto"/>
            <w:left w:val="none" w:sz="0" w:space="0" w:color="auto"/>
            <w:bottom w:val="none" w:sz="0" w:space="0" w:color="auto"/>
            <w:right w:val="none" w:sz="0" w:space="0" w:color="auto"/>
          </w:divBdr>
        </w:div>
        <w:div w:id="1496413418">
          <w:marLeft w:val="0"/>
          <w:marRight w:val="0"/>
          <w:marTop w:val="0"/>
          <w:marBottom w:val="0"/>
          <w:divBdr>
            <w:top w:val="none" w:sz="0" w:space="0" w:color="auto"/>
            <w:left w:val="none" w:sz="0" w:space="0" w:color="auto"/>
            <w:bottom w:val="none" w:sz="0" w:space="0" w:color="auto"/>
            <w:right w:val="none" w:sz="0" w:space="0" w:color="auto"/>
          </w:divBdr>
        </w:div>
        <w:div w:id="1848519795">
          <w:marLeft w:val="0"/>
          <w:marRight w:val="0"/>
          <w:marTop w:val="0"/>
          <w:marBottom w:val="0"/>
          <w:divBdr>
            <w:top w:val="none" w:sz="0" w:space="0" w:color="auto"/>
            <w:left w:val="none" w:sz="0" w:space="0" w:color="auto"/>
            <w:bottom w:val="none" w:sz="0" w:space="0" w:color="auto"/>
            <w:right w:val="none" w:sz="0" w:space="0" w:color="auto"/>
          </w:divBdr>
        </w:div>
        <w:div w:id="1310786863">
          <w:marLeft w:val="0"/>
          <w:marRight w:val="0"/>
          <w:marTop w:val="0"/>
          <w:marBottom w:val="0"/>
          <w:divBdr>
            <w:top w:val="none" w:sz="0" w:space="0" w:color="auto"/>
            <w:left w:val="none" w:sz="0" w:space="0" w:color="auto"/>
            <w:bottom w:val="none" w:sz="0" w:space="0" w:color="auto"/>
            <w:right w:val="none" w:sz="0" w:space="0" w:color="auto"/>
          </w:divBdr>
        </w:div>
        <w:div w:id="1965699130">
          <w:marLeft w:val="0"/>
          <w:marRight w:val="0"/>
          <w:marTop w:val="0"/>
          <w:marBottom w:val="0"/>
          <w:divBdr>
            <w:top w:val="none" w:sz="0" w:space="0" w:color="auto"/>
            <w:left w:val="none" w:sz="0" w:space="0" w:color="auto"/>
            <w:bottom w:val="none" w:sz="0" w:space="0" w:color="auto"/>
            <w:right w:val="none" w:sz="0" w:space="0" w:color="auto"/>
          </w:divBdr>
        </w:div>
        <w:div w:id="1029144241">
          <w:marLeft w:val="0"/>
          <w:marRight w:val="0"/>
          <w:marTop w:val="0"/>
          <w:marBottom w:val="0"/>
          <w:divBdr>
            <w:top w:val="none" w:sz="0" w:space="0" w:color="auto"/>
            <w:left w:val="none" w:sz="0" w:space="0" w:color="auto"/>
            <w:bottom w:val="none" w:sz="0" w:space="0" w:color="auto"/>
            <w:right w:val="none" w:sz="0" w:space="0" w:color="auto"/>
          </w:divBdr>
        </w:div>
        <w:div w:id="163203599">
          <w:marLeft w:val="0"/>
          <w:marRight w:val="0"/>
          <w:marTop w:val="0"/>
          <w:marBottom w:val="0"/>
          <w:divBdr>
            <w:top w:val="none" w:sz="0" w:space="0" w:color="auto"/>
            <w:left w:val="none" w:sz="0" w:space="0" w:color="auto"/>
            <w:bottom w:val="none" w:sz="0" w:space="0" w:color="auto"/>
            <w:right w:val="none" w:sz="0" w:space="0" w:color="auto"/>
          </w:divBdr>
        </w:div>
        <w:div w:id="1101755837">
          <w:marLeft w:val="0"/>
          <w:marRight w:val="0"/>
          <w:marTop w:val="0"/>
          <w:marBottom w:val="0"/>
          <w:divBdr>
            <w:top w:val="none" w:sz="0" w:space="0" w:color="auto"/>
            <w:left w:val="none" w:sz="0" w:space="0" w:color="auto"/>
            <w:bottom w:val="none" w:sz="0" w:space="0" w:color="auto"/>
            <w:right w:val="none" w:sz="0" w:space="0" w:color="auto"/>
          </w:divBdr>
        </w:div>
        <w:div w:id="138422745">
          <w:marLeft w:val="0"/>
          <w:marRight w:val="0"/>
          <w:marTop w:val="0"/>
          <w:marBottom w:val="0"/>
          <w:divBdr>
            <w:top w:val="none" w:sz="0" w:space="0" w:color="auto"/>
            <w:left w:val="none" w:sz="0" w:space="0" w:color="auto"/>
            <w:bottom w:val="none" w:sz="0" w:space="0" w:color="auto"/>
            <w:right w:val="none" w:sz="0" w:space="0" w:color="auto"/>
          </w:divBdr>
        </w:div>
        <w:div w:id="70084508">
          <w:marLeft w:val="0"/>
          <w:marRight w:val="0"/>
          <w:marTop w:val="0"/>
          <w:marBottom w:val="0"/>
          <w:divBdr>
            <w:top w:val="none" w:sz="0" w:space="0" w:color="auto"/>
            <w:left w:val="none" w:sz="0" w:space="0" w:color="auto"/>
            <w:bottom w:val="none" w:sz="0" w:space="0" w:color="auto"/>
            <w:right w:val="none" w:sz="0" w:space="0" w:color="auto"/>
          </w:divBdr>
        </w:div>
        <w:div w:id="1700011005">
          <w:marLeft w:val="0"/>
          <w:marRight w:val="0"/>
          <w:marTop w:val="0"/>
          <w:marBottom w:val="0"/>
          <w:divBdr>
            <w:top w:val="none" w:sz="0" w:space="0" w:color="auto"/>
            <w:left w:val="none" w:sz="0" w:space="0" w:color="auto"/>
            <w:bottom w:val="none" w:sz="0" w:space="0" w:color="auto"/>
            <w:right w:val="none" w:sz="0" w:space="0" w:color="auto"/>
          </w:divBdr>
        </w:div>
        <w:div w:id="1463114377">
          <w:marLeft w:val="0"/>
          <w:marRight w:val="0"/>
          <w:marTop w:val="0"/>
          <w:marBottom w:val="0"/>
          <w:divBdr>
            <w:top w:val="none" w:sz="0" w:space="0" w:color="auto"/>
            <w:left w:val="none" w:sz="0" w:space="0" w:color="auto"/>
            <w:bottom w:val="none" w:sz="0" w:space="0" w:color="auto"/>
            <w:right w:val="none" w:sz="0" w:space="0" w:color="auto"/>
          </w:divBdr>
        </w:div>
        <w:div w:id="1828941297">
          <w:marLeft w:val="0"/>
          <w:marRight w:val="0"/>
          <w:marTop w:val="0"/>
          <w:marBottom w:val="0"/>
          <w:divBdr>
            <w:top w:val="none" w:sz="0" w:space="0" w:color="auto"/>
            <w:left w:val="none" w:sz="0" w:space="0" w:color="auto"/>
            <w:bottom w:val="none" w:sz="0" w:space="0" w:color="auto"/>
            <w:right w:val="none" w:sz="0" w:space="0" w:color="auto"/>
          </w:divBdr>
        </w:div>
        <w:div w:id="1828129142">
          <w:marLeft w:val="0"/>
          <w:marRight w:val="0"/>
          <w:marTop w:val="0"/>
          <w:marBottom w:val="0"/>
          <w:divBdr>
            <w:top w:val="none" w:sz="0" w:space="0" w:color="auto"/>
            <w:left w:val="none" w:sz="0" w:space="0" w:color="auto"/>
            <w:bottom w:val="none" w:sz="0" w:space="0" w:color="auto"/>
            <w:right w:val="none" w:sz="0" w:space="0" w:color="auto"/>
          </w:divBdr>
        </w:div>
        <w:div w:id="196088207">
          <w:marLeft w:val="0"/>
          <w:marRight w:val="0"/>
          <w:marTop w:val="0"/>
          <w:marBottom w:val="0"/>
          <w:divBdr>
            <w:top w:val="none" w:sz="0" w:space="0" w:color="auto"/>
            <w:left w:val="none" w:sz="0" w:space="0" w:color="auto"/>
            <w:bottom w:val="none" w:sz="0" w:space="0" w:color="auto"/>
            <w:right w:val="none" w:sz="0" w:space="0" w:color="auto"/>
          </w:divBdr>
        </w:div>
        <w:div w:id="874151450">
          <w:marLeft w:val="0"/>
          <w:marRight w:val="0"/>
          <w:marTop w:val="0"/>
          <w:marBottom w:val="0"/>
          <w:divBdr>
            <w:top w:val="none" w:sz="0" w:space="0" w:color="auto"/>
            <w:left w:val="none" w:sz="0" w:space="0" w:color="auto"/>
            <w:bottom w:val="none" w:sz="0" w:space="0" w:color="auto"/>
            <w:right w:val="none" w:sz="0" w:space="0" w:color="auto"/>
          </w:divBdr>
        </w:div>
        <w:div w:id="1211380928">
          <w:marLeft w:val="0"/>
          <w:marRight w:val="0"/>
          <w:marTop w:val="0"/>
          <w:marBottom w:val="0"/>
          <w:divBdr>
            <w:top w:val="none" w:sz="0" w:space="0" w:color="auto"/>
            <w:left w:val="none" w:sz="0" w:space="0" w:color="auto"/>
            <w:bottom w:val="none" w:sz="0" w:space="0" w:color="auto"/>
            <w:right w:val="none" w:sz="0" w:space="0" w:color="auto"/>
          </w:divBdr>
        </w:div>
        <w:div w:id="1223247663">
          <w:marLeft w:val="0"/>
          <w:marRight w:val="0"/>
          <w:marTop w:val="0"/>
          <w:marBottom w:val="0"/>
          <w:divBdr>
            <w:top w:val="none" w:sz="0" w:space="0" w:color="auto"/>
            <w:left w:val="none" w:sz="0" w:space="0" w:color="auto"/>
            <w:bottom w:val="none" w:sz="0" w:space="0" w:color="auto"/>
            <w:right w:val="none" w:sz="0" w:space="0" w:color="auto"/>
          </w:divBdr>
        </w:div>
        <w:div w:id="2119254979">
          <w:marLeft w:val="0"/>
          <w:marRight w:val="0"/>
          <w:marTop w:val="0"/>
          <w:marBottom w:val="0"/>
          <w:divBdr>
            <w:top w:val="none" w:sz="0" w:space="0" w:color="auto"/>
            <w:left w:val="none" w:sz="0" w:space="0" w:color="auto"/>
            <w:bottom w:val="none" w:sz="0" w:space="0" w:color="auto"/>
            <w:right w:val="none" w:sz="0" w:space="0" w:color="auto"/>
          </w:divBdr>
        </w:div>
        <w:div w:id="1012024117">
          <w:marLeft w:val="0"/>
          <w:marRight w:val="0"/>
          <w:marTop w:val="0"/>
          <w:marBottom w:val="0"/>
          <w:divBdr>
            <w:top w:val="none" w:sz="0" w:space="0" w:color="auto"/>
            <w:left w:val="none" w:sz="0" w:space="0" w:color="auto"/>
            <w:bottom w:val="none" w:sz="0" w:space="0" w:color="auto"/>
            <w:right w:val="none" w:sz="0" w:space="0" w:color="auto"/>
          </w:divBdr>
        </w:div>
        <w:div w:id="1920476199">
          <w:marLeft w:val="0"/>
          <w:marRight w:val="0"/>
          <w:marTop w:val="0"/>
          <w:marBottom w:val="0"/>
          <w:divBdr>
            <w:top w:val="none" w:sz="0" w:space="0" w:color="auto"/>
            <w:left w:val="none" w:sz="0" w:space="0" w:color="auto"/>
            <w:bottom w:val="none" w:sz="0" w:space="0" w:color="auto"/>
            <w:right w:val="none" w:sz="0" w:space="0" w:color="auto"/>
          </w:divBdr>
        </w:div>
        <w:div w:id="1915552307">
          <w:marLeft w:val="0"/>
          <w:marRight w:val="0"/>
          <w:marTop w:val="0"/>
          <w:marBottom w:val="0"/>
          <w:divBdr>
            <w:top w:val="none" w:sz="0" w:space="0" w:color="auto"/>
            <w:left w:val="none" w:sz="0" w:space="0" w:color="auto"/>
            <w:bottom w:val="none" w:sz="0" w:space="0" w:color="auto"/>
            <w:right w:val="none" w:sz="0" w:space="0" w:color="auto"/>
          </w:divBdr>
        </w:div>
        <w:div w:id="1540434932">
          <w:marLeft w:val="0"/>
          <w:marRight w:val="0"/>
          <w:marTop w:val="0"/>
          <w:marBottom w:val="0"/>
          <w:divBdr>
            <w:top w:val="none" w:sz="0" w:space="0" w:color="auto"/>
            <w:left w:val="none" w:sz="0" w:space="0" w:color="auto"/>
            <w:bottom w:val="none" w:sz="0" w:space="0" w:color="auto"/>
            <w:right w:val="none" w:sz="0" w:space="0" w:color="auto"/>
          </w:divBdr>
        </w:div>
        <w:div w:id="1132555360">
          <w:marLeft w:val="0"/>
          <w:marRight w:val="0"/>
          <w:marTop w:val="0"/>
          <w:marBottom w:val="0"/>
          <w:divBdr>
            <w:top w:val="none" w:sz="0" w:space="0" w:color="auto"/>
            <w:left w:val="none" w:sz="0" w:space="0" w:color="auto"/>
            <w:bottom w:val="none" w:sz="0" w:space="0" w:color="auto"/>
            <w:right w:val="none" w:sz="0" w:space="0" w:color="auto"/>
          </w:divBdr>
        </w:div>
        <w:div w:id="1057969155">
          <w:marLeft w:val="0"/>
          <w:marRight w:val="0"/>
          <w:marTop w:val="0"/>
          <w:marBottom w:val="0"/>
          <w:divBdr>
            <w:top w:val="none" w:sz="0" w:space="0" w:color="auto"/>
            <w:left w:val="none" w:sz="0" w:space="0" w:color="auto"/>
            <w:bottom w:val="none" w:sz="0" w:space="0" w:color="auto"/>
            <w:right w:val="none" w:sz="0" w:space="0" w:color="auto"/>
          </w:divBdr>
        </w:div>
        <w:div w:id="154952136">
          <w:marLeft w:val="0"/>
          <w:marRight w:val="0"/>
          <w:marTop w:val="0"/>
          <w:marBottom w:val="0"/>
          <w:divBdr>
            <w:top w:val="none" w:sz="0" w:space="0" w:color="auto"/>
            <w:left w:val="none" w:sz="0" w:space="0" w:color="auto"/>
            <w:bottom w:val="none" w:sz="0" w:space="0" w:color="auto"/>
            <w:right w:val="none" w:sz="0" w:space="0" w:color="auto"/>
          </w:divBdr>
        </w:div>
        <w:div w:id="1566456837">
          <w:marLeft w:val="0"/>
          <w:marRight w:val="0"/>
          <w:marTop w:val="0"/>
          <w:marBottom w:val="0"/>
          <w:divBdr>
            <w:top w:val="none" w:sz="0" w:space="0" w:color="auto"/>
            <w:left w:val="none" w:sz="0" w:space="0" w:color="auto"/>
            <w:bottom w:val="none" w:sz="0" w:space="0" w:color="auto"/>
            <w:right w:val="none" w:sz="0" w:space="0" w:color="auto"/>
          </w:divBdr>
        </w:div>
        <w:div w:id="700787325">
          <w:marLeft w:val="0"/>
          <w:marRight w:val="0"/>
          <w:marTop w:val="0"/>
          <w:marBottom w:val="0"/>
          <w:divBdr>
            <w:top w:val="none" w:sz="0" w:space="0" w:color="auto"/>
            <w:left w:val="none" w:sz="0" w:space="0" w:color="auto"/>
            <w:bottom w:val="none" w:sz="0" w:space="0" w:color="auto"/>
            <w:right w:val="none" w:sz="0" w:space="0" w:color="auto"/>
          </w:divBdr>
        </w:div>
        <w:div w:id="194467974">
          <w:marLeft w:val="0"/>
          <w:marRight w:val="0"/>
          <w:marTop w:val="0"/>
          <w:marBottom w:val="0"/>
          <w:divBdr>
            <w:top w:val="none" w:sz="0" w:space="0" w:color="auto"/>
            <w:left w:val="none" w:sz="0" w:space="0" w:color="auto"/>
            <w:bottom w:val="none" w:sz="0" w:space="0" w:color="auto"/>
            <w:right w:val="none" w:sz="0" w:space="0" w:color="auto"/>
          </w:divBdr>
        </w:div>
        <w:div w:id="866018754">
          <w:marLeft w:val="0"/>
          <w:marRight w:val="0"/>
          <w:marTop w:val="0"/>
          <w:marBottom w:val="0"/>
          <w:divBdr>
            <w:top w:val="none" w:sz="0" w:space="0" w:color="auto"/>
            <w:left w:val="none" w:sz="0" w:space="0" w:color="auto"/>
            <w:bottom w:val="none" w:sz="0" w:space="0" w:color="auto"/>
            <w:right w:val="none" w:sz="0" w:space="0" w:color="auto"/>
          </w:divBdr>
        </w:div>
        <w:div w:id="1605456003">
          <w:marLeft w:val="0"/>
          <w:marRight w:val="0"/>
          <w:marTop w:val="0"/>
          <w:marBottom w:val="0"/>
          <w:divBdr>
            <w:top w:val="none" w:sz="0" w:space="0" w:color="auto"/>
            <w:left w:val="none" w:sz="0" w:space="0" w:color="auto"/>
            <w:bottom w:val="none" w:sz="0" w:space="0" w:color="auto"/>
            <w:right w:val="none" w:sz="0" w:space="0" w:color="auto"/>
          </w:divBdr>
        </w:div>
        <w:div w:id="1063411905">
          <w:marLeft w:val="0"/>
          <w:marRight w:val="0"/>
          <w:marTop w:val="0"/>
          <w:marBottom w:val="0"/>
          <w:divBdr>
            <w:top w:val="none" w:sz="0" w:space="0" w:color="auto"/>
            <w:left w:val="none" w:sz="0" w:space="0" w:color="auto"/>
            <w:bottom w:val="none" w:sz="0" w:space="0" w:color="auto"/>
            <w:right w:val="none" w:sz="0" w:space="0" w:color="auto"/>
          </w:divBdr>
        </w:div>
        <w:div w:id="2031180054">
          <w:marLeft w:val="0"/>
          <w:marRight w:val="0"/>
          <w:marTop w:val="0"/>
          <w:marBottom w:val="0"/>
          <w:divBdr>
            <w:top w:val="none" w:sz="0" w:space="0" w:color="auto"/>
            <w:left w:val="none" w:sz="0" w:space="0" w:color="auto"/>
            <w:bottom w:val="none" w:sz="0" w:space="0" w:color="auto"/>
            <w:right w:val="none" w:sz="0" w:space="0" w:color="auto"/>
          </w:divBdr>
        </w:div>
        <w:div w:id="1337608515">
          <w:marLeft w:val="0"/>
          <w:marRight w:val="0"/>
          <w:marTop w:val="0"/>
          <w:marBottom w:val="0"/>
          <w:divBdr>
            <w:top w:val="none" w:sz="0" w:space="0" w:color="auto"/>
            <w:left w:val="none" w:sz="0" w:space="0" w:color="auto"/>
            <w:bottom w:val="none" w:sz="0" w:space="0" w:color="auto"/>
            <w:right w:val="none" w:sz="0" w:space="0" w:color="auto"/>
          </w:divBdr>
        </w:div>
        <w:div w:id="440221069">
          <w:marLeft w:val="0"/>
          <w:marRight w:val="0"/>
          <w:marTop w:val="0"/>
          <w:marBottom w:val="0"/>
          <w:divBdr>
            <w:top w:val="none" w:sz="0" w:space="0" w:color="auto"/>
            <w:left w:val="none" w:sz="0" w:space="0" w:color="auto"/>
            <w:bottom w:val="none" w:sz="0" w:space="0" w:color="auto"/>
            <w:right w:val="none" w:sz="0" w:space="0" w:color="auto"/>
          </w:divBdr>
        </w:div>
        <w:div w:id="1890995399">
          <w:marLeft w:val="0"/>
          <w:marRight w:val="0"/>
          <w:marTop w:val="0"/>
          <w:marBottom w:val="0"/>
          <w:divBdr>
            <w:top w:val="none" w:sz="0" w:space="0" w:color="auto"/>
            <w:left w:val="none" w:sz="0" w:space="0" w:color="auto"/>
            <w:bottom w:val="none" w:sz="0" w:space="0" w:color="auto"/>
            <w:right w:val="none" w:sz="0" w:space="0" w:color="auto"/>
          </w:divBdr>
        </w:div>
        <w:div w:id="296254420">
          <w:marLeft w:val="0"/>
          <w:marRight w:val="0"/>
          <w:marTop w:val="0"/>
          <w:marBottom w:val="0"/>
          <w:divBdr>
            <w:top w:val="none" w:sz="0" w:space="0" w:color="auto"/>
            <w:left w:val="none" w:sz="0" w:space="0" w:color="auto"/>
            <w:bottom w:val="none" w:sz="0" w:space="0" w:color="auto"/>
            <w:right w:val="none" w:sz="0" w:space="0" w:color="auto"/>
          </w:divBdr>
        </w:div>
        <w:div w:id="826357051">
          <w:marLeft w:val="0"/>
          <w:marRight w:val="0"/>
          <w:marTop w:val="0"/>
          <w:marBottom w:val="0"/>
          <w:divBdr>
            <w:top w:val="none" w:sz="0" w:space="0" w:color="auto"/>
            <w:left w:val="none" w:sz="0" w:space="0" w:color="auto"/>
            <w:bottom w:val="none" w:sz="0" w:space="0" w:color="auto"/>
            <w:right w:val="none" w:sz="0" w:space="0" w:color="auto"/>
          </w:divBdr>
        </w:div>
        <w:div w:id="1025788221">
          <w:marLeft w:val="0"/>
          <w:marRight w:val="0"/>
          <w:marTop w:val="0"/>
          <w:marBottom w:val="0"/>
          <w:divBdr>
            <w:top w:val="none" w:sz="0" w:space="0" w:color="auto"/>
            <w:left w:val="none" w:sz="0" w:space="0" w:color="auto"/>
            <w:bottom w:val="none" w:sz="0" w:space="0" w:color="auto"/>
            <w:right w:val="none" w:sz="0" w:space="0" w:color="auto"/>
          </w:divBdr>
        </w:div>
        <w:div w:id="1068958423">
          <w:marLeft w:val="0"/>
          <w:marRight w:val="0"/>
          <w:marTop w:val="0"/>
          <w:marBottom w:val="0"/>
          <w:divBdr>
            <w:top w:val="none" w:sz="0" w:space="0" w:color="auto"/>
            <w:left w:val="none" w:sz="0" w:space="0" w:color="auto"/>
            <w:bottom w:val="none" w:sz="0" w:space="0" w:color="auto"/>
            <w:right w:val="none" w:sz="0" w:space="0" w:color="auto"/>
          </w:divBdr>
        </w:div>
        <w:div w:id="1895042082">
          <w:marLeft w:val="0"/>
          <w:marRight w:val="0"/>
          <w:marTop w:val="0"/>
          <w:marBottom w:val="0"/>
          <w:divBdr>
            <w:top w:val="none" w:sz="0" w:space="0" w:color="auto"/>
            <w:left w:val="none" w:sz="0" w:space="0" w:color="auto"/>
            <w:bottom w:val="none" w:sz="0" w:space="0" w:color="auto"/>
            <w:right w:val="none" w:sz="0" w:space="0" w:color="auto"/>
          </w:divBdr>
        </w:div>
        <w:div w:id="254944492">
          <w:marLeft w:val="0"/>
          <w:marRight w:val="0"/>
          <w:marTop w:val="0"/>
          <w:marBottom w:val="0"/>
          <w:divBdr>
            <w:top w:val="none" w:sz="0" w:space="0" w:color="auto"/>
            <w:left w:val="none" w:sz="0" w:space="0" w:color="auto"/>
            <w:bottom w:val="none" w:sz="0" w:space="0" w:color="auto"/>
            <w:right w:val="none" w:sz="0" w:space="0" w:color="auto"/>
          </w:divBdr>
        </w:div>
        <w:div w:id="361898931">
          <w:marLeft w:val="0"/>
          <w:marRight w:val="0"/>
          <w:marTop w:val="0"/>
          <w:marBottom w:val="0"/>
          <w:divBdr>
            <w:top w:val="none" w:sz="0" w:space="0" w:color="auto"/>
            <w:left w:val="none" w:sz="0" w:space="0" w:color="auto"/>
            <w:bottom w:val="none" w:sz="0" w:space="0" w:color="auto"/>
            <w:right w:val="none" w:sz="0" w:space="0" w:color="auto"/>
          </w:divBdr>
        </w:div>
        <w:div w:id="333802314">
          <w:marLeft w:val="0"/>
          <w:marRight w:val="0"/>
          <w:marTop w:val="0"/>
          <w:marBottom w:val="0"/>
          <w:divBdr>
            <w:top w:val="none" w:sz="0" w:space="0" w:color="auto"/>
            <w:left w:val="none" w:sz="0" w:space="0" w:color="auto"/>
            <w:bottom w:val="none" w:sz="0" w:space="0" w:color="auto"/>
            <w:right w:val="none" w:sz="0" w:space="0" w:color="auto"/>
          </w:divBdr>
        </w:div>
        <w:div w:id="241841430">
          <w:marLeft w:val="0"/>
          <w:marRight w:val="0"/>
          <w:marTop w:val="0"/>
          <w:marBottom w:val="0"/>
          <w:divBdr>
            <w:top w:val="none" w:sz="0" w:space="0" w:color="auto"/>
            <w:left w:val="none" w:sz="0" w:space="0" w:color="auto"/>
            <w:bottom w:val="none" w:sz="0" w:space="0" w:color="auto"/>
            <w:right w:val="none" w:sz="0" w:space="0" w:color="auto"/>
          </w:divBdr>
        </w:div>
        <w:div w:id="589238006">
          <w:marLeft w:val="0"/>
          <w:marRight w:val="0"/>
          <w:marTop w:val="0"/>
          <w:marBottom w:val="0"/>
          <w:divBdr>
            <w:top w:val="none" w:sz="0" w:space="0" w:color="auto"/>
            <w:left w:val="none" w:sz="0" w:space="0" w:color="auto"/>
            <w:bottom w:val="none" w:sz="0" w:space="0" w:color="auto"/>
            <w:right w:val="none" w:sz="0" w:space="0" w:color="auto"/>
          </w:divBdr>
        </w:div>
        <w:div w:id="195580680">
          <w:marLeft w:val="0"/>
          <w:marRight w:val="0"/>
          <w:marTop w:val="0"/>
          <w:marBottom w:val="0"/>
          <w:divBdr>
            <w:top w:val="none" w:sz="0" w:space="0" w:color="auto"/>
            <w:left w:val="none" w:sz="0" w:space="0" w:color="auto"/>
            <w:bottom w:val="none" w:sz="0" w:space="0" w:color="auto"/>
            <w:right w:val="none" w:sz="0" w:space="0" w:color="auto"/>
          </w:divBdr>
        </w:div>
        <w:div w:id="1787701297">
          <w:marLeft w:val="0"/>
          <w:marRight w:val="0"/>
          <w:marTop w:val="0"/>
          <w:marBottom w:val="0"/>
          <w:divBdr>
            <w:top w:val="none" w:sz="0" w:space="0" w:color="auto"/>
            <w:left w:val="none" w:sz="0" w:space="0" w:color="auto"/>
            <w:bottom w:val="none" w:sz="0" w:space="0" w:color="auto"/>
            <w:right w:val="none" w:sz="0" w:space="0" w:color="auto"/>
          </w:divBdr>
        </w:div>
        <w:div w:id="2076510097">
          <w:marLeft w:val="0"/>
          <w:marRight w:val="0"/>
          <w:marTop w:val="0"/>
          <w:marBottom w:val="0"/>
          <w:divBdr>
            <w:top w:val="none" w:sz="0" w:space="0" w:color="auto"/>
            <w:left w:val="none" w:sz="0" w:space="0" w:color="auto"/>
            <w:bottom w:val="none" w:sz="0" w:space="0" w:color="auto"/>
            <w:right w:val="none" w:sz="0" w:space="0" w:color="auto"/>
          </w:divBdr>
        </w:div>
        <w:div w:id="1212038865">
          <w:marLeft w:val="0"/>
          <w:marRight w:val="0"/>
          <w:marTop w:val="0"/>
          <w:marBottom w:val="0"/>
          <w:divBdr>
            <w:top w:val="none" w:sz="0" w:space="0" w:color="auto"/>
            <w:left w:val="none" w:sz="0" w:space="0" w:color="auto"/>
            <w:bottom w:val="none" w:sz="0" w:space="0" w:color="auto"/>
            <w:right w:val="none" w:sz="0" w:space="0" w:color="auto"/>
          </w:divBdr>
        </w:div>
        <w:div w:id="62140117">
          <w:marLeft w:val="0"/>
          <w:marRight w:val="0"/>
          <w:marTop w:val="0"/>
          <w:marBottom w:val="0"/>
          <w:divBdr>
            <w:top w:val="none" w:sz="0" w:space="0" w:color="auto"/>
            <w:left w:val="none" w:sz="0" w:space="0" w:color="auto"/>
            <w:bottom w:val="none" w:sz="0" w:space="0" w:color="auto"/>
            <w:right w:val="none" w:sz="0" w:space="0" w:color="auto"/>
          </w:divBdr>
        </w:div>
        <w:div w:id="1012730300">
          <w:marLeft w:val="0"/>
          <w:marRight w:val="0"/>
          <w:marTop w:val="0"/>
          <w:marBottom w:val="0"/>
          <w:divBdr>
            <w:top w:val="none" w:sz="0" w:space="0" w:color="auto"/>
            <w:left w:val="none" w:sz="0" w:space="0" w:color="auto"/>
            <w:bottom w:val="none" w:sz="0" w:space="0" w:color="auto"/>
            <w:right w:val="none" w:sz="0" w:space="0" w:color="auto"/>
          </w:divBdr>
        </w:div>
        <w:div w:id="2138907535">
          <w:marLeft w:val="0"/>
          <w:marRight w:val="0"/>
          <w:marTop w:val="0"/>
          <w:marBottom w:val="0"/>
          <w:divBdr>
            <w:top w:val="none" w:sz="0" w:space="0" w:color="auto"/>
            <w:left w:val="none" w:sz="0" w:space="0" w:color="auto"/>
            <w:bottom w:val="none" w:sz="0" w:space="0" w:color="auto"/>
            <w:right w:val="none" w:sz="0" w:space="0" w:color="auto"/>
          </w:divBdr>
        </w:div>
        <w:div w:id="716857060">
          <w:marLeft w:val="0"/>
          <w:marRight w:val="0"/>
          <w:marTop w:val="0"/>
          <w:marBottom w:val="0"/>
          <w:divBdr>
            <w:top w:val="none" w:sz="0" w:space="0" w:color="auto"/>
            <w:left w:val="none" w:sz="0" w:space="0" w:color="auto"/>
            <w:bottom w:val="none" w:sz="0" w:space="0" w:color="auto"/>
            <w:right w:val="none" w:sz="0" w:space="0" w:color="auto"/>
          </w:divBdr>
        </w:div>
        <w:div w:id="2029670377">
          <w:marLeft w:val="0"/>
          <w:marRight w:val="0"/>
          <w:marTop w:val="0"/>
          <w:marBottom w:val="0"/>
          <w:divBdr>
            <w:top w:val="none" w:sz="0" w:space="0" w:color="auto"/>
            <w:left w:val="none" w:sz="0" w:space="0" w:color="auto"/>
            <w:bottom w:val="none" w:sz="0" w:space="0" w:color="auto"/>
            <w:right w:val="none" w:sz="0" w:space="0" w:color="auto"/>
          </w:divBdr>
        </w:div>
        <w:div w:id="879825418">
          <w:marLeft w:val="0"/>
          <w:marRight w:val="0"/>
          <w:marTop w:val="0"/>
          <w:marBottom w:val="0"/>
          <w:divBdr>
            <w:top w:val="none" w:sz="0" w:space="0" w:color="auto"/>
            <w:left w:val="none" w:sz="0" w:space="0" w:color="auto"/>
            <w:bottom w:val="none" w:sz="0" w:space="0" w:color="auto"/>
            <w:right w:val="none" w:sz="0" w:space="0" w:color="auto"/>
          </w:divBdr>
        </w:div>
        <w:div w:id="361174107">
          <w:marLeft w:val="0"/>
          <w:marRight w:val="0"/>
          <w:marTop w:val="0"/>
          <w:marBottom w:val="0"/>
          <w:divBdr>
            <w:top w:val="none" w:sz="0" w:space="0" w:color="auto"/>
            <w:left w:val="none" w:sz="0" w:space="0" w:color="auto"/>
            <w:bottom w:val="none" w:sz="0" w:space="0" w:color="auto"/>
            <w:right w:val="none" w:sz="0" w:space="0" w:color="auto"/>
          </w:divBdr>
        </w:div>
        <w:div w:id="2123724540">
          <w:marLeft w:val="0"/>
          <w:marRight w:val="0"/>
          <w:marTop w:val="0"/>
          <w:marBottom w:val="0"/>
          <w:divBdr>
            <w:top w:val="none" w:sz="0" w:space="0" w:color="auto"/>
            <w:left w:val="none" w:sz="0" w:space="0" w:color="auto"/>
            <w:bottom w:val="none" w:sz="0" w:space="0" w:color="auto"/>
            <w:right w:val="none" w:sz="0" w:space="0" w:color="auto"/>
          </w:divBdr>
        </w:div>
        <w:div w:id="1483814553">
          <w:marLeft w:val="0"/>
          <w:marRight w:val="0"/>
          <w:marTop w:val="0"/>
          <w:marBottom w:val="0"/>
          <w:divBdr>
            <w:top w:val="none" w:sz="0" w:space="0" w:color="auto"/>
            <w:left w:val="none" w:sz="0" w:space="0" w:color="auto"/>
            <w:bottom w:val="none" w:sz="0" w:space="0" w:color="auto"/>
            <w:right w:val="none" w:sz="0" w:space="0" w:color="auto"/>
          </w:divBdr>
        </w:div>
        <w:div w:id="877665428">
          <w:marLeft w:val="0"/>
          <w:marRight w:val="0"/>
          <w:marTop w:val="0"/>
          <w:marBottom w:val="0"/>
          <w:divBdr>
            <w:top w:val="none" w:sz="0" w:space="0" w:color="auto"/>
            <w:left w:val="none" w:sz="0" w:space="0" w:color="auto"/>
            <w:bottom w:val="none" w:sz="0" w:space="0" w:color="auto"/>
            <w:right w:val="none" w:sz="0" w:space="0" w:color="auto"/>
          </w:divBdr>
        </w:div>
        <w:div w:id="1857886464">
          <w:marLeft w:val="0"/>
          <w:marRight w:val="0"/>
          <w:marTop w:val="0"/>
          <w:marBottom w:val="0"/>
          <w:divBdr>
            <w:top w:val="none" w:sz="0" w:space="0" w:color="auto"/>
            <w:left w:val="none" w:sz="0" w:space="0" w:color="auto"/>
            <w:bottom w:val="none" w:sz="0" w:space="0" w:color="auto"/>
            <w:right w:val="none" w:sz="0" w:space="0" w:color="auto"/>
          </w:divBdr>
        </w:div>
        <w:div w:id="638193767">
          <w:marLeft w:val="0"/>
          <w:marRight w:val="0"/>
          <w:marTop w:val="0"/>
          <w:marBottom w:val="0"/>
          <w:divBdr>
            <w:top w:val="none" w:sz="0" w:space="0" w:color="auto"/>
            <w:left w:val="none" w:sz="0" w:space="0" w:color="auto"/>
            <w:bottom w:val="none" w:sz="0" w:space="0" w:color="auto"/>
            <w:right w:val="none" w:sz="0" w:space="0" w:color="auto"/>
          </w:divBdr>
        </w:div>
        <w:div w:id="1551182715">
          <w:marLeft w:val="0"/>
          <w:marRight w:val="0"/>
          <w:marTop w:val="0"/>
          <w:marBottom w:val="0"/>
          <w:divBdr>
            <w:top w:val="none" w:sz="0" w:space="0" w:color="auto"/>
            <w:left w:val="none" w:sz="0" w:space="0" w:color="auto"/>
            <w:bottom w:val="none" w:sz="0" w:space="0" w:color="auto"/>
            <w:right w:val="none" w:sz="0" w:space="0" w:color="auto"/>
          </w:divBdr>
        </w:div>
        <w:div w:id="2111271262">
          <w:marLeft w:val="0"/>
          <w:marRight w:val="0"/>
          <w:marTop w:val="0"/>
          <w:marBottom w:val="0"/>
          <w:divBdr>
            <w:top w:val="none" w:sz="0" w:space="0" w:color="auto"/>
            <w:left w:val="none" w:sz="0" w:space="0" w:color="auto"/>
            <w:bottom w:val="none" w:sz="0" w:space="0" w:color="auto"/>
            <w:right w:val="none" w:sz="0" w:space="0" w:color="auto"/>
          </w:divBdr>
          <w:divsChild>
            <w:div w:id="320281582">
              <w:marLeft w:val="-75"/>
              <w:marRight w:val="0"/>
              <w:marTop w:val="30"/>
              <w:marBottom w:val="30"/>
              <w:divBdr>
                <w:top w:val="none" w:sz="0" w:space="0" w:color="auto"/>
                <w:left w:val="none" w:sz="0" w:space="0" w:color="auto"/>
                <w:bottom w:val="none" w:sz="0" w:space="0" w:color="auto"/>
                <w:right w:val="none" w:sz="0" w:space="0" w:color="auto"/>
              </w:divBdr>
              <w:divsChild>
                <w:div w:id="516389977">
                  <w:marLeft w:val="0"/>
                  <w:marRight w:val="0"/>
                  <w:marTop w:val="0"/>
                  <w:marBottom w:val="0"/>
                  <w:divBdr>
                    <w:top w:val="none" w:sz="0" w:space="0" w:color="auto"/>
                    <w:left w:val="none" w:sz="0" w:space="0" w:color="auto"/>
                    <w:bottom w:val="none" w:sz="0" w:space="0" w:color="auto"/>
                    <w:right w:val="none" w:sz="0" w:space="0" w:color="auto"/>
                  </w:divBdr>
                  <w:divsChild>
                    <w:div w:id="731544762">
                      <w:marLeft w:val="0"/>
                      <w:marRight w:val="0"/>
                      <w:marTop w:val="0"/>
                      <w:marBottom w:val="0"/>
                      <w:divBdr>
                        <w:top w:val="none" w:sz="0" w:space="0" w:color="auto"/>
                        <w:left w:val="none" w:sz="0" w:space="0" w:color="auto"/>
                        <w:bottom w:val="none" w:sz="0" w:space="0" w:color="auto"/>
                        <w:right w:val="none" w:sz="0" w:space="0" w:color="auto"/>
                      </w:divBdr>
                    </w:div>
                  </w:divsChild>
                </w:div>
                <w:div w:id="1735005768">
                  <w:marLeft w:val="0"/>
                  <w:marRight w:val="0"/>
                  <w:marTop w:val="0"/>
                  <w:marBottom w:val="0"/>
                  <w:divBdr>
                    <w:top w:val="none" w:sz="0" w:space="0" w:color="auto"/>
                    <w:left w:val="none" w:sz="0" w:space="0" w:color="auto"/>
                    <w:bottom w:val="none" w:sz="0" w:space="0" w:color="auto"/>
                    <w:right w:val="none" w:sz="0" w:space="0" w:color="auto"/>
                  </w:divBdr>
                  <w:divsChild>
                    <w:div w:id="576012886">
                      <w:marLeft w:val="0"/>
                      <w:marRight w:val="0"/>
                      <w:marTop w:val="0"/>
                      <w:marBottom w:val="0"/>
                      <w:divBdr>
                        <w:top w:val="none" w:sz="0" w:space="0" w:color="auto"/>
                        <w:left w:val="none" w:sz="0" w:space="0" w:color="auto"/>
                        <w:bottom w:val="none" w:sz="0" w:space="0" w:color="auto"/>
                        <w:right w:val="none" w:sz="0" w:space="0" w:color="auto"/>
                      </w:divBdr>
                    </w:div>
                  </w:divsChild>
                </w:div>
                <w:div w:id="834760506">
                  <w:marLeft w:val="0"/>
                  <w:marRight w:val="0"/>
                  <w:marTop w:val="0"/>
                  <w:marBottom w:val="0"/>
                  <w:divBdr>
                    <w:top w:val="none" w:sz="0" w:space="0" w:color="auto"/>
                    <w:left w:val="none" w:sz="0" w:space="0" w:color="auto"/>
                    <w:bottom w:val="none" w:sz="0" w:space="0" w:color="auto"/>
                    <w:right w:val="none" w:sz="0" w:space="0" w:color="auto"/>
                  </w:divBdr>
                  <w:divsChild>
                    <w:div w:id="1153792340">
                      <w:marLeft w:val="0"/>
                      <w:marRight w:val="0"/>
                      <w:marTop w:val="0"/>
                      <w:marBottom w:val="0"/>
                      <w:divBdr>
                        <w:top w:val="none" w:sz="0" w:space="0" w:color="auto"/>
                        <w:left w:val="none" w:sz="0" w:space="0" w:color="auto"/>
                        <w:bottom w:val="none" w:sz="0" w:space="0" w:color="auto"/>
                        <w:right w:val="none" w:sz="0" w:space="0" w:color="auto"/>
                      </w:divBdr>
                    </w:div>
                  </w:divsChild>
                </w:div>
                <w:div w:id="1020354168">
                  <w:marLeft w:val="0"/>
                  <w:marRight w:val="0"/>
                  <w:marTop w:val="0"/>
                  <w:marBottom w:val="0"/>
                  <w:divBdr>
                    <w:top w:val="none" w:sz="0" w:space="0" w:color="auto"/>
                    <w:left w:val="none" w:sz="0" w:space="0" w:color="auto"/>
                    <w:bottom w:val="none" w:sz="0" w:space="0" w:color="auto"/>
                    <w:right w:val="none" w:sz="0" w:space="0" w:color="auto"/>
                  </w:divBdr>
                  <w:divsChild>
                    <w:div w:id="696077506">
                      <w:marLeft w:val="0"/>
                      <w:marRight w:val="0"/>
                      <w:marTop w:val="0"/>
                      <w:marBottom w:val="0"/>
                      <w:divBdr>
                        <w:top w:val="none" w:sz="0" w:space="0" w:color="auto"/>
                        <w:left w:val="none" w:sz="0" w:space="0" w:color="auto"/>
                        <w:bottom w:val="none" w:sz="0" w:space="0" w:color="auto"/>
                        <w:right w:val="none" w:sz="0" w:space="0" w:color="auto"/>
                      </w:divBdr>
                    </w:div>
                  </w:divsChild>
                </w:div>
                <w:div w:id="1559778765">
                  <w:marLeft w:val="0"/>
                  <w:marRight w:val="0"/>
                  <w:marTop w:val="0"/>
                  <w:marBottom w:val="0"/>
                  <w:divBdr>
                    <w:top w:val="none" w:sz="0" w:space="0" w:color="auto"/>
                    <w:left w:val="none" w:sz="0" w:space="0" w:color="auto"/>
                    <w:bottom w:val="none" w:sz="0" w:space="0" w:color="auto"/>
                    <w:right w:val="none" w:sz="0" w:space="0" w:color="auto"/>
                  </w:divBdr>
                  <w:divsChild>
                    <w:div w:id="1300454409">
                      <w:marLeft w:val="0"/>
                      <w:marRight w:val="0"/>
                      <w:marTop w:val="0"/>
                      <w:marBottom w:val="0"/>
                      <w:divBdr>
                        <w:top w:val="none" w:sz="0" w:space="0" w:color="auto"/>
                        <w:left w:val="none" w:sz="0" w:space="0" w:color="auto"/>
                        <w:bottom w:val="none" w:sz="0" w:space="0" w:color="auto"/>
                        <w:right w:val="none" w:sz="0" w:space="0" w:color="auto"/>
                      </w:divBdr>
                    </w:div>
                  </w:divsChild>
                </w:div>
                <w:div w:id="787509475">
                  <w:marLeft w:val="0"/>
                  <w:marRight w:val="0"/>
                  <w:marTop w:val="0"/>
                  <w:marBottom w:val="0"/>
                  <w:divBdr>
                    <w:top w:val="none" w:sz="0" w:space="0" w:color="auto"/>
                    <w:left w:val="none" w:sz="0" w:space="0" w:color="auto"/>
                    <w:bottom w:val="none" w:sz="0" w:space="0" w:color="auto"/>
                    <w:right w:val="none" w:sz="0" w:space="0" w:color="auto"/>
                  </w:divBdr>
                  <w:divsChild>
                    <w:div w:id="575672917">
                      <w:marLeft w:val="0"/>
                      <w:marRight w:val="0"/>
                      <w:marTop w:val="0"/>
                      <w:marBottom w:val="0"/>
                      <w:divBdr>
                        <w:top w:val="none" w:sz="0" w:space="0" w:color="auto"/>
                        <w:left w:val="none" w:sz="0" w:space="0" w:color="auto"/>
                        <w:bottom w:val="none" w:sz="0" w:space="0" w:color="auto"/>
                        <w:right w:val="none" w:sz="0" w:space="0" w:color="auto"/>
                      </w:divBdr>
                    </w:div>
                    <w:div w:id="1632906524">
                      <w:marLeft w:val="0"/>
                      <w:marRight w:val="0"/>
                      <w:marTop w:val="0"/>
                      <w:marBottom w:val="0"/>
                      <w:divBdr>
                        <w:top w:val="none" w:sz="0" w:space="0" w:color="auto"/>
                        <w:left w:val="none" w:sz="0" w:space="0" w:color="auto"/>
                        <w:bottom w:val="none" w:sz="0" w:space="0" w:color="auto"/>
                        <w:right w:val="none" w:sz="0" w:space="0" w:color="auto"/>
                      </w:divBdr>
                    </w:div>
                  </w:divsChild>
                </w:div>
                <w:div w:id="316492592">
                  <w:marLeft w:val="0"/>
                  <w:marRight w:val="0"/>
                  <w:marTop w:val="0"/>
                  <w:marBottom w:val="0"/>
                  <w:divBdr>
                    <w:top w:val="none" w:sz="0" w:space="0" w:color="auto"/>
                    <w:left w:val="none" w:sz="0" w:space="0" w:color="auto"/>
                    <w:bottom w:val="none" w:sz="0" w:space="0" w:color="auto"/>
                    <w:right w:val="none" w:sz="0" w:space="0" w:color="auto"/>
                  </w:divBdr>
                  <w:divsChild>
                    <w:div w:id="163225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074606">
          <w:marLeft w:val="0"/>
          <w:marRight w:val="0"/>
          <w:marTop w:val="0"/>
          <w:marBottom w:val="0"/>
          <w:divBdr>
            <w:top w:val="none" w:sz="0" w:space="0" w:color="auto"/>
            <w:left w:val="none" w:sz="0" w:space="0" w:color="auto"/>
            <w:bottom w:val="none" w:sz="0" w:space="0" w:color="auto"/>
            <w:right w:val="none" w:sz="0" w:space="0" w:color="auto"/>
          </w:divBdr>
        </w:div>
        <w:div w:id="619382609">
          <w:marLeft w:val="0"/>
          <w:marRight w:val="0"/>
          <w:marTop w:val="0"/>
          <w:marBottom w:val="0"/>
          <w:divBdr>
            <w:top w:val="none" w:sz="0" w:space="0" w:color="auto"/>
            <w:left w:val="none" w:sz="0" w:space="0" w:color="auto"/>
            <w:bottom w:val="none" w:sz="0" w:space="0" w:color="auto"/>
            <w:right w:val="none" w:sz="0" w:space="0" w:color="auto"/>
          </w:divBdr>
        </w:div>
        <w:div w:id="658730729">
          <w:marLeft w:val="0"/>
          <w:marRight w:val="0"/>
          <w:marTop w:val="0"/>
          <w:marBottom w:val="0"/>
          <w:divBdr>
            <w:top w:val="none" w:sz="0" w:space="0" w:color="auto"/>
            <w:left w:val="none" w:sz="0" w:space="0" w:color="auto"/>
            <w:bottom w:val="none" w:sz="0" w:space="0" w:color="auto"/>
            <w:right w:val="none" w:sz="0" w:space="0" w:color="auto"/>
          </w:divBdr>
        </w:div>
        <w:div w:id="2144537528">
          <w:marLeft w:val="0"/>
          <w:marRight w:val="0"/>
          <w:marTop w:val="0"/>
          <w:marBottom w:val="0"/>
          <w:divBdr>
            <w:top w:val="none" w:sz="0" w:space="0" w:color="auto"/>
            <w:left w:val="none" w:sz="0" w:space="0" w:color="auto"/>
            <w:bottom w:val="none" w:sz="0" w:space="0" w:color="auto"/>
            <w:right w:val="none" w:sz="0" w:space="0" w:color="auto"/>
          </w:divBdr>
        </w:div>
        <w:div w:id="589849260">
          <w:marLeft w:val="0"/>
          <w:marRight w:val="0"/>
          <w:marTop w:val="0"/>
          <w:marBottom w:val="0"/>
          <w:divBdr>
            <w:top w:val="none" w:sz="0" w:space="0" w:color="auto"/>
            <w:left w:val="none" w:sz="0" w:space="0" w:color="auto"/>
            <w:bottom w:val="none" w:sz="0" w:space="0" w:color="auto"/>
            <w:right w:val="none" w:sz="0" w:space="0" w:color="auto"/>
          </w:divBdr>
        </w:div>
        <w:div w:id="378943351">
          <w:marLeft w:val="0"/>
          <w:marRight w:val="0"/>
          <w:marTop w:val="0"/>
          <w:marBottom w:val="0"/>
          <w:divBdr>
            <w:top w:val="none" w:sz="0" w:space="0" w:color="auto"/>
            <w:left w:val="none" w:sz="0" w:space="0" w:color="auto"/>
            <w:bottom w:val="none" w:sz="0" w:space="0" w:color="auto"/>
            <w:right w:val="none" w:sz="0" w:space="0" w:color="auto"/>
          </w:divBdr>
        </w:div>
        <w:div w:id="1947303581">
          <w:marLeft w:val="0"/>
          <w:marRight w:val="0"/>
          <w:marTop w:val="0"/>
          <w:marBottom w:val="0"/>
          <w:divBdr>
            <w:top w:val="none" w:sz="0" w:space="0" w:color="auto"/>
            <w:left w:val="none" w:sz="0" w:space="0" w:color="auto"/>
            <w:bottom w:val="none" w:sz="0" w:space="0" w:color="auto"/>
            <w:right w:val="none" w:sz="0" w:space="0" w:color="auto"/>
          </w:divBdr>
        </w:div>
        <w:div w:id="1770347676">
          <w:marLeft w:val="0"/>
          <w:marRight w:val="0"/>
          <w:marTop w:val="0"/>
          <w:marBottom w:val="0"/>
          <w:divBdr>
            <w:top w:val="none" w:sz="0" w:space="0" w:color="auto"/>
            <w:left w:val="none" w:sz="0" w:space="0" w:color="auto"/>
            <w:bottom w:val="none" w:sz="0" w:space="0" w:color="auto"/>
            <w:right w:val="none" w:sz="0" w:space="0" w:color="auto"/>
          </w:divBdr>
        </w:div>
        <w:div w:id="1799570066">
          <w:marLeft w:val="0"/>
          <w:marRight w:val="0"/>
          <w:marTop w:val="0"/>
          <w:marBottom w:val="0"/>
          <w:divBdr>
            <w:top w:val="none" w:sz="0" w:space="0" w:color="auto"/>
            <w:left w:val="none" w:sz="0" w:space="0" w:color="auto"/>
            <w:bottom w:val="none" w:sz="0" w:space="0" w:color="auto"/>
            <w:right w:val="none" w:sz="0" w:space="0" w:color="auto"/>
          </w:divBdr>
        </w:div>
        <w:div w:id="2102557116">
          <w:marLeft w:val="0"/>
          <w:marRight w:val="0"/>
          <w:marTop w:val="0"/>
          <w:marBottom w:val="0"/>
          <w:divBdr>
            <w:top w:val="none" w:sz="0" w:space="0" w:color="auto"/>
            <w:left w:val="none" w:sz="0" w:space="0" w:color="auto"/>
            <w:bottom w:val="none" w:sz="0" w:space="0" w:color="auto"/>
            <w:right w:val="none" w:sz="0" w:space="0" w:color="auto"/>
          </w:divBdr>
        </w:div>
        <w:div w:id="1379666168">
          <w:marLeft w:val="0"/>
          <w:marRight w:val="0"/>
          <w:marTop w:val="0"/>
          <w:marBottom w:val="0"/>
          <w:divBdr>
            <w:top w:val="none" w:sz="0" w:space="0" w:color="auto"/>
            <w:left w:val="none" w:sz="0" w:space="0" w:color="auto"/>
            <w:bottom w:val="none" w:sz="0" w:space="0" w:color="auto"/>
            <w:right w:val="none" w:sz="0" w:space="0" w:color="auto"/>
          </w:divBdr>
        </w:div>
        <w:div w:id="529732821">
          <w:marLeft w:val="0"/>
          <w:marRight w:val="0"/>
          <w:marTop w:val="0"/>
          <w:marBottom w:val="0"/>
          <w:divBdr>
            <w:top w:val="none" w:sz="0" w:space="0" w:color="auto"/>
            <w:left w:val="none" w:sz="0" w:space="0" w:color="auto"/>
            <w:bottom w:val="none" w:sz="0" w:space="0" w:color="auto"/>
            <w:right w:val="none" w:sz="0" w:space="0" w:color="auto"/>
          </w:divBdr>
        </w:div>
        <w:div w:id="742876644">
          <w:marLeft w:val="0"/>
          <w:marRight w:val="0"/>
          <w:marTop w:val="0"/>
          <w:marBottom w:val="0"/>
          <w:divBdr>
            <w:top w:val="none" w:sz="0" w:space="0" w:color="auto"/>
            <w:left w:val="none" w:sz="0" w:space="0" w:color="auto"/>
            <w:bottom w:val="none" w:sz="0" w:space="0" w:color="auto"/>
            <w:right w:val="none" w:sz="0" w:space="0" w:color="auto"/>
          </w:divBdr>
        </w:div>
        <w:div w:id="2000189666">
          <w:marLeft w:val="0"/>
          <w:marRight w:val="0"/>
          <w:marTop w:val="0"/>
          <w:marBottom w:val="0"/>
          <w:divBdr>
            <w:top w:val="none" w:sz="0" w:space="0" w:color="auto"/>
            <w:left w:val="none" w:sz="0" w:space="0" w:color="auto"/>
            <w:bottom w:val="none" w:sz="0" w:space="0" w:color="auto"/>
            <w:right w:val="none" w:sz="0" w:space="0" w:color="auto"/>
          </w:divBdr>
        </w:div>
        <w:div w:id="779954945">
          <w:marLeft w:val="0"/>
          <w:marRight w:val="0"/>
          <w:marTop w:val="0"/>
          <w:marBottom w:val="0"/>
          <w:divBdr>
            <w:top w:val="none" w:sz="0" w:space="0" w:color="auto"/>
            <w:left w:val="none" w:sz="0" w:space="0" w:color="auto"/>
            <w:bottom w:val="none" w:sz="0" w:space="0" w:color="auto"/>
            <w:right w:val="none" w:sz="0" w:space="0" w:color="auto"/>
          </w:divBdr>
        </w:div>
        <w:div w:id="1465804679">
          <w:marLeft w:val="0"/>
          <w:marRight w:val="0"/>
          <w:marTop w:val="0"/>
          <w:marBottom w:val="0"/>
          <w:divBdr>
            <w:top w:val="none" w:sz="0" w:space="0" w:color="auto"/>
            <w:left w:val="none" w:sz="0" w:space="0" w:color="auto"/>
            <w:bottom w:val="none" w:sz="0" w:space="0" w:color="auto"/>
            <w:right w:val="none" w:sz="0" w:space="0" w:color="auto"/>
          </w:divBdr>
        </w:div>
      </w:divsChild>
    </w:div>
    <w:div w:id="1538619211">
      <w:bodyDiv w:val="1"/>
      <w:marLeft w:val="0"/>
      <w:marRight w:val="0"/>
      <w:marTop w:val="0"/>
      <w:marBottom w:val="0"/>
      <w:divBdr>
        <w:top w:val="none" w:sz="0" w:space="0" w:color="auto"/>
        <w:left w:val="none" w:sz="0" w:space="0" w:color="auto"/>
        <w:bottom w:val="none" w:sz="0" w:space="0" w:color="auto"/>
        <w:right w:val="none" w:sz="0" w:space="0" w:color="auto"/>
      </w:divBdr>
    </w:div>
    <w:div w:id="1540127860">
      <w:bodyDiv w:val="1"/>
      <w:marLeft w:val="0"/>
      <w:marRight w:val="0"/>
      <w:marTop w:val="0"/>
      <w:marBottom w:val="0"/>
      <w:divBdr>
        <w:top w:val="none" w:sz="0" w:space="0" w:color="auto"/>
        <w:left w:val="none" w:sz="0" w:space="0" w:color="auto"/>
        <w:bottom w:val="none" w:sz="0" w:space="0" w:color="auto"/>
        <w:right w:val="none" w:sz="0" w:space="0" w:color="auto"/>
      </w:divBdr>
    </w:div>
    <w:div w:id="1554267238">
      <w:bodyDiv w:val="1"/>
      <w:marLeft w:val="0"/>
      <w:marRight w:val="0"/>
      <w:marTop w:val="0"/>
      <w:marBottom w:val="0"/>
      <w:divBdr>
        <w:top w:val="none" w:sz="0" w:space="0" w:color="auto"/>
        <w:left w:val="none" w:sz="0" w:space="0" w:color="auto"/>
        <w:bottom w:val="none" w:sz="0" w:space="0" w:color="auto"/>
        <w:right w:val="none" w:sz="0" w:space="0" w:color="auto"/>
      </w:divBdr>
    </w:div>
    <w:div w:id="1556891482">
      <w:bodyDiv w:val="1"/>
      <w:marLeft w:val="0"/>
      <w:marRight w:val="0"/>
      <w:marTop w:val="0"/>
      <w:marBottom w:val="0"/>
      <w:divBdr>
        <w:top w:val="none" w:sz="0" w:space="0" w:color="auto"/>
        <w:left w:val="none" w:sz="0" w:space="0" w:color="auto"/>
        <w:bottom w:val="none" w:sz="0" w:space="0" w:color="auto"/>
        <w:right w:val="none" w:sz="0" w:space="0" w:color="auto"/>
      </w:divBdr>
      <w:divsChild>
        <w:div w:id="79066124">
          <w:marLeft w:val="0"/>
          <w:marRight w:val="0"/>
          <w:marTop w:val="0"/>
          <w:marBottom w:val="0"/>
          <w:divBdr>
            <w:top w:val="none" w:sz="0" w:space="0" w:color="auto"/>
            <w:left w:val="none" w:sz="0" w:space="0" w:color="auto"/>
            <w:bottom w:val="none" w:sz="0" w:space="0" w:color="auto"/>
            <w:right w:val="none" w:sz="0" w:space="0" w:color="auto"/>
          </w:divBdr>
        </w:div>
        <w:div w:id="562329597">
          <w:marLeft w:val="0"/>
          <w:marRight w:val="0"/>
          <w:marTop w:val="0"/>
          <w:marBottom w:val="0"/>
          <w:divBdr>
            <w:top w:val="none" w:sz="0" w:space="0" w:color="auto"/>
            <w:left w:val="none" w:sz="0" w:space="0" w:color="auto"/>
            <w:bottom w:val="none" w:sz="0" w:space="0" w:color="auto"/>
            <w:right w:val="none" w:sz="0" w:space="0" w:color="auto"/>
          </w:divBdr>
        </w:div>
      </w:divsChild>
    </w:div>
    <w:div w:id="1587304025">
      <w:bodyDiv w:val="1"/>
      <w:marLeft w:val="0"/>
      <w:marRight w:val="0"/>
      <w:marTop w:val="0"/>
      <w:marBottom w:val="0"/>
      <w:divBdr>
        <w:top w:val="none" w:sz="0" w:space="0" w:color="auto"/>
        <w:left w:val="none" w:sz="0" w:space="0" w:color="auto"/>
        <w:bottom w:val="none" w:sz="0" w:space="0" w:color="auto"/>
        <w:right w:val="none" w:sz="0" w:space="0" w:color="auto"/>
      </w:divBdr>
      <w:divsChild>
        <w:div w:id="1945308870">
          <w:marLeft w:val="0"/>
          <w:marRight w:val="0"/>
          <w:marTop w:val="0"/>
          <w:marBottom w:val="0"/>
          <w:divBdr>
            <w:top w:val="none" w:sz="0" w:space="0" w:color="auto"/>
            <w:left w:val="none" w:sz="0" w:space="0" w:color="auto"/>
            <w:bottom w:val="none" w:sz="0" w:space="0" w:color="auto"/>
            <w:right w:val="none" w:sz="0" w:space="0" w:color="auto"/>
          </w:divBdr>
        </w:div>
        <w:div w:id="1051884799">
          <w:marLeft w:val="0"/>
          <w:marRight w:val="0"/>
          <w:marTop w:val="0"/>
          <w:marBottom w:val="0"/>
          <w:divBdr>
            <w:top w:val="none" w:sz="0" w:space="0" w:color="auto"/>
            <w:left w:val="none" w:sz="0" w:space="0" w:color="auto"/>
            <w:bottom w:val="none" w:sz="0" w:space="0" w:color="auto"/>
            <w:right w:val="none" w:sz="0" w:space="0" w:color="auto"/>
          </w:divBdr>
        </w:div>
        <w:div w:id="2136361133">
          <w:marLeft w:val="0"/>
          <w:marRight w:val="0"/>
          <w:marTop w:val="0"/>
          <w:marBottom w:val="0"/>
          <w:divBdr>
            <w:top w:val="none" w:sz="0" w:space="0" w:color="auto"/>
            <w:left w:val="none" w:sz="0" w:space="0" w:color="auto"/>
            <w:bottom w:val="none" w:sz="0" w:space="0" w:color="auto"/>
            <w:right w:val="none" w:sz="0" w:space="0" w:color="auto"/>
          </w:divBdr>
        </w:div>
        <w:div w:id="557518265">
          <w:marLeft w:val="0"/>
          <w:marRight w:val="0"/>
          <w:marTop w:val="0"/>
          <w:marBottom w:val="0"/>
          <w:divBdr>
            <w:top w:val="none" w:sz="0" w:space="0" w:color="auto"/>
            <w:left w:val="none" w:sz="0" w:space="0" w:color="auto"/>
            <w:bottom w:val="none" w:sz="0" w:space="0" w:color="auto"/>
            <w:right w:val="none" w:sz="0" w:space="0" w:color="auto"/>
          </w:divBdr>
        </w:div>
        <w:div w:id="135421322">
          <w:marLeft w:val="0"/>
          <w:marRight w:val="0"/>
          <w:marTop w:val="0"/>
          <w:marBottom w:val="0"/>
          <w:divBdr>
            <w:top w:val="none" w:sz="0" w:space="0" w:color="auto"/>
            <w:left w:val="none" w:sz="0" w:space="0" w:color="auto"/>
            <w:bottom w:val="none" w:sz="0" w:space="0" w:color="auto"/>
            <w:right w:val="none" w:sz="0" w:space="0" w:color="auto"/>
          </w:divBdr>
        </w:div>
        <w:div w:id="425612787">
          <w:marLeft w:val="0"/>
          <w:marRight w:val="0"/>
          <w:marTop w:val="0"/>
          <w:marBottom w:val="0"/>
          <w:divBdr>
            <w:top w:val="none" w:sz="0" w:space="0" w:color="auto"/>
            <w:left w:val="none" w:sz="0" w:space="0" w:color="auto"/>
            <w:bottom w:val="none" w:sz="0" w:space="0" w:color="auto"/>
            <w:right w:val="none" w:sz="0" w:space="0" w:color="auto"/>
          </w:divBdr>
        </w:div>
      </w:divsChild>
    </w:div>
    <w:div w:id="1594362147">
      <w:bodyDiv w:val="1"/>
      <w:marLeft w:val="0"/>
      <w:marRight w:val="0"/>
      <w:marTop w:val="0"/>
      <w:marBottom w:val="0"/>
      <w:divBdr>
        <w:top w:val="none" w:sz="0" w:space="0" w:color="auto"/>
        <w:left w:val="none" w:sz="0" w:space="0" w:color="auto"/>
        <w:bottom w:val="none" w:sz="0" w:space="0" w:color="auto"/>
        <w:right w:val="none" w:sz="0" w:space="0" w:color="auto"/>
      </w:divBdr>
      <w:divsChild>
        <w:div w:id="868253001">
          <w:marLeft w:val="0"/>
          <w:marRight w:val="0"/>
          <w:marTop w:val="0"/>
          <w:marBottom w:val="0"/>
          <w:divBdr>
            <w:top w:val="none" w:sz="0" w:space="0" w:color="auto"/>
            <w:left w:val="none" w:sz="0" w:space="0" w:color="auto"/>
            <w:bottom w:val="none" w:sz="0" w:space="0" w:color="auto"/>
            <w:right w:val="none" w:sz="0" w:space="0" w:color="auto"/>
          </w:divBdr>
        </w:div>
        <w:div w:id="32926204">
          <w:marLeft w:val="0"/>
          <w:marRight w:val="0"/>
          <w:marTop w:val="0"/>
          <w:marBottom w:val="0"/>
          <w:divBdr>
            <w:top w:val="none" w:sz="0" w:space="0" w:color="auto"/>
            <w:left w:val="none" w:sz="0" w:space="0" w:color="auto"/>
            <w:bottom w:val="none" w:sz="0" w:space="0" w:color="auto"/>
            <w:right w:val="none" w:sz="0" w:space="0" w:color="auto"/>
          </w:divBdr>
        </w:div>
        <w:div w:id="125507464">
          <w:marLeft w:val="0"/>
          <w:marRight w:val="0"/>
          <w:marTop w:val="0"/>
          <w:marBottom w:val="0"/>
          <w:divBdr>
            <w:top w:val="none" w:sz="0" w:space="0" w:color="auto"/>
            <w:left w:val="none" w:sz="0" w:space="0" w:color="auto"/>
            <w:bottom w:val="none" w:sz="0" w:space="0" w:color="auto"/>
            <w:right w:val="none" w:sz="0" w:space="0" w:color="auto"/>
          </w:divBdr>
        </w:div>
        <w:div w:id="1185749397">
          <w:marLeft w:val="0"/>
          <w:marRight w:val="0"/>
          <w:marTop w:val="0"/>
          <w:marBottom w:val="0"/>
          <w:divBdr>
            <w:top w:val="none" w:sz="0" w:space="0" w:color="auto"/>
            <w:left w:val="none" w:sz="0" w:space="0" w:color="auto"/>
            <w:bottom w:val="none" w:sz="0" w:space="0" w:color="auto"/>
            <w:right w:val="none" w:sz="0" w:space="0" w:color="auto"/>
          </w:divBdr>
        </w:div>
        <w:div w:id="1820658626">
          <w:marLeft w:val="0"/>
          <w:marRight w:val="0"/>
          <w:marTop w:val="0"/>
          <w:marBottom w:val="0"/>
          <w:divBdr>
            <w:top w:val="none" w:sz="0" w:space="0" w:color="auto"/>
            <w:left w:val="none" w:sz="0" w:space="0" w:color="auto"/>
            <w:bottom w:val="none" w:sz="0" w:space="0" w:color="auto"/>
            <w:right w:val="none" w:sz="0" w:space="0" w:color="auto"/>
          </w:divBdr>
        </w:div>
        <w:div w:id="778914748">
          <w:marLeft w:val="0"/>
          <w:marRight w:val="0"/>
          <w:marTop w:val="0"/>
          <w:marBottom w:val="0"/>
          <w:divBdr>
            <w:top w:val="none" w:sz="0" w:space="0" w:color="auto"/>
            <w:left w:val="none" w:sz="0" w:space="0" w:color="auto"/>
            <w:bottom w:val="none" w:sz="0" w:space="0" w:color="auto"/>
            <w:right w:val="none" w:sz="0" w:space="0" w:color="auto"/>
          </w:divBdr>
        </w:div>
        <w:div w:id="177696530">
          <w:marLeft w:val="0"/>
          <w:marRight w:val="0"/>
          <w:marTop w:val="0"/>
          <w:marBottom w:val="0"/>
          <w:divBdr>
            <w:top w:val="none" w:sz="0" w:space="0" w:color="auto"/>
            <w:left w:val="none" w:sz="0" w:space="0" w:color="auto"/>
            <w:bottom w:val="none" w:sz="0" w:space="0" w:color="auto"/>
            <w:right w:val="none" w:sz="0" w:space="0" w:color="auto"/>
          </w:divBdr>
        </w:div>
        <w:div w:id="649555956">
          <w:marLeft w:val="0"/>
          <w:marRight w:val="0"/>
          <w:marTop w:val="0"/>
          <w:marBottom w:val="0"/>
          <w:divBdr>
            <w:top w:val="none" w:sz="0" w:space="0" w:color="auto"/>
            <w:left w:val="none" w:sz="0" w:space="0" w:color="auto"/>
            <w:bottom w:val="none" w:sz="0" w:space="0" w:color="auto"/>
            <w:right w:val="none" w:sz="0" w:space="0" w:color="auto"/>
          </w:divBdr>
        </w:div>
        <w:div w:id="340787910">
          <w:marLeft w:val="0"/>
          <w:marRight w:val="0"/>
          <w:marTop w:val="0"/>
          <w:marBottom w:val="0"/>
          <w:divBdr>
            <w:top w:val="none" w:sz="0" w:space="0" w:color="auto"/>
            <w:left w:val="none" w:sz="0" w:space="0" w:color="auto"/>
            <w:bottom w:val="none" w:sz="0" w:space="0" w:color="auto"/>
            <w:right w:val="none" w:sz="0" w:space="0" w:color="auto"/>
          </w:divBdr>
        </w:div>
      </w:divsChild>
    </w:div>
    <w:div w:id="1604649908">
      <w:bodyDiv w:val="1"/>
      <w:marLeft w:val="0"/>
      <w:marRight w:val="0"/>
      <w:marTop w:val="0"/>
      <w:marBottom w:val="0"/>
      <w:divBdr>
        <w:top w:val="none" w:sz="0" w:space="0" w:color="auto"/>
        <w:left w:val="none" w:sz="0" w:space="0" w:color="auto"/>
        <w:bottom w:val="none" w:sz="0" w:space="0" w:color="auto"/>
        <w:right w:val="none" w:sz="0" w:space="0" w:color="auto"/>
      </w:divBdr>
    </w:div>
    <w:div w:id="1612932774">
      <w:bodyDiv w:val="1"/>
      <w:marLeft w:val="0"/>
      <w:marRight w:val="0"/>
      <w:marTop w:val="0"/>
      <w:marBottom w:val="0"/>
      <w:divBdr>
        <w:top w:val="none" w:sz="0" w:space="0" w:color="auto"/>
        <w:left w:val="none" w:sz="0" w:space="0" w:color="auto"/>
        <w:bottom w:val="none" w:sz="0" w:space="0" w:color="auto"/>
        <w:right w:val="none" w:sz="0" w:space="0" w:color="auto"/>
      </w:divBdr>
    </w:div>
    <w:div w:id="1634290919">
      <w:bodyDiv w:val="1"/>
      <w:marLeft w:val="0"/>
      <w:marRight w:val="0"/>
      <w:marTop w:val="0"/>
      <w:marBottom w:val="0"/>
      <w:divBdr>
        <w:top w:val="none" w:sz="0" w:space="0" w:color="auto"/>
        <w:left w:val="none" w:sz="0" w:space="0" w:color="auto"/>
        <w:bottom w:val="none" w:sz="0" w:space="0" w:color="auto"/>
        <w:right w:val="none" w:sz="0" w:space="0" w:color="auto"/>
      </w:divBdr>
      <w:divsChild>
        <w:div w:id="1399933641">
          <w:marLeft w:val="0"/>
          <w:marRight w:val="0"/>
          <w:marTop w:val="0"/>
          <w:marBottom w:val="0"/>
          <w:divBdr>
            <w:top w:val="none" w:sz="0" w:space="0" w:color="auto"/>
            <w:left w:val="none" w:sz="0" w:space="0" w:color="auto"/>
            <w:bottom w:val="none" w:sz="0" w:space="0" w:color="auto"/>
            <w:right w:val="none" w:sz="0" w:space="0" w:color="auto"/>
          </w:divBdr>
        </w:div>
        <w:div w:id="795947788">
          <w:marLeft w:val="0"/>
          <w:marRight w:val="0"/>
          <w:marTop w:val="0"/>
          <w:marBottom w:val="0"/>
          <w:divBdr>
            <w:top w:val="none" w:sz="0" w:space="0" w:color="auto"/>
            <w:left w:val="none" w:sz="0" w:space="0" w:color="auto"/>
            <w:bottom w:val="none" w:sz="0" w:space="0" w:color="auto"/>
            <w:right w:val="none" w:sz="0" w:space="0" w:color="auto"/>
          </w:divBdr>
        </w:div>
        <w:div w:id="2038773454">
          <w:marLeft w:val="0"/>
          <w:marRight w:val="0"/>
          <w:marTop w:val="0"/>
          <w:marBottom w:val="0"/>
          <w:divBdr>
            <w:top w:val="none" w:sz="0" w:space="0" w:color="auto"/>
            <w:left w:val="none" w:sz="0" w:space="0" w:color="auto"/>
            <w:bottom w:val="none" w:sz="0" w:space="0" w:color="auto"/>
            <w:right w:val="none" w:sz="0" w:space="0" w:color="auto"/>
          </w:divBdr>
        </w:div>
        <w:div w:id="380204435">
          <w:marLeft w:val="0"/>
          <w:marRight w:val="0"/>
          <w:marTop w:val="0"/>
          <w:marBottom w:val="0"/>
          <w:divBdr>
            <w:top w:val="none" w:sz="0" w:space="0" w:color="auto"/>
            <w:left w:val="none" w:sz="0" w:space="0" w:color="auto"/>
            <w:bottom w:val="none" w:sz="0" w:space="0" w:color="auto"/>
            <w:right w:val="none" w:sz="0" w:space="0" w:color="auto"/>
          </w:divBdr>
        </w:div>
        <w:div w:id="861630495">
          <w:marLeft w:val="0"/>
          <w:marRight w:val="0"/>
          <w:marTop w:val="0"/>
          <w:marBottom w:val="0"/>
          <w:divBdr>
            <w:top w:val="none" w:sz="0" w:space="0" w:color="auto"/>
            <w:left w:val="none" w:sz="0" w:space="0" w:color="auto"/>
            <w:bottom w:val="none" w:sz="0" w:space="0" w:color="auto"/>
            <w:right w:val="none" w:sz="0" w:space="0" w:color="auto"/>
          </w:divBdr>
        </w:div>
        <w:div w:id="1981425681">
          <w:marLeft w:val="0"/>
          <w:marRight w:val="0"/>
          <w:marTop w:val="0"/>
          <w:marBottom w:val="0"/>
          <w:divBdr>
            <w:top w:val="none" w:sz="0" w:space="0" w:color="auto"/>
            <w:left w:val="none" w:sz="0" w:space="0" w:color="auto"/>
            <w:bottom w:val="none" w:sz="0" w:space="0" w:color="auto"/>
            <w:right w:val="none" w:sz="0" w:space="0" w:color="auto"/>
          </w:divBdr>
        </w:div>
        <w:div w:id="472723101">
          <w:marLeft w:val="0"/>
          <w:marRight w:val="0"/>
          <w:marTop w:val="0"/>
          <w:marBottom w:val="0"/>
          <w:divBdr>
            <w:top w:val="none" w:sz="0" w:space="0" w:color="auto"/>
            <w:left w:val="none" w:sz="0" w:space="0" w:color="auto"/>
            <w:bottom w:val="none" w:sz="0" w:space="0" w:color="auto"/>
            <w:right w:val="none" w:sz="0" w:space="0" w:color="auto"/>
          </w:divBdr>
        </w:div>
        <w:div w:id="1437747723">
          <w:marLeft w:val="0"/>
          <w:marRight w:val="0"/>
          <w:marTop w:val="0"/>
          <w:marBottom w:val="0"/>
          <w:divBdr>
            <w:top w:val="none" w:sz="0" w:space="0" w:color="auto"/>
            <w:left w:val="none" w:sz="0" w:space="0" w:color="auto"/>
            <w:bottom w:val="none" w:sz="0" w:space="0" w:color="auto"/>
            <w:right w:val="none" w:sz="0" w:space="0" w:color="auto"/>
          </w:divBdr>
        </w:div>
        <w:div w:id="377245472">
          <w:marLeft w:val="0"/>
          <w:marRight w:val="0"/>
          <w:marTop w:val="0"/>
          <w:marBottom w:val="0"/>
          <w:divBdr>
            <w:top w:val="none" w:sz="0" w:space="0" w:color="auto"/>
            <w:left w:val="none" w:sz="0" w:space="0" w:color="auto"/>
            <w:bottom w:val="none" w:sz="0" w:space="0" w:color="auto"/>
            <w:right w:val="none" w:sz="0" w:space="0" w:color="auto"/>
          </w:divBdr>
        </w:div>
        <w:div w:id="384304757">
          <w:marLeft w:val="0"/>
          <w:marRight w:val="0"/>
          <w:marTop w:val="0"/>
          <w:marBottom w:val="0"/>
          <w:divBdr>
            <w:top w:val="none" w:sz="0" w:space="0" w:color="auto"/>
            <w:left w:val="none" w:sz="0" w:space="0" w:color="auto"/>
            <w:bottom w:val="none" w:sz="0" w:space="0" w:color="auto"/>
            <w:right w:val="none" w:sz="0" w:space="0" w:color="auto"/>
          </w:divBdr>
        </w:div>
        <w:div w:id="881287432">
          <w:marLeft w:val="0"/>
          <w:marRight w:val="0"/>
          <w:marTop w:val="0"/>
          <w:marBottom w:val="0"/>
          <w:divBdr>
            <w:top w:val="none" w:sz="0" w:space="0" w:color="auto"/>
            <w:left w:val="none" w:sz="0" w:space="0" w:color="auto"/>
            <w:bottom w:val="none" w:sz="0" w:space="0" w:color="auto"/>
            <w:right w:val="none" w:sz="0" w:space="0" w:color="auto"/>
          </w:divBdr>
        </w:div>
        <w:div w:id="333264886">
          <w:marLeft w:val="0"/>
          <w:marRight w:val="0"/>
          <w:marTop w:val="0"/>
          <w:marBottom w:val="0"/>
          <w:divBdr>
            <w:top w:val="none" w:sz="0" w:space="0" w:color="auto"/>
            <w:left w:val="none" w:sz="0" w:space="0" w:color="auto"/>
            <w:bottom w:val="none" w:sz="0" w:space="0" w:color="auto"/>
            <w:right w:val="none" w:sz="0" w:space="0" w:color="auto"/>
          </w:divBdr>
        </w:div>
      </w:divsChild>
    </w:div>
    <w:div w:id="1646734429">
      <w:bodyDiv w:val="1"/>
      <w:marLeft w:val="0"/>
      <w:marRight w:val="0"/>
      <w:marTop w:val="0"/>
      <w:marBottom w:val="0"/>
      <w:divBdr>
        <w:top w:val="none" w:sz="0" w:space="0" w:color="auto"/>
        <w:left w:val="none" w:sz="0" w:space="0" w:color="auto"/>
        <w:bottom w:val="none" w:sz="0" w:space="0" w:color="auto"/>
        <w:right w:val="none" w:sz="0" w:space="0" w:color="auto"/>
      </w:divBdr>
    </w:div>
    <w:div w:id="1652756173">
      <w:bodyDiv w:val="1"/>
      <w:marLeft w:val="0"/>
      <w:marRight w:val="0"/>
      <w:marTop w:val="0"/>
      <w:marBottom w:val="0"/>
      <w:divBdr>
        <w:top w:val="none" w:sz="0" w:space="0" w:color="auto"/>
        <w:left w:val="none" w:sz="0" w:space="0" w:color="auto"/>
        <w:bottom w:val="none" w:sz="0" w:space="0" w:color="auto"/>
        <w:right w:val="none" w:sz="0" w:space="0" w:color="auto"/>
      </w:divBdr>
    </w:div>
    <w:div w:id="1670056184">
      <w:bodyDiv w:val="1"/>
      <w:marLeft w:val="0"/>
      <w:marRight w:val="0"/>
      <w:marTop w:val="0"/>
      <w:marBottom w:val="0"/>
      <w:divBdr>
        <w:top w:val="none" w:sz="0" w:space="0" w:color="auto"/>
        <w:left w:val="none" w:sz="0" w:space="0" w:color="auto"/>
        <w:bottom w:val="none" w:sz="0" w:space="0" w:color="auto"/>
        <w:right w:val="none" w:sz="0" w:space="0" w:color="auto"/>
      </w:divBdr>
    </w:div>
    <w:div w:id="1682050175">
      <w:bodyDiv w:val="1"/>
      <w:marLeft w:val="0"/>
      <w:marRight w:val="0"/>
      <w:marTop w:val="0"/>
      <w:marBottom w:val="0"/>
      <w:divBdr>
        <w:top w:val="none" w:sz="0" w:space="0" w:color="auto"/>
        <w:left w:val="none" w:sz="0" w:space="0" w:color="auto"/>
        <w:bottom w:val="none" w:sz="0" w:space="0" w:color="auto"/>
        <w:right w:val="none" w:sz="0" w:space="0" w:color="auto"/>
      </w:divBdr>
    </w:div>
    <w:div w:id="1682581167">
      <w:bodyDiv w:val="1"/>
      <w:marLeft w:val="0"/>
      <w:marRight w:val="0"/>
      <w:marTop w:val="0"/>
      <w:marBottom w:val="0"/>
      <w:divBdr>
        <w:top w:val="none" w:sz="0" w:space="0" w:color="auto"/>
        <w:left w:val="none" w:sz="0" w:space="0" w:color="auto"/>
        <w:bottom w:val="none" w:sz="0" w:space="0" w:color="auto"/>
        <w:right w:val="none" w:sz="0" w:space="0" w:color="auto"/>
      </w:divBdr>
    </w:div>
    <w:div w:id="1686860771">
      <w:bodyDiv w:val="1"/>
      <w:marLeft w:val="0"/>
      <w:marRight w:val="0"/>
      <w:marTop w:val="0"/>
      <w:marBottom w:val="0"/>
      <w:divBdr>
        <w:top w:val="none" w:sz="0" w:space="0" w:color="auto"/>
        <w:left w:val="none" w:sz="0" w:space="0" w:color="auto"/>
        <w:bottom w:val="none" w:sz="0" w:space="0" w:color="auto"/>
        <w:right w:val="none" w:sz="0" w:space="0" w:color="auto"/>
      </w:divBdr>
      <w:divsChild>
        <w:div w:id="149835276">
          <w:marLeft w:val="0"/>
          <w:marRight w:val="0"/>
          <w:marTop w:val="0"/>
          <w:marBottom w:val="0"/>
          <w:divBdr>
            <w:top w:val="none" w:sz="0" w:space="0" w:color="auto"/>
            <w:left w:val="none" w:sz="0" w:space="0" w:color="auto"/>
            <w:bottom w:val="none" w:sz="0" w:space="0" w:color="auto"/>
            <w:right w:val="none" w:sz="0" w:space="0" w:color="auto"/>
          </w:divBdr>
        </w:div>
        <w:div w:id="1148595488">
          <w:marLeft w:val="0"/>
          <w:marRight w:val="0"/>
          <w:marTop w:val="0"/>
          <w:marBottom w:val="0"/>
          <w:divBdr>
            <w:top w:val="none" w:sz="0" w:space="0" w:color="auto"/>
            <w:left w:val="none" w:sz="0" w:space="0" w:color="auto"/>
            <w:bottom w:val="none" w:sz="0" w:space="0" w:color="auto"/>
            <w:right w:val="none" w:sz="0" w:space="0" w:color="auto"/>
          </w:divBdr>
        </w:div>
        <w:div w:id="709493788">
          <w:marLeft w:val="0"/>
          <w:marRight w:val="0"/>
          <w:marTop w:val="0"/>
          <w:marBottom w:val="0"/>
          <w:divBdr>
            <w:top w:val="none" w:sz="0" w:space="0" w:color="auto"/>
            <w:left w:val="none" w:sz="0" w:space="0" w:color="auto"/>
            <w:bottom w:val="none" w:sz="0" w:space="0" w:color="auto"/>
            <w:right w:val="none" w:sz="0" w:space="0" w:color="auto"/>
          </w:divBdr>
        </w:div>
        <w:div w:id="987707092">
          <w:marLeft w:val="0"/>
          <w:marRight w:val="0"/>
          <w:marTop w:val="0"/>
          <w:marBottom w:val="0"/>
          <w:divBdr>
            <w:top w:val="none" w:sz="0" w:space="0" w:color="auto"/>
            <w:left w:val="none" w:sz="0" w:space="0" w:color="auto"/>
            <w:bottom w:val="none" w:sz="0" w:space="0" w:color="auto"/>
            <w:right w:val="none" w:sz="0" w:space="0" w:color="auto"/>
          </w:divBdr>
        </w:div>
        <w:div w:id="1839614600">
          <w:marLeft w:val="0"/>
          <w:marRight w:val="0"/>
          <w:marTop w:val="0"/>
          <w:marBottom w:val="0"/>
          <w:divBdr>
            <w:top w:val="none" w:sz="0" w:space="0" w:color="auto"/>
            <w:left w:val="none" w:sz="0" w:space="0" w:color="auto"/>
            <w:bottom w:val="none" w:sz="0" w:space="0" w:color="auto"/>
            <w:right w:val="none" w:sz="0" w:space="0" w:color="auto"/>
          </w:divBdr>
        </w:div>
      </w:divsChild>
    </w:div>
    <w:div w:id="1767457033">
      <w:bodyDiv w:val="1"/>
      <w:marLeft w:val="0"/>
      <w:marRight w:val="0"/>
      <w:marTop w:val="0"/>
      <w:marBottom w:val="0"/>
      <w:divBdr>
        <w:top w:val="none" w:sz="0" w:space="0" w:color="auto"/>
        <w:left w:val="none" w:sz="0" w:space="0" w:color="auto"/>
        <w:bottom w:val="none" w:sz="0" w:space="0" w:color="auto"/>
        <w:right w:val="none" w:sz="0" w:space="0" w:color="auto"/>
      </w:divBdr>
    </w:div>
    <w:div w:id="1773625257">
      <w:bodyDiv w:val="1"/>
      <w:marLeft w:val="0"/>
      <w:marRight w:val="0"/>
      <w:marTop w:val="0"/>
      <w:marBottom w:val="0"/>
      <w:divBdr>
        <w:top w:val="none" w:sz="0" w:space="0" w:color="auto"/>
        <w:left w:val="none" w:sz="0" w:space="0" w:color="auto"/>
        <w:bottom w:val="none" w:sz="0" w:space="0" w:color="auto"/>
        <w:right w:val="none" w:sz="0" w:space="0" w:color="auto"/>
      </w:divBdr>
    </w:div>
    <w:div w:id="1816988706">
      <w:bodyDiv w:val="1"/>
      <w:marLeft w:val="0"/>
      <w:marRight w:val="0"/>
      <w:marTop w:val="0"/>
      <w:marBottom w:val="0"/>
      <w:divBdr>
        <w:top w:val="none" w:sz="0" w:space="0" w:color="auto"/>
        <w:left w:val="none" w:sz="0" w:space="0" w:color="auto"/>
        <w:bottom w:val="none" w:sz="0" w:space="0" w:color="auto"/>
        <w:right w:val="none" w:sz="0" w:space="0" w:color="auto"/>
      </w:divBdr>
    </w:div>
    <w:div w:id="1878542478">
      <w:bodyDiv w:val="1"/>
      <w:marLeft w:val="0"/>
      <w:marRight w:val="0"/>
      <w:marTop w:val="0"/>
      <w:marBottom w:val="0"/>
      <w:divBdr>
        <w:top w:val="none" w:sz="0" w:space="0" w:color="auto"/>
        <w:left w:val="none" w:sz="0" w:space="0" w:color="auto"/>
        <w:bottom w:val="none" w:sz="0" w:space="0" w:color="auto"/>
        <w:right w:val="none" w:sz="0" w:space="0" w:color="auto"/>
      </w:divBdr>
    </w:div>
    <w:div w:id="1887789337">
      <w:bodyDiv w:val="1"/>
      <w:marLeft w:val="0"/>
      <w:marRight w:val="0"/>
      <w:marTop w:val="0"/>
      <w:marBottom w:val="0"/>
      <w:divBdr>
        <w:top w:val="none" w:sz="0" w:space="0" w:color="auto"/>
        <w:left w:val="none" w:sz="0" w:space="0" w:color="auto"/>
        <w:bottom w:val="none" w:sz="0" w:space="0" w:color="auto"/>
        <w:right w:val="none" w:sz="0" w:space="0" w:color="auto"/>
      </w:divBdr>
    </w:div>
    <w:div w:id="1897164595">
      <w:bodyDiv w:val="1"/>
      <w:marLeft w:val="0"/>
      <w:marRight w:val="0"/>
      <w:marTop w:val="0"/>
      <w:marBottom w:val="0"/>
      <w:divBdr>
        <w:top w:val="none" w:sz="0" w:space="0" w:color="auto"/>
        <w:left w:val="none" w:sz="0" w:space="0" w:color="auto"/>
        <w:bottom w:val="none" w:sz="0" w:space="0" w:color="auto"/>
        <w:right w:val="none" w:sz="0" w:space="0" w:color="auto"/>
      </w:divBdr>
    </w:div>
    <w:div w:id="1906137908">
      <w:bodyDiv w:val="1"/>
      <w:marLeft w:val="0"/>
      <w:marRight w:val="0"/>
      <w:marTop w:val="0"/>
      <w:marBottom w:val="0"/>
      <w:divBdr>
        <w:top w:val="none" w:sz="0" w:space="0" w:color="auto"/>
        <w:left w:val="none" w:sz="0" w:space="0" w:color="auto"/>
        <w:bottom w:val="none" w:sz="0" w:space="0" w:color="auto"/>
        <w:right w:val="none" w:sz="0" w:space="0" w:color="auto"/>
      </w:divBdr>
    </w:div>
    <w:div w:id="1921451056">
      <w:bodyDiv w:val="1"/>
      <w:marLeft w:val="0"/>
      <w:marRight w:val="0"/>
      <w:marTop w:val="0"/>
      <w:marBottom w:val="0"/>
      <w:divBdr>
        <w:top w:val="none" w:sz="0" w:space="0" w:color="auto"/>
        <w:left w:val="none" w:sz="0" w:space="0" w:color="auto"/>
        <w:bottom w:val="none" w:sz="0" w:space="0" w:color="auto"/>
        <w:right w:val="none" w:sz="0" w:space="0" w:color="auto"/>
      </w:divBdr>
      <w:divsChild>
        <w:div w:id="1165709696">
          <w:marLeft w:val="0"/>
          <w:marRight w:val="0"/>
          <w:marTop w:val="0"/>
          <w:marBottom w:val="0"/>
          <w:divBdr>
            <w:top w:val="none" w:sz="0" w:space="0" w:color="auto"/>
            <w:left w:val="none" w:sz="0" w:space="0" w:color="auto"/>
            <w:bottom w:val="none" w:sz="0" w:space="0" w:color="auto"/>
            <w:right w:val="none" w:sz="0" w:space="0" w:color="auto"/>
          </w:divBdr>
        </w:div>
        <w:div w:id="1286617598">
          <w:marLeft w:val="0"/>
          <w:marRight w:val="0"/>
          <w:marTop w:val="0"/>
          <w:marBottom w:val="0"/>
          <w:divBdr>
            <w:top w:val="none" w:sz="0" w:space="0" w:color="auto"/>
            <w:left w:val="none" w:sz="0" w:space="0" w:color="auto"/>
            <w:bottom w:val="none" w:sz="0" w:space="0" w:color="auto"/>
            <w:right w:val="none" w:sz="0" w:space="0" w:color="auto"/>
          </w:divBdr>
        </w:div>
        <w:div w:id="1743136992">
          <w:marLeft w:val="0"/>
          <w:marRight w:val="0"/>
          <w:marTop w:val="0"/>
          <w:marBottom w:val="0"/>
          <w:divBdr>
            <w:top w:val="none" w:sz="0" w:space="0" w:color="auto"/>
            <w:left w:val="none" w:sz="0" w:space="0" w:color="auto"/>
            <w:bottom w:val="none" w:sz="0" w:space="0" w:color="auto"/>
            <w:right w:val="none" w:sz="0" w:space="0" w:color="auto"/>
          </w:divBdr>
        </w:div>
        <w:div w:id="935017761">
          <w:marLeft w:val="0"/>
          <w:marRight w:val="0"/>
          <w:marTop w:val="0"/>
          <w:marBottom w:val="0"/>
          <w:divBdr>
            <w:top w:val="none" w:sz="0" w:space="0" w:color="auto"/>
            <w:left w:val="none" w:sz="0" w:space="0" w:color="auto"/>
            <w:bottom w:val="none" w:sz="0" w:space="0" w:color="auto"/>
            <w:right w:val="none" w:sz="0" w:space="0" w:color="auto"/>
          </w:divBdr>
        </w:div>
        <w:div w:id="780879692">
          <w:marLeft w:val="0"/>
          <w:marRight w:val="0"/>
          <w:marTop w:val="0"/>
          <w:marBottom w:val="0"/>
          <w:divBdr>
            <w:top w:val="none" w:sz="0" w:space="0" w:color="auto"/>
            <w:left w:val="none" w:sz="0" w:space="0" w:color="auto"/>
            <w:bottom w:val="none" w:sz="0" w:space="0" w:color="auto"/>
            <w:right w:val="none" w:sz="0" w:space="0" w:color="auto"/>
          </w:divBdr>
        </w:div>
        <w:div w:id="1174298607">
          <w:marLeft w:val="0"/>
          <w:marRight w:val="0"/>
          <w:marTop w:val="0"/>
          <w:marBottom w:val="0"/>
          <w:divBdr>
            <w:top w:val="none" w:sz="0" w:space="0" w:color="auto"/>
            <w:left w:val="none" w:sz="0" w:space="0" w:color="auto"/>
            <w:bottom w:val="none" w:sz="0" w:space="0" w:color="auto"/>
            <w:right w:val="none" w:sz="0" w:space="0" w:color="auto"/>
          </w:divBdr>
        </w:div>
      </w:divsChild>
    </w:div>
    <w:div w:id="1924338881">
      <w:bodyDiv w:val="1"/>
      <w:marLeft w:val="0"/>
      <w:marRight w:val="0"/>
      <w:marTop w:val="0"/>
      <w:marBottom w:val="0"/>
      <w:divBdr>
        <w:top w:val="none" w:sz="0" w:space="0" w:color="auto"/>
        <w:left w:val="none" w:sz="0" w:space="0" w:color="auto"/>
        <w:bottom w:val="none" w:sz="0" w:space="0" w:color="auto"/>
        <w:right w:val="none" w:sz="0" w:space="0" w:color="auto"/>
      </w:divBdr>
      <w:divsChild>
        <w:div w:id="313265387">
          <w:marLeft w:val="0"/>
          <w:marRight w:val="0"/>
          <w:marTop w:val="0"/>
          <w:marBottom w:val="0"/>
          <w:divBdr>
            <w:top w:val="none" w:sz="0" w:space="0" w:color="auto"/>
            <w:left w:val="none" w:sz="0" w:space="0" w:color="auto"/>
            <w:bottom w:val="none" w:sz="0" w:space="0" w:color="auto"/>
            <w:right w:val="none" w:sz="0" w:space="0" w:color="auto"/>
          </w:divBdr>
        </w:div>
        <w:div w:id="684407383">
          <w:marLeft w:val="0"/>
          <w:marRight w:val="0"/>
          <w:marTop w:val="0"/>
          <w:marBottom w:val="0"/>
          <w:divBdr>
            <w:top w:val="none" w:sz="0" w:space="0" w:color="auto"/>
            <w:left w:val="none" w:sz="0" w:space="0" w:color="auto"/>
            <w:bottom w:val="none" w:sz="0" w:space="0" w:color="auto"/>
            <w:right w:val="none" w:sz="0" w:space="0" w:color="auto"/>
          </w:divBdr>
        </w:div>
        <w:div w:id="635766367">
          <w:marLeft w:val="0"/>
          <w:marRight w:val="0"/>
          <w:marTop w:val="0"/>
          <w:marBottom w:val="0"/>
          <w:divBdr>
            <w:top w:val="none" w:sz="0" w:space="0" w:color="auto"/>
            <w:left w:val="none" w:sz="0" w:space="0" w:color="auto"/>
            <w:bottom w:val="none" w:sz="0" w:space="0" w:color="auto"/>
            <w:right w:val="none" w:sz="0" w:space="0" w:color="auto"/>
          </w:divBdr>
        </w:div>
      </w:divsChild>
    </w:div>
    <w:div w:id="1956402457">
      <w:bodyDiv w:val="1"/>
      <w:marLeft w:val="0"/>
      <w:marRight w:val="0"/>
      <w:marTop w:val="0"/>
      <w:marBottom w:val="0"/>
      <w:divBdr>
        <w:top w:val="none" w:sz="0" w:space="0" w:color="auto"/>
        <w:left w:val="none" w:sz="0" w:space="0" w:color="auto"/>
        <w:bottom w:val="none" w:sz="0" w:space="0" w:color="auto"/>
        <w:right w:val="none" w:sz="0" w:space="0" w:color="auto"/>
      </w:divBdr>
    </w:div>
    <w:div w:id="1957565426">
      <w:bodyDiv w:val="1"/>
      <w:marLeft w:val="0"/>
      <w:marRight w:val="0"/>
      <w:marTop w:val="0"/>
      <w:marBottom w:val="0"/>
      <w:divBdr>
        <w:top w:val="none" w:sz="0" w:space="0" w:color="auto"/>
        <w:left w:val="none" w:sz="0" w:space="0" w:color="auto"/>
        <w:bottom w:val="none" w:sz="0" w:space="0" w:color="auto"/>
        <w:right w:val="none" w:sz="0" w:space="0" w:color="auto"/>
      </w:divBdr>
    </w:div>
    <w:div w:id="1958219584">
      <w:bodyDiv w:val="1"/>
      <w:marLeft w:val="0"/>
      <w:marRight w:val="0"/>
      <w:marTop w:val="0"/>
      <w:marBottom w:val="0"/>
      <w:divBdr>
        <w:top w:val="none" w:sz="0" w:space="0" w:color="auto"/>
        <w:left w:val="none" w:sz="0" w:space="0" w:color="auto"/>
        <w:bottom w:val="none" w:sz="0" w:space="0" w:color="auto"/>
        <w:right w:val="none" w:sz="0" w:space="0" w:color="auto"/>
      </w:divBdr>
      <w:divsChild>
        <w:div w:id="615600063">
          <w:marLeft w:val="0"/>
          <w:marRight w:val="0"/>
          <w:marTop w:val="0"/>
          <w:marBottom w:val="0"/>
          <w:divBdr>
            <w:top w:val="none" w:sz="0" w:space="0" w:color="auto"/>
            <w:left w:val="none" w:sz="0" w:space="0" w:color="auto"/>
            <w:bottom w:val="none" w:sz="0" w:space="0" w:color="auto"/>
            <w:right w:val="none" w:sz="0" w:space="0" w:color="auto"/>
          </w:divBdr>
        </w:div>
        <w:div w:id="2091652090">
          <w:marLeft w:val="0"/>
          <w:marRight w:val="0"/>
          <w:marTop w:val="0"/>
          <w:marBottom w:val="0"/>
          <w:divBdr>
            <w:top w:val="none" w:sz="0" w:space="0" w:color="auto"/>
            <w:left w:val="none" w:sz="0" w:space="0" w:color="auto"/>
            <w:bottom w:val="none" w:sz="0" w:space="0" w:color="auto"/>
            <w:right w:val="none" w:sz="0" w:space="0" w:color="auto"/>
          </w:divBdr>
        </w:div>
        <w:div w:id="1546284913">
          <w:marLeft w:val="0"/>
          <w:marRight w:val="0"/>
          <w:marTop w:val="0"/>
          <w:marBottom w:val="0"/>
          <w:divBdr>
            <w:top w:val="none" w:sz="0" w:space="0" w:color="auto"/>
            <w:left w:val="none" w:sz="0" w:space="0" w:color="auto"/>
            <w:bottom w:val="none" w:sz="0" w:space="0" w:color="auto"/>
            <w:right w:val="none" w:sz="0" w:space="0" w:color="auto"/>
          </w:divBdr>
        </w:div>
        <w:div w:id="1653171189">
          <w:marLeft w:val="0"/>
          <w:marRight w:val="0"/>
          <w:marTop w:val="0"/>
          <w:marBottom w:val="0"/>
          <w:divBdr>
            <w:top w:val="none" w:sz="0" w:space="0" w:color="auto"/>
            <w:left w:val="none" w:sz="0" w:space="0" w:color="auto"/>
            <w:bottom w:val="none" w:sz="0" w:space="0" w:color="auto"/>
            <w:right w:val="none" w:sz="0" w:space="0" w:color="auto"/>
          </w:divBdr>
        </w:div>
        <w:div w:id="1381902619">
          <w:marLeft w:val="0"/>
          <w:marRight w:val="0"/>
          <w:marTop w:val="0"/>
          <w:marBottom w:val="0"/>
          <w:divBdr>
            <w:top w:val="none" w:sz="0" w:space="0" w:color="auto"/>
            <w:left w:val="none" w:sz="0" w:space="0" w:color="auto"/>
            <w:bottom w:val="none" w:sz="0" w:space="0" w:color="auto"/>
            <w:right w:val="none" w:sz="0" w:space="0" w:color="auto"/>
          </w:divBdr>
        </w:div>
        <w:div w:id="295262814">
          <w:marLeft w:val="0"/>
          <w:marRight w:val="0"/>
          <w:marTop w:val="0"/>
          <w:marBottom w:val="0"/>
          <w:divBdr>
            <w:top w:val="none" w:sz="0" w:space="0" w:color="auto"/>
            <w:left w:val="none" w:sz="0" w:space="0" w:color="auto"/>
            <w:bottom w:val="none" w:sz="0" w:space="0" w:color="auto"/>
            <w:right w:val="none" w:sz="0" w:space="0" w:color="auto"/>
          </w:divBdr>
        </w:div>
        <w:div w:id="2049065386">
          <w:marLeft w:val="0"/>
          <w:marRight w:val="0"/>
          <w:marTop w:val="0"/>
          <w:marBottom w:val="0"/>
          <w:divBdr>
            <w:top w:val="none" w:sz="0" w:space="0" w:color="auto"/>
            <w:left w:val="none" w:sz="0" w:space="0" w:color="auto"/>
            <w:bottom w:val="none" w:sz="0" w:space="0" w:color="auto"/>
            <w:right w:val="none" w:sz="0" w:space="0" w:color="auto"/>
          </w:divBdr>
        </w:div>
        <w:div w:id="1130438026">
          <w:marLeft w:val="0"/>
          <w:marRight w:val="0"/>
          <w:marTop w:val="0"/>
          <w:marBottom w:val="0"/>
          <w:divBdr>
            <w:top w:val="none" w:sz="0" w:space="0" w:color="auto"/>
            <w:left w:val="none" w:sz="0" w:space="0" w:color="auto"/>
            <w:bottom w:val="none" w:sz="0" w:space="0" w:color="auto"/>
            <w:right w:val="none" w:sz="0" w:space="0" w:color="auto"/>
          </w:divBdr>
        </w:div>
        <w:div w:id="1407726031">
          <w:marLeft w:val="0"/>
          <w:marRight w:val="0"/>
          <w:marTop w:val="0"/>
          <w:marBottom w:val="0"/>
          <w:divBdr>
            <w:top w:val="none" w:sz="0" w:space="0" w:color="auto"/>
            <w:left w:val="none" w:sz="0" w:space="0" w:color="auto"/>
            <w:bottom w:val="none" w:sz="0" w:space="0" w:color="auto"/>
            <w:right w:val="none" w:sz="0" w:space="0" w:color="auto"/>
          </w:divBdr>
        </w:div>
        <w:div w:id="1667399468">
          <w:marLeft w:val="0"/>
          <w:marRight w:val="0"/>
          <w:marTop w:val="0"/>
          <w:marBottom w:val="0"/>
          <w:divBdr>
            <w:top w:val="none" w:sz="0" w:space="0" w:color="auto"/>
            <w:left w:val="none" w:sz="0" w:space="0" w:color="auto"/>
            <w:bottom w:val="none" w:sz="0" w:space="0" w:color="auto"/>
            <w:right w:val="none" w:sz="0" w:space="0" w:color="auto"/>
          </w:divBdr>
        </w:div>
        <w:div w:id="1899780159">
          <w:marLeft w:val="0"/>
          <w:marRight w:val="0"/>
          <w:marTop w:val="0"/>
          <w:marBottom w:val="0"/>
          <w:divBdr>
            <w:top w:val="none" w:sz="0" w:space="0" w:color="auto"/>
            <w:left w:val="none" w:sz="0" w:space="0" w:color="auto"/>
            <w:bottom w:val="none" w:sz="0" w:space="0" w:color="auto"/>
            <w:right w:val="none" w:sz="0" w:space="0" w:color="auto"/>
          </w:divBdr>
        </w:div>
        <w:div w:id="59863069">
          <w:marLeft w:val="0"/>
          <w:marRight w:val="0"/>
          <w:marTop w:val="0"/>
          <w:marBottom w:val="0"/>
          <w:divBdr>
            <w:top w:val="none" w:sz="0" w:space="0" w:color="auto"/>
            <w:left w:val="none" w:sz="0" w:space="0" w:color="auto"/>
            <w:bottom w:val="none" w:sz="0" w:space="0" w:color="auto"/>
            <w:right w:val="none" w:sz="0" w:space="0" w:color="auto"/>
          </w:divBdr>
        </w:div>
        <w:div w:id="712853504">
          <w:marLeft w:val="0"/>
          <w:marRight w:val="0"/>
          <w:marTop w:val="0"/>
          <w:marBottom w:val="0"/>
          <w:divBdr>
            <w:top w:val="none" w:sz="0" w:space="0" w:color="auto"/>
            <w:left w:val="none" w:sz="0" w:space="0" w:color="auto"/>
            <w:bottom w:val="none" w:sz="0" w:space="0" w:color="auto"/>
            <w:right w:val="none" w:sz="0" w:space="0" w:color="auto"/>
          </w:divBdr>
        </w:div>
        <w:div w:id="1215387837">
          <w:marLeft w:val="0"/>
          <w:marRight w:val="0"/>
          <w:marTop w:val="0"/>
          <w:marBottom w:val="0"/>
          <w:divBdr>
            <w:top w:val="none" w:sz="0" w:space="0" w:color="auto"/>
            <w:left w:val="none" w:sz="0" w:space="0" w:color="auto"/>
            <w:bottom w:val="none" w:sz="0" w:space="0" w:color="auto"/>
            <w:right w:val="none" w:sz="0" w:space="0" w:color="auto"/>
          </w:divBdr>
        </w:div>
        <w:div w:id="2109230851">
          <w:marLeft w:val="0"/>
          <w:marRight w:val="0"/>
          <w:marTop w:val="0"/>
          <w:marBottom w:val="0"/>
          <w:divBdr>
            <w:top w:val="none" w:sz="0" w:space="0" w:color="auto"/>
            <w:left w:val="none" w:sz="0" w:space="0" w:color="auto"/>
            <w:bottom w:val="none" w:sz="0" w:space="0" w:color="auto"/>
            <w:right w:val="none" w:sz="0" w:space="0" w:color="auto"/>
          </w:divBdr>
        </w:div>
        <w:div w:id="1411930955">
          <w:marLeft w:val="0"/>
          <w:marRight w:val="0"/>
          <w:marTop w:val="0"/>
          <w:marBottom w:val="0"/>
          <w:divBdr>
            <w:top w:val="none" w:sz="0" w:space="0" w:color="auto"/>
            <w:left w:val="none" w:sz="0" w:space="0" w:color="auto"/>
            <w:bottom w:val="none" w:sz="0" w:space="0" w:color="auto"/>
            <w:right w:val="none" w:sz="0" w:space="0" w:color="auto"/>
          </w:divBdr>
        </w:div>
        <w:div w:id="30350036">
          <w:marLeft w:val="0"/>
          <w:marRight w:val="0"/>
          <w:marTop w:val="0"/>
          <w:marBottom w:val="0"/>
          <w:divBdr>
            <w:top w:val="none" w:sz="0" w:space="0" w:color="auto"/>
            <w:left w:val="none" w:sz="0" w:space="0" w:color="auto"/>
            <w:bottom w:val="none" w:sz="0" w:space="0" w:color="auto"/>
            <w:right w:val="none" w:sz="0" w:space="0" w:color="auto"/>
          </w:divBdr>
        </w:div>
        <w:div w:id="1184979481">
          <w:marLeft w:val="0"/>
          <w:marRight w:val="0"/>
          <w:marTop w:val="0"/>
          <w:marBottom w:val="0"/>
          <w:divBdr>
            <w:top w:val="none" w:sz="0" w:space="0" w:color="auto"/>
            <w:left w:val="none" w:sz="0" w:space="0" w:color="auto"/>
            <w:bottom w:val="none" w:sz="0" w:space="0" w:color="auto"/>
            <w:right w:val="none" w:sz="0" w:space="0" w:color="auto"/>
          </w:divBdr>
        </w:div>
        <w:div w:id="31275985">
          <w:marLeft w:val="0"/>
          <w:marRight w:val="0"/>
          <w:marTop w:val="0"/>
          <w:marBottom w:val="0"/>
          <w:divBdr>
            <w:top w:val="none" w:sz="0" w:space="0" w:color="auto"/>
            <w:left w:val="none" w:sz="0" w:space="0" w:color="auto"/>
            <w:bottom w:val="none" w:sz="0" w:space="0" w:color="auto"/>
            <w:right w:val="none" w:sz="0" w:space="0" w:color="auto"/>
          </w:divBdr>
        </w:div>
        <w:div w:id="1506554748">
          <w:marLeft w:val="0"/>
          <w:marRight w:val="0"/>
          <w:marTop w:val="0"/>
          <w:marBottom w:val="0"/>
          <w:divBdr>
            <w:top w:val="none" w:sz="0" w:space="0" w:color="auto"/>
            <w:left w:val="none" w:sz="0" w:space="0" w:color="auto"/>
            <w:bottom w:val="none" w:sz="0" w:space="0" w:color="auto"/>
            <w:right w:val="none" w:sz="0" w:space="0" w:color="auto"/>
          </w:divBdr>
        </w:div>
        <w:div w:id="740295385">
          <w:marLeft w:val="0"/>
          <w:marRight w:val="0"/>
          <w:marTop w:val="0"/>
          <w:marBottom w:val="0"/>
          <w:divBdr>
            <w:top w:val="none" w:sz="0" w:space="0" w:color="auto"/>
            <w:left w:val="none" w:sz="0" w:space="0" w:color="auto"/>
            <w:bottom w:val="none" w:sz="0" w:space="0" w:color="auto"/>
            <w:right w:val="none" w:sz="0" w:space="0" w:color="auto"/>
          </w:divBdr>
        </w:div>
        <w:div w:id="1177380639">
          <w:marLeft w:val="0"/>
          <w:marRight w:val="0"/>
          <w:marTop w:val="0"/>
          <w:marBottom w:val="0"/>
          <w:divBdr>
            <w:top w:val="none" w:sz="0" w:space="0" w:color="auto"/>
            <w:left w:val="none" w:sz="0" w:space="0" w:color="auto"/>
            <w:bottom w:val="none" w:sz="0" w:space="0" w:color="auto"/>
            <w:right w:val="none" w:sz="0" w:space="0" w:color="auto"/>
          </w:divBdr>
        </w:div>
        <w:div w:id="1101148018">
          <w:marLeft w:val="0"/>
          <w:marRight w:val="0"/>
          <w:marTop w:val="0"/>
          <w:marBottom w:val="0"/>
          <w:divBdr>
            <w:top w:val="none" w:sz="0" w:space="0" w:color="auto"/>
            <w:left w:val="none" w:sz="0" w:space="0" w:color="auto"/>
            <w:bottom w:val="none" w:sz="0" w:space="0" w:color="auto"/>
            <w:right w:val="none" w:sz="0" w:space="0" w:color="auto"/>
          </w:divBdr>
        </w:div>
        <w:div w:id="1271208678">
          <w:marLeft w:val="0"/>
          <w:marRight w:val="0"/>
          <w:marTop w:val="0"/>
          <w:marBottom w:val="0"/>
          <w:divBdr>
            <w:top w:val="none" w:sz="0" w:space="0" w:color="auto"/>
            <w:left w:val="none" w:sz="0" w:space="0" w:color="auto"/>
            <w:bottom w:val="none" w:sz="0" w:space="0" w:color="auto"/>
            <w:right w:val="none" w:sz="0" w:space="0" w:color="auto"/>
          </w:divBdr>
        </w:div>
        <w:div w:id="1809468527">
          <w:marLeft w:val="0"/>
          <w:marRight w:val="0"/>
          <w:marTop w:val="0"/>
          <w:marBottom w:val="0"/>
          <w:divBdr>
            <w:top w:val="none" w:sz="0" w:space="0" w:color="auto"/>
            <w:left w:val="none" w:sz="0" w:space="0" w:color="auto"/>
            <w:bottom w:val="none" w:sz="0" w:space="0" w:color="auto"/>
            <w:right w:val="none" w:sz="0" w:space="0" w:color="auto"/>
          </w:divBdr>
        </w:div>
        <w:div w:id="1568372951">
          <w:marLeft w:val="0"/>
          <w:marRight w:val="0"/>
          <w:marTop w:val="0"/>
          <w:marBottom w:val="0"/>
          <w:divBdr>
            <w:top w:val="none" w:sz="0" w:space="0" w:color="auto"/>
            <w:left w:val="none" w:sz="0" w:space="0" w:color="auto"/>
            <w:bottom w:val="none" w:sz="0" w:space="0" w:color="auto"/>
            <w:right w:val="none" w:sz="0" w:space="0" w:color="auto"/>
          </w:divBdr>
        </w:div>
        <w:div w:id="1879734296">
          <w:marLeft w:val="0"/>
          <w:marRight w:val="0"/>
          <w:marTop w:val="0"/>
          <w:marBottom w:val="0"/>
          <w:divBdr>
            <w:top w:val="none" w:sz="0" w:space="0" w:color="auto"/>
            <w:left w:val="none" w:sz="0" w:space="0" w:color="auto"/>
            <w:bottom w:val="none" w:sz="0" w:space="0" w:color="auto"/>
            <w:right w:val="none" w:sz="0" w:space="0" w:color="auto"/>
          </w:divBdr>
        </w:div>
        <w:div w:id="1320039838">
          <w:marLeft w:val="0"/>
          <w:marRight w:val="0"/>
          <w:marTop w:val="0"/>
          <w:marBottom w:val="0"/>
          <w:divBdr>
            <w:top w:val="none" w:sz="0" w:space="0" w:color="auto"/>
            <w:left w:val="none" w:sz="0" w:space="0" w:color="auto"/>
            <w:bottom w:val="none" w:sz="0" w:space="0" w:color="auto"/>
            <w:right w:val="none" w:sz="0" w:space="0" w:color="auto"/>
          </w:divBdr>
        </w:div>
        <w:div w:id="2001031861">
          <w:marLeft w:val="0"/>
          <w:marRight w:val="0"/>
          <w:marTop w:val="0"/>
          <w:marBottom w:val="0"/>
          <w:divBdr>
            <w:top w:val="none" w:sz="0" w:space="0" w:color="auto"/>
            <w:left w:val="none" w:sz="0" w:space="0" w:color="auto"/>
            <w:bottom w:val="none" w:sz="0" w:space="0" w:color="auto"/>
            <w:right w:val="none" w:sz="0" w:space="0" w:color="auto"/>
          </w:divBdr>
        </w:div>
        <w:div w:id="2117871603">
          <w:marLeft w:val="0"/>
          <w:marRight w:val="0"/>
          <w:marTop w:val="0"/>
          <w:marBottom w:val="0"/>
          <w:divBdr>
            <w:top w:val="none" w:sz="0" w:space="0" w:color="auto"/>
            <w:left w:val="none" w:sz="0" w:space="0" w:color="auto"/>
            <w:bottom w:val="none" w:sz="0" w:space="0" w:color="auto"/>
            <w:right w:val="none" w:sz="0" w:space="0" w:color="auto"/>
          </w:divBdr>
        </w:div>
        <w:div w:id="938223701">
          <w:marLeft w:val="0"/>
          <w:marRight w:val="0"/>
          <w:marTop w:val="0"/>
          <w:marBottom w:val="0"/>
          <w:divBdr>
            <w:top w:val="none" w:sz="0" w:space="0" w:color="auto"/>
            <w:left w:val="none" w:sz="0" w:space="0" w:color="auto"/>
            <w:bottom w:val="none" w:sz="0" w:space="0" w:color="auto"/>
            <w:right w:val="none" w:sz="0" w:space="0" w:color="auto"/>
          </w:divBdr>
        </w:div>
        <w:div w:id="1232228044">
          <w:marLeft w:val="0"/>
          <w:marRight w:val="0"/>
          <w:marTop w:val="0"/>
          <w:marBottom w:val="0"/>
          <w:divBdr>
            <w:top w:val="none" w:sz="0" w:space="0" w:color="auto"/>
            <w:left w:val="none" w:sz="0" w:space="0" w:color="auto"/>
            <w:bottom w:val="none" w:sz="0" w:space="0" w:color="auto"/>
            <w:right w:val="none" w:sz="0" w:space="0" w:color="auto"/>
          </w:divBdr>
        </w:div>
        <w:div w:id="408383007">
          <w:marLeft w:val="0"/>
          <w:marRight w:val="0"/>
          <w:marTop w:val="0"/>
          <w:marBottom w:val="0"/>
          <w:divBdr>
            <w:top w:val="none" w:sz="0" w:space="0" w:color="auto"/>
            <w:left w:val="none" w:sz="0" w:space="0" w:color="auto"/>
            <w:bottom w:val="none" w:sz="0" w:space="0" w:color="auto"/>
            <w:right w:val="none" w:sz="0" w:space="0" w:color="auto"/>
          </w:divBdr>
        </w:div>
        <w:div w:id="1220365984">
          <w:marLeft w:val="0"/>
          <w:marRight w:val="0"/>
          <w:marTop w:val="0"/>
          <w:marBottom w:val="0"/>
          <w:divBdr>
            <w:top w:val="none" w:sz="0" w:space="0" w:color="auto"/>
            <w:left w:val="none" w:sz="0" w:space="0" w:color="auto"/>
            <w:bottom w:val="none" w:sz="0" w:space="0" w:color="auto"/>
            <w:right w:val="none" w:sz="0" w:space="0" w:color="auto"/>
          </w:divBdr>
        </w:div>
        <w:div w:id="1979918955">
          <w:marLeft w:val="0"/>
          <w:marRight w:val="0"/>
          <w:marTop w:val="0"/>
          <w:marBottom w:val="0"/>
          <w:divBdr>
            <w:top w:val="none" w:sz="0" w:space="0" w:color="auto"/>
            <w:left w:val="none" w:sz="0" w:space="0" w:color="auto"/>
            <w:bottom w:val="none" w:sz="0" w:space="0" w:color="auto"/>
            <w:right w:val="none" w:sz="0" w:space="0" w:color="auto"/>
          </w:divBdr>
        </w:div>
        <w:div w:id="1565068419">
          <w:marLeft w:val="0"/>
          <w:marRight w:val="0"/>
          <w:marTop w:val="0"/>
          <w:marBottom w:val="0"/>
          <w:divBdr>
            <w:top w:val="none" w:sz="0" w:space="0" w:color="auto"/>
            <w:left w:val="none" w:sz="0" w:space="0" w:color="auto"/>
            <w:bottom w:val="none" w:sz="0" w:space="0" w:color="auto"/>
            <w:right w:val="none" w:sz="0" w:space="0" w:color="auto"/>
          </w:divBdr>
        </w:div>
        <w:div w:id="266498565">
          <w:marLeft w:val="0"/>
          <w:marRight w:val="0"/>
          <w:marTop w:val="0"/>
          <w:marBottom w:val="0"/>
          <w:divBdr>
            <w:top w:val="none" w:sz="0" w:space="0" w:color="auto"/>
            <w:left w:val="none" w:sz="0" w:space="0" w:color="auto"/>
            <w:bottom w:val="none" w:sz="0" w:space="0" w:color="auto"/>
            <w:right w:val="none" w:sz="0" w:space="0" w:color="auto"/>
          </w:divBdr>
        </w:div>
        <w:div w:id="1335768898">
          <w:marLeft w:val="0"/>
          <w:marRight w:val="0"/>
          <w:marTop w:val="0"/>
          <w:marBottom w:val="0"/>
          <w:divBdr>
            <w:top w:val="none" w:sz="0" w:space="0" w:color="auto"/>
            <w:left w:val="none" w:sz="0" w:space="0" w:color="auto"/>
            <w:bottom w:val="none" w:sz="0" w:space="0" w:color="auto"/>
            <w:right w:val="none" w:sz="0" w:space="0" w:color="auto"/>
          </w:divBdr>
        </w:div>
        <w:div w:id="2036420622">
          <w:marLeft w:val="0"/>
          <w:marRight w:val="0"/>
          <w:marTop w:val="0"/>
          <w:marBottom w:val="0"/>
          <w:divBdr>
            <w:top w:val="none" w:sz="0" w:space="0" w:color="auto"/>
            <w:left w:val="none" w:sz="0" w:space="0" w:color="auto"/>
            <w:bottom w:val="none" w:sz="0" w:space="0" w:color="auto"/>
            <w:right w:val="none" w:sz="0" w:space="0" w:color="auto"/>
          </w:divBdr>
        </w:div>
        <w:div w:id="1007440141">
          <w:marLeft w:val="0"/>
          <w:marRight w:val="0"/>
          <w:marTop w:val="0"/>
          <w:marBottom w:val="0"/>
          <w:divBdr>
            <w:top w:val="none" w:sz="0" w:space="0" w:color="auto"/>
            <w:left w:val="none" w:sz="0" w:space="0" w:color="auto"/>
            <w:bottom w:val="none" w:sz="0" w:space="0" w:color="auto"/>
            <w:right w:val="none" w:sz="0" w:space="0" w:color="auto"/>
          </w:divBdr>
        </w:div>
        <w:div w:id="276327617">
          <w:marLeft w:val="0"/>
          <w:marRight w:val="0"/>
          <w:marTop w:val="0"/>
          <w:marBottom w:val="0"/>
          <w:divBdr>
            <w:top w:val="none" w:sz="0" w:space="0" w:color="auto"/>
            <w:left w:val="none" w:sz="0" w:space="0" w:color="auto"/>
            <w:bottom w:val="none" w:sz="0" w:space="0" w:color="auto"/>
            <w:right w:val="none" w:sz="0" w:space="0" w:color="auto"/>
          </w:divBdr>
        </w:div>
        <w:div w:id="1551530800">
          <w:marLeft w:val="0"/>
          <w:marRight w:val="0"/>
          <w:marTop w:val="0"/>
          <w:marBottom w:val="0"/>
          <w:divBdr>
            <w:top w:val="none" w:sz="0" w:space="0" w:color="auto"/>
            <w:left w:val="none" w:sz="0" w:space="0" w:color="auto"/>
            <w:bottom w:val="none" w:sz="0" w:space="0" w:color="auto"/>
            <w:right w:val="none" w:sz="0" w:space="0" w:color="auto"/>
          </w:divBdr>
        </w:div>
        <w:div w:id="208877328">
          <w:marLeft w:val="0"/>
          <w:marRight w:val="0"/>
          <w:marTop w:val="0"/>
          <w:marBottom w:val="0"/>
          <w:divBdr>
            <w:top w:val="none" w:sz="0" w:space="0" w:color="auto"/>
            <w:left w:val="none" w:sz="0" w:space="0" w:color="auto"/>
            <w:bottom w:val="none" w:sz="0" w:space="0" w:color="auto"/>
            <w:right w:val="none" w:sz="0" w:space="0" w:color="auto"/>
          </w:divBdr>
        </w:div>
        <w:div w:id="1772815542">
          <w:marLeft w:val="0"/>
          <w:marRight w:val="0"/>
          <w:marTop w:val="0"/>
          <w:marBottom w:val="0"/>
          <w:divBdr>
            <w:top w:val="none" w:sz="0" w:space="0" w:color="auto"/>
            <w:left w:val="none" w:sz="0" w:space="0" w:color="auto"/>
            <w:bottom w:val="none" w:sz="0" w:space="0" w:color="auto"/>
            <w:right w:val="none" w:sz="0" w:space="0" w:color="auto"/>
          </w:divBdr>
        </w:div>
        <w:div w:id="1287351851">
          <w:marLeft w:val="0"/>
          <w:marRight w:val="0"/>
          <w:marTop w:val="0"/>
          <w:marBottom w:val="0"/>
          <w:divBdr>
            <w:top w:val="none" w:sz="0" w:space="0" w:color="auto"/>
            <w:left w:val="none" w:sz="0" w:space="0" w:color="auto"/>
            <w:bottom w:val="none" w:sz="0" w:space="0" w:color="auto"/>
            <w:right w:val="none" w:sz="0" w:space="0" w:color="auto"/>
          </w:divBdr>
        </w:div>
        <w:div w:id="318271646">
          <w:marLeft w:val="0"/>
          <w:marRight w:val="0"/>
          <w:marTop w:val="0"/>
          <w:marBottom w:val="0"/>
          <w:divBdr>
            <w:top w:val="none" w:sz="0" w:space="0" w:color="auto"/>
            <w:left w:val="none" w:sz="0" w:space="0" w:color="auto"/>
            <w:bottom w:val="none" w:sz="0" w:space="0" w:color="auto"/>
            <w:right w:val="none" w:sz="0" w:space="0" w:color="auto"/>
          </w:divBdr>
        </w:div>
        <w:div w:id="1943564566">
          <w:marLeft w:val="0"/>
          <w:marRight w:val="0"/>
          <w:marTop w:val="0"/>
          <w:marBottom w:val="0"/>
          <w:divBdr>
            <w:top w:val="none" w:sz="0" w:space="0" w:color="auto"/>
            <w:left w:val="none" w:sz="0" w:space="0" w:color="auto"/>
            <w:bottom w:val="none" w:sz="0" w:space="0" w:color="auto"/>
            <w:right w:val="none" w:sz="0" w:space="0" w:color="auto"/>
          </w:divBdr>
        </w:div>
        <w:div w:id="122385524">
          <w:marLeft w:val="0"/>
          <w:marRight w:val="0"/>
          <w:marTop w:val="0"/>
          <w:marBottom w:val="0"/>
          <w:divBdr>
            <w:top w:val="none" w:sz="0" w:space="0" w:color="auto"/>
            <w:left w:val="none" w:sz="0" w:space="0" w:color="auto"/>
            <w:bottom w:val="none" w:sz="0" w:space="0" w:color="auto"/>
            <w:right w:val="none" w:sz="0" w:space="0" w:color="auto"/>
          </w:divBdr>
        </w:div>
        <w:div w:id="966353361">
          <w:marLeft w:val="0"/>
          <w:marRight w:val="0"/>
          <w:marTop w:val="0"/>
          <w:marBottom w:val="0"/>
          <w:divBdr>
            <w:top w:val="none" w:sz="0" w:space="0" w:color="auto"/>
            <w:left w:val="none" w:sz="0" w:space="0" w:color="auto"/>
            <w:bottom w:val="none" w:sz="0" w:space="0" w:color="auto"/>
            <w:right w:val="none" w:sz="0" w:space="0" w:color="auto"/>
          </w:divBdr>
        </w:div>
        <w:div w:id="1085034357">
          <w:marLeft w:val="0"/>
          <w:marRight w:val="0"/>
          <w:marTop w:val="0"/>
          <w:marBottom w:val="0"/>
          <w:divBdr>
            <w:top w:val="none" w:sz="0" w:space="0" w:color="auto"/>
            <w:left w:val="none" w:sz="0" w:space="0" w:color="auto"/>
            <w:bottom w:val="none" w:sz="0" w:space="0" w:color="auto"/>
            <w:right w:val="none" w:sz="0" w:space="0" w:color="auto"/>
          </w:divBdr>
        </w:div>
        <w:div w:id="1219853587">
          <w:marLeft w:val="0"/>
          <w:marRight w:val="0"/>
          <w:marTop w:val="0"/>
          <w:marBottom w:val="0"/>
          <w:divBdr>
            <w:top w:val="none" w:sz="0" w:space="0" w:color="auto"/>
            <w:left w:val="none" w:sz="0" w:space="0" w:color="auto"/>
            <w:bottom w:val="none" w:sz="0" w:space="0" w:color="auto"/>
            <w:right w:val="none" w:sz="0" w:space="0" w:color="auto"/>
          </w:divBdr>
        </w:div>
        <w:div w:id="29382222">
          <w:marLeft w:val="0"/>
          <w:marRight w:val="0"/>
          <w:marTop w:val="0"/>
          <w:marBottom w:val="0"/>
          <w:divBdr>
            <w:top w:val="none" w:sz="0" w:space="0" w:color="auto"/>
            <w:left w:val="none" w:sz="0" w:space="0" w:color="auto"/>
            <w:bottom w:val="none" w:sz="0" w:space="0" w:color="auto"/>
            <w:right w:val="none" w:sz="0" w:space="0" w:color="auto"/>
          </w:divBdr>
        </w:div>
        <w:div w:id="324863191">
          <w:marLeft w:val="0"/>
          <w:marRight w:val="0"/>
          <w:marTop w:val="0"/>
          <w:marBottom w:val="0"/>
          <w:divBdr>
            <w:top w:val="none" w:sz="0" w:space="0" w:color="auto"/>
            <w:left w:val="none" w:sz="0" w:space="0" w:color="auto"/>
            <w:bottom w:val="none" w:sz="0" w:space="0" w:color="auto"/>
            <w:right w:val="none" w:sz="0" w:space="0" w:color="auto"/>
          </w:divBdr>
        </w:div>
        <w:div w:id="1052654737">
          <w:marLeft w:val="0"/>
          <w:marRight w:val="0"/>
          <w:marTop w:val="0"/>
          <w:marBottom w:val="0"/>
          <w:divBdr>
            <w:top w:val="none" w:sz="0" w:space="0" w:color="auto"/>
            <w:left w:val="none" w:sz="0" w:space="0" w:color="auto"/>
            <w:bottom w:val="none" w:sz="0" w:space="0" w:color="auto"/>
            <w:right w:val="none" w:sz="0" w:space="0" w:color="auto"/>
          </w:divBdr>
        </w:div>
        <w:div w:id="472453216">
          <w:marLeft w:val="0"/>
          <w:marRight w:val="0"/>
          <w:marTop w:val="0"/>
          <w:marBottom w:val="0"/>
          <w:divBdr>
            <w:top w:val="none" w:sz="0" w:space="0" w:color="auto"/>
            <w:left w:val="none" w:sz="0" w:space="0" w:color="auto"/>
            <w:bottom w:val="none" w:sz="0" w:space="0" w:color="auto"/>
            <w:right w:val="none" w:sz="0" w:space="0" w:color="auto"/>
          </w:divBdr>
        </w:div>
        <w:div w:id="835801540">
          <w:marLeft w:val="0"/>
          <w:marRight w:val="0"/>
          <w:marTop w:val="0"/>
          <w:marBottom w:val="0"/>
          <w:divBdr>
            <w:top w:val="none" w:sz="0" w:space="0" w:color="auto"/>
            <w:left w:val="none" w:sz="0" w:space="0" w:color="auto"/>
            <w:bottom w:val="none" w:sz="0" w:space="0" w:color="auto"/>
            <w:right w:val="none" w:sz="0" w:space="0" w:color="auto"/>
          </w:divBdr>
        </w:div>
        <w:div w:id="1928489856">
          <w:marLeft w:val="0"/>
          <w:marRight w:val="0"/>
          <w:marTop w:val="0"/>
          <w:marBottom w:val="0"/>
          <w:divBdr>
            <w:top w:val="none" w:sz="0" w:space="0" w:color="auto"/>
            <w:left w:val="none" w:sz="0" w:space="0" w:color="auto"/>
            <w:bottom w:val="none" w:sz="0" w:space="0" w:color="auto"/>
            <w:right w:val="none" w:sz="0" w:space="0" w:color="auto"/>
          </w:divBdr>
        </w:div>
        <w:div w:id="940994442">
          <w:marLeft w:val="0"/>
          <w:marRight w:val="0"/>
          <w:marTop w:val="0"/>
          <w:marBottom w:val="0"/>
          <w:divBdr>
            <w:top w:val="none" w:sz="0" w:space="0" w:color="auto"/>
            <w:left w:val="none" w:sz="0" w:space="0" w:color="auto"/>
            <w:bottom w:val="none" w:sz="0" w:space="0" w:color="auto"/>
            <w:right w:val="none" w:sz="0" w:space="0" w:color="auto"/>
          </w:divBdr>
        </w:div>
        <w:div w:id="568000926">
          <w:marLeft w:val="0"/>
          <w:marRight w:val="0"/>
          <w:marTop w:val="0"/>
          <w:marBottom w:val="0"/>
          <w:divBdr>
            <w:top w:val="none" w:sz="0" w:space="0" w:color="auto"/>
            <w:left w:val="none" w:sz="0" w:space="0" w:color="auto"/>
            <w:bottom w:val="none" w:sz="0" w:space="0" w:color="auto"/>
            <w:right w:val="none" w:sz="0" w:space="0" w:color="auto"/>
          </w:divBdr>
        </w:div>
        <w:div w:id="314991518">
          <w:marLeft w:val="0"/>
          <w:marRight w:val="0"/>
          <w:marTop w:val="0"/>
          <w:marBottom w:val="0"/>
          <w:divBdr>
            <w:top w:val="none" w:sz="0" w:space="0" w:color="auto"/>
            <w:left w:val="none" w:sz="0" w:space="0" w:color="auto"/>
            <w:bottom w:val="none" w:sz="0" w:space="0" w:color="auto"/>
            <w:right w:val="none" w:sz="0" w:space="0" w:color="auto"/>
          </w:divBdr>
        </w:div>
        <w:div w:id="1310938885">
          <w:marLeft w:val="0"/>
          <w:marRight w:val="0"/>
          <w:marTop w:val="0"/>
          <w:marBottom w:val="0"/>
          <w:divBdr>
            <w:top w:val="none" w:sz="0" w:space="0" w:color="auto"/>
            <w:left w:val="none" w:sz="0" w:space="0" w:color="auto"/>
            <w:bottom w:val="none" w:sz="0" w:space="0" w:color="auto"/>
            <w:right w:val="none" w:sz="0" w:space="0" w:color="auto"/>
          </w:divBdr>
        </w:div>
        <w:div w:id="1843397035">
          <w:marLeft w:val="0"/>
          <w:marRight w:val="0"/>
          <w:marTop w:val="0"/>
          <w:marBottom w:val="0"/>
          <w:divBdr>
            <w:top w:val="none" w:sz="0" w:space="0" w:color="auto"/>
            <w:left w:val="none" w:sz="0" w:space="0" w:color="auto"/>
            <w:bottom w:val="none" w:sz="0" w:space="0" w:color="auto"/>
            <w:right w:val="none" w:sz="0" w:space="0" w:color="auto"/>
          </w:divBdr>
        </w:div>
        <w:div w:id="108790743">
          <w:marLeft w:val="0"/>
          <w:marRight w:val="0"/>
          <w:marTop w:val="0"/>
          <w:marBottom w:val="0"/>
          <w:divBdr>
            <w:top w:val="none" w:sz="0" w:space="0" w:color="auto"/>
            <w:left w:val="none" w:sz="0" w:space="0" w:color="auto"/>
            <w:bottom w:val="none" w:sz="0" w:space="0" w:color="auto"/>
            <w:right w:val="none" w:sz="0" w:space="0" w:color="auto"/>
          </w:divBdr>
        </w:div>
        <w:div w:id="1280066821">
          <w:marLeft w:val="0"/>
          <w:marRight w:val="0"/>
          <w:marTop w:val="0"/>
          <w:marBottom w:val="0"/>
          <w:divBdr>
            <w:top w:val="none" w:sz="0" w:space="0" w:color="auto"/>
            <w:left w:val="none" w:sz="0" w:space="0" w:color="auto"/>
            <w:bottom w:val="none" w:sz="0" w:space="0" w:color="auto"/>
            <w:right w:val="none" w:sz="0" w:space="0" w:color="auto"/>
          </w:divBdr>
        </w:div>
      </w:divsChild>
    </w:div>
    <w:div w:id="1999921151">
      <w:bodyDiv w:val="1"/>
      <w:marLeft w:val="0"/>
      <w:marRight w:val="0"/>
      <w:marTop w:val="0"/>
      <w:marBottom w:val="0"/>
      <w:divBdr>
        <w:top w:val="none" w:sz="0" w:space="0" w:color="auto"/>
        <w:left w:val="none" w:sz="0" w:space="0" w:color="auto"/>
        <w:bottom w:val="none" w:sz="0" w:space="0" w:color="auto"/>
        <w:right w:val="none" w:sz="0" w:space="0" w:color="auto"/>
      </w:divBdr>
    </w:div>
    <w:div w:id="2025206743">
      <w:bodyDiv w:val="1"/>
      <w:marLeft w:val="0"/>
      <w:marRight w:val="0"/>
      <w:marTop w:val="0"/>
      <w:marBottom w:val="0"/>
      <w:divBdr>
        <w:top w:val="none" w:sz="0" w:space="0" w:color="auto"/>
        <w:left w:val="none" w:sz="0" w:space="0" w:color="auto"/>
        <w:bottom w:val="none" w:sz="0" w:space="0" w:color="auto"/>
        <w:right w:val="none" w:sz="0" w:space="0" w:color="auto"/>
      </w:divBdr>
      <w:divsChild>
        <w:div w:id="1958487057">
          <w:marLeft w:val="0"/>
          <w:marRight w:val="0"/>
          <w:marTop w:val="0"/>
          <w:marBottom w:val="0"/>
          <w:divBdr>
            <w:top w:val="none" w:sz="0" w:space="0" w:color="auto"/>
            <w:left w:val="none" w:sz="0" w:space="0" w:color="auto"/>
            <w:bottom w:val="none" w:sz="0" w:space="0" w:color="auto"/>
            <w:right w:val="none" w:sz="0" w:space="0" w:color="auto"/>
          </w:divBdr>
        </w:div>
        <w:div w:id="780684940">
          <w:marLeft w:val="0"/>
          <w:marRight w:val="0"/>
          <w:marTop w:val="0"/>
          <w:marBottom w:val="0"/>
          <w:divBdr>
            <w:top w:val="none" w:sz="0" w:space="0" w:color="auto"/>
            <w:left w:val="none" w:sz="0" w:space="0" w:color="auto"/>
            <w:bottom w:val="none" w:sz="0" w:space="0" w:color="auto"/>
            <w:right w:val="none" w:sz="0" w:space="0" w:color="auto"/>
          </w:divBdr>
        </w:div>
      </w:divsChild>
    </w:div>
    <w:div w:id="2032417279">
      <w:bodyDiv w:val="1"/>
      <w:marLeft w:val="0"/>
      <w:marRight w:val="0"/>
      <w:marTop w:val="0"/>
      <w:marBottom w:val="0"/>
      <w:divBdr>
        <w:top w:val="none" w:sz="0" w:space="0" w:color="auto"/>
        <w:left w:val="none" w:sz="0" w:space="0" w:color="auto"/>
        <w:bottom w:val="none" w:sz="0" w:space="0" w:color="auto"/>
        <w:right w:val="none" w:sz="0" w:space="0" w:color="auto"/>
      </w:divBdr>
    </w:div>
    <w:div w:id="2034846377">
      <w:bodyDiv w:val="1"/>
      <w:marLeft w:val="0"/>
      <w:marRight w:val="0"/>
      <w:marTop w:val="0"/>
      <w:marBottom w:val="0"/>
      <w:divBdr>
        <w:top w:val="none" w:sz="0" w:space="0" w:color="auto"/>
        <w:left w:val="none" w:sz="0" w:space="0" w:color="auto"/>
        <w:bottom w:val="none" w:sz="0" w:space="0" w:color="auto"/>
        <w:right w:val="none" w:sz="0" w:space="0" w:color="auto"/>
      </w:divBdr>
      <w:divsChild>
        <w:div w:id="1440225198">
          <w:marLeft w:val="0"/>
          <w:marRight w:val="0"/>
          <w:marTop w:val="0"/>
          <w:marBottom w:val="0"/>
          <w:divBdr>
            <w:top w:val="none" w:sz="0" w:space="0" w:color="auto"/>
            <w:left w:val="none" w:sz="0" w:space="0" w:color="auto"/>
            <w:bottom w:val="none" w:sz="0" w:space="0" w:color="auto"/>
            <w:right w:val="none" w:sz="0" w:space="0" w:color="auto"/>
          </w:divBdr>
        </w:div>
        <w:div w:id="24063928">
          <w:marLeft w:val="0"/>
          <w:marRight w:val="0"/>
          <w:marTop w:val="0"/>
          <w:marBottom w:val="0"/>
          <w:divBdr>
            <w:top w:val="none" w:sz="0" w:space="0" w:color="auto"/>
            <w:left w:val="none" w:sz="0" w:space="0" w:color="auto"/>
            <w:bottom w:val="none" w:sz="0" w:space="0" w:color="auto"/>
            <w:right w:val="none" w:sz="0" w:space="0" w:color="auto"/>
          </w:divBdr>
        </w:div>
        <w:div w:id="877813626">
          <w:marLeft w:val="0"/>
          <w:marRight w:val="0"/>
          <w:marTop w:val="0"/>
          <w:marBottom w:val="0"/>
          <w:divBdr>
            <w:top w:val="none" w:sz="0" w:space="0" w:color="auto"/>
            <w:left w:val="none" w:sz="0" w:space="0" w:color="auto"/>
            <w:bottom w:val="none" w:sz="0" w:space="0" w:color="auto"/>
            <w:right w:val="none" w:sz="0" w:space="0" w:color="auto"/>
          </w:divBdr>
        </w:div>
      </w:divsChild>
    </w:div>
    <w:div w:id="2037000878">
      <w:bodyDiv w:val="1"/>
      <w:marLeft w:val="0"/>
      <w:marRight w:val="0"/>
      <w:marTop w:val="0"/>
      <w:marBottom w:val="0"/>
      <w:divBdr>
        <w:top w:val="none" w:sz="0" w:space="0" w:color="auto"/>
        <w:left w:val="none" w:sz="0" w:space="0" w:color="auto"/>
        <w:bottom w:val="none" w:sz="0" w:space="0" w:color="auto"/>
        <w:right w:val="none" w:sz="0" w:space="0" w:color="auto"/>
      </w:divBdr>
      <w:divsChild>
        <w:div w:id="1126238106">
          <w:marLeft w:val="0"/>
          <w:marRight w:val="0"/>
          <w:marTop w:val="0"/>
          <w:marBottom w:val="0"/>
          <w:divBdr>
            <w:top w:val="none" w:sz="0" w:space="0" w:color="auto"/>
            <w:left w:val="none" w:sz="0" w:space="0" w:color="auto"/>
            <w:bottom w:val="none" w:sz="0" w:space="0" w:color="auto"/>
            <w:right w:val="none" w:sz="0" w:space="0" w:color="auto"/>
          </w:divBdr>
        </w:div>
        <w:div w:id="891039654">
          <w:marLeft w:val="0"/>
          <w:marRight w:val="0"/>
          <w:marTop w:val="0"/>
          <w:marBottom w:val="0"/>
          <w:divBdr>
            <w:top w:val="none" w:sz="0" w:space="0" w:color="auto"/>
            <w:left w:val="none" w:sz="0" w:space="0" w:color="auto"/>
            <w:bottom w:val="none" w:sz="0" w:space="0" w:color="auto"/>
            <w:right w:val="none" w:sz="0" w:space="0" w:color="auto"/>
          </w:divBdr>
        </w:div>
      </w:divsChild>
    </w:div>
    <w:div w:id="2043051331">
      <w:bodyDiv w:val="1"/>
      <w:marLeft w:val="0"/>
      <w:marRight w:val="0"/>
      <w:marTop w:val="0"/>
      <w:marBottom w:val="0"/>
      <w:divBdr>
        <w:top w:val="none" w:sz="0" w:space="0" w:color="auto"/>
        <w:left w:val="none" w:sz="0" w:space="0" w:color="auto"/>
        <w:bottom w:val="none" w:sz="0" w:space="0" w:color="auto"/>
        <w:right w:val="none" w:sz="0" w:space="0" w:color="auto"/>
      </w:divBdr>
      <w:divsChild>
        <w:div w:id="902641827">
          <w:marLeft w:val="0"/>
          <w:marRight w:val="0"/>
          <w:marTop w:val="0"/>
          <w:marBottom w:val="0"/>
          <w:divBdr>
            <w:top w:val="none" w:sz="0" w:space="0" w:color="auto"/>
            <w:left w:val="none" w:sz="0" w:space="0" w:color="auto"/>
            <w:bottom w:val="none" w:sz="0" w:space="0" w:color="auto"/>
            <w:right w:val="none" w:sz="0" w:space="0" w:color="auto"/>
          </w:divBdr>
        </w:div>
        <w:div w:id="1623413480">
          <w:marLeft w:val="0"/>
          <w:marRight w:val="0"/>
          <w:marTop w:val="0"/>
          <w:marBottom w:val="0"/>
          <w:divBdr>
            <w:top w:val="none" w:sz="0" w:space="0" w:color="auto"/>
            <w:left w:val="none" w:sz="0" w:space="0" w:color="auto"/>
            <w:bottom w:val="none" w:sz="0" w:space="0" w:color="auto"/>
            <w:right w:val="none" w:sz="0" w:space="0" w:color="auto"/>
          </w:divBdr>
        </w:div>
        <w:div w:id="1025450171">
          <w:marLeft w:val="0"/>
          <w:marRight w:val="0"/>
          <w:marTop w:val="0"/>
          <w:marBottom w:val="0"/>
          <w:divBdr>
            <w:top w:val="none" w:sz="0" w:space="0" w:color="auto"/>
            <w:left w:val="none" w:sz="0" w:space="0" w:color="auto"/>
            <w:bottom w:val="none" w:sz="0" w:space="0" w:color="auto"/>
            <w:right w:val="none" w:sz="0" w:space="0" w:color="auto"/>
          </w:divBdr>
        </w:div>
        <w:div w:id="753861251">
          <w:marLeft w:val="0"/>
          <w:marRight w:val="0"/>
          <w:marTop w:val="0"/>
          <w:marBottom w:val="0"/>
          <w:divBdr>
            <w:top w:val="none" w:sz="0" w:space="0" w:color="auto"/>
            <w:left w:val="none" w:sz="0" w:space="0" w:color="auto"/>
            <w:bottom w:val="none" w:sz="0" w:space="0" w:color="auto"/>
            <w:right w:val="none" w:sz="0" w:space="0" w:color="auto"/>
          </w:divBdr>
        </w:div>
        <w:div w:id="1957179337">
          <w:marLeft w:val="0"/>
          <w:marRight w:val="0"/>
          <w:marTop w:val="0"/>
          <w:marBottom w:val="0"/>
          <w:divBdr>
            <w:top w:val="none" w:sz="0" w:space="0" w:color="auto"/>
            <w:left w:val="none" w:sz="0" w:space="0" w:color="auto"/>
            <w:bottom w:val="none" w:sz="0" w:space="0" w:color="auto"/>
            <w:right w:val="none" w:sz="0" w:space="0" w:color="auto"/>
          </w:divBdr>
        </w:div>
        <w:div w:id="1371802212">
          <w:marLeft w:val="0"/>
          <w:marRight w:val="0"/>
          <w:marTop w:val="0"/>
          <w:marBottom w:val="0"/>
          <w:divBdr>
            <w:top w:val="none" w:sz="0" w:space="0" w:color="auto"/>
            <w:left w:val="none" w:sz="0" w:space="0" w:color="auto"/>
            <w:bottom w:val="none" w:sz="0" w:space="0" w:color="auto"/>
            <w:right w:val="none" w:sz="0" w:space="0" w:color="auto"/>
          </w:divBdr>
        </w:div>
        <w:div w:id="567306452">
          <w:marLeft w:val="0"/>
          <w:marRight w:val="0"/>
          <w:marTop w:val="0"/>
          <w:marBottom w:val="0"/>
          <w:divBdr>
            <w:top w:val="none" w:sz="0" w:space="0" w:color="auto"/>
            <w:left w:val="none" w:sz="0" w:space="0" w:color="auto"/>
            <w:bottom w:val="none" w:sz="0" w:space="0" w:color="auto"/>
            <w:right w:val="none" w:sz="0" w:space="0" w:color="auto"/>
          </w:divBdr>
        </w:div>
        <w:div w:id="1070007463">
          <w:marLeft w:val="0"/>
          <w:marRight w:val="0"/>
          <w:marTop w:val="0"/>
          <w:marBottom w:val="0"/>
          <w:divBdr>
            <w:top w:val="none" w:sz="0" w:space="0" w:color="auto"/>
            <w:left w:val="none" w:sz="0" w:space="0" w:color="auto"/>
            <w:bottom w:val="none" w:sz="0" w:space="0" w:color="auto"/>
            <w:right w:val="none" w:sz="0" w:space="0" w:color="auto"/>
          </w:divBdr>
        </w:div>
        <w:div w:id="343677460">
          <w:marLeft w:val="0"/>
          <w:marRight w:val="0"/>
          <w:marTop w:val="0"/>
          <w:marBottom w:val="0"/>
          <w:divBdr>
            <w:top w:val="none" w:sz="0" w:space="0" w:color="auto"/>
            <w:left w:val="none" w:sz="0" w:space="0" w:color="auto"/>
            <w:bottom w:val="none" w:sz="0" w:space="0" w:color="auto"/>
            <w:right w:val="none" w:sz="0" w:space="0" w:color="auto"/>
          </w:divBdr>
        </w:div>
        <w:div w:id="2076466736">
          <w:marLeft w:val="0"/>
          <w:marRight w:val="0"/>
          <w:marTop w:val="0"/>
          <w:marBottom w:val="0"/>
          <w:divBdr>
            <w:top w:val="none" w:sz="0" w:space="0" w:color="auto"/>
            <w:left w:val="none" w:sz="0" w:space="0" w:color="auto"/>
            <w:bottom w:val="none" w:sz="0" w:space="0" w:color="auto"/>
            <w:right w:val="none" w:sz="0" w:space="0" w:color="auto"/>
          </w:divBdr>
        </w:div>
        <w:div w:id="2096708790">
          <w:marLeft w:val="0"/>
          <w:marRight w:val="0"/>
          <w:marTop w:val="0"/>
          <w:marBottom w:val="0"/>
          <w:divBdr>
            <w:top w:val="none" w:sz="0" w:space="0" w:color="auto"/>
            <w:left w:val="none" w:sz="0" w:space="0" w:color="auto"/>
            <w:bottom w:val="none" w:sz="0" w:space="0" w:color="auto"/>
            <w:right w:val="none" w:sz="0" w:space="0" w:color="auto"/>
          </w:divBdr>
        </w:div>
        <w:div w:id="1033118316">
          <w:marLeft w:val="0"/>
          <w:marRight w:val="0"/>
          <w:marTop w:val="0"/>
          <w:marBottom w:val="0"/>
          <w:divBdr>
            <w:top w:val="none" w:sz="0" w:space="0" w:color="auto"/>
            <w:left w:val="none" w:sz="0" w:space="0" w:color="auto"/>
            <w:bottom w:val="none" w:sz="0" w:space="0" w:color="auto"/>
            <w:right w:val="none" w:sz="0" w:space="0" w:color="auto"/>
          </w:divBdr>
        </w:div>
        <w:div w:id="299727304">
          <w:marLeft w:val="0"/>
          <w:marRight w:val="0"/>
          <w:marTop w:val="0"/>
          <w:marBottom w:val="0"/>
          <w:divBdr>
            <w:top w:val="none" w:sz="0" w:space="0" w:color="auto"/>
            <w:left w:val="none" w:sz="0" w:space="0" w:color="auto"/>
            <w:bottom w:val="none" w:sz="0" w:space="0" w:color="auto"/>
            <w:right w:val="none" w:sz="0" w:space="0" w:color="auto"/>
          </w:divBdr>
        </w:div>
        <w:div w:id="327484268">
          <w:marLeft w:val="0"/>
          <w:marRight w:val="0"/>
          <w:marTop w:val="0"/>
          <w:marBottom w:val="0"/>
          <w:divBdr>
            <w:top w:val="none" w:sz="0" w:space="0" w:color="auto"/>
            <w:left w:val="none" w:sz="0" w:space="0" w:color="auto"/>
            <w:bottom w:val="none" w:sz="0" w:space="0" w:color="auto"/>
            <w:right w:val="none" w:sz="0" w:space="0" w:color="auto"/>
          </w:divBdr>
        </w:div>
        <w:div w:id="1439636742">
          <w:marLeft w:val="0"/>
          <w:marRight w:val="0"/>
          <w:marTop w:val="0"/>
          <w:marBottom w:val="0"/>
          <w:divBdr>
            <w:top w:val="none" w:sz="0" w:space="0" w:color="auto"/>
            <w:left w:val="none" w:sz="0" w:space="0" w:color="auto"/>
            <w:bottom w:val="none" w:sz="0" w:space="0" w:color="auto"/>
            <w:right w:val="none" w:sz="0" w:space="0" w:color="auto"/>
          </w:divBdr>
        </w:div>
        <w:div w:id="147523033">
          <w:marLeft w:val="0"/>
          <w:marRight w:val="0"/>
          <w:marTop w:val="0"/>
          <w:marBottom w:val="0"/>
          <w:divBdr>
            <w:top w:val="none" w:sz="0" w:space="0" w:color="auto"/>
            <w:left w:val="none" w:sz="0" w:space="0" w:color="auto"/>
            <w:bottom w:val="none" w:sz="0" w:space="0" w:color="auto"/>
            <w:right w:val="none" w:sz="0" w:space="0" w:color="auto"/>
          </w:divBdr>
        </w:div>
        <w:div w:id="1325628454">
          <w:marLeft w:val="0"/>
          <w:marRight w:val="0"/>
          <w:marTop w:val="0"/>
          <w:marBottom w:val="0"/>
          <w:divBdr>
            <w:top w:val="none" w:sz="0" w:space="0" w:color="auto"/>
            <w:left w:val="none" w:sz="0" w:space="0" w:color="auto"/>
            <w:bottom w:val="none" w:sz="0" w:space="0" w:color="auto"/>
            <w:right w:val="none" w:sz="0" w:space="0" w:color="auto"/>
          </w:divBdr>
        </w:div>
        <w:div w:id="1611938229">
          <w:marLeft w:val="0"/>
          <w:marRight w:val="0"/>
          <w:marTop w:val="0"/>
          <w:marBottom w:val="0"/>
          <w:divBdr>
            <w:top w:val="none" w:sz="0" w:space="0" w:color="auto"/>
            <w:left w:val="none" w:sz="0" w:space="0" w:color="auto"/>
            <w:bottom w:val="none" w:sz="0" w:space="0" w:color="auto"/>
            <w:right w:val="none" w:sz="0" w:space="0" w:color="auto"/>
          </w:divBdr>
        </w:div>
        <w:div w:id="2049797218">
          <w:marLeft w:val="0"/>
          <w:marRight w:val="0"/>
          <w:marTop w:val="0"/>
          <w:marBottom w:val="0"/>
          <w:divBdr>
            <w:top w:val="none" w:sz="0" w:space="0" w:color="auto"/>
            <w:left w:val="none" w:sz="0" w:space="0" w:color="auto"/>
            <w:bottom w:val="none" w:sz="0" w:space="0" w:color="auto"/>
            <w:right w:val="none" w:sz="0" w:space="0" w:color="auto"/>
          </w:divBdr>
        </w:div>
        <w:div w:id="624232955">
          <w:marLeft w:val="0"/>
          <w:marRight w:val="0"/>
          <w:marTop w:val="0"/>
          <w:marBottom w:val="0"/>
          <w:divBdr>
            <w:top w:val="none" w:sz="0" w:space="0" w:color="auto"/>
            <w:left w:val="none" w:sz="0" w:space="0" w:color="auto"/>
            <w:bottom w:val="none" w:sz="0" w:space="0" w:color="auto"/>
            <w:right w:val="none" w:sz="0" w:space="0" w:color="auto"/>
          </w:divBdr>
        </w:div>
        <w:div w:id="1816292304">
          <w:marLeft w:val="0"/>
          <w:marRight w:val="0"/>
          <w:marTop w:val="0"/>
          <w:marBottom w:val="0"/>
          <w:divBdr>
            <w:top w:val="none" w:sz="0" w:space="0" w:color="auto"/>
            <w:left w:val="none" w:sz="0" w:space="0" w:color="auto"/>
            <w:bottom w:val="none" w:sz="0" w:space="0" w:color="auto"/>
            <w:right w:val="none" w:sz="0" w:space="0" w:color="auto"/>
          </w:divBdr>
        </w:div>
        <w:div w:id="610825041">
          <w:marLeft w:val="0"/>
          <w:marRight w:val="0"/>
          <w:marTop w:val="0"/>
          <w:marBottom w:val="0"/>
          <w:divBdr>
            <w:top w:val="none" w:sz="0" w:space="0" w:color="auto"/>
            <w:left w:val="none" w:sz="0" w:space="0" w:color="auto"/>
            <w:bottom w:val="none" w:sz="0" w:space="0" w:color="auto"/>
            <w:right w:val="none" w:sz="0" w:space="0" w:color="auto"/>
          </w:divBdr>
        </w:div>
        <w:div w:id="641623354">
          <w:marLeft w:val="0"/>
          <w:marRight w:val="0"/>
          <w:marTop w:val="0"/>
          <w:marBottom w:val="0"/>
          <w:divBdr>
            <w:top w:val="none" w:sz="0" w:space="0" w:color="auto"/>
            <w:left w:val="none" w:sz="0" w:space="0" w:color="auto"/>
            <w:bottom w:val="none" w:sz="0" w:space="0" w:color="auto"/>
            <w:right w:val="none" w:sz="0" w:space="0" w:color="auto"/>
          </w:divBdr>
        </w:div>
        <w:div w:id="2006323996">
          <w:marLeft w:val="0"/>
          <w:marRight w:val="0"/>
          <w:marTop w:val="0"/>
          <w:marBottom w:val="0"/>
          <w:divBdr>
            <w:top w:val="none" w:sz="0" w:space="0" w:color="auto"/>
            <w:left w:val="none" w:sz="0" w:space="0" w:color="auto"/>
            <w:bottom w:val="none" w:sz="0" w:space="0" w:color="auto"/>
            <w:right w:val="none" w:sz="0" w:space="0" w:color="auto"/>
          </w:divBdr>
        </w:div>
        <w:div w:id="862206408">
          <w:marLeft w:val="0"/>
          <w:marRight w:val="0"/>
          <w:marTop w:val="0"/>
          <w:marBottom w:val="0"/>
          <w:divBdr>
            <w:top w:val="none" w:sz="0" w:space="0" w:color="auto"/>
            <w:left w:val="none" w:sz="0" w:space="0" w:color="auto"/>
            <w:bottom w:val="none" w:sz="0" w:space="0" w:color="auto"/>
            <w:right w:val="none" w:sz="0" w:space="0" w:color="auto"/>
          </w:divBdr>
        </w:div>
        <w:div w:id="1391613401">
          <w:marLeft w:val="0"/>
          <w:marRight w:val="0"/>
          <w:marTop w:val="0"/>
          <w:marBottom w:val="0"/>
          <w:divBdr>
            <w:top w:val="none" w:sz="0" w:space="0" w:color="auto"/>
            <w:left w:val="none" w:sz="0" w:space="0" w:color="auto"/>
            <w:bottom w:val="none" w:sz="0" w:space="0" w:color="auto"/>
            <w:right w:val="none" w:sz="0" w:space="0" w:color="auto"/>
          </w:divBdr>
        </w:div>
        <w:div w:id="2007702333">
          <w:marLeft w:val="0"/>
          <w:marRight w:val="0"/>
          <w:marTop w:val="0"/>
          <w:marBottom w:val="0"/>
          <w:divBdr>
            <w:top w:val="none" w:sz="0" w:space="0" w:color="auto"/>
            <w:left w:val="none" w:sz="0" w:space="0" w:color="auto"/>
            <w:bottom w:val="none" w:sz="0" w:space="0" w:color="auto"/>
            <w:right w:val="none" w:sz="0" w:space="0" w:color="auto"/>
          </w:divBdr>
        </w:div>
        <w:div w:id="1947076091">
          <w:marLeft w:val="0"/>
          <w:marRight w:val="0"/>
          <w:marTop w:val="0"/>
          <w:marBottom w:val="0"/>
          <w:divBdr>
            <w:top w:val="none" w:sz="0" w:space="0" w:color="auto"/>
            <w:left w:val="none" w:sz="0" w:space="0" w:color="auto"/>
            <w:bottom w:val="none" w:sz="0" w:space="0" w:color="auto"/>
            <w:right w:val="none" w:sz="0" w:space="0" w:color="auto"/>
          </w:divBdr>
        </w:div>
        <w:div w:id="1861509271">
          <w:marLeft w:val="0"/>
          <w:marRight w:val="0"/>
          <w:marTop w:val="0"/>
          <w:marBottom w:val="0"/>
          <w:divBdr>
            <w:top w:val="none" w:sz="0" w:space="0" w:color="auto"/>
            <w:left w:val="none" w:sz="0" w:space="0" w:color="auto"/>
            <w:bottom w:val="none" w:sz="0" w:space="0" w:color="auto"/>
            <w:right w:val="none" w:sz="0" w:space="0" w:color="auto"/>
          </w:divBdr>
        </w:div>
        <w:div w:id="648020245">
          <w:marLeft w:val="0"/>
          <w:marRight w:val="0"/>
          <w:marTop w:val="0"/>
          <w:marBottom w:val="0"/>
          <w:divBdr>
            <w:top w:val="none" w:sz="0" w:space="0" w:color="auto"/>
            <w:left w:val="none" w:sz="0" w:space="0" w:color="auto"/>
            <w:bottom w:val="none" w:sz="0" w:space="0" w:color="auto"/>
            <w:right w:val="none" w:sz="0" w:space="0" w:color="auto"/>
          </w:divBdr>
        </w:div>
        <w:div w:id="263877427">
          <w:marLeft w:val="0"/>
          <w:marRight w:val="0"/>
          <w:marTop w:val="0"/>
          <w:marBottom w:val="0"/>
          <w:divBdr>
            <w:top w:val="none" w:sz="0" w:space="0" w:color="auto"/>
            <w:left w:val="none" w:sz="0" w:space="0" w:color="auto"/>
            <w:bottom w:val="none" w:sz="0" w:space="0" w:color="auto"/>
            <w:right w:val="none" w:sz="0" w:space="0" w:color="auto"/>
          </w:divBdr>
        </w:div>
        <w:div w:id="668404286">
          <w:marLeft w:val="0"/>
          <w:marRight w:val="0"/>
          <w:marTop w:val="0"/>
          <w:marBottom w:val="0"/>
          <w:divBdr>
            <w:top w:val="none" w:sz="0" w:space="0" w:color="auto"/>
            <w:left w:val="none" w:sz="0" w:space="0" w:color="auto"/>
            <w:bottom w:val="none" w:sz="0" w:space="0" w:color="auto"/>
            <w:right w:val="none" w:sz="0" w:space="0" w:color="auto"/>
          </w:divBdr>
        </w:div>
        <w:div w:id="1973319460">
          <w:marLeft w:val="0"/>
          <w:marRight w:val="0"/>
          <w:marTop w:val="0"/>
          <w:marBottom w:val="0"/>
          <w:divBdr>
            <w:top w:val="none" w:sz="0" w:space="0" w:color="auto"/>
            <w:left w:val="none" w:sz="0" w:space="0" w:color="auto"/>
            <w:bottom w:val="none" w:sz="0" w:space="0" w:color="auto"/>
            <w:right w:val="none" w:sz="0" w:space="0" w:color="auto"/>
          </w:divBdr>
        </w:div>
        <w:div w:id="1366908762">
          <w:marLeft w:val="0"/>
          <w:marRight w:val="0"/>
          <w:marTop w:val="0"/>
          <w:marBottom w:val="0"/>
          <w:divBdr>
            <w:top w:val="none" w:sz="0" w:space="0" w:color="auto"/>
            <w:left w:val="none" w:sz="0" w:space="0" w:color="auto"/>
            <w:bottom w:val="none" w:sz="0" w:space="0" w:color="auto"/>
            <w:right w:val="none" w:sz="0" w:space="0" w:color="auto"/>
          </w:divBdr>
        </w:div>
        <w:div w:id="300694417">
          <w:marLeft w:val="0"/>
          <w:marRight w:val="0"/>
          <w:marTop w:val="0"/>
          <w:marBottom w:val="0"/>
          <w:divBdr>
            <w:top w:val="none" w:sz="0" w:space="0" w:color="auto"/>
            <w:left w:val="none" w:sz="0" w:space="0" w:color="auto"/>
            <w:bottom w:val="none" w:sz="0" w:space="0" w:color="auto"/>
            <w:right w:val="none" w:sz="0" w:space="0" w:color="auto"/>
          </w:divBdr>
        </w:div>
        <w:div w:id="1173181188">
          <w:marLeft w:val="0"/>
          <w:marRight w:val="0"/>
          <w:marTop w:val="0"/>
          <w:marBottom w:val="0"/>
          <w:divBdr>
            <w:top w:val="none" w:sz="0" w:space="0" w:color="auto"/>
            <w:left w:val="none" w:sz="0" w:space="0" w:color="auto"/>
            <w:bottom w:val="none" w:sz="0" w:space="0" w:color="auto"/>
            <w:right w:val="none" w:sz="0" w:space="0" w:color="auto"/>
          </w:divBdr>
        </w:div>
        <w:div w:id="1720857975">
          <w:marLeft w:val="0"/>
          <w:marRight w:val="0"/>
          <w:marTop w:val="0"/>
          <w:marBottom w:val="0"/>
          <w:divBdr>
            <w:top w:val="none" w:sz="0" w:space="0" w:color="auto"/>
            <w:left w:val="none" w:sz="0" w:space="0" w:color="auto"/>
            <w:bottom w:val="none" w:sz="0" w:space="0" w:color="auto"/>
            <w:right w:val="none" w:sz="0" w:space="0" w:color="auto"/>
          </w:divBdr>
        </w:div>
        <w:div w:id="692726502">
          <w:marLeft w:val="0"/>
          <w:marRight w:val="0"/>
          <w:marTop w:val="0"/>
          <w:marBottom w:val="0"/>
          <w:divBdr>
            <w:top w:val="none" w:sz="0" w:space="0" w:color="auto"/>
            <w:left w:val="none" w:sz="0" w:space="0" w:color="auto"/>
            <w:bottom w:val="none" w:sz="0" w:space="0" w:color="auto"/>
            <w:right w:val="none" w:sz="0" w:space="0" w:color="auto"/>
          </w:divBdr>
        </w:div>
        <w:div w:id="1243104928">
          <w:marLeft w:val="0"/>
          <w:marRight w:val="0"/>
          <w:marTop w:val="0"/>
          <w:marBottom w:val="0"/>
          <w:divBdr>
            <w:top w:val="none" w:sz="0" w:space="0" w:color="auto"/>
            <w:left w:val="none" w:sz="0" w:space="0" w:color="auto"/>
            <w:bottom w:val="none" w:sz="0" w:space="0" w:color="auto"/>
            <w:right w:val="none" w:sz="0" w:space="0" w:color="auto"/>
          </w:divBdr>
        </w:div>
        <w:div w:id="338504154">
          <w:marLeft w:val="0"/>
          <w:marRight w:val="0"/>
          <w:marTop w:val="0"/>
          <w:marBottom w:val="0"/>
          <w:divBdr>
            <w:top w:val="none" w:sz="0" w:space="0" w:color="auto"/>
            <w:left w:val="none" w:sz="0" w:space="0" w:color="auto"/>
            <w:bottom w:val="none" w:sz="0" w:space="0" w:color="auto"/>
            <w:right w:val="none" w:sz="0" w:space="0" w:color="auto"/>
          </w:divBdr>
        </w:div>
        <w:div w:id="497697843">
          <w:marLeft w:val="0"/>
          <w:marRight w:val="0"/>
          <w:marTop w:val="0"/>
          <w:marBottom w:val="0"/>
          <w:divBdr>
            <w:top w:val="none" w:sz="0" w:space="0" w:color="auto"/>
            <w:left w:val="none" w:sz="0" w:space="0" w:color="auto"/>
            <w:bottom w:val="none" w:sz="0" w:space="0" w:color="auto"/>
            <w:right w:val="none" w:sz="0" w:space="0" w:color="auto"/>
          </w:divBdr>
        </w:div>
        <w:div w:id="1968853096">
          <w:marLeft w:val="0"/>
          <w:marRight w:val="0"/>
          <w:marTop w:val="0"/>
          <w:marBottom w:val="0"/>
          <w:divBdr>
            <w:top w:val="none" w:sz="0" w:space="0" w:color="auto"/>
            <w:left w:val="none" w:sz="0" w:space="0" w:color="auto"/>
            <w:bottom w:val="none" w:sz="0" w:space="0" w:color="auto"/>
            <w:right w:val="none" w:sz="0" w:space="0" w:color="auto"/>
          </w:divBdr>
        </w:div>
        <w:div w:id="1172455668">
          <w:marLeft w:val="0"/>
          <w:marRight w:val="0"/>
          <w:marTop w:val="0"/>
          <w:marBottom w:val="0"/>
          <w:divBdr>
            <w:top w:val="none" w:sz="0" w:space="0" w:color="auto"/>
            <w:left w:val="none" w:sz="0" w:space="0" w:color="auto"/>
            <w:bottom w:val="none" w:sz="0" w:space="0" w:color="auto"/>
            <w:right w:val="none" w:sz="0" w:space="0" w:color="auto"/>
          </w:divBdr>
        </w:div>
        <w:div w:id="1604262350">
          <w:marLeft w:val="0"/>
          <w:marRight w:val="0"/>
          <w:marTop w:val="0"/>
          <w:marBottom w:val="0"/>
          <w:divBdr>
            <w:top w:val="none" w:sz="0" w:space="0" w:color="auto"/>
            <w:left w:val="none" w:sz="0" w:space="0" w:color="auto"/>
            <w:bottom w:val="none" w:sz="0" w:space="0" w:color="auto"/>
            <w:right w:val="none" w:sz="0" w:space="0" w:color="auto"/>
          </w:divBdr>
        </w:div>
        <w:div w:id="339309477">
          <w:marLeft w:val="0"/>
          <w:marRight w:val="0"/>
          <w:marTop w:val="0"/>
          <w:marBottom w:val="0"/>
          <w:divBdr>
            <w:top w:val="none" w:sz="0" w:space="0" w:color="auto"/>
            <w:left w:val="none" w:sz="0" w:space="0" w:color="auto"/>
            <w:bottom w:val="none" w:sz="0" w:space="0" w:color="auto"/>
            <w:right w:val="none" w:sz="0" w:space="0" w:color="auto"/>
          </w:divBdr>
        </w:div>
        <w:div w:id="603734298">
          <w:marLeft w:val="0"/>
          <w:marRight w:val="0"/>
          <w:marTop w:val="0"/>
          <w:marBottom w:val="0"/>
          <w:divBdr>
            <w:top w:val="none" w:sz="0" w:space="0" w:color="auto"/>
            <w:left w:val="none" w:sz="0" w:space="0" w:color="auto"/>
            <w:bottom w:val="none" w:sz="0" w:space="0" w:color="auto"/>
            <w:right w:val="none" w:sz="0" w:space="0" w:color="auto"/>
          </w:divBdr>
        </w:div>
        <w:div w:id="346520772">
          <w:marLeft w:val="0"/>
          <w:marRight w:val="0"/>
          <w:marTop w:val="0"/>
          <w:marBottom w:val="0"/>
          <w:divBdr>
            <w:top w:val="none" w:sz="0" w:space="0" w:color="auto"/>
            <w:left w:val="none" w:sz="0" w:space="0" w:color="auto"/>
            <w:bottom w:val="none" w:sz="0" w:space="0" w:color="auto"/>
            <w:right w:val="none" w:sz="0" w:space="0" w:color="auto"/>
          </w:divBdr>
        </w:div>
        <w:div w:id="654721032">
          <w:marLeft w:val="0"/>
          <w:marRight w:val="0"/>
          <w:marTop w:val="0"/>
          <w:marBottom w:val="0"/>
          <w:divBdr>
            <w:top w:val="none" w:sz="0" w:space="0" w:color="auto"/>
            <w:left w:val="none" w:sz="0" w:space="0" w:color="auto"/>
            <w:bottom w:val="none" w:sz="0" w:space="0" w:color="auto"/>
            <w:right w:val="none" w:sz="0" w:space="0" w:color="auto"/>
          </w:divBdr>
        </w:div>
        <w:div w:id="55473767">
          <w:marLeft w:val="0"/>
          <w:marRight w:val="0"/>
          <w:marTop w:val="0"/>
          <w:marBottom w:val="0"/>
          <w:divBdr>
            <w:top w:val="none" w:sz="0" w:space="0" w:color="auto"/>
            <w:left w:val="none" w:sz="0" w:space="0" w:color="auto"/>
            <w:bottom w:val="none" w:sz="0" w:space="0" w:color="auto"/>
            <w:right w:val="none" w:sz="0" w:space="0" w:color="auto"/>
          </w:divBdr>
        </w:div>
        <w:div w:id="8415113">
          <w:marLeft w:val="0"/>
          <w:marRight w:val="0"/>
          <w:marTop w:val="0"/>
          <w:marBottom w:val="0"/>
          <w:divBdr>
            <w:top w:val="none" w:sz="0" w:space="0" w:color="auto"/>
            <w:left w:val="none" w:sz="0" w:space="0" w:color="auto"/>
            <w:bottom w:val="none" w:sz="0" w:space="0" w:color="auto"/>
            <w:right w:val="none" w:sz="0" w:space="0" w:color="auto"/>
          </w:divBdr>
        </w:div>
        <w:div w:id="171262679">
          <w:marLeft w:val="0"/>
          <w:marRight w:val="0"/>
          <w:marTop w:val="0"/>
          <w:marBottom w:val="0"/>
          <w:divBdr>
            <w:top w:val="none" w:sz="0" w:space="0" w:color="auto"/>
            <w:left w:val="none" w:sz="0" w:space="0" w:color="auto"/>
            <w:bottom w:val="none" w:sz="0" w:space="0" w:color="auto"/>
            <w:right w:val="none" w:sz="0" w:space="0" w:color="auto"/>
          </w:divBdr>
        </w:div>
        <w:div w:id="1554659759">
          <w:marLeft w:val="0"/>
          <w:marRight w:val="0"/>
          <w:marTop w:val="0"/>
          <w:marBottom w:val="0"/>
          <w:divBdr>
            <w:top w:val="none" w:sz="0" w:space="0" w:color="auto"/>
            <w:left w:val="none" w:sz="0" w:space="0" w:color="auto"/>
            <w:bottom w:val="none" w:sz="0" w:space="0" w:color="auto"/>
            <w:right w:val="none" w:sz="0" w:space="0" w:color="auto"/>
          </w:divBdr>
        </w:div>
        <w:div w:id="227500395">
          <w:marLeft w:val="0"/>
          <w:marRight w:val="0"/>
          <w:marTop w:val="0"/>
          <w:marBottom w:val="0"/>
          <w:divBdr>
            <w:top w:val="none" w:sz="0" w:space="0" w:color="auto"/>
            <w:left w:val="none" w:sz="0" w:space="0" w:color="auto"/>
            <w:bottom w:val="none" w:sz="0" w:space="0" w:color="auto"/>
            <w:right w:val="none" w:sz="0" w:space="0" w:color="auto"/>
          </w:divBdr>
        </w:div>
        <w:div w:id="1704591485">
          <w:marLeft w:val="0"/>
          <w:marRight w:val="0"/>
          <w:marTop w:val="0"/>
          <w:marBottom w:val="0"/>
          <w:divBdr>
            <w:top w:val="none" w:sz="0" w:space="0" w:color="auto"/>
            <w:left w:val="none" w:sz="0" w:space="0" w:color="auto"/>
            <w:bottom w:val="none" w:sz="0" w:space="0" w:color="auto"/>
            <w:right w:val="none" w:sz="0" w:space="0" w:color="auto"/>
          </w:divBdr>
        </w:div>
        <w:div w:id="909115884">
          <w:marLeft w:val="0"/>
          <w:marRight w:val="0"/>
          <w:marTop w:val="0"/>
          <w:marBottom w:val="0"/>
          <w:divBdr>
            <w:top w:val="none" w:sz="0" w:space="0" w:color="auto"/>
            <w:left w:val="none" w:sz="0" w:space="0" w:color="auto"/>
            <w:bottom w:val="none" w:sz="0" w:space="0" w:color="auto"/>
            <w:right w:val="none" w:sz="0" w:space="0" w:color="auto"/>
          </w:divBdr>
        </w:div>
        <w:div w:id="944922091">
          <w:marLeft w:val="0"/>
          <w:marRight w:val="0"/>
          <w:marTop w:val="0"/>
          <w:marBottom w:val="0"/>
          <w:divBdr>
            <w:top w:val="none" w:sz="0" w:space="0" w:color="auto"/>
            <w:left w:val="none" w:sz="0" w:space="0" w:color="auto"/>
            <w:bottom w:val="none" w:sz="0" w:space="0" w:color="auto"/>
            <w:right w:val="none" w:sz="0" w:space="0" w:color="auto"/>
          </w:divBdr>
        </w:div>
        <w:div w:id="738283459">
          <w:marLeft w:val="0"/>
          <w:marRight w:val="0"/>
          <w:marTop w:val="0"/>
          <w:marBottom w:val="0"/>
          <w:divBdr>
            <w:top w:val="none" w:sz="0" w:space="0" w:color="auto"/>
            <w:left w:val="none" w:sz="0" w:space="0" w:color="auto"/>
            <w:bottom w:val="none" w:sz="0" w:space="0" w:color="auto"/>
            <w:right w:val="none" w:sz="0" w:space="0" w:color="auto"/>
          </w:divBdr>
        </w:div>
        <w:div w:id="396980010">
          <w:marLeft w:val="0"/>
          <w:marRight w:val="0"/>
          <w:marTop w:val="0"/>
          <w:marBottom w:val="0"/>
          <w:divBdr>
            <w:top w:val="none" w:sz="0" w:space="0" w:color="auto"/>
            <w:left w:val="none" w:sz="0" w:space="0" w:color="auto"/>
            <w:bottom w:val="none" w:sz="0" w:space="0" w:color="auto"/>
            <w:right w:val="none" w:sz="0" w:space="0" w:color="auto"/>
          </w:divBdr>
        </w:div>
        <w:div w:id="1262571530">
          <w:marLeft w:val="0"/>
          <w:marRight w:val="0"/>
          <w:marTop w:val="0"/>
          <w:marBottom w:val="0"/>
          <w:divBdr>
            <w:top w:val="none" w:sz="0" w:space="0" w:color="auto"/>
            <w:left w:val="none" w:sz="0" w:space="0" w:color="auto"/>
            <w:bottom w:val="none" w:sz="0" w:space="0" w:color="auto"/>
            <w:right w:val="none" w:sz="0" w:space="0" w:color="auto"/>
          </w:divBdr>
        </w:div>
        <w:div w:id="622347124">
          <w:marLeft w:val="0"/>
          <w:marRight w:val="0"/>
          <w:marTop w:val="0"/>
          <w:marBottom w:val="0"/>
          <w:divBdr>
            <w:top w:val="none" w:sz="0" w:space="0" w:color="auto"/>
            <w:left w:val="none" w:sz="0" w:space="0" w:color="auto"/>
            <w:bottom w:val="none" w:sz="0" w:space="0" w:color="auto"/>
            <w:right w:val="none" w:sz="0" w:space="0" w:color="auto"/>
          </w:divBdr>
        </w:div>
        <w:div w:id="1577596467">
          <w:marLeft w:val="0"/>
          <w:marRight w:val="0"/>
          <w:marTop w:val="0"/>
          <w:marBottom w:val="0"/>
          <w:divBdr>
            <w:top w:val="none" w:sz="0" w:space="0" w:color="auto"/>
            <w:left w:val="none" w:sz="0" w:space="0" w:color="auto"/>
            <w:bottom w:val="none" w:sz="0" w:space="0" w:color="auto"/>
            <w:right w:val="none" w:sz="0" w:space="0" w:color="auto"/>
          </w:divBdr>
        </w:div>
        <w:div w:id="1393230157">
          <w:marLeft w:val="0"/>
          <w:marRight w:val="0"/>
          <w:marTop w:val="0"/>
          <w:marBottom w:val="0"/>
          <w:divBdr>
            <w:top w:val="none" w:sz="0" w:space="0" w:color="auto"/>
            <w:left w:val="none" w:sz="0" w:space="0" w:color="auto"/>
            <w:bottom w:val="none" w:sz="0" w:space="0" w:color="auto"/>
            <w:right w:val="none" w:sz="0" w:space="0" w:color="auto"/>
          </w:divBdr>
        </w:div>
        <w:div w:id="1609314070">
          <w:marLeft w:val="0"/>
          <w:marRight w:val="0"/>
          <w:marTop w:val="0"/>
          <w:marBottom w:val="0"/>
          <w:divBdr>
            <w:top w:val="none" w:sz="0" w:space="0" w:color="auto"/>
            <w:left w:val="none" w:sz="0" w:space="0" w:color="auto"/>
            <w:bottom w:val="none" w:sz="0" w:space="0" w:color="auto"/>
            <w:right w:val="none" w:sz="0" w:space="0" w:color="auto"/>
          </w:divBdr>
        </w:div>
        <w:div w:id="1802263521">
          <w:marLeft w:val="0"/>
          <w:marRight w:val="0"/>
          <w:marTop w:val="0"/>
          <w:marBottom w:val="0"/>
          <w:divBdr>
            <w:top w:val="none" w:sz="0" w:space="0" w:color="auto"/>
            <w:left w:val="none" w:sz="0" w:space="0" w:color="auto"/>
            <w:bottom w:val="none" w:sz="0" w:space="0" w:color="auto"/>
            <w:right w:val="none" w:sz="0" w:space="0" w:color="auto"/>
          </w:divBdr>
        </w:div>
        <w:div w:id="1471366782">
          <w:marLeft w:val="0"/>
          <w:marRight w:val="0"/>
          <w:marTop w:val="0"/>
          <w:marBottom w:val="0"/>
          <w:divBdr>
            <w:top w:val="none" w:sz="0" w:space="0" w:color="auto"/>
            <w:left w:val="none" w:sz="0" w:space="0" w:color="auto"/>
            <w:bottom w:val="none" w:sz="0" w:space="0" w:color="auto"/>
            <w:right w:val="none" w:sz="0" w:space="0" w:color="auto"/>
          </w:divBdr>
        </w:div>
        <w:div w:id="1531992681">
          <w:marLeft w:val="0"/>
          <w:marRight w:val="0"/>
          <w:marTop w:val="0"/>
          <w:marBottom w:val="0"/>
          <w:divBdr>
            <w:top w:val="none" w:sz="0" w:space="0" w:color="auto"/>
            <w:left w:val="none" w:sz="0" w:space="0" w:color="auto"/>
            <w:bottom w:val="none" w:sz="0" w:space="0" w:color="auto"/>
            <w:right w:val="none" w:sz="0" w:space="0" w:color="auto"/>
          </w:divBdr>
        </w:div>
        <w:div w:id="464664746">
          <w:marLeft w:val="0"/>
          <w:marRight w:val="0"/>
          <w:marTop w:val="0"/>
          <w:marBottom w:val="0"/>
          <w:divBdr>
            <w:top w:val="none" w:sz="0" w:space="0" w:color="auto"/>
            <w:left w:val="none" w:sz="0" w:space="0" w:color="auto"/>
            <w:bottom w:val="none" w:sz="0" w:space="0" w:color="auto"/>
            <w:right w:val="none" w:sz="0" w:space="0" w:color="auto"/>
          </w:divBdr>
        </w:div>
        <w:div w:id="1678533127">
          <w:marLeft w:val="0"/>
          <w:marRight w:val="0"/>
          <w:marTop w:val="0"/>
          <w:marBottom w:val="0"/>
          <w:divBdr>
            <w:top w:val="none" w:sz="0" w:space="0" w:color="auto"/>
            <w:left w:val="none" w:sz="0" w:space="0" w:color="auto"/>
            <w:bottom w:val="none" w:sz="0" w:space="0" w:color="auto"/>
            <w:right w:val="none" w:sz="0" w:space="0" w:color="auto"/>
          </w:divBdr>
        </w:div>
        <w:div w:id="1121649421">
          <w:marLeft w:val="0"/>
          <w:marRight w:val="0"/>
          <w:marTop w:val="0"/>
          <w:marBottom w:val="0"/>
          <w:divBdr>
            <w:top w:val="none" w:sz="0" w:space="0" w:color="auto"/>
            <w:left w:val="none" w:sz="0" w:space="0" w:color="auto"/>
            <w:bottom w:val="none" w:sz="0" w:space="0" w:color="auto"/>
            <w:right w:val="none" w:sz="0" w:space="0" w:color="auto"/>
          </w:divBdr>
        </w:div>
        <w:div w:id="190151131">
          <w:marLeft w:val="0"/>
          <w:marRight w:val="0"/>
          <w:marTop w:val="0"/>
          <w:marBottom w:val="0"/>
          <w:divBdr>
            <w:top w:val="none" w:sz="0" w:space="0" w:color="auto"/>
            <w:left w:val="none" w:sz="0" w:space="0" w:color="auto"/>
            <w:bottom w:val="none" w:sz="0" w:space="0" w:color="auto"/>
            <w:right w:val="none" w:sz="0" w:space="0" w:color="auto"/>
          </w:divBdr>
        </w:div>
        <w:div w:id="2087411653">
          <w:marLeft w:val="0"/>
          <w:marRight w:val="0"/>
          <w:marTop w:val="0"/>
          <w:marBottom w:val="0"/>
          <w:divBdr>
            <w:top w:val="none" w:sz="0" w:space="0" w:color="auto"/>
            <w:left w:val="none" w:sz="0" w:space="0" w:color="auto"/>
            <w:bottom w:val="none" w:sz="0" w:space="0" w:color="auto"/>
            <w:right w:val="none" w:sz="0" w:space="0" w:color="auto"/>
          </w:divBdr>
        </w:div>
        <w:div w:id="739401060">
          <w:marLeft w:val="0"/>
          <w:marRight w:val="0"/>
          <w:marTop w:val="0"/>
          <w:marBottom w:val="0"/>
          <w:divBdr>
            <w:top w:val="none" w:sz="0" w:space="0" w:color="auto"/>
            <w:left w:val="none" w:sz="0" w:space="0" w:color="auto"/>
            <w:bottom w:val="none" w:sz="0" w:space="0" w:color="auto"/>
            <w:right w:val="none" w:sz="0" w:space="0" w:color="auto"/>
          </w:divBdr>
        </w:div>
        <w:div w:id="1725136011">
          <w:marLeft w:val="0"/>
          <w:marRight w:val="0"/>
          <w:marTop w:val="0"/>
          <w:marBottom w:val="0"/>
          <w:divBdr>
            <w:top w:val="none" w:sz="0" w:space="0" w:color="auto"/>
            <w:left w:val="none" w:sz="0" w:space="0" w:color="auto"/>
            <w:bottom w:val="none" w:sz="0" w:space="0" w:color="auto"/>
            <w:right w:val="none" w:sz="0" w:space="0" w:color="auto"/>
          </w:divBdr>
        </w:div>
        <w:div w:id="307057286">
          <w:marLeft w:val="0"/>
          <w:marRight w:val="0"/>
          <w:marTop w:val="0"/>
          <w:marBottom w:val="0"/>
          <w:divBdr>
            <w:top w:val="none" w:sz="0" w:space="0" w:color="auto"/>
            <w:left w:val="none" w:sz="0" w:space="0" w:color="auto"/>
            <w:bottom w:val="none" w:sz="0" w:space="0" w:color="auto"/>
            <w:right w:val="none" w:sz="0" w:space="0" w:color="auto"/>
          </w:divBdr>
        </w:div>
        <w:div w:id="2102288085">
          <w:marLeft w:val="0"/>
          <w:marRight w:val="0"/>
          <w:marTop w:val="0"/>
          <w:marBottom w:val="0"/>
          <w:divBdr>
            <w:top w:val="none" w:sz="0" w:space="0" w:color="auto"/>
            <w:left w:val="none" w:sz="0" w:space="0" w:color="auto"/>
            <w:bottom w:val="none" w:sz="0" w:space="0" w:color="auto"/>
            <w:right w:val="none" w:sz="0" w:space="0" w:color="auto"/>
          </w:divBdr>
        </w:div>
        <w:div w:id="1094477377">
          <w:marLeft w:val="0"/>
          <w:marRight w:val="0"/>
          <w:marTop w:val="0"/>
          <w:marBottom w:val="0"/>
          <w:divBdr>
            <w:top w:val="none" w:sz="0" w:space="0" w:color="auto"/>
            <w:left w:val="none" w:sz="0" w:space="0" w:color="auto"/>
            <w:bottom w:val="none" w:sz="0" w:space="0" w:color="auto"/>
            <w:right w:val="none" w:sz="0" w:space="0" w:color="auto"/>
          </w:divBdr>
        </w:div>
        <w:div w:id="2065983978">
          <w:marLeft w:val="0"/>
          <w:marRight w:val="0"/>
          <w:marTop w:val="0"/>
          <w:marBottom w:val="0"/>
          <w:divBdr>
            <w:top w:val="none" w:sz="0" w:space="0" w:color="auto"/>
            <w:left w:val="none" w:sz="0" w:space="0" w:color="auto"/>
            <w:bottom w:val="none" w:sz="0" w:space="0" w:color="auto"/>
            <w:right w:val="none" w:sz="0" w:space="0" w:color="auto"/>
          </w:divBdr>
        </w:div>
        <w:div w:id="1875078653">
          <w:marLeft w:val="0"/>
          <w:marRight w:val="0"/>
          <w:marTop w:val="0"/>
          <w:marBottom w:val="0"/>
          <w:divBdr>
            <w:top w:val="none" w:sz="0" w:space="0" w:color="auto"/>
            <w:left w:val="none" w:sz="0" w:space="0" w:color="auto"/>
            <w:bottom w:val="none" w:sz="0" w:space="0" w:color="auto"/>
            <w:right w:val="none" w:sz="0" w:space="0" w:color="auto"/>
          </w:divBdr>
        </w:div>
        <w:div w:id="561143056">
          <w:marLeft w:val="0"/>
          <w:marRight w:val="0"/>
          <w:marTop w:val="0"/>
          <w:marBottom w:val="0"/>
          <w:divBdr>
            <w:top w:val="none" w:sz="0" w:space="0" w:color="auto"/>
            <w:left w:val="none" w:sz="0" w:space="0" w:color="auto"/>
            <w:bottom w:val="none" w:sz="0" w:space="0" w:color="auto"/>
            <w:right w:val="none" w:sz="0" w:space="0" w:color="auto"/>
          </w:divBdr>
        </w:div>
        <w:div w:id="1486235725">
          <w:marLeft w:val="0"/>
          <w:marRight w:val="0"/>
          <w:marTop w:val="0"/>
          <w:marBottom w:val="0"/>
          <w:divBdr>
            <w:top w:val="none" w:sz="0" w:space="0" w:color="auto"/>
            <w:left w:val="none" w:sz="0" w:space="0" w:color="auto"/>
            <w:bottom w:val="none" w:sz="0" w:space="0" w:color="auto"/>
            <w:right w:val="none" w:sz="0" w:space="0" w:color="auto"/>
          </w:divBdr>
        </w:div>
        <w:div w:id="599411963">
          <w:marLeft w:val="0"/>
          <w:marRight w:val="0"/>
          <w:marTop w:val="0"/>
          <w:marBottom w:val="0"/>
          <w:divBdr>
            <w:top w:val="none" w:sz="0" w:space="0" w:color="auto"/>
            <w:left w:val="none" w:sz="0" w:space="0" w:color="auto"/>
            <w:bottom w:val="none" w:sz="0" w:space="0" w:color="auto"/>
            <w:right w:val="none" w:sz="0" w:space="0" w:color="auto"/>
          </w:divBdr>
        </w:div>
        <w:div w:id="1172374998">
          <w:marLeft w:val="0"/>
          <w:marRight w:val="0"/>
          <w:marTop w:val="0"/>
          <w:marBottom w:val="0"/>
          <w:divBdr>
            <w:top w:val="none" w:sz="0" w:space="0" w:color="auto"/>
            <w:left w:val="none" w:sz="0" w:space="0" w:color="auto"/>
            <w:bottom w:val="none" w:sz="0" w:space="0" w:color="auto"/>
            <w:right w:val="none" w:sz="0" w:space="0" w:color="auto"/>
          </w:divBdr>
        </w:div>
        <w:div w:id="1620604933">
          <w:marLeft w:val="0"/>
          <w:marRight w:val="0"/>
          <w:marTop w:val="0"/>
          <w:marBottom w:val="0"/>
          <w:divBdr>
            <w:top w:val="none" w:sz="0" w:space="0" w:color="auto"/>
            <w:left w:val="none" w:sz="0" w:space="0" w:color="auto"/>
            <w:bottom w:val="none" w:sz="0" w:space="0" w:color="auto"/>
            <w:right w:val="none" w:sz="0" w:space="0" w:color="auto"/>
          </w:divBdr>
        </w:div>
        <w:div w:id="348913703">
          <w:marLeft w:val="0"/>
          <w:marRight w:val="0"/>
          <w:marTop w:val="0"/>
          <w:marBottom w:val="0"/>
          <w:divBdr>
            <w:top w:val="none" w:sz="0" w:space="0" w:color="auto"/>
            <w:left w:val="none" w:sz="0" w:space="0" w:color="auto"/>
            <w:bottom w:val="none" w:sz="0" w:space="0" w:color="auto"/>
            <w:right w:val="none" w:sz="0" w:space="0" w:color="auto"/>
          </w:divBdr>
        </w:div>
        <w:div w:id="1655377467">
          <w:marLeft w:val="0"/>
          <w:marRight w:val="0"/>
          <w:marTop w:val="0"/>
          <w:marBottom w:val="0"/>
          <w:divBdr>
            <w:top w:val="none" w:sz="0" w:space="0" w:color="auto"/>
            <w:left w:val="none" w:sz="0" w:space="0" w:color="auto"/>
            <w:bottom w:val="none" w:sz="0" w:space="0" w:color="auto"/>
            <w:right w:val="none" w:sz="0" w:space="0" w:color="auto"/>
          </w:divBdr>
        </w:div>
        <w:div w:id="1783264194">
          <w:marLeft w:val="0"/>
          <w:marRight w:val="0"/>
          <w:marTop w:val="0"/>
          <w:marBottom w:val="0"/>
          <w:divBdr>
            <w:top w:val="none" w:sz="0" w:space="0" w:color="auto"/>
            <w:left w:val="none" w:sz="0" w:space="0" w:color="auto"/>
            <w:bottom w:val="none" w:sz="0" w:space="0" w:color="auto"/>
            <w:right w:val="none" w:sz="0" w:space="0" w:color="auto"/>
          </w:divBdr>
        </w:div>
        <w:div w:id="167987070">
          <w:marLeft w:val="0"/>
          <w:marRight w:val="0"/>
          <w:marTop w:val="0"/>
          <w:marBottom w:val="0"/>
          <w:divBdr>
            <w:top w:val="none" w:sz="0" w:space="0" w:color="auto"/>
            <w:left w:val="none" w:sz="0" w:space="0" w:color="auto"/>
            <w:bottom w:val="none" w:sz="0" w:space="0" w:color="auto"/>
            <w:right w:val="none" w:sz="0" w:space="0" w:color="auto"/>
          </w:divBdr>
        </w:div>
        <w:div w:id="1342464270">
          <w:marLeft w:val="0"/>
          <w:marRight w:val="0"/>
          <w:marTop w:val="0"/>
          <w:marBottom w:val="0"/>
          <w:divBdr>
            <w:top w:val="none" w:sz="0" w:space="0" w:color="auto"/>
            <w:left w:val="none" w:sz="0" w:space="0" w:color="auto"/>
            <w:bottom w:val="none" w:sz="0" w:space="0" w:color="auto"/>
            <w:right w:val="none" w:sz="0" w:space="0" w:color="auto"/>
          </w:divBdr>
        </w:div>
        <w:div w:id="1924531305">
          <w:marLeft w:val="0"/>
          <w:marRight w:val="0"/>
          <w:marTop w:val="0"/>
          <w:marBottom w:val="0"/>
          <w:divBdr>
            <w:top w:val="none" w:sz="0" w:space="0" w:color="auto"/>
            <w:left w:val="none" w:sz="0" w:space="0" w:color="auto"/>
            <w:bottom w:val="none" w:sz="0" w:space="0" w:color="auto"/>
            <w:right w:val="none" w:sz="0" w:space="0" w:color="auto"/>
          </w:divBdr>
        </w:div>
        <w:div w:id="834494964">
          <w:marLeft w:val="0"/>
          <w:marRight w:val="0"/>
          <w:marTop w:val="0"/>
          <w:marBottom w:val="0"/>
          <w:divBdr>
            <w:top w:val="none" w:sz="0" w:space="0" w:color="auto"/>
            <w:left w:val="none" w:sz="0" w:space="0" w:color="auto"/>
            <w:bottom w:val="none" w:sz="0" w:space="0" w:color="auto"/>
            <w:right w:val="none" w:sz="0" w:space="0" w:color="auto"/>
          </w:divBdr>
        </w:div>
        <w:div w:id="32923414">
          <w:marLeft w:val="0"/>
          <w:marRight w:val="0"/>
          <w:marTop w:val="0"/>
          <w:marBottom w:val="0"/>
          <w:divBdr>
            <w:top w:val="none" w:sz="0" w:space="0" w:color="auto"/>
            <w:left w:val="none" w:sz="0" w:space="0" w:color="auto"/>
            <w:bottom w:val="none" w:sz="0" w:space="0" w:color="auto"/>
            <w:right w:val="none" w:sz="0" w:space="0" w:color="auto"/>
          </w:divBdr>
        </w:div>
        <w:div w:id="1755979381">
          <w:marLeft w:val="0"/>
          <w:marRight w:val="0"/>
          <w:marTop w:val="0"/>
          <w:marBottom w:val="0"/>
          <w:divBdr>
            <w:top w:val="none" w:sz="0" w:space="0" w:color="auto"/>
            <w:left w:val="none" w:sz="0" w:space="0" w:color="auto"/>
            <w:bottom w:val="none" w:sz="0" w:space="0" w:color="auto"/>
            <w:right w:val="none" w:sz="0" w:space="0" w:color="auto"/>
          </w:divBdr>
        </w:div>
        <w:div w:id="176700136">
          <w:marLeft w:val="0"/>
          <w:marRight w:val="0"/>
          <w:marTop w:val="0"/>
          <w:marBottom w:val="0"/>
          <w:divBdr>
            <w:top w:val="none" w:sz="0" w:space="0" w:color="auto"/>
            <w:left w:val="none" w:sz="0" w:space="0" w:color="auto"/>
            <w:bottom w:val="none" w:sz="0" w:space="0" w:color="auto"/>
            <w:right w:val="none" w:sz="0" w:space="0" w:color="auto"/>
          </w:divBdr>
        </w:div>
        <w:div w:id="1714117515">
          <w:marLeft w:val="0"/>
          <w:marRight w:val="0"/>
          <w:marTop w:val="0"/>
          <w:marBottom w:val="0"/>
          <w:divBdr>
            <w:top w:val="none" w:sz="0" w:space="0" w:color="auto"/>
            <w:left w:val="none" w:sz="0" w:space="0" w:color="auto"/>
            <w:bottom w:val="none" w:sz="0" w:space="0" w:color="auto"/>
            <w:right w:val="none" w:sz="0" w:space="0" w:color="auto"/>
          </w:divBdr>
        </w:div>
        <w:div w:id="113253823">
          <w:marLeft w:val="0"/>
          <w:marRight w:val="0"/>
          <w:marTop w:val="0"/>
          <w:marBottom w:val="0"/>
          <w:divBdr>
            <w:top w:val="none" w:sz="0" w:space="0" w:color="auto"/>
            <w:left w:val="none" w:sz="0" w:space="0" w:color="auto"/>
            <w:bottom w:val="none" w:sz="0" w:space="0" w:color="auto"/>
            <w:right w:val="none" w:sz="0" w:space="0" w:color="auto"/>
          </w:divBdr>
        </w:div>
        <w:div w:id="954601021">
          <w:marLeft w:val="0"/>
          <w:marRight w:val="0"/>
          <w:marTop w:val="0"/>
          <w:marBottom w:val="0"/>
          <w:divBdr>
            <w:top w:val="none" w:sz="0" w:space="0" w:color="auto"/>
            <w:left w:val="none" w:sz="0" w:space="0" w:color="auto"/>
            <w:bottom w:val="none" w:sz="0" w:space="0" w:color="auto"/>
            <w:right w:val="none" w:sz="0" w:space="0" w:color="auto"/>
          </w:divBdr>
        </w:div>
        <w:div w:id="1345941893">
          <w:marLeft w:val="0"/>
          <w:marRight w:val="0"/>
          <w:marTop w:val="0"/>
          <w:marBottom w:val="0"/>
          <w:divBdr>
            <w:top w:val="none" w:sz="0" w:space="0" w:color="auto"/>
            <w:left w:val="none" w:sz="0" w:space="0" w:color="auto"/>
            <w:bottom w:val="none" w:sz="0" w:space="0" w:color="auto"/>
            <w:right w:val="none" w:sz="0" w:space="0" w:color="auto"/>
          </w:divBdr>
        </w:div>
        <w:div w:id="307786593">
          <w:marLeft w:val="0"/>
          <w:marRight w:val="0"/>
          <w:marTop w:val="0"/>
          <w:marBottom w:val="0"/>
          <w:divBdr>
            <w:top w:val="none" w:sz="0" w:space="0" w:color="auto"/>
            <w:left w:val="none" w:sz="0" w:space="0" w:color="auto"/>
            <w:bottom w:val="none" w:sz="0" w:space="0" w:color="auto"/>
            <w:right w:val="none" w:sz="0" w:space="0" w:color="auto"/>
          </w:divBdr>
        </w:div>
        <w:div w:id="69352669">
          <w:marLeft w:val="0"/>
          <w:marRight w:val="0"/>
          <w:marTop w:val="0"/>
          <w:marBottom w:val="0"/>
          <w:divBdr>
            <w:top w:val="none" w:sz="0" w:space="0" w:color="auto"/>
            <w:left w:val="none" w:sz="0" w:space="0" w:color="auto"/>
            <w:bottom w:val="none" w:sz="0" w:space="0" w:color="auto"/>
            <w:right w:val="none" w:sz="0" w:space="0" w:color="auto"/>
          </w:divBdr>
        </w:div>
        <w:div w:id="374424915">
          <w:marLeft w:val="0"/>
          <w:marRight w:val="0"/>
          <w:marTop w:val="0"/>
          <w:marBottom w:val="0"/>
          <w:divBdr>
            <w:top w:val="none" w:sz="0" w:space="0" w:color="auto"/>
            <w:left w:val="none" w:sz="0" w:space="0" w:color="auto"/>
            <w:bottom w:val="none" w:sz="0" w:space="0" w:color="auto"/>
            <w:right w:val="none" w:sz="0" w:space="0" w:color="auto"/>
          </w:divBdr>
        </w:div>
        <w:div w:id="433331940">
          <w:marLeft w:val="0"/>
          <w:marRight w:val="0"/>
          <w:marTop w:val="0"/>
          <w:marBottom w:val="0"/>
          <w:divBdr>
            <w:top w:val="none" w:sz="0" w:space="0" w:color="auto"/>
            <w:left w:val="none" w:sz="0" w:space="0" w:color="auto"/>
            <w:bottom w:val="none" w:sz="0" w:space="0" w:color="auto"/>
            <w:right w:val="none" w:sz="0" w:space="0" w:color="auto"/>
          </w:divBdr>
        </w:div>
        <w:div w:id="421684272">
          <w:marLeft w:val="0"/>
          <w:marRight w:val="0"/>
          <w:marTop w:val="0"/>
          <w:marBottom w:val="0"/>
          <w:divBdr>
            <w:top w:val="none" w:sz="0" w:space="0" w:color="auto"/>
            <w:left w:val="none" w:sz="0" w:space="0" w:color="auto"/>
            <w:bottom w:val="none" w:sz="0" w:space="0" w:color="auto"/>
            <w:right w:val="none" w:sz="0" w:space="0" w:color="auto"/>
          </w:divBdr>
        </w:div>
        <w:div w:id="892082078">
          <w:marLeft w:val="0"/>
          <w:marRight w:val="0"/>
          <w:marTop w:val="0"/>
          <w:marBottom w:val="0"/>
          <w:divBdr>
            <w:top w:val="none" w:sz="0" w:space="0" w:color="auto"/>
            <w:left w:val="none" w:sz="0" w:space="0" w:color="auto"/>
            <w:bottom w:val="none" w:sz="0" w:space="0" w:color="auto"/>
            <w:right w:val="none" w:sz="0" w:space="0" w:color="auto"/>
          </w:divBdr>
        </w:div>
        <w:div w:id="428550566">
          <w:marLeft w:val="0"/>
          <w:marRight w:val="0"/>
          <w:marTop w:val="0"/>
          <w:marBottom w:val="0"/>
          <w:divBdr>
            <w:top w:val="none" w:sz="0" w:space="0" w:color="auto"/>
            <w:left w:val="none" w:sz="0" w:space="0" w:color="auto"/>
            <w:bottom w:val="none" w:sz="0" w:space="0" w:color="auto"/>
            <w:right w:val="none" w:sz="0" w:space="0" w:color="auto"/>
          </w:divBdr>
        </w:div>
        <w:div w:id="1418792713">
          <w:marLeft w:val="0"/>
          <w:marRight w:val="0"/>
          <w:marTop w:val="0"/>
          <w:marBottom w:val="0"/>
          <w:divBdr>
            <w:top w:val="none" w:sz="0" w:space="0" w:color="auto"/>
            <w:left w:val="none" w:sz="0" w:space="0" w:color="auto"/>
            <w:bottom w:val="none" w:sz="0" w:space="0" w:color="auto"/>
            <w:right w:val="none" w:sz="0" w:space="0" w:color="auto"/>
          </w:divBdr>
        </w:div>
        <w:div w:id="1503856212">
          <w:marLeft w:val="0"/>
          <w:marRight w:val="0"/>
          <w:marTop w:val="0"/>
          <w:marBottom w:val="0"/>
          <w:divBdr>
            <w:top w:val="none" w:sz="0" w:space="0" w:color="auto"/>
            <w:left w:val="none" w:sz="0" w:space="0" w:color="auto"/>
            <w:bottom w:val="none" w:sz="0" w:space="0" w:color="auto"/>
            <w:right w:val="none" w:sz="0" w:space="0" w:color="auto"/>
          </w:divBdr>
        </w:div>
        <w:div w:id="993293571">
          <w:marLeft w:val="0"/>
          <w:marRight w:val="0"/>
          <w:marTop w:val="0"/>
          <w:marBottom w:val="0"/>
          <w:divBdr>
            <w:top w:val="none" w:sz="0" w:space="0" w:color="auto"/>
            <w:left w:val="none" w:sz="0" w:space="0" w:color="auto"/>
            <w:bottom w:val="none" w:sz="0" w:space="0" w:color="auto"/>
            <w:right w:val="none" w:sz="0" w:space="0" w:color="auto"/>
          </w:divBdr>
        </w:div>
        <w:div w:id="469828842">
          <w:marLeft w:val="0"/>
          <w:marRight w:val="0"/>
          <w:marTop w:val="0"/>
          <w:marBottom w:val="0"/>
          <w:divBdr>
            <w:top w:val="none" w:sz="0" w:space="0" w:color="auto"/>
            <w:left w:val="none" w:sz="0" w:space="0" w:color="auto"/>
            <w:bottom w:val="none" w:sz="0" w:space="0" w:color="auto"/>
            <w:right w:val="none" w:sz="0" w:space="0" w:color="auto"/>
          </w:divBdr>
        </w:div>
        <w:div w:id="202327756">
          <w:marLeft w:val="0"/>
          <w:marRight w:val="0"/>
          <w:marTop w:val="0"/>
          <w:marBottom w:val="0"/>
          <w:divBdr>
            <w:top w:val="none" w:sz="0" w:space="0" w:color="auto"/>
            <w:left w:val="none" w:sz="0" w:space="0" w:color="auto"/>
            <w:bottom w:val="none" w:sz="0" w:space="0" w:color="auto"/>
            <w:right w:val="none" w:sz="0" w:space="0" w:color="auto"/>
          </w:divBdr>
        </w:div>
        <w:div w:id="520437239">
          <w:marLeft w:val="0"/>
          <w:marRight w:val="0"/>
          <w:marTop w:val="0"/>
          <w:marBottom w:val="0"/>
          <w:divBdr>
            <w:top w:val="none" w:sz="0" w:space="0" w:color="auto"/>
            <w:left w:val="none" w:sz="0" w:space="0" w:color="auto"/>
            <w:bottom w:val="none" w:sz="0" w:space="0" w:color="auto"/>
            <w:right w:val="none" w:sz="0" w:space="0" w:color="auto"/>
          </w:divBdr>
        </w:div>
        <w:div w:id="1050105334">
          <w:marLeft w:val="0"/>
          <w:marRight w:val="0"/>
          <w:marTop w:val="0"/>
          <w:marBottom w:val="0"/>
          <w:divBdr>
            <w:top w:val="none" w:sz="0" w:space="0" w:color="auto"/>
            <w:left w:val="none" w:sz="0" w:space="0" w:color="auto"/>
            <w:bottom w:val="none" w:sz="0" w:space="0" w:color="auto"/>
            <w:right w:val="none" w:sz="0" w:space="0" w:color="auto"/>
          </w:divBdr>
        </w:div>
        <w:div w:id="1887907552">
          <w:marLeft w:val="0"/>
          <w:marRight w:val="0"/>
          <w:marTop w:val="0"/>
          <w:marBottom w:val="0"/>
          <w:divBdr>
            <w:top w:val="none" w:sz="0" w:space="0" w:color="auto"/>
            <w:left w:val="none" w:sz="0" w:space="0" w:color="auto"/>
            <w:bottom w:val="none" w:sz="0" w:space="0" w:color="auto"/>
            <w:right w:val="none" w:sz="0" w:space="0" w:color="auto"/>
          </w:divBdr>
        </w:div>
        <w:div w:id="1757287227">
          <w:marLeft w:val="0"/>
          <w:marRight w:val="0"/>
          <w:marTop w:val="0"/>
          <w:marBottom w:val="0"/>
          <w:divBdr>
            <w:top w:val="none" w:sz="0" w:space="0" w:color="auto"/>
            <w:left w:val="none" w:sz="0" w:space="0" w:color="auto"/>
            <w:bottom w:val="none" w:sz="0" w:space="0" w:color="auto"/>
            <w:right w:val="none" w:sz="0" w:space="0" w:color="auto"/>
          </w:divBdr>
        </w:div>
        <w:div w:id="984503839">
          <w:marLeft w:val="0"/>
          <w:marRight w:val="0"/>
          <w:marTop w:val="0"/>
          <w:marBottom w:val="0"/>
          <w:divBdr>
            <w:top w:val="none" w:sz="0" w:space="0" w:color="auto"/>
            <w:left w:val="none" w:sz="0" w:space="0" w:color="auto"/>
            <w:bottom w:val="none" w:sz="0" w:space="0" w:color="auto"/>
            <w:right w:val="none" w:sz="0" w:space="0" w:color="auto"/>
          </w:divBdr>
        </w:div>
        <w:div w:id="343939538">
          <w:marLeft w:val="0"/>
          <w:marRight w:val="0"/>
          <w:marTop w:val="0"/>
          <w:marBottom w:val="0"/>
          <w:divBdr>
            <w:top w:val="none" w:sz="0" w:space="0" w:color="auto"/>
            <w:left w:val="none" w:sz="0" w:space="0" w:color="auto"/>
            <w:bottom w:val="none" w:sz="0" w:space="0" w:color="auto"/>
            <w:right w:val="none" w:sz="0" w:space="0" w:color="auto"/>
          </w:divBdr>
        </w:div>
        <w:div w:id="617220452">
          <w:marLeft w:val="0"/>
          <w:marRight w:val="0"/>
          <w:marTop w:val="0"/>
          <w:marBottom w:val="0"/>
          <w:divBdr>
            <w:top w:val="none" w:sz="0" w:space="0" w:color="auto"/>
            <w:left w:val="none" w:sz="0" w:space="0" w:color="auto"/>
            <w:bottom w:val="none" w:sz="0" w:space="0" w:color="auto"/>
            <w:right w:val="none" w:sz="0" w:space="0" w:color="auto"/>
          </w:divBdr>
        </w:div>
        <w:div w:id="1453162008">
          <w:marLeft w:val="0"/>
          <w:marRight w:val="0"/>
          <w:marTop w:val="0"/>
          <w:marBottom w:val="0"/>
          <w:divBdr>
            <w:top w:val="none" w:sz="0" w:space="0" w:color="auto"/>
            <w:left w:val="none" w:sz="0" w:space="0" w:color="auto"/>
            <w:bottom w:val="none" w:sz="0" w:space="0" w:color="auto"/>
            <w:right w:val="none" w:sz="0" w:space="0" w:color="auto"/>
          </w:divBdr>
        </w:div>
        <w:div w:id="430782462">
          <w:marLeft w:val="0"/>
          <w:marRight w:val="0"/>
          <w:marTop w:val="0"/>
          <w:marBottom w:val="0"/>
          <w:divBdr>
            <w:top w:val="none" w:sz="0" w:space="0" w:color="auto"/>
            <w:left w:val="none" w:sz="0" w:space="0" w:color="auto"/>
            <w:bottom w:val="none" w:sz="0" w:space="0" w:color="auto"/>
            <w:right w:val="none" w:sz="0" w:space="0" w:color="auto"/>
          </w:divBdr>
        </w:div>
        <w:div w:id="780956124">
          <w:marLeft w:val="0"/>
          <w:marRight w:val="0"/>
          <w:marTop w:val="0"/>
          <w:marBottom w:val="0"/>
          <w:divBdr>
            <w:top w:val="none" w:sz="0" w:space="0" w:color="auto"/>
            <w:left w:val="none" w:sz="0" w:space="0" w:color="auto"/>
            <w:bottom w:val="none" w:sz="0" w:space="0" w:color="auto"/>
            <w:right w:val="none" w:sz="0" w:space="0" w:color="auto"/>
          </w:divBdr>
        </w:div>
        <w:div w:id="897009754">
          <w:marLeft w:val="0"/>
          <w:marRight w:val="0"/>
          <w:marTop w:val="0"/>
          <w:marBottom w:val="0"/>
          <w:divBdr>
            <w:top w:val="none" w:sz="0" w:space="0" w:color="auto"/>
            <w:left w:val="none" w:sz="0" w:space="0" w:color="auto"/>
            <w:bottom w:val="none" w:sz="0" w:space="0" w:color="auto"/>
            <w:right w:val="none" w:sz="0" w:space="0" w:color="auto"/>
          </w:divBdr>
        </w:div>
        <w:div w:id="924221372">
          <w:marLeft w:val="0"/>
          <w:marRight w:val="0"/>
          <w:marTop w:val="0"/>
          <w:marBottom w:val="0"/>
          <w:divBdr>
            <w:top w:val="none" w:sz="0" w:space="0" w:color="auto"/>
            <w:left w:val="none" w:sz="0" w:space="0" w:color="auto"/>
            <w:bottom w:val="none" w:sz="0" w:space="0" w:color="auto"/>
            <w:right w:val="none" w:sz="0" w:space="0" w:color="auto"/>
          </w:divBdr>
        </w:div>
        <w:div w:id="237524085">
          <w:marLeft w:val="0"/>
          <w:marRight w:val="0"/>
          <w:marTop w:val="0"/>
          <w:marBottom w:val="0"/>
          <w:divBdr>
            <w:top w:val="none" w:sz="0" w:space="0" w:color="auto"/>
            <w:left w:val="none" w:sz="0" w:space="0" w:color="auto"/>
            <w:bottom w:val="none" w:sz="0" w:space="0" w:color="auto"/>
            <w:right w:val="none" w:sz="0" w:space="0" w:color="auto"/>
          </w:divBdr>
        </w:div>
        <w:div w:id="1068845354">
          <w:marLeft w:val="0"/>
          <w:marRight w:val="0"/>
          <w:marTop w:val="0"/>
          <w:marBottom w:val="0"/>
          <w:divBdr>
            <w:top w:val="none" w:sz="0" w:space="0" w:color="auto"/>
            <w:left w:val="none" w:sz="0" w:space="0" w:color="auto"/>
            <w:bottom w:val="none" w:sz="0" w:space="0" w:color="auto"/>
            <w:right w:val="none" w:sz="0" w:space="0" w:color="auto"/>
          </w:divBdr>
        </w:div>
        <w:div w:id="2095079353">
          <w:marLeft w:val="0"/>
          <w:marRight w:val="0"/>
          <w:marTop w:val="0"/>
          <w:marBottom w:val="0"/>
          <w:divBdr>
            <w:top w:val="none" w:sz="0" w:space="0" w:color="auto"/>
            <w:left w:val="none" w:sz="0" w:space="0" w:color="auto"/>
            <w:bottom w:val="none" w:sz="0" w:space="0" w:color="auto"/>
            <w:right w:val="none" w:sz="0" w:space="0" w:color="auto"/>
          </w:divBdr>
        </w:div>
        <w:div w:id="1733498844">
          <w:marLeft w:val="0"/>
          <w:marRight w:val="0"/>
          <w:marTop w:val="0"/>
          <w:marBottom w:val="0"/>
          <w:divBdr>
            <w:top w:val="none" w:sz="0" w:space="0" w:color="auto"/>
            <w:left w:val="none" w:sz="0" w:space="0" w:color="auto"/>
            <w:bottom w:val="none" w:sz="0" w:space="0" w:color="auto"/>
            <w:right w:val="none" w:sz="0" w:space="0" w:color="auto"/>
          </w:divBdr>
        </w:div>
        <w:div w:id="1896424648">
          <w:marLeft w:val="0"/>
          <w:marRight w:val="0"/>
          <w:marTop w:val="0"/>
          <w:marBottom w:val="0"/>
          <w:divBdr>
            <w:top w:val="none" w:sz="0" w:space="0" w:color="auto"/>
            <w:left w:val="none" w:sz="0" w:space="0" w:color="auto"/>
            <w:bottom w:val="none" w:sz="0" w:space="0" w:color="auto"/>
            <w:right w:val="none" w:sz="0" w:space="0" w:color="auto"/>
          </w:divBdr>
        </w:div>
        <w:div w:id="400450936">
          <w:marLeft w:val="0"/>
          <w:marRight w:val="0"/>
          <w:marTop w:val="0"/>
          <w:marBottom w:val="0"/>
          <w:divBdr>
            <w:top w:val="none" w:sz="0" w:space="0" w:color="auto"/>
            <w:left w:val="none" w:sz="0" w:space="0" w:color="auto"/>
            <w:bottom w:val="none" w:sz="0" w:space="0" w:color="auto"/>
            <w:right w:val="none" w:sz="0" w:space="0" w:color="auto"/>
          </w:divBdr>
        </w:div>
        <w:div w:id="1266108405">
          <w:marLeft w:val="0"/>
          <w:marRight w:val="0"/>
          <w:marTop w:val="0"/>
          <w:marBottom w:val="0"/>
          <w:divBdr>
            <w:top w:val="none" w:sz="0" w:space="0" w:color="auto"/>
            <w:left w:val="none" w:sz="0" w:space="0" w:color="auto"/>
            <w:bottom w:val="none" w:sz="0" w:space="0" w:color="auto"/>
            <w:right w:val="none" w:sz="0" w:space="0" w:color="auto"/>
          </w:divBdr>
        </w:div>
        <w:div w:id="313222527">
          <w:marLeft w:val="0"/>
          <w:marRight w:val="0"/>
          <w:marTop w:val="0"/>
          <w:marBottom w:val="0"/>
          <w:divBdr>
            <w:top w:val="none" w:sz="0" w:space="0" w:color="auto"/>
            <w:left w:val="none" w:sz="0" w:space="0" w:color="auto"/>
            <w:bottom w:val="none" w:sz="0" w:space="0" w:color="auto"/>
            <w:right w:val="none" w:sz="0" w:space="0" w:color="auto"/>
          </w:divBdr>
        </w:div>
        <w:div w:id="1785691580">
          <w:marLeft w:val="0"/>
          <w:marRight w:val="0"/>
          <w:marTop w:val="0"/>
          <w:marBottom w:val="0"/>
          <w:divBdr>
            <w:top w:val="none" w:sz="0" w:space="0" w:color="auto"/>
            <w:left w:val="none" w:sz="0" w:space="0" w:color="auto"/>
            <w:bottom w:val="none" w:sz="0" w:space="0" w:color="auto"/>
            <w:right w:val="none" w:sz="0" w:space="0" w:color="auto"/>
          </w:divBdr>
        </w:div>
        <w:div w:id="820080601">
          <w:marLeft w:val="0"/>
          <w:marRight w:val="0"/>
          <w:marTop w:val="0"/>
          <w:marBottom w:val="0"/>
          <w:divBdr>
            <w:top w:val="none" w:sz="0" w:space="0" w:color="auto"/>
            <w:left w:val="none" w:sz="0" w:space="0" w:color="auto"/>
            <w:bottom w:val="none" w:sz="0" w:space="0" w:color="auto"/>
            <w:right w:val="none" w:sz="0" w:space="0" w:color="auto"/>
          </w:divBdr>
        </w:div>
        <w:div w:id="5524115">
          <w:marLeft w:val="0"/>
          <w:marRight w:val="0"/>
          <w:marTop w:val="0"/>
          <w:marBottom w:val="0"/>
          <w:divBdr>
            <w:top w:val="none" w:sz="0" w:space="0" w:color="auto"/>
            <w:left w:val="none" w:sz="0" w:space="0" w:color="auto"/>
            <w:bottom w:val="none" w:sz="0" w:space="0" w:color="auto"/>
            <w:right w:val="none" w:sz="0" w:space="0" w:color="auto"/>
          </w:divBdr>
        </w:div>
        <w:div w:id="227501005">
          <w:marLeft w:val="0"/>
          <w:marRight w:val="0"/>
          <w:marTop w:val="0"/>
          <w:marBottom w:val="0"/>
          <w:divBdr>
            <w:top w:val="none" w:sz="0" w:space="0" w:color="auto"/>
            <w:left w:val="none" w:sz="0" w:space="0" w:color="auto"/>
            <w:bottom w:val="none" w:sz="0" w:space="0" w:color="auto"/>
            <w:right w:val="none" w:sz="0" w:space="0" w:color="auto"/>
          </w:divBdr>
        </w:div>
        <w:div w:id="1236279576">
          <w:marLeft w:val="0"/>
          <w:marRight w:val="0"/>
          <w:marTop w:val="0"/>
          <w:marBottom w:val="0"/>
          <w:divBdr>
            <w:top w:val="none" w:sz="0" w:space="0" w:color="auto"/>
            <w:left w:val="none" w:sz="0" w:space="0" w:color="auto"/>
            <w:bottom w:val="none" w:sz="0" w:space="0" w:color="auto"/>
            <w:right w:val="none" w:sz="0" w:space="0" w:color="auto"/>
          </w:divBdr>
        </w:div>
        <w:div w:id="407270190">
          <w:marLeft w:val="0"/>
          <w:marRight w:val="0"/>
          <w:marTop w:val="0"/>
          <w:marBottom w:val="0"/>
          <w:divBdr>
            <w:top w:val="none" w:sz="0" w:space="0" w:color="auto"/>
            <w:left w:val="none" w:sz="0" w:space="0" w:color="auto"/>
            <w:bottom w:val="none" w:sz="0" w:space="0" w:color="auto"/>
            <w:right w:val="none" w:sz="0" w:space="0" w:color="auto"/>
          </w:divBdr>
        </w:div>
        <w:div w:id="1440225919">
          <w:marLeft w:val="0"/>
          <w:marRight w:val="0"/>
          <w:marTop w:val="0"/>
          <w:marBottom w:val="0"/>
          <w:divBdr>
            <w:top w:val="none" w:sz="0" w:space="0" w:color="auto"/>
            <w:left w:val="none" w:sz="0" w:space="0" w:color="auto"/>
            <w:bottom w:val="none" w:sz="0" w:space="0" w:color="auto"/>
            <w:right w:val="none" w:sz="0" w:space="0" w:color="auto"/>
          </w:divBdr>
        </w:div>
        <w:div w:id="382217259">
          <w:marLeft w:val="0"/>
          <w:marRight w:val="0"/>
          <w:marTop w:val="0"/>
          <w:marBottom w:val="0"/>
          <w:divBdr>
            <w:top w:val="none" w:sz="0" w:space="0" w:color="auto"/>
            <w:left w:val="none" w:sz="0" w:space="0" w:color="auto"/>
            <w:bottom w:val="none" w:sz="0" w:space="0" w:color="auto"/>
            <w:right w:val="none" w:sz="0" w:space="0" w:color="auto"/>
          </w:divBdr>
        </w:div>
        <w:div w:id="365101960">
          <w:marLeft w:val="0"/>
          <w:marRight w:val="0"/>
          <w:marTop w:val="0"/>
          <w:marBottom w:val="0"/>
          <w:divBdr>
            <w:top w:val="none" w:sz="0" w:space="0" w:color="auto"/>
            <w:left w:val="none" w:sz="0" w:space="0" w:color="auto"/>
            <w:bottom w:val="none" w:sz="0" w:space="0" w:color="auto"/>
            <w:right w:val="none" w:sz="0" w:space="0" w:color="auto"/>
          </w:divBdr>
        </w:div>
        <w:div w:id="338581723">
          <w:marLeft w:val="0"/>
          <w:marRight w:val="0"/>
          <w:marTop w:val="0"/>
          <w:marBottom w:val="0"/>
          <w:divBdr>
            <w:top w:val="none" w:sz="0" w:space="0" w:color="auto"/>
            <w:left w:val="none" w:sz="0" w:space="0" w:color="auto"/>
            <w:bottom w:val="none" w:sz="0" w:space="0" w:color="auto"/>
            <w:right w:val="none" w:sz="0" w:space="0" w:color="auto"/>
          </w:divBdr>
        </w:div>
        <w:div w:id="1674870353">
          <w:marLeft w:val="0"/>
          <w:marRight w:val="0"/>
          <w:marTop w:val="0"/>
          <w:marBottom w:val="0"/>
          <w:divBdr>
            <w:top w:val="none" w:sz="0" w:space="0" w:color="auto"/>
            <w:left w:val="none" w:sz="0" w:space="0" w:color="auto"/>
            <w:bottom w:val="none" w:sz="0" w:space="0" w:color="auto"/>
            <w:right w:val="none" w:sz="0" w:space="0" w:color="auto"/>
          </w:divBdr>
        </w:div>
        <w:div w:id="346058657">
          <w:marLeft w:val="0"/>
          <w:marRight w:val="0"/>
          <w:marTop w:val="0"/>
          <w:marBottom w:val="0"/>
          <w:divBdr>
            <w:top w:val="none" w:sz="0" w:space="0" w:color="auto"/>
            <w:left w:val="none" w:sz="0" w:space="0" w:color="auto"/>
            <w:bottom w:val="none" w:sz="0" w:space="0" w:color="auto"/>
            <w:right w:val="none" w:sz="0" w:space="0" w:color="auto"/>
          </w:divBdr>
        </w:div>
        <w:div w:id="542253878">
          <w:marLeft w:val="0"/>
          <w:marRight w:val="0"/>
          <w:marTop w:val="0"/>
          <w:marBottom w:val="0"/>
          <w:divBdr>
            <w:top w:val="none" w:sz="0" w:space="0" w:color="auto"/>
            <w:left w:val="none" w:sz="0" w:space="0" w:color="auto"/>
            <w:bottom w:val="none" w:sz="0" w:space="0" w:color="auto"/>
            <w:right w:val="none" w:sz="0" w:space="0" w:color="auto"/>
          </w:divBdr>
        </w:div>
        <w:div w:id="1863739955">
          <w:marLeft w:val="0"/>
          <w:marRight w:val="0"/>
          <w:marTop w:val="0"/>
          <w:marBottom w:val="0"/>
          <w:divBdr>
            <w:top w:val="none" w:sz="0" w:space="0" w:color="auto"/>
            <w:left w:val="none" w:sz="0" w:space="0" w:color="auto"/>
            <w:bottom w:val="none" w:sz="0" w:space="0" w:color="auto"/>
            <w:right w:val="none" w:sz="0" w:space="0" w:color="auto"/>
          </w:divBdr>
        </w:div>
        <w:div w:id="1496451643">
          <w:marLeft w:val="0"/>
          <w:marRight w:val="0"/>
          <w:marTop w:val="0"/>
          <w:marBottom w:val="0"/>
          <w:divBdr>
            <w:top w:val="none" w:sz="0" w:space="0" w:color="auto"/>
            <w:left w:val="none" w:sz="0" w:space="0" w:color="auto"/>
            <w:bottom w:val="none" w:sz="0" w:space="0" w:color="auto"/>
            <w:right w:val="none" w:sz="0" w:space="0" w:color="auto"/>
          </w:divBdr>
        </w:div>
        <w:div w:id="172960523">
          <w:marLeft w:val="0"/>
          <w:marRight w:val="0"/>
          <w:marTop w:val="0"/>
          <w:marBottom w:val="0"/>
          <w:divBdr>
            <w:top w:val="none" w:sz="0" w:space="0" w:color="auto"/>
            <w:left w:val="none" w:sz="0" w:space="0" w:color="auto"/>
            <w:bottom w:val="none" w:sz="0" w:space="0" w:color="auto"/>
            <w:right w:val="none" w:sz="0" w:space="0" w:color="auto"/>
          </w:divBdr>
        </w:div>
        <w:div w:id="1793281343">
          <w:marLeft w:val="0"/>
          <w:marRight w:val="0"/>
          <w:marTop w:val="0"/>
          <w:marBottom w:val="0"/>
          <w:divBdr>
            <w:top w:val="none" w:sz="0" w:space="0" w:color="auto"/>
            <w:left w:val="none" w:sz="0" w:space="0" w:color="auto"/>
            <w:bottom w:val="none" w:sz="0" w:space="0" w:color="auto"/>
            <w:right w:val="none" w:sz="0" w:space="0" w:color="auto"/>
          </w:divBdr>
        </w:div>
        <w:div w:id="249121280">
          <w:marLeft w:val="0"/>
          <w:marRight w:val="0"/>
          <w:marTop w:val="0"/>
          <w:marBottom w:val="0"/>
          <w:divBdr>
            <w:top w:val="none" w:sz="0" w:space="0" w:color="auto"/>
            <w:left w:val="none" w:sz="0" w:space="0" w:color="auto"/>
            <w:bottom w:val="none" w:sz="0" w:space="0" w:color="auto"/>
            <w:right w:val="none" w:sz="0" w:space="0" w:color="auto"/>
          </w:divBdr>
        </w:div>
        <w:div w:id="2006322744">
          <w:marLeft w:val="0"/>
          <w:marRight w:val="0"/>
          <w:marTop w:val="0"/>
          <w:marBottom w:val="0"/>
          <w:divBdr>
            <w:top w:val="none" w:sz="0" w:space="0" w:color="auto"/>
            <w:left w:val="none" w:sz="0" w:space="0" w:color="auto"/>
            <w:bottom w:val="none" w:sz="0" w:space="0" w:color="auto"/>
            <w:right w:val="none" w:sz="0" w:space="0" w:color="auto"/>
          </w:divBdr>
        </w:div>
        <w:div w:id="2027247930">
          <w:marLeft w:val="0"/>
          <w:marRight w:val="0"/>
          <w:marTop w:val="0"/>
          <w:marBottom w:val="0"/>
          <w:divBdr>
            <w:top w:val="none" w:sz="0" w:space="0" w:color="auto"/>
            <w:left w:val="none" w:sz="0" w:space="0" w:color="auto"/>
            <w:bottom w:val="none" w:sz="0" w:space="0" w:color="auto"/>
            <w:right w:val="none" w:sz="0" w:space="0" w:color="auto"/>
          </w:divBdr>
        </w:div>
        <w:div w:id="520440329">
          <w:marLeft w:val="0"/>
          <w:marRight w:val="0"/>
          <w:marTop w:val="0"/>
          <w:marBottom w:val="0"/>
          <w:divBdr>
            <w:top w:val="none" w:sz="0" w:space="0" w:color="auto"/>
            <w:left w:val="none" w:sz="0" w:space="0" w:color="auto"/>
            <w:bottom w:val="none" w:sz="0" w:space="0" w:color="auto"/>
            <w:right w:val="none" w:sz="0" w:space="0" w:color="auto"/>
          </w:divBdr>
        </w:div>
        <w:div w:id="1584099836">
          <w:marLeft w:val="0"/>
          <w:marRight w:val="0"/>
          <w:marTop w:val="0"/>
          <w:marBottom w:val="0"/>
          <w:divBdr>
            <w:top w:val="none" w:sz="0" w:space="0" w:color="auto"/>
            <w:left w:val="none" w:sz="0" w:space="0" w:color="auto"/>
            <w:bottom w:val="none" w:sz="0" w:space="0" w:color="auto"/>
            <w:right w:val="none" w:sz="0" w:space="0" w:color="auto"/>
          </w:divBdr>
        </w:div>
        <w:div w:id="25908207">
          <w:marLeft w:val="0"/>
          <w:marRight w:val="0"/>
          <w:marTop w:val="0"/>
          <w:marBottom w:val="0"/>
          <w:divBdr>
            <w:top w:val="none" w:sz="0" w:space="0" w:color="auto"/>
            <w:left w:val="none" w:sz="0" w:space="0" w:color="auto"/>
            <w:bottom w:val="none" w:sz="0" w:space="0" w:color="auto"/>
            <w:right w:val="none" w:sz="0" w:space="0" w:color="auto"/>
          </w:divBdr>
        </w:div>
        <w:div w:id="406224498">
          <w:marLeft w:val="0"/>
          <w:marRight w:val="0"/>
          <w:marTop w:val="0"/>
          <w:marBottom w:val="0"/>
          <w:divBdr>
            <w:top w:val="none" w:sz="0" w:space="0" w:color="auto"/>
            <w:left w:val="none" w:sz="0" w:space="0" w:color="auto"/>
            <w:bottom w:val="none" w:sz="0" w:space="0" w:color="auto"/>
            <w:right w:val="none" w:sz="0" w:space="0" w:color="auto"/>
          </w:divBdr>
        </w:div>
        <w:div w:id="279723712">
          <w:marLeft w:val="0"/>
          <w:marRight w:val="0"/>
          <w:marTop w:val="0"/>
          <w:marBottom w:val="0"/>
          <w:divBdr>
            <w:top w:val="none" w:sz="0" w:space="0" w:color="auto"/>
            <w:left w:val="none" w:sz="0" w:space="0" w:color="auto"/>
            <w:bottom w:val="none" w:sz="0" w:space="0" w:color="auto"/>
            <w:right w:val="none" w:sz="0" w:space="0" w:color="auto"/>
          </w:divBdr>
        </w:div>
        <w:div w:id="1767118859">
          <w:marLeft w:val="0"/>
          <w:marRight w:val="0"/>
          <w:marTop w:val="0"/>
          <w:marBottom w:val="0"/>
          <w:divBdr>
            <w:top w:val="none" w:sz="0" w:space="0" w:color="auto"/>
            <w:left w:val="none" w:sz="0" w:space="0" w:color="auto"/>
            <w:bottom w:val="none" w:sz="0" w:space="0" w:color="auto"/>
            <w:right w:val="none" w:sz="0" w:space="0" w:color="auto"/>
          </w:divBdr>
        </w:div>
        <w:div w:id="1916864290">
          <w:marLeft w:val="0"/>
          <w:marRight w:val="0"/>
          <w:marTop w:val="0"/>
          <w:marBottom w:val="0"/>
          <w:divBdr>
            <w:top w:val="none" w:sz="0" w:space="0" w:color="auto"/>
            <w:left w:val="none" w:sz="0" w:space="0" w:color="auto"/>
            <w:bottom w:val="none" w:sz="0" w:space="0" w:color="auto"/>
            <w:right w:val="none" w:sz="0" w:space="0" w:color="auto"/>
          </w:divBdr>
        </w:div>
        <w:div w:id="830216164">
          <w:marLeft w:val="0"/>
          <w:marRight w:val="0"/>
          <w:marTop w:val="0"/>
          <w:marBottom w:val="0"/>
          <w:divBdr>
            <w:top w:val="none" w:sz="0" w:space="0" w:color="auto"/>
            <w:left w:val="none" w:sz="0" w:space="0" w:color="auto"/>
            <w:bottom w:val="none" w:sz="0" w:space="0" w:color="auto"/>
            <w:right w:val="none" w:sz="0" w:space="0" w:color="auto"/>
          </w:divBdr>
        </w:div>
        <w:div w:id="245266839">
          <w:marLeft w:val="0"/>
          <w:marRight w:val="0"/>
          <w:marTop w:val="0"/>
          <w:marBottom w:val="0"/>
          <w:divBdr>
            <w:top w:val="none" w:sz="0" w:space="0" w:color="auto"/>
            <w:left w:val="none" w:sz="0" w:space="0" w:color="auto"/>
            <w:bottom w:val="none" w:sz="0" w:space="0" w:color="auto"/>
            <w:right w:val="none" w:sz="0" w:space="0" w:color="auto"/>
          </w:divBdr>
        </w:div>
        <w:div w:id="1090664081">
          <w:marLeft w:val="0"/>
          <w:marRight w:val="0"/>
          <w:marTop w:val="0"/>
          <w:marBottom w:val="0"/>
          <w:divBdr>
            <w:top w:val="none" w:sz="0" w:space="0" w:color="auto"/>
            <w:left w:val="none" w:sz="0" w:space="0" w:color="auto"/>
            <w:bottom w:val="none" w:sz="0" w:space="0" w:color="auto"/>
            <w:right w:val="none" w:sz="0" w:space="0" w:color="auto"/>
          </w:divBdr>
        </w:div>
        <w:div w:id="1665084392">
          <w:marLeft w:val="0"/>
          <w:marRight w:val="0"/>
          <w:marTop w:val="0"/>
          <w:marBottom w:val="0"/>
          <w:divBdr>
            <w:top w:val="none" w:sz="0" w:space="0" w:color="auto"/>
            <w:left w:val="none" w:sz="0" w:space="0" w:color="auto"/>
            <w:bottom w:val="none" w:sz="0" w:space="0" w:color="auto"/>
            <w:right w:val="none" w:sz="0" w:space="0" w:color="auto"/>
          </w:divBdr>
        </w:div>
        <w:div w:id="1874222015">
          <w:marLeft w:val="0"/>
          <w:marRight w:val="0"/>
          <w:marTop w:val="0"/>
          <w:marBottom w:val="0"/>
          <w:divBdr>
            <w:top w:val="none" w:sz="0" w:space="0" w:color="auto"/>
            <w:left w:val="none" w:sz="0" w:space="0" w:color="auto"/>
            <w:bottom w:val="none" w:sz="0" w:space="0" w:color="auto"/>
            <w:right w:val="none" w:sz="0" w:space="0" w:color="auto"/>
          </w:divBdr>
        </w:div>
        <w:div w:id="1140459646">
          <w:marLeft w:val="0"/>
          <w:marRight w:val="0"/>
          <w:marTop w:val="0"/>
          <w:marBottom w:val="0"/>
          <w:divBdr>
            <w:top w:val="none" w:sz="0" w:space="0" w:color="auto"/>
            <w:left w:val="none" w:sz="0" w:space="0" w:color="auto"/>
            <w:bottom w:val="none" w:sz="0" w:space="0" w:color="auto"/>
            <w:right w:val="none" w:sz="0" w:space="0" w:color="auto"/>
          </w:divBdr>
        </w:div>
        <w:div w:id="1293629377">
          <w:marLeft w:val="0"/>
          <w:marRight w:val="0"/>
          <w:marTop w:val="0"/>
          <w:marBottom w:val="0"/>
          <w:divBdr>
            <w:top w:val="none" w:sz="0" w:space="0" w:color="auto"/>
            <w:left w:val="none" w:sz="0" w:space="0" w:color="auto"/>
            <w:bottom w:val="none" w:sz="0" w:space="0" w:color="auto"/>
            <w:right w:val="none" w:sz="0" w:space="0" w:color="auto"/>
          </w:divBdr>
        </w:div>
      </w:divsChild>
    </w:div>
    <w:div w:id="2059432844">
      <w:bodyDiv w:val="1"/>
      <w:marLeft w:val="0"/>
      <w:marRight w:val="0"/>
      <w:marTop w:val="0"/>
      <w:marBottom w:val="0"/>
      <w:divBdr>
        <w:top w:val="none" w:sz="0" w:space="0" w:color="auto"/>
        <w:left w:val="none" w:sz="0" w:space="0" w:color="auto"/>
        <w:bottom w:val="none" w:sz="0" w:space="0" w:color="auto"/>
        <w:right w:val="none" w:sz="0" w:space="0" w:color="auto"/>
      </w:divBdr>
      <w:divsChild>
        <w:div w:id="1567109102">
          <w:marLeft w:val="0"/>
          <w:marRight w:val="0"/>
          <w:marTop w:val="0"/>
          <w:marBottom w:val="0"/>
          <w:divBdr>
            <w:top w:val="none" w:sz="0" w:space="0" w:color="auto"/>
            <w:left w:val="none" w:sz="0" w:space="0" w:color="auto"/>
            <w:bottom w:val="none" w:sz="0" w:space="0" w:color="auto"/>
            <w:right w:val="none" w:sz="0" w:space="0" w:color="auto"/>
          </w:divBdr>
        </w:div>
        <w:div w:id="1526410025">
          <w:marLeft w:val="0"/>
          <w:marRight w:val="0"/>
          <w:marTop w:val="0"/>
          <w:marBottom w:val="0"/>
          <w:divBdr>
            <w:top w:val="none" w:sz="0" w:space="0" w:color="auto"/>
            <w:left w:val="none" w:sz="0" w:space="0" w:color="auto"/>
            <w:bottom w:val="none" w:sz="0" w:space="0" w:color="auto"/>
            <w:right w:val="none" w:sz="0" w:space="0" w:color="auto"/>
          </w:divBdr>
        </w:div>
        <w:div w:id="1584991697">
          <w:marLeft w:val="0"/>
          <w:marRight w:val="0"/>
          <w:marTop w:val="0"/>
          <w:marBottom w:val="0"/>
          <w:divBdr>
            <w:top w:val="none" w:sz="0" w:space="0" w:color="auto"/>
            <w:left w:val="none" w:sz="0" w:space="0" w:color="auto"/>
            <w:bottom w:val="none" w:sz="0" w:space="0" w:color="auto"/>
            <w:right w:val="none" w:sz="0" w:space="0" w:color="auto"/>
          </w:divBdr>
        </w:div>
        <w:div w:id="255748595">
          <w:marLeft w:val="0"/>
          <w:marRight w:val="0"/>
          <w:marTop w:val="0"/>
          <w:marBottom w:val="0"/>
          <w:divBdr>
            <w:top w:val="none" w:sz="0" w:space="0" w:color="auto"/>
            <w:left w:val="none" w:sz="0" w:space="0" w:color="auto"/>
            <w:bottom w:val="none" w:sz="0" w:space="0" w:color="auto"/>
            <w:right w:val="none" w:sz="0" w:space="0" w:color="auto"/>
          </w:divBdr>
        </w:div>
        <w:div w:id="1192065312">
          <w:marLeft w:val="0"/>
          <w:marRight w:val="0"/>
          <w:marTop w:val="0"/>
          <w:marBottom w:val="0"/>
          <w:divBdr>
            <w:top w:val="none" w:sz="0" w:space="0" w:color="auto"/>
            <w:left w:val="none" w:sz="0" w:space="0" w:color="auto"/>
            <w:bottom w:val="none" w:sz="0" w:space="0" w:color="auto"/>
            <w:right w:val="none" w:sz="0" w:space="0" w:color="auto"/>
          </w:divBdr>
        </w:div>
        <w:div w:id="1723863589">
          <w:marLeft w:val="0"/>
          <w:marRight w:val="0"/>
          <w:marTop w:val="0"/>
          <w:marBottom w:val="0"/>
          <w:divBdr>
            <w:top w:val="none" w:sz="0" w:space="0" w:color="auto"/>
            <w:left w:val="none" w:sz="0" w:space="0" w:color="auto"/>
            <w:bottom w:val="none" w:sz="0" w:space="0" w:color="auto"/>
            <w:right w:val="none" w:sz="0" w:space="0" w:color="auto"/>
          </w:divBdr>
        </w:div>
        <w:div w:id="782383635">
          <w:marLeft w:val="0"/>
          <w:marRight w:val="0"/>
          <w:marTop w:val="0"/>
          <w:marBottom w:val="0"/>
          <w:divBdr>
            <w:top w:val="none" w:sz="0" w:space="0" w:color="auto"/>
            <w:left w:val="none" w:sz="0" w:space="0" w:color="auto"/>
            <w:bottom w:val="none" w:sz="0" w:space="0" w:color="auto"/>
            <w:right w:val="none" w:sz="0" w:space="0" w:color="auto"/>
          </w:divBdr>
        </w:div>
        <w:div w:id="276301954">
          <w:marLeft w:val="0"/>
          <w:marRight w:val="0"/>
          <w:marTop w:val="0"/>
          <w:marBottom w:val="0"/>
          <w:divBdr>
            <w:top w:val="none" w:sz="0" w:space="0" w:color="auto"/>
            <w:left w:val="none" w:sz="0" w:space="0" w:color="auto"/>
            <w:bottom w:val="none" w:sz="0" w:space="0" w:color="auto"/>
            <w:right w:val="none" w:sz="0" w:space="0" w:color="auto"/>
          </w:divBdr>
        </w:div>
        <w:div w:id="1529679934">
          <w:marLeft w:val="0"/>
          <w:marRight w:val="0"/>
          <w:marTop w:val="0"/>
          <w:marBottom w:val="0"/>
          <w:divBdr>
            <w:top w:val="none" w:sz="0" w:space="0" w:color="auto"/>
            <w:left w:val="none" w:sz="0" w:space="0" w:color="auto"/>
            <w:bottom w:val="none" w:sz="0" w:space="0" w:color="auto"/>
            <w:right w:val="none" w:sz="0" w:space="0" w:color="auto"/>
          </w:divBdr>
        </w:div>
        <w:div w:id="730931522">
          <w:marLeft w:val="0"/>
          <w:marRight w:val="0"/>
          <w:marTop w:val="0"/>
          <w:marBottom w:val="0"/>
          <w:divBdr>
            <w:top w:val="none" w:sz="0" w:space="0" w:color="auto"/>
            <w:left w:val="none" w:sz="0" w:space="0" w:color="auto"/>
            <w:bottom w:val="none" w:sz="0" w:space="0" w:color="auto"/>
            <w:right w:val="none" w:sz="0" w:space="0" w:color="auto"/>
          </w:divBdr>
        </w:div>
        <w:div w:id="1748959306">
          <w:marLeft w:val="0"/>
          <w:marRight w:val="0"/>
          <w:marTop w:val="0"/>
          <w:marBottom w:val="0"/>
          <w:divBdr>
            <w:top w:val="none" w:sz="0" w:space="0" w:color="auto"/>
            <w:left w:val="none" w:sz="0" w:space="0" w:color="auto"/>
            <w:bottom w:val="none" w:sz="0" w:space="0" w:color="auto"/>
            <w:right w:val="none" w:sz="0" w:space="0" w:color="auto"/>
          </w:divBdr>
        </w:div>
        <w:div w:id="633563571">
          <w:marLeft w:val="0"/>
          <w:marRight w:val="0"/>
          <w:marTop w:val="0"/>
          <w:marBottom w:val="0"/>
          <w:divBdr>
            <w:top w:val="none" w:sz="0" w:space="0" w:color="auto"/>
            <w:left w:val="none" w:sz="0" w:space="0" w:color="auto"/>
            <w:bottom w:val="none" w:sz="0" w:space="0" w:color="auto"/>
            <w:right w:val="none" w:sz="0" w:space="0" w:color="auto"/>
          </w:divBdr>
        </w:div>
        <w:div w:id="663170800">
          <w:marLeft w:val="0"/>
          <w:marRight w:val="0"/>
          <w:marTop w:val="0"/>
          <w:marBottom w:val="0"/>
          <w:divBdr>
            <w:top w:val="none" w:sz="0" w:space="0" w:color="auto"/>
            <w:left w:val="none" w:sz="0" w:space="0" w:color="auto"/>
            <w:bottom w:val="none" w:sz="0" w:space="0" w:color="auto"/>
            <w:right w:val="none" w:sz="0" w:space="0" w:color="auto"/>
          </w:divBdr>
        </w:div>
        <w:div w:id="1269703680">
          <w:marLeft w:val="0"/>
          <w:marRight w:val="0"/>
          <w:marTop w:val="0"/>
          <w:marBottom w:val="0"/>
          <w:divBdr>
            <w:top w:val="none" w:sz="0" w:space="0" w:color="auto"/>
            <w:left w:val="none" w:sz="0" w:space="0" w:color="auto"/>
            <w:bottom w:val="none" w:sz="0" w:space="0" w:color="auto"/>
            <w:right w:val="none" w:sz="0" w:space="0" w:color="auto"/>
          </w:divBdr>
        </w:div>
        <w:div w:id="418252431">
          <w:marLeft w:val="0"/>
          <w:marRight w:val="0"/>
          <w:marTop w:val="0"/>
          <w:marBottom w:val="0"/>
          <w:divBdr>
            <w:top w:val="none" w:sz="0" w:space="0" w:color="auto"/>
            <w:left w:val="none" w:sz="0" w:space="0" w:color="auto"/>
            <w:bottom w:val="none" w:sz="0" w:space="0" w:color="auto"/>
            <w:right w:val="none" w:sz="0" w:space="0" w:color="auto"/>
          </w:divBdr>
        </w:div>
        <w:div w:id="370806603">
          <w:marLeft w:val="0"/>
          <w:marRight w:val="0"/>
          <w:marTop w:val="0"/>
          <w:marBottom w:val="0"/>
          <w:divBdr>
            <w:top w:val="none" w:sz="0" w:space="0" w:color="auto"/>
            <w:left w:val="none" w:sz="0" w:space="0" w:color="auto"/>
            <w:bottom w:val="none" w:sz="0" w:space="0" w:color="auto"/>
            <w:right w:val="none" w:sz="0" w:space="0" w:color="auto"/>
          </w:divBdr>
        </w:div>
        <w:div w:id="983123001">
          <w:marLeft w:val="0"/>
          <w:marRight w:val="0"/>
          <w:marTop w:val="0"/>
          <w:marBottom w:val="0"/>
          <w:divBdr>
            <w:top w:val="none" w:sz="0" w:space="0" w:color="auto"/>
            <w:left w:val="none" w:sz="0" w:space="0" w:color="auto"/>
            <w:bottom w:val="none" w:sz="0" w:space="0" w:color="auto"/>
            <w:right w:val="none" w:sz="0" w:space="0" w:color="auto"/>
          </w:divBdr>
        </w:div>
        <w:div w:id="1825466636">
          <w:marLeft w:val="0"/>
          <w:marRight w:val="0"/>
          <w:marTop w:val="0"/>
          <w:marBottom w:val="0"/>
          <w:divBdr>
            <w:top w:val="none" w:sz="0" w:space="0" w:color="auto"/>
            <w:left w:val="none" w:sz="0" w:space="0" w:color="auto"/>
            <w:bottom w:val="none" w:sz="0" w:space="0" w:color="auto"/>
            <w:right w:val="none" w:sz="0" w:space="0" w:color="auto"/>
          </w:divBdr>
        </w:div>
        <w:div w:id="358091942">
          <w:marLeft w:val="0"/>
          <w:marRight w:val="0"/>
          <w:marTop w:val="0"/>
          <w:marBottom w:val="0"/>
          <w:divBdr>
            <w:top w:val="none" w:sz="0" w:space="0" w:color="auto"/>
            <w:left w:val="none" w:sz="0" w:space="0" w:color="auto"/>
            <w:bottom w:val="none" w:sz="0" w:space="0" w:color="auto"/>
            <w:right w:val="none" w:sz="0" w:space="0" w:color="auto"/>
          </w:divBdr>
        </w:div>
        <w:div w:id="1010984595">
          <w:marLeft w:val="0"/>
          <w:marRight w:val="0"/>
          <w:marTop w:val="0"/>
          <w:marBottom w:val="0"/>
          <w:divBdr>
            <w:top w:val="none" w:sz="0" w:space="0" w:color="auto"/>
            <w:left w:val="none" w:sz="0" w:space="0" w:color="auto"/>
            <w:bottom w:val="none" w:sz="0" w:space="0" w:color="auto"/>
            <w:right w:val="none" w:sz="0" w:space="0" w:color="auto"/>
          </w:divBdr>
        </w:div>
        <w:div w:id="718286807">
          <w:marLeft w:val="0"/>
          <w:marRight w:val="0"/>
          <w:marTop w:val="0"/>
          <w:marBottom w:val="0"/>
          <w:divBdr>
            <w:top w:val="none" w:sz="0" w:space="0" w:color="auto"/>
            <w:left w:val="none" w:sz="0" w:space="0" w:color="auto"/>
            <w:bottom w:val="none" w:sz="0" w:space="0" w:color="auto"/>
            <w:right w:val="none" w:sz="0" w:space="0" w:color="auto"/>
          </w:divBdr>
        </w:div>
        <w:div w:id="1833062539">
          <w:marLeft w:val="0"/>
          <w:marRight w:val="0"/>
          <w:marTop w:val="0"/>
          <w:marBottom w:val="0"/>
          <w:divBdr>
            <w:top w:val="none" w:sz="0" w:space="0" w:color="auto"/>
            <w:left w:val="none" w:sz="0" w:space="0" w:color="auto"/>
            <w:bottom w:val="none" w:sz="0" w:space="0" w:color="auto"/>
            <w:right w:val="none" w:sz="0" w:space="0" w:color="auto"/>
          </w:divBdr>
        </w:div>
        <w:div w:id="2114547281">
          <w:marLeft w:val="0"/>
          <w:marRight w:val="0"/>
          <w:marTop w:val="0"/>
          <w:marBottom w:val="0"/>
          <w:divBdr>
            <w:top w:val="none" w:sz="0" w:space="0" w:color="auto"/>
            <w:left w:val="none" w:sz="0" w:space="0" w:color="auto"/>
            <w:bottom w:val="none" w:sz="0" w:space="0" w:color="auto"/>
            <w:right w:val="none" w:sz="0" w:space="0" w:color="auto"/>
          </w:divBdr>
        </w:div>
        <w:div w:id="1352561963">
          <w:marLeft w:val="0"/>
          <w:marRight w:val="0"/>
          <w:marTop w:val="0"/>
          <w:marBottom w:val="0"/>
          <w:divBdr>
            <w:top w:val="none" w:sz="0" w:space="0" w:color="auto"/>
            <w:left w:val="none" w:sz="0" w:space="0" w:color="auto"/>
            <w:bottom w:val="none" w:sz="0" w:space="0" w:color="auto"/>
            <w:right w:val="none" w:sz="0" w:space="0" w:color="auto"/>
          </w:divBdr>
        </w:div>
        <w:div w:id="390740359">
          <w:marLeft w:val="0"/>
          <w:marRight w:val="0"/>
          <w:marTop w:val="0"/>
          <w:marBottom w:val="0"/>
          <w:divBdr>
            <w:top w:val="none" w:sz="0" w:space="0" w:color="auto"/>
            <w:left w:val="none" w:sz="0" w:space="0" w:color="auto"/>
            <w:bottom w:val="none" w:sz="0" w:space="0" w:color="auto"/>
            <w:right w:val="none" w:sz="0" w:space="0" w:color="auto"/>
          </w:divBdr>
        </w:div>
        <w:div w:id="399526647">
          <w:marLeft w:val="0"/>
          <w:marRight w:val="0"/>
          <w:marTop w:val="0"/>
          <w:marBottom w:val="0"/>
          <w:divBdr>
            <w:top w:val="none" w:sz="0" w:space="0" w:color="auto"/>
            <w:left w:val="none" w:sz="0" w:space="0" w:color="auto"/>
            <w:bottom w:val="none" w:sz="0" w:space="0" w:color="auto"/>
            <w:right w:val="none" w:sz="0" w:space="0" w:color="auto"/>
          </w:divBdr>
        </w:div>
        <w:div w:id="358437921">
          <w:marLeft w:val="0"/>
          <w:marRight w:val="0"/>
          <w:marTop w:val="0"/>
          <w:marBottom w:val="0"/>
          <w:divBdr>
            <w:top w:val="none" w:sz="0" w:space="0" w:color="auto"/>
            <w:left w:val="none" w:sz="0" w:space="0" w:color="auto"/>
            <w:bottom w:val="none" w:sz="0" w:space="0" w:color="auto"/>
            <w:right w:val="none" w:sz="0" w:space="0" w:color="auto"/>
          </w:divBdr>
        </w:div>
        <w:div w:id="225188762">
          <w:marLeft w:val="0"/>
          <w:marRight w:val="0"/>
          <w:marTop w:val="0"/>
          <w:marBottom w:val="0"/>
          <w:divBdr>
            <w:top w:val="none" w:sz="0" w:space="0" w:color="auto"/>
            <w:left w:val="none" w:sz="0" w:space="0" w:color="auto"/>
            <w:bottom w:val="none" w:sz="0" w:space="0" w:color="auto"/>
            <w:right w:val="none" w:sz="0" w:space="0" w:color="auto"/>
          </w:divBdr>
        </w:div>
      </w:divsChild>
    </w:div>
    <w:div w:id="2087805328">
      <w:bodyDiv w:val="1"/>
      <w:marLeft w:val="0"/>
      <w:marRight w:val="0"/>
      <w:marTop w:val="0"/>
      <w:marBottom w:val="0"/>
      <w:divBdr>
        <w:top w:val="none" w:sz="0" w:space="0" w:color="auto"/>
        <w:left w:val="none" w:sz="0" w:space="0" w:color="auto"/>
        <w:bottom w:val="none" w:sz="0" w:space="0" w:color="auto"/>
        <w:right w:val="none" w:sz="0" w:space="0" w:color="auto"/>
      </w:divBdr>
    </w:div>
    <w:div w:id="2089568442">
      <w:bodyDiv w:val="1"/>
      <w:marLeft w:val="0"/>
      <w:marRight w:val="0"/>
      <w:marTop w:val="0"/>
      <w:marBottom w:val="0"/>
      <w:divBdr>
        <w:top w:val="none" w:sz="0" w:space="0" w:color="auto"/>
        <w:left w:val="none" w:sz="0" w:space="0" w:color="auto"/>
        <w:bottom w:val="none" w:sz="0" w:space="0" w:color="auto"/>
        <w:right w:val="none" w:sz="0" w:space="0" w:color="auto"/>
      </w:divBdr>
      <w:divsChild>
        <w:div w:id="77559443">
          <w:marLeft w:val="0"/>
          <w:marRight w:val="0"/>
          <w:marTop w:val="0"/>
          <w:marBottom w:val="0"/>
          <w:divBdr>
            <w:top w:val="none" w:sz="0" w:space="0" w:color="auto"/>
            <w:left w:val="none" w:sz="0" w:space="0" w:color="auto"/>
            <w:bottom w:val="none" w:sz="0" w:space="0" w:color="auto"/>
            <w:right w:val="none" w:sz="0" w:space="0" w:color="auto"/>
          </w:divBdr>
        </w:div>
        <w:div w:id="34013813">
          <w:marLeft w:val="0"/>
          <w:marRight w:val="0"/>
          <w:marTop w:val="0"/>
          <w:marBottom w:val="0"/>
          <w:divBdr>
            <w:top w:val="none" w:sz="0" w:space="0" w:color="auto"/>
            <w:left w:val="none" w:sz="0" w:space="0" w:color="auto"/>
            <w:bottom w:val="none" w:sz="0" w:space="0" w:color="auto"/>
            <w:right w:val="none" w:sz="0" w:space="0" w:color="auto"/>
          </w:divBdr>
        </w:div>
        <w:div w:id="1446341793">
          <w:marLeft w:val="0"/>
          <w:marRight w:val="0"/>
          <w:marTop w:val="0"/>
          <w:marBottom w:val="0"/>
          <w:divBdr>
            <w:top w:val="none" w:sz="0" w:space="0" w:color="auto"/>
            <w:left w:val="none" w:sz="0" w:space="0" w:color="auto"/>
            <w:bottom w:val="none" w:sz="0" w:space="0" w:color="auto"/>
            <w:right w:val="none" w:sz="0" w:space="0" w:color="auto"/>
          </w:divBdr>
        </w:div>
      </w:divsChild>
    </w:div>
    <w:div w:id="2096239545">
      <w:bodyDiv w:val="1"/>
      <w:marLeft w:val="0"/>
      <w:marRight w:val="0"/>
      <w:marTop w:val="0"/>
      <w:marBottom w:val="0"/>
      <w:divBdr>
        <w:top w:val="none" w:sz="0" w:space="0" w:color="auto"/>
        <w:left w:val="none" w:sz="0" w:space="0" w:color="auto"/>
        <w:bottom w:val="none" w:sz="0" w:space="0" w:color="auto"/>
        <w:right w:val="none" w:sz="0" w:space="0" w:color="auto"/>
      </w:divBdr>
    </w:div>
    <w:div w:id="2111510157">
      <w:bodyDiv w:val="1"/>
      <w:marLeft w:val="0"/>
      <w:marRight w:val="0"/>
      <w:marTop w:val="0"/>
      <w:marBottom w:val="0"/>
      <w:divBdr>
        <w:top w:val="none" w:sz="0" w:space="0" w:color="auto"/>
        <w:left w:val="none" w:sz="0" w:space="0" w:color="auto"/>
        <w:bottom w:val="none" w:sz="0" w:space="0" w:color="auto"/>
        <w:right w:val="none" w:sz="0" w:space="0" w:color="auto"/>
      </w:divBdr>
    </w:div>
    <w:div w:id="2112125498">
      <w:bodyDiv w:val="1"/>
      <w:marLeft w:val="0"/>
      <w:marRight w:val="0"/>
      <w:marTop w:val="0"/>
      <w:marBottom w:val="0"/>
      <w:divBdr>
        <w:top w:val="none" w:sz="0" w:space="0" w:color="auto"/>
        <w:left w:val="none" w:sz="0" w:space="0" w:color="auto"/>
        <w:bottom w:val="none" w:sz="0" w:space="0" w:color="auto"/>
        <w:right w:val="none" w:sz="0" w:space="0" w:color="auto"/>
      </w:divBdr>
    </w:div>
    <w:div w:id="2115591376">
      <w:bodyDiv w:val="1"/>
      <w:marLeft w:val="0"/>
      <w:marRight w:val="0"/>
      <w:marTop w:val="0"/>
      <w:marBottom w:val="0"/>
      <w:divBdr>
        <w:top w:val="none" w:sz="0" w:space="0" w:color="auto"/>
        <w:left w:val="none" w:sz="0" w:space="0" w:color="auto"/>
        <w:bottom w:val="none" w:sz="0" w:space="0" w:color="auto"/>
        <w:right w:val="none" w:sz="0" w:space="0" w:color="auto"/>
      </w:divBdr>
      <w:divsChild>
        <w:div w:id="1976833063">
          <w:marLeft w:val="0"/>
          <w:marRight w:val="0"/>
          <w:marTop w:val="0"/>
          <w:marBottom w:val="0"/>
          <w:divBdr>
            <w:top w:val="none" w:sz="0" w:space="0" w:color="auto"/>
            <w:left w:val="none" w:sz="0" w:space="0" w:color="auto"/>
            <w:bottom w:val="none" w:sz="0" w:space="0" w:color="auto"/>
            <w:right w:val="none" w:sz="0" w:space="0" w:color="auto"/>
          </w:divBdr>
        </w:div>
        <w:div w:id="905146536">
          <w:marLeft w:val="0"/>
          <w:marRight w:val="0"/>
          <w:marTop w:val="0"/>
          <w:marBottom w:val="0"/>
          <w:divBdr>
            <w:top w:val="none" w:sz="0" w:space="0" w:color="auto"/>
            <w:left w:val="none" w:sz="0" w:space="0" w:color="auto"/>
            <w:bottom w:val="none" w:sz="0" w:space="0" w:color="auto"/>
            <w:right w:val="none" w:sz="0" w:space="0" w:color="auto"/>
          </w:divBdr>
        </w:div>
      </w:divsChild>
    </w:div>
    <w:div w:id="2134669855">
      <w:bodyDiv w:val="1"/>
      <w:marLeft w:val="0"/>
      <w:marRight w:val="0"/>
      <w:marTop w:val="0"/>
      <w:marBottom w:val="0"/>
      <w:divBdr>
        <w:top w:val="none" w:sz="0" w:space="0" w:color="auto"/>
        <w:left w:val="none" w:sz="0" w:space="0" w:color="auto"/>
        <w:bottom w:val="none" w:sz="0" w:space="0" w:color="auto"/>
        <w:right w:val="none" w:sz="0" w:space="0" w:color="auto"/>
      </w:divBdr>
      <w:divsChild>
        <w:div w:id="1609434227">
          <w:marLeft w:val="0"/>
          <w:marRight w:val="0"/>
          <w:marTop w:val="0"/>
          <w:marBottom w:val="0"/>
          <w:divBdr>
            <w:top w:val="none" w:sz="0" w:space="0" w:color="auto"/>
            <w:left w:val="none" w:sz="0" w:space="0" w:color="auto"/>
            <w:bottom w:val="none" w:sz="0" w:space="0" w:color="auto"/>
            <w:right w:val="none" w:sz="0" w:space="0" w:color="auto"/>
          </w:divBdr>
        </w:div>
        <w:div w:id="735785063">
          <w:marLeft w:val="0"/>
          <w:marRight w:val="0"/>
          <w:marTop w:val="0"/>
          <w:marBottom w:val="0"/>
          <w:divBdr>
            <w:top w:val="none" w:sz="0" w:space="0" w:color="auto"/>
            <w:left w:val="none" w:sz="0" w:space="0" w:color="auto"/>
            <w:bottom w:val="none" w:sz="0" w:space="0" w:color="auto"/>
            <w:right w:val="none" w:sz="0" w:space="0" w:color="auto"/>
          </w:divBdr>
        </w:div>
      </w:divsChild>
    </w:div>
    <w:div w:id="2145851687">
      <w:bodyDiv w:val="1"/>
      <w:marLeft w:val="0"/>
      <w:marRight w:val="0"/>
      <w:marTop w:val="0"/>
      <w:marBottom w:val="0"/>
      <w:divBdr>
        <w:top w:val="none" w:sz="0" w:space="0" w:color="auto"/>
        <w:left w:val="none" w:sz="0" w:space="0" w:color="auto"/>
        <w:bottom w:val="none" w:sz="0" w:space="0" w:color="auto"/>
        <w:right w:val="none" w:sz="0" w:space="0" w:color="auto"/>
      </w:divBdr>
      <w:divsChild>
        <w:div w:id="812677368">
          <w:marLeft w:val="0"/>
          <w:marRight w:val="0"/>
          <w:marTop w:val="0"/>
          <w:marBottom w:val="0"/>
          <w:divBdr>
            <w:top w:val="none" w:sz="0" w:space="0" w:color="auto"/>
            <w:left w:val="none" w:sz="0" w:space="0" w:color="auto"/>
            <w:bottom w:val="none" w:sz="0" w:space="0" w:color="auto"/>
            <w:right w:val="none" w:sz="0" w:space="0" w:color="auto"/>
          </w:divBdr>
        </w:div>
        <w:div w:id="2012221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5.png"/><Relationship Id="rId42" Type="http://schemas.openxmlformats.org/officeDocument/2006/relationships/hyperlink" Target="https://www.onetonline.org" TargetMode="External"/><Relationship Id="rId63" Type="http://schemas.openxmlformats.org/officeDocument/2006/relationships/hyperlink" Target="http://inside.collin.edu/iro/programreview/202021/AwardsByProgram_2016-2020.pdf" TargetMode="External"/><Relationship Id="rId84" Type="http://schemas.openxmlformats.org/officeDocument/2006/relationships/image" Target="media/image47.png"/><Relationship Id="rId138" Type="http://schemas.openxmlformats.org/officeDocument/2006/relationships/image" Target="media/image83.png"/><Relationship Id="rId107" Type="http://schemas.openxmlformats.org/officeDocument/2006/relationships/image" Target="media/image61.jpe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26.png"/><Relationship Id="rId74" Type="http://schemas.openxmlformats.org/officeDocument/2006/relationships/image" Target="media/image40.png"/><Relationship Id="rId128" Type="http://schemas.openxmlformats.org/officeDocument/2006/relationships/image" Target="media/image73.png"/><Relationship Id="rId149" Type="http://schemas.openxmlformats.org/officeDocument/2006/relationships/hyperlink" Target="https://leianphotography.com" TargetMode="External"/><Relationship Id="rId5" Type="http://schemas.openxmlformats.org/officeDocument/2006/relationships/webSettings" Target="webSettings.xml"/><Relationship Id="rId95" Type="http://schemas.openxmlformats.org/officeDocument/2006/relationships/hyperlink" Target="http://inside.collin.edu/iro/programreview/202021/AwardsByProgram_2016-2020.pdf" TargetMode="External"/><Relationship Id="rId22" Type="http://schemas.openxmlformats.org/officeDocument/2006/relationships/image" Target="media/image6.png"/><Relationship Id="rId43" Type="http://schemas.openxmlformats.org/officeDocument/2006/relationships/hyperlink" Target="https://www.twc.texas.gov/businesses/labor-market-information" TargetMode="External"/><Relationship Id="rId64" Type="http://schemas.openxmlformats.org/officeDocument/2006/relationships/image" Target="media/image34.png"/><Relationship Id="rId118" Type="http://schemas.openxmlformats.org/officeDocument/2006/relationships/hyperlink" Target="http://inside.collin.edu/iro/programreview/202021/AwardsByProgram_2016-2020.pdf" TargetMode="External"/><Relationship Id="rId139" Type="http://schemas.openxmlformats.org/officeDocument/2006/relationships/image" Target="media/image84.png"/><Relationship Id="rId80" Type="http://schemas.openxmlformats.org/officeDocument/2006/relationships/image" Target="media/image44.png"/><Relationship Id="rId85" Type="http://schemas.openxmlformats.org/officeDocument/2006/relationships/image" Target="media/image48.png"/><Relationship Id="rId150" Type="http://schemas.openxmlformats.org/officeDocument/2006/relationships/hyperlink" Target="http://www.eyecapturephotos.com" TargetMode="External"/><Relationship Id="rId155" Type="http://schemas.openxmlformats.org/officeDocument/2006/relationships/footer" Target="footer1.xml"/><Relationship Id="rId12" Type="http://schemas.openxmlformats.org/officeDocument/2006/relationships/hyperlink" Target="http://www.asmp.org" TargetMode="External"/><Relationship Id="rId17" Type="http://schemas.openxmlformats.org/officeDocument/2006/relationships/hyperlink" Target="http://board.thecb.state.tx.us/apps/WorkforceEd/wecm/" TargetMode="External"/><Relationship Id="rId33" Type="http://schemas.openxmlformats.org/officeDocument/2006/relationships/image" Target="media/image15.png"/><Relationship Id="rId38" Type="http://schemas.openxmlformats.org/officeDocument/2006/relationships/image" Target="media/image17.jpeg"/><Relationship Id="rId59" Type="http://schemas.openxmlformats.org/officeDocument/2006/relationships/image" Target="media/image31.png"/><Relationship Id="rId103" Type="http://schemas.openxmlformats.org/officeDocument/2006/relationships/hyperlink" Target="http://inside.collin.edu/iro/programreview/202021/AwardsByProgram_2016-2020.pdf" TargetMode="External"/><Relationship Id="rId108" Type="http://schemas.openxmlformats.org/officeDocument/2006/relationships/hyperlink" Target="http://inside.collin.edu/institutionaleffect/Program_Review_Process.html" TargetMode="External"/><Relationship Id="rId124" Type="http://schemas.openxmlformats.org/officeDocument/2006/relationships/image" Target="media/image69.png"/><Relationship Id="rId129" Type="http://schemas.openxmlformats.org/officeDocument/2006/relationships/image" Target="media/image74.png"/><Relationship Id="rId54" Type="http://schemas.openxmlformats.org/officeDocument/2006/relationships/hyperlink" Target="https://www.ziprecruiter.com/Salaries/Photographer-Assistant-Salary-in-Dallas,TX" TargetMode="External"/><Relationship Id="rId70" Type="http://schemas.openxmlformats.org/officeDocument/2006/relationships/hyperlink" Target="http://inside.collin.edu/iro/programreview/202021/AwardsByProgram_2016-2020.pdf" TargetMode="External"/><Relationship Id="rId75" Type="http://schemas.openxmlformats.org/officeDocument/2006/relationships/hyperlink" Target="http://inside.collin.edu/iro/programreview/202021/AwardsByProgram_2016-2020.pdf" TargetMode="External"/><Relationship Id="rId91" Type="http://schemas.openxmlformats.org/officeDocument/2006/relationships/hyperlink" Target="http://inside.collin.edu/iro/programreview/202021/AwardsByProgram_2016-2020.pdf" TargetMode="External"/><Relationship Id="rId96" Type="http://schemas.openxmlformats.org/officeDocument/2006/relationships/image" Target="media/image55.png"/><Relationship Id="rId140" Type="http://schemas.openxmlformats.org/officeDocument/2006/relationships/hyperlink" Target="https://www.collin.edu/department/photography/Photography%20Courses.html" TargetMode="External"/><Relationship Id="rId145" Type="http://schemas.openxmlformats.org/officeDocument/2006/relationships/hyperlink" Target="https://www.joshbrownphotos.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hyperlink" Target="https://www.onetonline.org/link/localwages/27-4021.00?zip=75074&amp;g=Go" TargetMode="External"/><Relationship Id="rId114" Type="http://schemas.openxmlformats.org/officeDocument/2006/relationships/hyperlink" Target="http://inside.collin.edu/iro/programreview/202021/AwardsByProgram_2016-2020.pdf" TargetMode="External"/><Relationship Id="rId119" Type="http://schemas.openxmlformats.org/officeDocument/2006/relationships/hyperlink" Target="http://inside.collin.edu/iro/programreview/202021/AwardsByProgram_2016-2020.pdf" TargetMode="External"/><Relationship Id="rId44" Type="http://schemas.openxmlformats.org/officeDocument/2006/relationships/image" Target="media/image20.png"/><Relationship Id="rId60" Type="http://schemas.openxmlformats.org/officeDocument/2006/relationships/hyperlink" Target="https://www.onetonline.org/help/bright/27-4021.00" TargetMode="External"/><Relationship Id="rId65" Type="http://schemas.openxmlformats.org/officeDocument/2006/relationships/image" Target="media/image35.png"/><Relationship Id="rId81" Type="http://schemas.openxmlformats.org/officeDocument/2006/relationships/image" Target="media/image45.png"/><Relationship Id="rId86" Type="http://schemas.openxmlformats.org/officeDocument/2006/relationships/image" Target="media/image49.png"/><Relationship Id="rId130" Type="http://schemas.openxmlformats.org/officeDocument/2006/relationships/image" Target="media/image75.png"/><Relationship Id="rId135" Type="http://schemas.openxmlformats.org/officeDocument/2006/relationships/image" Target="media/image80.png"/><Relationship Id="rId151" Type="http://schemas.openxmlformats.org/officeDocument/2006/relationships/hyperlink" Target="https://www.annaeboling.com" TargetMode="External"/><Relationship Id="rId156" Type="http://schemas.openxmlformats.org/officeDocument/2006/relationships/fontTable" Target="fontTable.xml"/><Relationship Id="rId13" Type="http://schemas.openxmlformats.org/officeDocument/2006/relationships/hyperlink" Target="http://www.ppa.com" TargetMode="External"/><Relationship Id="rId18" Type="http://schemas.openxmlformats.org/officeDocument/2006/relationships/hyperlink" Target="https://www.collin.edu/aboutus/" TargetMode="External"/><Relationship Id="rId39" Type="http://schemas.openxmlformats.org/officeDocument/2006/relationships/image" Target="media/image18.jpeg"/><Relationship Id="rId109" Type="http://schemas.openxmlformats.org/officeDocument/2006/relationships/image" Target="media/image62.png"/><Relationship Id="rId34" Type="http://schemas.openxmlformats.org/officeDocument/2006/relationships/hyperlink" Target="http://inside.collin.edu/iro/programreview/202021/AwardsByProgram_2016-2020.pdf" TargetMode="Externa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1.png"/><Relationship Id="rId97" Type="http://schemas.openxmlformats.org/officeDocument/2006/relationships/hyperlink" Target="http://inside.collin.edu/iro/programreview/202021/AwardsByProgram_2016-2020.pdf" TargetMode="External"/><Relationship Id="rId104" Type="http://schemas.openxmlformats.org/officeDocument/2006/relationships/image" Target="media/image59.png"/><Relationship Id="rId120" Type="http://schemas.openxmlformats.org/officeDocument/2006/relationships/hyperlink" Target="http://inside.collin.edu/iro/programreview/202021/AwardsByProgram_2016-2020.pdf" TargetMode="External"/><Relationship Id="rId125" Type="http://schemas.openxmlformats.org/officeDocument/2006/relationships/image" Target="media/image70.png"/><Relationship Id="rId141" Type="http://schemas.openxmlformats.org/officeDocument/2006/relationships/image" Target="media/image85.jpeg"/><Relationship Id="rId146" Type="http://schemas.openxmlformats.org/officeDocument/2006/relationships/hyperlink" Target="https://www.carlymayphoto.com" TargetMode="Externa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http://inside.collin.edu/iro/programreview/prfilehostpage.html" TargetMode="External"/><Relationship Id="rId24" Type="http://schemas.openxmlformats.org/officeDocument/2006/relationships/image" Target="media/image8.png"/><Relationship Id="rId40" Type="http://schemas.openxmlformats.org/officeDocument/2006/relationships/image" Target="media/image19.jpeg"/><Relationship Id="rId45" Type="http://schemas.openxmlformats.org/officeDocument/2006/relationships/hyperlink" Target="https://www.onetonline.org/help/bright/27-4021.00" TargetMode="External"/><Relationship Id="rId66" Type="http://schemas.openxmlformats.org/officeDocument/2006/relationships/hyperlink" Target="http://inside.collin.edu/iro/programreview/202021/AwardsByProgram_2016-2020.pdf" TargetMode="External"/><Relationship Id="rId87" Type="http://schemas.openxmlformats.org/officeDocument/2006/relationships/hyperlink" Target="http://inside.collin.edu/iro/programreview/202021/AwardsByProgram_2016-2020.pdf" TargetMode="External"/><Relationship Id="rId110" Type="http://schemas.openxmlformats.org/officeDocument/2006/relationships/hyperlink" Target="http://inside.collin.edu/iro/programreview/202021/AwardsByProgram_2016-2020.pdf" TargetMode="External"/><Relationship Id="rId115" Type="http://schemas.openxmlformats.org/officeDocument/2006/relationships/image" Target="media/image65.png"/><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glossaryDocument" Target="glossary/document.xml"/><Relationship Id="rId61" Type="http://schemas.openxmlformats.org/officeDocument/2006/relationships/image" Target="media/image32.png"/><Relationship Id="rId82" Type="http://schemas.openxmlformats.org/officeDocument/2006/relationships/image" Target="media/image46.png"/><Relationship Id="rId152" Type="http://schemas.openxmlformats.org/officeDocument/2006/relationships/hyperlink" Target="https://www.popcolorphotography.com" TargetMode="External"/><Relationship Id="rId19" Type="http://schemas.openxmlformats.org/officeDocument/2006/relationships/hyperlink" Target="https://www.collin.edu/aboutus/strategic_goals.html" TargetMode="External"/><Relationship Id="rId14" Type="http://schemas.openxmlformats.org/officeDocument/2006/relationships/hyperlink" Target="https://www.onetonline.org/find/result?s=photography&amp;a=1" TargetMode="External"/><Relationship Id="rId30" Type="http://schemas.openxmlformats.org/officeDocument/2006/relationships/image" Target="media/image13.png"/><Relationship Id="rId35" Type="http://schemas.openxmlformats.org/officeDocument/2006/relationships/hyperlink" Target="http://inside.collin.edu/iro/programreview/202021/AwardsByProgram_2016-2020.pdf" TargetMode="External"/><Relationship Id="rId56" Type="http://schemas.openxmlformats.org/officeDocument/2006/relationships/image" Target="media/image28.png"/><Relationship Id="rId77" Type="http://schemas.openxmlformats.org/officeDocument/2006/relationships/image" Target="media/image42.png"/><Relationship Id="rId100" Type="http://schemas.openxmlformats.org/officeDocument/2006/relationships/image" Target="media/image57.png"/><Relationship Id="rId105" Type="http://schemas.openxmlformats.org/officeDocument/2006/relationships/hyperlink" Target="http://www.collin.edu/department/photography" TargetMode="External"/><Relationship Id="rId126" Type="http://schemas.openxmlformats.org/officeDocument/2006/relationships/image" Target="media/image71.png"/><Relationship Id="rId147" Type="http://schemas.openxmlformats.org/officeDocument/2006/relationships/hyperlink" Target="https://www.samanthamarie-photography.com" TargetMode="External"/><Relationship Id="rId8" Type="http://schemas.openxmlformats.org/officeDocument/2006/relationships/hyperlink" Target="mailto:effectiveness@collin.edu" TargetMode="External"/><Relationship Id="rId51" Type="http://schemas.openxmlformats.org/officeDocument/2006/relationships/image" Target="media/image24.png"/><Relationship Id="rId72" Type="http://schemas.openxmlformats.org/officeDocument/2006/relationships/hyperlink" Target="http://inside.collin.edu/iro/programreview/202021/AwardsByProgram_2016-2020.pdf" TargetMode="External"/><Relationship Id="rId93" Type="http://schemas.openxmlformats.org/officeDocument/2006/relationships/hyperlink" Target="http://inside.collin.edu/iro/programreview/202021/AwardsByProgram_2016-2020.pdf" TargetMode="External"/><Relationship Id="rId98" Type="http://schemas.openxmlformats.org/officeDocument/2006/relationships/image" Target="media/image56.png"/><Relationship Id="rId121" Type="http://schemas.openxmlformats.org/officeDocument/2006/relationships/hyperlink" Target="http://inside.collin.edu/iro/programreview/202021/AwardsByProgram_2016-2020.pdf" TargetMode="External"/><Relationship Id="rId142"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1.png"/><Relationship Id="rId67" Type="http://schemas.openxmlformats.org/officeDocument/2006/relationships/image" Target="media/image36.png"/><Relationship Id="rId116" Type="http://schemas.openxmlformats.org/officeDocument/2006/relationships/hyperlink" Target="http://inside.collin.edu/iro/programreview/202021/AwardsByProgram_2016-2020.pdf" TargetMode="External"/><Relationship Id="rId137" Type="http://schemas.openxmlformats.org/officeDocument/2006/relationships/image" Target="media/image82.png"/><Relationship Id="rId158"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hyperlink" Target="http://inside.collin.edu/iro/programreview/202021/ProgramLaborMarketInfo_2020-21AY.pdf" TargetMode="External"/><Relationship Id="rId62" Type="http://schemas.openxmlformats.org/officeDocument/2006/relationships/image" Target="media/image33.png"/><Relationship Id="rId83" Type="http://schemas.openxmlformats.org/officeDocument/2006/relationships/hyperlink" Target="http://inside.collin.edu/iro/programreview/202021/AwardsByProgram_2016-2020.pdf" TargetMode="External"/><Relationship Id="rId88" Type="http://schemas.openxmlformats.org/officeDocument/2006/relationships/image" Target="media/image50.png"/><Relationship Id="rId111" Type="http://schemas.openxmlformats.org/officeDocument/2006/relationships/image" Target="media/image63.png"/><Relationship Id="rId132" Type="http://schemas.openxmlformats.org/officeDocument/2006/relationships/image" Target="media/image77.png"/><Relationship Id="rId153" Type="http://schemas.openxmlformats.org/officeDocument/2006/relationships/hyperlink" Target="https://madisonkinleyphotography.co" TargetMode="External"/><Relationship Id="rId15" Type="http://schemas.openxmlformats.org/officeDocument/2006/relationships/image" Target="media/image2.png"/><Relationship Id="rId36" Type="http://schemas.openxmlformats.org/officeDocument/2006/relationships/image" Target="media/image16.png"/><Relationship Id="rId57" Type="http://schemas.openxmlformats.org/officeDocument/2006/relationships/image" Target="media/image29.png"/><Relationship Id="rId106" Type="http://schemas.openxmlformats.org/officeDocument/2006/relationships/image" Target="media/image60.png"/><Relationship Id="rId127" Type="http://schemas.openxmlformats.org/officeDocument/2006/relationships/image" Target="media/image72.png"/><Relationship Id="rId10" Type="http://schemas.openxmlformats.org/officeDocument/2006/relationships/hyperlink" Target="mailto:effectiveness@collin.edu" TargetMode="External"/><Relationship Id="rId31" Type="http://schemas.openxmlformats.org/officeDocument/2006/relationships/hyperlink" Target="http://inside.collin.edu/iro/programreview/202021/AwardsByProgram_2016-2020.pdf" TargetMode="External"/><Relationship Id="rId52" Type="http://schemas.openxmlformats.org/officeDocument/2006/relationships/image" Target="media/image25.png"/><Relationship Id="rId73" Type="http://schemas.openxmlformats.org/officeDocument/2006/relationships/image" Target="media/image39.png"/><Relationship Id="rId78" Type="http://schemas.openxmlformats.org/officeDocument/2006/relationships/image" Target="media/image43.png"/><Relationship Id="rId94" Type="http://schemas.openxmlformats.org/officeDocument/2006/relationships/image" Target="media/image54.png"/><Relationship Id="rId99" Type="http://schemas.openxmlformats.org/officeDocument/2006/relationships/hyperlink" Target="http://inside.collin.edu/iro/programreview/202021/AwardsByProgram_2016-2020.pdf" TargetMode="External"/><Relationship Id="rId101" Type="http://schemas.openxmlformats.org/officeDocument/2006/relationships/hyperlink" Target="http://inside.collin.edu/iro/programreview/202021/AwardsByProgram_2016-2020.pdf" TargetMode="External"/><Relationship Id="rId122" Type="http://schemas.openxmlformats.org/officeDocument/2006/relationships/image" Target="media/image67.png"/><Relationship Id="rId143" Type="http://schemas.openxmlformats.org/officeDocument/2006/relationships/image" Target="media/image87.jpeg"/><Relationship Id="rId148" Type="http://schemas.openxmlformats.org/officeDocument/2006/relationships/hyperlink" Target="https://jlm-media.com" TargetMode="External"/><Relationship Id="rId4" Type="http://schemas.openxmlformats.org/officeDocument/2006/relationships/settings" Target="settings.xml"/><Relationship Id="rId9" Type="http://schemas.openxmlformats.org/officeDocument/2006/relationships/hyperlink" Target="http://inside.collin.edu/institutionaleffect/Program_Review_Process.html" TargetMode="External"/><Relationship Id="rId26" Type="http://schemas.openxmlformats.org/officeDocument/2006/relationships/image" Target="media/image10.png"/><Relationship Id="rId47" Type="http://schemas.openxmlformats.org/officeDocument/2006/relationships/image" Target="media/image22.png"/><Relationship Id="rId68" Type="http://schemas.openxmlformats.org/officeDocument/2006/relationships/hyperlink" Target="http://inside.collin.edu/iro/programreview/202021/AwardsByProgram_2016-2020.pdf" TargetMode="External"/><Relationship Id="rId89" Type="http://schemas.openxmlformats.org/officeDocument/2006/relationships/image" Target="media/image51.png"/><Relationship Id="rId112" Type="http://schemas.openxmlformats.org/officeDocument/2006/relationships/hyperlink" Target="http://inside.collin.edu/iro/programreview/202021/AwardsByProgram_2016-2020.pdf" TargetMode="External"/><Relationship Id="rId133" Type="http://schemas.openxmlformats.org/officeDocument/2006/relationships/image" Target="media/image78.png"/><Relationship Id="rId154" Type="http://schemas.openxmlformats.org/officeDocument/2006/relationships/header" Target="header1.xml"/><Relationship Id="rId16" Type="http://schemas.openxmlformats.org/officeDocument/2006/relationships/image" Target="media/image3.png"/><Relationship Id="rId37" Type="http://schemas.openxmlformats.org/officeDocument/2006/relationships/hyperlink" Target="http://www.collin.edu/department/photography" TargetMode="External"/><Relationship Id="rId58" Type="http://schemas.openxmlformats.org/officeDocument/2006/relationships/image" Target="media/image30.png"/><Relationship Id="rId79" Type="http://schemas.openxmlformats.org/officeDocument/2006/relationships/hyperlink" Target="http://inside.collin.edu/iro/programreview/202021/AwardsByProgram_2016-2020.pdf" TargetMode="External"/><Relationship Id="rId102" Type="http://schemas.openxmlformats.org/officeDocument/2006/relationships/image" Target="media/image58.png"/><Relationship Id="rId123" Type="http://schemas.openxmlformats.org/officeDocument/2006/relationships/image" Target="media/image68.png"/><Relationship Id="rId144" Type="http://schemas.openxmlformats.org/officeDocument/2006/relationships/hyperlink" Target="https://drive.google.com/drive/folders/1uGpBUQbHKkBWoTwln5XXFv5z9zD9Ll9R?usp=sharing" TargetMode="External"/><Relationship Id="rId90" Type="http://schemas.openxmlformats.org/officeDocument/2006/relationships/image" Target="media/image52.png"/><Relationship Id="rId27" Type="http://schemas.openxmlformats.org/officeDocument/2006/relationships/image" Target="media/image11.png"/><Relationship Id="rId48" Type="http://schemas.openxmlformats.org/officeDocument/2006/relationships/hyperlink" Target="http://www.ontonline.org" TargetMode="External"/><Relationship Id="rId69" Type="http://schemas.openxmlformats.org/officeDocument/2006/relationships/image" Target="media/image37.png"/><Relationship Id="rId113" Type="http://schemas.openxmlformats.org/officeDocument/2006/relationships/image" Target="media/image64.png"/><Relationship Id="rId134" Type="http://schemas.openxmlformats.org/officeDocument/2006/relationships/image" Target="media/image79.png"/></Relationships>
</file>

<file path=word/_rels/header1.xml.rels><?xml version="1.0" encoding="UTF-8" standalone="yes"?>
<Relationships xmlns="http://schemas.openxmlformats.org/package/2006/relationships"><Relationship Id="rId1" Type="http://schemas.openxmlformats.org/officeDocument/2006/relationships/image" Target="media/image8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83131248C800D4A9795A84952EDE7F5"/>
        <w:category>
          <w:name w:val="General"/>
          <w:gallery w:val="placeholder"/>
        </w:category>
        <w:types>
          <w:type w:val="bbPlcHdr"/>
        </w:types>
        <w:behaviors>
          <w:behavior w:val="content"/>
        </w:behaviors>
        <w:guid w:val="{794BCB07-3826-8045-A81F-6DAEAB97064A}"/>
      </w:docPartPr>
      <w:docPartBody>
        <w:p w:rsidR="00743616" w:rsidRDefault="001849FB">
          <w:pPr>
            <w:pStyle w:val="483131248C800D4A9795A84952EDE7F5"/>
          </w:pPr>
          <w:r w:rsidRPr="004A18BD">
            <w:rPr>
              <w:rStyle w:val="PlaceholderText"/>
            </w:rPr>
            <w:t>Click or tap here to enter text.</w:t>
          </w:r>
        </w:p>
      </w:docPartBody>
    </w:docPart>
    <w:docPart>
      <w:docPartPr>
        <w:name w:val="C2749FC31C46234B98B8704176657D81"/>
        <w:category>
          <w:name w:val="General"/>
          <w:gallery w:val="placeholder"/>
        </w:category>
        <w:types>
          <w:type w:val="bbPlcHdr"/>
        </w:types>
        <w:behaviors>
          <w:behavior w:val="content"/>
        </w:behaviors>
        <w:guid w:val="{BB4698D0-0B36-AF4A-A753-926A0FE9385B}"/>
      </w:docPartPr>
      <w:docPartBody>
        <w:p w:rsidR="00743616" w:rsidRDefault="001849FB">
          <w:pPr>
            <w:pStyle w:val="C2749FC31C46234B98B8704176657D81"/>
          </w:pPr>
          <w:r w:rsidRPr="004A18BD">
            <w:rPr>
              <w:rStyle w:val="PlaceholderText"/>
            </w:rPr>
            <w:t>Click or tap here to enter text.</w:t>
          </w:r>
        </w:p>
      </w:docPartBody>
    </w:docPart>
    <w:docPart>
      <w:docPartPr>
        <w:name w:val="A19F68BC97DA82468EBCF6DC7275F8CB"/>
        <w:category>
          <w:name w:val="General"/>
          <w:gallery w:val="placeholder"/>
        </w:category>
        <w:types>
          <w:type w:val="bbPlcHdr"/>
        </w:types>
        <w:behaviors>
          <w:behavior w:val="content"/>
        </w:behaviors>
        <w:guid w:val="{6E54A77F-1A0B-894C-B4E4-6A9ABDBB36F9}"/>
      </w:docPartPr>
      <w:docPartBody>
        <w:p w:rsidR="00743616" w:rsidRDefault="001849FB">
          <w:pPr>
            <w:pStyle w:val="A19F68BC97DA82468EBCF6DC7275F8CB"/>
          </w:pPr>
          <w:r w:rsidRPr="00CB7BB2">
            <w:rPr>
              <w:rStyle w:val="PlaceholderText"/>
            </w:rPr>
            <w:t>Click or tap here to enter text.</w:t>
          </w:r>
        </w:p>
      </w:docPartBody>
    </w:docPart>
    <w:docPart>
      <w:docPartPr>
        <w:name w:val="9B140580B828AA468BDA34196AE09B12"/>
        <w:category>
          <w:name w:val="General"/>
          <w:gallery w:val="placeholder"/>
        </w:category>
        <w:types>
          <w:type w:val="bbPlcHdr"/>
        </w:types>
        <w:behaviors>
          <w:behavior w:val="content"/>
        </w:behaviors>
        <w:guid w:val="{0A9040AC-1D26-DB40-AE4C-23DDD86A05F3}"/>
      </w:docPartPr>
      <w:docPartBody>
        <w:p w:rsidR="00743616" w:rsidRDefault="001849FB">
          <w:pPr>
            <w:pStyle w:val="9B140580B828AA468BDA34196AE09B12"/>
          </w:pPr>
          <w:r w:rsidRPr="00CB7BB2">
            <w:rPr>
              <w:rStyle w:val="PlaceholderText"/>
            </w:rPr>
            <w:t>Click or tap here to enter text.</w:t>
          </w:r>
        </w:p>
      </w:docPartBody>
    </w:docPart>
    <w:docPart>
      <w:docPartPr>
        <w:name w:val="96317C62D6D71C46B3700B70483D4B41"/>
        <w:category>
          <w:name w:val="General"/>
          <w:gallery w:val="placeholder"/>
        </w:category>
        <w:types>
          <w:type w:val="bbPlcHdr"/>
        </w:types>
        <w:behaviors>
          <w:behavior w:val="content"/>
        </w:behaviors>
        <w:guid w:val="{91CF7206-735C-A040-8BC4-19BFA586FB62}"/>
      </w:docPartPr>
      <w:docPartBody>
        <w:p w:rsidR="00743616" w:rsidRPr="005A504A" w:rsidRDefault="001849FB" w:rsidP="00743616">
          <w:pPr>
            <w:rPr>
              <w:rStyle w:val="PlaceholderText"/>
            </w:rPr>
          </w:pPr>
          <w:r w:rsidRPr="00924023">
            <w:rPr>
              <w:rStyle w:val="PlaceholderText"/>
            </w:rPr>
            <w:t>Click or tap here to enter text.</w:t>
          </w:r>
          <w:r>
            <w:rPr>
              <w:rStyle w:val="PlaceholderText"/>
            </w:rPr>
            <w:t xml:space="preserve"> </w:t>
          </w:r>
          <w:r w:rsidRPr="005A504A">
            <w:rPr>
              <w:rStyle w:val="PlaceholderText"/>
            </w:rPr>
            <w:t>Collin College is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5A504A" w:rsidRDefault="00743616" w:rsidP="00743616">
          <w:pPr>
            <w:rPr>
              <w:rStyle w:val="PlaceholderText"/>
            </w:rPr>
          </w:pPr>
        </w:p>
        <w:p w:rsidR="00743616" w:rsidRPr="005A504A" w:rsidRDefault="001849FB" w:rsidP="00743616">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5A504A" w:rsidRDefault="00743616" w:rsidP="00743616">
          <w:pPr>
            <w:rPr>
              <w:rStyle w:val="PlaceholderText"/>
            </w:rPr>
          </w:pPr>
        </w:p>
        <w:p w:rsidR="00743616" w:rsidRPr="005A504A" w:rsidRDefault="001849FB" w:rsidP="00743616">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5A504A" w:rsidRDefault="00743616" w:rsidP="00743616">
          <w:pPr>
            <w:rPr>
              <w:rStyle w:val="PlaceholderText"/>
            </w:rPr>
          </w:pPr>
        </w:p>
        <w:p w:rsidR="00743616" w:rsidRDefault="001849FB">
          <w:pPr>
            <w:pStyle w:val="96317C62D6D71C46B3700B70483D4B41"/>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AD4111207913224E9FCEEBEFECCA8452"/>
        <w:category>
          <w:name w:val="General"/>
          <w:gallery w:val="placeholder"/>
        </w:category>
        <w:types>
          <w:type w:val="bbPlcHdr"/>
        </w:types>
        <w:behaviors>
          <w:behavior w:val="content"/>
        </w:behaviors>
        <w:guid w:val="{5C4CD822-18F2-674F-926A-C12343442431}"/>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AD4111207913224E9FCEEBEFECCA8452"/>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C1171AE1756F1E4C9C16F41617B127D6"/>
        <w:category>
          <w:name w:val="General"/>
          <w:gallery w:val="placeholder"/>
        </w:category>
        <w:types>
          <w:type w:val="bbPlcHdr"/>
        </w:types>
        <w:behaviors>
          <w:behavior w:val="content"/>
        </w:behaviors>
        <w:guid w:val="{58B80B18-90D8-7741-948E-6FA37D7FC4B6}"/>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w:t>
          </w:r>
        </w:p>
        <w:p w:rsidR="00743616" w:rsidRDefault="001849FB">
          <w:pPr>
            <w:pStyle w:val="C1171AE1756F1E4C9C16F41617B127D6"/>
          </w:pPr>
          <w:r w:rsidRPr="000F74B8">
            <w:rPr>
              <w:rStyle w:val="PlaceholderText"/>
            </w:rPr>
            <w:t>Lorem ipsum dolor sit amet, consectetur adipiscing elit, sed do eiusmod tempor incididunt ut labore et dolore magna aliqua. Ut enim ad minim veniam, quis nostrud exercitation ullamco laboris.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B848C8BA460707419B6172107EA439EF"/>
        <w:category>
          <w:name w:val="General"/>
          <w:gallery w:val="placeholder"/>
        </w:category>
        <w:types>
          <w:type w:val="bbPlcHdr"/>
        </w:types>
        <w:behaviors>
          <w:behavior w:val="content"/>
        </w:behaviors>
        <w:guid w:val="{42C751E5-C83C-9141-A3A9-7DC01AF23A12}"/>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B848C8BA460707419B6172107EA439EF"/>
          </w:pPr>
          <w:r w:rsidRPr="000F74B8">
            <w:rPr>
              <w:rStyle w:val="PlaceholderText"/>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w:t>
          </w:r>
          <w:r>
            <w:rPr>
              <w:rStyle w:val="PlaceholderText"/>
            </w:rPr>
            <w:t>id est laborum.</w:t>
          </w:r>
        </w:p>
      </w:docPartBody>
    </w:docPart>
    <w:docPart>
      <w:docPartPr>
        <w:name w:val="51AC5A4EBD8EB44A894B92040D112678"/>
        <w:category>
          <w:name w:val="General"/>
          <w:gallery w:val="placeholder"/>
        </w:category>
        <w:types>
          <w:type w:val="bbPlcHdr"/>
        </w:types>
        <w:behaviors>
          <w:behavior w:val="content"/>
        </w:behaviors>
        <w:guid w:val="{2654EF74-E5FC-B94D-AAED-8AA18171F021}"/>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743616"/>
      </w:docPartBody>
    </w:docPart>
    <w:docPart>
      <w:docPartPr>
        <w:name w:val="8FFA0699B6DB384DBEF2444211C40CE5"/>
        <w:category>
          <w:name w:val="General"/>
          <w:gallery w:val="placeholder"/>
        </w:category>
        <w:types>
          <w:type w:val="bbPlcHdr"/>
        </w:types>
        <w:behaviors>
          <w:behavior w:val="content"/>
        </w:behaviors>
        <w:guid w:val="{EAE5FCC1-4D1C-6B43-91B6-716E9ACB75E1}"/>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743616"/>
      </w:docPartBody>
    </w:docPart>
    <w:docPart>
      <w:docPartPr>
        <w:name w:val="DD5A5652D2A1974F9C646C10BC6EA246"/>
        <w:category>
          <w:name w:val="General"/>
          <w:gallery w:val="placeholder"/>
        </w:category>
        <w:types>
          <w:type w:val="bbPlcHdr"/>
        </w:types>
        <w:behaviors>
          <w:behavior w:val="content"/>
        </w:behaviors>
        <w:guid w:val="{2441C538-CDFB-0F43-A4EB-B9B3B76177F7}"/>
      </w:docPartPr>
      <w:docPartBody>
        <w:p w:rsidR="00743616" w:rsidRDefault="001849FB">
          <w:pPr>
            <w:pStyle w:val="DD5A5652D2A1974F9C646C10BC6EA246"/>
          </w:pPr>
          <w:r w:rsidRPr="00141E82">
            <w:rPr>
              <w:rStyle w:val="PlaceholderText"/>
            </w:rPr>
            <w:t xml:space="preserve">Click or tap here to enter </w:t>
          </w:r>
          <w:r>
            <w:rPr>
              <w:rStyle w:val="PlaceholderText"/>
            </w:rPr>
            <w:t>number of completers</w:t>
          </w:r>
        </w:p>
      </w:docPartBody>
    </w:docPart>
    <w:docPart>
      <w:docPartPr>
        <w:name w:val="A4461EE21CFC4849A9F3ABD58BB811A2"/>
        <w:category>
          <w:name w:val="General"/>
          <w:gallery w:val="placeholder"/>
        </w:category>
        <w:types>
          <w:type w:val="bbPlcHdr"/>
        </w:types>
        <w:behaviors>
          <w:behavior w:val="content"/>
        </w:behaviors>
        <w:guid w:val="{F7099FC9-2977-A443-868A-8ADD473A2540}"/>
      </w:docPartPr>
      <w:docPartBody>
        <w:p w:rsidR="00743616" w:rsidRDefault="001849FB">
          <w:pPr>
            <w:pStyle w:val="A4461EE21CFC4849A9F3ABD58BB811A2"/>
          </w:pPr>
          <w:r w:rsidRPr="00141E82">
            <w:rPr>
              <w:rStyle w:val="PlaceholderText"/>
            </w:rPr>
            <w:t xml:space="preserve">Click or tap here to enter </w:t>
          </w:r>
          <w:r>
            <w:rPr>
              <w:rStyle w:val="PlaceholderText"/>
            </w:rPr>
            <w:t>licensure pass rate</w:t>
          </w:r>
        </w:p>
      </w:docPartBody>
    </w:docPart>
    <w:docPart>
      <w:docPartPr>
        <w:name w:val="10AD50D1525C7640A7A755E8C0BA8C13"/>
        <w:category>
          <w:name w:val="General"/>
          <w:gallery w:val="placeholder"/>
        </w:category>
        <w:types>
          <w:type w:val="bbPlcHdr"/>
        </w:types>
        <w:behaviors>
          <w:behavior w:val="content"/>
        </w:behaviors>
        <w:guid w:val="{30D8F870-EF89-4C43-BB4E-0E8CA4C2E179}"/>
      </w:docPartPr>
      <w:docPartBody>
        <w:p w:rsidR="00743616" w:rsidRDefault="001849FB">
          <w:pPr>
            <w:pStyle w:val="10AD50D1525C7640A7A755E8C0BA8C13"/>
          </w:pPr>
          <w:r w:rsidRPr="00141E82">
            <w:rPr>
              <w:rStyle w:val="PlaceholderText"/>
            </w:rPr>
            <w:t xml:space="preserve">Click or tap here to enter </w:t>
          </w:r>
          <w:r>
            <w:rPr>
              <w:rStyle w:val="PlaceholderText"/>
            </w:rPr>
            <w:t>retention rate</w:t>
          </w:r>
        </w:p>
      </w:docPartBody>
    </w:docPart>
    <w:docPart>
      <w:docPartPr>
        <w:name w:val="01E45062C701B74E87477DF21C0872E7"/>
        <w:category>
          <w:name w:val="General"/>
          <w:gallery w:val="placeholder"/>
        </w:category>
        <w:types>
          <w:type w:val="bbPlcHdr"/>
        </w:types>
        <w:behaviors>
          <w:behavior w:val="content"/>
        </w:behaviors>
        <w:guid w:val="{97333369-8F75-3C4D-8DD5-9E0F33A199D9}"/>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01E45062C701B74E87477DF21C0872E7"/>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w:t>
          </w:r>
          <w:r>
            <w:rPr>
              <w:rStyle w:val="PlaceholderText"/>
            </w:rPr>
            <w:t>unt mollit anim id est laborum.</w:t>
          </w:r>
        </w:p>
      </w:docPartBody>
    </w:docPart>
    <w:docPart>
      <w:docPartPr>
        <w:name w:val="3EA94715DDFAED4C8CFCDE79BF7FB8DF"/>
        <w:category>
          <w:name w:val="General"/>
          <w:gallery w:val="placeholder"/>
        </w:category>
        <w:types>
          <w:type w:val="bbPlcHdr"/>
        </w:types>
        <w:behaviors>
          <w:behavior w:val="content"/>
        </w:behaviors>
        <w:guid w:val="{2CA7AE20-DFFA-B448-B588-A5CA094DAC1B}"/>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3EA94715DDFAED4C8CFCDE79BF7FB8DF"/>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w:t>
          </w:r>
          <w:r>
            <w:rPr>
              <w:rStyle w:val="PlaceholderText"/>
            </w:rPr>
            <w:t>unt mollit anim id est laborum.</w:t>
          </w:r>
        </w:p>
      </w:docPartBody>
    </w:docPart>
    <w:docPart>
      <w:docPartPr>
        <w:name w:val="5F3347D3FA86134ABAFA5A627127AF37"/>
        <w:category>
          <w:name w:val="General"/>
          <w:gallery w:val="placeholder"/>
        </w:category>
        <w:types>
          <w:type w:val="bbPlcHdr"/>
        </w:types>
        <w:behaviors>
          <w:behavior w:val="content"/>
        </w:behaviors>
        <w:guid w:val="{E9E938F8-4993-DA47-912D-5CD744D89822}"/>
      </w:docPartPr>
      <w:docPartBody>
        <w:p w:rsidR="00743616" w:rsidRDefault="001849FB">
          <w:pPr>
            <w:pStyle w:val="5F3347D3FA86134ABAFA5A627127AF37"/>
          </w:pPr>
          <w:r w:rsidRPr="00141E82">
            <w:rPr>
              <w:rStyle w:val="PlaceholderText"/>
            </w:rPr>
            <w:t xml:space="preserve">Click or tap here to enter </w:t>
          </w:r>
          <w:r>
            <w:rPr>
              <w:rStyle w:val="PlaceholderText"/>
            </w:rPr>
            <w:t>number of employers on advisory committee</w:t>
          </w:r>
          <w:r w:rsidRPr="00141E82">
            <w:rPr>
              <w:rStyle w:val="PlaceholderText"/>
            </w:rPr>
            <w:t>.</w:t>
          </w:r>
        </w:p>
      </w:docPartBody>
    </w:docPart>
    <w:docPart>
      <w:docPartPr>
        <w:name w:val="2FB9E5B2F0F7A947B2B6DEBE125496E1"/>
        <w:category>
          <w:name w:val="General"/>
          <w:gallery w:val="placeholder"/>
        </w:category>
        <w:types>
          <w:type w:val="bbPlcHdr"/>
        </w:types>
        <w:behaviors>
          <w:behavior w:val="content"/>
        </w:behaviors>
        <w:guid w:val="{71DFDB7A-9AFA-E74D-A866-622FF4E5C9DE}"/>
      </w:docPartPr>
      <w:docPartBody>
        <w:p w:rsidR="00743616" w:rsidRDefault="001849FB">
          <w:pPr>
            <w:pStyle w:val="2FB9E5B2F0F7A947B2B6DEBE125496E1"/>
          </w:pPr>
          <w:r w:rsidRPr="00141E82">
            <w:rPr>
              <w:rStyle w:val="PlaceholderText"/>
            </w:rPr>
            <w:t xml:space="preserve">Click or tap here to enter </w:t>
          </w:r>
          <w:r>
            <w:rPr>
              <w:rStyle w:val="PlaceholderText"/>
            </w:rPr>
            <w:t>number of employers at last two advisory meetings</w:t>
          </w:r>
          <w:r w:rsidRPr="00141E82">
            <w:rPr>
              <w:rStyle w:val="PlaceholderText"/>
            </w:rPr>
            <w:t>.</w:t>
          </w:r>
        </w:p>
      </w:docPartBody>
    </w:docPart>
    <w:docPart>
      <w:docPartPr>
        <w:name w:val="76FFFE85DF35234EA3CC244E8750F696"/>
        <w:category>
          <w:name w:val="General"/>
          <w:gallery w:val="placeholder"/>
        </w:category>
        <w:types>
          <w:type w:val="bbPlcHdr"/>
        </w:types>
        <w:behaviors>
          <w:behavior w:val="content"/>
        </w:behaviors>
        <w:guid w:val="{E1C81963-7C2B-7842-A853-55FC1D878ED9}"/>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76FFFE85DF35234EA3CC244E8750F696"/>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C2E46C3DAADBE247938822454AF02161"/>
        <w:category>
          <w:name w:val="General"/>
          <w:gallery w:val="placeholder"/>
        </w:category>
        <w:types>
          <w:type w:val="bbPlcHdr"/>
        </w:types>
        <w:behaviors>
          <w:behavior w:val="content"/>
        </w:behaviors>
        <w:guid w:val="{03A125C4-0DB3-4446-921E-04850FFDBF49}"/>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C2E46C3DAADBE247938822454AF02161"/>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736E01EB26681B499F55136553CD181D"/>
        <w:category>
          <w:name w:val="General"/>
          <w:gallery w:val="placeholder"/>
        </w:category>
        <w:types>
          <w:type w:val="bbPlcHdr"/>
        </w:types>
        <w:behaviors>
          <w:behavior w:val="content"/>
        </w:behaviors>
        <w:guid w:val="{81C7D0F8-022D-324B-A8E5-F0E7CEE1C212}"/>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736E01EB26681B499F55136553CD181D"/>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w:t>
          </w:r>
          <w:r>
            <w:rPr>
              <w:rStyle w:val="PlaceholderText"/>
            </w:rPr>
            <w:t>unt mollit anim id est laborum.</w:t>
          </w:r>
        </w:p>
      </w:docPartBody>
    </w:docPart>
    <w:docPart>
      <w:docPartPr>
        <w:name w:val="4960A10DB09508479DBF84552BE628E9"/>
        <w:category>
          <w:name w:val="General"/>
          <w:gallery w:val="placeholder"/>
        </w:category>
        <w:types>
          <w:type w:val="bbPlcHdr"/>
        </w:types>
        <w:behaviors>
          <w:behavior w:val="content"/>
        </w:behaviors>
        <w:guid w:val="{368545E0-1B3E-A246-9A2C-004FE291FF2A}"/>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1849FB">
          <w:pPr>
            <w:pStyle w:val="4960A10DB09508479DBF84552BE628E9"/>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1433BEA2BF71FC4DA36A29F1C54B9E92"/>
        <w:category>
          <w:name w:val="General"/>
          <w:gallery w:val="placeholder"/>
        </w:category>
        <w:types>
          <w:type w:val="bbPlcHdr"/>
        </w:types>
        <w:behaviors>
          <w:behavior w:val="content"/>
        </w:behaviors>
        <w:guid w:val="{C1F70155-6258-F547-83DC-04A0DAF34AB3}"/>
      </w:docPartPr>
      <w:docPartBody>
        <w:p w:rsidR="00743616" w:rsidRDefault="001849FB">
          <w:pPr>
            <w:pStyle w:val="1433BEA2BF71FC4DA36A29F1C54B9E92"/>
          </w:pPr>
          <w:r w:rsidRPr="0007197B">
            <w:rPr>
              <w:color w:val="808080"/>
            </w:rPr>
            <w:t>Click or tap here to enter text.</w:t>
          </w:r>
        </w:p>
      </w:docPartBody>
    </w:docPart>
    <w:docPart>
      <w:docPartPr>
        <w:name w:val="D490813FED855E45AB18F03337F3764E"/>
        <w:category>
          <w:name w:val="General"/>
          <w:gallery w:val="placeholder"/>
        </w:category>
        <w:types>
          <w:type w:val="bbPlcHdr"/>
        </w:types>
        <w:behaviors>
          <w:behavior w:val="content"/>
        </w:behaviors>
        <w:guid w:val="{C9B84736-5DBA-5445-B848-0BB1F20810DB}"/>
      </w:docPartPr>
      <w:docPartBody>
        <w:p w:rsidR="00743616" w:rsidRDefault="001849FB">
          <w:pPr>
            <w:pStyle w:val="D490813FED855E45AB18F03337F3764E"/>
          </w:pPr>
          <w:r w:rsidRPr="0007197B">
            <w:rPr>
              <w:color w:val="808080"/>
            </w:rPr>
            <w:t>Click or tap here to enter text.</w:t>
          </w:r>
        </w:p>
      </w:docPartBody>
    </w:docPart>
    <w:docPart>
      <w:docPartPr>
        <w:name w:val="CE1AF16684A4FF4DB46C1C7652F75803"/>
        <w:category>
          <w:name w:val="General"/>
          <w:gallery w:val="placeholder"/>
        </w:category>
        <w:types>
          <w:type w:val="bbPlcHdr"/>
        </w:types>
        <w:behaviors>
          <w:behavior w:val="content"/>
        </w:behaviors>
        <w:guid w:val="{FB19089F-925F-9749-A32F-9D4D977F0BC5}"/>
      </w:docPartPr>
      <w:docPartBody>
        <w:p w:rsidR="00743616" w:rsidRDefault="001849FB">
          <w:pPr>
            <w:pStyle w:val="CE1AF16684A4FF4DB46C1C7652F75803"/>
          </w:pPr>
          <w:r w:rsidRPr="0007197B">
            <w:rPr>
              <w:color w:val="808080"/>
            </w:rPr>
            <w:t>Click or tap to enter a date.</w:t>
          </w:r>
        </w:p>
      </w:docPartBody>
    </w:docPart>
    <w:docPart>
      <w:docPartPr>
        <w:name w:val="9D970B61A68D5E469890B34E237EE8E9"/>
        <w:category>
          <w:name w:val="General"/>
          <w:gallery w:val="placeholder"/>
        </w:category>
        <w:types>
          <w:type w:val="bbPlcHdr"/>
        </w:types>
        <w:behaviors>
          <w:behavior w:val="content"/>
        </w:behaviors>
        <w:guid w:val="{3628EFD2-DE48-5046-A7C7-AB3D8A55125B}"/>
      </w:docPartPr>
      <w:docPartBody>
        <w:p w:rsidR="00743616" w:rsidRDefault="001849FB">
          <w:pPr>
            <w:pStyle w:val="9D970B61A68D5E469890B34E237EE8E9"/>
          </w:pPr>
          <w:r w:rsidRPr="0007197B">
            <w:rPr>
              <w:color w:val="808080"/>
            </w:rPr>
            <w:t>Click or tap here to enter text.</w:t>
          </w:r>
        </w:p>
      </w:docPartBody>
    </w:docPart>
    <w:docPart>
      <w:docPartPr>
        <w:name w:val="556D941A3E5BAA4384A55C790CEEF366"/>
        <w:category>
          <w:name w:val="General"/>
          <w:gallery w:val="placeholder"/>
        </w:category>
        <w:types>
          <w:type w:val="bbPlcHdr"/>
        </w:types>
        <w:behaviors>
          <w:behavior w:val="content"/>
        </w:behaviors>
        <w:guid w:val="{E6C6EFE1-1C66-9640-82D1-B1D43EB5A064}"/>
      </w:docPartPr>
      <w:docPartBody>
        <w:p w:rsidR="00743616" w:rsidRDefault="001849FB">
          <w:pPr>
            <w:pStyle w:val="556D941A3E5BAA4384A55C790CEEF366"/>
          </w:pPr>
          <w:r w:rsidRPr="0007197B">
            <w:rPr>
              <w:color w:val="808080"/>
            </w:rPr>
            <w:t>Click or tap here to enter text.</w:t>
          </w:r>
        </w:p>
      </w:docPartBody>
    </w:docPart>
    <w:docPart>
      <w:docPartPr>
        <w:name w:val="03D8436332E05D4281D4832810BD59C1"/>
        <w:category>
          <w:name w:val="General"/>
          <w:gallery w:val="placeholder"/>
        </w:category>
        <w:types>
          <w:type w:val="bbPlcHdr"/>
        </w:types>
        <w:behaviors>
          <w:behavior w:val="content"/>
        </w:behaviors>
        <w:guid w:val="{1E0B0E29-0941-224A-BE69-13074F888094}"/>
      </w:docPartPr>
      <w:docPartBody>
        <w:p w:rsidR="00743616" w:rsidRDefault="001849FB">
          <w:pPr>
            <w:pStyle w:val="03D8436332E05D4281D4832810BD59C1"/>
          </w:pPr>
          <w:r w:rsidRPr="0007197B">
            <w:rPr>
              <w:color w:val="808080"/>
            </w:rPr>
            <w:t>Click or tap here to enter text.</w:t>
          </w:r>
        </w:p>
      </w:docPartBody>
    </w:docPart>
    <w:docPart>
      <w:docPartPr>
        <w:name w:val="FA853D0B4E493748A650A8BCD380BAF7"/>
        <w:category>
          <w:name w:val="General"/>
          <w:gallery w:val="placeholder"/>
        </w:category>
        <w:types>
          <w:type w:val="bbPlcHdr"/>
        </w:types>
        <w:behaviors>
          <w:behavior w:val="content"/>
        </w:behaviors>
        <w:guid w:val="{A4C429D2-328A-264E-B3CF-5EF16D65749D}"/>
      </w:docPartPr>
      <w:docPartBody>
        <w:p w:rsidR="00743616" w:rsidRDefault="001849FB">
          <w:pPr>
            <w:pStyle w:val="FA853D0B4E493748A650A8BCD380BAF7"/>
          </w:pPr>
          <w:r w:rsidRPr="0007197B">
            <w:rPr>
              <w:color w:val="808080"/>
            </w:rPr>
            <w:t>Click or tap to enter a date.</w:t>
          </w:r>
        </w:p>
      </w:docPartBody>
    </w:docPart>
    <w:docPart>
      <w:docPartPr>
        <w:name w:val="24A984DC2F60994FBEE2AC229552E481"/>
        <w:category>
          <w:name w:val="General"/>
          <w:gallery w:val="placeholder"/>
        </w:category>
        <w:types>
          <w:type w:val="bbPlcHdr"/>
        </w:types>
        <w:behaviors>
          <w:behavior w:val="content"/>
        </w:behaviors>
        <w:guid w:val="{D0A1AB5A-F46D-3F4D-AF53-BBCB5161BE28}"/>
      </w:docPartPr>
      <w:docPartBody>
        <w:p w:rsidR="00743616" w:rsidRDefault="001849FB">
          <w:pPr>
            <w:pStyle w:val="24A984DC2F60994FBEE2AC229552E481"/>
          </w:pPr>
          <w:r w:rsidRPr="0007197B">
            <w:rPr>
              <w:color w:val="808080"/>
            </w:rPr>
            <w:t>Click or tap here to enter text.</w:t>
          </w:r>
        </w:p>
      </w:docPartBody>
    </w:docPart>
    <w:docPart>
      <w:docPartPr>
        <w:name w:val="BA664F103239EB4FBFBBF9AAF7D08F2F"/>
        <w:category>
          <w:name w:val="General"/>
          <w:gallery w:val="placeholder"/>
        </w:category>
        <w:types>
          <w:type w:val="bbPlcHdr"/>
        </w:types>
        <w:behaviors>
          <w:behavior w:val="content"/>
        </w:behaviors>
        <w:guid w:val="{5E89C527-820B-4446-ACE9-DDE45B64454F}"/>
      </w:docPartPr>
      <w:docPartBody>
        <w:p w:rsidR="00743616" w:rsidRDefault="001849FB">
          <w:pPr>
            <w:pStyle w:val="BA664F103239EB4FBFBBF9AAF7D08F2F"/>
          </w:pPr>
          <w:r w:rsidRPr="0007197B">
            <w:rPr>
              <w:color w:val="808080"/>
            </w:rPr>
            <w:t>Click or tap here to enter text.</w:t>
          </w:r>
        </w:p>
      </w:docPartBody>
    </w:docPart>
    <w:docPart>
      <w:docPartPr>
        <w:name w:val="F1E8D68CE670E7458C868E6CE4647958"/>
        <w:category>
          <w:name w:val="General"/>
          <w:gallery w:val="placeholder"/>
        </w:category>
        <w:types>
          <w:type w:val="bbPlcHdr"/>
        </w:types>
        <w:behaviors>
          <w:behavior w:val="content"/>
        </w:behaviors>
        <w:guid w:val="{A62DE98A-483B-1C49-8202-BC7D0FE2F969}"/>
      </w:docPartPr>
      <w:docPartBody>
        <w:p w:rsidR="00743616" w:rsidRDefault="001849FB">
          <w:pPr>
            <w:pStyle w:val="F1E8D68CE670E7458C868E6CE4647958"/>
          </w:pPr>
          <w:r w:rsidRPr="0007197B">
            <w:rPr>
              <w:color w:val="808080"/>
            </w:rPr>
            <w:t>Click or tap here to enter text.</w:t>
          </w:r>
        </w:p>
      </w:docPartBody>
    </w:docPart>
    <w:docPart>
      <w:docPartPr>
        <w:name w:val="B0E63E3DB26EF34386BC70F28ECD2BF5"/>
        <w:category>
          <w:name w:val="General"/>
          <w:gallery w:val="placeholder"/>
        </w:category>
        <w:types>
          <w:type w:val="bbPlcHdr"/>
        </w:types>
        <w:behaviors>
          <w:behavior w:val="content"/>
        </w:behaviors>
        <w:guid w:val="{E9D3E0C3-95F4-924E-A7E0-12B4989353E4}"/>
      </w:docPartPr>
      <w:docPartBody>
        <w:p w:rsidR="00743616" w:rsidRDefault="001849FB">
          <w:pPr>
            <w:pStyle w:val="B0E63E3DB26EF34386BC70F28ECD2BF5"/>
          </w:pPr>
          <w:r w:rsidRPr="0007197B">
            <w:rPr>
              <w:color w:val="808080"/>
            </w:rPr>
            <w:t>Click or tap here to enter text.</w:t>
          </w:r>
        </w:p>
      </w:docPartBody>
    </w:docPart>
    <w:docPart>
      <w:docPartPr>
        <w:name w:val="4C9DFD45939EBA469F1FCBD0429665E8"/>
        <w:category>
          <w:name w:val="General"/>
          <w:gallery w:val="placeholder"/>
        </w:category>
        <w:types>
          <w:type w:val="bbPlcHdr"/>
        </w:types>
        <w:behaviors>
          <w:behavior w:val="content"/>
        </w:behaviors>
        <w:guid w:val="{F2F3E106-5FF4-2D41-8567-7B5A766AC6A4}"/>
      </w:docPartPr>
      <w:docPartBody>
        <w:p w:rsidR="00743616" w:rsidRDefault="001849FB">
          <w:pPr>
            <w:pStyle w:val="4C9DFD45939EBA469F1FCBD0429665E8"/>
          </w:pPr>
          <w:r w:rsidRPr="0007197B">
            <w:rPr>
              <w:color w:val="808080"/>
            </w:rPr>
            <w:t>Click or tap here to enter text.</w:t>
          </w:r>
        </w:p>
      </w:docPartBody>
    </w:docPart>
    <w:docPart>
      <w:docPartPr>
        <w:name w:val="2B857BD3E812B445AA8CA82BCF30BD09"/>
        <w:category>
          <w:name w:val="General"/>
          <w:gallery w:val="placeholder"/>
        </w:category>
        <w:types>
          <w:type w:val="bbPlcHdr"/>
        </w:types>
        <w:behaviors>
          <w:behavior w:val="content"/>
        </w:behaviors>
        <w:guid w:val="{F390F427-9C30-B644-A5A0-8C31C461B8B2}"/>
      </w:docPartPr>
      <w:docPartBody>
        <w:p w:rsidR="00743616" w:rsidRDefault="001849FB">
          <w:pPr>
            <w:pStyle w:val="2B857BD3E812B445AA8CA82BCF30BD09"/>
          </w:pPr>
          <w:r w:rsidRPr="0007197B">
            <w:rPr>
              <w:color w:val="808080"/>
            </w:rPr>
            <w:t>Click or tap to enter a date.</w:t>
          </w:r>
        </w:p>
      </w:docPartBody>
    </w:docPart>
    <w:docPart>
      <w:docPartPr>
        <w:name w:val="BC67EFC73D6AFB4DAF311CAA5EAF4AD1"/>
        <w:category>
          <w:name w:val="General"/>
          <w:gallery w:val="placeholder"/>
        </w:category>
        <w:types>
          <w:type w:val="bbPlcHdr"/>
        </w:types>
        <w:behaviors>
          <w:behavior w:val="content"/>
        </w:behaviors>
        <w:guid w:val="{80C2C3F7-9DED-C54A-8DB3-E9475186B5E5}"/>
      </w:docPartPr>
      <w:docPartBody>
        <w:p w:rsidR="00743616" w:rsidRDefault="001849FB">
          <w:pPr>
            <w:pStyle w:val="BC67EFC73D6AFB4DAF311CAA5EAF4AD1"/>
          </w:pPr>
          <w:r w:rsidRPr="0007197B">
            <w:rPr>
              <w:color w:val="808080"/>
            </w:rPr>
            <w:t>Click or tap here to enter text.</w:t>
          </w:r>
        </w:p>
      </w:docPartBody>
    </w:docPart>
    <w:docPart>
      <w:docPartPr>
        <w:name w:val="A0E5A9B92971B648AFDD3B493BA2007C"/>
        <w:category>
          <w:name w:val="General"/>
          <w:gallery w:val="placeholder"/>
        </w:category>
        <w:types>
          <w:type w:val="bbPlcHdr"/>
        </w:types>
        <w:behaviors>
          <w:behavior w:val="content"/>
        </w:behaviors>
        <w:guid w:val="{2810BD06-A779-9E4F-8AAB-A4B0C0A66F5A}"/>
      </w:docPartPr>
      <w:docPartBody>
        <w:p w:rsidR="00743616" w:rsidRDefault="001849FB">
          <w:pPr>
            <w:pStyle w:val="A0E5A9B92971B648AFDD3B493BA2007C"/>
          </w:pPr>
          <w:r w:rsidRPr="0007197B">
            <w:rPr>
              <w:color w:val="808080"/>
            </w:rPr>
            <w:t>Click or tap here to enter text.</w:t>
          </w:r>
        </w:p>
      </w:docPartBody>
    </w:docPart>
    <w:docPart>
      <w:docPartPr>
        <w:name w:val="19C19DB98EA0D24790B3B4A29F509B3A"/>
        <w:category>
          <w:name w:val="General"/>
          <w:gallery w:val="placeholder"/>
        </w:category>
        <w:types>
          <w:type w:val="bbPlcHdr"/>
        </w:types>
        <w:behaviors>
          <w:behavior w:val="content"/>
        </w:behaviors>
        <w:guid w:val="{77B2A321-88C6-794D-86F6-E01B1B22398E}"/>
      </w:docPartPr>
      <w:docPartBody>
        <w:p w:rsidR="00743616" w:rsidRDefault="001849FB">
          <w:pPr>
            <w:pStyle w:val="19C19DB98EA0D24790B3B4A29F509B3A"/>
          </w:pPr>
          <w:r w:rsidRPr="0007197B">
            <w:rPr>
              <w:color w:val="808080"/>
            </w:rPr>
            <w:t>Click or tap here to enter text.</w:t>
          </w:r>
        </w:p>
      </w:docPartBody>
    </w:docPart>
    <w:docPart>
      <w:docPartPr>
        <w:name w:val="67934F2A59B5BD449FD17EB76B213DCA"/>
        <w:category>
          <w:name w:val="General"/>
          <w:gallery w:val="placeholder"/>
        </w:category>
        <w:types>
          <w:type w:val="bbPlcHdr"/>
        </w:types>
        <w:behaviors>
          <w:behavior w:val="content"/>
        </w:behaviors>
        <w:guid w:val="{D904AF93-4D71-1047-A973-22ED41D27F10}"/>
      </w:docPartPr>
      <w:docPartBody>
        <w:p w:rsidR="00743616" w:rsidRDefault="001849FB">
          <w:pPr>
            <w:pStyle w:val="67934F2A59B5BD449FD17EB76B213DCA"/>
          </w:pPr>
          <w:r w:rsidRPr="0007197B">
            <w:rPr>
              <w:color w:val="808080"/>
            </w:rPr>
            <w:t>Click or tap here to enter text.</w:t>
          </w:r>
        </w:p>
      </w:docPartBody>
    </w:docPart>
    <w:docPart>
      <w:docPartPr>
        <w:name w:val="95CD5C12CFB76A4BAD65BFD984682ED1"/>
        <w:category>
          <w:name w:val="General"/>
          <w:gallery w:val="placeholder"/>
        </w:category>
        <w:types>
          <w:type w:val="bbPlcHdr"/>
        </w:types>
        <w:behaviors>
          <w:behavior w:val="content"/>
        </w:behaviors>
        <w:guid w:val="{F6AD9652-5D43-2F45-B4AE-AD3C99E8560A}"/>
      </w:docPartPr>
      <w:docPartBody>
        <w:p w:rsidR="00743616" w:rsidRDefault="001849FB">
          <w:pPr>
            <w:pStyle w:val="95CD5C12CFB76A4BAD65BFD984682ED1"/>
          </w:pPr>
          <w:r w:rsidRPr="0007197B">
            <w:rPr>
              <w:color w:val="808080"/>
            </w:rPr>
            <w:t>Click or tap to enter a date.</w:t>
          </w:r>
        </w:p>
      </w:docPartBody>
    </w:docPart>
    <w:docPart>
      <w:docPartPr>
        <w:name w:val="D75D3D5846158743A05A2AE561632AD0"/>
        <w:category>
          <w:name w:val="General"/>
          <w:gallery w:val="placeholder"/>
        </w:category>
        <w:types>
          <w:type w:val="bbPlcHdr"/>
        </w:types>
        <w:behaviors>
          <w:behavior w:val="content"/>
        </w:behaviors>
        <w:guid w:val="{A0A710F1-CF5E-EF49-88EC-906D0765D3E2}"/>
      </w:docPartPr>
      <w:docPartBody>
        <w:p w:rsidR="00743616" w:rsidRDefault="001849FB">
          <w:pPr>
            <w:pStyle w:val="D75D3D5846158743A05A2AE561632AD0"/>
          </w:pPr>
          <w:r w:rsidRPr="0007197B">
            <w:rPr>
              <w:color w:val="808080"/>
            </w:rPr>
            <w:t>Click or tap here to enter text.</w:t>
          </w:r>
        </w:p>
      </w:docPartBody>
    </w:docPart>
    <w:docPart>
      <w:docPartPr>
        <w:name w:val="A04773FA365B1549A98AB1CEA3841917"/>
        <w:category>
          <w:name w:val="General"/>
          <w:gallery w:val="placeholder"/>
        </w:category>
        <w:types>
          <w:type w:val="bbPlcHdr"/>
        </w:types>
        <w:behaviors>
          <w:behavior w:val="content"/>
        </w:behaviors>
        <w:guid w:val="{F8A59387-1132-C241-A446-7D8947C7CE67}"/>
      </w:docPartPr>
      <w:docPartBody>
        <w:p w:rsidR="00743616" w:rsidRDefault="001849FB">
          <w:pPr>
            <w:pStyle w:val="A04773FA365B1549A98AB1CEA3841917"/>
          </w:pPr>
          <w:r w:rsidRPr="0007197B">
            <w:rPr>
              <w:color w:val="808080"/>
            </w:rPr>
            <w:t>Click or tap here to enter text.</w:t>
          </w:r>
        </w:p>
      </w:docPartBody>
    </w:docPart>
    <w:docPart>
      <w:docPartPr>
        <w:name w:val="AC0704F6A3D5C64D919BFAC21F1AD78C"/>
        <w:category>
          <w:name w:val="General"/>
          <w:gallery w:val="placeholder"/>
        </w:category>
        <w:types>
          <w:type w:val="bbPlcHdr"/>
        </w:types>
        <w:behaviors>
          <w:behavior w:val="content"/>
        </w:behaviors>
        <w:guid w:val="{465A9E6D-5A23-8841-98D0-6474A4CC9A90}"/>
      </w:docPartPr>
      <w:docPartBody>
        <w:p w:rsidR="00743616" w:rsidRDefault="001849FB">
          <w:pPr>
            <w:pStyle w:val="AC0704F6A3D5C64D919BFAC21F1AD78C"/>
          </w:pPr>
          <w:r w:rsidRPr="0007197B">
            <w:rPr>
              <w:color w:val="808080"/>
            </w:rPr>
            <w:t>Click or tap here to enter text.</w:t>
          </w:r>
        </w:p>
      </w:docPartBody>
    </w:docPart>
    <w:docPart>
      <w:docPartPr>
        <w:name w:val="1835C58AB0D54E4BB2E2B915D98D3EA2"/>
        <w:category>
          <w:name w:val="General"/>
          <w:gallery w:val="placeholder"/>
        </w:category>
        <w:types>
          <w:type w:val="bbPlcHdr"/>
        </w:types>
        <w:behaviors>
          <w:behavior w:val="content"/>
        </w:behaviors>
        <w:guid w:val="{B8DAEF28-B5E5-8C4E-9CDE-9E60797AAB04}"/>
      </w:docPartPr>
      <w:docPartBody>
        <w:p w:rsidR="00743616" w:rsidRDefault="001849FB">
          <w:pPr>
            <w:pStyle w:val="1835C58AB0D54E4BB2E2B915D98D3EA2"/>
          </w:pPr>
          <w:r w:rsidRPr="0007197B">
            <w:rPr>
              <w:color w:val="808080"/>
            </w:rPr>
            <w:t>Click or tap to enter a date.</w:t>
          </w:r>
        </w:p>
      </w:docPartBody>
    </w:docPart>
    <w:docPart>
      <w:docPartPr>
        <w:name w:val="956104012005E04CA342F73152567C0F"/>
        <w:category>
          <w:name w:val="General"/>
          <w:gallery w:val="placeholder"/>
        </w:category>
        <w:types>
          <w:type w:val="bbPlcHdr"/>
        </w:types>
        <w:behaviors>
          <w:behavior w:val="content"/>
        </w:behaviors>
        <w:guid w:val="{6C9748E7-4E35-A34E-A88A-AD04A1EA3583}"/>
      </w:docPartPr>
      <w:docPartBody>
        <w:p w:rsidR="00743616" w:rsidRDefault="001849FB">
          <w:pPr>
            <w:pStyle w:val="956104012005E04CA342F73152567C0F"/>
          </w:pPr>
          <w:r w:rsidRPr="0007197B">
            <w:rPr>
              <w:color w:val="808080"/>
            </w:rPr>
            <w:t>Click or tap here to enter text.</w:t>
          </w:r>
        </w:p>
      </w:docPartBody>
    </w:docPart>
    <w:docPart>
      <w:docPartPr>
        <w:name w:val="2133E316230AB2448000858B3C6FC9B5"/>
        <w:category>
          <w:name w:val="General"/>
          <w:gallery w:val="placeholder"/>
        </w:category>
        <w:types>
          <w:type w:val="bbPlcHdr"/>
        </w:types>
        <w:behaviors>
          <w:behavior w:val="content"/>
        </w:behaviors>
        <w:guid w:val="{CB0C2809-CC09-1B4E-822E-F7A8E3740CE6}"/>
      </w:docPartPr>
      <w:docPartBody>
        <w:p w:rsidR="00743616" w:rsidRDefault="001849FB">
          <w:pPr>
            <w:pStyle w:val="2133E316230AB2448000858B3C6FC9B5"/>
          </w:pPr>
          <w:r w:rsidRPr="0007197B">
            <w:rPr>
              <w:color w:val="808080"/>
            </w:rPr>
            <w:t>Click or tap here to enter text.</w:t>
          </w:r>
        </w:p>
      </w:docPartBody>
    </w:docPart>
    <w:docPart>
      <w:docPartPr>
        <w:name w:val="272DE39AD7DB8E4F889E148FF8646079"/>
        <w:category>
          <w:name w:val="General"/>
          <w:gallery w:val="placeholder"/>
        </w:category>
        <w:types>
          <w:type w:val="bbPlcHdr"/>
        </w:types>
        <w:behaviors>
          <w:behavior w:val="content"/>
        </w:behaviors>
        <w:guid w:val="{B3200C78-0458-D14F-95CE-3148AE39240B}"/>
      </w:docPartPr>
      <w:docPartBody>
        <w:p w:rsidR="00743616" w:rsidRDefault="001849FB">
          <w:pPr>
            <w:pStyle w:val="272DE39AD7DB8E4F889E148FF8646079"/>
          </w:pPr>
          <w:r w:rsidRPr="0007197B">
            <w:rPr>
              <w:color w:val="808080"/>
            </w:rPr>
            <w:t>Click or tap here to enter text.</w:t>
          </w:r>
        </w:p>
      </w:docPartBody>
    </w:docPart>
    <w:docPart>
      <w:docPartPr>
        <w:name w:val="1B0A1F30AC7B2746A716E5386C1EFD32"/>
        <w:category>
          <w:name w:val="General"/>
          <w:gallery w:val="placeholder"/>
        </w:category>
        <w:types>
          <w:type w:val="bbPlcHdr"/>
        </w:types>
        <w:behaviors>
          <w:behavior w:val="content"/>
        </w:behaviors>
        <w:guid w:val="{25C7B84E-6F1E-464F-8A0A-62ED38442D93}"/>
      </w:docPartPr>
      <w:docPartBody>
        <w:p w:rsidR="00743616" w:rsidRDefault="001849FB">
          <w:pPr>
            <w:pStyle w:val="1B0A1F30AC7B2746A716E5386C1EFD32"/>
          </w:pPr>
          <w:r w:rsidRPr="0007197B">
            <w:rPr>
              <w:color w:val="808080"/>
            </w:rPr>
            <w:t>Click or tap to enter a date.</w:t>
          </w:r>
        </w:p>
      </w:docPartBody>
    </w:docPart>
    <w:docPart>
      <w:docPartPr>
        <w:name w:val="77FCDED5AA9A73469B62039C791C610F"/>
        <w:category>
          <w:name w:val="General"/>
          <w:gallery w:val="placeholder"/>
        </w:category>
        <w:types>
          <w:type w:val="bbPlcHdr"/>
        </w:types>
        <w:behaviors>
          <w:behavior w:val="content"/>
        </w:behaviors>
        <w:guid w:val="{34D0E7AA-FBC6-834D-811A-C2275339D91C}"/>
      </w:docPartPr>
      <w:docPartBody>
        <w:p w:rsidR="00743616" w:rsidRDefault="001849FB">
          <w:pPr>
            <w:pStyle w:val="77FCDED5AA9A73469B62039C791C610F"/>
          </w:pPr>
          <w:r w:rsidRPr="0007197B">
            <w:rPr>
              <w:color w:val="808080"/>
            </w:rPr>
            <w:t>Click or tap here to enter text.</w:t>
          </w:r>
        </w:p>
      </w:docPartBody>
    </w:docPart>
    <w:docPart>
      <w:docPartPr>
        <w:name w:val="8B9666553BFA854B9581EF7AF874638A"/>
        <w:category>
          <w:name w:val="General"/>
          <w:gallery w:val="placeholder"/>
        </w:category>
        <w:types>
          <w:type w:val="bbPlcHdr"/>
        </w:types>
        <w:behaviors>
          <w:behavior w:val="content"/>
        </w:behaviors>
        <w:guid w:val="{4E45D65A-DC15-0646-ACC2-56D7E993918F}"/>
      </w:docPartPr>
      <w:docPartBody>
        <w:p w:rsidR="00743616" w:rsidRDefault="001849FB">
          <w:pPr>
            <w:pStyle w:val="8B9666553BFA854B9581EF7AF874638A"/>
          </w:pPr>
          <w:r w:rsidRPr="0007197B">
            <w:rPr>
              <w:color w:val="808080"/>
            </w:rPr>
            <w:t>Click or tap here to enter text.</w:t>
          </w:r>
        </w:p>
      </w:docPartBody>
    </w:docPart>
    <w:docPart>
      <w:docPartPr>
        <w:name w:val="A82B9AFAFEC08D4E932B70B10560FAB2"/>
        <w:category>
          <w:name w:val="General"/>
          <w:gallery w:val="placeholder"/>
        </w:category>
        <w:types>
          <w:type w:val="bbPlcHdr"/>
        </w:types>
        <w:behaviors>
          <w:behavior w:val="content"/>
        </w:behaviors>
        <w:guid w:val="{08FB7F46-917B-9F4B-8F7C-BFF16B43E3B4}"/>
      </w:docPartPr>
      <w:docPartBody>
        <w:p w:rsidR="00743616" w:rsidRDefault="001849FB">
          <w:pPr>
            <w:pStyle w:val="A82B9AFAFEC08D4E932B70B10560FAB2"/>
          </w:pPr>
          <w:r w:rsidRPr="0007197B">
            <w:rPr>
              <w:color w:val="808080"/>
            </w:rPr>
            <w:t>Click or tap here to enter text.</w:t>
          </w:r>
        </w:p>
      </w:docPartBody>
    </w:docPart>
    <w:docPart>
      <w:docPartPr>
        <w:name w:val="D267A147207C5A49A5D966015D5FF571"/>
        <w:category>
          <w:name w:val="General"/>
          <w:gallery w:val="placeholder"/>
        </w:category>
        <w:types>
          <w:type w:val="bbPlcHdr"/>
        </w:types>
        <w:behaviors>
          <w:behavior w:val="content"/>
        </w:behaviors>
        <w:guid w:val="{83089348-ACC7-164D-88D6-2723BCBC5A51}"/>
      </w:docPartPr>
      <w:docPartBody>
        <w:p w:rsidR="00743616" w:rsidRDefault="001849FB">
          <w:pPr>
            <w:pStyle w:val="D267A147207C5A49A5D966015D5FF571"/>
          </w:pPr>
          <w:r w:rsidRPr="0007197B">
            <w:rPr>
              <w:color w:val="808080"/>
            </w:rPr>
            <w:t>Click or tap to enter a date.</w:t>
          </w:r>
        </w:p>
      </w:docPartBody>
    </w:docPart>
    <w:docPart>
      <w:docPartPr>
        <w:name w:val="81C786A46764EA4793B8472A17EA1CA6"/>
        <w:category>
          <w:name w:val="General"/>
          <w:gallery w:val="placeholder"/>
        </w:category>
        <w:types>
          <w:type w:val="bbPlcHdr"/>
        </w:types>
        <w:behaviors>
          <w:behavior w:val="content"/>
        </w:behaviors>
        <w:guid w:val="{C737B06C-1404-E946-B696-D21A67391481}"/>
      </w:docPartPr>
      <w:docPartBody>
        <w:p w:rsidR="00743616" w:rsidRDefault="001849FB">
          <w:pPr>
            <w:pStyle w:val="81C786A46764EA4793B8472A17EA1CA6"/>
          </w:pPr>
          <w:r w:rsidRPr="0007197B">
            <w:rPr>
              <w:color w:val="808080"/>
            </w:rPr>
            <w:t>Click or tap here to enter text.</w:t>
          </w:r>
        </w:p>
      </w:docPartBody>
    </w:docPart>
    <w:docPart>
      <w:docPartPr>
        <w:name w:val="591087589840DF499F81302ACA46CB57"/>
        <w:category>
          <w:name w:val="General"/>
          <w:gallery w:val="placeholder"/>
        </w:category>
        <w:types>
          <w:type w:val="bbPlcHdr"/>
        </w:types>
        <w:behaviors>
          <w:behavior w:val="content"/>
        </w:behaviors>
        <w:guid w:val="{ECCFDDF9-CDC1-054C-826E-ED1B88CAF862}"/>
      </w:docPartPr>
      <w:docPartBody>
        <w:p w:rsidR="00743616" w:rsidRDefault="001849FB">
          <w:pPr>
            <w:pStyle w:val="591087589840DF499F81302ACA46CB57"/>
          </w:pPr>
          <w:r w:rsidRPr="0007197B">
            <w:rPr>
              <w:color w:val="808080"/>
            </w:rPr>
            <w:t>Click or tap here to enter text.</w:t>
          </w:r>
        </w:p>
      </w:docPartBody>
    </w:docPart>
    <w:docPart>
      <w:docPartPr>
        <w:name w:val="05F9EAD1B31A00438E08B176773D4959"/>
        <w:category>
          <w:name w:val="General"/>
          <w:gallery w:val="placeholder"/>
        </w:category>
        <w:types>
          <w:type w:val="bbPlcHdr"/>
        </w:types>
        <w:behaviors>
          <w:behavior w:val="content"/>
        </w:behaviors>
        <w:guid w:val="{003FA108-89B5-9640-8966-B36CB5DB69E4}"/>
      </w:docPartPr>
      <w:docPartBody>
        <w:p w:rsidR="00743616" w:rsidRDefault="001849FB">
          <w:pPr>
            <w:pStyle w:val="05F9EAD1B31A00438E08B176773D4959"/>
          </w:pPr>
          <w:r w:rsidRPr="0007197B">
            <w:rPr>
              <w:color w:val="808080"/>
            </w:rPr>
            <w:t>Click or tap here to enter text.</w:t>
          </w:r>
        </w:p>
      </w:docPartBody>
    </w:docPart>
    <w:docPart>
      <w:docPartPr>
        <w:name w:val="1EEB028CF9316345B7C016C11CBF6E9C"/>
        <w:category>
          <w:name w:val="General"/>
          <w:gallery w:val="placeholder"/>
        </w:category>
        <w:types>
          <w:type w:val="bbPlcHdr"/>
        </w:types>
        <w:behaviors>
          <w:behavior w:val="content"/>
        </w:behaviors>
        <w:guid w:val="{BB5C8849-E337-D040-A114-7F78E3C7FAED}"/>
      </w:docPartPr>
      <w:docPartBody>
        <w:p w:rsidR="00743616" w:rsidRDefault="001849FB">
          <w:pPr>
            <w:pStyle w:val="1EEB028CF9316345B7C016C11CBF6E9C"/>
          </w:pPr>
          <w:r w:rsidRPr="0007197B">
            <w:rPr>
              <w:color w:val="808080"/>
            </w:rPr>
            <w:t>Click or tap to enter a date.</w:t>
          </w:r>
        </w:p>
      </w:docPartBody>
    </w:docPart>
    <w:docPart>
      <w:docPartPr>
        <w:name w:val="5315E7EB2087D34AB9BED22751A437BD"/>
        <w:category>
          <w:name w:val="General"/>
          <w:gallery w:val="placeholder"/>
        </w:category>
        <w:types>
          <w:type w:val="bbPlcHdr"/>
        </w:types>
        <w:behaviors>
          <w:behavior w:val="content"/>
        </w:behaviors>
        <w:guid w:val="{372BF123-4470-4C46-89FA-AD82CD08C3BA}"/>
      </w:docPartPr>
      <w:docPartBody>
        <w:p w:rsidR="00743616" w:rsidRDefault="001849FB">
          <w:pPr>
            <w:pStyle w:val="5315E7EB2087D34AB9BED22751A437BD"/>
          </w:pPr>
          <w:r w:rsidRPr="0007197B">
            <w:rPr>
              <w:color w:val="808080"/>
            </w:rPr>
            <w:t>Click or tap here to enter text.</w:t>
          </w:r>
        </w:p>
      </w:docPartBody>
    </w:docPart>
    <w:docPart>
      <w:docPartPr>
        <w:name w:val="0F2CED79C6B4264F83364A0F266BBFA9"/>
        <w:category>
          <w:name w:val="General"/>
          <w:gallery w:val="placeholder"/>
        </w:category>
        <w:types>
          <w:type w:val="bbPlcHdr"/>
        </w:types>
        <w:behaviors>
          <w:behavior w:val="content"/>
        </w:behaviors>
        <w:guid w:val="{CBCE09CC-91C1-384B-ABDA-5524D5073A47}"/>
      </w:docPartPr>
      <w:docPartBody>
        <w:p w:rsidR="00743616" w:rsidRDefault="001849FB">
          <w:pPr>
            <w:pStyle w:val="0F2CED79C6B4264F83364A0F266BBFA9"/>
          </w:pPr>
          <w:r w:rsidRPr="0007197B">
            <w:rPr>
              <w:color w:val="808080"/>
            </w:rPr>
            <w:t>Click or tap here to enter text.</w:t>
          </w:r>
        </w:p>
      </w:docPartBody>
    </w:docPart>
    <w:docPart>
      <w:docPartPr>
        <w:name w:val="B7B7E71D2A50F543BF630D02A2998D8D"/>
        <w:category>
          <w:name w:val="General"/>
          <w:gallery w:val="placeholder"/>
        </w:category>
        <w:types>
          <w:type w:val="bbPlcHdr"/>
        </w:types>
        <w:behaviors>
          <w:behavior w:val="content"/>
        </w:behaviors>
        <w:guid w:val="{D51FB25D-0F61-DB49-A696-5DF329CD597B}"/>
      </w:docPartPr>
      <w:docPartBody>
        <w:p w:rsidR="00743616" w:rsidRDefault="001849FB">
          <w:pPr>
            <w:pStyle w:val="B7B7E71D2A50F543BF630D02A2998D8D"/>
          </w:pPr>
          <w:r w:rsidRPr="0007197B">
            <w:rPr>
              <w:color w:val="808080"/>
            </w:rPr>
            <w:t>Click or tap here to enter text.</w:t>
          </w:r>
        </w:p>
      </w:docPartBody>
    </w:docPart>
    <w:docPart>
      <w:docPartPr>
        <w:name w:val="1AC40270DA6BAB43AEE2BC866A91FC7E"/>
        <w:category>
          <w:name w:val="General"/>
          <w:gallery w:val="placeholder"/>
        </w:category>
        <w:types>
          <w:type w:val="bbPlcHdr"/>
        </w:types>
        <w:behaviors>
          <w:behavior w:val="content"/>
        </w:behaviors>
        <w:guid w:val="{1CD4CE10-96F9-DC4A-B376-10ECC64D0706}"/>
      </w:docPartPr>
      <w:docPartBody>
        <w:p w:rsidR="00743616" w:rsidRDefault="001849FB">
          <w:pPr>
            <w:pStyle w:val="1AC40270DA6BAB43AEE2BC866A91FC7E"/>
          </w:pPr>
          <w:r w:rsidRPr="0007197B">
            <w:rPr>
              <w:color w:val="808080"/>
            </w:rPr>
            <w:t>Click or tap to enter a date.</w:t>
          </w:r>
        </w:p>
      </w:docPartBody>
    </w:docPart>
    <w:docPart>
      <w:docPartPr>
        <w:name w:val="E646968022F9564EAA02317FBBE88ADB"/>
        <w:category>
          <w:name w:val="General"/>
          <w:gallery w:val="placeholder"/>
        </w:category>
        <w:types>
          <w:type w:val="bbPlcHdr"/>
        </w:types>
        <w:behaviors>
          <w:behavior w:val="content"/>
        </w:behaviors>
        <w:guid w:val="{085AB108-454F-6C4D-8CBD-0F0602777A36}"/>
      </w:docPartPr>
      <w:docPartBody>
        <w:p w:rsidR="00743616" w:rsidRDefault="001849FB">
          <w:pPr>
            <w:pStyle w:val="E646968022F9564EAA02317FBBE88ADB"/>
          </w:pPr>
          <w:r w:rsidRPr="0007197B">
            <w:rPr>
              <w:color w:val="808080"/>
            </w:rPr>
            <w:t>Click or tap here to enter text.</w:t>
          </w:r>
        </w:p>
      </w:docPartBody>
    </w:docPart>
    <w:docPart>
      <w:docPartPr>
        <w:name w:val="153A551D865391409D3A5EDDB587ECE7"/>
        <w:category>
          <w:name w:val="General"/>
          <w:gallery w:val="placeholder"/>
        </w:category>
        <w:types>
          <w:type w:val="bbPlcHdr"/>
        </w:types>
        <w:behaviors>
          <w:behavior w:val="content"/>
        </w:behaviors>
        <w:guid w:val="{7074B9A8-15FA-BB45-ADB0-C3124B1B4915}"/>
      </w:docPartPr>
      <w:docPartBody>
        <w:p w:rsidR="00743616" w:rsidRPr="000F74B8" w:rsidRDefault="001849FB" w:rsidP="00743616">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Pr="000F74B8" w:rsidRDefault="001849FB" w:rsidP="00743616">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0F74B8" w:rsidRDefault="00743616" w:rsidP="00743616">
          <w:pPr>
            <w:rPr>
              <w:rStyle w:val="PlaceholderText"/>
            </w:rPr>
          </w:pPr>
        </w:p>
        <w:p w:rsidR="00743616" w:rsidRDefault="00743616"/>
      </w:docPartBody>
    </w:docPart>
    <w:docPart>
      <w:docPartPr>
        <w:name w:val="3BAFB2446564E043AD588454BF517634"/>
        <w:category>
          <w:name w:val="General"/>
          <w:gallery w:val="placeholder"/>
        </w:category>
        <w:types>
          <w:type w:val="bbPlcHdr"/>
        </w:types>
        <w:behaviors>
          <w:behavior w:val="content"/>
        </w:behaviors>
        <w:guid w:val="{58F83120-2F26-ED45-A977-2823C21BA39B}"/>
      </w:docPartPr>
      <w:docPartBody>
        <w:p w:rsidR="00743616" w:rsidRDefault="001849FB">
          <w:pPr>
            <w:pStyle w:val="3BAFB2446564E043AD588454BF517634"/>
          </w:pPr>
          <w:r w:rsidRPr="0007197B">
            <w:rPr>
              <w:color w:val="808080"/>
            </w:rPr>
            <w:t>Click or tap here to enter text.</w:t>
          </w:r>
        </w:p>
      </w:docPartBody>
    </w:docPart>
    <w:docPart>
      <w:docPartPr>
        <w:name w:val="E23E89D3A9474F47A844B5F64AB97387"/>
        <w:category>
          <w:name w:val="General"/>
          <w:gallery w:val="placeholder"/>
        </w:category>
        <w:types>
          <w:type w:val="bbPlcHdr"/>
        </w:types>
        <w:behaviors>
          <w:behavior w:val="content"/>
        </w:behaviors>
        <w:guid w:val="{4E3A7C83-5022-5D49-A8D2-88E563B6D73F}"/>
      </w:docPartPr>
      <w:docPartBody>
        <w:p w:rsidR="00743616" w:rsidRDefault="001849FB">
          <w:pPr>
            <w:pStyle w:val="E23E89D3A9474F47A844B5F64AB97387"/>
          </w:pPr>
          <w:r w:rsidRPr="0007197B">
            <w:rPr>
              <w:color w:val="808080"/>
            </w:rPr>
            <w:t>Click or tap here to enter text.</w:t>
          </w:r>
        </w:p>
      </w:docPartBody>
    </w:docPart>
    <w:docPart>
      <w:docPartPr>
        <w:name w:val="9CFAEAA1984E1A499E713C8896F075E5"/>
        <w:category>
          <w:name w:val="General"/>
          <w:gallery w:val="placeholder"/>
        </w:category>
        <w:types>
          <w:type w:val="bbPlcHdr"/>
        </w:types>
        <w:behaviors>
          <w:behavior w:val="content"/>
        </w:behaviors>
        <w:guid w:val="{8E7455C5-BAE4-C643-91B8-345EBA61A5BF}"/>
      </w:docPartPr>
      <w:docPartBody>
        <w:p w:rsidR="00743616" w:rsidRDefault="001849FB">
          <w:pPr>
            <w:pStyle w:val="9CFAEAA1984E1A499E713C8896F075E5"/>
          </w:pPr>
          <w:r w:rsidRPr="0007197B">
            <w:rPr>
              <w:color w:val="808080"/>
            </w:rPr>
            <w:t>Click or tap here to enter text.</w:t>
          </w:r>
        </w:p>
      </w:docPartBody>
    </w:docPart>
    <w:docPart>
      <w:docPartPr>
        <w:name w:val="26288C560A02B14AAA3337A168C14901"/>
        <w:category>
          <w:name w:val="General"/>
          <w:gallery w:val="placeholder"/>
        </w:category>
        <w:types>
          <w:type w:val="bbPlcHdr"/>
        </w:types>
        <w:behaviors>
          <w:behavior w:val="content"/>
        </w:behaviors>
        <w:guid w:val="{DD53A82E-0437-E24E-B7C5-EE83A9BCCE47}"/>
      </w:docPartPr>
      <w:docPartBody>
        <w:p w:rsidR="00743616" w:rsidRDefault="001849FB">
          <w:pPr>
            <w:pStyle w:val="26288C560A02B14AAA3337A168C14901"/>
          </w:pPr>
          <w:r w:rsidRPr="0007197B">
            <w:rPr>
              <w:color w:val="808080"/>
            </w:rPr>
            <w:t>Click or tap here to enter text.</w:t>
          </w:r>
        </w:p>
      </w:docPartBody>
    </w:docPart>
    <w:docPart>
      <w:docPartPr>
        <w:name w:val="A3AEFF53A6B9AF438598E986F8DBA71C"/>
        <w:category>
          <w:name w:val="General"/>
          <w:gallery w:val="placeholder"/>
        </w:category>
        <w:types>
          <w:type w:val="bbPlcHdr"/>
        </w:types>
        <w:behaviors>
          <w:behavior w:val="content"/>
        </w:behaviors>
        <w:guid w:val="{242BFA5A-633B-3A4D-A55A-3B26A820EEAA}"/>
      </w:docPartPr>
      <w:docPartBody>
        <w:p w:rsidR="00743616" w:rsidRDefault="001849FB">
          <w:pPr>
            <w:pStyle w:val="A3AEFF53A6B9AF438598E986F8DBA71C"/>
          </w:pPr>
          <w:r w:rsidRPr="0007197B">
            <w:rPr>
              <w:color w:val="808080"/>
            </w:rPr>
            <w:t>Click or tap here to enter text.</w:t>
          </w:r>
        </w:p>
      </w:docPartBody>
    </w:docPart>
    <w:docPart>
      <w:docPartPr>
        <w:name w:val="DF77E8230A95464CAF64CFEF0102E276"/>
        <w:category>
          <w:name w:val="General"/>
          <w:gallery w:val="placeholder"/>
        </w:category>
        <w:types>
          <w:type w:val="bbPlcHdr"/>
        </w:types>
        <w:behaviors>
          <w:behavior w:val="content"/>
        </w:behaviors>
        <w:guid w:val="{792B067B-8F37-0642-B791-C6EE81EDC8DF}"/>
      </w:docPartPr>
      <w:docPartBody>
        <w:p w:rsidR="00743616" w:rsidRDefault="001849FB">
          <w:pPr>
            <w:pStyle w:val="DF77E8230A95464CAF64CFEF0102E276"/>
          </w:pPr>
          <w:r w:rsidRPr="0007197B">
            <w:rPr>
              <w:color w:val="808080"/>
            </w:rPr>
            <w:t>Click or tap here to enter text.</w:t>
          </w:r>
        </w:p>
      </w:docPartBody>
    </w:docPart>
    <w:docPart>
      <w:docPartPr>
        <w:name w:val="CF0C3A73E8E53F49BACD2C1481F6F92C"/>
        <w:category>
          <w:name w:val="General"/>
          <w:gallery w:val="placeholder"/>
        </w:category>
        <w:types>
          <w:type w:val="bbPlcHdr"/>
        </w:types>
        <w:behaviors>
          <w:behavior w:val="content"/>
        </w:behaviors>
        <w:guid w:val="{A96783CF-A5AE-7F44-87D3-A7FA59F36433}"/>
      </w:docPartPr>
      <w:docPartBody>
        <w:p w:rsidR="00743616" w:rsidRDefault="001849FB">
          <w:pPr>
            <w:pStyle w:val="CF0C3A73E8E53F49BACD2C1481F6F92C"/>
          </w:pPr>
          <w:r w:rsidRPr="0007197B">
            <w:rPr>
              <w:color w:val="808080"/>
            </w:rPr>
            <w:t>Click or tap here to enter text.</w:t>
          </w:r>
        </w:p>
      </w:docPartBody>
    </w:docPart>
    <w:docPart>
      <w:docPartPr>
        <w:name w:val="BADA2665F3B8F14981C706F07C867663"/>
        <w:category>
          <w:name w:val="General"/>
          <w:gallery w:val="placeholder"/>
        </w:category>
        <w:types>
          <w:type w:val="bbPlcHdr"/>
        </w:types>
        <w:behaviors>
          <w:behavior w:val="content"/>
        </w:behaviors>
        <w:guid w:val="{ED8D8007-6035-A74E-A32D-72DDF5BC48E2}"/>
      </w:docPartPr>
      <w:docPartBody>
        <w:p w:rsidR="00743616" w:rsidRDefault="001849FB">
          <w:pPr>
            <w:pStyle w:val="BADA2665F3B8F14981C706F07C867663"/>
          </w:pPr>
          <w:r w:rsidRPr="0007197B">
            <w:rPr>
              <w:color w:val="808080"/>
            </w:rPr>
            <w:t>Click or tap here to enter text.</w:t>
          </w:r>
        </w:p>
      </w:docPartBody>
    </w:docPart>
    <w:docPart>
      <w:docPartPr>
        <w:name w:val="17924AB925D9CB439F9FE096A5FB6E05"/>
        <w:category>
          <w:name w:val="General"/>
          <w:gallery w:val="placeholder"/>
        </w:category>
        <w:types>
          <w:type w:val="bbPlcHdr"/>
        </w:types>
        <w:behaviors>
          <w:behavior w:val="content"/>
        </w:behaviors>
        <w:guid w:val="{46F69596-08AD-6844-9C7D-54A7C679FE7E}"/>
      </w:docPartPr>
      <w:docPartBody>
        <w:p w:rsidR="00743616" w:rsidRDefault="001849FB">
          <w:pPr>
            <w:pStyle w:val="17924AB925D9CB439F9FE096A5FB6E05"/>
          </w:pPr>
          <w:r w:rsidRPr="0007197B">
            <w:rPr>
              <w:color w:val="808080"/>
            </w:rPr>
            <w:t>Click or tap here to enter text.</w:t>
          </w:r>
        </w:p>
      </w:docPartBody>
    </w:docPart>
    <w:docPart>
      <w:docPartPr>
        <w:name w:val="DDA3CEF00DC6B54FB1F74FBBC92EF3C0"/>
        <w:category>
          <w:name w:val="General"/>
          <w:gallery w:val="placeholder"/>
        </w:category>
        <w:types>
          <w:type w:val="bbPlcHdr"/>
        </w:types>
        <w:behaviors>
          <w:behavior w:val="content"/>
        </w:behaviors>
        <w:guid w:val="{ED801EA2-0F55-8648-B12C-282374150C2C}"/>
      </w:docPartPr>
      <w:docPartBody>
        <w:p w:rsidR="00743616" w:rsidRDefault="001849FB">
          <w:pPr>
            <w:pStyle w:val="DDA3CEF00DC6B54FB1F74FBBC92EF3C0"/>
          </w:pPr>
          <w:r w:rsidRPr="0007197B">
            <w:rPr>
              <w:color w:val="808080"/>
            </w:rPr>
            <w:t>Click or tap here to enter text.</w:t>
          </w:r>
        </w:p>
      </w:docPartBody>
    </w:docPart>
    <w:docPart>
      <w:docPartPr>
        <w:name w:val="A116B8865E45E748B61D283A10F52088"/>
        <w:category>
          <w:name w:val="General"/>
          <w:gallery w:val="placeholder"/>
        </w:category>
        <w:types>
          <w:type w:val="bbPlcHdr"/>
        </w:types>
        <w:behaviors>
          <w:behavior w:val="content"/>
        </w:behaviors>
        <w:guid w:val="{7A3B60E7-6A00-5447-8501-8F841005BD46}"/>
      </w:docPartPr>
      <w:docPartBody>
        <w:p w:rsidR="00743616" w:rsidRDefault="001849FB">
          <w:pPr>
            <w:pStyle w:val="A116B8865E45E748B61D283A10F52088"/>
          </w:pPr>
          <w:r w:rsidRPr="0007197B">
            <w:rPr>
              <w:color w:val="808080"/>
            </w:rPr>
            <w:t>Click or tap here to enter text.</w:t>
          </w:r>
        </w:p>
      </w:docPartBody>
    </w:docPart>
    <w:docPart>
      <w:docPartPr>
        <w:name w:val="1BD6B95259D9C74CAC7DC7850C5CA6CF"/>
        <w:category>
          <w:name w:val="General"/>
          <w:gallery w:val="placeholder"/>
        </w:category>
        <w:types>
          <w:type w:val="bbPlcHdr"/>
        </w:types>
        <w:behaviors>
          <w:behavior w:val="content"/>
        </w:behaviors>
        <w:guid w:val="{CFF1865E-2E8B-B741-AA89-8FD59F6F742C}"/>
      </w:docPartPr>
      <w:docPartBody>
        <w:p w:rsidR="00743616" w:rsidRDefault="001849FB">
          <w:pPr>
            <w:pStyle w:val="1BD6B95259D9C74CAC7DC7850C5CA6CF"/>
          </w:pPr>
          <w:r w:rsidRPr="0007197B">
            <w:rPr>
              <w:color w:val="808080"/>
            </w:rPr>
            <w:t>Click or tap here to enter text.</w:t>
          </w:r>
        </w:p>
      </w:docPartBody>
    </w:docPart>
    <w:docPart>
      <w:docPartPr>
        <w:name w:val="24D1A1A91A800543B0BA9987954B83F9"/>
        <w:category>
          <w:name w:val="General"/>
          <w:gallery w:val="placeholder"/>
        </w:category>
        <w:types>
          <w:type w:val="bbPlcHdr"/>
        </w:types>
        <w:behaviors>
          <w:behavior w:val="content"/>
        </w:behaviors>
        <w:guid w:val="{8E41898B-2F8F-8B4B-9F17-893726CB7EA2}"/>
      </w:docPartPr>
      <w:docPartBody>
        <w:p w:rsidR="00743616" w:rsidRDefault="001849FB">
          <w:pPr>
            <w:pStyle w:val="24D1A1A91A800543B0BA9987954B83F9"/>
          </w:pPr>
          <w:r w:rsidRPr="0007197B">
            <w:rPr>
              <w:color w:val="808080"/>
            </w:rPr>
            <w:t>Click or tap here to enter text.</w:t>
          </w:r>
        </w:p>
      </w:docPartBody>
    </w:docPart>
    <w:docPart>
      <w:docPartPr>
        <w:name w:val="6A9B4214CAB93C478023604BB26CA563"/>
        <w:category>
          <w:name w:val="General"/>
          <w:gallery w:val="placeholder"/>
        </w:category>
        <w:types>
          <w:type w:val="bbPlcHdr"/>
        </w:types>
        <w:behaviors>
          <w:behavior w:val="content"/>
        </w:behaviors>
        <w:guid w:val="{B5E30136-3307-754D-A05E-F70E008DDBEC}"/>
      </w:docPartPr>
      <w:docPartBody>
        <w:p w:rsidR="00743616" w:rsidRDefault="001849FB">
          <w:pPr>
            <w:pStyle w:val="6A9B4214CAB93C478023604BB26CA563"/>
          </w:pPr>
          <w:r w:rsidRPr="0007197B">
            <w:rPr>
              <w:color w:val="808080"/>
            </w:rPr>
            <w:t>Click or tap here to enter text.</w:t>
          </w:r>
        </w:p>
      </w:docPartBody>
    </w:docPart>
    <w:docPart>
      <w:docPartPr>
        <w:name w:val="26B05F669F31EF4B8572D3B5EE29C56A"/>
        <w:category>
          <w:name w:val="General"/>
          <w:gallery w:val="placeholder"/>
        </w:category>
        <w:types>
          <w:type w:val="bbPlcHdr"/>
        </w:types>
        <w:behaviors>
          <w:behavior w:val="content"/>
        </w:behaviors>
        <w:guid w:val="{71A60AD5-48B6-1646-8C78-41A97986781A}"/>
      </w:docPartPr>
      <w:docPartBody>
        <w:p w:rsidR="00743616" w:rsidRDefault="001849FB">
          <w:pPr>
            <w:pStyle w:val="26B05F669F31EF4B8572D3B5EE29C56A"/>
          </w:pPr>
          <w:r w:rsidRPr="0007197B">
            <w:rPr>
              <w:color w:val="808080"/>
            </w:rPr>
            <w:t>Click or tap here to enter text.</w:t>
          </w:r>
        </w:p>
      </w:docPartBody>
    </w:docPart>
    <w:docPart>
      <w:docPartPr>
        <w:name w:val="F241F6E9B82A1E48AE1C1125799662EC"/>
        <w:category>
          <w:name w:val="General"/>
          <w:gallery w:val="placeholder"/>
        </w:category>
        <w:types>
          <w:type w:val="bbPlcHdr"/>
        </w:types>
        <w:behaviors>
          <w:behavior w:val="content"/>
        </w:behaviors>
        <w:guid w:val="{7D129E5D-DBC1-E24F-ACFA-B4322F052F8D}"/>
      </w:docPartPr>
      <w:docPartBody>
        <w:p w:rsidR="00743616" w:rsidRDefault="001849FB">
          <w:pPr>
            <w:pStyle w:val="F241F6E9B82A1E48AE1C1125799662EC"/>
          </w:pPr>
          <w:r w:rsidRPr="0007197B">
            <w:rPr>
              <w:color w:val="808080"/>
            </w:rPr>
            <w:t>Click or tap here to enter text.</w:t>
          </w:r>
        </w:p>
      </w:docPartBody>
    </w:docPart>
    <w:docPart>
      <w:docPartPr>
        <w:name w:val="120581F81CEF584BB54E369A0B0DEA1F"/>
        <w:category>
          <w:name w:val="General"/>
          <w:gallery w:val="placeholder"/>
        </w:category>
        <w:types>
          <w:type w:val="bbPlcHdr"/>
        </w:types>
        <w:behaviors>
          <w:behavior w:val="content"/>
        </w:behaviors>
        <w:guid w:val="{6BBB2952-15A7-0F48-B2E5-A61F8A81AFA8}"/>
      </w:docPartPr>
      <w:docPartBody>
        <w:p w:rsidR="00743616" w:rsidRDefault="001849FB">
          <w:pPr>
            <w:pStyle w:val="120581F81CEF584BB54E369A0B0DEA1F"/>
          </w:pPr>
          <w:r w:rsidRPr="0007197B">
            <w:rPr>
              <w:color w:val="808080"/>
            </w:rPr>
            <w:t>Click or tap here to enter text.</w:t>
          </w:r>
        </w:p>
      </w:docPartBody>
    </w:docPart>
    <w:docPart>
      <w:docPartPr>
        <w:name w:val="637ACBD3F1179E40A029115D00B275EB"/>
        <w:category>
          <w:name w:val="General"/>
          <w:gallery w:val="placeholder"/>
        </w:category>
        <w:types>
          <w:type w:val="bbPlcHdr"/>
        </w:types>
        <w:behaviors>
          <w:behavior w:val="content"/>
        </w:behaviors>
        <w:guid w:val="{65287F14-F5B3-BB4F-8C2C-535303985582}"/>
      </w:docPartPr>
      <w:docPartBody>
        <w:p w:rsidR="00743616" w:rsidRDefault="001849FB">
          <w:pPr>
            <w:pStyle w:val="637ACBD3F1179E40A029115D00B275EB"/>
          </w:pPr>
          <w:r w:rsidRPr="0007197B">
            <w:rPr>
              <w:color w:val="808080"/>
            </w:rPr>
            <w:t>Click or tap here to enter text.</w:t>
          </w:r>
        </w:p>
      </w:docPartBody>
    </w:docPart>
    <w:docPart>
      <w:docPartPr>
        <w:name w:val="4A856F33755C024186EE56EF08ACDA08"/>
        <w:category>
          <w:name w:val="General"/>
          <w:gallery w:val="placeholder"/>
        </w:category>
        <w:types>
          <w:type w:val="bbPlcHdr"/>
        </w:types>
        <w:behaviors>
          <w:behavior w:val="content"/>
        </w:behaviors>
        <w:guid w:val="{6344843B-5F22-6448-AF23-D806300948CF}"/>
      </w:docPartPr>
      <w:docPartBody>
        <w:p w:rsidR="00743616" w:rsidRDefault="001849FB">
          <w:pPr>
            <w:pStyle w:val="4A856F33755C024186EE56EF08ACDA08"/>
          </w:pPr>
          <w:r w:rsidRPr="0007197B">
            <w:rPr>
              <w:color w:val="808080"/>
            </w:rPr>
            <w:t>Click or tap here to enter text.</w:t>
          </w:r>
        </w:p>
      </w:docPartBody>
    </w:docPart>
    <w:docPart>
      <w:docPartPr>
        <w:name w:val="7069301BEAAC4B4BB0E7DB22CC855287"/>
        <w:category>
          <w:name w:val="General"/>
          <w:gallery w:val="placeholder"/>
        </w:category>
        <w:types>
          <w:type w:val="bbPlcHdr"/>
        </w:types>
        <w:behaviors>
          <w:behavior w:val="content"/>
        </w:behaviors>
        <w:guid w:val="{BDCD9E21-4593-FC46-8684-F949BB0891B1}"/>
      </w:docPartPr>
      <w:docPartBody>
        <w:p w:rsidR="00743616" w:rsidRDefault="001849FB">
          <w:pPr>
            <w:pStyle w:val="7069301BEAAC4B4BB0E7DB22CC855287"/>
          </w:pPr>
          <w:r w:rsidRPr="0007197B">
            <w:rPr>
              <w:color w:val="808080"/>
            </w:rPr>
            <w:t>Click or tap here to enter text.</w:t>
          </w:r>
        </w:p>
      </w:docPartBody>
    </w:docPart>
    <w:docPart>
      <w:docPartPr>
        <w:name w:val="CCFA97A5E2B81A4BAFA6166ED9FF6BE8"/>
        <w:category>
          <w:name w:val="General"/>
          <w:gallery w:val="placeholder"/>
        </w:category>
        <w:types>
          <w:type w:val="bbPlcHdr"/>
        </w:types>
        <w:behaviors>
          <w:behavior w:val="content"/>
        </w:behaviors>
        <w:guid w:val="{B4D8D887-8E51-E14F-8437-D9113E9D9B93}"/>
      </w:docPartPr>
      <w:docPartBody>
        <w:p w:rsidR="00743616" w:rsidRDefault="001849FB">
          <w:pPr>
            <w:pStyle w:val="CCFA97A5E2B81A4BAFA6166ED9FF6BE8"/>
          </w:pPr>
          <w:r w:rsidRPr="0007197B">
            <w:rPr>
              <w:color w:val="808080"/>
            </w:rPr>
            <w:t>Click or tap here to enter text.</w:t>
          </w:r>
        </w:p>
      </w:docPartBody>
    </w:docPart>
    <w:docPart>
      <w:docPartPr>
        <w:name w:val="ADF9B531EC37A4408FC7739A62BA81C6"/>
        <w:category>
          <w:name w:val="General"/>
          <w:gallery w:val="placeholder"/>
        </w:category>
        <w:types>
          <w:type w:val="bbPlcHdr"/>
        </w:types>
        <w:behaviors>
          <w:behavior w:val="content"/>
        </w:behaviors>
        <w:guid w:val="{2A539029-A565-4F4F-AE58-E068E42EFB23}"/>
      </w:docPartPr>
      <w:docPartBody>
        <w:p w:rsidR="00743616" w:rsidRDefault="001849FB">
          <w:pPr>
            <w:pStyle w:val="ADF9B531EC37A4408FC7739A62BA81C6"/>
          </w:pPr>
          <w:r w:rsidRPr="0007197B">
            <w:rPr>
              <w:color w:val="808080"/>
            </w:rPr>
            <w:t>Click or tap here to enter text.</w:t>
          </w:r>
        </w:p>
      </w:docPartBody>
    </w:docPart>
    <w:docPart>
      <w:docPartPr>
        <w:name w:val="0B468BA1F4EEE747B03D495F85FB1FEF"/>
        <w:category>
          <w:name w:val="General"/>
          <w:gallery w:val="placeholder"/>
        </w:category>
        <w:types>
          <w:type w:val="bbPlcHdr"/>
        </w:types>
        <w:behaviors>
          <w:behavior w:val="content"/>
        </w:behaviors>
        <w:guid w:val="{F1063156-6A49-244D-8575-614DB0FA1110}"/>
      </w:docPartPr>
      <w:docPartBody>
        <w:p w:rsidR="00743616" w:rsidRDefault="001849FB">
          <w:pPr>
            <w:pStyle w:val="0B468BA1F4EEE747B03D495F85FB1FEF"/>
          </w:pPr>
          <w:r w:rsidRPr="0007197B">
            <w:rPr>
              <w:color w:val="808080"/>
            </w:rPr>
            <w:t>Click or tap here to enter text.</w:t>
          </w:r>
        </w:p>
      </w:docPartBody>
    </w:docPart>
    <w:docPart>
      <w:docPartPr>
        <w:name w:val="E450D17849FEAE4BAB901D268CCDB2CA"/>
        <w:category>
          <w:name w:val="General"/>
          <w:gallery w:val="placeholder"/>
        </w:category>
        <w:types>
          <w:type w:val="bbPlcHdr"/>
        </w:types>
        <w:behaviors>
          <w:behavior w:val="content"/>
        </w:behaviors>
        <w:guid w:val="{63E2CE93-6084-8244-B7EB-2180D8BD3143}"/>
      </w:docPartPr>
      <w:docPartBody>
        <w:p w:rsidR="00743616" w:rsidRDefault="001849FB">
          <w:pPr>
            <w:pStyle w:val="E450D17849FEAE4BAB901D268CCDB2CA"/>
          </w:pPr>
          <w:r w:rsidRPr="0007197B">
            <w:rPr>
              <w:color w:val="808080"/>
            </w:rPr>
            <w:t>Click or tap here to enter text.</w:t>
          </w:r>
        </w:p>
      </w:docPartBody>
    </w:docPart>
    <w:docPart>
      <w:docPartPr>
        <w:name w:val="AF02391B07C9E74BA7F3BB65D4A1FD7E"/>
        <w:category>
          <w:name w:val="General"/>
          <w:gallery w:val="placeholder"/>
        </w:category>
        <w:types>
          <w:type w:val="bbPlcHdr"/>
        </w:types>
        <w:behaviors>
          <w:behavior w:val="content"/>
        </w:behaviors>
        <w:guid w:val="{BA6A7F1E-F81E-8348-B620-244B9FCFC256}"/>
      </w:docPartPr>
      <w:docPartBody>
        <w:p w:rsidR="00743616" w:rsidRDefault="001849FB">
          <w:pPr>
            <w:pStyle w:val="AF02391B07C9E74BA7F3BB65D4A1FD7E"/>
          </w:pPr>
          <w:r w:rsidRPr="0007197B">
            <w:rPr>
              <w:color w:val="808080"/>
            </w:rPr>
            <w:t>Click or tap here to enter text.</w:t>
          </w:r>
        </w:p>
      </w:docPartBody>
    </w:docPart>
    <w:docPart>
      <w:docPartPr>
        <w:name w:val="CFDE12B0478B5948B7C72F17211D2F17"/>
        <w:category>
          <w:name w:val="General"/>
          <w:gallery w:val="placeholder"/>
        </w:category>
        <w:types>
          <w:type w:val="bbPlcHdr"/>
        </w:types>
        <w:behaviors>
          <w:behavior w:val="content"/>
        </w:behaviors>
        <w:guid w:val="{2EDC82ED-2EA2-F345-896A-8D11D7006BB9}"/>
      </w:docPartPr>
      <w:docPartBody>
        <w:p w:rsidR="00743616" w:rsidRDefault="001849FB">
          <w:pPr>
            <w:pStyle w:val="CFDE12B0478B5948B7C72F17211D2F17"/>
          </w:pPr>
          <w:r w:rsidRPr="0007197B">
            <w:rPr>
              <w:color w:val="808080"/>
            </w:rPr>
            <w:t>Click or tap here to enter text.</w:t>
          </w:r>
        </w:p>
      </w:docPartBody>
    </w:docPart>
    <w:docPart>
      <w:docPartPr>
        <w:name w:val="826C0309375CD747940DCB799091D55D"/>
        <w:category>
          <w:name w:val="General"/>
          <w:gallery w:val="placeholder"/>
        </w:category>
        <w:types>
          <w:type w:val="bbPlcHdr"/>
        </w:types>
        <w:behaviors>
          <w:behavior w:val="content"/>
        </w:behaviors>
        <w:guid w:val="{3D1EB21A-04DE-2943-9823-0642E7A2F783}"/>
      </w:docPartPr>
      <w:docPartBody>
        <w:p w:rsidR="00743616" w:rsidRDefault="001849FB">
          <w:pPr>
            <w:pStyle w:val="826C0309375CD747940DCB799091D55D"/>
          </w:pPr>
          <w:r w:rsidRPr="0007197B">
            <w:rPr>
              <w:color w:val="808080"/>
            </w:rPr>
            <w:t>Click or tap here to enter text.</w:t>
          </w:r>
        </w:p>
      </w:docPartBody>
    </w:docPart>
    <w:docPart>
      <w:docPartPr>
        <w:name w:val="AC8E629C242AE44FB70A266528AF40BA"/>
        <w:category>
          <w:name w:val="General"/>
          <w:gallery w:val="placeholder"/>
        </w:category>
        <w:types>
          <w:type w:val="bbPlcHdr"/>
        </w:types>
        <w:behaviors>
          <w:behavior w:val="content"/>
        </w:behaviors>
        <w:guid w:val="{DDB173D9-0A39-CC4E-9C30-494C4D3978B6}"/>
      </w:docPartPr>
      <w:docPartBody>
        <w:p w:rsidR="00743616" w:rsidRDefault="001849FB">
          <w:pPr>
            <w:pStyle w:val="AC8E629C242AE44FB70A266528AF40BA"/>
          </w:pPr>
          <w:r w:rsidRPr="0007197B">
            <w:rPr>
              <w:color w:val="808080"/>
            </w:rPr>
            <w:t>Click or tap here to enter text.</w:t>
          </w:r>
        </w:p>
      </w:docPartBody>
    </w:docPart>
    <w:docPart>
      <w:docPartPr>
        <w:name w:val="DA33AC781E725143B135A20FBFC0B587"/>
        <w:category>
          <w:name w:val="General"/>
          <w:gallery w:val="placeholder"/>
        </w:category>
        <w:types>
          <w:type w:val="bbPlcHdr"/>
        </w:types>
        <w:behaviors>
          <w:behavior w:val="content"/>
        </w:behaviors>
        <w:guid w:val="{EC9AFEAA-64ED-BD46-8029-48FC178BD393}"/>
      </w:docPartPr>
      <w:docPartBody>
        <w:p w:rsidR="00743616" w:rsidRDefault="001849FB">
          <w:pPr>
            <w:pStyle w:val="DA33AC781E725143B135A20FBFC0B587"/>
          </w:pPr>
          <w:r w:rsidRPr="0007197B">
            <w:rPr>
              <w:color w:val="808080"/>
            </w:rPr>
            <w:t>Click or tap here to enter text.</w:t>
          </w:r>
        </w:p>
      </w:docPartBody>
    </w:docPart>
    <w:docPart>
      <w:docPartPr>
        <w:name w:val="A61F8C2F8A8FA845A67710720A75F1EC"/>
        <w:category>
          <w:name w:val="General"/>
          <w:gallery w:val="placeholder"/>
        </w:category>
        <w:types>
          <w:type w:val="bbPlcHdr"/>
        </w:types>
        <w:behaviors>
          <w:behavior w:val="content"/>
        </w:behaviors>
        <w:guid w:val="{70F64E2A-888F-9747-8F81-4776E8AF8A15}"/>
      </w:docPartPr>
      <w:docPartBody>
        <w:p w:rsidR="00743616" w:rsidRDefault="001849FB">
          <w:pPr>
            <w:pStyle w:val="A61F8C2F8A8FA845A67710720A75F1EC"/>
          </w:pPr>
          <w:r w:rsidRPr="0007197B">
            <w:rPr>
              <w:color w:val="808080"/>
            </w:rPr>
            <w:t>Click or tap here to enter text.</w:t>
          </w:r>
        </w:p>
      </w:docPartBody>
    </w:docPart>
    <w:docPart>
      <w:docPartPr>
        <w:name w:val="56BEF614C0A23E47BBC28A5B49F7514C"/>
        <w:category>
          <w:name w:val="General"/>
          <w:gallery w:val="placeholder"/>
        </w:category>
        <w:types>
          <w:type w:val="bbPlcHdr"/>
        </w:types>
        <w:behaviors>
          <w:behavior w:val="content"/>
        </w:behaviors>
        <w:guid w:val="{4F7BA45C-0083-104D-8521-9D463D91D2ED}"/>
      </w:docPartPr>
      <w:docPartBody>
        <w:p w:rsidR="00743616" w:rsidRDefault="001849FB">
          <w:pPr>
            <w:pStyle w:val="56BEF614C0A23E47BBC28A5B49F7514C"/>
          </w:pPr>
          <w:r w:rsidRPr="0007197B">
            <w:rPr>
              <w:color w:val="808080"/>
            </w:rPr>
            <w:t>Click or tap here to enter text.</w:t>
          </w:r>
        </w:p>
      </w:docPartBody>
    </w:docPart>
    <w:docPart>
      <w:docPartPr>
        <w:name w:val="DB22DC99F830A14293B584D560A98E5E"/>
        <w:category>
          <w:name w:val="General"/>
          <w:gallery w:val="placeholder"/>
        </w:category>
        <w:types>
          <w:type w:val="bbPlcHdr"/>
        </w:types>
        <w:behaviors>
          <w:behavior w:val="content"/>
        </w:behaviors>
        <w:guid w:val="{361F07F6-361B-4A4E-A0C6-76EB9265212B}"/>
      </w:docPartPr>
      <w:docPartBody>
        <w:p w:rsidR="00743616" w:rsidRDefault="001849FB">
          <w:pPr>
            <w:pStyle w:val="DB22DC99F830A14293B584D560A98E5E"/>
          </w:pPr>
          <w:r w:rsidRPr="0007197B">
            <w:rPr>
              <w:color w:val="808080"/>
            </w:rPr>
            <w:t>Click or tap here to enter text.</w:t>
          </w:r>
        </w:p>
      </w:docPartBody>
    </w:docPart>
    <w:docPart>
      <w:docPartPr>
        <w:name w:val="6BDCC87C7B9CD24B8175F8E0257A714F"/>
        <w:category>
          <w:name w:val="General"/>
          <w:gallery w:val="placeholder"/>
        </w:category>
        <w:types>
          <w:type w:val="bbPlcHdr"/>
        </w:types>
        <w:behaviors>
          <w:behavior w:val="content"/>
        </w:behaviors>
        <w:guid w:val="{FDB6DE5B-9298-8645-8650-2AE496BF4548}"/>
      </w:docPartPr>
      <w:docPartBody>
        <w:p w:rsidR="00743616" w:rsidRDefault="001849FB">
          <w:pPr>
            <w:pStyle w:val="6BDCC87C7B9CD24B8175F8E0257A714F"/>
          </w:pPr>
          <w:r w:rsidRPr="0007197B">
            <w:rPr>
              <w:color w:val="808080"/>
            </w:rPr>
            <w:t>Click or tap here to enter text.</w:t>
          </w:r>
        </w:p>
      </w:docPartBody>
    </w:docPart>
    <w:docPart>
      <w:docPartPr>
        <w:name w:val="E44FE469940CC64F9DDD0E3735215FA1"/>
        <w:category>
          <w:name w:val="General"/>
          <w:gallery w:val="placeholder"/>
        </w:category>
        <w:types>
          <w:type w:val="bbPlcHdr"/>
        </w:types>
        <w:behaviors>
          <w:behavior w:val="content"/>
        </w:behaviors>
        <w:guid w:val="{94B4A239-9CA3-F544-A448-581210208B7F}"/>
      </w:docPartPr>
      <w:docPartBody>
        <w:p w:rsidR="00743616" w:rsidRDefault="001849FB">
          <w:pPr>
            <w:pStyle w:val="E44FE469940CC64F9DDD0E3735215FA1"/>
          </w:pPr>
          <w:r w:rsidRPr="0007197B">
            <w:rPr>
              <w:color w:val="808080"/>
            </w:rPr>
            <w:t>Click or tap here to enter text.</w:t>
          </w:r>
        </w:p>
      </w:docPartBody>
    </w:docPart>
    <w:docPart>
      <w:docPartPr>
        <w:name w:val="EC7FCE4B372ADB498646D29A0B02236C"/>
        <w:category>
          <w:name w:val="General"/>
          <w:gallery w:val="placeholder"/>
        </w:category>
        <w:types>
          <w:type w:val="bbPlcHdr"/>
        </w:types>
        <w:behaviors>
          <w:behavior w:val="content"/>
        </w:behaviors>
        <w:guid w:val="{9D554BE1-71D7-4049-952A-37B5E9320E2C}"/>
      </w:docPartPr>
      <w:docPartBody>
        <w:p w:rsidR="00743616" w:rsidRDefault="001849FB">
          <w:pPr>
            <w:pStyle w:val="EC7FCE4B372ADB498646D29A0B02236C"/>
          </w:pPr>
          <w:r w:rsidRPr="0007197B">
            <w:rPr>
              <w:color w:val="808080"/>
            </w:rPr>
            <w:t>Click or tap here to enter text.</w:t>
          </w:r>
        </w:p>
      </w:docPartBody>
    </w:docPart>
    <w:docPart>
      <w:docPartPr>
        <w:name w:val="307F05DE49528640AE2215294C392463"/>
        <w:category>
          <w:name w:val="General"/>
          <w:gallery w:val="placeholder"/>
        </w:category>
        <w:types>
          <w:type w:val="bbPlcHdr"/>
        </w:types>
        <w:behaviors>
          <w:behavior w:val="content"/>
        </w:behaviors>
        <w:guid w:val="{79EDC4E3-953B-CF4E-91A0-4FD5608187F7}"/>
      </w:docPartPr>
      <w:docPartBody>
        <w:p w:rsidR="00743616" w:rsidRDefault="001849FB">
          <w:pPr>
            <w:pStyle w:val="307F05DE49528640AE2215294C392463"/>
          </w:pPr>
          <w:r w:rsidRPr="0007197B">
            <w:rPr>
              <w:color w:val="808080"/>
            </w:rPr>
            <w:t>Click or tap here to enter text.</w:t>
          </w:r>
        </w:p>
      </w:docPartBody>
    </w:docPart>
    <w:docPart>
      <w:docPartPr>
        <w:name w:val="A3A9DDC603B0074196D2C813D8605272"/>
        <w:category>
          <w:name w:val="General"/>
          <w:gallery w:val="placeholder"/>
        </w:category>
        <w:types>
          <w:type w:val="bbPlcHdr"/>
        </w:types>
        <w:behaviors>
          <w:behavior w:val="content"/>
        </w:behaviors>
        <w:guid w:val="{25ED01B8-0855-2C49-BE2D-F1E3F5D7120B}"/>
      </w:docPartPr>
      <w:docPartBody>
        <w:p w:rsidR="00743616" w:rsidRDefault="001849FB">
          <w:pPr>
            <w:pStyle w:val="A3A9DDC603B0074196D2C813D8605272"/>
          </w:pPr>
          <w:r w:rsidRPr="0007197B">
            <w:rPr>
              <w:color w:val="808080"/>
            </w:rPr>
            <w:t>Click or tap here to enter text.</w:t>
          </w:r>
        </w:p>
      </w:docPartBody>
    </w:docPart>
    <w:docPart>
      <w:docPartPr>
        <w:name w:val="DC257075E484CA4FA63BEDD3281CFFF5"/>
        <w:category>
          <w:name w:val="General"/>
          <w:gallery w:val="placeholder"/>
        </w:category>
        <w:types>
          <w:type w:val="bbPlcHdr"/>
        </w:types>
        <w:behaviors>
          <w:behavior w:val="content"/>
        </w:behaviors>
        <w:guid w:val="{ED6BA9E8-F2BE-FF42-AAFC-D5F88C3D6319}"/>
      </w:docPartPr>
      <w:docPartBody>
        <w:p w:rsidR="00743616" w:rsidRDefault="001849FB">
          <w:pPr>
            <w:pStyle w:val="DC257075E484CA4FA63BEDD3281CFFF5"/>
          </w:pPr>
          <w:r w:rsidRPr="0007197B">
            <w:rPr>
              <w:color w:val="808080"/>
            </w:rPr>
            <w:t>Click or tap here to enter text.</w:t>
          </w:r>
        </w:p>
      </w:docPartBody>
    </w:docPart>
    <w:docPart>
      <w:docPartPr>
        <w:name w:val="E3619677BE76BF42A780E4D2094F8696"/>
        <w:category>
          <w:name w:val="General"/>
          <w:gallery w:val="placeholder"/>
        </w:category>
        <w:types>
          <w:type w:val="bbPlcHdr"/>
        </w:types>
        <w:behaviors>
          <w:behavior w:val="content"/>
        </w:behaviors>
        <w:guid w:val="{D698ABB4-8FDD-4140-B2B1-24AB0CDE033E}"/>
      </w:docPartPr>
      <w:docPartBody>
        <w:p w:rsidR="00743616" w:rsidRDefault="001849FB">
          <w:pPr>
            <w:pStyle w:val="E3619677BE76BF42A780E4D2094F8696"/>
          </w:pPr>
          <w:r w:rsidRPr="0007197B">
            <w:rPr>
              <w:color w:val="808080"/>
            </w:rPr>
            <w:t>Click or tap here to enter text.</w:t>
          </w:r>
        </w:p>
      </w:docPartBody>
    </w:docPart>
    <w:docPart>
      <w:docPartPr>
        <w:name w:val="CF4C60A59879A04EBA6706050D77AD20"/>
        <w:category>
          <w:name w:val="General"/>
          <w:gallery w:val="placeholder"/>
        </w:category>
        <w:types>
          <w:type w:val="bbPlcHdr"/>
        </w:types>
        <w:behaviors>
          <w:behavior w:val="content"/>
        </w:behaviors>
        <w:guid w:val="{CA41FA61-0D00-2B46-B18C-BCA8179ABFA0}"/>
      </w:docPartPr>
      <w:docPartBody>
        <w:p w:rsidR="00743616" w:rsidRDefault="001849FB">
          <w:pPr>
            <w:pStyle w:val="CF4C60A59879A04EBA6706050D77AD20"/>
          </w:pPr>
          <w:r w:rsidRPr="0007197B">
            <w:rPr>
              <w:color w:val="808080"/>
            </w:rPr>
            <w:t>Click or tap here to enter text.</w:t>
          </w:r>
        </w:p>
      </w:docPartBody>
    </w:docPart>
    <w:docPart>
      <w:docPartPr>
        <w:name w:val="47BA97C3A76B9B48A3ED952996B5E0A1"/>
        <w:category>
          <w:name w:val="General"/>
          <w:gallery w:val="placeholder"/>
        </w:category>
        <w:types>
          <w:type w:val="bbPlcHdr"/>
        </w:types>
        <w:behaviors>
          <w:behavior w:val="content"/>
        </w:behaviors>
        <w:guid w:val="{45675F28-EC24-C045-91FD-34C1CCF69F28}"/>
      </w:docPartPr>
      <w:docPartBody>
        <w:p w:rsidR="00743616" w:rsidRDefault="001849FB">
          <w:pPr>
            <w:pStyle w:val="47BA97C3A76B9B48A3ED952996B5E0A1"/>
          </w:pPr>
          <w:r w:rsidRPr="0007197B">
            <w:rPr>
              <w:color w:val="808080"/>
            </w:rPr>
            <w:t>Click or tap here to enter text.</w:t>
          </w:r>
        </w:p>
      </w:docPartBody>
    </w:docPart>
    <w:docPart>
      <w:docPartPr>
        <w:name w:val="63E3B2AC3E78984BB7B4986A2B02C58F"/>
        <w:category>
          <w:name w:val="General"/>
          <w:gallery w:val="placeholder"/>
        </w:category>
        <w:types>
          <w:type w:val="bbPlcHdr"/>
        </w:types>
        <w:behaviors>
          <w:behavior w:val="content"/>
        </w:behaviors>
        <w:guid w:val="{91792539-E07E-A845-A0BA-767C3FB6FC87}"/>
      </w:docPartPr>
      <w:docPartBody>
        <w:p w:rsidR="00743616" w:rsidRDefault="001849FB">
          <w:pPr>
            <w:pStyle w:val="63E3B2AC3E78984BB7B4986A2B02C58F"/>
          </w:pPr>
          <w:r w:rsidRPr="0007197B">
            <w:rPr>
              <w:color w:val="808080"/>
            </w:rPr>
            <w:t>Click or tap here to enter text.</w:t>
          </w:r>
        </w:p>
      </w:docPartBody>
    </w:docPart>
    <w:docPart>
      <w:docPartPr>
        <w:name w:val="69AACE692EFAD746987B0DE8EC01FBA2"/>
        <w:category>
          <w:name w:val="General"/>
          <w:gallery w:val="placeholder"/>
        </w:category>
        <w:types>
          <w:type w:val="bbPlcHdr"/>
        </w:types>
        <w:behaviors>
          <w:behavior w:val="content"/>
        </w:behaviors>
        <w:guid w:val="{984278DB-CFEC-C04B-8F53-7DCC0D01271E}"/>
      </w:docPartPr>
      <w:docPartBody>
        <w:p w:rsidR="00743616" w:rsidRDefault="001849FB">
          <w:pPr>
            <w:pStyle w:val="69AACE692EFAD746987B0DE8EC01FBA2"/>
          </w:pPr>
          <w:r w:rsidRPr="0007197B">
            <w:rPr>
              <w:color w:val="808080"/>
            </w:rPr>
            <w:t>Click or tap here to enter text.</w:t>
          </w:r>
        </w:p>
      </w:docPartBody>
    </w:docPart>
    <w:docPart>
      <w:docPartPr>
        <w:name w:val="881079654C4C3D48A05A9994C712281A"/>
        <w:category>
          <w:name w:val="General"/>
          <w:gallery w:val="placeholder"/>
        </w:category>
        <w:types>
          <w:type w:val="bbPlcHdr"/>
        </w:types>
        <w:behaviors>
          <w:behavior w:val="content"/>
        </w:behaviors>
        <w:guid w:val="{906D245E-3DFD-BA47-AF58-CAC999EA47B7}"/>
      </w:docPartPr>
      <w:docPartBody>
        <w:p w:rsidR="00743616" w:rsidRDefault="001849FB">
          <w:pPr>
            <w:pStyle w:val="881079654C4C3D48A05A9994C712281A"/>
          </w:pPr>
          <w:r w:rsidRPr="0007197B">
            <w:rPr>
              <w:color w:val="808080"/>
            </w:rPr>
            <w:t>Click or tap here to enter text.</w:t>
          </w:r>
        </w:p>
      </w:docPartBody>
    </w:docPart>
    <w:docPart>
      <w:docPartPr>
        <w:name w:val="F2A0F552B7511F47831CA75566FB2358"/>
        <w:category>
          <w:name w:val="General"/>
          <w:gallery w:val="placeholder"/>
        </w:category>
        <w:types>
          <w:type w:val="bbPlcHdr"/>
        </w:types>
        <w:behaviors>
          <w:behavior w:val="content"/>
        </w:behaviors>
        <w:guid w:val="{7B1FE17C-8846-F346-ABC2-A0DC7270A95A}"/>
      </w:docPartPr>
      <w:docPartBody>
        <w:p w:rsidR="00743616" w:rsidRDefault="001849FB">
          <w:pPr>
            <w:pStyle w:val="F2A0F552B7511F47831CA75566FB2358"/>
          </w:pPr>
          <w:r w:rsidRPr="0007197B">
            <w:rPr>
              <w:color w:val="808080"/>
            </w:rPr>
            <w:t>Click or tap here to enter text.</w:t>
          </w:r>
        </w:p>
      </w:docPartBody>
    </w:docPart>
    <w:docPart>
      <w:docPartPr>
        <w:name w:val="7A05573B08CE6A45B74313A05E4AA6FC"/>
        <w:category>
          <w:name w:val="General"/>
          <w:gallery w:val="placeholder"/>
        </w:category>
        <w:types>
          <w:type w:val="bbPlcHdr"/>
        </w:types>
        <w:behaviors>
          <w:behavior w:val="content"/>
        </w:behaviors>
        <w:guid w:val="{23C84BA7-CF9E-5B4A-A9B6-9E5D660FA8BA}"/>
      </w:docPartPr>
      <w:docPartBody>
        <w:p w:rsidR="00743616" w:rsidRPr="00DE2EFE"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Pr="00DE2EFE" w:rsidRDefault="00743616" w:rsidP="00743616">
          <w:pPr>
            <w:rPr>
              <w:rStyle w:val="PlaceholderText"/>
            </w:rPr>
          </w:pPr>
        </w:p>
        <w:p w:rsidR="00743616" w:rsidRDefault="001849FB">
          <w:pPr>
            <w:pStyle w:val="7A05573B08CE6A45B74313A05E4AA6FC"/>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FABF6E55B56E884E831F3FB745E42DED"/>
        <w:category>
          <w:name w:val="General"/>
          <w:gallery w:val="placeholder"/>
        </w:category>
        <w:types>
          <w:type w:val="bbPlcHdr"/>
        </w:types>
        <w:behaviors>
          <w:behavior w:val="content"/>
        </w:behaviors>
        <w:guid w:val="{7F6A8ED7-DC31-1644-BB46-50569DBBECC4}"/>
      </w:docPartPr>
      <w:docPartBody>
        <w:p w:rsidR="00743616" w:rsidRDefault="001849FB">
          <w:pPr>
            <w:pStyle w:val="FABF6E55B56E884E831F3FB745E42DED"/>
          </w:pPr>
          <w:r w:rsidRPr="006446D0">
            <w:rPr>
              <w:color w:val="808080"/>
            </w:rPr>
            <w:t>Click or tap here to enter text.</w:t>
          </w:r>
        </w:p>
      </w:docPartBody>
    </w:docPart>
    <w:docPart>
      <w:docPartPr>
        <w:name w:val="BB40A02089E43949AEC900E2DD0EDF57"/>
        <w:category>
          <w:name w:val="General"/>
          <w:gallery w:val="placeholder"/>
        </w:category>
        <w:types>
          <w:type w:val="bbPlcHdr"/>
        </w:types>
        <w:behaviors>
          <w:behavior w:val="content"/>
        </w:behaviors>
        <w:guid w:val="{BF4F919E-B532-B247-B1AC-7E9C9378B487}"/>
      </w:docPartPr>
      <w:docPartBody>
        <w:p w:rsidR="00743616" w:rsidRDefault="001849FB">
          <w:pPr>
            <w:pStyle w:val="BB40A02089E43949AEC900E2DD0EDF57"/>
          </w:pPr>
          <w:r w:rsidRPr="006446D0">
            <w:rPr>
              <w:color w:val="808080"/>
            </w:rPr>
            <w:t>Click or tap here to enter text.</w:t>
          </w:r>
        </w:p>
      </w:docPartBody>
    </w:docPart>
    <w:docPart>
      <w:docPartPr>
        <w:name w:val="728AF1F5B04E244E9EC03A3877101B81"/>
        <w:category>
          <w:name w:val="General"/>
          <w:gallery w:val="placeholder"/>
        </w:category>
        <w:types>
          <w:type w:val="bbPlcHdr"/>
        </w:types>
        <w:behaviors>
          <w:behavior w:val="content"/>
        </w:behaviors>
        <w:guid w:val="{D8DF3C2F-B62C-2B40-8234-05742440BBDC}"/>
      </w:docPartPr>
      <w:docPartBody>
        <w:p w:rsidR="00743616" w:rsidRDefault="001849FB">
          <w:pPr>
            <w:pStyle w:val="728AF1F5B04E244E9EC03A3877101B81"/>
          </w:pPr>
          <w:r w:rsidRPr="006446D0">
            <w:rPr>
              <w:color w:val="808080"/>
            </w:rPr>
            <w:t>Click or tap here to enter text.</w:t>
          </w:r>
        </w:p>
      </w:docPartBody>
    </w:docPart>
    <w:docPart>
      <w:docPartPr>
        <w:name w:val="343ED1AD151E1E449EEFA8DAAE9C4E92"/>
        <w:category>
          <w:name w:val="General"/>
          <w:gallery w:val="placeholder"/>
        </w:category>
        <w:types>
          <w:type w:val="bbPlcHdr"/>
        </w:types>
        <w:behaviors>
          <w:behavior w:val="content"/>
        </w:behaviors>
        <w:guid w:val="{298A5170-E9BA-8C44-A79E-B5F65906A0FA}"/>
      </w:docPartPr>
      <w:docPartBody>
        <w:p w:rsidR="00743616" w:rsidRDefault="001849FB">
          <w:pPr>
            <w:pStyle w:val="343ED1AD151E1E449EEFA8DAAE9C4E92"/>
          </w:pPr>
          <w:r w:rsidRPr="006446D0">
            <w:rPr>
              <w:color w:val="808080"/>
            </w:rPr>
            <w:t>Click or tap here to enter text.</w:t>
          </w:r>
        </w:p>
      </w:docPartBody>
    </w:docPart>
    <w:docPart>
      <w:docPartPr>
        <w:name w:val="36D7C82D182E854DBDDB26817A9BB8DF"/>
        <w:category>
          <w:name w:val="General"/>
          <w:gallery w:val="placeholder"/>
        </w:category>
        <w:types>
          <w:type w:val="bbPlcHdr"/>
        </w:types>
        <w:behaviors>
          <w:behavior w:val="content"/>
        </w:behaviors>
        <w:guid w:val="{37B8CC28-BD55-2D49-918E-88AE5DDE58D1}"/>
      </w:docPartPr>
      <w:docPartBody>
        <w:p w:rsidR="00743616" w:rsidRDefault="001849FB">
          <w:pPr>
            <w:pStyle w:val="36D7C82D182E854DBDDB26817A9BB8DF"/>
          </w:pPr>
          <w:r w:rsidRPr="006446D0">
            <w:rPr>
              <w:color w:val="808080"/>
            </w:rPr>
            <w:t>Click or tap here to enter text.</w:t>
          </w:r>
        </w:p>
      </w:docPartBody>
    </w:docPart>
    <w:docPart>
      <w:docPartPr>
        <w:name w:val="0BA2D9E7A442C14A81D2C3300586C907"/>
        <w:category>
          <w:name w:val="General"/>
          <w:gallery w:val="placeholder"/>
        </w:category>
        <w:types>
          <w:type w:val="bbPlcHdr"/>
        </w:types>
        <w:behaviors>
          <w:behavior w:val="content"/>
        </w:behaviors>
        <w:guid w:val="{E9A36C52-B287-5640-9783-603BF0D48738}"/>
      </w:docPartPr>
      <w:docPartBody>
        <w:p w:rsidR="00743616" w:rsidRDefault="001849FB">
          <w:pPr>
            <w:pStyle w:val="0BA2D9E7A442C14A81D2C3300586C907"/>
          </w:pPr>
          <w:r w:rsidRPr="006446D0">
            <w:rPr>
              <w:color w:val="808080"/>
            </w:rPr>
            <w:t>Click or tap here to enter text.</w:t>
          </w:r>
        </w:p>
      </w:docPartBody>
    </w:docPart>
    <w:docPart>
      <w:docPartPr>
        <w:name w:val="6227C3A48566D348A9D08A3D7D572BE8"/>
        <w:category>
          <w:name w:val="General"/>
          <w:gallery w:val="placeholder"/>
        </w:category>
        <w:types>
          <w:type w:val="bbPlcHdr"/>
        </w:types>
        <w:behaviors>
          <w:behavior w:val="content"/>
        </w:behaviors>
        <w:guid w:val="{B253FB4B-7C78-AB4D-92BB-EDEB4610D03F}"/>
      </w:docPartPr>
      <w:docPartBody>
        <w:p w:rsidR="00743616" w:rsidRDefault="001849FB">
          <w:pPr>
            <w:pStyle w:val="6227C3A48566D348A9D08A3D7D572BE8"/>
          </w:pPr>
          <w:r w:rsidRPr="006446D0">
            <w:rPr>
              <w:color w:val="808080"/>
            </w:rPr>
            <w:t>Click or tap here to enter text.</w:t>
          </w:r>
        </w:p>
      </w:docPartBody>
    </w:docPart>
    <w:docPart>
      <w:docPartPr>
        <w:name w:val="37051B54DECF3943A17874B683843382"/>
        <w:category>
          <w:name w:val="General"/>
          <w:gallery w:val="placeholder"/>
        </w:category>
        <w:types>
          <w:type w:val="bbPlcHdr"/>
        </w:types>
        <w:behaviors>
          <w:behavior w:val="content"/>
        </w:behaviors>
        <w:guid w:val="{9CDC3518-B744-7840-8DBA-C1073F4F2B4E}"/>
      </w:docPartPr>
      <w:docPartBody>
        <w:p w:rsidR="00743616" w:rsidRDefault="001849FB">
          <w:pPr>
            <w:pStyle w:val="37051B54DECF3943A17874B683843382"/>
          </w:pPr>
          <w:r w:rsidRPr="006446D0">
            <w:rPr>
              <w:color w:val="808080"/>
            </w:rPr>
            <w:t>Click or tap here to enter text.</w:t>
          </w:r>
        </w:p>
      </w:docPartBody>
    </w:docPart>
    <w:docPart>
      <w:docPartPr>
        <w:name w:val="AED094A5BE7039489AB41B9D6AA66C4F"/>
        <w:category>
          <w:name w:val="General"/>
          <w:gallery w:val="placeholder"/>
        </w:category>
        <w:types>
          <w:type w:val="bbPlcHdr"/>
        </w:types>
        <w:behaviors>
          <w:behavior w:val="content"/>
        </w:behaviors>
        <w:guid w:val="{60B15B43-A874-AE42-8527-7D6CBC3E4948}"/>
      </w:docPartPr>
      <w:docPartBody>
        <w:p w:rsidR="00743616" w:rsidRDefault="001849FB">
          <w:pPr>
            <w:pStyle w:val="AED094A5BE7039489AB41B9D6AA66C4F"/>
          </w:pPr>
          <w:r w:rsidRPr="006446D0">
            <w:rPr>
              <w:color w:val="808080"/>
            </w:rPr>
            <w:t>Click or tap here to enter text.</w:t>
          </w:r>
        </w:p>
      </w:docPartBody>
    </w:docPart>
    <w:docPart>
      <w:docPartPr>
        <w:name w:val="4C721474C4BF104B9F504333D385B179"/>
        <w:category>
          <w:name w:val="General"/>
          <w:gallery w:val="placeholder"/>
        </w:category>
        <w:types>
          <w:type w:val="bbPlcHdr"/>
        </w:types>
        <w:behaviors>
          <w:behavior w:val="content"/>
        </w:behaviors>
        <w:guid w:val="{9724960A-8E02-144D-B4EC-D83A6279D2A5}"/>
      </w:docPartPr>
      <w:docPartBody>
        <w:p w:rsidR="00743616" w:rsidRDefault="001849FB">
          <w:pPr>
            <w:pStyle w:val="4C721474C4BF104B9F504333D385B179"/>
          </w:pPr>
          <w:r w:rsidRPr="006446D0">
            <w:rPr>
              <w:color w:val="808080"/>
            </w:rPr>
            <w:t>Click or tap here to enter text.</w:t>
          </w:r>
        </w:p>
      </w:docPartBody>
    </w:docPart>
    <w:docPart>
      <w:docPartPr>
        <w:name w:val="143743FDAF32374E88F62F6968876799"/>
        <w:category>
          <w:name w:val="General"/>
          <w:gallery w:val="placeholder"/>
        </w:category>
        <w:types>
          <w:type w:val="bbPlcHdr"/>
        </w:types>
        <w:behaviors>
          <w:behavior w:val="content"/>
        </w:behaviors>
        <w:guid w:val="{CFA7CE8C-7EA9-AB4F-9505-514C521600B7}"/>
      </w:docPartPr>
      <w:docPartBody>
        <w:p w:rsidR="00743616" w:rsidRDefault="001849FB">
          <w:pPr>
            <w:pStyle w:val="143743FDAF32374E88F62F6968876799"/>
          </w:pPr>
          <w:r w:rsidRPr="006446D0">
            <w:rPr>
              <w:color w:val="808080"/>
            </w:rPr>
            <w:t>Click or tap here to enter text.</w:t>
          </w:r>
        </w:p>
      </w:docPartBody>
    </w:docPart>
    <w:docPart>
      <w:docPartPr>
        <w:name w:val="AE7CBB4444610A4CA615894650F82C99"/>
        <w:category>
          <w:name w:val="General"/>
          <w:gallery w:val="placeholder"/>
        </w:category>
        <w:types>
          <w:type w:val="bbPlcHdr"/>
        </w:types>
        <w:behaviors>
          <w:behavior w:val="content"/>
        </w:behaviors>
        <w:guid w:val="{1AD692DA-3BC8-B445-860B-85C4F77ADD0D}"/>
      </w:docPartPr>
      <w:docPartBody>
        <w:p w:rsidR="00743616" w:rsidRDefault="001849FB">
          <w:pPr>
            <w:pStyle w:val="AE7CBB4444610A4CA615894650F82C99"/>
          </w:pPr>
          <w:r w:rsidRPr="006446D0">
            <w:rPr>
              <w:color w:val="808080"/>
            </w:rPr>
            <w:t>Click or tap here to enter text.</w:t>
          </w:r>
        </w:p>
      </w:docPartBody>
    </w:docPart>
    <w:docPart>
      <w:docPartPr>
        <w:name w:val="0DDBFF69A7C525498C7F84946FE79BA9"/>
        <w:category>
          <w:name w:val="General"/>
          <w:gallery w:val="placeholder"/>
        </w:category>
        <w:types>
          <w:type w:val="bbPlcHdr"/>
        </w:types>
        <w:behaviors>
          <w:behavior w:val="content"/>
        </w:behaviors>
        <w:guid w:val="{42DC317D-69F9-BB46-9F91-46847D9C05AD}"/>
      </w:docPartPr>
      <w:docPartBody>
        <w:p w:rsidR="00743616" w:rsidRDefault="001849FB">
          <w:pPr>
            <w:pStyle w:val="0DDBFF69A7C525498C7F84946FE79BA9"/>
          </w:pPr>
          <w:r w:rsidRPr="006446D0">
            <w:rPr>
              <w:color w:val="808080"/>
            </w:rPr>
            <w:t>Click or tap here to enter text.</w:t>
          </w:r>
        </w:p>
      </w:docPartBody>
    </w:docPart>
    <w:docPart>
      <w:docPartPr>
        <w:name w:val="4B36BEB7F8C45A41830FC586C36B107D"/>
        <w:category>
          <w:name w:val="General"/>
          <w:gallery w:val="placeholder"/>
        </w:category>
        <w:types>
          <w:type w:val="bbPlcHdr"/>
        </w:types>
        <w:behaviors>
          <w:behavior w:val="content"/>
        </w:behaviors>
        <w:guid w:val="{7996C692-1328-7B48-874D-D4EA46020A76}"/>
      </w:docPartPr>
      <w:docPartBody>
        <w:p w:rsidR="00743616" w:rsidRDefault="001849FB">
          <w:pPr>
            <w:pStyle w:val="4B36BEB7F8C45A41830FC586C36B107D"/>
          </w:pPr>
          <w:r w:rsidRPr="006446D0">
            <w:rPr>
              <w:color w:val="808080"/>
            </w:rPr>
            <w:t>Click or tap here to enter text.</w:t>
          </w:r>
        </w:p>
      </w:docPartBody>
    </w:docPart>
    <w:docPart>
      <w:docPartPr>
        <w:name w:val="DBADF9483A132947997B75B89C4DB518"/>
        <w:category>
          <w:name w:val="General"/>
          <w:gallery w:val="placeholder"/>
        </w:category>
        <w:types>
          <w:type w:val="bbPlcHdr"/>
        </w:types>
        <w:behaviors>
          <w:behavior w:val="content"/>
        </w:behaviors>
        <w:guid w:val="{E8EAE9B2-7DBB-FA40-87F7-7DE70992FDCB}"/>
      </w:docPartPr>
      <w:docPartBody>
        <w:p w:rsidR="00743616" w:rsidRDefault="001849FB">
          <w:pPr>
            <w:pStyle w:val="DBADF9483A132947997B75B89C4DB518"/>
          </w:pPr>
          <w:r w:rsidRPr="006446D0">
            <w:rPr>
              <w:color w:val="808080"/>
            </w:rPr>
            <w:t>Click or tap here to enter text.</w:t>
          </w:r>
        </w:p>
      </w:docPartBody>
    </w:docPart>
    <w:docPart>
      <w:docPartPr>
        <w:name w:val="45081E8FF81C654D8682D32BD1074CF7"/>
        <w:category>
          <w:name w:val="General"/>
          <w:gallery w:val="placeholder"/>
        </w:category>
        <w:types>
          <w:type w:val="bbPlcHdr"/>
        </w:types>
        <w:behaviors>
          <w:behavior w:val="content"/>
        </w:behaviors>
        <w:guid w:val="{633260E6-8A39-3D49-AAC6-F4D317207A50}"/>
      </w:docPartPr>
      <w:docPartBody>
        <w:p w:rsidR="00743616" w:rsidRDefault="001849FB">
          <w:pPr>
            <w:pStyle w:val="45081E8FF81C654D8682D32BD1074CF7"/>
          </w:pPr>
          <w:r w:rsidRPr="006446D0">
            <w:rPr>
              <w:color w:val="808080"/>
            </w:rPr>
            <w:t>Click or tap here to enter text.</w:t>
          </w:r>
        </w:p>
      </w:docPartBody>
    </w:docPart>
    <w:docPart>
      <w:docPartPr>
        <w:name w:val="C3888826512C0A498267C6DE60934488"/>
        <w:category>
          <w:name w:val="General"/>
          <w:gallery w:val="placeholder"/>
        </w:category>
        <w:types>
          <w:type w:val="bbPlcHdr"/>
        </w:types>
        <w:behaviors>
          <w:behavior w:val="content"/>
        </w:behaviors>
        <w:guid w:val="{E120ADD5-36AA-F14E-B595-1C3C55D299D7}"/>
      </w:docPartPr>
      <w:docPartBody>
        <w:p w:rsidR="00743616" w:rsidRDefault="001849FB">
          <w:pPr>
            <w:pStyle w:val="C3888826512C0A498267C6DE60934488"/>
          </w:pPr>
          <w:r w:rsidRPr="006446D0">
            <w:rPr>
              <w:color w:val="808080"/>
            </w:rPr>
            <w:t>Click or tap here to enter text.</w:t>
          </w:r>
        </w:p>
      </w:docPartBody>
    </w:docPart>
    <w:docPart>
      <w:docPartPr>
        <w:name w:val="A4F7955B869C4D45A503076A71E44696"/>
        <w:category>
          <w:name w:val="General"/>
          <w:gallery w:val="placeholder"/>
        </w:category>
        <w:types>
          <w:type w:val="bbPlcHdr"/>
        </w:types>
        <w:behaviors>
          <w:behavior w:val="content"/>
        </w:behaviors>
        <w:guid w:val="{5A4D52E8-BBE6-C443-BCBF-44961B51AC7C}"/>
      </w:docPartPr>
      <w:docPartBody>
        <w:p w:rsidR="00743616" w:rsidRDefault="001849FB">
          <w:pPr>
            <w:pStyle w:val="A4F7955B869C4D45A503076A71E44696"/>
          </w:pPr>
          <w:r w:rsidRPr="006446D0">
            <w:rPr>
              <w:color w:val="808080"/>
            </w:rPr>
            <w:t>Click or tap here to enter text.</w:t>
          </w:r>
        </w:p>
      </w:docPartBody>
    </w:docPart>
    <w:docPart>
      <w:docPartPr>
        <w:name w:val="F52D9130CCBD8E4592C670AD0CC93933"/>
        <w:category>
          <w:name w:val="General"/>
          <w:gallery w:val="placeholder"/>
        </w:category>
        <w:types>
          <w:type w:val="bbPlcHdr"/>
        </w:types>
        <w:behaviors>
          <w:behavior w:val="content"/>
        </w:behaviors>
        <w:guid w:val="{EB580BF6-B998-2C44-9FFC-C83C41B2A943}"/>
      </w:docPartPr>
      <w:docPartBody>
        <w:p w:rsidR="00743616" w:rsidRDefault="001849FB">
          <w:pPr>
            <w:pStyle w:val="F52D9130CCBD8E4592C670AD0CC93933"/>
          </w:pPr>
          <w:r w:rsidRPr="006446D0">
            <w:rPr>
              <w:color w:val="808080"/>
            </w:rPr>
            <w:t>Click or tap here to enter text.</w:t>
          </w:r>
        </w:p>
      </w:docPartBody>
    </w:docPart>
    <w:docPart>
      <w:docPartPr>
        <w:name w:val="1F7B3228BC4B6D48B5E0640EC0E8224F"/>
        <w:category>
          <w:name w:val="General"/>
          <w:gallery w:val="placeholder"/>
        </w:category>
        <w:types>
          <w:type w:val="bbPlcHdr"/>
        </w:types>
        <w:behaviors>
          <w:behavior w:val="content"/>
        </w:behaviors>
        <w:guid w:val="{5D772F11-530D-594E-A341-0CA050BDF2F8}"/>
      </w:docPartPr>
      <w:docPartBody>
        <w:p w:rsidR="00743616" w:rsidRDefault="001849FB">
          <w:pPr>
            <w:pStyle w:val="1F7B3228BC4B6D48B5E0640EC0E8224F"/>
          </w:pPr>
          <w:r w:rsidRPr="006446D0">
            <w:rPr>
              <w:color w:val="808080"/>
            </w:rPr>
            <w:t>Click or tap here to enter text.</w:t>
          </w:r>
        </w:p>
      </w:docPartBody>
    </w:docPart>
    <w:docPart>
      <w:docPartPr>
        <w:name w:val="1FD896BB55C20142B31D48E443A33F85"/>
        <w:category>
          <w:name w:val="General"/>
          <w:gallery w:val="placeholder"/>
        </w:category>
        <w:types>
          <w:type w:val="bbPlcHdr"/>
        </w:types>
        <w:behaviors>
          <w:behavior w:val="content"/>
        </w:behaviors>
        <w:guid w:val="{C57FE2E5-8EDF-1C42-9ABB-125C1AD3B80D}"/>
      </w:docPartPr>
      <w:docPartBody>
        <w:p w:rsidR="00743616" w:rsidRDefault="001849FB">
          <w:pPr>
            <w:pStyle w:val="1FD896BB55C20142B31D48E443A33F85"/>
          </w:pPr>
          <w:r w:rsidRPr="006446D0">
            <w:rPr>
              <w:color w:val="808080"/>
            </w:rPr>
            <w:t>Click or tap here to enter text.</w:t>
          </w:r>
        </w:p>
      </w:docPartBody>
    </w:docPart>
    <w:docPart>
      <w:docPartPr>
        <w:name w:val="2C15352C2AEE1C4CA1B6798D6E11A6D5"/>
        <w:category>
          <w:name w:val="General"/>
          <w:gallery w:val="placeholder"/>
        </w:category>
        <w:types>
          <w:type w:val="bbPlcHdr"/>
        </w:types>
        <w:behaviors>
          <w:behavior w:val="content"/>
        </w:behaviors>
        <w:guid w:val="{185A1DDB-D30F-3747-875E-335DECA2B3E1}"/>
      </w:docPartPr>
      <w:docPartBody>
        <w:p w:rsidR="00743616" w:rsidRDefault="001849FB">
          <w:pPr>
            <w:pStyle w:val="2C15352C2AEE1C4CA1B6798D6E11A6D5"/>
          </w:pPr>
          <w:r w:rsidRPr="006446D0">
            <w:rPr>
              <w:color w:val="808080"/>
            </w:rPr>
            <w:t>Click or tap here to enter text.</w:t>
          </w:r>
        </w:p>
      </w:docPartBody>
    </w:docPart>
    <w:docPart>
      <w:docPartPr>
        <w:name w:val="F21D6445503CF34B959BC620D654D8E1"/>
        <w:category>
          <w:name w:val="General"/>
          <w:gallery w:val="placeholder"/>
        </w:category>
        <w:types>
          <w:type w:val="bbPlcHdr"/>
        </w:types>
        <w:behaviors>
          <w:behavior w:val="content"/>
        </w:behaviors>
        <w:guid w:val="{9D809C13-1FF6-6140-91DC-5E9A9D2DB959}"/>
      </w:docPartPr>
      <w:docPartBody>
        <w:p w:rsidR="00743616" w:rsidRDefault="001849FB">
          <w:pPr>
            <w:pStyle w:val="F21D6445503CF34B959BC620D654D8E1"/>
          </w:pPr>
          <w:r w:rsidRPr="006446D0">
            <w:rPr>
              <w:color w:val="808080"/>
            </w:rPr>
            <w:t>Click or tap here to enter text.</w:t>
          </w:r>
        </w:p>
      </w:docPartBody>
    </w:docPart>
    <w:docPart>
      <w:docPartPr>
        <w:name w:val="D048521E1C347E4E8E31F6469209FD49"/>
        <w:category>
          <w:name w:val="General"/>
          <w:gallery w:val="placeholder"/>
        </w:category>
        <w:types>
          <w:type w:val="bbPlcHdr"/>
        </w:types>
        <w:behaviors>
          <w:behavior w:val="content"/>
        </w:behaviors>
        <w:guid w:val="{FB53F533-CA90-304A-B076-2E405191A96A}"/>
      </w:docPartPr>
      <w:docPartBody>
        <w:p w:rsidR="00743616" w:rsidRDefault="001849FB">
          <w:pPr>
            <w:pStyle w:val="D048521E1C347E4E8E31F6469209FD49"/>
          </w:pPr>
          <w:r w:rsidRPr="006446D0">
            <w:rPr>
              <w:color w:val="808080"/>
            </w:rPr>
            <w:t>Click or tap here to enter text.</w:t>
          </w:r>
        </w:p>
      </w:docPartBody>
    </w:docPart>
    <w:docPart>
      <w:docPartPr>
        <w:name w:val="3121CD5E7B7CEA4BB547DC1EAB974375"/>
        <w:category>
          <w:name w:val="General"/>
          <w:gallery w:val="placeholder"/>
        </w:category>
        <w:types>
          <w:type w:val="bbPlcHdr"/>
        </w:types>
        <w:behaviors>
          <w:behavior w:val="content"/>
        </w:behaviors>
        <w:guid w:val="{DE6AE596-4146-CA40-B7AC-91C0A9E286EA}"/>
      </w:docPartPr>
      <w:docPartBody>
        <w:p w:rsidR="00743616" w:rsidRDefault="001849FB">
          <w:pPr>
            <w:pStyle w:val="3121CD5E7B7CEA4BB547DC1EAB974375"/>
          </w:pPr>
          <w:r w:rsidRPr="006446D0">
            <w:rPr>
              <w:color w:val="808080"/>
            </w:rPr>
            <w:t>Click or tap here to enter text.</w:t>
          </w:r>
        </w:p>
      </w:docPartBody>
    </w:docPart>
    <w:docPart>
      <w:docPartPr>
        <w:name w:val="3885681E11E7E1428A3FA708EFFD4241"/>
        <w:category>
          <w:name w:val="General"/>
          <w:gallery w:val="placeholder"/>
        </w:category>
        <w:types>
          <w:type w:val="bbPlcHdr"/>
        </w:types>
        <w:behaviors>
          <w:behavior w:val="content"/>
        </w:behaviors>
        <w:guid w:val="{D9760729-717C-4148-A59F-28D1030B7F9D}"/>
      </w:docPartPr>
      <w:docPartBody>
        <w:p w:rsidR="00743616" w:rsidRDefault="001849FB">
          <w:pPr>
            <w:pStyle w:val="3885681E11E7E1428A3FA708EFFD4241"/>
          </w:pPr>
          <w:r w:rsidRPr="006446D0">
            <w:rPr>
              <w:color w:val="808080"/>
            </w:rPr>
            <w:t>Click or tap here to enter text.</w:t>
          </w:r>
        </w:p>
      </w:docPartBody>
    </w:docPart>
    <w:docPart>
      <w:docPartPr>
        <w:name w:val="EAA23AB3206F05458B95E14129396B6A"/>
        <w:category>
          <w:name w:val="General"/>
          <w:gallery w:val="placeholder"/>
        </w:category>
        <w:types>
          <w:type w:val="bbPlcHdr"/>
        </w:types>
        <w:behaviors>
          <w:behavior w:val="content"/>
        </w:behaviors>
        <w:guid w:val="{2E886363-A671-D743-B348-B33E334E3359}"/>
      </w:docPartPr>
      <w:docPartBody>
        <w:p w:rsidR="00743616" w:rsidRDefault="001849FB">
          <w:pPr>
            <w:pStyle w:val="EAA23AB3206F05458B95E14129396B6A"/>
          </w:pPr>
          <w:r w:rsidRPr="006446D0">
            <w:rPr>
              <w:color w:val="808080"/>
            </w:rPr>
            <w:t>Click or tap here to enter text.</w:t>
          </w:r>
        </w:p>
      </w:docPartBody>
    </w:docPart>
    <w:docPart>
      <w:docPartPr>
        <w:name w:val="7C751C6D85747448B4B71CD680863B6D"/>
        <w:category>
          <w:name w:val="General"/>
          <w:gallery w:val="placeholder"/>
        </w:category>
        <w:types>
          <w:type w:val="bbPlcHdr"/>
        </w:types>
        <w:behaviors>
          <w:behavior w:val="content"/>
        </w:behaviors>
        <w:guid w:val="{2A19C071-4A93-4D4E-A025-A8D1251C0754}"/>
      </w:docPartPr>
      <w:docPartBody>
        <w:p w:rsidR="00743616" w:rsidRDefault="001849FB">
          <w:pPr>
            <w:pStyle w:val="7C751C6D85747448B4B71CD680863B6D"/>
          </w:pPr>
          <w:r w:rsidRPr="006446D0">
            <w:rPr>
              <w:color w:val="808080"/>
            </w:rPr>
            <w:t>Click or tap here to enter text.</w:t>
          </w:r>
        </w:p>
      </w:docPartBody>
    </w:docPart>
    <w:docPart>
      <w:docPartPr>
        <w:name w:val="DB5592F270B80743A7F44CF9EFFDFE51"/>
        <w:category>
          <w:name w:val="General"/>
          <w:gallery w:val="placeholder"/>
        </w:category>
        <w:types>
          <w:type w:val="bbPlcHdr"/>
        </w:types>
        <w:behaviors>
          <w:behavior w:val="content"/>
        </w:behaviors>
        <w:guid w:val="{1764B304-9F9C-474A-8A60-81060B460663}"/>
      </w:docPartPr>
      <w:docPartBody>
        <w:p w:rsidR="00743616" w:rsidRDefault="001849FB">
          <w:pPr>
            <w:pStyle w:val="DB5592F270B80743A7F44CF9EFFDFE51"/>
          </w:pPr>
          <w:r w:rsidRPr="006446D0">
            <w:rPr>
              <w:color w:val="808080"/>
            </w:rPr>
            <w:t>Click or tap here to enter text.</w:t>
          </w:r>
        </w:p>
      </w:docPartBody>
    </w:docPart>
    <w:docPart>
      <w:docPartPr>
        <w:name w:val="86B8D9365D71BF4A8B1244DCCF1805E4"/>
        <w:category>
          <w:name w:val="General"/>
          <w:gallery w:val="placeholder"/>
        </w:category>
        <w:types>
          <w:type w:val="bbPlcHdr"/>
        </w:types>
        <w:behaviors>
          <w:behavior w:val="content"/>
        </w:behaviors>
        <w:guid w:val="{7D0538E7-5840-ED48-828D-799AD63FD227}"/>
      </w:docPartPr>
      <w:docPartBody>
        <w:p w:rsidR="00743616" w:rsidRDefault="001849FB">
          <w:pPr>
            <w:pStyle w:val="86B8D9365D71BF4A8B1244DCCF1805E4"/>
          </w:pPr>
          <w:r w:rsidRPr="006446D0">
            <w:rPr>
              <w:color w:val="808080"/>
            </w:rPr>
            <w:t>Click or tap here to enter text.</w:t>
          </w:r>
        </w:p>
      </w:docPartBody>
    </w:docPart>
    <w:docPart>
      <w:docPartPr>
        <w:name w:val="F4150C7BB35AF54B8844EBB31C44D1B7"/>
        <w:category>
          <w:name w:val="General"/>
          <w:gallery w:val="placeholder"/>
        </w:category>
        <w:types>
          <w:type w:val="bbPlcHdr"/>
        </w:types>
        <w:behaviors>
          <w:behavior w:val="content"/>
        </w:behaviors>
        <w:guid w:val="{1E7D41F9-11A1-DE48-B0AB-8C6B32E89083}"/>
      </w:docPartPr>
      <w:docPartBody>
        <w:p w:rsidR="00743616" w:rsidRDefault="001849FB">
          <w:pPr>
            <w:pStyle w:val="F4150C7BB35AF54B8844EBB31C44D1B7"/>
          </w:pPr>
          <w:r w:rsidRPr="006446D0">
            <w:rPr>
              <w:color w:val="808080"/>
            </w:rPr>
            <w:t>Click or tap here to enter text.</w:t>
          </w:r>
        </w:p>
      </w:docPartBody>
    </w:docPart>
    <w:docPart>
      <w:docPartPr>
        <w:name w:val="0E87B8262C2B944FA78C643EDCFA4786"/>
        <w:category>
          <w:name w:val="General"/>
          <w:gallery w:val="placeholder"/>
        </w:category>
        <w:types>
          <w:type w:val="bbPlcHdr"/>
        </w:types>
        <w:behaviors>
          <w:behavior w:val="content"/>
        </w:behaviors>
        <w:guid w:val="{967ED557-4C40-8341-AE22-F2E87A3BBC54}"/>
      </w:docPartPr>
      <w:docPartBody>
        <w:p w:rsidR="00743616" w:rsidRDefault="001849FB">
          <w:pPr>
            <w:pStyle w:val="0E87B8262C2B944FA78C643EDCFA4786"/>
          </w:pPr>
          <w:r w:rsidRPr="006446D0">
            <w:rPr>
              <w:color w:val="808080"/>
            </w:rPr>
            <w:t>Click or tap here to enter text.</w:t>
          </w:r>
        </w:p>
      </w:docPartBody>
    </w:docPart>
    <w:docPart>
      <w:docPartPr>
        <w:name w:val="98A03443A6F4B24494218798816BD1B1"/>
        <w:category>
          <w:name w:val="General"/>
          <w:gallery w:val="placeholder"/>
        </w:category>
        <w:types>
          <w:type w:val="bbPlcHdr"/>
        </w:types>
        <w:behaviors>
          <w:behavior w:val="content"/>
        </w:behaviors>
        <w:guid w:val="{F5772F49-FF2F-0D47-833C-4A5338F00125}"/>
      </w:docPartPr>
      <w:docPartBody>
        <w:p w:rsidR="00743616" w:rsidRDefault="001849FB">
          <w:pPr>
            <w:pStyle w:val="98A03443A6F4B24494218798816BD1B1"/>
          </w:pPr>
          <w:r w:rsidRPr="006446D0">
            <w:rPr>
              <w:color w:val="808080"/>
            </w:rPr>
            <w:t>Click or tap here to enter text.</w:t>
          </w:r>
        </w:p>
      </w:docPartBody>
    </w:docPart>
    <w:docPart>
      <w:docPartPr>
        <w:name w:val="109419C736ADF0458AD0EBA3DF218924"/>
        <w:category>
          <w:name w:val="General"/>
          <w:gallery w:val="placeholder"/>
        </w:category>
        <w:types>
          <w:type w:val="bbPlcHdr"/>
        </w:types>
        <w:behaviors>
          <w:behavior w:val="content"/>
        </w:behaviors>
        <w:guid w:val="{8B2059A5-C448-8048-8E55-AD29491B6244}"/>
      </w:docPartPr>
      <w:docPartBody>
        <w:p w:rsidR="00743616" w:rsidRDefault="001849FB">
          <w:pPr>
            <w:pStyle w:val="109419C736ADF0458AD0EBA3DF218924"/>
          </w:pPr>
          <w:r w:rsidRPr="006446D0">
            <w:rPr>
              <w:color w:val="808080"/>
            </w:rPr>
            <w:t>Click or tap here to enter text.</w:t>
          </w:r>
        </w:p>
      </w:docPartBody>
    </w:docPart>
    <w:docPart>
      <w:docPartPr>
        <w:name w:val="68ECDE75DDDD0247A146A547AE53A402"/>
        <w:category>
          <w:name w:val="General"/>
          <w:gallery w:val="placeholder"/>
        </w:category>
        <w:types>
          <w:type w:val="bbPlcHdr"/>
        </w:types>
        <w:behaviors>
          <w:behavior w:val="content"/>
        </w:behaviors>
        <w:guid w:val="{8A755A52-BB33-B847-B268-EA6AEDF6332A}"/>
      </w:docPartPr>
      <w:docPartBody>
        <w:p w:rsidR="00743616" w:rsidRDefault="001849FB">
          <w:pPr>
            <w:pStyle w:val="68ECDE75DDDD0247A146A547AE53A402"/>
          </w:pPr>
          <w:r w:rsidRPr="006446D0">
            <w:rPr>
              <w:color w:val="808080"/>
            </w:rPr>
            <w:t>Click or tap here to enter text.</w:t>
          </w:r>
        </w:p>
      </w:docPartBody>
    </w:docPart>
    <w:docPart>
      <w:docPartPr>
        <w:name w:val="3E4DEDE80D90C94E809FA720F924CCB3"/>
        <w:category>
          <w:name w:val="General"/>
          <w:gallery w:val="placeholder"/>
        </w:category>
        <w:types>
          <w:type w:val="bbPlcHdr"/>
        </w:types>
        <w:behaviors>
          <w:behavior w:val="content"/>
        </w:behaviors>
        <w:guid w:val="{861A050D-86E4-6745-A8E0-D462BED349CE}"/>
      </w:docPartPr>
      <w:docPartBody>
        <w:p w:rsidR="00743616" w:rsidRDefault="001849FB">
          <w:pPr>
            <w:pStyle w:val="3E4DEDE80D90C94E809FA720F924CCB3"/>
          </w:pPr>
          <w:r w:rsidRPr="006446D0">
            <w:rPr>
              <w:color w:val="808080"/>
            </w:rPr>
            <w:t>Click or tap here to enter text.</w:t>
          </w:r>
        </w:p>
      </w:docPartBody>
    </w:docPart>
    <w:docPart>
      <w:docPartPr>
        <w:name w:val="CB3DE9B318DCB54AB6376D159ECF8D3E"/>
        <w:category>
          <w:name w:val="General"/>
          <w:gallery w:val="placeholder"/>
        </w:category>
        <w:types>
          <w:type w:val="bbPlcHdr"/>
        </w:types>
        <w:behaviors>
          <w:behavior w:val="content"/>
        </w:behaviors>
        <w:guid w:val="{96A63563-575D-CC40-B853-F4728AAFBBF4}"/>
      </w:docPartPr>
      <w:docPartBody>
        <w:p w:rsidR="00743616" w:rsidRDefault="001849FB">
          <w:pPr>
            <w:pStyle w:val="CB3DE9B318DCB54AB6376D159ECF8D3E"/>
          </w:pPr>
          <w:r w:rsidRPr="006446D0">
            <w:rPr>
              <w:color w:val="808080"/>
            </w:rPr>
            <w:t>Click or tap here to enter text.</w:t>
          </w:r>
        </w:p>
      </w:docPartBody>
    </w:docPart>
    <w:docPart>
      <w:docPartPr>
        <w:name w:val="225B2C7B29551448A182FB5771093BCE"/>
        <w:category>
          <w:name w:val="General"/>
          <w:gallery w:val="placeholder"/>
        </w:category>
        <w:types>
          <w:type w:val="bbPlcHdr"/>
        </w:types>
        <w:behaviors>
          <w:behavior w:val="content"/>
        </w:behaviors>
        <w:guid w:val="{25F167EB-835F-A849-B9FE-CB3A876F1AE4}"/>
      </w:docPartPr>
      <w:docPartBody>
        <w:p w:rsidR="00743616" w:rsidRDefault="001849FB">
          <w:pPr>
            <w:pStyle w:val="225B2C7B29551448A182FB5771093BCE"/>
          </w:pPr>
          <w:r w:rsidRPr="006446D0">
            <w:rPr>
              <w:color w:val="808080"/>
            </w:rPr>
            <w:t>Click or tap here to enter text.</w:t>
          </w:r>
        </w:p>
      </w:docPartBody>
    </w:docPart>
    <w:docPart>
      <w:docPartPr>
        <w:name w:val="5FD7C5A47E82824AB94998BC9B9814B2"/>
        <w:category>
          <w:name w:val="General"/>
          <w:gallery w:val="placeholder"/>
        </w:category>
        <w:types>
          <w:type w:val="bbPlcHdr"/>
        </w:types>
        <w:behaviors>
          <w:behavior w:val="content"/>
        </w:behaviors>
        <w:guid w:val="{94F4FD45-C165-CF4D-A4B8-7EB25C4060F2}"/>
      </w:docPartPr>
      <w:docPartBody>
        <w:p w:rsidR="00743616" w:rsidRDefault="001849FB">
          <w:pPr>
            <w:pStyle w:val="5FD7C5A47E82824AB94998BC9B9814B2"/>
          </w:pPr>
          <w:r w:rsidRPr="006446D0">
            <w:rPr>
              <w:color w:val="808080"/>
            </w:rPr>
            <w:t>Click or tap here to enter text.</w:t>
          </w:r>
        </w:p>
      </w:docPartBody>
    </w:docPart>
    <w:docPart>
      <w:docPartPr>
        <w:name w:val="ED538F0F5A32844D9D3B4EEB5B5CB861"/>
        <w:category>
          <w:name w:val="General"/>
          <w:gallery w:val="placeholder"/>
        </w:category>
        <w:types>
          <w:type w:val="bbPlcHdr"/>
        </w:types>
        <w:behaviors>
          <w:behavior w:val="content"/>
        </w:behaviors>
        <w:guid w:val="{F9BE1F15-0F4D-E640-A321-C51D93BF7FE1}"/>
      </w:docPartPr>
      <w:docPartBody>
        <w:p w:rsidR="00743616" w:rsidRDefault="001849FB">
          <w:pPr>
            <w:pStyle w:val="ED538F0F5A32844D9D3B4EEB5B5CB861"/>
          </w:pPr>
          <w:r w:rsidRPr="006446D0">
            <w:rPr>
              <w:color w:val="808080"/>
            </w:rPr>
            <w:t>Click or tap here to enter text.</w:t>
          </w:r>
        </w:p>
      </w:docPartBody>
    </w:docPart>
    <w:docPart>
      <w:docPartPr>
        <w:name w:val="B356246A3624154C8DBA7B2CDD0E9A19"/>
        <w:category>
          <w:name w:val="General"/>
          <w:gallery w:val="placeholder"/>
        </w:category>
        <w:types>
          <w:type w:val="bbPlcHdr"/>
        </w:types>
        <w:behaviors>
          <w:behavior w:val="content"/>
        </w:behaviors>
        <w:guid w:val="{F21B56A0-4CD1-5C44-8D9A-8B2883B9A5D9}"/>
      </w:docPartPr>
      <w:docPartBody>
        <w:p w:rsidR="00743616" w:rsidRDefault="001849FB">
          <w:pPr>
            <w:pStyle w:val="B356246A3624154C8DBA7B2CDD0E9A19"/>
          </w:pPr>
          <w:r w:rsidRPr="006446D0">
            <w:rPr>
              <w:color w:val="808080"/>
            </w:rPr>
            <w:t>Click or tap here to enter text.</w:t>
          </w:r>
        </w:p>
      </w:docPartBody>
    </w:docPart>
    <w:docPart>
      <w:docPartPr>
        <w:name w:val="09067C62908AF7448D58957E38B31AA5"/>
        <w:category>
          <w:name w:val="General"/>
          <w:gallery w:val="placeholder"/>
        </w:category>
        <w:types>
          <w:type w:val="bbPlcHdr"/>
        </w:types>
        <w:behaviors>
          <w:behavior w:val="content"/>
        </w:behaviors>
        <w:guid w:val="{EF68A14A-1622-B94F-AC84-4F0882300BB4}"/>
      </w:docPartPr>
      <w:docPartBody>
        <w:p w:rsidR="00743616" w:rsidRDefault="001849FB">
          <w:pPr>
            <w:pStyle w:val="09067C62908AF7448D58957E38B31AA5"/>
          </w:pPr>
          <w:r w:rsidRPr="006446D0">
            <w:rPr>
              <w:color w:val="808080"/>
            </w:rPr>
            <w:t>Click or tap here to enter text.</w:t>
          </w:r>
        </w:p>
      </w:docPartBody>
    </w:docPart>
    <w:docPart>
      <w:docPartPr>
        <w:name w:val="2CF8B9C67B05464099CF0E52176EBD6E"/>
        <w:category>
          <w:name w:val="General"/>
          <w:gallery w:val="placeholder"/>
        </w:category>
        <w:types>
          <w:type w:val="bbPlcHdr"/>
        </w:types>
        <w:behaviors>
          <w:behavior w:val="content"/>
        </w:behaviors>
        <w:guid w:val="{CDFD1753-5458-594A-B4DD-E5414C981B4D}"/>
      </w:docPartPr>
      <w:docPartBody>
        <w:p w:rsidR="00743616" w:rsidRDefault="001849FB">
          <w:pPr>
            <w:pStyle w:val="2CF8B9C67B05464099CF0E52176EBD6E"/>
          </w:pPr>
          <w:r w:rsidRPr="006446D0">
            <w:rPr>
              <w:color w:val="808080"/>
            </w:rPr>
            <w:t>Click or tap here to enter text.</w:t>
          </w:r>
        </w:p>
      </w:docPartBody>
    </w:docPart>
    <w:docPart>
      <w:docPartPr>
        <w:name w:val="05C4992E0F1B8C44AC35D027AF6DE58C"/>
        <w:category>
          <w:name w:val="General"/>
          <w:gallery w:val="placeholder"/>
        </w:category>
        <w:types>
          <w:type w:val="bbPlcHdr"/>
        </w:types>
        <w:behaviors>
          <w:behavior w:val="content"/>
        </w:behaviors>
        <w:guid w:val="{B97CFDB0-ECF5-8A4B-B430-B23652631619}"/>
      </w:docPartPr>
      <w:docPartBody>
        <w:p w:rsidR="00743616" w:rsidRDefault="001849FB">
          <w:pPr>
            <w:pStyle w:val="05C4992E0F1B8C44AC35D027AF6DE58C"/>
          </w:pPr>
          <w:r w:rsidRPr="006446D0">
            <w:rPr>
              <w:color w:val="808080"/>
            </w:rPr>
            <w:t>Click or tap here to enter text.</w:t>
          </w:r>
        </w:p>
      </w:docPartBody>
    </w:docPart>
    <w:docPart>
      <w:docPartPr>
        <w:name w:val="919F97D80F0A8749A1F0F720726CB3F1"/>
        <w:category>
          <w:name w:val="General"/>
          <w:gallery w:val="placeholder"/>
        </w:category>
        <w:types>
          <w:type w:val="bbPlcHdr"/>
        </w:types>
        <w:behaviors>
          <w:behavior w:val="content"/>
        </w:behaviors>
        <w:guid w:val="{0799AB18-76EE-F348-9223-C9CAFA87BCAA}"/>
      </w:docPartPr>
      <w:docPartBody>
        <w:p w:rsidR="00743616" w:rsidRDefault="001849FB">
          <w:pPr>
            <w:pStyle w:val="919F97D80F0A8749A1F0F720726CB3F1"/>
          </w:pPr>
          <w:r w:rsidRPr="006446D0">
            <w:rPr>
              <w:color w:val="808080"/>
            </w:rPr>
            <w:t>Click or tap here to enter text.</w:t>
          </w:r>
        </w:p>
      </w:docPartBody>
    </w:docPart>
    <w:docPart>
      <w:docPartPr>
        <w:name w:val="28A75AA827597F45BAF4BF201DA0DCE5"/>
        <w:category>
          <w:name w:val="General"/>
          <w:gallery w:val="placeholder"/>
        </w:category>
        <w:types>
          <w:type w:val="bbPlcHdr"/>
        </w:types>
        <w:behaviors>
          <w:behavior w:val="content"/>
        </w:behaviors>
        <w:guid w:val="{2213BA9D-849F-8643-9D5E-C81A46658157}"/>
      </w:docPartPr>
      <w:docPartBody>
        <w:p w:rsidR="00743616" w:rsidRDefault="001849FB">
          <w:pPr>
            <w:pStyle w:val="28A75AA827597F45BAF4BF201DA0DCE5"/>
          </w:pPr>
          <w:r w:rsidRPr="006446D0">
            <w:rPr>
              <w:color w:val="808080"/>
            </w:rPr>
            <w:t>Click or tap here to enter text.</w:t>
          </w:r>
        </w:p>
      </w:docPartBody>
    </w:docPart>
    <w:docPart>
      <w:docPartPr>
        <w:name w:val="3A65B4DD757D304C867193A9C76C94BF"/>
        <w:category>
          <w:name w:val="General"/>
          <w:gallery w:val="placeholder"/>
        </w:category>
        <w:types>
          <w:type w:val="bbPlcHdr"/>
        </w:types>
        <w:behaviors>
          <w:behavior w:val="content"/>
        </w:behaviors>
        <w:guid w:val="{78C31423-ECF3-2D4D-8D22-58C736DE5A1F}"/>
      </w:docPartPr>
      <w:docPartBody>
        <w:p w:rsidR="00743616" w:rsidRDefault="001849FB">
          <w:pPr>
            <w:pStyle w:val="3A65B4DD757D304C867193A9C76C94BF"/>
          </w:pPr>
          <w:r w:rsidRPr="006446D0">
            <w:rPr>
              <w:color w:val="808080"/>
            </w:rPr>
            <w:t>Click or tap here to enter text.</w:t>
          </w:r>
        </w:p>
      </w:docPartBody>
    </w:docPart>
    <w:docPart>
      <w:docPartPr>
        <w:name w:val="75C72C6B59E0F94E9F03747BC0769832"/>
        <w:category>
          <w:name w:val="General"/>
          <w:gallery w:val="placeholder"/>
        </w:category>
        <w:types>
          <w:type w:val="bbPlcHdr"/>
        </w:types>
        <w:behaviors>
          <w:behavior w:val="content"/>
        </w:behaviors>
        <w:guid w:val="{2BCA92C4-1D99-234A-986C-6E5B2B34C554}"/>
      </w:docPartPr>
      <w:docPartBody>
        <w:p w:rsidR="00743616" w:rsidRDefault="001849FB">
          <w:pPr>
            <w:pStyle w:val="75C72C6B59E0F94E9F03747BC0769832"/>
          </w:pPr>
          <w:r w:rsidRPr="006446D0">
            <w:rPr>
              <w:color w:val="808080"/>
            </w:rPr>
            <w:t>Click or tap here to enter text.</w:t>
          </w:r>
        </w:p>
      </w:docPartBody>
    </w:docPart>
    <w:docPart>
      <w:docPartPr>
        <w:name w:val="08DA4454B27055419832CC42E2FCAC9D"/>
        <w:category>
          <w:name w:val="General"/>
          <w:gallery w:val="placeholder"/>
        </w:category>
        <w:types>
          <w:type w:val="bbPlcHdr"/>
        </w:types>
        <w:behaviors>
          <w:behavior w:val="content"/>
        </w:behaviors>
        <w:guid w:val="{B6620382-1797-5144-8157-EE6DE8413D04}"/>
      </w:docPartPr>
      <w:docPartBody>
        <w:p w:rsidR="00743616" w:rsidRDefault="001849FB">
          <w:pPr>
            <w:pStyle w:val="08DA4454B27055419832CC42E2FCAC9D"/>
          </w:pPr>
          <w:r w:rsidRPr="006446D0">
            <w:rPr>
              <w:color w:val="808080"/>
            </w:rPr>
            <w:t>Click or tap here to enter text.</w:t>
          </w:r>
        </w:p>
      </w:docPartBody>
    </w:docPart>
    <w:docPart>
      <w:docPartPr>
        <w:name w:val="FA5C7D2C37035B4F888F697A3EA489EB"/>
        <w:category>
          <w:name w:val="General"/>
          <w:gallery w:val="placeholder"/>
        </w:category>
        <w:types>
          <w:type w:val="bbPlcHdr"/>
        </w:types>
        <w:behaviors>
          <w:behavior w:val="content"/>
        </w:behaviors>
        <w:guid w:val="{4ADA0EB9-BB10-B140-B552-822B7B576E2F}"/>
      </w:docPartPr>
      <w:docPartBody>
        <w:p w:rsidR="00743616" w:rsidRDefault="001849FB">
          <w:pPr>
            <w:pStyle w:val="FA5C7D2C37035B4F888F697A3EA489EB"/>
          </w:pPr>
          <w:r w:rsidRPr="006446D0">
            <w:rPr>
              <w:color w:val="808080"/>
            </w:rPr>
            <w:t>Click or tap here to enter text.</w:t>
          </w:r>
        </w:p>
      </w:docPartBody>
    </w:docPart>
    <w:docPart>
      <w:docPartPr>
        <w:name w:val="ECC19CFD64A2B84A96E838CD0C8DFF4F"/>
        <w:category>
          <w:name w:val="General"/>
          <w:gallery w:val="placeholder"/>
        </w:category>
        <w:types>
          <w:type w:val="bbPlcHdr"/>
        </w:types>
        <w:behaviors>
          <w:behavior w:val="content"/>
        </w:behaviors>
        <w:guid w:val="{E3C6AA13-D953-1C4A-9507-C36A9BD78565}"/>
      </w:docPartPr>
      <w:docPartBody>
        <w:p w:rsidR="00743616" w:rsidRDefault="001849FB">
          <w:pPr>
            <w:pStyle w:val="ECC19CFD64A2B84A96E838CD0C8DFF4F"/>
          </w:pPr>
          <w:r w:rsidRPr="006446D0">
            <w:rPr>
              <w:color w:val="808080"/>
            </w:rPr>
            <w:t>Click or tap here to enter text.</w:t>
          </w:r>
        </w:p>
      </w:docPartBody>
    </w:docPart>
    <w:docPart>
      <w:docPartPr>
        <w:name w:val="A71E7CAB2978A640991E21AB6AE010C7"/>
        <w:category>
          <w:name w:val="General"/>
          <w:gallery w:val="placeholder"/>
        </w:category>
        <w:types>
          <w:type w:val="bbPlcHdr"/>
        </w:types>
        <w:behaviors>
          <w:behavior w:val="content"/>
        </w:behaviors>
        <w:guid w:val="{FEB14E07-936B-3E4B-ACEE-C90B6753E999}"/>
      </w:docPartPr>
      <w:docPartBody>
        <w:p w:rsidR="00743616" w:rsidRDefault="001849FB">
          <w:pPr>
            <w:pStyle w:val="A71E7CAB2978A640991E21AB6AE010C7"/>
          </w:pPr>
          <w:r w:rsidRPr="006446D0">
            <w:rPr>
              <w:color w:val="808080"/>
            </w:rPr>
            <w:t>Click or tap here to enter text.</w:t>
          </w:r>
        </w:p>
      </w:docPartBody>
    </w:docPart>
    <w:docPart>
      <w:docPartPr>
        <w:name w:val="9F1132B716010D40B0D4E88E2BF3C7B9"/>
        <w:category>
          <w:name w:val="General"/>
          <w:gallery w:val="placeholder"/>
        </w:category>
        <w:types>
          <w:type w:val="bbPlcHdr"/>
        </w:types>
        <w:behaviors>
          <w:behavior w:val="content"/>
        </w:behaviors>
        <w:guid w:val="{B0AA75A3-517A-F64C-AFFB-FDE0E65569BE}"/>
      </w:docPartPr>
      <w:docPartBody>
        <w:p w:rsidR="00743616" w:rsidRDefault="001849FB">
          <w:pPr>
            <w:pStyle w:val="9F1132B716010D40B0D4E88E2BF3C7B9"/>
          </w:pPr>
          <w:r w:rsidRPr="006446D0">
            <w:rPr>
              <w:color w:val="808080"/>
            </w:rPr>
            <w:t>Click or tap here to enter text.</w:t>
          </w:r>
        </w:p>
      </w:docPartBody>
    </w:docPart>
    <w:docPart>
      <w:docPartPr>
        <w:name w:val="DFCCCE6B52ADDD418F19958CE5C94B61"/>
        <w:category>
          <w:name w:val="General"/>
          <w:gallery w:val="placeholder"/>
        </w:category>
        <w:types>
          <w:type w:val="bbPlcHdr"/>
        </w:types>
        <w:behaviors>
          <w:behavior w:val="content"/>
        </w:behaviors>
        <w:guid w:val="{CBEA629B-A4CF-C04F-94F2-F147EAF9C8DA}"/>
      </w:docPartPr>
      <w:docPartBody>
        <w:p w:rsidR="00743616" w:rsidRDefault="001849FB">
          <w:pPr>
            <w:pStyle w:val="DFCCCE6B52ADDD418F19958CE5C94B61"/>
          </w:pPr>
          <w:r w:rsidRPr="006446D0">
            <w:rPr>
              <w:color w:val="808080"/>
            </w:rPr>
            <w:t>Click or tap here to enter text.</w:t>
          </w:r>
        </w:p>
      </w:docPartBody>
    </w:docPart>
    <w:docPart>
      <w:docPartPr>
        <w:name w:val="72988806ABC35043A4383A2A5E459CAA"/>
        <w:category>
          <w:name w:val="General"/>
          <w:gallery w:val="placeholder"/>
        </w:category>
        <w:types>
          <w:type w:val="bbPlcHdr"/>
        </w:types>
        <w:behaviors>
          <w:behavior w:val="content"/>
        </w:behaviors>
        <w:guid w:val="{DE6977C8-B4E7-B347-8F88-3669D49A6D0D}"/>
      </w:docPartPr>
      <w:docPartBody>
        <w:p w:rsidR="00743616" w:rsidRDefault="001849FB">
          <w:pPr>
            <w:pStyle w:val="72988806ABC35043A4383A2A5E459CAA"/>
          </w:pPr>
          <w:r w:rsidRPr="006446D0">
            <w:rPr>
              <w:color w:val="808080"/>
            </w:rPr>
            <w:t>Click or tap here to enter text.</w:t>
          </w:r>
        </w:p>
      </w:docPartBody>
    </w:docPart>
    <w:docPart>
      <w:docPartPr>
        <w:name w:val="428DA1B08C1A1D48B80EE94C9E9CF8CF"/>
        <w:category>
          <w:name w:val="General"/>
          <w:gallery w:val="placeholder"/>
        </w:category>
        <w:types>
          <w:type w:val="bbPlcHdr"/>
        </w:types>
        <w:behaviors>
          <w:behavior w:val="content"/>
        </w:behaviors>
        <w:guid w:val="{7D331BF9-3800-FD4B-B8F8-BA98E9F24956}"/>
      </w:docPartPr>
      <w:docPartBody>
        <w:p w:rsidR="00743616" w:rsidRDefault="001849FB">
          <w:pPr>
            <w:pStyle w:val="428DA1B08C1A1D48B80EE94C9E9CF8CF"/>
          </w:pPr>
          <w:r w:rsidRPr="006446D0">
            <w:rPr>
              <w:color w:val="808080"/>
            </w:rPr>
            <w:t>Click or tap here to enter text.</w:t>
          </w:r>
        </w:p>
      </w:docPartBody>
    </w:docPart>
    <w:docPart>
      <w:docPartPr>
        <w:name w:val="16F99F6D2AF1EC4CA09CCF47F853A406"/>
        <w:category>
          <w:name w:val="General"/>
          <w:gallery w:val="placeholder"/>
        </w:category>
        <w:types>
          <w:type w:val="bbPlcHdr"/>
        </w:types>
        <w:behaviors>
          <w:behavior w:val="content"/>
        </w:behaviors>
        <w:guid w:val="{0EFC04F3-0F7B-DD42-BE6E-52532C7727D9}"/>
      </w:docPartPr>
      <w:docPartBody>
        <w:p w:rsidR="00743616" w:rsidRDefault="001849FB">
          <w:pPr>
            <w:pStyle w:val="16F99F6D2AF1EC4CA09CCF47F853A406"/>
          </w:pPr>
          <w:r w:rsidRPr="006446D0">
            <w:rPr>
              <w:color w:val="808080"/>
            </w:rPr>
            <w:t>Click or tap here to enter text.</w:t>
          </w:r>
        </w:p>
      </w:docPartBody>
    </w:docPart>
    <w:docPart>
      <w:docPartPr>
        <w:name w:val="0EB1DC988D84F449ACBB64D49D12E2CF"/>
        <w:category>
          <w:name w:val="General"/>
          <w:gallery w:val="placeholder"/>
        </w:category>
        <w:types>
          <w:type w:val="bbPlcHdr"/>
        </w:types>
        <w:behaviors>
          <w:behavior w:val="content"/>
        </w:behaviors>
        <w:guid w:val="{73476955-8E1D-974D-B020-932309A640C6}"/>
      </w:docPartPr>
      <w:docPartBody>
        <w:p w:rsidR="00743616" w:rsidRDefault="001849FB">
          <w:pPr>
            <w:pStyle w:val="0EB1DC988D84F449ACBB64D49D12E2CF"/>
          </w:pPr>
          <w:r w:rsidRPr="006446D0">
            <w:rPr>
              <w:color w:val="808080"/>
            </w:rPr>
            <w:t>Click or tap here to enter text.</w:t>
          </w:r>
        </w:p>
      </w:docPartBody>
    </w:docPart>
    <w:docPart>
      <w:docPartPr>
        <w:name w:val="77309DCCA5457E458633D7DF723E5697"/>
        <w:category>
          <w:name w:val="General"/>
          <w:gallery w:val="placeholder"/>
        </w:category>
        <w:types>
          <w:type w:val="bbPlcHdr"/>
        </w:types>
        <w:behaviors>
          <w:behavior w:val="content"/>
        </w:behaviors>
        <w:guid w:val="{ABA97537-8889-2E45-BD9D-2EC82EC3CBA4}"/>
      </w:docPartPr>
      <w:docPartBody>
        <w:p w:rsidR="00743616" w:rsidRDefault="001849FB">
          <w:pPr>
            <w:pStyle w:val="77309DCCA5457E458633D7DF723E5697"/>
          </w:pPr>
          <w:r w:rsidRPr="006446D0">
            <w:rPr>
              <w:color w:val="808080"/>
            </w:rPr>
            <w:t>Click or tap here to enter text.</w:t>
          </w:r>
        </w:p>
      </w:docPartBody>
    </w:docPart>
    <w:docPart>
      <w:docPartPr>
        <w:name w:val="75F39F8B51E3A442AF8A8BAE9A4BB88C"/>
        <w:category>
          <w:name w:val="General"/>
          <w:gallery w:val="placeholder"/>
        </w:category>
        <w:types>
          <w:type w:val="bbPlcHdr"/>
        </w:types>
        <w:behaviors>
          <w:behavior w:val="content"/>
        </w:behaviors>
        <w:guid w:val="{D333CC5D-5537-5847-8F9F-0F6295CC2061}"/>
      </w:docPartPr>
      <w:docPartBody>
        <w:p w:rsidR="00743616" w:rsidRDefault="001849FB">
          <w:pPr>
            <w:pStyle w:val="75F39F8B51E3A442AF8A8BAE9A4BB88C"/>
          </w:pPr>
          <w:r w:rsidRPr="006446D0">
            <w:rPr>
              <w:color w:val="808080"/>
            </w:rPr>
            <w:t>Click or tap here to enter text.</w:t>
          </w:r>
        </w:p>
      </w:docPartBody>
    </w:docPart>
    <w:docPart>
      <w:docPartPr>
        <w:name w:val="D2CBAD32944BCD4AB52249B34DBB301A"/>
        <w:category>
          <w:name w:val="General"/>
          <w:gallery w:val="placeholder"/>
        </w:category>
        <w:types>
          <w:type w:val="bbPlcHdr"/>
        </w:types>
        <w:behaviors>
          <w:behavior w:val="content"/>
        </w:behaviors>
        <w:guid w:val="{ABD2AFA4-D80D-F945-8FCC-49758AE3C2E9}"/>
      </w:docPartPr>
      <w:docPartBody>
        <w:p w:rsidR="00743616" w:rsidRDefault="001849FB">
          <w:pPr>
            <w:pStyle w:val="D2CBAD32944BCD4AB52249B34DBB301A"/>
          </w:pPr>
          <w:r w:rsidRPr="006446D0">
            <w:rPr>
              <w:color w:val="808080"/>
            </w:rPr>
            <w:t>Click or tap here to enter text.</w:t>
          </w:r>
        </w:p>
      </w:docPartBody>
    </w:docPart>
    <w:docPart>
      <w:docPartPr>
        <w:name w:val="FEB78C84D6446E4BB1651E1D35C5886D"/>
        <w:category>
          <w:name w:val="General"/>
          <w:gallery w:val="placeholder"/>
        </w:category>
        <w:types>
          <w:type w:val="bbPlcHdr"/>
        </w:types>
        <w:behaviors>
          <w:behavior w:val="content"/>
        </w:behaviors>
        <w:guid w:val="{4FA1F4E2-CC52-9C4F-93D8-8DE7F8A3F6B2}"/>
      </w:docPartPr>
      <w:docPartBody>
        <w:p w:rsidR="00743616" w:rsidRDefault="001849FB">
          <w:pPr>
            <w:pStyle w:val="FEB78C84D6446E4BB1651E1D35C5886D"/>
          </w:pPr>
          <w:r w:rsidRPr="006446D0">
            <w:rPr>
              <w:color w:val="808080"/>
            </w:rPr>
            <w:t>Click or tap here to enter text.</w:t>
          </w:r>
        </w:p>
      </w:docPartBody>
    </w:docPart>
    <w:docPart>
      <w:docPartPr>
        <w:name w:val="67398E8A56D65948BA3803CADD7405B0"/>
        <w:category>
          <w:name w:val="General"/>
          <w:gallery w:val="placeholder"/>
        </w:category>
        <w:types>
          <w:type w:val="bbPlcHdr"/>
        </w:types>
        <w:behaviors>
          <w:behavior w:val="content"/>
        </w:behaviors>
        <w:guid w:val="{BF152F90-EE8C-9840-833B-64D0524679C7}"/>
      </w:docPartPr>
      <w:docPartBody>
        <w:p w:rsidR="00743616" w:rsidRDefault="001849FB">
          <w:pPr>
            <w:pStyle w:val="67398E8A56D65948BA3803CADD7405B0"/>
          </w:pPr>
          <w:r w:rsidRPr="006446D0">
            <w:rPr>
              <w:color w:val="808080"/>
            </w:rPr>
            <w:t>Click or tap here to enter text.</w:t>
          </w:r>
        </w:p>
      </w:docPartBody>
    </w:docPart>
    <w:docPart>
      <w:docPartPr>
        <w:name w:val="FE1A750AC1375A428A9FAEE505BA35E3"/>
        <w:category>
          <w:name w:val="General"/>
          <w:gallery w:val="placeholder"/>
        </w:category>
        <w:types>
          <w:type w:val="bbPlcHdr"/>
        </w:types>
        <w:behaviors>
          <w:behavior w:val="content"/>
        </w:behaviors>
        <w:guid w:val="{D96C1703-5708-3241-8722-2BF9251A1D24}"/>
      </w:docPartPr>
      <w:docPartBody>
        <w:p w:rsidR="00743616" w:rsidRDefault="001849FB">
          <w:pPr>
            <w:pStyle w:val="FE1A750AC1375A428A9FAEE505BA35E3"/>
          </w:pPr>
          <w:r w:rsidRPr="006446D0">
            <w:rPr>
              <w:color w:val="808080"/>
            </w:rPr>
            <w:t>Click or tap here to enter text.</w:t>
          </w:r>
        </w:p>
      </w:docPartBody>
    </w:docPart>
    <w:docPart>
      <w:docPartPr>
        <w:name w:val="985AE3DA0433D840B7253990F1E6227F"/>
        <w:category>
          <w:name w:val="General"/>
          <w:gallery w:val="placeholder"/>
        </w:category>
        <w:types>
          <w:type w:val="bbPlcHdr"/>
        </w:types>
        <w:behaviors>
          <w:behavior w:val="content"/>
        </w:behaviors>
        <w:guid w:val="{68EB31D9-B0F0-BD47-BDE4-8D732B03878B}"/>
      </w:docPartPr>
      <w:docPartBody>
        <w:p w:rsidR="00743616" w:rsidRDefault="001849FB">
          <w:pPr>
            <w:pStyle w:val="985AE3DA0433D840B7253990F1E6227F"/>
          </w:pPr>
          <w:r w:rsidRPr="006446D0">
            <w:rPr>
              <w:color w:val="808080"/>
            </w:rPr>
            <w:t>Click or tap here to enter text.</w:t>
          </w:r>
        </w:p>
      </w:docPartBody>
    </w:docPart>
    <w:docPart>
      <w:docPartPr>
        <w:name w:val="7416C86B1A08214FBF20EA5DA3707E23"/>
        <w:category>
          <w:name w:val="General"/>
          <w:gallery w:val="placeholder"/>
        </w:category>
        <w:types>
          <w:type w:val="bbPlcHdr"/>
        </w:types>
        <w:behaviors>
          <w:behavior w:val="content"/>
        </w:behaviors>
        <w:guid w:val="{BEB9920D-19FF-0A4B-AD6C-5F0EAD217CC3}"/>
      </w:docPartPr>
      <w:docPartBody>
        <w:p w:rsidR="00743616" w:rsidRDefault="001849FB">
          <w:pPr>
            <w:pStyle w:val="7416C86B1A08214FBF20EA5DA3707E23"/>
          </w:pPr>
          <w:r w:rsidRPr="006446D0">
            <w:rPr>
              <w:color w:val="808080"/>
            </w:rPr>
            <w:t>Click or tap here to enter text.</w:t>
          </w:r>
        </w:p>
      </w:docPartBody>
    </w:docPart>
    <w:docPart>
      <w:docPartPr>
        <w:name w:val="A3BA5C842A304F4BBFE1F219EA7DC023"/>
        <w:category>
          <w:name w:val="General"/>
          <w:gallery w:val="placeholder"/>
        </w:category>
        <w:types>
          <w:type w:val="bbPlcHdr"/>
        </w:types>
        <w:behaviors>
          <w:behavior w:val="content"/>
        </w:behaviors>
        <w:guid w:val="{4E5E76EF-E108-B640-9BFA-520EA400970F}"/>
      </w:docPartPr>
      <w:docPartBody>
        <w:p w:rsidR="00743616" w:rsidRDefault="001849FB">
          <w:pPr>
            <w:pStyle w:val="A3BA5C842A304F4BBFE1F219EA7DC023"/>
          </w:pPr>
          <w:r w:rsidRPr="006446D0">
            <w:rPr>
              <w:color w:val="808080"/>
            </w:rPr>
            <w:t>Click or tap here to enter text.</w:t>
          </w:r>
        </w:p>
      </w:docPartBody>
    </w:docPart>
    <w:docPart>
      <w:docPartPr>
        <w:name w:val="B41AB390829A184AA1291AC6D782AE7C"/>
        <w:category>
          <w:name w:val="General"/>
          <w:gallery w:val="placeholder"/>
        </w:category>
        <w:types>
          <w:type w:val="bbPlcHdr"/>
        </w:types>
        <w:behaviors>
          <w:behavior w:val="content"/>
        </w:behaviors>
        <w:guid w:val="{50132055-3AFB-0B49-9159-DD8016DD7B6D}"/>
      </w:docPartPr>
      <w:docPartBody>
        <w:p w:rsidR="00743616" w:rsidRDefault="001849FB">
          <w:pPr>
            <w:pStyle w:val="B41AB390829A184AA1291AC6D782AE7C"/>
          </w:pPr>
          <w:r w:rsidRPr="006446D0">
            <w:rPr>
              <w:color w:val="808080"/>
            </w:rPr>
            <w:t>Click or tap here to enter text.</w:t>
          </w:r>
        </w:p>
      </w:docPartBody>
    </w:docPart>
    <w:docPart>
      <w:docPartPr>
        <w:name w:val="BC837686EA9330439FF07572892E2F3E"/>
        <w:category>
          <w:name w:val="General"/>
          <w:gallery w:val="placeholder"/>
        </w:category>
        <w:types>
          <w:type w:val="bbPlcHdr"/>
        </w:types>
        <w:behaviors>
          <w:behavior w:val="content"/>
        </w:behaviors>
        <w:guid w:val="{D97D98A2-9CDE-4D4F-B4D9-F18392ACA317}"/>
      </w:docPartPr>
      <w:docPartBody>
        <w:p w:rsidR="00743616" w:rsidRDefault="001849FB">
          <w:pPr>
            <w:pStyle w:val="BC837686EA9330439FF07572892E2F3E"/>
          </w:pPr>
          <w:r w:rsidRPr="006446D0">
            <w:rPr>
              <w:color w:val="808080"/>
            </w:rPr>
            <w:t>Click or tap here to enter text.</w:t>
          </w:r>
        </w:p>
      </w:docPartBody>
    </w:docPart>
    <w:docPart>
      <w:docPartPr>
        <w:name w:val="C004E119AD98AC4BB6F30C2A6B94DA6C"/>
        <w:category>
          <w:name w:val="General"/>
          <w:gallery w:val="placeholder"/>
        </w:category>
        <w:types>
          <w:type w:val="bbPlcHdr"/>
        </w:types>
        <w:behaviors>
          <w:behavior w:val="content"/>
        </w:behaviors>
        <w:guid w:val="{277E4CD1-B972-1B46-A315-053DB4D51D20}"/>
      </w:docPartPr>
      <w:docPartBody>
        <w:p w:rsidR="00743616" w:rsidRDefault="001849FB">
          <w:pPr>
            <w:pStyle w:val="C004E119AD98AC4BB6F30C2A6B94DA6C"/>
          </w:pPr>
          <w:r w:rsidRPr="006446D0">
            <w:rPr>
              <w:color w:val="808080"/>
            </w:rPr>
            <w:t>Click or tap here to enter text.</w:t>
          </w:r>
        </w:p>
      </w:docPartBody>
    </w:docPart>
    <w:docPart>
      <w:docPartPr>
        <w:name w:val="6725F47EF6CDF943AA626E4E8CFAB2C7"/>
        <w:category>
          <w:name w:val="General"/>
          <w:gallery w:val="placeholder"/>
        </w:category>
        <w:types>
          <w:type w:val="bbPlcHdr"/>
        </w:types>
        <w:behaviors>
          <w:behavior w:val="content"/>
        </w:behaviors>
        <w:guid w:val="{92262DA1-1F5A-384B-849C-F9D9EB35ED1B}"/>
      </w:docPartPr>
      <w:docPartBody>
        <w:p w:rsidR="00743616" w:rsidRDefault="001849FB">
          <w:pPr>
            <w:pStyle w:val="6725F47EF6CDF943AA626E4E8CFAB2C7"/>
          </w:pPr>
          <w:r w:rsidRPr="006446D0">
            <w:rPr>
              <w:color w:val="808080"/>
            </w:rPr>
            <w:t>Click or tap here to enter text.</w:t>
          </w:r>
        </w:p>
      </w:docPartBody>
    </w:docPart>
    <w:docPart>
      <w:docPartPr>
        <w:name w:val="5C7A1BA6EB15FA42921458CC0781478D"/>
        <w:category>
          <w:name w:val="General"/>
          <w:gallery w:val="placeholder"/>
        </w:category>
        <w:types>
          <w:type w:val="bbPlcHdr"/>
        </w:types>
        <w:behaviors>
          <w:behavior w:val="content"/>
        </w:behaviors>
        <w:guid w:val="{318B12A8-74F5-AA46-A538-F3B7FE199130}"/>
      </w:docPartPr>
      <w:docPartBody>
        <w:p w:rsidR="00743616" w:rsidRDefault="001849FB">
          <w:pPr>
            <w:pStyle w:val="5C7A1BA6EB15FA42921458CC0781478D"/>
          </w:pPr>
          <w:r w:rsidRPr="006446D0">
            <w:rPr>
              <w:color w:val="808080"/>
            </w:rPr>
            <w:t>Click or tap here to enter text.</w:t>
          </w:r>
        </w:p>
      </w:docPartBody>
    </w:docPart>
    <w:docPart>
      <w:docPartPr>
        <w:name w:val="1F7650632930BE408FE88212B98CC83C"/>
        <w:category>
          <w:name w:val="General"/>
          <w:gallery w:val="placeholder"/>
        </w:category>
        <w:types>
          <w:type w:val="bbPlcHdr"/>
        </w:types>
        <w:behaviors>
          <w:behavior w:val="content"/>
        </w:behaviors>
        <w:guid w:val="{FCBB1F05-DD4F-3443-86AE-BB64402E1A68}"/>
      </w:docPartPr>
      <w:docPartBody>
        <w:p w:rsidR="00743616" w:rsidRDefault="001849FB">
          <w:pPr>
            <w:pStyle w:val="1F7650632930BE408FE88212B98CC83C"/>
          </w:pPr>
          <w:r w:rsidRPr="006446D0">
            <w:rPr>
              <w:color w:val="808080"/>
            </w:rPr>
            <w:t>Click or tap here to enter text.</w:t>
          </w:r>
        </w:p>
      </w:docPartBody>
    </w:docPart>
    <w:docPart>
      <w:docPartPr>
        <w:name w:val="D6E14B0294C2134DA811F3A64009C98D"/>
        <w:category>
          <w:name w:val="General"/>
          <w:gallery w:val="placeholder"/>
        </w:category>
        <w:types>
          <w:type w:val="bbPlcHdr"/>
        </w:types>
        <w:behaviors>
          <w:behavior w:val="content"/>
        </w:behaviors>
        <w:guid w:val="{3B851E63-2D05-5340-AFA3-C4AC8E39E694}"/>
      </w:docPartPr>
      <w:docPartBody>
        <w:p w:rsidR="00743616" w:rsidRDefault="001849FB">
          <w:pPr>
            <w:pStyle w:val="D6E14B0294C2134DA811F3A64009C98D"/>
          </w:pPr>
          <w:r w:rsidRPr="006446D0">
            <w:rPr>
              <w:color w:val="808080"/>
            </w:rPr>
            <w:t>Click or tap here to enter text.</w:t>
          </w:r>
        </w:p>
      </w:docPartBody>
    </w:docPart>
    <w:docPart>
      <w:docPartPr>
        <w:name w:val="6277F92E70CB814EBE20E4DF80873CFA"/>
        <w:category>
          <w:name w:val="General"/>
          <w:gallery w:val="placeholder"/>
        </w:category>
        <w:types>
          <w:type w:val="bbPlcHdr"/>
        </w:types>
        <w:behaviors>
          <w:behavior w:val="content"/>
        </w:behaviors>
        <w:guid w:val="{6C036245-37AD-2E48-B14A-399B91062DFB}"/>
      </w:docPartPr>
      <w:docPartBody>
        <w:p w:rsidR="00743616" w:rsidRDefault="001849FB">
          <w:pPr>
            <w:pStyle w:val="6277F92E70CB814EBE20E4DF80873CFA"/>
          </w:pPr>
          <w:r w:rsidRPr="006446D0">
            <w:rPr>
              <w:color w:val="808080"/>
            </w:rPr>
            <w:t>Click or tap here to enter text.</w:t>
          </w:r>
        </w:p>
      </w:docPartBody>
    </w:docPart>
    <w:docPart>
      <w:docPartPr>
        <w:name w:val="C54DD39060FB5640B6C3C54894F7611E"/>
        <w:category>
          <w:name w:val="General"/>
          <w:gallery w:val="placeholder"/>
        </w:category>
        <w:types>
          <w:type w:val="bbPlcHdr"/>
        </w:types>
        <w:behaviors>
          <w:behavior w:val="content"/>
        </w:behaviors>
        <w:guid w:val="{7B99FBAC-B5B8-D342-8C8A-5E1C6D82EAEE}"/>
      </w:docPartPr>
      <w:docPartBody>
        <w:p w:rsidR="00743616" w:rsidRDefault="001849FB">
          <w:pPr>
            <w:pStyle w:val="C54DD39060FB5640B6C3C54894F7611E"/>
          </w:pPr>
          <w:r w:rsidRPr="006446D0">
            <w:rPr>
              <w:color w:val="808080"/>
            </w:rPr>
            <w:t>Click or tap here to enter text.</w:t>
          </w:r>
        </w:p>
      </w:docPartBody>
    </w:docPart>
    <w:docPart>
      <w:docPartPr>
        <w:name w:val="DD91C6BB34066D439169455DC0E982FA"/>
        <w:category>
          <w:name w:val="General"/>
          <w:gallery w:val="placeholder"/>
        </w:category>
        <w:types>
          <w:type w:val="bbPlcHdr"/>
        </w:types>
        <w:behaviors>
          <w:behavior w:val="content"/>
        </w:behaviors>
        <w:guid w:val="{C83C42FF-7BB4-2343-9F04-F6E66904CD78}"/>
      </w:docPartPr>
      <w:docPartBody>
        <w:p w:rsidR="00743616" w:rsidRDefault="001849FB">
          <w:pPr>
            <w:pStyle w:val="DD91C6BB34066D439169455DC0E982FA"/>
          </w:pPr>
          <w:r w:rsidRPr="006446D0">
            <w:rPr>
              <w:color w:val="808080"/>
            </w:rPr>
            <w:t>Click or tap here to enter text.</w:t>
          </w:r>
        </w:p>
      </w:docPartBody>
    </w:docPart>
    <w:docPart>
      <w:docPartPr>
        <w:name w:val="032D634763CF1145A7A197BF77A42912"/>
        <w:category>
          <w:name w:val="General"/>
          <w:gallery w:val="placeholder"/>
        </w:category>
        <w:types>
          <w:type w:val="bbPlcHdr"/>
        </w:types>
        <w:behaviors>
          <w:behavior w:val="content"/>
        </w:behaviors>
        <w:guid w:val="{CD00E342-0C5F-A447-8A5F-161BCF8684BD}"/>
      </w:docPartPr>
      <w:docPartBody>
        <w:p w:rsidR="00743616" w:rsidRDefault="001849FB">
          <w:pPr>
            <w:pStyle w:val="032D634763CF1145A7A197BF77A42912"/>
          </w:pPr>
          <w:r w:rsidRPr="006446D0">
            <w:rPr>
              <w:color w:val="808080"/>
            </w:rPr>
            <w:t>Click or tap here to enter text.</w:t>
          </w:r>
        </w:p>
      </w:docPartBody>
    </w:docPart>
    <w:docPart>
      <w:docPartPr>
        <w:name w:val="82F39E5AE4C0F441911D9ED186EFB0BF"/>
        <w:category>
          <w:name w:val="General"/>
          <w:gallery w:val="placeholder"/>
        </w:category>
        <w:types>
          <w:type w:val="bbPlcHdr"/>
        </w:types>
        <w:behaviors>
          <w:behavior w:val="content"/>
        </w:behaviors>
        <w:guid w:val="{0B7A0F80-08B3-6546-AB0F-35721F92FD32}"/>
      </w:docPartPr>
      <w:docPartBody>
        <w:p w:rsidR="00743616" w:rsidRDefault="001849FB">
          <w:pPr>
            <w:pStyle w:val="82F39E5AE4C0F441911D9ED186EFB0BF"/>
          </w:pPr>
          <w:r w:rsidRPr="006446D0">
            <w:rPr>
              <w:color w:val="808080"/>
            </w:rPr>
            <w:t>Click or tap here to enter text.</w:t>
          </w:r>
        </w:p>
      </w:docPartBody>
    </w:docPart>
    <w:docPart>
      <w:docPartPr>
        <w:name w:val="D37A8C21CAB19A4B8671AC2F8117A447"/>
        <w:category>
          <w:name w:val="General"/>
          <w:gallery w:val="placeholder"/>
        </w:category>
        <w:types>
          <w:type w:val="bbPlcHdr"/>
        </w:types>
        <w:behaviors>
          <w:behavior w:val="content"/>
        </w:behaviors>
        <w:guid w:val="{4F023A80-9827-2B49-97CB-8BEE19FB7351}"/>
      </w:docPartPr>
      <w:docPartBody>
        <w:p w:rsidR="00743616" w:rsidRDefault="001849FB">
          <w:pPr>
            <w:pStyle w:val="D37A8C21CAB19A4B8671AC2F8117A447"/>
          </w:pPr>
          <w:r w:rsidRPr="006446D0">
            <w:rPr>
              <w:color w:val="808080"/>
            </w:rPr>
            <w:t>Click or tap here to enter text.</w:t>
          </w:r>
        </w:p>
      </w:docPartBody>
    </w:docPart>
    <w:docPart>
      <w:docPartPr>
        <w:name w:val="23C696A0945B5547A8D946A5BF3EECFB"/>
        <w:category>
          <w:name w:val="General"/>
          <w:gallery w:val="placeholder"/>
        </w:category>
        <w:types>
          <w:type w:val="bbPlcHdr"/>
        </w:types>
        <w:behaviors>
          <w:behavior w:val="content"/>
        </w:behaviors>
        <w:guid w:val="{3D3BC38D-3124-E140-8606-C26889D45217}"/>
      </w:docPartPr>
      <w:docPartBody>
        <w:p w:rsidR="00743616" w:rsidRDefault="001849FB">
          <w:pPr>
            <w:pStyle w:val="23C696A0945B5547A8D946A5BF3EECFB"/>
          </w:pPr>
          <w:r w:rsidRPr="006446D0">
            <w:rPr>
              <w:color w:val="808080"/>
            </w:rPr>
            <w:t>Click or tap here to enter text.</w:t>
          </w:r>
        </w:p>
      </w:docPartBody>
    </w:docPart>
    <w:docPart>
      <w:docPartPr>
        <w:name w:val="B08BEFE3F4F899459D566B4724CA1F7C"/>
        <w:category>
          <w:name w:val="General"/>
          <w:gallery w:val="placeholder"/>
        </w:category>
        <w:types>
          <w:type w:val="bbPlcHdr"/>
        </w:types>
        <w:behaviors>
          <w:behavior w:val="content"/>
        </w:behaviors>
        <w:guid w:val="{55267167-E2AA-404A-AC6C-0A717B779602}"/>
      </w:docPartPr>
      <w:docPartBody>
        <w:p w:rsidR="00743616" w:rsidRDefault="001849FB">
          <w:pPr>
            <w:pStyle w:val="B08BEFE3F4F899459D566B4724CA1F7C"/>
          </w:pPr>
          <w:r w:rsidRPr="006446D0">
            <w:rPr>
              <w:color w:val="808080"/>
            </w:rPr>
            <w:t>Click or tap here to enter text.</w:t>
          </w:r>
        </w:p>
      </w:docPartBody>
    </w:docPart>
    <w:docPart>
      <w:docPartPr>
        <w:name w:val="58EADC82D4993F4D95AFBB44C8D3B5EB"/>
        <w:category>
          <w:name w:val="General"/>
          <w:gallery w:val="placeholder"/>
        </w:category>
        <w:types>
          <w:type w:val="bbPlcHdr"/>
        </w:types>
        <w:behaviors>
          <w:behavior w:val="content"/>
        </w:behaviors>
        <w:guid w:val="{0C079EFF-FAE3-2648-ABDD-6AB449B64514}"/>
      </w:docPartPr>
      <w:docPartBody>
        <w:p w:rsidR="00743616" w:rsidRDefault="001849FB">
          <w:pPr>
            <w:pStyle w:val="58EADC82D4993F4D95AFBB44C8D3B5EB"/>
          </w:pPr>
          <w:r w:rsidRPr="006446D0">
            <w:rPr>
              <w:color w:val="808080"/>
            </w:rPr>
            <w:t>Click or tap here to enter text.</w:t>
          </w:r>
        </w:p>
      </w:docPartBody>
    </w:docPart>
    <w:docPart>
      <w:docPartPr>
        <w:name w:val="93D58485A9D4AF488BF09FE0C67EB7B6"/>
        <w:category>
          <w:name w:val="General"/>
          <w:gallery w:val="placeholder"/>
        </w:category>
        <w:types>
          <w:type w:val="bbPlcHdr"/>
        </w:types>
        <w:behaviors>
          <w:behavior w:val="content"/>
        </w:behaviors>
        <w:guid w:val="{7D56251F-3F46-D849-B1DC-7AE8BB5EFACB}"/>
      </w:docPartPr>
      <w:docPartBody>
        <w:p w:rsidR="00743616" w:rsidRDefault="001849FB">
          <w:pPr>
            <w:pStyle w:val="93D58485A9D4AF488BF09FE0C67EB7B6"/>
          </w:pPr>
          <w:r w:rsidRPr="006446D0">
            <w:rPr>
              <w:color w:val="808080"/>
            </w:rPr>
            <w:t>Click or tap here to enter text.</w:t>
          </w:r>
        </w:p>
      </w:docPartBody>
    </w:docPart>
    <w:docPart>
      <w:docPartPr>
        <w:name w:val="68C355D1647DDE4194F48F54C951555C"/>
        <w:category>
          <w:name w:val="General"/>
          <w:gallery w:val="placeholder"/>
        </w:category>
        <w:types>
          <w:type w:val="bbPlcHdr"/>
        </w:types>
        <w:behaviors>
          <w:behavior w:val="content"/>
        </w:behaviors>
        <w:guid w:val="{934E80D0-8B93-9647-8201-F6FA9609EAD8}"/>
      </w:docPartPr>
      <w:docPartBody>
        <w:p w:rsidR="00743616" w:rsidRDefault="001849FB">
          <w:pPr>
            <w:pStyle w:val="68C355D1647DDE4194F48F54C951555C"/>
          </w:pPr>
          <w:r w:rsidRPr="006446D0">
            <w:rPr>
              <w:color w:val="808080"/>
            </w:rPr>
            <w:t>Click or tap here to enter text.</w:t>
          </w:r>
        </w:p>
      </w:docPartBody>
    </w:docPart>
    <w:docPart>
      <w:docPartPr>
        <w:name w:val="6CD857D98357E04990B8859D4B879C35"/>
        <w:category>
          <w:name w:val="General"/>
          <w:gallery w:val="placeholder"/>
        </w:category>
        <w:types>
          <w:type w:val="bbPlcHdr"/>
        </w:types>
        <w:behaviors>
          <w:behavior w:val="content"/>
        </w:behaviors>
        <w:guid w:val="{C5A0CB00-6A52-B342-A6E8-1D5EEB905367}"/>
      </w:docPartPr>
      <w:docPartBody>
        <w:p w:rsidR="00743616" w:rsidRDefault="001849FB">
          <w:pPr>
            <w:pStyle w:val="6CD857D98357E04990B8859D4B879C35"/>
          </w:pPr>
          <w:r w:rsidRPr="006446D0">
            <w:rPr>
              <w:color w:val="808080"/>
            </w:rPr>
            <w:t>Click or tap here to enter text.</w:t>
          </w:r>
        </w:p>
      </w:docPartBody>
    </w:docPart>
    <w:docPart>
      <w:docPartPr>
        <w:name w:val="C0DD1D89EA7CEA40840A8BA5E8FE70D9"/>
        <w:category>
          <w:name w:val="General"/>
          <w:gallery w:val="placeholder"/>
        </w:category>
        <w:types>
          <w:type w:val="bbPlcHdr"/>
        </w:types>
        <w:behaviors>
          <w:behavior w:val="content"/>
        </w:behaviors>
        <w:guid w:val="{AABC2BFB-0DDA-0E4C-A69D-0167464F84AD}"/>
      </w:docPartPr>
      <w:docPartBody>
        <w:p w:rsidR="00743616" w:rsidRDefault="001849FB">
          <w:pPr>
            <w:pStyle w:val="C0DD1D89EA7CEA40840A8BA5E8FE70D9"/>
          </w:pPr>
          <w:r w:rsidRPr="006446D0">
            <w:rPr>
              <w:color w:val="808080"/>
            </w:rPr>
            <w:t>Click or tap here to enter text.</w:t>
          </w:r>
        </w:p>
      </w:docPartBody>
    </w:docPart>
    <w:docPart>
      <w:docPartPr>
        <w:name w:val="4B091B0B8939EC47A8108DCCAADE1174"/>
        <w:category>
          <w:name w:val="General"/>
          <w:gallery w:val="placeholder"/>
        </w:category>
        <w:types>
          <w:type w:val="bbPlcHdr"/>
        </w:types>
        <w:behaviors>
          <w:behavior w:val="content"/>
        </w:behaviors>
        <w:guid w:val="{977A0E87-F26A-C442-A8F2-C1633103A92F}"/>
      </w:docPartPr>
      <w:docPartBody>
        <w:p w:rsidR="00743616" w:rsidRDefault="001849FB">
          <w:pPr>
            <w:pStyle w:val="4B091B0B8939EC47A8108DCCAADE1174"/>
          </w:pPr>
          <w:r w:rsidRPr="006446D0">
            <w:rPr>
              <w:color w:val="808080"/>
            </w:rPr>
            <w:t>Click or tap here to enter text.</w:t>
          </w:r>
        </w:p>
      </w:docPartBody>
    </w:docPart>
    <w:docPart>
      <w:docPartPr>
        <w:name w:val="9C91181377937D47B810F8ECAC9803A0"/>
        <w:category>
          <w:name w:val="General"/>
          <w:gallery w:val="placeholder"/>
        </w:category>
        <w:types>
          <w:type w:val="bbPlcHdr"/>
        </w:types>
        <w:behaviors>
          <w:behavior w:val="content"/>
        </w:behaviors>
        <w:guid w:val="{C90DD58F-CD7B-4747-8C73-402695E9A52F}"/>
      </w:docPartPr>
      <w:docPartBody>
        <w:p w:rsidR="00743616" w:rsidRDefault="001849FB">
          <w:pPr>
            <w:pStyle w:val="9C91181377937D47B810F8ECAC9803A0"/>
          </w:pPr>
          <w:r w:rsidRPr="006446D0">
            <w:rPr>
              <w:color w:val="808080"/>
            </w:rPr>
            <w:t>Click or tap here to enter text.</w:t>
          </w:r>
        </w:p>
      </w:docPartBody>
    </w:docPart>
    <w:docPart>
      <w:docPartPr>
        <w:name w:val="98CEFE7419455B4CA10D75B026D8FD20"/>
        <w:category>
          <w:name w:val="General"/>
          <w:gallery w:val="placeholder"/>
        </w:category>
        <w:types>
          <w:type w:val="bbPlcHdr"/>
        </w:types>
        <w:behaviors>
          <w:behavior w:val="content"/>
        </w:behaviors>
        <w:guid w:val="{7D77F002-9696-2A46-B5E9-DDCA9A78E007}"/>
      </w:docPartPr>
      <w:docPartBody>
        <w:p w:rsidR="00743616" w:rsidRDefault="001849FB">
          <w:pPr>
            <w:pStyle w:val="98CEFE7419455B4CA10D75B026D8FD20"/>
          </w:pPr>
          <w:r w:rsidRPr="006446D0">
            <w:rPr>
              <w:color w:val="808080"/>
            </w:rPr>
            <w:t>Click or tap here to enter text.</w:t>
          </w:r>
        </w:p>
      </w:docPartBody>
    </w:docPart>
    <w:docPart>
      <w:docPartPr>
        <w:name w:val="B316281A62278642B95970A362219BFE"/>
        <w:category>
          <w:name w:val="General"/>
          <w:gallery w:val="placeholder"/>
        </w:category>
        <w:types>
          <w:type w:val="bbPlcHdr"/>
        </w:types>
        <w:behaviors>
          <w:behavior w:val="content"/>
        </w:behaviors>
        <w:guid w:val="{D2F5780F-1E31-E746-9944-B51E5D964AEA}"/>
      </w:docPartPr>
      <w:docPartBody>
        <w:p w:rsidR="00743616" w:rsidRDefault="001849FB">
          <w:pPr>
            <w:pStyle w:val="B316281A62278642B95970A362219BFE"/>
          </w:pPr>
          <w:r w:rsidRPr="006446D0">
            <w:rPr>
              <w:color w:val="808080"/>
            </w:rPr>
            <w:t>Click or tap here to enter text.</w:t>
          </w:r>
        </w:p>
      </w:docPartBody>
    </w:docPart>
    <w:docPart>
      <w:docPartPr>
        <w:name w:val="70346FA93E84634E8BEE574BD8059933"/>
        <w:category>
          <w:name w:val="General"/>
          <w:gallery w:val="placeholder"/>
        </w:category>
        <w:types>
          <w:type w:val="bbPlcHdr"/>
        </w:types>
        <w:behaviors>
          <w:behavior w:val="content"/>
        </w:behaviors>
        <w:guid w:val="{44ADB051-0739-7243-9E96-2BA4F8EC95A7}"/>
      </w:docPartPr>
      <w:docPartBody>
        <w:p w:rsidR="00743616" w:rsidRDefault="001849FB">
          <w:pPr>
            <w:pStyle w:val="70346FA93E84634E8BEE574BD8059933"/>
          </w:pPr>
          <w:r w:rsidRPr="006446D0">
            <w:rPr>
              <w:color w:val="808080"/>
            </w:rPr>
            <w:t>Click or tap here to enter text.</w:t>
          </w:r>
        </w:p>
      </w:docPartBody>
    </w:docPart>
    <w:docPart>
      <w:docPartPr>
        <w:name w:val="3B5DC86F483E3A45924403EC87766F8A"/>
        <w:category>
          <w:name w:val="General"/>
          <w:gallery w:val="placeholder"/>
        </w:category>
        <w:types>
          <w:type w:val="bbPlcHdr"/>
        </w:types>
        <w:behaviors>
          <w:behavior w:val="content"/>
        </w:behaviors>
        <w:guid w:val="{6136B7BD-2837-C44B-B2B1-9F378480B723}"/>
      </w:docPartPr>
      <w:docPartBody>
        <w:p w:rsidR="00743616" w:rsidRDefault="001849FB">
          <w:pPr>
            <w:pStyle w:val="3B5DC86F483E3A45924403EC87766F8A"/>
          </w:pPr>
          <w:r w:rsidRPr="006446D0">
            <w:rPr>
              <w:color w:val="808080"/>
            </w:rPr>
            <w:t>Click or tap here to enter text.</w:t>
          </w:r>
        </w:p>
      </w:docPartBody>
    </w:docPart>
    <w:docPart>
      <w:docPartPr>
        <w:name w:val="3AE3704F9A98FA4390BF4E19A1A3D34B"/>
        <w:category>
          <w:name w:val="General"/>
          <w:gallery w:val="placeholder"/>
        </w:category>
        <w:types>
          <w:type w:val="bbPlcHdr"/>
        </w:types>
        <w:behaviors>
          <w:behavior w:val="content"/>
        </w:behaviors>
        <w:guid w:val="{5685AE6A-362A-964D-BEC0-351B42E430B4}"/>
      </w:docPartPr>
      <w:docPartBody>
        <w:p w:rsidR="00743616" w:rsidRDefault="001849FB">
          <w:pPr>
            <w:pStyle w:val="3AE3704F9A98FA4390BF4E19A1A3D34B"/>
          </w:pPr>
          <w:r w:rsidRPr="006446D0">
            <w:rPr>
              <w:color w:val="808080"/>
            </w:rPr>
            <w:t>Click or tap here to enter text.</w:t>
          </w:r>
        </w:p>
      </w:docPartBody>
    </w:docPart>
    <w:docPart>
      <w:docPartPr>
        <w:name w:val="F226B820019313448433DD0935869E99"/>
        <w:category>
          <w:name w:val="General"/>
          <w:gallery w:val="placeholder"/>
        </w:category>
        <w:types>
          <w:type w:val="bbPlcHdr"/>
        </w:types>
        <w:behaviors>
          <w:behavior w:val="content"/>
        </w:behaviors>
        <w:guid w:val="{4AA2A287-2E6A-8D47-93D3-52F618D48D82}"/>
      </w:docPartPr>
      <w:docPartBody>
        <w:p w:rsidR="00743616" w:rsidRDefault="001849FB">
          <w:pPr>
            <w:pStyle w:val="F226B820019313448433DD0935869E99"/>
          </w:pPr>
          <w:r w:rsidRPr="006446D0">
            <w:rPr>
              <w:color w:val="808080"/>
            </w:rPr>
            <w:t>Click or tap here to enter text.</w:t>
          </w:r>
        </w:p>
      </w:docPartBody>
    </w:docPart>
    <w:docPart>
      <w:docPartPr>
        <w:name w:val="81C1384F26811A43A728D4B3F05232D4"/>
        <w:category>
          <w:name w:val="General"/>
          <w:gallery w:val="placeholder"/>
        </w:category>
        <w:types>
          <w:type w:val="bbPlcHdr"/>
        </w:types>
        <w:behaviors>
          <w:behavior w:val="content"/>
        </w:behaviors>
        <w:guid w:val="{31E14BE7-47F7-0D44-8FA1-1CF0F2E5EFA9}"/>
      </w:docPartPr>
      <w:docPartBody>
        <w:p w:rsidR="00743616" w:rsidRDefault="001849FB">
          <w:pPr>
            <w:pStyle w:val="81C1384F26811A43A728D4B3F05232D4"/>
          </w:pPr>
          <w:r w:rsidRPr="006446D0">
            <w:rPr>
              <w:color w:val="808080"/>
            </w:rPr>
            <w:t>Click or tap here to enter text.</w:t>
          </w:r>
        </w:p>
      </w:docPartBody>
    </w:docPart>
    <w:docPart>
      <w:docPartPr>
        <w:name w:val="94E67D48716C6242BC52C777EE37CBA8"/>
        <w:category>
          <w:name w:val="General"/>
          <w:gallery w:val="placeholder"/>
        </w:category>
        <w:types>
          <w:type w:val="bbPlcHdr"/>
        </w:types>
        <w:behaviors>
          <w:behavior w:val="content"/>
        </w:behaviors>
        <w:guid w:val="{0AD1DA51-17BE-F24A-9BFB-C60B74B997D6}"/>
      </w:docPartPr>
      <w:docPartBody>
        <w:p w:rsidR="00743616" w:rsidRDefault="001849FB">
          <w:pPr>
            <w:pStyle w:val="94E67D48716C6242BC52C777EE37CBA8"/>
          </w:pPr>
          <w:r w:rsidRPr="006446D0">
            <w:rPr>
              <w:color w:val="808080"/>
            </w:rPr>
            <w:t>Click or tap here to enter text.</w:t>
          </w:r>
        </w:p>
      </w:docPartBody>
    </w:docPart>
    <w:docPart>
      <w:docPartPr>
        <w:name w:val="4A83BF49E5C13D4CB14F61B2C2CC8A76"/>
        <w:category>
          <w:name w:val="General"/>
          <w:gallery w:val="placeholder"/>
        </w:category>
        <w:types>
          <w:type w:val="bbPlcHdr"/>
        </w:types>
        <w:behaviors>
          <w:behavior w:val="content"/>
        </w:behaviors>
        <w:guid w:val="{27A3DBF7-F3A9-5E4C-A50B-2A6AFBC1689E}"/>
      </w:docPartPr>
      <w:docPartBody>
        <w:p w:rsidR="00743616" w:rsidRDefault="001849FB">
          <w:pPr>
            <w:pStyle w:val="4A83BF49E5C13D4CB14F61B2C2CC8A76"/>
          </w:pPr>
          <w:r w:rsidRPr="006446D0">
            <w:rPr>
              <w:color w:val="808080"/>
            </w:rPr>
            <w:t>Click or tap here to enter text.</w:t>
          </w:r>
        </w:p>
      </w:docPartBody>
    </w:docPart>
    <w:docPart>
      <w:docPartPr>
        <w:name w:val="74EE72A2C3E39B499B8A6669B0CE45F5"/>
        <w:category>
          <w:name w:val="General"/>
          <w:gallery w:val="placeholder"/>
        </w:category>
        <w:types>
          <w:type w:val="bbPlcHdr"/>
        </w:types>
        <w:behaviors>
          <w:behavior w:val="content"/>
        </w:behaviors>
        <w:guid w:val="{81622B5B-3B9B-BA43-BB23-3EBFC72431EB}"/>
      </w:docPartPr>
      <w:docPartBody>
        <w:p w:rsidR="00743616" w:rsidRDefault="001849FB">
          <w:pPr>
            <w:pStyle w:val="74EE72A2C3E39B499B8A6669B0CE45F5"/>
          </w:pPr>
          <w:r w:rsidRPr="006446D0">
            <w:rPr>
              <w:color w:val="808080"/>
            </w:rPr>
            <w:t>Click or tap here to enter text.</w:t>
          </w:r>
        </w:p>
      </w:docPartBody>
    </w:docPart>
    <w:docPart>
      <w:docPartPr>
        <w:name w:val="4B90FA12F4CF52479DE95EE59E0D7AAC"/>
        <w:category>
          <w:name w:val="General"/>
          <w:gallery w:val="placeholder"/>
        </w:category>
        <w:types>
          <w:type w:val="bbPlcHdr"/>
        </w:types>
        <w:behaviors>
          <w:behavior w:val="content"/>
        </w:behaviors>
        <w:guid w:val="{08D65A3F-38E6-EE4F-93B5-A78246AF1DD2}"/>
      </w:docPartPr>
      <w:docPartBody>
        <w:p w:rsidR="00743616" w:rsidRDefault="001849FB">
          <w:pPr>
            <w:pStyle w:val="4B90FA12F4CF52479DE95EE59E0D7AAC"/>
          </w:pPr>
          <w:r w:rsidRPr="006446D0">
            <w:rPr>
              <w:color w:val="808080"/>
            </w:rPr>
            <w:t>Click or tap here to enter text.</w:t>
          </w:r>
        </w:p>
      </w:docPartBody>
    </w:docPart>
    <w:docPart>
      <w:docPartPr>
        <w:name w:val="F5C924DF611B55438A7B9186CDD832C5"/>
        <w:category>
          <w:name w:val="General"/>
          <w:gallery w:val="placeholder"/>
        </w:category>
        <w:types>
          <w:type w:val="bbPlcHdr"/>
        </w:types>
        <w:behaviors>
          <w:behavior w:val="content"/>
        </w:behaviors>
        <w:guid w:val="{42F5EAC1-24F4-934C-BC65-FB71BD945759}"/>
      </w:docPartPr>
      <w:docPartBody>
        <w:p w:rsidR="00743616" w:rsidRDefault="001849FB">
          <w:pPr>
            <w:pStyle w:val="F5C924DF611B55438A7B9186CDD832C5"/>
          </w:pPr>
          <w:r w:rsidRPr="006446D0">
            <w:rPr>
              <w:color w:val="808080"/>
            </w:rPr>
            <w:t>Click or tap here to enter text.</w:t>
          </w:r>
        </w:p>
      </w:docPartBody>
    </w:docPart>
    <w:docPart>
      <w:docPartPr>
        <w:name w:val="F7E26A0385C73E489674117E7922C581"/>
        <w:category>
          <w:name w:val="General"/>
          <w:gallery w:val="placeholder"/>
        </w:category>
        <w:types>
          <w:type w:val="bbPlcHdr"/>
        </w:types>
        <w:behaviors>
          <w:behavior w:val="content"/>
        </w:behaviors>
        <w:guid w:val="{13BFED98-DC76-574E-A9FD-BAD5313A6C70}"/>
      </w:docPartPr>
      <w:docPartBody>
        <w:p w:rsidR="00743616" w:rsidRDefault="001849FB">
          <w:pPr>
            <w:pStyle w:val="F7E26A0385C73E489674117E7922C581"/>
          </w:pPr>
          <w:r w:rsidRPr="006446D0">
            <w:rPr>
              <w:color w:val="808080"/>
            </w:rPr>
            <w:t>Click or tap here to enter text.</w:t>
          </w:r>
        </w:p>
      </w:docPartBody>
    </w:docPart>
    <w:docPart>
      <w:docPartPr>
        <w:name w:val="BCF664C4042270479CAA8B4130729EDA"/>
        <w:category>
          <w:name w:val="General"/>
          <w:gallery w:val="placeholder"/>
        </w:category>
        <w:types>
          <w:type w:val="bbPlcHdr"/>
        </w:types>
        <w:behaviors>
          <w:behavior w:val="content"/>
        </w:behaviors>
        <w:guid w:val="{C96B8F74-F109-B744-959C-CCC381C01B18}"/>
      </w:docPartPr>
      <w:docPartBody>
        <w:p w:rsidR="00743616" w:rsidRDefault="001849FB">
          <w:pPr>
            <w:pStyle w:val="BCF664C4042270479CAA8B4130729EDA"/>
          </w:pPr>
          <w:r w:rsidRPr="006446D0">
            <w:rPr>
              <w:color w:val="808080"/>
            </w:rPr>
            <w:t>Click or tap here to enter text.</w:t>
          </w:r>
        </w:p>
      </w:docPartBody>
    </w:docPart>
    <w:docPart>
      <w:docPartPr>
        <w:name w:val="124E59D0A5227A4D8A9362B1A582372F"/>
        <w:category>
          <w:name w:val="General"/>
          <w:gallery w:val="placeholder"/>
        </w:category>
        <w:types>
          <w:type w:val="bbPlcHdr"/>
        </w:types>
        <w:behaviors>
          <w:behavior w:val="content"/>
        </w:behaviors>
        <w:guid w:val="{3EB5A190-F534-6249-B4CC-BB99A7E6BFBB}"/>
      </w:docPartPr>
      <w:docPartBody>
        <w:p w:rsidR="00743616" w:rsidRDefault="001849FB">
          <w:pPr>
            <w:pStyle w:val="124E59D0A5227A4D8A9362B1A582372F"/>
          </w:pPr>
          <w:r w:rsidRPr="006446D0">
            <w:rPr>
              <w:color w:val="808080"/>
            </w:rPr>
            <w:t>Click or tap here to enter text.</w:t>
          </w:r>
        </w:p>
      </w:docPartBody>
    </w:docPart>
    <w:docPart>
      <w:docPartPr>
        <w:name w:val="E8F6C3BF1C42ED438A7B2BA75B5B2153"/>
        <w:category>
          <w:name w:val="General"/>
          <w:gallery w:val="placeholder"/>
        </w:category>
        <w:types>
          <w:type w:val="bbPlcHdr"/>
        </w:types>
        <w:behaviors>
          <w:behavior w:val="content"/>
        </w:behaviors>
        <w:guid w:val="{3B01BE4F-CBAB-B940-800F-D0AD8B3E34B6}"/>
      </w:docPartPr>
      <w:docPartBody>
        <w:p w:rsidR="00743616" w:rsidRDefault="001849FB">
          <w:pPr>
            <w:pStyle w:val="E8F6C3BF1C42ED438A7B2BA75B5B2153"/>
          </w:pPr>
          <w:r w:rsidRPr="006446D0">
            <w:rPr>
              <w:color w:val="808080"/>
            </w:rPr>
            <w:t>Click or tap here to enter text.</w:t>
          </w:r>
        </w:p>
      </w:docPartBody>
    </w:docPart>
    <w:docPart>
      <w:docPartPr>
        <w:name w:val="25A052563157B54DB4BBB74C4232336C"/>
        <w:category>
          <w:name w:val="General"/>
          <w:gallery w:val="placeholder"/>
        </w:category>
        <w:types>
          <w:type w:val="bbPlcHdr"/>
        </w:types>
        <w:behaviors>
          <w:behavior w:val="content"/>
        </w:behaviors>
        <w:guid w:val="{8ECC706F-B314-C44F-B791-54FEDA9A9931}"/>
      </w:docPartPr>
      <w:docPartBody>
        <w:p w:rsidR="00743616" w:rsidRDefault="001849FB">
          <w:pPr>
            <w:pStyle w:val="25A052563157B54DB4BBB74C4232336C"/>
          </w:pPr>
          <w:r w:rsidRPr="006446D0">
            <w:rPr>
              <w:color w:val="808080"/>
            </w:rPr>
            <w:t>Click or tap here to enter text.</w:t>
          </w:r>
        </w:p>
      </w:docPartBody>
    </w:docPart>
    <w:docPart>
      <w:docPartPr>
        <w:name w:val="8EFF0DEC5DDB6F46A300C8ACED0554BE"/>
        <w:category>
          <w:name w:val="General"/>
          <w:gallery w:val="placeholder"/>
        </w:category>
        <w:types>
          <w:type w:val="bbPlcHdr"/>
        </w:types>
        <w:behaviors>
          <w:behavior w:val="content"/>
        </w:behaviors>
        <w:guid w:val="{B1CD3ACC-63ED-734C-BB71-165CCCEFB2CD}"/>
      </w:docPartPr>
      <w:docPartBody>
        <w:p w:rsidR="00743616" w:rsidRDefault="001849FB">
          <w:pPr>
            <w:pStyle w:val="8EFF0DEC5DDB6F46A300C8ACED0554BE"/>
          </w:pPr>
          <w:r w:rsidRPr="006446D0">
            <w:rPr>
              <w:color w:val="808080"/>
            </w:rPr>
            <w:t>Click or tap here to enter text.</w:t>
          </w:r>
        </w:p>
      </w:docPartBody>
    </w:docPart>
    <w:docPart>
      <w:docPartPr>
        <w:name w:val="9CD29B3A590CB8489AEDE2418B548ECD"/>
        <w:category>
          <w:name w:val="General"/>
          <w:gallery w:val="placeholder"/>
        </w:category>
        <w:types>
          <w:type w:val="bbPlcHdr"/>
        </w:types>
        <w:behaviors>
          <w:behavior w:val="content"/>
        </w:behaviors>
        <w:guid w:val="{217E19D4-DD14-424B-B993-10F826956A0E}"/>
      </w:docPartPr>
      <w:docPartBody>
        <w:p w:rsidR="00743616" w:rsidRDefault="001849FB">
          <w:pPr>
            <w:pStyle w:val="9CD29B3A590CB8489AEDE2418B548ECD"/>
          </w:pPr>
          <w:r w:rsidRPr="006446D0">
            <w:rPr>
              <w:color w:val="808080"/>
            </w:rPr>
            <w:t>Click or tap here to enter text.</w:t>
          </w:r>
        </w:p>
      </w:docPartBody>
    </w:docPart>
    <w:docPart>
      <w:docPartPr>
        <w:name w:val="C5C7C8342F9EAE41B96F1D523DCA6F1F"/>
        <w:category>
          <w:name w:val="General"/>
          <w:gallery w:val="placeholder"/>
        </w:category>
        <w:types>
          <w:type w:val="bbPlcHdr"/>
        </w:types>
        <w:behaviors>
          <w:behavior w:val="content"/>
        </w:behaviors>
        <w:guid w:val="{08EEE597-4983-0445-8E4D-6706CCB4EDBA}"/>
      </w:docPartPr>
      <w:docPartBody>
        <w:p w:rsidR="00743616" w:rsidRDefault="001849FB">
          <w:pPr>
            <w:pStyle w:val="C5C7C8342F9EAE41B96F1D523DCA6F1F"/>
          </w:pPr>
          <w:r w:rsidRPr="006446D0">
            <w:rPr>
              <w:color w:val="808080"/>
            </w:rPr>
            <w:t>Click or tap here to enter text.</w:t>
          </w:r>
        </w:p>
      </w:docPartBody>
    </w:docPart>
    <w:docPart>
      <w:docPartPr>
        <w:name w:val="824E8C0CC1F96843ADE38C274A2CFC59"/>
        <w:category>
          <w:name w:val="General"/>
          <w:gallery w:val="placeholder"/>
        </w:category>
        <w:types>
          <w:type w:val="bbPlcHdr"/>
        </w:types>
        <w:behaviors>
          <w:behavior w:val="content"/>
        </w:behaviors>
        <w:guid w:val="{7B4AED3B-F867-1444-A1F9-937EA03B9AA7}"/>
      </w:docPartPr>
      <w:docPartBody>
        <w:p w:rsidR="00743616" w:rsidRDefault="001849FB">
          <w:pPr>
            <w:pStyle w:val="824E8C0CC1F96843ADE38C274A2CFC59"/>
          </w:pPr>
          <w:r w:rsidRPr="006446D0">
            <w:rPr>
              <w:color w:val="808080"/>
            </w:rPr>
            <w:t>Click or tap here to enter text.</w:t>
          </w:r>
        </w:p>
      </w:docPartBody>
    </w:docPart>
    <w:docPart>
      <w:docPartPr>
        <w:name w:val="219ACD9B2C094C41AD9245C9185DABBA"/>
        <w:category>
          <w:name w:val="General"/>
          <w:gallery w:val="placeholder"/>
        </w:category>
        <w:types>
          <w:type w:val="bbPlcHdr"/>
        </w:types>
        <w:behaviors>
          <w:behavior w:val="content"/>
        </w:behaviors>
        <w:guid w:val="{8D5CB63A-1935-0546-9905-5518F14EB951}"/>
      </w:docPartPr>
      <w:docPartBody>
        <w:p w:rsidR="00743616" w:rsidRDefault="001849FB">
          <w:pPr>
            <w:pStyle w:val="219ACD9B2C094C41AD9245C9185DABBA"/>
          </w:pPr>
          <w:r w:rsidRPr="006446D0">
            <w:rPr>
              <w:color w:val="808080"/>
            </w:rPr>
            <w:t>Click or tap here to enter text.</w:t>
          </w:r>
        </w:p>
      </w:docPartBody>
    </w:docPart>
    <w:docPart>
      <w:docPartPr>
        <w:name w:val="E7A4074F69EC6B4BAF16C4F353603B22"/>
        <w:category>
          <w:name w:val="General"/>
          <w:gallery w:val="placeholder"/>
        </w:category>
        <w:types>
          <w:type w:val="bbPlcHdr"/>
        </w:types>
        <w:behaviors>
          <w:behavior w:val="content"/>
        </w:behaviors>
        <w:guid w:val="{EB2C4433-3E3E-8548-A624-411946B57113}"/>
      </w:docPartPr>
      <w:docPartBody>
        <w:p w:rsidR="00743616" w:rsidRDefault="001849FB">
          <w:pPr>
            <w:pStyle w:val="E7A4074F69EC6B4BAF16C4F353603B22"/>
          </w:pPr>
          <w:r w:rsidRPr="006446D0">
            <w:rPr>
              <w:color w:val="808080"/>
            </w:rPr>
            <w:t>Click or tap here to enter text.</w:t>
          </w:r>
        </w:p>
      </w:docPartBody>
    </w:docPart>
    <w:docPart>
      <w:docPartPr>
        <w:name w:val="A01E70CE9CE60F428A6541C808B7BB42"/>
        <w:category>
          <w:name w:val="General"/>
          <w:gallery w:val="placeholder"/>
        </w:category>
        <w:types>
          <w:type w:val="bbPlcHdr"/>
        </w:types>
        <w:behaviors>
          <w:behavior w:val="content"/>
        </w:behaviors>
        <w:guid w:val="{5C54C2DA-3A06-4946-93D6-B4076A9EFAEE}"/>
      </w:docPartPr>
      <w:docPartBody>
        <w:p w:rsidR="00743616" w:rsidRDefault="001849FB">
          <w:pPr>
            <w:pStyle w:val="A01E70CE9CE60F428A6541C808B7BB42"/>
          </w:pPr>
          <w:r w:rsidRPr="006446D0">
            <w:rPr>
              <w:color w:val="808080"/>
            </w:rPr>
            <w:t>Click or tap here to enter text.</w:t>
          </w:r>
        </w:p>
      </w:docPartBody>
    </w:docPart>
    <w:docPart>
      <w:docPartPr>
        <w:name w:val="BD948E38D6278B4BA7B472D425D65C2F"/>
        <w:category>
          <w:name w:val="General"/>
          <w:gallery w:val="placeholder"/>
        </w:category>
        <w:types>
          <w:type w:val="bbPlcHdr"/>
        </w:types>
        <w:behaviors>
          <w:behavior w:val="content"/>
        </w:behaviors>
        <w:guid w:val="{2513D436-D225-6249-BB46-BBB82812C056}"/>
      </w:docPartPr>
      <w:docPartBody>
        <w:p w:rsidR="00743616" w:rsidRDefault="001849FB">
          <w:pPr>
            <w:pStyle w:val="BD948E38D6278B4BA7B472D425D65C2F"/>
          </w:pPr>
          <w:r w:rsidRPr="006446D0">
            <w:rPr>
              <w:color w:val="808080"/>
            </w:rPr>
            <w:t>Click or tap here to enter text.</w:t>
          </w:r>
        </w:p>
      </w:docPartBody>
    </w:docPart>
    <w:docPart>
      <w:docPartPr>
        <w:name w:val="B64A4F6589D5D7439041967A60CBD2B7"/>
        <w:category>
          <w:name w:val="General"/>
          <w:gallery w:val="placeholder"/>
        </w:category>
        <w:types>
          <w:type w:val="bbPlcHdr"/>
        </w:types>
        <w:behaviors>
          <w:behavior w:val="content"/>
        </w:behaviors>
        <w:guid w:val="{A64573D8-8ABB-1344-9809-A4CCD244A063}"/>
      </w:docPartPr>
      <w:docPartBody>
        <w:p w:rsidR="00743616" w:rsidRDefault="001849FB">
          <w:pPr>
            <w:pStyle w:val="B64A4F6589D5D7439041967A60CBD2B7"/>
          </w:pPr>
          <w:r w:rsidRPr="006446D0">
            <w:rPr>
              <w:color w:val="808080"/>
            </w:rPr>
            <w:t>Click or tap here to enter text.</w:t>
          </w:r>
        </w:p>
      </w:docPartBody>
    </w:docPart>
    <w:docPart>
      <w:docPartPr>
        <w:name w:val="9427A984EA82E64396B9B25ED85B016E"/>
        <w:category>
          <w:name w:val="General"/>
          <w:gallery w:val="placeholder"/>
        </w:category>
        <w:types>
          <w:type w:val="bbPlcHdr"/>
        </w:types>
        <w:behaviors>
          <w:behavior w:val="content"/>
        </w:behaviors>
        <w:guid w:val="{9D7A3D23-6BAA-124F-8155-F78FF799E2F4}"/>
      </w:docPartPr>
      <w:docPartBody>
        <w:p w:rsidR="00743616" w:rsidRDefault="001849FB">
          <w:pPr>
            <w:pStyle w:val="9427A984EA82E64396B9B25ED85B016E"/>
          </w:pPr>
          <w:r w:rsidRPr="006446D0">
            <w:rPr>
              <w:color w:val="808080"/>
            </w:rPr>
            <w:t>Click or tap here to enter text.</w:t>
          </w:r>
        </w:p>
      </w:docPartBody>
    </w:docPart>
    <w:docPart>
      <w:docPartPr>
        <w:name w:val="0EF596EDCC35194799E20D21744585F4"/>
        <w:category>
          <w:name w:val="General"/>
          <w:gallery w:val="placeholder"/>
        </w:category>
        <w:types>
          <w:type w:val="bbPlcHdr"/>
        </w:types>
        <w:behaviors>
          <w:behavior w:val="content"/>
        </w:behaviors>
        <w:guid w:val="{ECBDAF21-6D3C-7B45-BB22-B41053102EE2}"/>
      </w:docPartPr>
      <w:docPartBody>
        <w:p w:rsidR="00743616" w:rsidRDefault="001849FB">
          <w:pPr>
            <w:pStyle w:val="0EF596EDCC35194799E20D21744585F4"/>
          </w:pPr>
          <w:r w:rsidRPr="006446D0">
            <w:rPr>
              <w:color w:val="808080"/>
            </w:rPr>
            <w:t>Click or tap here to enter text.</w:t>
          </w:r>
        </w:p>
      </w:docPartBody>
    </w:docPart>
    <w:docPart>
      <w:docPartPr>
        <w:name w:val="6278A1D98D6B9B4CBC7A41BF8CD1B43D"/>
        <w:category>
          <w:name w:val="General"/>
          <w:gallery w:val="placeholder"/>
        </w:category>
        <w:types>
          <w:type w:val="bbPlcHdr"/>
        </w:types>
        <w:behaviors>
          <w:behavior w:val="content"/>
        </w:behaviors>
        <w:guid w:val="{69C08D72-E376-8442-94C0-A058599409DF}"/>
      </w:docPartPr>
      <w:docPartBody>
        <w:p w:rsidR="00743616" w:rsidRDefault="001849FB">
          <w:pPr>
            <w:pStyle w:val="6278A1D98D6B9B4CBC7A41BF8CD1B43D"/>
          </w:pPr>
          <w:r w:rsidRPr="006446D0">
            <w:rPr>
              <w:color w:val="808080"/>
            </w:rPr>
            <w:t>Click or tap here to enter text.</w:t>
          </w:r>
        </w:p>
      </w:docPartBody>
    </w:docPart>
    <w:docPart>
      <w:docPartPr>
        <w:name w:val="FA73DAED45C7654E99AA13D8C64A3171"/>
        <w:category>
          <w:name w:val="General"/>
          <w:gallery w:val="placeholder"/>
        </w:category>
        <w:types>
          <w:type w:val="bbPlcHdr"/>
        </w:types>
        <w:behaviors>
          <w:behavior w:val="content"/>
        </w:behaviors>
        <w:guid w:val="{D28B7BF4-3DCB-AA42-80DF-761897E38666}"/>
      </w:docPartPr>
      <w:docPartBody>
        <w:p w:rsidR="00743616" w:rsidRDefault="001849FB">
          <w:pPr>
            <w:pStyle w:val="FA73DAED45C7654E99AA13D8C64A3171"/>
          </w:pPr>
          <w:r w:rsidRPr="006446D0">
            <w:rPr>
              <w:color w:val="808080"/>
            </w:rPr>
            <w:t>Click or tap here to enter text.</w:t>
          </w:r>
        </w:p>
      </w:docPartBody>
    </w:docPart>
    <w:docPart>
      <w:docPartPr>
        <w:name w:val="97BC09E7BF0DB040AC85B4264B46CC8F"/>
        <w:category>
          <w:name w:val="General"/>
          <w:gallery w:val="placeholder"/>
        </w:category>
        <w:types>
          <w:type w:val="bbPlcHdr"/>
        </w:types>
        <w:behaviors>
          <w:behavior w:val="content"/>
        </w:behaviors>
        <w:guid w:val="{D92592AB-1922-0645-8AEE-6CA2E203B536}"/>
      </w:docPartPr>
      <w:docPartBody>
        <w:p w:rsidR="00743616" w:rsidRDefault="001849FB">
          <w:pPr>
            <w:pStyle w:val="97BC09E7BF0DB040AC85B4264B46CC8F"/>
          </w:pPr>
          <w:r w:rsidRPr="006446D0">
            <w:rPr>
              <w:color w:val="808080"/>
            </w:rPr>
            <w:t>Click or tap here to enter text.</w:t>
          </w:r>
        </w:p>
      </w:docPartBody>
    </w:docPart>
    <w:docPart>
      <w:docPartPr>
        <w:name w:val="BC2EB063A3F5ED4B87DED9A5297BAFFA"/>
        <w:category>
          <w:name w:val="General"/>
          <w:gallery w:val="placeholder"/>
        </w:category>
        <w:types>
          <w:type w:val="bbPlcHdr"/>
        </w:types>
        <w:behaviors>
          <w:behavior w:val="content"/>
        </w:behaviors>
        <w:guid w:val="{B2EC95F4-9C9E-BC40-921E-CE6FE1E8DFD5}"/>
      </w:docPartPr>
      <w:docPartBody>
        <w:p w:rsidR="00743616" w:rsidRDefault="001849FB">
          <w:pPr>
            <w:pStyle w:val="BC2EB063A3F5ED4B87DED9A5297BAFFA"/>
          </w:pPr>
          <w:r w:rsidRPr="006446D0">
            <w:rPr>
              <w:color w:val="808080"/>
            </w:rPr>
            <w:t>Click or tap here to enter text.</w:t>
          </w:r>
        </w:p>
      </w:docPartBody>
    </w:docPart>
    <w:docPart>
      <w:docPartPr>
        <w:name w:val="F128097C2A32BD4C9BCE770BB4B6F8C2"/>
        <w:category>
          <w:name w:val="General"/>
          <w:gallery w:val="placeholder"/>
        </w:category>
        <w:types>
          <w:type w:val="bbPlcHdr"/>
        </w:types>
        <w:behaviors>
          <w:behavior w:val="content"/>
        </w:behaviors>
        <w:guid w:val="{FB737F0E-D697-6546-83DD-9090FBE35D87}"/>
      </w:docPartPr>
      <w:docPartBody>
        <w:p w:rsidR="00743616" w:rsidRDefault="001849FB">
          <w:pPr>
            <w:pStyle w:val="F128097C2A32BD4C9BCE770BB4B6F8C2"/>
          </w:pPr>
          <w:r w:rsidRPr="006446D0">
            <w:rPr>
              <w:color w:val="808080"/>
            </w:rPr>
            <w:t>Click or tap here to enter text.</w:t>
          </w:r>
        </w:p>
      </w:docPartBody>
    </w:docPart>
    <w:docPart>
      <w:docPartPr>
        <w:name w:val="7E97C1E3F4EA344391A62B665AF06748"/>
        <w:category>
          <w:name w:val="General"/>
          <w:gallery w:val="placeholder"/>
        </w:category>
        <w:types>
          <w:type w:val="bbPlcHdr"/>
        </w:types>
        <w:behaviors>
          <w:behavior w:val="content"/>
        </w:behaviors>
        <w:guid w:val="{008A2042-83EE-AA4A-8811-E4EF69410C99}"/>
      </w:docPartPr>
      <w:docPartBody>
        <w:p w:rsidR="00743616" w:rsidRDefault="001849FB">
          <w:pPr>
            <w:pStyle w:val="7E97C1E3F4EA344391A62B665AF06748"/>
          </w:pPr>
          <w:r w:rsidRPr="006446D0">
            <w:rPr>
              <w:color w:val="808080"/>
            </w:rPr>
            <w:t>Click or tap here to enter text.</w:t>
          </w:r>
        </w:p>
      </w:docPartBody>
    </w:docPart>
    <w:docPart>
      <w:docPartPr>
        <w:name w:val="34050D6DF7C9134E837B008C96554A72"/>
        <w:category>
          <w:name w:val="General"/>
          <w:gallery w:val="placeholder"/>
        </w:category>
        <w:types>
          <w:type w:val="bbPlcHdr"/>
        </w:types>
        <w:behaviors>
          <w:behavior w:val="content"/>
        </w:behaviors>
        <w:guid w:val="{F4437A46-2A8F-A344-A979-8FF6623850CD}"/>
      </w:docPartPr>
      <w:docPartBody>
        <w:p w:rsidR="00743616" w:rsidRDefault="001849FB">
          <w:pPr>
            <w:pStyle w:val="34050D6DF7C9134E837B008C96554A72"/>
          </w:pPr>
          <w:r w:rsidRPr="006446D0">
            <w:rPr>
              <w:color w:val="808080"/>
            </w:rPr>
            <w:t>Click or tap here to enter text.</w:t>
          </w:r>
        </w:p>
      </w:docPartBody>
    </w:docPart>
    <w:docPart>
      <w:docPartPr>
        <w:name w:val="38F944F571FB24448D68DC86F41AA2A8"/>
        <w:category>
          <w:name w:val="General"/>
          <w:gallery w:val="placeholder"/>
        </w:category>
        <w:types>
          <w:type w:val="bbPlcHdr"/>
        </w:types>
        <w:behaviors>
          <w:behavior w:val="content"/>
        </w:behaviors>
        <w:guid w:val="{1731829F-601D-C24F-96AA-FCF17B0E0949}"/>
      </w:docPartPr>
      <w:docPartBody>
        <w:p w:rsidR="00743616" w:rsidRDefault="001849FB">
          <w:pPr>
            <w:pStyle w:val="38F944F571FB24448D68DC86F41AA2A8"/>
          </w:pPr>
          <w:r w:rsidRPr="006446D0">
            <w:rPr>
              <w:color w:val="808080"/>
            </w:rPr>
            <w:t>Click or tap here to enter text.</w:t>
          </w:r>
        </w:p>
      </w:docPartBody>
    </w:docPart>
    <w:docPart>
      <w:docPartPr>
        <w:name w:val="E5F5B72CE477B943B5EEDDA1C3E75EFD"/>
        <w:category>
          <w:name w:val="General"/>
          <w:gallery w:val="placeholder"/>
        </w:category>
        <w:types>
          <w:type w:val="bbPlcHdr"/>
        </w:types>
        <w:behaviors>
          <w:behavior w:val="content"/>
        </w:behaviors>
        <w:guid w:val="{96B03B64-A98C-9844-9AD1-8C6BCFE41FDE}"/>
      </w:docPartPr>
      <w:docPartBody>
        <w:p w:rsidR="00743616"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Default="00743616" w:rsidP="00743616">
          <w:pPr>
            <w:rPr>
              <w:rStyle w:val="PlaceholderText"/>
            </w:rPr>
          </w:pPr>
        </w:p>
        <w:p w:rsidR="00743616" w:rsidRPr="00DE2EFE" w:rsidRDefault="001849FB" w:rsidP="00743616">
          <w:pPr>
            <w:rPr>
              <w:rStyle w:val="PlaceholderText"/>
            </w:rPr>
          </w:pPr>
          <w:r w:rsidRPr="00451344">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Default="00743616" w:rsidP="00743616">
          <w:pPr>
            <w:rPr>
              <w:rStyle w:val="PlaceholderText"/>
            </w:rPr>
          </w:pPr>
        </w:p>
        <w:p w:rsidR="00743616" w:rsidRDefault="001849FB" w:rsidP="00743616">
          <w:pPr>
            <w:rPr>
              <w:rStyle w:val="PlaceholderText"/>
            </w:rPr>
          </w:pPr>
          <w:r w:rsidRPr="00451344">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Default="001849FB">
          <w:pPr>
            <w:pStyle w:val="E5F5B72CE477B943B5EEDDA1C3E75EFD"/>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5FAD206A4D667645A4E7410C9B483660"/>
        <w:category>
          <w:name w:val="General"/>
          <w:gallery w:val="placeholder"/>
        </w:category>
        <w:types>
          <w:type w:val="bbPlcHdr"/>
        </w:types>
        <w:behaviors>
          <w:behavior w:val="content"/>
        </w:behaviors>
        <w:guid w:val="{53FDA83D-B3A4-AF4B-9699-FE7498C7D222}"/>
      </w:docPartPr>
      <w:docPartBody>
        <w:p w:rsidR="00743616" w:rsidRDefault="001849FB">
          <w:pPr>
            <w:pStyle w:val="5FAD206A4D667645A4E7410C9B483660"/>
          </w:pPr>
          <w:r w:rsidRPr="00924023">
            <w:rPr>
              <w:rStyle w:val="PlaceholderText"/>
            </w:rPr>
            <w:t>Click or tap here to enter text.</w:t>
          </w:r>
        </w:p>
      </w:docPartBody>
    </w:docPart>
    <w:docPart>
      <w:docPartPr>
        <w:name w:val="71953046C6931446831747849F0A8B6C"/>
        <w:category>
          <w:name w:val="General"/>
          <w:gallery w:val="placeholder"/>
        </w:category>
        <w:types>
          <w:type w:val="bbPlcHdr"/>
        </w:types>
        <w:behaviors>
          <w:behavior w:val="content"/>
        </w:behaviors>
        <w:guid w:val="{C70E3F1A-D88B-D14E-9AD5-AFC69D8E200D}"/>
      </w:docPartPr>
      <w:docPartBody>
        <w:p w:rsidR="00743616" w:rsidRDefault="001849FB">
          <w:pPr>
            <w:pStyle w:val="71953046C6931446831747849F0A8B6C"/>
          </w:pPr>
          <w:r w:rsidRPr="00924023">
            <w:rPr>
              <w:rStyle w:val="PlaceholderText"/>
            </w:rPr>
            <w:t>Click or tap here to enter text.</w:t>
          </w:r>
        </w:p>
      </w:docPartBody>
    </w:docPart>
    <w:docPart>
      <w:docPartPr>
        <w:name w:val="EBAAA5C8CA7F9848ACB162F199C7DB09"/>
        <w:category>
          <w:name w:val="General"/>
          <w:gallery w:val="placeholder"/>
        </w:category>
        <w:types>
          <w:type w:val="bbPlcHdr"/>
        </w:types>
        <w:behaviors>
          <w:behavior w:val="content"/>
        </w:behaviors>
        <w:guid w:val="{A646444E-18F0-5041-9DCB-922501C43591}"/>
      </w:docPartPr>
      <w:docPartBody>
        <w:p w:rsidR="00743616" w:rsidRDefault="001849FB">
          <w:pPr>
            <w:pStyle w:val="EBAAA5C8CA7F9848ACB162F199C7DB09"/>
          </w:pPr>
          <w:r w:rsidRPr="00924023">
            <w:rPr>
              <w:rStyle w:val="PlaceholderText"/>
            </w:rPr>
            <w:t>Click or tap here to enter text.</w:t>
          </w:r>
        </w:p>
      </w:docPartBody>
    </w:docPart>
    <w:docPart>
      <w:docPartPr>
        <w:name w:val="1095AC1E33430B42A6081EF03C6BAD60"/>
        <w:category>
          <w:name w:val="General"/>
          <w:gallery w:val="placeholder"/>
        </w:category>
        <w:types>
          <w:type w:val="bbPlcHdr"/>
        </w:types>
        <w:behaviors>
          <w:behavior w:val="content"/>
        </w:behaviors>
        <w:guid w:val="{8B88F2DB-31B9-C548-A70A-B3FD0D9484C7}"/>
      </w:docPartPr>
      <w:docPartBody>
        <w:p w:rsidR="00743616" w:rsidRDefault="001849FB">
          <w:pPr>
            <w:pStyle w:val="1095AC1E33430B42A6081EF03C6BAD60"/>
          </w:pPr>
          <w:r w:rsidRPr="00924023">
            <w:rPr>
              <w:rStyle w:val="PlaceholderText"/>
            </w:rPr>
            <w:t>Click or tap here to enter text.</w:t>
          </w:r>
        </w:p>
      </w:docPartBody>
    </w:docPart>
    <w:docPart>
      <w:docPartPr>
        <w:name w:val="682FAF42701A484AB2FDE4950890EE01"/>
        <w:category>
          <w:name w:val="General"/>
          <w:gallery w:val="placeholder"/>
        </w:category>
        <w:types>
          <w:type w:val="bbPlcHdr"/>
        </w:types>
        <w:behaviors>
          <w:behavior w:val="content"/>
        </w:behaviors>
        <w:guid w:val="{214524AF-18B1-DD4C-AF94-B6A5C8169386}"/>
      </w:docPartPr>
      <w:docPartBody>
        <w:p w:rsidR="00743616" w:rsidRDefault="001849FB">
          <w:pPr>
            <w:pStyle w:val="682FAF42701A484AB2FDE4950890EE01"/>
          </w:pPr>
          <w:r w:rsidRPr="00924023">
            <w:rPr>
              <w:rStyle w:val="PlaceholderText"/>
            </w:rPr>
            <w:t>Click or tap here to enter text.</w:t>
          </w:r>
        </w:p>
      </w:docPartBody>
    </w:docPart>
    <w:docPart>
      <w:docPartPr>
        <w:name w:val="CA6DB027DB00CF43813F1D93D4F0D601"/>
        <w:category>
          <w:name w:val="General"/>
          <w:gallery w:val="placeholder"/>
        </w:category>
        <w:types>
          <w:type w:val="bbPlcHdr"/>
        </w:types>
        <w:behaviors>
          <w:behavior w:val="content"/>
        </w:behaviors>
        <w:guid w:val="{05886241-AD20-6341-875C-E7EEBDB2D30A}"/>
      </w:docPartPr>
      <w:docPartBody>
        <w:p w:rsidR="00743616" w:rsidRDefault="001849FB">
          <w:pPr>
            <w:pStyle w:val="CA6DB027DB00CF43813F1D93D4F0D601"/>
          </w:pPr>
          <w:r w:rsidRPr="00924023">
            <w:rPr>
              <w:rStyle w:val="PlaceholderText"/>
            </w:rPr>
            <w:t>Choose an item.</w:t>
          </w:r>
        </w:p>
      </w:docPartBody>
    </w:docPart>
    <w:docPart>
      <w:docPartPr>
        <w:name w:val="3B8088C9E643304F961FEB0EFB44603C"/>
        <w:category>
          <w:name w:val="General"/>
          <w:gallery w:val="placeholder"/>
        </w:category>
        <w:types>
          <w:type w:val="bbPlcHdr"/>
        </w:types>
        <w:behaviors>
          <w:behavior w:val="content"/>
        </w:behaviors>
        <w:guid w:val="{DC28DFF0-5BCA-E144-A381-9ECD5933BF35}"/>
      </w:docPartPr>
      <w:docPartBody>
        <w:p w:rsidR="00743616" w:rsidRDefault="001849FB">
          <w:pPr>
            <w:pStyle w:val="3B8088C9E643304F961FEB0EFB44603C"/>
          </w:pPr>
          <w:r w:rsidRPr="005364CD">
            <w:rPr>
              <w:rStyle w:val="PlaceholderText"/>
            </w:rPr>
            <w:t>Choose an item.</w:t>
          </w:r>
        </w:p>
      </w:docPartBody>
    </w:docPart>
    <w:docPart>
      <w:docPartPr>
        <w:name w:val="0B9E7B637B57C14782F5CD55D5273E37"/>
        <w:category>
          <w:name w:val="General"/>
          <w:gallery w:val="placeholder"/>
        </w:category>
        <w:types>
          <w:type w:val="bbPlcHdr"/>
        </w:types>
        <w:behaviors>
          <w:behavior w:val="content"/>
        </w:behaviors>
        <w:guid w:val="{7FB16F33-1803-1449-9C43-C74C86A95A88}"/>
      </w:docPartPr>
      <w:docPartBody>
        <w:p w:rsidR="00743616" w:rsidRDefault="001849FB">
          <w:pPr>
            <w:pStyle w:val="0B9E7B637B57C14782F5CD55D5273E37"/>
          </w:pPr>
          <w:r w:rsidRPr="00924023">
            <w:rPr>
              <w:rStyle w:val="PlaceholderText"/>
            </w:rPr>
            <w:t>Click or tap here to enter text.</w:t>
          </w:r>
        </w:p>
      </w:docPartBody>
    </w:docPart>
    <w:docPart>
      <w:docPartPr>
        <w:name w:val="C325E78F8E599543A48F146BDB791138"/>
        <w:category>
          <w:name w:val="General"/>
          <w:gallery w:val="placeholder"/>
        </w:category>
        <w:types>
          <w:type w:val="bbPlcHdr"/>
        </w:types>
        <w:behaviors>
          <w:behavior w:val="content"/>
        </w:behaviors>
        <w:guid w:val="{8ABCAAF2-A6C2-C64F-8FFB-C3B9327CCAE8}"/>
      </w:docPartPr>
      <w:docPartBody>
        <w:p w:rsidR="00743616" w:rsidRDefault="001849FB">
          <w:pPr>
            <w:pStyle w:val="C325E78F8E599543A48F146BDB791138"/>
          </w:pPr>
          <w:r w:rsidRPr="00924023">
            <w:rPr>
              <w:rStyle w:val="PlaceholderText"/>
            </w:rPr>
            <w:t>Click or tap here to enter text.</w:t>
          </w:r>
        </w:p>
      </w:docPartBody>
    </w:docPart>
    <w:docPart>
      <w:docPartPr>
        <w:name w:val="42981C22A65C5A499F4418B185273372"/>
        <w:category>
          <w:name w:val="General"/>
          <w:gallery w:val="placeholder"/>
        </w:category>
        <w:types>
          <w:type w:val="bbPlcHdr"/>
        </w:types>
        <w:behaviors>
          <w:behavior w:val="content"/>
        </w:behaviors>
        <w:guid w:val="{49FEBFD5-640D-BA47-98FB-340F9E6D9537}"/>
      </w:docPartPr>
      <w:docPartBody>
        <w:p w:rsidR="00743616" w:rsidRDefault="001849FB">
          <w:pPr>
            <w:pStyle w:val="42981C22A65C5A499F4418B185273372"/>
          </w:pPr>
          <w:r w:rsidRPr="00924023">
            <w:rPr>
              <w:rStyle w:val="PlaceholderText"/>
            </w:rPr>
            <w:t>Click or tap here to enter text.</w:t>
          </w:r>
        </w:p>
      </w:docPartBody>
    </w:docPart>
    <w:docPart>
      <w:docPartPr>
        <w:name w:val="FE907F72B544BD4EB00CDA57B9015DEC"/>
        <w:category>
          <w:name w:val="General"/>
          <w:gallery w:val="placeholder"/>
        </w:category>
        <w:types>
          <w:type w:val="bbPlcHdr"/>
        </w:types>
        <w:behaviors>
          <w:behavior w:val="content"/>
        </w:behaviors>
        <w:guid w:val="{0186D250-B906-B346-8F33-F23E10D4032A}"/>
      </w:docPartPr>
      <w:docPartBody>
        <w:p w:rsidR="00743616" w:rsidRDefault="001849FB">
          <w:pPr>
            <w:pStyle w:val="FE907F72B544BD4EB00CDA57B9015DEC"/>
          </w:pPr>
          <w:r w:rsidRPr="00924023">
            <w:rPr>
              <w:rStyle w:val="PlaceholderText"/>
            </w:rPr>
            <w:t>Click or tap here to enter text.</w:t>
          </w:r>
        </w:p>
      </w:docPartBody>
    </w:docPart>
    <w:docPart>
      <w:docPartPr>
        <w:name w:val="F72B60EDD6A8FE47AAE589912BBA46BF"/>
        <w:category>
          <w:name w:val="General"/>
          <w:gallery w:val="placeholder"/>
        </w:category>
        <w:types>
          <w:type w:val="bbPlcHdr"/>
        </w:types>
        <w:behaviors>
          <w:behavior w:val="content"/>
        </w:behaviors>
        <w:guid w:val="{C4E2F216-E8A7-6043-988D-05673E469F12}"/>
      </w:docPartPr>
      <w:docPartBody>
        <w:p w:rsidR="00743616" w:rsidRDefault="001849FB">
          <w:pPr>
            <w:pStyle w:val="F72B60EDD6A8FE47AAE589912BBA46BF"/>
          </w:pPr>
          <w:r w:rsidRPr="00924023">
            <w:rPr>
              <w:rStyle w:val="PlaceholderText"/>
            </w:rPr>
            <w:t>Click or tap here to enter text.</w:t>
          </w:r>
        </w:p>
      </w:docPartBody>
    </w:docPart>
    <w:docPart>
      <w:docPartPr>
        <w:name w:val="2E9CB900CA71EF4B97DF4EFF07C3E627"/>
        <w:category>
          <w:name w:val="General"/>
          <w:gallery w:val="placeholder"/>
        </w:category>
        <w:types>
          <w:type w:val="bbPlcHdr"/>
        </w:types>
        <w:behaviors>
          <w:behavior w:val="content"/>
        </w:behaviors>
        <w:guid w:val="{72AE6818-0C3D-7B45-A9D7-EA2EF56475CB}"/>
      </w:docPartPr>
      <w:docPartBody>
        <w:p w:rsidR="00743616" w:rsidRDefault="001849FB">
          <w:pPr>
            <w:pStyle w:val="2E9CB900CA71EF4B97DF4EFF07C3E627"/>
          </w:pPr>
          <w:r w:rsidRPr="00924023">
            <w:rPr>
              <w:rStyle w:val="PlaceholderText"/>
            </w:rPr>
            <w:t>Click or tap here to enter text.</w:t>
          </w:r>
        </w:p>
      </w:docPartBody>
    </w:docPart>
    <w:docPart>
      <w:docPartPr>
        <w:name w:val="F411360A89A09C4FA3EC9B3531C162CE"/>
        <w:category>
          <w:name w:val="General"/>
          <w:gallery w:val="placeholder"/>
        </w:category>
        <w:types>
          <w:type w:val="bbPlcHdr"/>
        </w:types>
        <w:behaviors>
          <w:behavior w:val="content"/>
        </w:behaviors>
        <w:guid w:val="{C470BC3B-1152-C345-B215-3570C499B701}"/>
      </w:docPartPr>
      <w:docPartBody>
        <w:p w:rsidR="00743616" w:rsidRDefault="001849FB">
          <w:pPr>
            <w:pStyle w:val="F411360A89A09C4FA3EC9B3531C162CE"/>
          </w:pPr>
          <w:r w:rsidRPr="00552A35">
            <w:rPr>
              <w:rStyle w:val="PlaceholderText"/>
            </w:rPr>
            <w:t>Choose an item.</w:t>
          </w:r>
        </w:p>
      </w:docPartBody>
    </w:docPart>
    <w:docPart>
      <w:docPartPr>
        <w:name w:val="FCAB17D6C5FFBC45AF1ABABC428FE5E5"/>
        <w:category>
          <w:name w:val="General"/>
          <w:gallery w:val="placeholder"/>
        </w:category>
        <w:types>
          <w:type w:val="bbPlcHdr"/>
        </w:types>
        <w:behaviors>
          <w:behavior w:val="content"/>
        </w:behaviors>
        <w:guid w:val="{76674AF6-FE6C-FB47-B985-41927E1DD90E}"/>
      </w:docPartPr>
      <w:docPartBody>
        <w:p w:rsidR="00743616" w:rsidRDefault="001849FB">
          <w:pPr>
            <w:pStyle w:val="FCAB17D6C5FFBC45AF1ABABC428FE5E5"/>
          </w:pPr>
          <w:r w:rsidRPr="005364CD">
            <w:rPr>
              <w:rStyle w:val="PlaceholderText"/>
            </w:rPr>
            <w:t>Choose an item.</w:t>
          </w:r>
        </w:p>
      </w:docPartBody>
    </w:docPart>
    <w:docPart>
      <w:docPartPr>
        <w:name w:val="AB6F7F5119B51D458DD2EFE156117828"/>
        <w:category>
          <w:name w:val="General"/>
          <w:gallery w:val="placeholder"/>
        </w:category>
        <w:types>
          <w:type w:val="bbPlcHdr"/>
        </w:types>
        <w:behaviors>
          <w:behavior w:val="content"/>
        </w:behaviors>
        <w:guid w:val="{DE170CCA-DCA4-0644-86ED-48678AC60E7F}"/>
      </w:docPartPr>
      <w:docPartBody>
        <w:p w:rsidR="00743616" w:rsidRDefault="001849FB">
          <w:pPr>
            <w:pStyle w:val="AB6F7F5119B51D458DD2EFE156117828"/>
          </w:pPr>
          <w:r w:rsidRPr="00924023">
            <w:rPr>
              <w:rStyle w:val="PlaceholderText"/>
            </w:rPr>
            <w:t>Click or tap here to enter text.</w:t>
          </w:r>
        </w:p>
      </w:docPartBody>
    </w:docPart>
    <w:docPart>
      <w:docPartPr>
        <w:name w:val="220ABB179487EE4EA35194C74FE79BEC"/>
        <w:category>
          <w:name w:val="General"/>
          <w:gallery w:val="placeholder"/>
        </w:category>
        <w:types>
          <w:type w:val="bbPlcHdr"/>
        </w:types>
        <w:behaviors>
          <w:behavior w:val="content"/>
        </w:behaviors>
        <w:guid w:val="{96A77231-58C1-FE4A-BAB4-091BEF54A14F}"/>
      </w:docPartPr>
      <w:docPartBody>
        <w:p w:rsidR="00743616" w:rsidRDefault="001849FB">
          <w:pPr>
            <w:pStyle w:val="220ABB179487EE4EA35194C74FE79BEC"/>
          </w:pPr>
          <w:r w:rsidRPr="00924023">
            <w:rPr>
              <w:rStyle w:val="PlaceholderText"/>
            </w:rPr>
            <w:t>Click or tap here to enter text.</w:t>
          </w:r>
        </w:p>
      </w:docPartBody>
    </w:docPart>
    <w:docPart>
      <w:docPartPr>
        <w:name w:val="7CBD9A2542462A45A4A84C0964D10D82"/>
        <w:category>
          <w:name w:val="General"/>
          <w:gallery w:val="placeholder"/>
        </w:category>
        <w:types>
          <w:type w:val="bbPlcHdr"/>
        </w:types>
        <w:behaviors>
          <w:behavior w:val="content"/>
        </w:behaviors>
        <w:guid w:val="{0989C323-E3CE-4B4E-BFD5-771DBEB33791}"/>
      </w:docPartPr>
      <w:docPartBody>
        <w:p w:rsidR="00743616" w:rsidRDefault="001849FB">
          <w:pPr>
            <w:pStyle w:val="7CBD9A2542462A45A4A84C0964D10D82"/>
          </w:pPr>
          <w:r w:rsidRPr="00924023">
            <w:rPr>
              <w:rStyle w:val="PlaceholderText"/>
            </w:rPr>
            <w:t>Click or tap here to enter text.</w:t>
          </w:r>
        </w:p>
      </w:docPartBody>
    </w:docPart>
    <w:docPart>
      <w:docPartPr>
        <w:name w:val="65EE460687BD8644A146B4B765991613"/>
        <w:category>
          <w:name w:val="General"/>
          <w:gallery w:val="placeholder"/>
        </w:category>
        <w:types>
          <w:type w:val="bbPlcHdr"/>
        </w:types>
        <w:behaviors>
          <w:behavior w:val="content"/>
        </w:behaviors>
        <w:guid w:val="{448AB697-4DB3-5E4F-B52C-BB587A459899}"/>
      </w:docPartPr>
      <w:docPartBody>
        <w:p w:rsidR="00743616" w:rsidRDefault="001849FB">
          <w:pPr>
            <w:pStyle w:val="65EE460687BD8644A146B4B765991613"/>
          </w:pPr>
          <w:r w:rsidRPr="00924023">
            <w:rPr>
              <w:rStyle w:val="PlaceholderText"/>
            </w:rPr>
            <w:t>Click or tap here to enter text.</w:t>
          </w:r>
        </w:p>
      </w:docPartBody>
    </w:docPart>
    <w:docPart>
      <w:docPartPr>
        <w:name w:val="CDDA48E64FC86F4EAC4CA1E8D4B064EF"/>
        <w:category>
          <w:name w:val="General"/>
          <w:gallery w:val="placeholder"/>
        </w:category>
        <w:types>
          <w:type w:val="bbPlcHdr"/>
        </w:types>
        <w:behaviors>
          <w:behavior w:val="content"/>
        </w:behaviors>
        <w:guid w:val="{995AC48A-7888-544B-938A-FACFA522CA78}"/>
      </w:docPartPr>
      <w:docPartBody>
        <w:p w:rsidR="00743616" w:rsidRDefault="001849FB">
          <w:pPr>
            <w:pStyle w:val="CDDA48E64FC86F4EAC4CA1E8D4B064EF"/>
          </w:pPr>
          <w:r w:rsidRPr="00924023">
            <w:rPr>
              <w:rStyle w:val="PlaceholderText"/>
            </w:rPr>
            <w:t>Click or tap here to enter text.</w:t>
          </w:r>
        </w:p>
      </w:docPartBody>
    </w:docPart>
    <w:docPart>
      <w:docPartPr>
        <w:name w:val="4DF5287BFEF3C4409CDA647A64BB4531"/>
        <w:category>
          <w:name w:val="General"/>
          <w:gallery w:val="placeholder"/>
        </w:category>
        <w:types>
          <w:type w:val="bbPlcHdr"/>
        </w:types>
        <w:behaviors>
          <w:behavior w:val="content"/>
        </w:behaviors>
        <w:guid w:val="{E7278178-D1DC-5841-9AB1-D9D5127E5CE3}"/>
      </w:docPartPr>
      <w:docPartBody>
        <w:p w:rsidR="00743616" w:rsidRDefault="001849FB">
          <w:pPr>
            <w:pStyle w:val="4DF5287BFEF3C4409CDA647A64BB4531"/>
          </w:pPr>
          <w:r w:rsidRPr="00924023">
            <w:rPr>
              <w:rStyle w:val="PlaceholderText"/>
            </w:rPr>
            <w:t>Click or tap here to enter text.</w:t>
          </w:r>
        </w:p>
      </w:docPartBody>
    </w:docPart>
    <w:docPart>
      <w:docPartPr>
        <w:name w:val="A064A807C4CB0F48BAA6D00EF8EDFEE9"/>
        <w:category>
          <w:name w:val="General"/>
          <w:gallery w:val="placeholder"/>
        </w:category>
        <w:types>
          <w:type w:val="bbPlcHdr"/>
        </w:types>
        <w:behaviors>
          <w:behavior w:val="content"/>
        </w:behaviors>
        <w:guid w:val="{40CEF58A-BD19-4945-9CD6-205593D10B11}"/>
      </w:docPartPr>
      <w:docPartBody>
        <w:p w:rsidR="00743616" w:rsidRDefault="001849FB">
          <w:pPr>
            <w:pStyle w:val="A064A807C4CB0F48BAA6D00EF8EDFEE9"/>
          </w:pPr>
          <w:r w:rsidRPr="00552A35">
            <w:rPr>
              <w:rStyle w:val="PlaceholderText"/>
            </w:rPr>
            <w:t>Choose an item.</w:t>
          </w:r>
        </w:p>
      </w:docPartBody>
    </w:docPart>
    <w:docPart>
      <w:docPartPr>
        <w:name w:val="C841D5D7A2CEE94BA20F4CCBC330FA5A"/>
        <w:category>
          <w:name w:val="General"/>
          <w:gallery w:val="placeholder"/>
        </w:category>
        <w:types>
          <w:type w:val="bbPlcHdr"/>
        </w:types>
        <w:behaviors>
          <w:behavior w:val="content"/>
        </w:behaviors>
        <w:guid w:val="{E526B41F-B10C-2F40-9AF9-1F8DDFE14303}"/>
      </w:docPartPr>
      <w:docPartBody>
        <w:p w:rsidR="00743616" w:rsidRDefault="001849FB">
          <w:pPr>
            <w:pStyle w:val="C841D5D7A2CEE94BA20F4CCBC330FA5A"/>
          </w:pPr>
          <w:r w:rsidRPr="005364CD">
            <w:rPr>
              <w:rStyle w:val="PlaceholderText"/>
            </w:rPr>
            <w:t>Choose an item.</w:t>
          </w:r>
        </w:p>
      </w:docPartBody>
    </w:docPart>
    <w:docPart>
      <w:docPartPr>
        <w:name w:val="8BFEA8A776EC374F944333F727470A68"/>
        <w:category>
          <w:name w:val="General"/>
          <w:gallery w:val="placeholder"/>
        </w:category>
        <w:types>
          <w:type w:val="bbPlcHdr"/>
        </w:types>
        <w:behaviors>
          <w:behavior w:val="content"/>
        </w:behaviors>
        <w:guid w:val="{11E13E64-804F-E34F-BAD5-02CAB99A1802}"/>
      </w:docPartPr>
      <w:docPartBody>
        <w:p w:rsidR="00743616" w:rsidRDefault="001849FB">
          <w:pPr>
            <w:pStyle w:val="8BFEA8A776EC374F944333F727470A68"/>
          </w:pPr>
          <w:r w:rsidRPr="00924023">
            <w:rPr>
              <w:rStyle w:val="PlaceholderText"/>
            </w:rPr>
            <w:t>Click or tap here to enter text.</w:t>
          </w:r>
        </w:p>
      </w:docPartBody>
    </w:docPart>
    <w:docPart>
      <w:docPartPr>
        <w:name w:val="00A9A1F613691445ABB582D2083D5A02"/>
        <w:category>
          <w:name w:val="General"/>
          <w:gallery w:val="placeholder"/>
        </w:category>
        <w:types>
          <w:type w:val="bbPlcHdr"/>
        </w:types>
        <w:behaviors>
          <w:behavior w:val="content"/>
        </w:behaviors>
        <w:guid w:val="{399264A3-1964-F845-A3FD-D2A027A66500}"/>
      </w:docPartPr>
      <w:docPartBody>
        <w:p w:rsidR="00743616" w:rsidRDefault="001849FB">
          <w:pPr>
            <w:pStyle w:val="00A9A1F613691445ABB582D2083D5A02"/>
          </w:pPr>
          <w:r w:rsidRPr="00924023">
            <w:rPr>
              <w:rStyle w:val="PlaceholderText"/>
            </w:rPr>
            <w:t>Click or tap here to enter text.</w:t>
          </w:r>
        </w:p>
      </w:docPartBody>
    </w:docPart>
    <w:docPart>
      <w:docPartPr>
        <w:name w:val="48DED6A3DB024D4E858AF77E42E50CC2"/>
        <w:category>
          <w:name w:val="General"/>
          <w:gallery w:val="placeholder"/>
        </w:category>
        <w:types>
          <w:type w:val="bbPlcHdr"/>
        </w:types>
        <w:behaviors>
          <w:behavior w:val="content"/>
        </w:behaviors>
        <w:guid w:val="{85AADCA5-0DB5-304D-A57F-5709B9AC933C}"/>
      </w:docPartPr>
      <w:docPartBody>
        <w:p w:rsidR="00743616" w:rsidRDefault="001849FB">
          <w:pPr>
            <w:pStyle w:val="48DED6A3DB024D4E858AF77E42E50CC2"/>
          </w:pPr>
          <w:r w:rsidRPr="00924023">
            <w:rPr>
              <w:rStyle w:val="PlaceholderText"/>
            </w:rPr>
            <w:t>Click or tap here to enter text.</w:t>
          </w:r>
        </w:p>
      </w:docPartBody>
    </w:docPart>
    <w:docPart>
      <w:docPartPr>
        <w:name w:val="5EDE39594C2FCB4E8368F9B131307F0D"/>
        <w:category>
          <w:name w:val="General"/>
          <w:gallery w:val="placeholder"/>
        </w:category>
        <w:types>
          <w:type w:val="bbPlcHdr"/>
        </w:types>
        <w:behaviors>
          <w:behavior w:val="content"/>
        </w:behaviors>
        <w:guid w:val="{0B973AE8-2AA6-7F41-80F6-EB7A035066E0}"/>
      </w:docPartPr>
      <w:docPartBody>
        <w:p w:rsidR="00743616" w:rsidRDefault="001849FB">
          <w:pPr>
            <w:pStyle w:val="5EDE39594C2FCB4E8368F9B131307F0D"/>
          </w:pPr>
          <w:r w:rsidRPr="00924023">
            <w:rPr>
              <w:rStyle w:val="PlaceholderText"/>
            </w:rPr>
            <w:t>Click or tap here to enter text.</w:t>
          </w:r>
        </w:p>
      </w:docPartBody>
    </w:docPart>
    <w:docPart>
      <w:docPartPr>
        <w:name w:val="9BD4AD8C05BA6940A31EACF2D2E6728F"/>
        <w:category>
          <w:name w:val="General"/>
          <w:gallery w:val="placeholder"/>
        </w:category>
        <w:types>
          <w:type w:val="bbPlcHdr"/>
        </w:types>
        <w:behaviors>
          <w:behavior w:val="content"/>
        </w:behaviors>
        <w:guid w:val="{3675B335-F7A0-4248-BE99-AC2F0E42254B}"/>
      </w:docPartPr>
      <w:docPartBody>
        <w:p w:rsidR="00743616" w:rsidRDefault="001849FB">
          <w:pPr>
            <w:pStyle w:val="9BD4AD8C05BA6940A31EACF2D2E6728F"/>
          </w:pPr>
          <w:r w:rsidRPr="00552A35">
            <w:rPr>
              <w:rStyle w:val="PlaceholderText"/>
            </w:rPr>
            <w:t>Choose an item.</w:t>
          </w:r>
        </w:p>
      </w:docPartBody>
    </w:docPart>
    <w:docPart>
      <w:docPartPr>
        <w:name w:val="FD65A085D76AF5479382C745418F7C73"/>
        <w:category>
          <w:name w:val="General"/>
          <w:gallery w:val="placeholder"/>
        </w:category>
        <w:types>
          <w:type w:val="bbPlcHdr"/>
        </w:types>
        <w:behaviors>
          <w:behavior w:val="content"/>
        </w:behaviors>
        <w:guid w:val="{2F73789C-0CCA-C946-AEFB-5FA4CD7F32DE}"/>
      </w:docPartPr>
      <w:docPartBody>
        <w:p w:rsidR="00743616" w:rsidRDefault="001849FB">
          <w:pPr>
            <w:pStyle w:val="FD65A085D76AF5479382C745418F7C73"/>
          </w:pPr>
          <w:r w:rsidRPr="005364CD">
            <w:rPr>
              <w:rStyle w:val="PlaceholderText"/>
            </w:rPr>
            <w:t>Choose an item.</w:t>
          </w:r>
        </w:p>
      </w:docPartBody>
    </w:docPart>
    <w:docPart>
      <w:docPartPr>
        <w:name w:val="42E5DEDD1CA24449ACF83DF353B19C08"/>
        <w:category>
          <w:name w:val="General"/>
          <w:gallery w:val="placeholder"/>
        </w:category>
        <w:types>
          <w:type w:val="bbPlcHdr"/>
        </w:types>
        <w:behaviors>
          <w:behavior w:val="content"/>
        </w:behaviors>
        <w:guid w:val="{1E72BC81-DC23-6045-8B32-3EDC6CE1FD69}"/>
      </w:docPartPr>
      <w:docPartBody>
        <w:p w:rsidR="00743616" w:rsidRDefault="001849FB">
          <w:pPr>
            <w:pStyle w:val="42E5DEDD1CA24449ACF83DF353B19C08"/>
          </w:pPr>
          <w:r w:rsidRPr="00924023">
            <w:rPr>
              <w:rStyle w:val="PlaceholderText"/>
            </w:rPr>
            <w:t>Click or tap here to enter text.</w:t>
          </w:r>
        </w:p>
      </w:docPartBody>
    </w:docPart>
    <w:docPart>
      <w:docPartPr>
        <w:name w:val="C9B63EE93D1C9A4DBA1357F374568ED5"/>
        <w:category>
          <w:name w:val="General"/>
          <w:gallery w:val="placeholder"/>
        </w:category>
        <w:types>
          <w:type w:val="bbPlcHdr"/>
        </w:types>
        <w:behaviors>
          <w:behavior w:val="content"/>
        </w:behaviors>
        <w:guid w:val="{5AC8AD39-CF83-8E4B-8BE3-2BE2B5BF7F50}"/>
      </w:docPartPr>
      <w:docPartBody>
        <w:p w:rsidR="00743616" w:rsidRDefault="001849FB">
          <w:pPr>
            <w:pStyle w:val="C9B63EE93D1C9A4DBA1357F374568ED5"/>
          </w:pPr>
          <w:r w:rsidRPr="00924023">
            <w:rPr>
              <w:rStyle w:val="PlaceholderText"/>
            </w:rPr>
            <w:t>Click or tap here to enter text.</w:t>
          </w:r>
        </w:p>
      </w:docPartBody>
    </w:docPart>
    <w:docPart>
      <w:docPartPr>
        <w:name w:val="3E9902CDD591534BA5E5C361A745E2C1"/>
        <w:category>
          <w:name w:val="General"/>
          <w:gallery w:val="placeholder"/>
        </w:category>
        <w:types>
          <w:type w:val="bbPlcHdr"/>
        </w:types>
        <w:behaviors>
          <w:behavior w:val="content"/>
        </w:behaviors>
        <w:guid w:val="{ED025D3D-3E5E-3243-A5A2-28949CCA0F77}"/>
      </w:docPartPr>
      <w:docPartBody>
        <w:p w:rsidR="00743616" w:rsidRDefault="001849FB">
          <w:pPr>
            <w:pStyle w:val="3E9902CDD591534BA5E5C361A745E2C1"/>
          </w:pPr>
          <w:r w:rsidRPr="00924023">
            <w:rPr>
              <w:rStyle w:val="PlaceholderText"/>
            </w:rPr>
            <w:t>Click or tap here to enter text.</w:t>
          </w:r>
        </w:p>
      </w:docPartBody>
    </w:docPart>
    <w:docPart>
      <w:docPartPr>
        <w:name w:val="825A8BD2CB86B942BA4E787243CFD34A"/>
        <w:category>
          <w:name w:val="General"/>
          <w:gallery w:val="placeholder"/>
        </w:category>
        <w:types>
          <w:type w:val="bbPlcHdr"/>
        </w:types>
        <w:behaviors>
          <w:behavior w:val="content"/>
        </w:behaviors>
        <w:guid w:val="{E628DFFB-737F-A848-BB7A-7DE89D68418C}"/>
      </w:docPartPr>
      <w:docPartBody>
        <w:p w:rsidR="00743616" w:rsidRDefault="001849FB">
          <w:pPr>
            <w:pStyle w:val="825A8BD2CB86B942BA4E787243CFD34A"/>
          </w:pPr>
          <w:r w:rsidRPr="00924023">
            <w:rPr>
              <w:rStyle w:val="PlaceholderText"/>
            </w:rPr>
            <w:t>Choose an item.</w:t>
          </w:r>
        </w:p>
      </w:docPartBody>
    </w:docPart>
    <w:docPart>
      <w:docPartPr>
        <w:name w:val="E3D9D2EFBB98CC43B9F8F856BAE730C1"/>
        <w:category>
          <w:name w:val="General"/>
          <w:gallery w:val="placeholder"/>
        </w:category>
        <w:types>
          <w:type w:val="bbPlcHdr"/>
        </w:types>
        <w:behaviors>
          <w:behavior w:val="content"/>
        </w:behaviors>
        <w:guid w:val="{A5F1D4E2-E45D-B249-9D10-93C6EA8C9714}"/>
      </w:docPartPr>
      <w:docPartBody>
        <w:p w:rsidR="00743616" w:rsidRDefault="001849FB">
          <w:pPr>
            <w:pStyle w:val="E3D9D2EFBB98CC43B9F8F856BAE730C1"/>
          </w:pPr>
          <w:r w:rsidRPr="005364CD">
            <w:rPr>
              <w:rStyle w:val="PlaceholderText"/>
            </w:rPr>
            <w:t>Choose an item.</w:t>
          </w:r>
        </w:p>
      </w:docPartBody>
    </w:docPart>
    <w:docPart>
      <w:docPartPr>
        <w:name w:val="8B7AC2495D7472448806A6C2B8BC89D1"/>
        <w:category>
          <w:name w:val="General"/>
          <w:gallery w:val="placeholder"/>
        </w:category>
        <w:types>
          <w:type w:val="bbPlcHdr"/>
        </w:types>
        <w:behaviors>
          <w:behavior w:val="content"/>
        </w:behaviors>
        <w:guid w:val="{1CB97EFD-C489-E34B-939A-8AFE54D7A984}"/>
      </w:docPartPr>
      <w:docPartBody>
        <w:p w:rsidR="00743616" w:rsidRDefault="001849FB">
          <w:pPr>
            <w:pStyle w:val="8B7AC2495D7472448806A6C2B8BC89D1"/>
          </w:pPr>
          <w:r w:rsidRPr="00924023">
            <w:rPr>
              <w:rStyle w:val="PlaceholderText"/>
            </w:rPr>
            <w:t>Click or tap here to enter text.</w:t>
          </w:r>
        </w:p>
      </w:docPartBody>
    </w:docPart>
    <w:docPart>
      <w:docPartPr>
        <w:name w:val="2044A34AD6160F488C9AF328B72BCFCA"/>
        <w:category>
          <w:name w:val="General"/>
          <w:gallery w:val="placeholder"/>
        </w:category>
        <w:types>
          <w:type w:val="bbPlcHdr"/>
        </w:types>
        <w:behaviors>
          <w:behavior w:val="content"/>
        </w:behaviors>
        <w:guid w:val="{D62CF913-6D7A-4149-BDF1-5B7363F5832D}"/>
      </w:docPartPr>
      <w:docPartBody>
        <w:p w:rsidR="00743616" w:rsidRDefault="001849FB">
          <w:pPr>
            <w:pStyle w:val="2044A34AD6160F488C9AF328B72BCFCA"/>
          </w:pPr>
          <w:r w:rsidRPr="00924023">
            <w:rPr>
              <w:rStyle w:val="PlaceholderText"/>
            </w:rPr>
            <w:t>Click or tap here to enter text.</w:t>
          </w:r>
        </w:p>
      </w:docPartBody>
    </w:docPart>
    <w:docPart>
      <w:docPartPr>
        <w:name w:val="1E96711140A84346B7F1E60C82A40F6A"/>
        <w:category>
          <w:name w:val="General"/>
          <w:gallery w:val="placeholder"/>
        </w:category>
        <w:types>
          <w:type w:val="bbPlcHdr"/>
        </w:types>
        <w:behaviors>
          <w:behavior w:val="content"/>
        </w:behaviors>
        <w:guid w:val="{C6A900AB-433E-AD4D-A795-287AE1BA6327}"/>
      </w:docPartPr>
      <w:docPartBody>
        <w:p w:rsidR="00743616" w:rsidRDefault="001849FB">
          <w:pPr>
            <w:pStyle w:val="1E96711140A84346B7F1E60C82A40F6A"/>
          </w:pPr>
          <w:r w:rsidRPr="00924023">
            <w:rPr>
              <w:rStyle w:val="PlaceholderText"/>
            </w:rPr>
            <w:t>Click or tap here to enter text.</w:t>
          </w:r>
        </w:p>
      </w:docPartBody>
    </w:docPart>
    <w:docPart>
      <w:docPartPr>
        <w:name w:val="0222C9575E2E894D92E5DD3057527263"/>
        <w:category>
          <w:name w:val="General"/>
          <w:gallery w:val="placeholder"/>
        </w:category>
        <w:types>
          <w:type w:val="bbPlcHdr"/>
        </w:types>
        <w:behaviors>
          <w:behavior w:val="content"/>
        </w:behaviors>
        <w:guid w:val="{AB642B66-6AC8-6641-A96A-3FB60038666E}"/>
      </w:docPartPr>
      <w:docPartBody>
        <w:p w:rsidR="00743616" w:rsidRDefault="001849FB">
          <w:pPr>
            <w:pStyle w:val="0222C9575E2E894D92E5DD3057527263"/>
          </w:pPr>
          <w:r w:rsidRPr="00552A35">
            <w:rPr>
              <w:rStyle w:val="PlaceholderText"/>
            </w:rPr>
            <w:t>Choose an item.</w:t>
          </w:r>
        </w:p>
      </w:docPartBody>
    </w:docPart>
    <w:docPart>
      <w:docPartPr>
        <w:name w:val="A49203C522B9414F85F1CE5895F4C479"/>
        <w:category>
          <w:name w:val="General"/>
          <w:gallery w:val="placeholder"/>
        </w:category>
        <w:types>
          <w:type w:val="bbPlcHdr"/>
        </w:types>
        <w:behaviors>
          <w:behavior w:val="content"/>
        </w:behaviors>
        <w:guid w:val="{B1376229-D483-E94E-9A08-C832B0C771D1}"/>
      </w:docPartPr>
      <w:docPartBody>
        <w:p w:rsidR="00743616" w:rsidRDefault="001849FB">
          <w:pPr>
            <w:pStyle w:val="A49203C522B9414F85F1CE5895F4C479"/>
          </w:pPr>
          <w:r w:rsidRPr="005364CD">
            <w:rPr>
              <w:rStyle w:val="PlaceholderText"/>
            </w:rPr>
            <w:t>Choose an item.</w:t>
          </w:r>
        </w:p>
      </w:docPartBody>
    </w:docPart>
    <w:docPart>
      <w:docPartPr>
        <w:name w:val="5996A9A50F9C2642A544D6DC54CBBB8C"/>
        <w:category>
          <w:name w:val="General"/>
          <w:gallery w:val="placeholder"/>
        </w:category>
        <w:types>
          <w:type w:val="bbPlcHdr"/>
        </w:types>
        <w:behaviors>
          <w:behavior w:val="content"/>
        </w:behaviors>
        <w:guid w:val="{E2B2D70C-07C3-484F-A9F2-892B6CE852EE}"/>
      </w:docPartPr>
      <w:docPartBody>
        <w:p w:rsidR="00743616" w:rsidRDefault="001849FB">
          <w:pPr>
            <w:pStyle w:val="5996A9A50F9C2642A544D6DC54CBBB8C"/>
          </w:pPr>
          <w:r w:rsidRPr="00924023">
            <w:rPr>
              <w:rStyle w:val="PlaceholderText"/>
            </w:rPr>
            <w:t>Click or tap here to enter text.</w:t>
          </w:r>
        </w:p>
      </w:docPartBody>
    </w:docPart>
    <w:docPart>
      <w:docPartPr>
        <w:name w:val="ABF8ABC872A2CA458B22241179E009A1"/>
        <w:category>
          <w:name w:val="General"/>
          <w:gallery w:val="placeholder"/>
        </w:category>
        <w:types>
          <w:type w:val="bbPlcHdr"/>
        </w:types>
        <w:behaviors>
          <w:behavior w:val="content"/>
        </w:behaviors>
        <w:guid w:val="{F02E4625-4E0E-074C-862E-2537C0C0D226}"/>
      </w:docPartPr>
      <w:docPartBody>
        <w:p w:rsidR="00743616" w:rsidRDefault="001849FB">
          <w:pPr>
            <w:pStyle w:val="ABF8ABC872A2CA458B22241179E009A1"/>
          </w:pPr>
          <w:r w:rsidRPr="00924023">
            <w:rPr>
              <w:rStyle w:val="PlaceholderText"/>
            </w:rPr>
            <w:t>Click or tap here to enter text.</w:t>
          </w:r>
        </w:p>
      </w:docPartBody>
    </w:docPart>
    <w:docPart>
      <w:docPartPr>
        <w:name w:val="49F63B7305018B4EA39368FA6E8BFEFA"/>
        <w:category>
          <w:name w:val="General"/>
          <w:gallery w:val="placeholder"/>
        </w:category>
        <w:types>
          <w:type w:val="bbPlcHdr"/>
        </w:types>
        <w:behaviors>
          <w:behavior w:val="content"/>
        </w:behaviors>
        <w:guid w:val="{FF6DFCA2-2C9C-1D42-8971-BF60E4781C63}"/>
      </w:docPartPr>
      <w:docPartBody>
        <w:p w:rsidR="00743616" w:rsidRDefault="001849FB">
          <w:pPr>
            <w:pStyle w:val="49F63B7305018B4EA39368FA6E8BFEFA"/>
          </w:pPr>
          <w:r w:rsidRPr="00924023">
            <w:rPr>
              <w:rStyle w:val="PlaceholderText"/>
            </w:rPr>
            <w:t>Click or tap here to enter text.</w:t>
          </w:r>
        </w:p>
      </w:docPartBody>
    </w:docPart>
    <w:docPart>
      <w:docPartPr>
        <w:name w:val="1F73F89D4C5C634ABB8C15A8FD4A1442"/>
        <w:category>
          <w:name w:val="General"/>
          <w:gallery w:val="placeholder"/>
        </w:category>
        <w:types>
          <w:type w:val="bbPlcHdr"/>
        </w:types>
        <w:behaviors>
          <w:behavior w:val="content"/>
        </w:behaviors>
        <w:guid w:val="{8BCCCAB9-0537-964B-B1E7-EA42BBD8C863}"/>
      </w:docPartPr>
      <w:docPartBody>
        <w:p w:rsidR="00743616" w:rsidRDefault="001849FB">
          <w:pPr>
            <w:pStyle w:val="1F73F89D4C5C634ABB8C15A8FD4A1442"/>
          </w:pPr>
          <w:r w:rsidRPr="00552A35">
            <w:rPr>
              <w:rStyle w:val="PlaceholderText"/>
            </w:rPr>
            <w:t>Choose an item.</w:t>
          </w:r>
        </w:p>
      </w:docPartBody>
    </w:docPart>
    <w:docPart>
      <w:docPartPr>
        <w:name w:val="CE962662511B93468755FD9E72FF27CB"/>
        <w:category>
          <w:name w:val="General"/>
          <w:gallery w:val="placeholder"/>
        </w:category>
        <w:types>
          <w:type w:val="bbPlcHdr"/>
        </w:types>
        <w:behaviors>
          <w:behavior w:val="content"/>
        </w:behaviors>
        <w:guid w:val="{90AA499B-1D2A-7B42-90E1-04AD0C673234}"/>
      </w:docPartPr>
      <w:docPartBody>
        <w:p w:rsidR="00743616" w:rsidRDefault="001849FB">
          <w:pPr>
            <w:pStyle w:val="CE962662511B93468755FD9E72FF27CB"/>
          </w:pPr>
          <w:r w:rsidRPr="005364CD">
            <w:rPr>
              <w:rStyle w:val="PlaceholderText"/>
            </w:rPr>
            <w:t>Choose an item.</w:t>
          </w:r>
        </w:p>
      </w:docPartBody>
    </w:docPart>
    <w:docPart>
      <w:docPartPr>
        <w:name w:val="64ABCFC67B4BF741BFC7D4C964E88A5D"/>
        <w:category>
          <w:name w:val="General"/>
          <w:gallery w:val="placeholder"/>
        </w:category>
        <w:types>
          <w:type w:val="bbPlcHdr"/>
        </w:types>
        <w:behaviors>
          <w:behavior w:val="content"/>
        </w:behaviors>
        <w:guid w:val="{347D1F8D-C56A-CE42-BF35-2064814209A2}"/>
      </w:docPartPr>
      <w:docPartBody>
        <w:p w:rsidR="00743616" w:rsidRDefault="001849FB">
          <w:pPr>
            <w:pStyle w:val="64ABCFC67B4BF741BFC7D4C964E88A5D"/>
          </w:pPr>
          <w:r w:rsidRPr="00924023">
            <w:rPr>
              <w:rStyle w:val="PlaceholderText"/>
            </w:rPr>
            <w:t>Click or tap here to enter text.</w:t>
          </w:r>
        </w:p>
      </w:docPartBody>
    </w:docPart>
    <w:docPart>
      <w:docPartPr>
        <w:name w:val="50A0EEB577BEE645ABE96419BE45089D"/>
        <w:category>
          <w:name w:val="General"/>
          <w:gallery w:val="placeholder"/>
        </w:category>
        <w:types>
          <w:type w:val="bbPlcHdr"/>
        </w:types>
        <w:behaviors>
          <w:behavior w:val="content"/>
        </w:behaviors>
        <w:guid w:val="{5C040BA5-5DCF-354A-A645-49588FB9F38E}"/>
      </w:docPartPr>
      <w:docPartBody>
        <w:p w:rsidR="00743616" w:rsidRDefault="001849FB">
          <w:pPr>
            <w:pStyle w:val="50A0EEB577BEE645ABE96419BE45089D"/>
          </w:pPr>
          <w:r w:rsidRPr="00924023">
            <w:rPr>
              <w:rStyle w:val="PlaceholderText"/>
            </w:rPr>
            <w:t>Click or tap here to enter text.</w:t>
          </w:r>
        </w:p>
      </w:docPartBody>
    </w:docPart>
    <w:docPart>
      <w:docPartPr>
        <w:name w:val="25FF4EF4A4119A4D989AFBC6E40B3A8E"/>
        <w:category>
          <w:name w:val="General"/>
          <w:gallery w:val="placeholder"/>
        </w:category>
        <w:types>
          <w:type w:val="bbPlcHdr"/>
        </w:types>
        <w:behaviors>
          <w:behavior w:val="content"/>
        </w:behaviors>
        <w:guid w:val="{FE07A3B4-E5A7-D745-91F5-9832793B3BDE}"/>
      </w:docPartPr>
      <w:docPartBody>
        <w:p w:rsidR="00743616" w:rsidRDefault="001849FB">
          <w:pPr>
            <w:pStyle w:val="25FF4EF4A4119A4D989AFBC6E40B3A8E"/>
          </w:pPr>
          <w:r w:rsidRPr="00924023">
            <w:rPr>
              <w:rStyle w:val="PlaceholderText"/>
            </w:rPr>
            <w:t>Click or tap here to enter text.</w:t>
          </w:r>
        </w:p>
      </w:docPartBody>
    </w:docPart>
    <w:docPart>
      <w:docPartPr>
        <w:name w:val="2145A1144FB3F44AB9E7BE42013E485F"/>
        <w:category>
          <w:name w:val="General"/>
          <w:gallery w:val="placeholder"/>
        </w:category>
        <w:types>
          <w:type w:val="bbPlcHdr"/>
        </w:types>
        <w:behaviors>
          <w:behavior w:val="content"/>
        </w:behaviors>
        <w:guid w:val="{65C2A66D-A00B-0040-8D2D-8D2E03FAA7B2}"/>
      </w:docPartPr>
      <w:docPartBody>
        <w:p w:rsidR="00743616" w:rsidRDefault="001849FB">
          <w:pPr>
            <w:pStyle w:val="2145A1144FB3F44AB9E7BE42013E485F"/>
          </w:pPr>
          <w:r w:rsidRPr="00552A35">
            <w:rPr>
              <w:rStyle w:val="PlaceholderText"/>
            </w:rPr>
            <w:t>Choose an item.</w:t>
          </w:r>
        </w:p>
      </w:docPartBody>
    </w:docPart>
    <w:docPart>
      <w:docPartPr>
        <w:name w:val="EB6400A6EF7DB44DB79ACE59A43B3B01"/>
        <w:category>
          <w:name w:val="General"/>
          <w:gallery w:val="placeholder"/>
        </w:category>
        <w:types>
          <w:type w:val="bbPlcHdr"/>
        </w:types>
        <w:behaviors>
          <w:behavior w:val="content"/>
        </w:behaviors>
        <w:guid w:val="{758E7C84-8376-0040-B752-EEA167C90B8C}"/>
      </w:docPartPr>
      <w:docPartBody>
        <w:p w:rsidR="00743616" w:rsidRDefault="001849FB">
          <w:pPr>
            <w:pStyle w:val="EB6400A6EF7DB44DB79ACE59A43B3B01"/>
          </w:pPr>
          <w:r w:rsidRPr="005364CD">
            <w:rPr>
              <w:rStyle w:val="PlaceholderText"/>
            </w:rPr>
            <w:t>Choose an item.</w:t>
          </w:r>
        </w:p>
      </w:docPartBody>
    </w:docPart>
    <w:docPart>
      <w:docPartPr>
        <w:name w:val="24C9AC9358B6894A9E3908CF2C7A7C40"/>
        <w:category>
          <w:name w:val="General"/>
          <w:gallery w:val="placeholder"/>
        </w:category>
        <w:types>
          <w:type w:val="bbPlcHdr"/>
        </w:types>
        <w:behaviors>
          <w:behavior w:val="content"/>
        </w:behaviors>
        <w:guid w:val="{C79DCFFE-4A85-DB46-BCEE-BD1847050DE9}"/>
      </w:docPartPr>
      <w:docPartBody>
        <w:p w:rsidR="00743616" w:rsidRDefault="001849FB">
          <w:pPr>
            <w:pStyle w:val="24C9AC9358B6894A9E3908CF2C7A7C40"/>
          </w:pPr>
          <w:r w:rsidRPr="00924023">
            <w:rPr>
              <w:rStyle w:val="PlaceholderText"/>
            </w:rPr>
            <w:t>Click or tap here to enter text.</w:t>
          </w:r>
        </w:p>
      </w:docPartBody>
    </w:docPart>
    <w:docPart>
      <w:docPartPr>
        <w:name w:val="6682527D3214BF438F680AEE83D204FC"/>
        <w:category>
          <w:name w:val="General"/>
          <w:gallery w:val="placeholder"/>
        </w:category>
        <w:types>
          <w:type w:val="bbPlcHdr"/>
        </w:types>
        <w:behaviors>
          <w:behavior w:val="content"/>
        </w:behaviors>
        <w:guid w:val="{D649164A-DB9D-194B-8EF7-AF522E45B3F6}"/>
      </w:docPartPr>
      <w:docPartBody>
        <w:p w:rsidR="00743616" w:rsidRDefault="001849FB">
          <w:pPr>
            <w:pStyle w:val="6682527D3214BF438F680AEE83D204FC"/>
          </w:pPr>
          <w:r w:rsidRPr="00924023">
            <w:rPr>
              <w:rStyle w:val="PlaceholderText"/>
            </w:rPr>
            <w:t>Click or tap here to enter text.</w:t>
          </w:r>
        </w:p>
      </w:docPartBody>
    </w:docPart>
    <w:docPart>
      <w:docPartPr>
        <w:name w:val="C982EE9D749B5849BA3E4FEA17C9CC5D"/>
        <w:category>
          <w:name w:val="General"/>
          <w:gallery w:val="placeholder"/>
        </w:category>
        <w:types>
          <w:type w:val="bbPlcHdr"/>
        </w:types>
        <w:behaviors>
          <w:behavior w:val="content"/>
        </w:behaviors>
        <w:guid w:val="{AE9B8A88-9B09-734E-8E70-5AEDD803AFB9}"/>
      </w:docPartPr>
      <w:docPartBody>
        <w:p w:rsidR="00743616" w:rsidRDefault="001849FB">
          <w:pPr>
            <w:pStyle w:val="C982EE9D749B5849BA3E4FEA17C9CC5D"/>
          </w:pPr>
          <w:r w:rsidRPr="00924023">
            <w:rPr>
              <w:rStyle w:val="PlaceholderText"/>
            </w:rPr>
            <w:t>Click or tap here to enter text.</w:t>
          </w:r>
        </w:p>
      </w:docPartBody>
    </w:docPart>
    <w:docPart>
      <w:docPartPr>
        <w:name w:val="A3579582960F3E44BA74E4AC700535FB"/>
        <w:category>
          <w:name w:val="General"/>
          <w:gallery w:val="placeholder"/>
        </w:category>
        <w:types>
          <w:type w:val="bbPlcHdr"/>
        </w:types>
        <w:behaviors>
          <w:behavior w:val="content"/>
        </w:behaviors>
        <w:guid w:val="{6A3A45CC-E292-7142-86BE-26CFD28B68D8}"/>
      </w:docPartPr>
      <w:docPartBody>
        <w:p w:rsidR="00743616" w:rsidRDefault="001849FB">
          <w:pPr>
            <w:pStyle w:val="A3579582960F3E44BA74E4AC700535FB"/>
          </w:pPr>
          <w:r w:rsidRPr="00552A35">
            <w:rPr>
              <w:rStyle w:val="PlaceholderText"/>
            </w:rPr>
            <w:t>Choose an item.</w:t>
          </w:r>
        </w:p>
      </w:docPartBody>
    </w:docPart>
    <w:docPart>
      <w:docPartPr>
        <w:name w:val="36E2907813B9454395152150DA848424"/>
        <w:category>
          <w:name w:val="General"/>
          <w:gallery w:val="placeholder"/>
        </w:category>
        <w:types>
          <w:type w:val="bbPlcHdr"/>
        </w:types>
        <w:behaviors>
          <w:behavior w:val="content"/>
        </w:behaviors>
        <w:guid w:val="{BBCC32F0-0D69-594D-9603-49F0A5B63C10}"/>
      </w:docPartPr>
      <w:docPartBody>
        <w:p w:rsidR="00743616" w:rsidRDefault="001849FB">
          <w:pPr>
            <w:pStyle w:val="36E2907813B9454395152150DA848424"/>
          </w:pPr>
          <w:r w:rsidRPr="005364CD">
            <w:rPr>
              <w:rStyle w:val="PlaceholderText"/>
            </w:rPr>
            <w:t>Choose an item.</w:t>
          </w:r>
        </w:p>
      </w:docPartBody>
    </w:docPart>
    <w:docPart>
      <w:docPartPr>
        <w:name w:val="8EFC48EF4985894EABA5D255FF141666"/>
        <w:category>
          <w:name w:val="General"/>
          <w:gallery w:val="placeholder"/>
        </w:category>
        <w:types>
          <w:type w:val="bbPlcHdr"/>
        </w:types>
        <w:behaviors>
          <w:behavior w:val="content"/>
        </w:behaviors>
        <w:guid w:val="{0DADF69F-B92F-254B-A80F-A05F5FFEE4CB}"/>
      </w:docPartPr>
      <w:docPartBody>
        <w:p w:rsidR="00743616" w:rsidRDefault="001849FB">
          <w:pPr>
            <w:pStyle w:val="8EFC48EF4985894EABA5D255FF141666"/>
          </w:pPr>
          <w:r w:rsidRPr="00924023">
            <w:rPr>
              <w:rStyle w:val="PlaceholderText"/>
            </w:rPr>
            <w:t>Click or tap here to enter text.</w:t>
          </w:r>
        </w:p>
      </w:docPartBody>
    </w:docPart>
    <w:docPart>
      <w:docPartPr>
        <w:name w:val="4FE03F064ED4A14FA4B569127028E517"/>
        <w:category>
          <w:name w:val="General"/>
          <w:gallery w:val="placeholder"/>
        </w:category>
        <w:types>
          <w:type w:val="bbPlcHdr"/>
        </w:types>
        <w:behaviors>
          <w:behavior w:val="content"/>
        </w:behaviors>
        <w:guid w:val="{D02E2A20-7982-064A-9161-546C8945665A}"/>
      </w:docPartPr>
      <w:docPartBody>
        <w:p w:rsidR="00743616" w:rsidRDefault="001849FB">
          <w:pPr>
            <w:pStyle w:val="4FE03F064ED4A14FA4B569127028E517"/>
          </w:pPr>
          <w:r w:rsidRPr="00064F11">
            <w:rPr>
              <w:color w:val="808080"/>
            </w:rPr>
            <w:t>Click or tap here to enter text.</w:t>
          </w:r>
        </w:p>
      </w:docPartBody>
    </w:docPart>
    <w:docPart>
      <w:docPartPr>
        <w:name w:val="323F9990BFE98540A8A3D49BD0242E4B"/>
        <w:category>
          <w:name w:val="General"/>
          <w:gallery w:val="placeholder"/>
        </w:category>
        <w:types>
          <w:type w:val="bbPlcHdr"/>
        </w:types>
        <w:behaviors>
          <w:behavior w:val="content"/>
        </w:behaviors>
        <w:guid w:val="{FEC7CAF3-911F-0443-9560-B7BAB6B16A13}"/>
      </w:docPartPr>
      <w:docPartBody>
        <w:p w:rsidR="00743616" w:rsidRDefault="001849FB">
          <w:pPr>
            <w:pStyle w:val="323F9990BFE98540A8A3D49BD0242E4B"/>
          </w:pPr>
          <w:r w:rsidRPr="00064F11">
            <w:rPr>
              <w:color w:val="808080"/>
            </w:rPr>
            <w:t>Click or tap here to enter text.</w:t>
          </w:r>
        </w:p>
      </w:docPartBody>
    </w:docPart>
    <w:docPart>
      <w:docPartPr>
        <w:name w:val="44225733A3056F44859CD300DD405B95"/>
        <w:category>
          <w:name w:val="General"/>
          <w:gallery w:val="placeholder"/>
        </w:category>
        <w:types>
          <w:type w:val="bbPlcHdr"/>
        </w:types>
        <w:behaviors>
          <w:behavior w:val="content"/>
        </w:behaviors>
        <w:guid w:val="{7D33206B-BD0F-DE4F-8224-E0EF6676117B}"/>
      </w:docPartPr>
      <w:docPartBody>
        <w:p w:rsidR="00743616" w:rsidRDefault="001849FB">
          <w:pPr>
            <w:pStyle w:val="44225733A3056F44859CD300DD405B95"/>
          </w:pPr>
          <w:r w:rsidRPr="00064F11">
            <w:rPr>
              <w:color w:val="808080"/>
            </w:rPr>
            <w:t>Choose an item.</w:t>
          </w:r>
        </w:p>
      </w:docPartBody>
    </w:docPart>
    <w:docPart>
      <w:docPartPr>
        <w:name w:val="8065C14072F0A846B6BDF5EAEBBF7C28"/>
        <w:category>
          <w:name w:val="General"/>
          <w:gallery w:val="placeholder"/>
        </w:category>
        <w:types>
          <w:type w:val="bbPlcHdr"/>
        </w:types>
        <w:behaviors>
          <w:behavior w:val="content"/>
        </w:behaviors>
        <w:guid w:val="{DC3EBD83-4600-A14B-9582-487E4A7CF88E}"/>
      </w:docPartPr>
      <w:docPartBody>
        <w:p w:rsidR="00743616" w:rsidRDefault="001849FB">
          <w:pPr>
            <w:pStyle w:val="8065C14072F0A846B6BDF5EAEBBF7C28"/>
          </w:pPr>
          <w:r w:rsidRPr="00064F11">
            <w:rPr>
              <w:color w:val="808080"/>
            </w:rPr>
            <w:t>Choose an item.</w:t>
          </w:r>
        </w:p>
      </w:docPartBody>
    </w:docPart>
    <w:docPart>
      <w:docPartPr>
        <w:name w:val="14D2D96120C9F74D8271F1D02E0C719B"/>
        <w:category>
          <w:name w:val="General"/>
          <w:gallery w:val="placeholder"/>
        </w:category>
        <w:types>
          <w:type w:val="bbPlcHdr"/>
        </w:types>
        <w:behaviors>
          <w:behavior w:val="content"/>
        </w:behaviors>
        <w:guid w:val="{B5649F77-F6D2-A849-BA42-9C0E0B38A57A}"/>
      </w:docPartPr>
      <w:docPartBody>
        <w:p w:rsidR="00743616" w:rsidRDefault="001849FB">
          <w:pPr>
            <w:pStyle w:val="14D2D96120C9F74D8271F1D02E0C719B"/>
          </w:pPr>
          <w:r w:rsidRPr="00064F11">
            <w:rPr>
              <w:color w:val="808080"/>
            </w:rPr>
            <w:t>Click or tap here to enter text.</w:t>
          </w:r>
        </w:p>
      </w:docPartBody>
    </w:docPart>
    <w:docPart>
      <w:docPartPr>
        <w:name w:val="28306F33CB6D9A42A2DF4A3F98ADD752"/>
        <w:category>
          <w:name w:val="General"/>
          <w:gallery w:val="placeholder"/>
        </w:category>
        <w:types>
          <w:type w:val="bbPlcHdr"/>
        </w:types>
        <w:behaviors>
          <w:behavior w:val="content"/>
        </w:behaviors>
        <w:guid w:val="{F262ABCA-B924-B343-9772-09A59F80BB2D}"/>
      </w:docPartPr>
      <w:docPartBody>
        <w:p w:rsidR="00743616" w:rsidRDefault="001849FB">
          <w:pPr>
            <w:pStyle w:val="28306F33CB6D9A42A2DF4A3F98ADD752"/>
          </w:pPr>
          <w:r w:rsidRPr="00064F11">
            <w:rPr>
              <w:color w:val="808080"/>
            </w:rPr>
            <w:t>Click or tap here to enter text.</w:t>
          </w:r>
        </w:p>
      </w:docPartBody>
    </w:docPart>
    <w:docPart>
      <w:docPartPr>
        <w:name w:val="B3C181AD8A5D7C4F986A29EB9CF059DC"/>
        <w:category>
          <w:name w:val="General"/>
          <w:gallery w:val="placeholder"/>
        </w:category>
        <w:types>
          <w:type w:val="bbPlcHdr"/>
        </w:types>
        <w:behaviors>
          <w:behavior w:val="content"/>
        </w:behaviors>
        <w:guid w:val="{99CCDD57-2ED9-7F42-B0A1-94600F447AEC}"/>
      </w:docPartPr>
      <w:docPartBody>
        <w:p w:rsidR="00743616" w:rsidRDefault="001849FB">
          <w:pPr>
            <w:pStyle w:val="B3C181AD8A5D7C4F986A29EB9CF059DC"/>
          </w:pPr>
          <w:r w:rsidRPr="00064F11">
            <w:rPr>
              <w:color w:val="808080"/>
            </w:rPr>
            <w:t>Click or tap here to enter text.</w:t>
          </w:r>
        </w:p>
      </w:docPartBody>
    </w:docPart>
    <w:docPart>
      <w:docPartPr>
        <w:name w:val="E32535711166164BB7D9B0FE9AC9168D"/>
        <w:category>
          <w:name w:val="General"/>
          <w:gallery w:val="placeholder"/>
        </w:category>
        <w:types>
          <w:type w:val="bbPlcHdr"/>
        </w:types>
        <w:behaviors>
          <w:behavior w:val="content"/>
        </w:behaviors>
        <w:guid w:val="{B7E71D10-F8F1-D246-B474-ACCDAF9AA2FE}"/>
      </w:docPartPr>
      <w:docPartBody>
        <w:p w:rsidR="00743616" w:rsidRDefault="001849FB">
          <w:pPr>
            <w:pStyle w:val="E32535711166164BB7D9B0FE9AC9168D"/>
          </w:pPr>
          <w:r w:rsidRPr="00064F11">
            <w:rPr>
              <w:color w:val="808080"/>
            </w:rPr>
            <w:t>Choose an item.</w:t>
          </w:r>
        </w:p>
      </w:docPartBody>
    </w:docPart>
    <w:docPart>
      <w:docPartPr>
        <w:name w:val="5FAB93836CC8884C8C634AE276210D4E"/>
        <w:category>
          <w:name w:val="General"/>
          <w:gallery w:val="placeholder"/>
        </w:category>
        <w:types>
          <w:type w:val="bbPlcHdr"/>
        </w:types>
        <w:behaviors>
          <w:behavior w:val="content"/>
        </w:behaviors>
        <w:guid w:val="{D4F42BCB-6373-9041-BEDC-5E772EB4264D}"/>
      </w:docPartPr>
      <w:docPartBody>
        <w:p w:rsidR="00743616" w:rsidRDefault="001849FB">
          <w:pPr>
            <w:pStyle w:val="5FAB93836CC8884C8C634AE276210D4E"/>
          </w:pPr>
          <w:r w:rsidRPr="00064F11">
            <w:rPr>
              <w:color w:val="808080"/>
            </w:rPr>
            <w:t>Choose an item.</w:t>
          </w:r>
        </w:p>
      </w:docPartBody>
    </w:docPart>
    <w:docPart>
      <w:docPartPr>
        <w:name w:val="827E951EB44AD94585DCD447FB935A2E"/>
        <w:category>
          <w:name w:val="General"/>
          <w:gallery w:val="placeholder"/>
        </w:category>
        <w:types>
          <w:type w:val="bbPlcHdr"/>
        </w:types>
        <w:behaviors>
          <w:behavior w:val="content"/>
        </w:behaviors>
        <w:guid w:val="{489EABEE-5CFE-7247-B5A6-57F745BF2AA0}"/>
      </w:docPartPr>
      <w:docPartBody>
        <w:p w:rsidR="00743616" w:rsidRDefault="001849FB">
          <w:pPr>
            <w:pStyle w:val="827E951EB44AD94585DCD447FB935A2E"/>
          </w:pPr>
          <w:r w:rsidRPr="00064F11">
            <w:rPr>
              <w:color w:val="808080"/>
            </w:rPr>
            <w:t>Click or tap here to enter text.</w:t>
          </w:r>
        </w:p>
      </w:docPartBody>
    </w:docPart>
    <w:docPart>
      <w:docPartPr>
        <w:name w:val="E4B3C6D2178FCD4EBBA3D766297156F6"/>
        <w:category>
          <w:name w:val="General"/>
          <w:gallery w:val="placeholder"/>
        </w:category>
        <w:types>
          <w:type w:val="bbPlcHdr"/>
        </w:types>
        <w:behaviors>
          <w:behavior w:val="content"/>
        </w:behaviors>
        <w:guid w:val="{F6C90D1C-DF75-0841-84D4-3BF483DE117B}"/>
      </w:docPartPr>
      <w:docPartBody>
        <w:p w:rsidR="00743616" w:rsidRDefault="001849FB">
          <w:pPr>
            <w:pStyle w:val="E4B3C6D2178FCD4EBBA3D766297156F6"/>
          </w:pPr>
          <w:r w:rsidRPr="00064F11">
            <w:rPr>
              <w:color w:val="808080"/>
            </w:rPr>
            <w:t>Click or tap here to enter text.</w:t>
          </w:r>
        </w:p>
      </w:docPartBody>
    </w:docPart>
    <w:docPart>
      <w:docPartPr>
        <w:name w:val="2D3F37B2DEA17440BFAF8EEAE2287304"/>
        <w:category>
          <w:name w:val="General"/>
          <w:gallery w:val="placeholder"/>
        </w:category>
        <w:types>
          <w:type w:val="bbPlcHdr"/>
        </w:types>
        <w:behaviors>
          <w:behavior w:val="content"/>
        </w:behaviors>
        <w:guid w:val="{FD1885E0-FE14-F448-97D6-78DED597FCCD}"/>
      </w:docPartPr>
      <w:docPartBody>
        <w:p w:rsidR="00743616" w:rsidRDefault="001849FB">
          <w:pPr>
            <w:pStyle w:val="2D3F37B2DEA17440BFAF8EEAE2287304"/>
          </w:pPr>
          <w:r w:rsidRPr="00064F11">
            <w:rPr>
              <w:color w:val="808080"/>
            </w:rPr>
            <w:t>Click or tap here to enter text.</w:t>
          </w:r>
        </w:p>
      </w:docPartBody>
    </w:docPart>
    <w:docPart>
      <w:docPartPr>
        <w:name w:val="2EFA5B38602CDB4CB06999C3B79288C3"/>
        <w:category>
          <w:name w:val="General"/>
          <w:gallery w:val="placeholder"/>
        </w:category>
        <w:types>
          <w:type w:val="bbPlcHdr"/>
        </w:types>
        <w:behaviors>
          <w:behavior w:val="content"/>
        </w:behaviors>
        <w:guid w:val="{9FBB2941-1075-B741-BDFC-4DF68DCDAF1B}"/>
      </w:docPartPr>
      <w:docPartBody>
        <w:p w:rsidR="00743616" w:rsidRDefault="001849FB">
          <w:pPr>
            <w:pStyle w:val="2EFA5B38602CDB4CB06999C3B79288C3"/>
          </w:pPr>
          <w:r w:rsidRPr="00064F11">
            <w:rPr>
              <w:color w:val="808080"/>
            </w:rPr>
            <w:t>Choose an item.</w:t>
          </w:r>
        </w:p>
      </w:docPartBody>
    </w:docPart>
    <w:docPart>
      <w:docPartPr>
        <w:name w:val="F067C6BBCB6B894DA4DF6ED02BE4439B"/>
        <w:category>
          <w:name w:val="General"/>
          <w:gallery w:val="placeholder"/>
        </w:category>
        <w:types>
          <w:type w:val="bbPlcHdr"/>
        </w:types>
        <w:behaviors>
          <w:behavior w:val="content"/>
        </w:behaviors>
        <w:guid w:val="{EB20AB04-CD72-F04C-8646-AA3769EC27B2}"/>
      </w:docPartPr>
      <w:docPartBody>
        <w:p w:rsidR="00743616" w:rsidRDefault="001849FB">
          <w:pPr>
            <w:pStyle w:val="F067C6BBCB6B894DA4DF6ED02BE4439B"/>
          </w:pPr>
          <w:r w:rsidRPr="00064F11">
            <w:rPr>
              <w:color w:val="808080"/>
            </w:rPr>
            <w:t>Choose an item.</w:t>
          </w:r>
        </w:p>
      </w:docPartBody>
    </w:docPart>
    <w:docPart>
      <w:docPartPr>
        <w:name w:val="61FF3041C9AAE74F9D18080DA604DD0D"/>
        <w:category>
          <w:name w:val="General"/>
          <w:gallery w:val="placeholder"/>
        </w:category>
        <w:types>
          <w:type w:val="bbPlcHdr"/>
        </w:types>
        <w:behaviors>
          <w:behavior w:val="content"/>
        </w:behaviors>
        <w:guid w:val="{1ACEBFF2-93CF-5A4C-BFC2-1A72B1A8E693}"/>
      </w:docPartPr>
      <w:docPartBody>
        <w:p w:rsidR="00743616" w:rsidRDefault="001849FB">
          <w:pPr>
            <w:pStyle w:val="61FF3041C9AAE74F9D18080DA604DD0D"/>
          </w:pPr>
          <w:r w:rsidRPr="00064F11">
            <w:rPr>
              <w:color w:val="808080"/>
            </w:rPr>
            <w:t>Click or tap here to enter text.</w:t>
          </w:r>
        </w:p>
      </w:docPartBody>
    </w:docPart>
    <w:docPart>
      <w:docPartPr>
        <w:name w:val="87510F150D79C941A24360681EFDD0BA"/>
        <w:category>
          <w:name w:val="General"/>
          <w:gallery w:val="placeholder"/>
        </w:category>
        <w:types>
          <w:type w:val="bbPlcHdr"/>
        </w:types>
        <w:behaviors>
          <w:behavior w:val="content"/>
        </w:behaviors>
        <w:guid w:val="{44B53FA6-CFFA-B04D-A5DC-25F740400C92}"/>
      </w:docPartPr>
      <w:docPartBody>
        <w:p w:rsidR="00743616" w:rsidRDefault="001849FB">
          <w:pPr>
            <w:pStyle w:val="87510F150D79C941A24360681EFDD0BA"/>
          </w:pPr>
          <w:r w:rsidRPr="00064F11">
            <w:rPr>
              <w:color w:val="808080"/>
            </w:rPr>
            <w:t>Click or tap here to enter text.</w:t>
          </w:r>
        </w:p>
      </w:docPartBody>
    </w:docPart>
    <w:docPart>
      <w:docPartPr>
        <w:name w:val="60FB5E0BFE8BE74FA48EE992C2F13FA1"/>
        <w:category>
          <w:name w:val="General"/>
          <w:gallery w:val="placeholder"/>
        </w:category>
        <w:types>
          <w:type w:val="bbPlcHdr"/>
        </w:types>
        <w:behaviors>
          <w:behavior w:val="content"/>
        </w:behaviors>
        <w:guid w:val="{71D7005A-5D3D-6347-A530-F5019A165D91}"/>
      </w:docPartPr>
      <w:docPartBody>
        <w:p w:rsidR="00743616" w:rsidRDefault="001849FB">
          <w:pPr>
            <w:pStyle w:val="60FB5E0BFE8BE74FA48EE992C2F13FA1"/>
          </w:pPr>
          <w:r w:rsidRPr="00064F11">
            <w:rPr>
              <w:color w:val="808080"/>
            </w:rPr>
            <w:t>Click or tap here to enter text.</w:t>
          </w:r>
        </w:p>
      </w:docPartBody>
    </w:docPart>
    <w:docPart>
      <w:docPartPr>
        <w:name w:val="95B7766CC0D17748A60F6DFD641E28D0"/>
        <w:category>
          <w:name w:val="General"/>
          <w:gallery w:val="placeholder"/>
        </w:category>
        <w:types>
          <w:type w:val="bbPlcHdr"/>
        </w:types>
        <w:behaviors>
          <w:behavior w:val="content"/>
        </w:behaviors>
        <w:guid w:val="{99064E3A-B553-7345-A561-711916F9078D}"/>
      </w:docPartPr>
      <w:docPartBody>
        <w:p w:rsidR="00743616" w:rsidRDefault="001849FB">
          <w:pPr>
            <w:pStyle w:val="95B7766CC0D17748A60F6DFD641E28D0"/>
          </w:pPr>
          <w:r w:rsidRPr="00064F11">
            <w:rPr>
              <w:color w:val="808080"/>
            </w:rPr>
            <w:t>Choose an item.</w:t>
          </w:r>
        </w:p>
      </w:docPartBody>
    </w:docPart>
    <w:docPart>
      <w:docPartPr>
        <w:name w:val="6C440920A468A746A0F120DC3534F71F"/>
        <w:category>
          <w:name w:val="General"/>
          <w:gallery w:val="placeholder"/>
        </w:category>
        <w:types>
          <w:type w:val="bbPlcHdr"/>
        </w:types>
        <w:behaviors>
          <w:behavior w:val="content"/>
        </w:behaviors>
        <w:guid w:val="{C97835A4-F40C-C64A-BFA5-120D34155095}"/>
      </w:docPartPr>
      <w:docPartBody>
        <w:p w:rsidR="00743616" w:rsidRDefault="001849FB">
          <w:pPr>
            <w:pStyle w:val="6C440920A468A746A0F120DC3534F71F"/>
          </w:pPr>
          <w:r w:rsidRPr="00064F11">
            <w:rPr>
              <w:color w:val="808080"/>
            </w:rPr>
            <w:t>Choose an item.</w:t>
          </w:r>
        </w:p>
      </w:docPartBody>
    </w:docPart>
    <w:docPart>
      <w:docPartPr>
        <w:name w:val="DBF53F3939A1EA47BDAB5F70590AFC1B"/>
        <w:category>
          <w:name w:val="General"/>
          <w:gallery w:val="placeholder"/>
        </w:category>
        <w:types>
          <w:type w:val="bbPlcHdr"/>
        </w:types>
        <w:behaviors>
          <w:behavior w:val="content"/>
        </w:behaviors>
        <w:guid w:val="{7490B74C-D57C-EF48-A300-9B232B3CA9F0}"/>
      </w:docPartPr>
      <w:docPartBody>
        <w:p w:rsidR="00743616" w:rsidRDefault="001849FB">
          <w:pPr>
            <w:pStyle w:val="DBF53F3939A1EA47BDAB5F70590AFC1B"/>
          </w:pPr>
          <w:r w:rsidRPr="00064F11">
            <w:rPr>
              <w:color w:val="808080"/>
            </w:rPr>
            <w:t>Click or tap here to enter text.</w:t>
          </w:r>
        </w:p>
      </w:docPartBody>
    </w:docPart>
    <w:docPart>
      <w:docPartPr>
        <w:name w:val="67603DFD0CF98B44853533C879BAC974"/>
        <w:category>
          <w:name w:val="General"/>
          <w:gallery w:val="placeholder"/>
        </w:category>
        <w:types>
          <w:type w:val="bbPlcHdr"/>
        </w:types>
        <w:behaviors>
          <w:behavior w:val="content"/>
        </w:behaviors>
        <w:guid w:val="{34F89DE6-3479-BA41-B6D4-928F9EE77DC2}"/>
      </w:docPartPr>
      <w:docPartBody>
        <w:p w:rsidR="00743616" w:rsidRDefault="001849FB">
          <w:pPr>
            <w:pStyle w:val="67603DFD0CF98B44853533C879BAC974"/>
          </w:pPr>
          <w:r w:rsidRPr="00064F11">
            <w:rPr>
              <w:color w:val="808080"/>
            </w:rPr>
            <w:t>Click or tap here to enter text.</w:t>
          </w:r>
        </w:p>
      </w:docPartBody>
    </w:docPart>
    <w:docPart>
      <w:docPartPr>
        <w:name w:val="045D46A98E8C5241821FFF25A5601A3A"/>
        <w:category>
          <w:name w:val="General"/>
          <w:gallery w:val="placeholder"/>
        </w:category>
        <w:types>
          <w:type w:val="bbPlcHdr"/>
        </w:types>
        <w:behaviors>
          <w:behavior w:val="content"/>
        </w:behaviors>
        <w:guid w:val="{6F921D46-EF97-2943-8B7F-AC13904104D1}"/>
      </w:docPartPr>
      <w:docPartBody>
        <w:p w:rsidR="00743616" w:rsidRDefault="001849FB">
          <w:pPr>
            <w:pStyle w:val="045D46A98E8C5241821FFF25A5601A3A"/>
          </w:pPr>
          <w:r w:rsidRPr="00064F11">
            <w:rPr>
              <w:color w:val="808080"/>
            </w:rPr>
            <w:t>Click or tap here to enter text.</w:t>
          </w:r>
        </w:p>
      </w:docPartBody>
    </w:docPart>
    <w:docPart>
      <w:docPartPr>
        <w:name w:val="30C0604C098F1E4694E2049446DA96C9"/>
        <w:category>
          <w:name w:val="General"/>
          <w:gallery w:val="placeholder"/>
        </w:category>
        <w:types>
          <w:type w:val="bbPlcHdr"/>
        </w:types>
        <w:behaviors>
          <w:behavior w:val="content"/>
        </w:behaviors>
        <w:guid w:val="{79DF3494-E7A9-2448-8442-15B512AE91F5}"/>
      </w:docPartPr>
      <w:docPartBody>
        <w:p w:rsidR="00743616" w:rsidRDefault="001849FB">
          <w:pPr>
            <w:pStyle w:val="30C0604C098F1E4694E2049446DA96C9"/>
          </w:pPr>
          <w:r w:rsidRPr="00064F11">
            <w:rPr>
              <w:color w:val="808080"/>
            </w:rPr>
            <w:t>Choose an item.</w:t>
          </w:r>
        </w:p>
      </w:docPartBody>
    </w:docPart>
    <w:docPart>
      <w:docPartPr>
        <w:name w:val="13E5B49CFD5B814DAF33F656150E873E"/>
        <w:category>
          <w:name w:val="General"/>
          <w:gallery w:val="placeholder"/>
        </w:category>
        <w:types>
          <w:type w:val="bbPlcHdr"/>
        </w:types>
        <w:behaviors>
          <w:behavior w:val="content"/>
        </w:behaviors>
        <w:guid w:val="{131BAF07-D115-0542-8ED5-745F9FFEEFC6}"/>
      </w:docPartPr>
      <w:docPartBody>
        <w:p w:rsidR="00743616" w:rsidRDefault="001849FB">
          <w:pPr>
            <w:pStyle w:val="13E5B49CFD5B814DAF33F656150E873E"/>
          </w:pPr>
          <w:r w:rsidRPr="00064F11">
            <w:rPr>
              <w:color w:val="808080"/>
            </w:rPr>
            <w:t>Choose an item.</w:t>
          </w:r>
        </w:p>
      </w:docPartBody>
    </w:docPart>
    <w:docPart>
      <w:docPartPr>
        <w:name w:val="68616797EE9FA141A59CC20FADBD5C5C"/>
        <w:category>
          <w:name w:val="General"/>
          <w:gallery w:val="placeholder"/>
        </w:category>
        <w:types>
          <w:type w:val="bbPlcHdr"/>
        </w:types>
        <w:behaviors>
          <w:behavior w:val="content"/>
        </w:behaviors>
        <w:guid w:val="{5E2C7486-3A88-254B-8C50-7DF648C7075C}"/>
      </w:docPartPr>
      <w:docPartBody>
        <w:p w:rsidR="00743616" w:rsidRDefault="001849FB">
          <w:pPr>
            <w:pStyle w:val="68616797EE9FA141A59CC20FADBD5C5C"/>
          </w:pPr>
          <w:r w:rsidRPr="00064F11">
            <w:rPr>
              <w:color w:val="808080"/>
            </w:rPr>
            <w:t>Click or tap here to enter text.</w:t>
          </w:r>
        </w:p>
      </w:docPartBody>
    </w:docPart>
    <w:docPart>
      <w:docPartPr>
        <w:name w:val="2E7CBD6BCD38004BB84E32D6A6146CDC"/>
        <w:category>
          <w:name w:val="General"/>
          <w:gallery w:val="placeholder"/>
        </w:category>
        <w:types>
          <w:type w:val="bbPlcHdr"/>
        </w:types>
        <w:behaviors>
          <w:behavior w:val="content"/>
        </w:behaviors>
        <w:guid w:val="{5923D794-F653-AF42-907F-72CC2A2C9A01}"/>
      </w:docPartPr>
      <w:docPartBody>
        <w:p w:rsidR="00743616" w:rsidRDefault="001849FB">
          <w:pPr>
            <w:pStyle w:val="2E7CBD6BCD38004BB84E32D6A6146CDC"/>
          </w:pPr>
          <w:r w:rsidRPr="00064F11">
            <w:rPr>
              <w:color w:val="808080"/>
            </w:rPr>
            <w:t>Click or tap here to enter text.</w:t>
          </w:r>
        </w:p>
      </w:docPartBody>
    </w:docPart>
    <w:docPart>
      <w:docPartPr>
        <w:name w:val="A056FF998E81F44387DD10E6FE65A190"/>
        <w:category>
          <w:name w:val="General"/>
          <w:gallery w:val="placeholder"/>
        </w:category>
        <w:types>
          <w:type w:val="bbPlcHdr"/>
        </w:types>
        <w:behaviors>
          <w:behavior w:val="content"/>
        </w:behaviors>
        <w:guid w:val="{D75D278F-74A2-3446-BA64-B57A44BA80B3}"/>
      </w:docPartPr>
      <w:docPartBody>
        <w:p w:rsidR="00743616" w:rsidRDefault="001849FB">
          <w:pPr>
            <w:pStyle w:val="A056FF998E81F44387DD10E6FE65A190"/>
          </w:pPr>
          <w:r w:rsidRPr="00064F11">
            <w:rPr>
              <w:color w:val="808080"/>
            </w:rPr>
            <w:t>Click or tap here to enter text.</w:t>
          </w:r>
        </w:p>
      </w:docPartBody>
    </w:docPart>
    <w:docPart>
      <w:docPartPr>
        <w:name w:val="5537E9E2C9B15A4697C77934CA5A711C"/>
        <w:category>
          <w:name w:val="General"/>
          <w:gallery w:val="placeholder"/>
        </w:category>
        <w:types>
          <w:type w:val="bbPlcHdr"/>
        </w:types>
        <w:behaviors>
          <w:behavior w:val="content"/>
        </w:behaviors>
        <w:guid w:val="{6CC45401-8B85-DE44-9DDE-91BD81BB4A25}"/>
      </w:docPartPr>
      <w:docPartBody>
        <w:p w:rsidR="00743616" w:rsidRDefault="001849FB">
          <w:pPr>
            <w:pStyle w:val="5537E9E2C9B15A4697C77934CA5A711C"/>
          </w:pPr>
          <w:r w:rsidRPr="00064F11">
            <w:rPr>
              <w:color w:val="808080"/>
            </w:rPr>
            <w:t>Choose an item.</w:t>
          </w:r>
        </w:p>
      </w:docPartBody>
    </w:docPart>
    <w:docPart>
      <w:docPartPr>
        <w:name w:val="679DDAB4F5D8484381EE9974AD8D6989"/>
        <w:category>
          <w:name w:val="General"/>
          <w:gallery w:val="placeholder"/>
        </w:category>
        <w:types>
          <w:type w:val="bbPlcHdr"/>
        </w:types>
        <w:behaviors>
          <w:behavior w:val="content"/>
        </w:behaviors>
        <w:guid w:val="{7FF8B376-620D-D843-8C2D-36A2FA444478}"/>
      </w:docPartPr>
      <w:docPartBody>
        <w:p w:rsidR="00743616" w:rsidRDefault="001849FB">
          <w:pPr>
            <w:pStyle w:val="679DDAB4F5D8484381EE9974AD8D6989"/>
          </w:pPr>
          <w:r w:rsidRPr="00064F11">
            <w:rPr>
              <w:color w:val="808080"/>
            </w:rPr>
            <w:t>Choose an item.</w:t>
          </w:r>
        </w:p>
      </w:docPartBody>
    </w:docPart>
    <w:docPart>
      <w:docPartPr>
        <w:name w:val="D3AD269A5ED68D4884106867A1A49253"/>
        <w:category>
          <w:name w:val="General"/>
          <w:gallery w:val="placeholder"/>
        </w:category>
        <w:types>
          <w:type w:val="bbPlcHdr"/>
        </w:types>
        <w:behaviors>
          <w:behavior w:val="content"/>
        </w:behaviors>
        <w:guid w:val="{EDD8CE77-19D7-E44C-8356-2C4F18EF638A}"/>
      </w:docPartPr>
      <w:docPartBody>
        <w:p w:rsidR="00743616" w:rsidRDefault="001849FB">
          <w:pPr>
            <w:pStyle w:val="D3AD269A5ED68D4884106867A1A49253"/>
          </w:pPr>
          <w:r w:rsidRPr="00064F11">
            <w:rPr>
              <w:color w:val="808080"/>
            </w:rPr>
            <w:t>Click or tap here to enter text.</w:t>
          </w:r>
        </w:p>
      </w:docPartBody>
    </w:docPart>
    <w:docPart>
      <w:docPartPr>
        <w:name w:val="255A299912AE5E4CAD833C00904EC75C"/>
        <w:category>
          <w:name w:val="General"/>
          <w:gallery w:val="placeholder"/>
        </w:category>
        <w:types>
          <w:type w:val="bbPlcHdr"/>
        </w:types>
        <w:behaviors>
          <w:behavior w:val="content"/>
        </w:behaviors>
        <w:guid w:val="{D0068C2A-0B2A-7C4F-9FA9-B2369B770B42}"/>
      </w:docPartPr>
      <w:docPartBody>
        <w:p w:rsidR="00743616" w:rsidRDefault="001849FB">
          <w:pPr>
            <w:pStyle w:val="255A299912AE5E4CAD833C00904EC75C"/>
          </w:pPr>
          <w:r w:rsidRPr="00064F11">
            <w:rPr>
              <w:color w:val="808080"/>
            </w:rPr>
            <w:t>Click or tap here to enter text.</w:t>
          </w:r>
        </w:p>
      </w:docPartBody>
    </w:docPart>
    <w:docPart>
      <w:docPartPr>
        <w:name w:val="35322EF9241D1649A5566C298F4FE3ED"/>
        <w:category>
          <w:name w:val="General"/>
          <w:gallery w:val="placeholder"/>
        </w:category>
        <w:types>
          <w:type w:val="bbPlcHdr"/>
        </w:types>
        <w:behaviors>
          <w:behavior w:val="content"/>
        </w:behaviors>
        <w:guid w:val="{CD8FCBD8-3765-5B46-BC9D-D6E45ED57634}"/>
      </w:docPartPr>
      <w:docPartBody>
        <w:p w:rsidR="00743616" w:rsidRDefault="001849FB">
          <w:pPr>
            <w:pStyle w:val="35322EF9241D1649A5566C298F4FE3ED"/>
          </w:pPr>
          <w:r w:rsidRPr="00064F11">
            <w:rPr>
              <w:color w:val="808080"/>
            </w:rPr>
            <w:t>Click or tap here to enter text.</w:t>
          </w:r>
        </w:p>
      </w:docPartBody>
    </w:docPart>
    <w:docPart>
      <w:docPartPr>
        <w:name w:val="0E3714E82BE05343BD0441AA574DF6EF"/>
        <w:category>
          <w:name w:val="General"/>
          <w:gallery w:val="placeholder"/>
        </w:category>
        <w:types>
          <w:type w:val="bbPlcHdr"/>
        </w:types>
        <w:behaviors>
          <w:behavior w:val="content"/>
        </w:behaviors>
        <w:guid w:val="{98AA6BDC-0B7A-E14E-931B-7A027992554E}"/>
      </w:docPartPr>
      <w:docPartBody>
        <w:p w:rsidR="00743616" w:rsidRDefault="001849FB">
          <w:pPr>
            <w:pStyle w:val="0E3714E82BE05343BD0441AA574DF6EF"/>
          </w:pPr>
          <w:r w:rsidRPr="00064F11">
            <w:rPr>
              <w:color w:val="808080"/>
            </w:rPr>
            <w:t>Choose an item.</w:t>
          </w:r>
        </w:p>
      </w:docPartBody>
    </w:docPart>
    <w:docPart>
      <w:docPartPr>
        <w:name w:val="0310DF1DBA76CC4FA4EC6D3490037BFE"/>
        <w:category>
          <w:name w:val="General"/>
          <w:gallery w:val="placeholder"/>
        </w:category>
        <w:types>
          <w:type w:val="bbPlcHdr"/>
        </w:types>
        <w:behaviors>
          <w:behavior w:val="content"/>
        </w:behaviors>
        <w:guid w:val="{83B726BF-AE22-8841-A330-FE3701142CCF}"/>
      </w:docPartPr>
      <w:docPartBody>
        <w:p w:rsidR="00743616" w:rsidRDefault="001849FB">
          <w:pPr>
            <w:pStyle w:val="0310DF1DBA76CC4FA4EC6D3490037BFE"/>
          </w:pPr>
          <w:r w:rsidRPr="00064F11">
            <w:rPr>
              <w:color w:val="808080"/>
            </w:rPr>
            <w:t>Choose an item.</w:t>
          </w:r>
        </w:p>
      </w:docPartBody>
    </w:docPart>
    <w:docPart>
      <w:docPartPr>
        <w:name w:val="B80A4EFC4B450A43B059D9900550395C"/>
        <w:category>
          <w:name w:val="General"/>
          <w:gallery w:val="placeholder"/>
        </w:category>
        <w:types>
          <w:type w:val="bbPlcHdr"/>
        </w:types>
        <w:behaviors>
          <w:behavior w:val="content"/>
        </w:behaviors>
        <w:guid w:val="{FD3D1306-75B7-0245-A767-EA2597657F8C}"/>
      </w:docPartPr>
      <w:docPartBody>
        <w:p w:rsidR="00743616" w:rsidRDefault="001849FB">
          <w:pPr>
            <w:pStyle w:val="B80A4EFC4B450A43B059D9900550395C"/>
          </w:pPr>
          <w:r w:rsidRPr="00064F11">
            <w:rPr>
              <w:color w:val="808080"/>
            </w:rPr>
            <w:t>Click or tap here to enter text.</w:t>
          </w:r>
        </w:p>
      </w:docPartBody>
    </w:docPart>
    <w:docPart>
      <w:docPartPr>
        <w:name w:val="0D36C01EDC771B40B25073A07EDD7FD9"/>
        <w:category>
          <w:name w:val="General"/>
          <w:gallery w:val="placeholder"/>
        </w:category>
        <w:types>
          <w:type w:val="bbPlcHdr"/>
        </w:types>
        <w:behaviors>
          <w:behavior w:val="content"/>
        </w:behaviors>
        <w:guid w:val="{C28763A3-65DA-EC43-A089-19DB893CE80D}"/>
      </w:docPartPr>
      <w:docPartBody>
        <w:p w:rsidR="00743616" w:rsidRDefault="001849FB">
          <w:pPr>
            <w:pStyle w:val="0D36C01EDC771B40B25073A07EDD7FD9"/>
          </w:pPr>
          <w:r w:rsidRPr="00064F11">
            <w:rPr>
              <w:color w:val="808080"/>
            </w:rPr>
            <w:t>Click or tap here to enter text.</w:t>
          </w:r>
        </w:p>
      </w:docPartBody>
    </w:docPart>
    <w:docPart>
      <w:docPartPr>
        <w:name w:val="3748B38FDA9E6D4F9AD843622DD19266"/>
        <w:category>
          <w:name w:val="General"/>
          <w:gallery w:val="placeholder"/>
        </w:category>
        <w:types>
          <w:type w:val="bbPlcHdr"/>
        </w:types>
        <w:behaviors>
          <w:behavior w:val="content"/>
        </w:behaviors>
        <w:guid w:val="{F8D31A55-8E28-9F4C-8FC7-2C64EE7A9EBB}"/>
      </w:docPartPr>
      <w:docPartBody>
        <w:p w:rsidR="00743616" w:rsidRDefault="001849FB">
          <w:pPr>
            <w:pStyle w:val="3748B38FDA9E6D4F9AD843622DD19266"/>
          </w:pPr>
          <w:r w:rsidRPr="00064F11">
            <w:rPr>
              <w:color w:val="808080"/>
            </w:rPr>
            <w:t>Click or tap here to enter text.</w:t>
          </w:r>
        </w:p>
      </w:docPartBody>
    </w:docPart>
    <w:docPart>
      <w:docPartPr>
        <w:name w:val="7C75887D402AC74F9796A295562F9916"/>
        <w:category>
          <w:name w:val="General"/>
          <w:gallery w:val="placeholder"/>
        </w:category>
        <w:types>
          <w:type w:val="bbPlcHdr"/>
        </w:types>
        <w:behaviors>
          <w:behavior w:val="content"/>
        </w:behaviors>
        <w:guid w:val="{4E2FFCA2-A330-5941-B50C-63FF79EDACCA}"/>
      </w:docPartPr>
      <w:docPartBody>
        <w:p w:rsidR="00743616" w:rsidRDefault="001849FB">
          <w:pPr>
            <w:pStyle w:val="7C75887D402AC74F9796A295562F9916"/>
          </w:pPr>
          <w:r w:rsidRPr="00064F11">
            <w:rPr>
              <w:color w:val="808080"/>
            </w:rPr>
            <w:t>Choose an item.</w:t>
          </w:r>
        </w:p>
      </w:docPartBody>
    </w:docPart>
    <w:docPart>
      <w:docPartPr>
        <w:name w:val="2BCE704689D6F6489A099E7A158843BB"/>
        <w:category>
          <w:name w:val="General"/>
          <w:gallery w:val="placeholder"/>
        </w:category>
        <w:types>
          <w:type w:val="bbPlcHdr"/>
        </w:types>
        <w:behaviors>
          <w:behavior w:val="content"/>
        </w:behaviors>
        <w:guid w:val="{E6223F10-A79E-024C-B9CC-0425C2A35790}"/>
      </w:docPartPr>
      <w:docPartBody>
        <w:p w:rsidR="00743616" w:rsidRDefault="001849FB">
          <w:pPr>
            <w:pStyle w:val="2BCE704689D6F6489A099E7A158843BB"/>
          </w:pPr>
          <w:r w:rsidRPr="00064F11">
            <w:rPr>
              <w:color w:val="808080"/>
            </w:rPr>
            <w:t>Choose an item.</w:t>
          </w:r>
        </w:p>
      </w:docPartBody>
    </w:docPart>
    <w:docPart>
      <w:docPartPr>
        <w:name w:val="79FE2609A89D8D4DB3625142A714EC42"/>
        <w:category>
          <w:name w:val="General"/>
          <w:gallery w:val="placeholder"/>
        </w:category>
        <w:types>
          <w:type w:val="bbPlcHdr"/>
        </w:types>
        <w:behaviors>
          <w:behavior w:val="content"/>
        </w:behaviors>
        <w:guid w:val="{A7272419-D470-2044-A66D-A5100D2B9867}"/>
      </w:docPartPr>
      <w:docPartBody>
        <w:p w:rsidR="00743616" w:rsidRDefault="001849FB">
          <w:pPr>
            <w:pStyle w:val="79FE2609A89D8D4DB3625142A714EC42"/>
          </w:pPr>
          <w:r w:rsidRPr="00064F11">
            <w:rPr>
              <w:color w:val="808080"/>
            </w:rPr>
            <w:t>Click or tap here to enter text.</w:t>
          </w:r>
        </w:p>
      </w:docPartBody>
    </w:docPart>
    <w:docPart>
      <w:docPartPr>
        <w:name w:val="7C82B6FA57CB4A4AAEA2ED89DB7DD5A4"/>
        <w:category>
          <w:name w:val="General"/>
          <w:gallery w:val="placeholder"/>
        </w:category>
        <w:types>
          <w:type w:val="bbPlcHdr"/>
        </w:types>
        <w:behaviors>
          <w:behavior w:val="content"/>
        </w:behaviors>
        <w:guid w:val="{89C1EBCF-4741-5B44-846E-B93F21EFAC9B}"/>
      </w:docPartPr>
      <w:docPartBody>
        <w:p w:rsidR="00743616" w:rsidRDefault="001849FB">
          <w:pPr>
            <w:pStyle w:val="7C82B6FA57CB4A4AAEA2ED89DB7DD5A4"/>
          </w:pPr>
          <w:r w:rsidRPr="00064F11">
            <w:rPr>
              <w:color w:val="808080"/>
            </w:rPr>
            <w:t>Click or tap here to enter text.</w:t>
          </w:r>
        </w:p>
      </w:docPartBody>
    </w:docPart>
    <w:docPart>
      <w:docPartPr>
        <w:name w:val="267481D00CAD1A46AC6B8D47D4C03599"/>
        <w:category>
          <w:name w:val="General"/>
          <w:gallery w:val="placeholder"/>
        </w:category>
        <w:types>
          <w:type w:val="bbPlcHdr"/>
        </w:types>
        <w:behaviors>
          <w:behavior w:val="content"/>
        </w:behaviors>
        <w:guid w:val="{1C770392-8B96-7644-A871-3421001C769B}"/>
      </w:docPartPr>
      <w:docPartBody>
        <w:p w:rsidR="00743616" w:rsidRDefault="001849FB">
          <w:pPr>
            <w:pStyle w:val="267481D00CAD1A46AC6B8D47D4C03599"/>
          </w:pPr>
          <w:r w:rsidRPr="00064F11">
            <w:rPr>
              <w:color w:val="808080"/>
            </w:rPr>
            <w:t>Click or tap here to enter text.</w:t>
          </w:r>
        </w:p>
      </w:docPartBody>
    </w:docPart>
    <w:docPart>
      <w:docPartPr>
        <w:name w:val="27893F8455145E49A75D876BD18DE105"/>
        <w:category>
          <w:name w:val="General"/>
          <w:gallery w:val="placeholder"/>
        </w:category>
        <w:types>
          <w:type w:val="bbPlcHdr"/>
        </w:types>
        <w:behaviors>
          <w:behavior w:val="content"/>
        </w:behaviors>
        <w:guid w:val="{70C35DBA-3F1E-CA47-8AA8-7171864337DB}"/>
      </w:docPartPr>
      <w:docPartBody>
        <w:p w:rsidR="00743616" w:rsidRDefault="001849FB">
          <w:pPr>
            <w:pStyle w:val="27893F8455145E49A75D876BD18DE105"/>
          </w:pPr>
          <w:r w:rsidRPr="00064F11">
            <w:rPr>
              <w:color w:val="808080"/>
            </w:rPr>
            <w:t>Choose an item.</w:t>
          </w:r>
        </w:p>
      </w:docPartBody>
    </w:docPart>
    <w:docPart>
      <w:docPartPr>
        <w:name w:val="7221EECBD6591440992F53068D8D96AC"/>
        <w:category>
          <w:name w:val="General"/>
          <w:gallery w:val="placeholder"/>
        </w:category>
        <w:types>
          <w:type w:val="bbPlcHdr"/>
        </w:types>
        <w:behaviors>
          <w:behavior w:val="content"/>
        </w:behaviors>
        <w:guid w:val="{B565C561-6124-9F4E-88B0-666E6986A888}"/>
      </w:docPartPr>
      <w:docPartBody>
        <w:p w:rsidR="00743616" w:rsidRDefault="001849FB">
          <w:pPr>
            <w:pStyle w:val="7221EECBD6591440992F53068D8D96AC"/>
          </w:pPr>
          <w:r w:rsidRPr="00064F11">
            <w:rPr>
              <w:color w:val="808080"/>
            </w:rPr>
            <w:t>Choose an item.</w:t>
          </w:r>
        </w:p>
      </w:docPartBody>
    </w:docPart>
    <w:docPart>
      <w:docPartPr>
        <w:name w:val="9257A6B257777040B9E0F1B702CC143F"/>
        <w:category>
          <w:name w:val="General"/>
          <w:gallery w:val="placeholder"/>
        </w:category>
        <w:types>
          <w:type w:val="bbPlcHdr"/>
        </w:types>
        <w:behaviors>
          <w:behavior w:val="content"/>
        </w:behaviors>
        <w:guid w:val="{E09B8793-21D1-174D-9633-FBBC11324653}"/>
      </w:docPartPr>
      <w:docPartBody>
        <w:p w:rsidR="00743616" w:rsidRDefault="001849FB">
          <w:pPr>
            <w:pStyle w:val="9257A6B257777040B9E0F1B702CC143F"/>
          </w:pPr>
          <w:r w:rsidRPr="00064F11">
            <w:rPr>
              <w:color w:val="808080"/>
            </w:rPr>
            <w:t>Click or tap here to enter text.</w:t>
          </w:r>
        </w:p>
      </w:docPartBody>
    </w:docPart>
    <w:docPart>
      <w:docPartPr>
        <w:name w:val="7D85FE9CE01FB74098E2245A0D53F34F"/>
        <w:category>
          <w:name w:val="General"/>
          <w:gallery w:val="placeholder"/>
        </w:category>
        <w:types>
          <w:type w:val="bbPlcHdr"/>
        </w:types>
        <w:behaviors>
          <w:behavior w:val="content"/>
        </w:behaviors>
        <w:guid w:val="{E2BBE4CF-FC35-1B45-8BCA-D6F4F2D2BDC3}"/>
      </w:docPartPr>
      <w:docPartBody>
        <w:p w:rsidR="00743616" w:rsidRDefault="001849FB">
          <w:pPr>
            <w:pStyle w:val="7D85FE9CE01FB74098E2245A0D53F34F"/>
          </w:pPr>
          <w:r w:rsidRPr="00064F11">
            <w:rPr>
              <w:color w:val="808080"/>
            </w:rPr>
            <w:t>Click or tap here to enter text.</w:t>
          </w:r>
        </w:p>
      </w:docPartBody>
    </w:docPart>
    <w:docPart>
      <w:docPartPr>
        <w:name w:val="624DC632E4C0784F900C6FEBE643F181"/>
        <w:category>
          <w:name w:val="General"/>
          <w:gallery w:val="placeholder"/>
        </w:category>
        <w:types>
          <w:type w:val="bbPlcHdr"/>
        </w:types>
        <w:behaviors>
          <w:behavior w:val="content"/>
        </w:behaviors>
        <w:guid w:val="{4AE4E76B-44EC-0B4B-99E6-47E58D5899E3}"/>
      </w:docPartPr>
      <w:docPartBody>
        <w:p w:rsidR="00743616" w:rsidRDefault="001849FB">
          <w:pPr>
            <w:pStyle w:val="624DC632E4C0784F900C6FEBE643F181"/>
          </w:pPr>
          <w:r w:rsidRPr="00064F11">
            <w:rPr>
              <w:color w:val="808080"/>
            </w:rPr>
            <w:t>Click or tap here to enter text.</w:t>
          </w:r>
        </w:p>
      </w:docPartBody>
    </w:docPart>
    <w:docPart>
      <w:docPartPr>
        <w:name w:val="FAC3124E52794B4D989D293019E2B146"/>
        <w:category>
          <w:name w:val="General"/>
          <w:gallery w:val="placeholder"/>
        </w:category>
        <w:types>
          <w:type w:val="bbPlcHdr"/>
        </w:types>
        <w:behaviors>
          <w:behavior w:val="content"/>
        </w:behaviors>
        <w:guid w:val="{FC9EF980-9E89-AA4D-A5F1-2E70C7D7D5D0}"/>
      </w:docPartPr>
      <w:docPartBody>
        <w:p w:rsidR="00743616" w:rsidRDefault="001849FB">
          <w:pPr>
            <w:pStyle w:val="FAC3124E52794B4D989D293019E2B146"/>
          </w:pPr>
          <w:r w:rsidRPr="00064F11">
            <w:rPr>
              <w:color w:val="808080"/>
            </w:rPr>
            <w:t>Choose an item.</w:t>
          </w:r>
        </w:p>
      </w:docPartBody>
    </w:docPart>
    <w:docPart>
      <w:docPartPr>
        <w:name w:val="6F00769E4165E745BBA1EC1AB897992B"/>
        <w:category>
          <w:name w:val="General"/>
          <w:gallery w:val="placeholder"/>
        </w:category>
        <w:types>
          <w:type w:val="bbPlcHdr"/>
        </w:types>
        <w:behaviors>
          <w:behavior w:val="content"/>
        </w:behaviors>
        <w:guid w:val="{C1EFF36A-6989-B94D-9B96-1DDB59B87B25}"/>
      </w:docPartPr>
      <w:docPartBody>
        <w:p w:rsidR="00743616" w:rsidRDefault="001849FB">
          <w:pPr>
            <w:pStyle w:val="6F00769E4165E745BBA1EC1AB897992B"/>
          </w:pPr>
          <w:r w:rsidRPr="00064F11">
            <w:rPr>
              <w:color w:val="808080"/>
            </w:rPr>
            <w:t>Choose an item.</w:t>
          </w:r>
        </w:p>
      </w:docPartBody>
    </w:docPart>
    <w:docPart>
      <w:docPartPr>
        <w:name w:val="ADEE7519609B984DB95B94E27D4176CA"/>
        <w:category>
          <w:name w:val="General"/>
          <w:gallery w:val="placeholder"/>
        </w:category>
        <w:types>
          <w:type w:val="bbPlcHdr"/>
        </w:types>
        <w:behaviors>
          <w:behavior w:val="content"/>
        </w:behaviors>
        <w:guid w:val="{7D92458F-8E79-8B40-8318-2792A5241B03}"/>
      </w:docPartPr>
      <w:docPartBody>
        <w:p w:rsidR="00743616" w:rsidRDefault="001849FB">
          <w:pPr>
            <w:pStyle w:val="ADEE7519609B984DB95B94E27D4176CA"/>
          </w:pPr>
          <w:r w:rsidRPr="00064F11">
            <w:rPr>
              <w:color w:val="808080"/>
            </w:rPr>
            <w:t>Click or tap here to enter text.</w:t>
          </w:r>
        </w:p>
      </w:docPartBody>
    </w:docPart>
    <w:docPart>
      <w:docPartPr>
        <w:name w:val="02268B11999D1C40A1D7BBE8F1A154D3"/>
        <w:category>
          <w:name w:val="General"/>
          <w:gallery w:val="placeholder"/>
        </w:category>
        <w:types>
          <w:type w:val="bbPlcHdr"/>
        </w:types>
        <w:behaviors>
          <w:behavior w:val="content"/>
        </w:behaviors>
        <w:guid w:val="{BBB5F367-02E1-FD42-8873-693146F05B9D}"/>
      </w:docPartPr>
      <w:docPartBody>
        <w:p w:rsidR="00743616" w:rsidRDefault="001849FB">
          <w:pPr>
            <w:pStyle w:val="02268B11999D1C40A1D7BBE8F1A154D3"/>
          </w:pPr>
          <w:r w:rsidRPr="00064F11">
            <w:rPr>
              <w:color w:val="808080"/>
            </w:rPr>
            <w:t>Click or tap here to enter text.</w:t>
          </w:r>
        </w:p>
      </w:docPartBody>
    </w:docPart>
    <w:docPart>
      <w:docPartPr>
        <w:name w:val="A1C06CD56B15964299B6CD7C8EC2FB79"/>
        <w:category>
          <w:name w:val="General"/>
          <w:gallery w:val="placeholder"/>
        </w:category>
        <w:types>
          <w:type w:val="bbPlcHdr"/>
        </w:types>
        <w:behaviors>
          <w:behavior w:val="content"/>
        </w:behaviors>
        <w:guid w:val="{91056FF5-5B9B-4842-A1D2-0EE830ADB42C}"/>
      </w:docPartPr>
      <w:docPartBody>
        <w:p w:rsidR="00743616" w:rsidRDefault="001849FB">
          <w:pPr>
            <w:pStyle w:val="A1C06CD56B15964299B6CD7C8EC2FB79"/>
          </w:pPr>
          <w:r w:rsidRPr="00064F11">
            <w:rPr>
              <w:color w:val="808080"/>
            </w:rPr>
            <w:t>Choose an item.</w:t>
          </w:r>
        </w:p>
      </w:docPartBody>
    </w:docPart>
    <w:docPart>
      <w:docPartPr>
        <w:name w:val="EE8E51548039E34E98C656C4FBD44E9F"/>
        <w:category>
          <w:name w:val="General"/>
          <w:gallery w:val="placeholder"/>
        </w:category>
        <w:types>
          <w:type w:val="bbPlcHdr"/>
        </w:types>
        <w:behaviors>
          <w:behavior w:val="content"/>
        </w:behaviors>
        <w:guid w:val="{5651D2FD-3E97-214E-98A4-21387839473B}"/>
      </w:docPartPr>
      <w:docPartBody>
        <w:p w:rsidR="00743616" w:rsidRDefault="001849FB">
          <w:pPr>
            <w:pStyle w:val="EE8E51548039E34E98C656C4FBD44E9F"/>
          </w:pPr>
          <w:r w:rsidRPr="00064F11">
            <w:rPr>
              <w:color w:val="808080"/>
            </w:rPr>
            <w:t>Choose an item.</w:t>
          </w:r>
        </w:p>
      </w:docPartBody>
    </w:docPart>
    <w:docPart>
      <w:docPartPr>
        <w:name w:val="FB095F00D73DDE4999E3DC8C38B75528"/>
        <w:category>
          <w:name w:val="General"/>
          <w:gallery w:val="placeholder"/>
        </w:category>
        <w:types>
          <w:type w:val="bbPlcHdr"/>
        </w:types>
        <w:behaviors>
          <w:behavior w:val="content"/>
        </w:behaviors>
        <w:guid w:val="{9632383B-39A2-294B-B7AA-9AC832141D2B}"/>
      </w:docPartPr>
      <w:docPartBody>
        <w:p w:rsidR="00743616" w:rsidRDefault="001849FB">
          <w:pPr>
            <w:pStyle w:val="FB095F00D73DDE4999E3DC8C38B75528"/>
          </w:pPr>
          <w:r w:rsidRPr="00064F11">
            <w:rPr>
              <w:color w:val="808080"/>
            </w:rPr>
            <w:t>Click or tap here to enter text.</w:t>
          </w:r>
        </w:p>
      </w:docPartBody>
    </w:docPart>
    <w:docPart>
      <w:docPartPr>
        <w:name w:val="A066CF6BE9592A4B9EEC3F8CDFE8D2E0"/>
        <w:category>
          <w:name w:val="General"/>
          <w:gallery w:val="placeholder"/>
        </w:category>
        <w:types>
          <w:type w:val="bbPlcHdr"/>
        </w:types>
        <w:behaviors>
          <w:behavior w:val="content"/>
        </w:behaviors>
        <w:guid w:val="{97D7FB9D-D77D-0A4F-9A04-35EAFC7D1927}"/>
      </w:docPartPr>
      <w:docPartBody>
        <w:p w:rsidR="00743616" w:rsidRDefault="001849FB">
          <w:pPr>
            <w:pStyle w:val="A066CF6BE9592A4B9EEC3F8CDFE8D2E0"/>
          </w:pPr>
          <w:r w:rsidRPr="00064F11">
            <w:rPr>
              <w:color w:val="808080"/>
            </w:rPr>
            <w:t>Click or tap here to enter text.</w:t>
          </w:r>
        </w:p>
      </w:docPartBody>
    </w:docPart>
    <w:docPart>
      <w:docPartPr>
        <w:name w:val="FC52377009284C468EA796E408A047A9"/>
        <w:category>
          <w:name w:val="General"/>
          <w:gallery w:val="placeholder"/>
        </w:category>
        <w:types>
          <w:type w:val="bbPlcHdr"/>
        </w:types>
        <w:behaviors>
          <w:behavior w:val="content"/>
        </w:behaviors>
        <w:guid w:val="{AD0C95EB-512A-F94A-A29D-7AA38156115E}"/>
      </w:docPartPr>
      <w:docPartBody>
        <w:p w:rsidR="00743616" w:rsidRDefault="001849FB">
          <w:pPr>
            <w:pStyle w:val="FC52377009284C468EA796E408A047A9"/>
          </w:pPr>
          <w:r w:rsidRPr="00064F11">
            <w:rPr>
              <w:color w:val="808080"/>
            </w:rPr>
            <w:t>Click or tap here to enter text.</w:t>
          </w:r>
        </w:p>
      </w:docPartBody>
    </w:docPart>
    <w:docPart>
      <w:docPartPr>
        <w:name w:val="9578161FDC82C249ACB35785151C49AB"/>
        <w:category>
          <w:name w:val="General"/>
          <w:gallery w:val="placeholder"/>
        </w:category>
        <w:types>
          <w:type w:val="bbPlcHdr"/>
        </w:types>
        <w:behaviors>
          <w:behavior w:val="content"/>
        </w:behaviors>
        <w:guid w:val="{0EEC75B9-B052-2F4C-9695-932EF1F0E4A9}"/>
      </w:docPartPr>
      <w:docPartBody>
        <w:p w:rsidR="00743616" w:rsidRDefault="001849FB">
          <w:pPr>
            <w:pStyle w:val="9578161FDC82C249ACB35785151C49AB"/>
          </w:pPr>
          <w:r w:rsidRPr="00064F11">
            <w:rPr>
              <w:color w:val="808080"/>
            </w:rPr>
            <w:t>Choose an item.</w:t>
          </w:r>
        </w:p>
      </w:docPartBody>
    </w:docPart>
    <w:docPart>
      <w:docPartPr>
        <w:name w:val="3C43A90D71C98648B653887506337608"/>
        <w:category>
          <w:name w:val="General"/>
          <w:gallery w:val="placeholder"/>
        </w:category>
        <w:types>
          <w:type w:val="bbPlcHdr"/>
        </w:types>
        <w:behaviors>
          <w:behavior w:val="content"/>
        </w:behaviors>
        <w:guid w:val="{1D8E4E94-A21C-0741-A54F-DE875247099E}"/>
      </w:docPartPr>
      <w:docPartBody>
        <w:p w:rsidR="00743616" w:rsidRDefault="001849FB">
          <w:pPr>
            <w:pStyle w:val="3C43A90D71C98648B653887506337608"/>
          </w:pPr>
          <w:r w:rsidRPr="00064F11">
            <w:rPr>
              <w:color w:val="808080"/>
            </w:rPr>
            <w:t>Choose an item.</w:t>
          </w:r>
        </w:p>
      </w:docPartBody>
    </w:docPart>
    <w:docPart>
      <w:docPartPr>
        <w:name w:val="008D354477DB034BA5267583DC0E5C15"/>
        <w:category>
          <w:name w:val="General"/>
          <w:gallery w:val="placeholder"/>
        </w:category>
        <w:types>
          <w:type w:val="bbPlcHdr"/>
        </w:types>
        <w:behaviors>
          <w:behavior w:val="content"/>
        </w:behaviors>
        <w:guid w:val="{F223C29F-6440-7142-8A97-0A440FC60ABE}"/>
      </w:docPartPr>
      <w:docPartBody>
        <w:p w:rsidR="00743616" w:rsidRDefault="001849FB">
          <w:pPr>
            <w:pStyle w:val="008D354477DB034BA5267583DC0E5C15"/>
          </w:pPr>
          <w:r w:rsidRPr="00064F11">
            <w:rPr>
              <w:color w:val="808080"/>
            </w:rPr>
            <w:t>Click or tap here to enter text.</w:t>
          </w:r>
        </w:p>
      </w:docPartBody>
    </w:docPart>
    <w:docPart>
      <w:docPartPr>
        <w:name w:val="42645127317E9046ADF8E5D0B61BC7B9"/>
        <w:category>
          <w:name w:val="General"/>
          <w:gallery w:val="placeholder"/>
        </w:category>
        <w:types>
          <w:type w:val="bbPlcHdr"/>
        </w:types>
        <w:behaviors>
          <w:behavior w:val="content"/>
        </w:behaviors>
        <w:guid w:val="{003E79BA-C360-5E46-A622-A253E5A5C88B}"/>
      </w:docPartPr>
      <w:docPartBody>
        <w:p w:rsidR="00743616" w:rsidRDefault="001849FB">
          <w:pPr>
            <w:pStyle w:val="42645127317E9046ADF8E5D0B61BC7B9"/>
          </w:pPr>
          <w:r w:rsidRPr="00064F11">
            <w:rPr>
              <w:color w:val="808080"/>
            </w:rPr>
            <w:t>Click or tap here to enter text.</w:t>
          </w:r>
        </w:p>
      </w:docPartBody>
    </w:docPart>
    <w:docPart>
      <w:docPartPr>
        <w:name w:val="CBB13ADCFC966247A05FC5EC6B0A4498"/>
        <w:category>
          <w:name w:val="General"/>
          <w:gallery w:val="placeholder"/>
        </w:category>
        <w:types>
          <w:type w:val="bbPlcHdr"/>
        </w:types>
        <w:behaviors>
          <w:behavior w:val="content"/>
        </w:behaviors>
        <w:guid w:val="{7197C6C2-37BA-0242-A05A-9D2D64C6C514}"/>
      </w:docPartPr>
      <w:docPartBody>
        <w:p w:rsidR="00743616" w:rsidRDefault="001849FB">
          <w:pPr>
            <w:pStyle w:val="CBB13ADCFC966247A05FC5EC6B0A4498"/>
          </w:pPr>
          <w:r w:rsidRPr="00064F11">
            <w:rPr>
              <w:color w:val="808080"/>
            </w:rPr>
            <w:t>Click or tap here to enter text.</w:t>
          </w:r>
        </w:p>
      </w:docPartBody>
    </w:docPart>
    <w:docPart>
      <w:docPartPr>
        <w:name w:val="A768C152631F0A45860B428191130282"/>
        <w:category>
          <w:name w:val="General"/>
          <w:gallery w:val="placeholder"/>
        </w:category>
        <w:types>
          <w:type w:val="bbPlcHdr"/>
        </w:types>
        <w:behaviors>
          <w:behavior w:val="content"/>
        </w:behaviors>
        <w:guid w:val="{A8D2FD32-FC64-4445-BC9E-7F52D5231C10}"/>
      </w:docPartPr>
      <w:docPartBody>
        <w:p w:rsidR="00743616" w:rsidRDefault="001849FB">
          <w:pPr>
            <w:pStyle w:val="A768C152631F0A45860B428191130282"/>
          </w:pPr>
          <w:r w:rsidRPr="00064F11">
            <w:rPr>
              <w:color w:val="808080"/>
            </w:rPr>
            <w:t>Choose an item.</w:t>
          </w:r>
        </w:p>
      </w:docPartBody>
    </w:docPart>
    <w:docPart>
      <w:docPartPr>
        <w:name w:val="B13BE992F00AB94C90D4015F8E7AB74D"/>
        <w:category>
          <w:name w:val="General"/>
          <w:gallery w:val="placeholder"/>
        </w:category>
        <w:types>
          <w:type w:val="bbPlcHdr"/>
        </w:types>
        <w:behaviors>
          <w:behavior w:val="content"/>
        </w:behaviors>
        <w:guid w:val="{4A1919C8-4F48-584B-8CDE-4D7A0743317B}"/>
      </w:docPartPr>
      <w:docPartBody>
        <w:p w:rsidR="00743616" w:rsidRDefault="001849FB">
          <w:pPr>
            <w:pStyle w:val="B13BE992F00AB94C90D4015F8E7AB74D"/>
          </w:pPr>
          <w:r w:rsidRPr="00064F11">
            <w:rPr>
              <w:color w:val="808080"/>
            </w:rPr>
            <w:t>Choose an item.</w:t>
          </w:r>
        </w:p>
      </w:docPartBody>
    </w:docPart>
    <w:docPart>
      <w:docPartPr>
        <w:name w:val="1A8358FB3C8B3244918B9125D8F89B13"/>
        <w:category>
          <w:name w:val="General"/>
          <w:gallery w:val="placeholder"/>
        </w:category>
        <w:types>
          <w:type w:val="bbPlcHdr"/>
        </w:types>
        <w:behaviors>
          <w:behavior w:val="content"/>
        </w:behaviors>
        <w:guid w:val="{4831582F-F897-324F-94E7-183F3E8EB198}"/>
      </w:docPartPr>
      <w:docPartBody>
        <w:p w:rsidR="00743616" w:rsidRDefault="001849FB">
          <w:pPr>
            <w:pStyle w:val="1A8358FB3C8B3244918B9125D8F89B13"/>
          </w:pPr>
          <w:r w:rsidRPr="00064F11">
            <w:rPr>
              <w:color w:val="808080"/>
            </w:rPr>
            <w:t>Click or tap here to enter text.</w:t>
          </w:r>
        </w:p>
      </w:docPartBody>
    </w:docPart>
    <w:docPart>
      <w:docPartPr>
        <w:name w:val="B086F1FC02FA7144A7CECF0595B00A2C"/>
        <w:category>
          <w:name w:val="General"/>
          <w:gallery w:val="placeholder"/>
        </w:category>
        <w:types>
          <w:type w:val="bbPlcHdr"/>
        </w:types>
        <w:behaviors>
          <w:behavior w:val="content"/>
        </w:behaviors>
        <w:guid w:val="{FC8E7039-3F71-374D-9E9F-0CD207909796}"/>
      </w:docPartPr>
      <w:docPartBody>
        <w:p w:rsidR="00743616" w:rsidRDefault="001849FB">
          <w:pPr>
            <w:pStyle w:val="B086F1FC02FA7144A7CECF0595B00A2C"/>
          </w:pPr>
          <w:r w:rsidRPr="00064F11">
            <w:rPr>
              <w:color w:val="808080"/>
            </w:rPr>
            <w:t>Click or tap here to enter text.</w:t>
          </w:r>
        </w:p>
      </w:docPartBody>
    </w:docPart>
    <w:docPart>
      <w:docPartPr>
        <w:name w:val="556D635177830F4C850D722D0FD6B5A7"/>
        <w:category>
          <w:name w:val="General"/>
          <w:gallery w:val="placeholder"/>
        </w:category>
        <w:types>
          <w:type w:val="bbPlcHdr"/>
        </w:types>
        <w:behaviors>
          <w:behavior w:val="content"/>
        </w:behaviors>
        <w:guid w:val="{6AFB76F5-3ABC-B248-AC7B-CF1607672B8E}"/>
      </w:docPartPr>
      <w:docPartBody>
        <w:p w:rsidR="00743616" w:rsidRDefault="001849FB">
          <w:pPr>
            <w:pStyle w:val="556D635177830F4C850D722D0FD6B5A7"/>
          </w:pPr>
          <w:r w:rsidRPr="00064F11">
            <w:rPr>
              <w:color w:val="808080"/>
            </w:rPr>
            <w:t>Click or tap here to enter text.</w:t>
          </w:r>
        </w:p>
      </w:docPartBody>
    </w:docPart>
    <w:docPart>
      <w:docPartPr>
        <w:name w:val="5E7954BE36099A4B96028D30D99CE9DA"/>
        <w:category>
          <w:name w:val="General"/>
          <w:gallery w:val="placeholder"/>
        </w:category>
        <w:types>
          <w:type w:val="bbPlcHdr"/>
        </w:types>
        <w:behaviors>
          <w:behavior w:val="content"/>
        </w:behaviors>
        <w:guid w:val="{B9D2BA47-5798-314F-BFDB-CBC269AA2E1C}"/>
      </w:docPartPr>
      <w:docPartBody>
        <w:p w:rsidR="00743616" w:rsidRDefault="001849FB">
          <w:pPr>
            <w:pStyle w:val="5E7954BE36099A4B96028D30D99CE9DA"/>
          </w:pPr>
          <w:r w:rsidRPr="00064F11">
            <w:rPr>
              <w:color w:val="808080"/>
            </w:rPr>
            <w:t>Choose an item.</w:t>
          </w:r>
        </w:p>
      </w:docPartBody>
    </w:docPart>
    <w:docPart>
      <w:docPartPr>
        <w:name w:val="53B505F398D8F048AECE18FF282AEC5E"/>
        <w:category>
          <w:name w:val="General"/>
          <w:gallery w:val="placeholder"/>
        </w:category>
        <w:types>
          <w:type w:val="bbPlcHdr"/>
        </w:types>
        <w:behaviors>
          <w:behavior w:val="content"/>
        </w:behaviors>
        <w:guid w:val="{BE00D3A5-84CA-664F-A868-E9D80A1F7740}"/>
      </w:docPartPr>
      <w:docPartBody>
        <w:p w:rsidR="00743616" w:rsidRDefault="001849FB">
          <w:pPr>
            <w:pStyle w:val="53B505F398D8F048AECE18FF282AEC5E"/>
          </w:pPr>
          <w:r w:rsidRPr="00064F11">
            <w:rPr>
              <w:color w:val="808080"/>
            </w:rPr>
            <w:t>Choose an item.</w:t>
          </w:r>
        </w:p>
      </w:docPartBody>
    </w:docPart>
    <w:docPart>
      <w:docPartPr>
        <w:name w:val="8C3B4644FAAC1C4F8BD5AAF4CB9DF0F1"/>
        <w:category>
          <w:name w:val="General"/>
          <w:gallery w:val="placeholder"/>
        </w:category>
        <w:types>
          <w:type w:val="bbPlcHdr"/>
        </w:types>
        <w:behaviors>
          <w:behavior w:val="content"/>
        </w:behaviors>
        <w:guid w:val="{FF3C4751-15E8-F54F-BDF7-82B725B90E28}"/>
      </w:docPartPr>
      <w:docPartBody>
        <w:p w:rsidR="00743616" w:rsidRDefault="001849FB">
          <w:pPr>
            <w:pStyle w:val="8C3B4644FAAC1C4F8BD5AAF4CB9DF0F1"/>
          </w:pPr>
          <w:r w:rsidRPr="00064F11">
            <w:rPr>
              <w:color w:val="808080"/>
            </w:rPr>
            <w:t>Click or tap here to enter text.</w:t>
          </w:r>
        </w:p>
      </w:docPartBody>
    </w:docPart>
    <w:docPart>
      <w:docPartPr>
        <w:name w:val="95CB22DC728BC7499EF8BEB60D600185"/>
        <w:category>
          <w:name w:val="General"/>
          <w:gallery w:val="placeholder"/>
        </w:category>
        <w:types>
          <w:type w:val="bbPlcHdr"/>
        </w:types>
        <w:behaviors>
          <w:behavior w:val="content"/>
        </w:behaviors>
        <w:guid w:val="{CA3A7E91-7277-7147-9BFA-CF265F608651}"/>
      </w:docPartPr>
      <w:docPartBody>
        <w:p w:rsidR="00743616" w:rsidRDefault="001849FB">
          <w:pPr>
            <w:pStyle w:val="95CB22DC728BC7499EF8BEB60D600185"/>
          </w:pPr>
          <w:r w:rsidRPr="00064F11">
            <w:rPr>
              <w:color w:val="808080"/>
            </w:rPr>
            <w:t>Click or tap here to enter text.</w:t>
          </w:r>
        </w:p>
      </w:docPartBody>
    </w:docPart>
    <w:docPart>
      <w:docPartPr>
        <w:name w:val="5873926B25C1D4479CB00F8C13761884"/>
        <w:category>
          <w:name w:val="General"/>
          <w:gallery w:val="placeholder"/>
        </w:category>
        <w:types>
          <w:type w:val="bbPlcHdr"/>
        </w:types>
        <w:behaviors>
          <w:behavior w:val="content"/>
        </w:behaviors>
        <w:guid w:val="{D7D62988-4C7B-5C40-923C-16EEFCBB3091}"/>
      </w:docPartPr>
      <w:docPartBody>
        <w:p w:rsidR="00743616" w:rsidRDefault="001849FB">
          <w:pPr>
            <w:pStyle w:val="5873926B25C1D4479CB00F8C13761884"/>
          </w:pPr>
          <w:r w:rsidRPr="00064F11">
            <w:rPr>
              <w:color w:val="808080"/>
            </w:rPr>
            <w:t>Click or tap here to enter text.</w:t>
          </w:r>
        </w:p>
      </w:docPartBody>
    </w:docPart>
    <w:docPart>
      <w:docPartPr>
        <w:name w:val="0D6F003B5D9DF84E8A605F20647765B4"/>
        <w:category>
          <w:name w:val="General"/>
          <w:gallery w:val="placeholder"/>
        </w:category>
        <w:types>
          <w:type w:val="bbPlcHdr"/>
        </w:types>
        <w:behaviors>
          <w:behavior w:val="content"/>
        </w:behaviors>
        <w:guid w:val="{0DECB54B-4268-DB40-8B38-CB5D9E22DFE0}"/>
      </w:docPartPr>
      <w:docPartBody>
        <w:p w:rsidR="00743616" w:rsidRDefault="001849FB">
          <w:pPr>
            <w:pStyle w:val="0D6F003B5D9DF84E8A605F20647765B4"/>
          </w:pPr>
          <w:r w:rsidRPr="00064F11">
            <w:rPr>
              <w:color w:val="808080"/>
            </w:rPr>
            <w:t>Choose an item.</w:t>
          </w:r>
        </w:p>
      </w:docPartBody>
    </w:docPart>
    <w:docPart>
      <w:docPartPr>
        <w:name w:val="F5888670B2679E46B6DD18BBD9FB1A60"/>
        <w:category>
          <w:name w:val="General"/>
          <w:gallery w:val="placeholder"/>
        </w:category>
        <w:types>
          <w:type w:val="bbPlcHdr"/>
        </w:types>
        <w:behaviors>
          <w:behavior w:val="content"/>
        </w:behaviors>
        <w:guid w:val="{E3338A2E-42B0-7448-9DB5-FAC8F082158F}"/>
      </w:docPartPr>
      <w:docPartBody>
        <w:p w:rsidR="00743616" w:rsidRDefault="001849FB">
          <w:pPr>
            <w:pStyle w:val="F5888670B2679E46B6DD18BBD9FB1A60"/>
          </w:pPr>
          <w:r w:rsidRPr="00064F11">
            <w:rPr>
              <w:color w:val="808080"/>
            </w:rPr>
            <w:t>Choose an item.</w:t>
          </w:r>
        </w:p>
      </w:docPartBody>
    </w:docPart>
    <w:docPart>
      <w:docPartPr>
        <w:name w:val="B5A8DE221C88784DB13E5BBD44527B1F"/>
        <w:category>
          <w:name w:val="General"/>
          <w:gallery w:val="placeholder"/>
        </w:category>
        <w:types>
          <w:type w:val="bbPlcHdr"/>
        </w:types>
        <w:behaviors>
          <w:behavior w:val="content"/>
        </w:behaviors>
        <w:guid w:val="{FEC137EB-D76F-B747-8283-59CB419194D2}"/>
      </w:docPartPr>
      <w:docPartBody>
        <w:p w:rsidR="00743616" w:rsidRDefault="001849FB">
          <w:pPr>
            <w:pStyle w:val="B5A8DE221C88784DB13E5BBD44527B1F"/>
          </w:pPr>
          <w:r w:rsidRPr="00064F11">
            <w:rPr>
              <w:color w:val="808080"/>
            </w:rPr>
            <w:t>Click or tap here to enter text.</w:t>
          </w:r>
        </w:p>
      </w:docPartBody>
    </w:docPart>
    <w:docPart>
      <w:docPartPr>
        <w:name w:val="FD90918DEB0C3E44A376311428FB0006"/>
        <w:category>
          <w:name w:val="General"/>
          <w:gallery w:val="placeholder"/>
        </w:category>
        <w:types>
          <w:type w:val="bbPlcHdr"/>
        </w:types>
        <w:behaviors>
          <w:behavior w:val="content"/>
        </w:behaviors>
        <w:guid w:val="{4AB09558-28AE-CA48-A69B-F4477FDF73FE}"/>
      </w:docPartPr>
      <w:docPartBody>
        <w:p w:rsidR="00743616" w:rsidRDefault="001849FB">
          <w:pPr>
            <w:pStyle w:val="FD90918DEB0C3E44A376311428FB0006"/>
          </w:pPr>
          <w:r w:rsidRPr="00064F11">
            <w:rPr>
              <w:color w:val="808080"/>
            </w:rPr>
            <w:t>Click or tap here to enter text.</w:t>
          </w:r>
        </w:p>
      </w:docPartBody>
    </w:docPart>
    <w:docPart>
      <w:docPartPr>
        <w:name w:val="0C4947E97777B444859EFEC338CA1DBC"/>
        <w:category>
          <w:name w:val="General"/>
          <w:gallery w:val="placeholder"/>
        </w:category>
        <w:types>
          <w:type w:val="bbPlcHdr"/>
        </w:types>
        <w:behaviors>
          <w:behavior w:val="content"/>
        </w:behaviors>
        <w:guid w:val="{F8DC1CEF-3909-D14B-9CA5-EF0A4A68476F}"/>
      </w:docPartPr>
      <w:docPartBody>
        <w:p w:rsidR="00743616" w:rsidRDefault="001849FB">
          <w:pPr>
            <w:pStyle w:val="0C4947E97777B444859EFEC338CA1DBC"/>
          </w:pPr>
          <w:r w:rsidRPr="00064F11">
            <w:rPr>
              <w:color w:val="808080"/>
            </w:rPr>
            <w:t>Click or tap here to enter text.</w:t>
          </w:r>
        </w:p>
      </w:docPartBody>
    </w:docPart>
    <w:docPart>
      <w:docPartPr>
        <w:name w:val="93BBEAB7C2346C4DB81735E342242AAF"/>
        <w:category>
          <w:name w:val="General"/>
          <w:gallery w:val="placeholder"/>
        </w:category>
        <w:types>
          <w:type w:val="bbPlcHdr"/>
        </w:types>
        <w:behaviors>
          <w:behavior w:val="content"/>
        </w:behaviors>
        <w:guid w:val="{A5B714F3-20B9-8E45-AFD8-6A904CD2193F}"/>
      </w:docPartPr>
      <w:docPartBody>
        <w:p w:rsidR="00743616" w:rsidRDefault="001849FB">
          <w:pPr>
            <w:pStyle w:val="93BBEAB7C2346C4DB81735E342242AAF"/>
          </w:pPr>
          <w:r w:rsidRPr="00064F11">
            <w:rPr>
              <w:color w:val="808080"/>
            </w:rPr>
            <w:t>Choose an item.</w:t>
          </w:r>
        </w:p>
      </w:docPartBody>
    </w:docPart>
    <w:docPart>
      <w:docPartPr>
        <w:name w:val="D4504BBE0AFE824D96D7483E1E63684E"/>
        <w:category>
          <w:name w:val="General"/>
          <w:gallery w:val="placeholder"/>
        </w:category>
        <w:types>
          <w:type w:val="bbPlcHdr"/>
        </w:types>
        <w:behaviors>
          <w:behavior w:val="content"/>
        </w:behaviors>
        <w:guid w:val="{D2931275-A91E-A643-AC18-3EB0408E3478}"/>
      </w:docPartPr>
      <w:docPartBody>
        <w:p w:rsidR="00743616" w:rsidRDefault="001849FB">
          <w:pPr>
            <w:pStyle w:val="D4504BBE0AFE824D96D7483E1E63684E"/>
          </w:pPr>
          <w:r w:rsidRPr="00064F11">
            <w:rPr>
              <w:color w:val="808080"/>
            </w:rPr>
            <w:t>Choose an item.</w:t>
          </w:r>
        </w:p>
      </w:docPartBody>
    </w:docPart>
    <w:docPart>
      <w:docPartPr>
        <w:name w:val="D5F0FF409329A94DB6CD35F3AC43924D"/>
        <w:category>
          <w:name w:val="General"/>
          <w:gallery w:val="placeholder"/>
        </w:category>
        <w:types>
          <w:type w:val="bbPlcHdr"/>
        </w:types>
        <w:behaviors>
          <w:behavior w:val="content"/>
        </w:behaviors>
        <w:guid w:val="{198EE827-9E74-4B41-B510-A74110E447CB}"/>
      </w:docPartPr>
      <w:docPartBody>
        <w:p w:rsidR="00743616" w:rsidRDefault="001849FB">
          <w:pPr>
            <w:pStyle w:val="D5F0FF409329A94DB6CD35F3AC43924D"/>
          </w:pPr>
          <w:r w:rsidRPr="00064F11">
            <w:rPr>
              <w:color w:val="808080"/>
            </w:rPr>
            <w:t>Click or tap here to enter text.</w:t>
          </w:r>
        </w:p>
      </w:docPartBody>
    </w:docPart>
    <w:docPart>
      <w:docPartPr>
        <w:name w:val="B8BCC86F4988564A8E3F0F89FD24323B"/>
        <w:category>
          <w:name w:val="General"/>
          <w:gallery w:val="placeholder"/>
        </w:category>
        <w:types>
          <w:type w:val="bbPlcHdr"/>
        </w:types>
        <w:behaviors>
          <w:behavior w:val="content"/>
        </w:behaviors>
        <w:guid w:val="{1DEF9C9E-CBD4-C14B-B8D2-8FD3135EAE05}"/>
      </w:docPartPr>
      <w:docPartBody>
        <w:p w:rsidR="00743616" w:rsidRDefault="001849FB">
          <w:pPr>
            <w:pStyle w:val="B8BCC86F4988564A8E3F0F89FD24323B"/>
          </w:pPr>
          <w:r w:rsidRPr="00064F11">
            <w:rPr>
              <w:color w:val="808080"/>
            </w:rPr>
            <w:t>Click or tap here to enter text.</w:t>
          </w:r>
        </w:p>
      </w:docPartBody>
    </w:docPart>
    <w:docPart>
      <w:docPartPr>
        <w:name w:val="9D9E46CFC4C4654997CBC48B7C4854BF"/>
        <w:category>
          <w:name w:val="General"/>
          <w:gallery w:val="placeholder"/>
        </w:category>
        <w:types>
          <w:type w:val="bbPlcHdr"/>
        </w:types>
        <w:behaviors>
          <w:behavior w:val="content"/>
        </w:behaviors>
        <w:guid w:val="{EF1DDD58-46AC-1A49-A668-FA196656060A}"/>
      </w:docPartPr>
      <w:docPartBody>
        <w:p w:rsidR="00743616" w:rsidRDefault="001849FB">
          <w:pPr>
            <w:pStyle w:val="9D9E46CFC4C4654997CBC48B7C4854BF"/>
          </w:pPr>
          <w:r w:rsidRPr="00064F11">
            <w:rPr>
              <w:color w:val="808080"/>
            </w:rPr>
            <w:t>Click or tap here to enter text.</w:t>
          </w:r>
        </w:p>
      </w:docPartBody>
    </w:docPart>
    <w:docPart>
      <w:docPartPr>
        <w:name w:val="D8EB20417C52D44887B1BEA4AE0292D1"/>
        <w:category>
          <w:name w:val="General"/>
          <w:gallery w:val="placeholder"/>
        </w:category>
        <w:types>
          <w:type w:val="bbPlcHdr"/>
        </w:types>
        <w:behaviors>
          <w:behavior w:val="content"/>
        </w:behaviors>
        <w:guid w:val="{7DF94DBA-0672-F940-802D-26DBB0C11040}"/>
      </w:docPartPr>
      <w:docPartBody>
        <w:p w:rsidR="00743616" w:rsidRDefault="001849FB">
          <w:pPr>
            <w:pStyle w:val="D8EB20417C52D44887B1BEA4AE0292D1"/>
          </w:pPr>
          <w:r w:rsidRPr="00064F11">
            <w:rPr>
              <w:color w:val="808080"/>
            </w:rPr>
            <w:t>Choose an item.</w:t>
          </w:r>
        </w:p>
      </w:docPartBody>
    </w:docPart>
    <w:docPart>
      <w:docPartPr>
        <w:name w:val="9BBB1C15C5BF4644B0D0CD21DEFE8294"/>
        <w:category>
          <w:name w:val="General"/>
          <w:gallery w:val="placeholder"/>
        </w:category>
        <w:types>
          <w:type w:val="bbPlcHdr"/>
        </w:types>
        <w:behaviors>
          <w:behavior w:val="content"/>
        </w:behaviors>
        <w:guid w:val="{2D31A86C-A4D8-C240-8509-1DC8223CD7E7}"/>
      </w:docPartPr>
      <w:docPartBody>
        <w:p w:rsidR="00743616" w:rsidRDefault="001849FB">
          <w:pPr>
            <w:pStyle w:val="9BBB1C15C5BF4644B0D0CD21DEFE8294"/>
          </w:pPr>
          <w:r w:rsidRPr="00064F11">
            <w:rPr>
              <w:color w:val="808080"/>
            </w:rPr>
            <w:t>Choose an item.</w:t>
          </w:r>
        </w:p>
      </w:docPartBody>
    </w:docPart>
    <w:docPart>
      <w:docPartPr>
        <w:name w:val="072917B4D4632F48BD693251DDF39ABD"/>
        <w:category>
          <w:name w:val="General"/>
          <w:gallery w:val="placeholder"/>
        </w:category>
        <w:types>
          <w:type w:val="bbPlcHdr"/>
        </w:types>
        <w:behaviors>
          <w:behavior w:val="content"/>
        </w:behaviors>
        <w:guid w:val="{1E10CB4F-681B-0F42-9830-E3832DFF3061}"/>
      </w:docPartPr>
      <w:docPartBody>
        <w:p w:rsidR="00743616" w:rsidRDefault="001849FB">
          <w:pPr>
            <w:pStyle w:val="072917B4D4632F48BD693251DDF39ABD"/>
          </w:pPr>
          <w:r w:rsidRPr="00064F11">
            <w:rPr>
              <w:color w:val="808080"/>
            </w:rPr>
            <w:t>Click or tap here to enter text.</w:t>
          </w:r>
        </w:p>
      </w:docPartBody>
    </w:docPart>
    <w:docPart>
      <w:docPartPr>
        <w:name w:val="D4E5019A18653F40872CC569142A1E07"/>
        <w:category>
          <w:name w:val="General"/>
          <w:gallery w:val="placeholder"/>
        </w:category>
        <w:types>
          <w:type w:val="bbPlcHdr"/>
        </w:types>
        <w:behaviors>
          <w:behavior w:val="content"/>
        </w:behaviors>
        <w:guid w:val="{C162B2EE-379E-C34E-B010-C17A16E5B3D3}"/>
      </w:docPartPr>
      <w:docPartBody>
        <w:p w:rsidR="00743616" w:rsidRDefault="001849FB">
          <w:pPr>
            <w:pStyle w:val="D4E5019A18653F40872CC569142A1E07"/>
          </w:pPr>
          <w:r w:rsidRPr="00064F11">
            <w:rPr>
              <w:color w:val="808080"/>
            </w:rPr>
            <w:t>Click or tap here to enter text.</w:t>
          </w:r>
        </w:p>
      </w:docPartBody>
    </w:docPart>
    <w:docPart>
      <w:docPartPr>
        <w:name w:val="0DDAC75EF4187A4F99365FD472F36B7E"/>
        <w:category>
          <w:name w:val="General"/>
          <w:gallery w:val="placeholder"/>
        </w:category>
        <w:types>
          <w:type w:val="bbPlcHdr"/>
        </w:types>
        <w:behaviors>
          <w:behavior w:val="content"/>
        </w:behaviors>
        <w:guid w:val="{16424C61-99EF-EB44-BA16-F3362DF35511}"/>
      </w:docPartPr>
      <w:docPartBody>
        <w:p w:rsidR="00743616" w:rsidRDefault="001849FB">
          <w:pPr>
            <w:pStyle w:val="0DDAC75EF4187A4F99365FD472F36B7E"/>
          </w:pPr>
          <w:r w:rsidRPr="00064F11">
            <w:rPr>
              <w:color w:val="808080"/>
            </w:rPr>
            <w:t>Click or tap here to enter text.</w:t>
          </w:r>
        </w:p>
      </w:docPartBody>
    </w:docPart>
    <w:docPart>
      <w:docPartPr>
        <w:name w:val="AF51DD814AD92244B610FC15561AA724"/>
        <w:category>
          <w:name w:val="General"/>
          <w:gallery w:val="placeholder"/>
        </w:category>
        <w:types>
          <w:type w:val="bbPlcHdr"/>
        </w:types>
        <w:behaviors>
          <w:behavior w:val="content"/>
        </w:behaviors>
        <w:guid w:val="{F419909E-CB59-A842-977F-FEA4B248A97B}"/>
      </w:docPartPr>
      <w:docPartBody>
        <w:p w:rsidR="00743616" w:rsidRDefault="001849FB">
          <w:pPr>
            <w:pStyle w:val="AF51DD814AD92244B610FC15561AA724"/>
          </w:pPr>
          <w:r w:rsidRPr="00064F11">
            <w:rPr>
              <w:color w:val="808080"/>
            </w:rPr>
            <w:t>Choose an item.</w:t>
          </w:r>
        </w:p>
      </w:docPartBody>
    </w:docPart>
    <w:docPart>
      <w:docPartPr>
        <w:name w:val="97A6D01B7D74A7458ECF957AF13727F1"/>
        <w:category>
          <w:name w:val="General"/>
          <w:gallery w:val="placeholder"/>
        </w:category>
        <w:types>
          <w:type w:val="bbPlcHdr"/>
        </w:types>
        <w:behaviors>
          <w:behavior w:val="content"/>
        </w:behaviors>
        <w:guid w:val="{6C4D957A-01D1-B34F-88D2-D90BDD4942E5}"/>
      </w:docPartPr>
      <w:docPartBody>
        <w:p w:rsidR="00743616" w:rsidRDefault="001849FB">
          <w:pPr>
            <w:pStyle w:val="97A6D01B7D74A7458ECF957AF13727F1"/>
          </w:pPr>
          <w:r w:rsidRPr="00064F11">
            <w:rPr>
              <w:color w:val="808080"/>
            </w:rPr>
            <w:t>Choose an item.</w:t>
          </w:r>
        </w:p>
      </w:docPartBody>
    </w:docPart>
    <w:docPart>
      <w:docPartPr>
        <w:name w:val="D6233CDB0964E44A9FCDFA2ED7E415EA"/>
        <w:category>
          <w:name w:val="General"/>
          <w:gallery w:val="placeholder"/>
        </w:category>
        <w:types>
          <w:type w:val="bbPlcHdr"/>
        </w:types>
        <w:behaviors>
          <w:behavior w:val="content"/>
        </w:behaviors>
        <w:guid w:val="{864C6B2D-75F5-684C-A031-20020A1FD8EC}"/>
      </w:docPartPr>
      <w:docPartBody>
        <w:p w:rsidR="00743616" w:rsidRDefault="001849FB">
          <w:pPr>
            <w:pStyle w:val="D6233CDB0964E44A9FCDFA2ED7E415EA"/>
          </w:pPr>
          <w:r w:rsidRPr="00064F11">
            <w:rPr>
              <w:color w:val="808080"/>
            </w:rPr>
            <w:t>Click or tap here to enter text.</w:t>
          </w:r>
        </w:p>
      </w:docPartBody>
    </w:docPart>
    <w:docPart>
      <w:docPartPr>
        <w:name w:val="318511D41C0BAD4C9E8D6DFB73E50A47"/>
        <w:category>
          <w:name w:val="General"/>
          <w:gallery w:val="placeholder"/>
        </w:category>
        <w:types>
          <w:type w:val="bbPlcHdr"/>
        </w:types>
        <w:behaviors>
          <w:behavior w:val="content"/>
        </w:behaviors>
        <w:guid w:val="{F98B3307-B24E-0741-8297-36F1238A79A2}"/>
      </w:docPartPr>
      <w:docPartBody>
        <w:p w:rsidR="00743616" w:rsidRDefault="001849FB">
          <w:pPr>
            <w:pStyle w:val="318511D41C0BAD4C9E8D6DFB73E50A47"/>
          </w:pPr>
          <w:r w:rsidRPr="00064F11">
            <w:rPr>
              <w:color w:val="808080"/>
            </w:rPr>
            <w:t>Click or tap here to enter text.</w:t>
          </w:r>
        </w:p>
      </w:docPartBody>
    </w:docPart>
    <w:docPart>
      <w:docPartPr>
        <w:name w:val="C716420021FB4645BD1C6EC65887D96C"/>
        <w:category>
          <w:name w:val="General"/>
          <w:gallery w:val="placeholder"/>
        </w:category>
        <w:types>
          <w:type w:val="bbPlcHdr"/>
        </w:types>
        <w:behaviors>
          <w:behavior w:val="content"/>
        </w:behaviors>
        <w:guid w:val="{6A1DC072-7044-1B41-ACB5-F93B302AB83E}"/>
      </w:docPartPr>
      <w:docPartBody>
        <w:p w:rsidR="00743616" w:rsidRDefault="001849FB">
          <w:pPr>
            <w:pStyle w:val="C716420021FB4645BD1C6EC65887D96C"/>
          </w:pPr>
          <w:r w:rsidRPr="00064F11">
            <w:rPr>
              <w:color w:val="808080"/>
            </w:rPr>
            <w:t>Click or tap here to enter text.</w:t>
          </w:r>
        </w:p>
      </w:docPartBody>
    </w:docPart>
    <w:docPart>
      <w:docPartPr>
        <w:name w:val="30F5D7AE3A82D041B788751E1E58B9EC"/>
        <w:category>
          <w:name w:val="General"/>
          <w:gallery w:val="placeholder"/>
        </w:category>
        <w:types>
          <w:type w:val="bbPlcHdr"/>
        </w:types>
        <w:behaviors>
          <w:behavior w:val="content"/>
        </w:behaviors>
        <w:guid w:val="{7072E5EE-2D68-9B42-9BA7-7EFBFB06F7E7}"/>
      </w:docPartPr>
      <w:docPartBody>
        <w:p w:rsidR="00743616" w:rsidRDefault="001849FB">
          <w:pPr>
            <w:pStyle w:val="30F5D7AE3A82D041B788751E1E58B9EC"/>
          </w:pPr>
          <w:r w:rsidRPr="00064F11">
            <w:rPr>
              <w:color w:val="808080"/>
            </w:rPr>
            <w:t>Choose an item.</w:t>
          </w:r>
        </w:p>
      </w:docPartBody>
    </w:docPart>
    <w:docPart>
      <w:docPartPr>
        <w:name w:val="378F81BE35FAED468F73A54E0398ACEC"/>
        <w:category>
          <w:name w:val="General"/>
          <w:gallery w:val="placeholder"/>
        </w:category>
        <w:types>
          <w:type w:val="bbPlcHdr"/>
        </w:types>
        <w:behaviors>
          <w:behavior w:val="content"/>
        </w:behaviors>
        <w:guid w:val="{DCAFCAC0-6445-DD4B-8D10-19E24A84C26C}"/>
      </w:docPartPr>
      <w:docPartBody>
        <w:p w:rsidR="00743616" w:rsidRDefault="001849FB">
          <w:pPr>
            <w:pStyle w:val="378F81BE35FAED468F73A54E0398ACEC"/>
          </w:pPr>
          <w:r w:rsidRPr="00064F11">
            <w:rPr>
              <w:color w:val="808080"/>
            </w:rPr>
            <w:t>Choose an item.</w:t>
          </w:r>
        </w:p>
      </w:docPartBody>
    </w:docPart>
    <w:docPart>
      <w:docPartPr>
        <w:name w:val="549B75BED307334C97C2E5D74F6F7D84"/>
        <w:category>
          <w:name w:val="General"/>
          <w:gallery w:val="placeholder"/>
        </w:category>
        <w:types>
          <w:type w:val="bbPlcHdr"/>
        </w:types>
        <w:behaviors>
          <w:behavior w:val="content"/>
        </w:behaviors>
        <w:guid w:val="{F5506700-8033-8B43-BB27-70645BC49869}"/>
      </w:docPartPr>
      <w:docPartBody>
        <w:p w:rsidR="00743616" w:rsidRDefault="001849FB">
          <w:pPr>
            <w:pStyle w:val="549B75BED307334C97C2E5D74F6F7D84"/>
          </w:pPr>
          <w:r w:rsidRPr="00064F11">
            <w:rPr>
              <w:color w:val="808080"/>
            </w:rPr>
            <w:t>Click or tap here to enter text.</w:t>
          </w:r>
        </w:p>
      </w:docPartBody>
    </w:docPart>
    <w:docPart>
      <w:docPartPr>
        <w:name w:val="A3469AF772BA8C44BE41A73A60337A53"/>
        <w:category>
          <w:name w:val="General"/>
          <w:gallery w:val="placeholder"/>
        </w:category>
        <w:types>
          <w:type w:val="bbPlcHdr"/>
        </w:types>
        <w:behaviors>
          <w:behavior w:val="content"/>
        </w:behaviors>
        <w:guid w:val="{98901D7F-0063-AC4A-A196-37237329393F}"/>
      </w:docPartPr>
      <w:docPartBody>
        <w:p w:rsidR="00743616" w:rsidRDefault="001849FB">
          <w:pPr>
            <w:pStyle w:val="A3469AF772BA8C44BE41A73A60337A53"/>
          </w:pPr>
          <w:r w:rsidRPr="00064F11">
            <w:rPr>
              <w:color w:val="808080"/>
            </w:rPr>
            <w:t>Click or tap here to enter text.</w:t>
          </w:r>
        </w:p>
      </w:docPartBody>
    </w:docPart>
    <w:docPart>
      <w:docPartPr>
        <w:name w:val="0F38472524EDE4458B5F7A81C4299C00"/>
        <w:category>
          <w:name w:val="General"/>
          <w:gallery w:val="placeholder"/>
        </w:category>
        <w:types>
          <w:type w:val="bbPlcHdr"/>
        </w:types>
        <w:behaviors>
          <w:behavior w:val="content"/>
        </w:behaviors>
        <w:guid w:val="{C664EEFE-9BBC-D54F-82C4-A9BEA7D2D674}"/>
      </w:docPartPr>
      <w:docPartBody>
        <w:p w:rsidR="00743616" w:rsidRDefault="001849FB">
          <w:pPr>
            <w:pStyle w:val="0F38472524EDE4458B5F7A81C4299C00"/>
          </w:pPr>
          <w:r w:rsidRPr="00064F11">
            <w:rPr>
              <w:color w:val="808080"/>
            </w:rPr>
            <w:t>Click or tap here to enter text.</w:t>
          </w:r>
        </w:p>
      </w:docPartBody>
    </w:docPart>
    <w:docPart>
      <w:docPartPr>
        <w:name w:val="547F7BCA283AA54C88D3B7441251996B"/>
        <w:category>
          <w:name w:val="General"/>
          <w:gallery w:val="placeholder"/>
        </w:category>
        <w:types>
          <w:type w:val="bbPlcHdr"/>
        </w:types>
        <w:behaviors>
          <w:behavior w:val="content"/>
        </w:behaviors>
        <w:guid w:val="{8A33B514-077A-1E45-9ECA-279F7AEE46F1}"/>
      </w:docPartPr>
      <w:docPartBody>
        <w:p w:rsidR="00743616" w:rsidRDefault="001849FB">
          <w:pPr>
            <w:pStyle w:val="547F7BCA283AA54C88D3B7441251996B"/>
          </w:pPr>
          <w:r w:rsidRPr="00064F11">
            <w:rPr>
              <w:color w:val="808080"/>
            </w:rPr>
            <w:t>Choose an item.</w:t>
          </w:r>
        </w:p>
      </w:docPartBody>
    </w:docPart>
    <w:docPart>
      <w:docPartPr>
        <w:name w:val="3B28273E85A9F34D836630A8F347FECD"/>
        <w:category>
          <w:name w:val="General"/>
          <w:gallery w:val="placeholder"/>
        </w:category>
        <w:types>
          <w:type w:val="bbPlcHdr"/>
        </w:types>
        <w:behaviors>
          <w:behavior w:val="content"/>
        </w:behaviors>
        <w:guid w:val="{D5E24AEF-A277-0149-A176-FCF466666287}"/>
      </w:docPartPr>
      <w:docPartBody>
        <w:p w:rsidR="00743616" w:rsidRDefault="001849FB">
          <w:pPr>
            <w:pStyle w:val="3B28273E85A9F34D836630A8F347FECD"/>
          </w:pPr>
          <w:r w:rsidRPr="00064F11">
            <w:rPr>
              <w:color w:val="808080"/>
            </w:rPr>
            <w:t>Choose an item.</w:t>
          </w:r>
        </w:p>
      </w:docPartBody>
    </w:docPart>
    <w:docPart>
      <w:docPartPr>
        <w:name w:val="17C3A856D06B1D40872D6DD08E6E5969"/>
        <w:category>
          <w:name w:val="General"/>
          <w:gallery w:val="placeholder"/>
        </w:category>
        <w:types>
          <w:type w:val="bbPlcHdr"/>
        </w:types>
        <w:behaviors>
          <w:behavior w:val="content"/>
        </w:behaviors>
        <w:guid w:val="{6004D5A9-1F74-9947-AFD7-A38024DD3EC9}"/>
      </w:docPartPr>
      <w:docPartBody>
        <w:p w:rsidR="00743616" w:rsidRDefault="001849FB">
          <w:pPr>
            <w:pStyle w:val="17C3A856D06B1D40872D6DD08E6E5969"/>
          </w:pPr>
          <w:r w:rsidRPr="00064F11">
            <w:rPr>
              <w:color w:val="808080"/>
            </w:rPr>
            <w:t>Click or tap here to enter text.</w:t>
          </w:r>
        </w:p>
      </w:docPartBody>
    </w:docPart>
    <w:docPart>
      <w:docPartPr>
        <w:name w:val="8CB561FDD0C6C24EA72B3C2F4D4F254E"/>
        <w:category>
          <w:name w:val="General"/>
          <w:gallery w:val="placeholder"/>
        </w:category>
        <w:types>
          <w:type w:val="bbPlcHdr"/>
        </w:types>
        <w:behaviors>
          <w:behavior w:val="content"/>
        </w:behaviors>
        <w:guid w:val="{D692049E-61AF-5543-9202-662B79956DDC}"/>
      </w:docPartPr>
      <w:docPartBody>
        <w:p w:rsidR="00743616" w:rsidRDefault="001849FB">
          <w:pPr>
            <w:pStyle w:val="8CB561FDD0C6C24EA72B3C2F4D4F254E"/>
          </w:pPr>
          <w:r w:rsidRPr="00064F11">
            <w:rPr>
              <w:color w:val="808080"/>
            </w:rPr>
            <w:t>Click or tap here to enter text.</w:t>
          </w:r>
        </w:p>
      </w:docPartBody>
    </w:docPart>
    <w:docPart>
      <w:docPartPr>
        <w:name w:val="BC198D7B20EB7A4997EB6A1C540C0944"/>
        <w:category>
          <w:name w:val="General"/>
          <w:gallery w:val="placeholder"/>
        </w:category>
        <w:types>
          <w:type w:val="bbPlcHdr"/>
        </w:types>
        <w:behaviors>
          <w:behavior w:val="content"/>
        </w:behaviors>
        <w:guid w:val="{A912FF92-1DFF-6748-9A1A-852A9EA17FC0}"/>
      </w:docPartPr>
      <w:docPartBody>
        <w:p w:rsidR="00743616" w:rsidRPr="00DE2EFE"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Pr="00DE2EFE" w:rsidRDefault="001849FB"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Pr="00DE2EFE" w:rsidRDefault="001849FB"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Default="001849FB">
          <w:pPr>
            <w:pStyle w:val="BC198D7B20EB7A4997EB6A1C540C0944"/>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2B656F00059EDC4399C7D6542D3E9D04"/>
        <w:category>
          <w:name w:val="General"/>
          <w:gallery w:val="placeholder"/>
        </w:category>
        <w:types>
          <w:type w:val="bbPlcHdr"/>
        </w:types>
        <w:behaviors>
          <w:behavior w:val="content"/>
        </w:behaviors>
        <w:guid w:val="{488D38B6-F77A-3340-88B6-16C4505089BE}"/>
      </w:docPartPr>
      <w:docPartBody>
        <w:p w:rsidR="00743616" w:rsidRPr="00DE2EFE"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Pr="00DE2EFE" w:rsidRDefault="001849FB"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Pr="00DE2EFE" w:rsidRDefault="001849FB"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Default="00743616"/>
      </w:docPartBody>
    </w:docPart>
    <w:docPart>
      <w:docPartPr>
        <w:name w:val="0779E622DA26D04C8B1EE23D9C337DA9"/>
        <w:category>
          <w:name w:val="General"/>
          <w:gallery w:val="placeholder"/>
        </w:category>
        <w:types>
          <w:type w:val="bbPlcHdr"/>
        </w:types>
        <w:behaviors>
          <w:behavior w:val="content"/>
        </w:behaviors>
        <w:guid w:val="{B8FB19A8-0DE6-9444-B441-140D3BB669B5}"/>
      </w:docPartPr>
      <w:docPartBody>
        <w:p w:rsidR="00743616" w:rsidRPr="00DE2EFE"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Default="001849FB">
          <w:pPr>
            <w:pStyle w:val="0779E622DA26D04C8B1EE23D9C337DA9"/>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w:t>
          </w:r>
          <w:r>
            <w:rPr>
              <w:rStyle w:val="PlaceholderText"/>
            </w:rPr>
            <w:t>unt mollit anim id est laborum.</w:t>
          </w:r>
        </w:p>
      </w:docPartBody>
    </w:docPart>
    <w:docPart>
      <w:docPartPr>
        <w:name w:val="3A537447FEAAAF4CB78EF4F1EB0949B3"/>
        <w:category>
          <w:name w:val="General"/>
          <w:gallery w:val="placeholder"/>
        </w:category>
        <w:types>
          <w:type w:val="bbPlcHdr"/>
        </w:types>
        <w:behaviors>
          <w:behavior w:val="content"/>
        </w:behaviors>
        <w:guid w:val="{8F6E9084-20BD-2948-8AB0-22FC781CA32A}"/>
      </w:docPartPr>
      <w:docPartBody>
        <w:p w:rsidR="00743616" w:rsidRPr="00DE2EFE" w:rsidRDefault="001849FB"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743616" w:rsidRPr="00DE2EFE" w:rsidRDefault="00743616" w:rsidP="00743616">
          <w:pPr>
            <w:rPr>
              <w:rStyle w:val="PlaceholderText"/>
            </w:rPr>
          </w:pPr>
        </w:p>
        <w:p w:rsidR="00743616" w:rsidRDefault="001849FB">
          <w:pPr>
            <w:pStyle w:val="3A537447FEAAAF4CB78EF4F1EB0949B3"/>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w:t>
          </w:r>
          <w:r>
            <w:rPr>
              <w:rStyle w:val="PlaceholderText"/>
            </w:rPr>
            <w:t>unt mollit anim id est laborum.</w:t>
          </w:r>
        </w:p>
      </w:docPartBody>
    </w:docPart>
    <w:docPart>
      <w:docPartPr>
        <w:name w:val="BC7006F70AC1D24089686562E78E4F04"/>
        <w:category>
          <w:name w:val="General"/>
          <w:gallery w:val="placeholder"/>
        </w:category>
        <w:types>
          <w:type w:val="bbPlcHdr"/>
        </w:types>
        <w:behaviors>
          <w:behavior w:val="content"/>
        </w:behaviors>
        <w:guid w:val="{D52AB774-2BD1-8141-AE47-B93B2F376E4E}"/>
      </w:docPartPr>
      <w:docPartBody>
        <w:p w:rsidR="00743616" w:rsidRDefault="001849FB">
          <w:pPr>
            <w:pStyle w:val="BC7006F70AC1D24089686562E78E4F04"/>
          </w:pPr>
          <w:r w:rsidRPr="00AF08FF">
            <w:rPr>
              <w:color w:val="808080"/>
            </w:rPr>
            <w:t>Click or tap here to enter text.</w:t>
          </w:r>
        </w:p>
      </w:docPartBody>
    </w:docPart>
    <w:docPart>
      <w:docPartPr>
        <w:name w:val="08A9C5A1F4A32946BA1D15D79C4E9A83"/>
        <w:category>
          <w:name w:val="General"/>
          <w:gallery w:val="placeholder"/>
        </w:category>
        <w:types>
          <w:type w:val="bbPlcHdr"/>
        </w:types>
        <w:behaviors>
          <w:behavior w:val="content"/>
        </w:behaviors>
        <w:guid w:val="{0C13C690-DD3D-3746-AF34-C3B0FBAA9283}"/>
      </w:docPartPr>
      <w:docPartBody>
        <w:p w:rsidR="00743616" w:rsidRDefault="001849FB">
          <w:pPr>
            <w:pStyle w:val="08A9C5A1F4A32946BA1D15D79C4E9A83"/>
          </w:pPr>
          <w:r w:rsidRPr="00AF08FF">
            <w:rPr>
              <w:color w:val="808080"/>
            </w:rPr>
            <w:t>Click or tap here to enter text.</w:t>
          </w:r>
        </w:p>
      </w:docPartBody>
    </w:docPart>
    <w:docPart>
      <w:docPartPr>
        <w:name w:val="0FEC431CF98DE04BAD3BA4929611C2A1"/>
        <w:category>
          <w:name w:val="General"/>
          <w:gallery w:val="placeholder"/>
        </w:category>
        <w:types>
          <w:type w:val="bbPlcHdr"/>
        </w:types>
        <w:behaviors>
          <w:behavior w:val="content"/>
        </w:behaviors>
        <w:guid w:val="{20B4D0CB-DB47-DC48-80BB-A8F6467F58A3}"/>
      </w:docPartPr>
      <w:docPartBody>
        <w:p w:rsidR="00743616" w:rsidRDefault="001849FB">
          <w:pPr>
            <w:pStyle w:val="0FEC431CF98DE04BAD3BA4929611C2A1"/>
          </w:pPr>
          <w:r w:rsidRPr="00AF08FF">
            <w:rPr>
              <w:color w:val="808080"/>
            </w:rPr>
            <w:t>Click or tap here to enter text.</w:t>
          </w:r>
        </w:p>
      </w:docPartBody>
    </w:docPart>
    <w:docPart>
      <w:docPartPr>
        <w:name w:val="8070EA3BF78FE843A5F31EA52BC4FD78"/>
        <w:category>
          <w:name w:val="General"/>
          <w:gallery w:val="placeholder"/>
        </w:category>
        <w:types>
          <w:type w:val="bbPlcHdr"/>
        </w:types>
        <w:behaviors>
          <w:behavior w:val="content"/>
        </w:behaviors>
        <w:guid w:val="{CD8B0D82-578F-684C-8D9F-9E19709754A8}"/>
      </w:docPartPr>
      <w:docPartBody>
        <w:p w:rsidR="00743616" w:rsidRDefault="001849FB">
          <w:pPr>
            <w:pStyle w:val="8070EA3BF78FE843A5F31EA52BC4FD78"/>
          </w:pPr>
          <w:r w:rsidRPr="00AF08FF">
            <w:rPr>
              <w:color w:val="808080"/>
            </w:rPr>
            <w:t>Click or tap here to enter text.</w:t>
          </w:r>
        </w:p>
      </w:docPartBody>
    </w:docPart>
    <w:docPart>
      <w:docPartPr>
        <w:name w:val="044B8E0218EB234F9F91378F03FE95B0"/>
        <w:category>
          <w:name w:val="General"/>
          <w:gallery w:val="placeholder"/>
        </w:category>
        <w:types>
          <w:type w:val="bbPlcHdr"/>
        </w:types>
        <w:behaviors>
          <w:behavior w:val="content"/>
        </w:behaviors>
        <w:guid w:val="{1929FFF6-6F52-9E43-A9E7-4672375C0D91}"/>
      </w:docPartPr>
      <w:docPartBody>
        <w:p w:rsidR="00743616" w:rsidRDefault="001849FB">
          <w:pPr>
            <w:pStyle w:val="044B8E0218EB234F9F91378F03FE95B0"/>
          </w:pPr>
          <w:r w:rsidRPr="00AF08FF">
            <w:rPr>
              <w:color w:val="808080"/>
            </w:rPr>
            <w:t>Click or tap here to enter text.</w:t>
          </w:r>
        </w:p>
      </w:docPartBody>
    </w:docPart>
    <w:docPart>
      <w:docPartPr>
        <w:name w:val="0F9A02566B06B544BDA56A3613D81D0B"/>
        <w:category>
          <w:name w:val="General"/>
          <w:gallery w:val="placeholder"/>
        </w:category>
        <w:types>
          <w:type w:val="bbPlcHdr"/>
        </w:types>
        <w:behaviors>
          <w:behavior w:val="content"/>
        </w:behaviors>
        <w:guid w:val="{E618E963-CB05-F045-A165-01572E4BA592}"/>
      </w:docPartPr>
      <w:docPartBody>
        <w:p w:rsidR="00743616" w:rsidRDefault="001849FB">
          <w:pPr>
            <w:pStyle w:val="0F9A02566B06B544BDA56A3613D81D0B"/>
          </w:pPr>
          <w:r w:rsidRPr="00AF08FF">
            <w:rPr>
              <w:color w:val="808080"/>
            </w:rPr>
            <w:t>Click or tap here to enter text.</w:t>
          </w:r>
        </w:p>
      </w:docPartBody>
    </w:docPart>
    <w:docPart>
      <w:docPartPr>
        <w:name w:val="4BC8767C83C0B14D81B37770F1C4462D"/>
        <w:category>
          <w:name w:val="General"/>
          <w:gallery w:val="placeholder"/>
        </w:category>
        <w:types>
          <w:type w:val="bbPlcHdr"/>
        </w:types>
        <w:behaviors>
          <w:behavior w:val="content"/>
        </w:behaviors>
        <w:guid w:val="{1589AC88-299D-4847-97CF-C9148A986487}"/>
      </w:docPartPr>
      <w:docPartBody>
        <w:p w:rsidR="00743616" w:rsidRDefault="001849FB">
          <w:pPr>
            <w:pStyle w:val="4BC8767C83C0B14D81B37770F1C4462D"/>
          </w:pPr>
          <w:r w:rsidRPr="00AF08FF">
            <w:rPr>
              <w:color w:val="808080"/>
            </w:rPr>
            <w:t>Click or tap here to enter text.</w:t>
          </w:r>
        </w:p>
      </w:docPartBody>
    </w:docPart>
    <w:docPart>
      <w:docPartPr>
        <w:name w:val="61D21FD794436441B636B546BE89BB8A"/>
        <w:category>
          <w:name w:val="General"/>
          <w:gallery w:val="placeholder"/>
        </w:category>
        <w:types>
          <w:type w:val="bbPlcHdr"/>
        </w:types>
        <w:behaviors>
          <w:behavior w:val="content"/>
        </w:behaviors>
        <w:guid w:val="{260CF8E7-773C-0443-98B0-2992409128B3}"/>
      </w:docPartPr>
      <w:docPartBody>
        <w:p w:rsidR="00743616" w:rsidRDefault="001849FB">
          <w:pPr>
            <w:pStyle w:val="61D21FD794436441B636B546BE89BB8A"/>
          </w:pPr>
          <w:r w:rsidRPr="00AF08FF">
            <w:rPr>
              <w:color w:val="808080"/>
            </w:rPr>
            <w:t>Click or tap here to enter text.</w:t>
          </w:r>
        </w:p>
      </w:docPartBody>
    </w:docPart>
    <w:docPart>
      <w:docPartPr>
        <w:name w:val="689B435FFCC8B347972B5AD9E3A821E2"/>
        <w:category>
          <w:name w:val="General"/>
          <w:gallery w:val="placeholder"/>
        </w:category>
        <w:types>
          <w:type w:val="bbPlcHdr"/>
        </w:types>
        <w:behaviors>
          <w:behavior w:val="content"/>
        </w:behaviors>
        <w:guid w:val="{75744FC2-CD8F-2F4B-8A76-E5B9ADF0E8C7}"/>
      </w:docPartPr>
      <w:docPartBody>
        <w:p w:rsidR="00743616" w:rsidRDefault="001849FB">
          <w:pPr>
            <w:pStyle w:val="689B435FFCC8B347972B5AD9E3A821E2"/>
          </w:pPr>
          <w:r w:rsidRPr="00AF08FF">
            <w:rPr>
              <w:color w:val="808080"/>
            </w:rPr>
            <w:t>Click or tap here to enter text.</w:t>
          </w:r>
        </w:p>
      </w:docPartBody>
    </w:docPart>
    <w:docPart>
      <w:docPartPr>
        <w:name w:val="89A5F8E928A51E4EA3B3C3D870CBC24A"/>
        <w:category>
          <w:name w:val="General"/>
          <w:gallery w:val="placeholder"/>
        </w:category>
        <w:types>
          <w:type w:val="bbPlcHdr"/>
        </w:types>
        <w:behaviors>
          <w:behavior w:val="content"/>
        </w:behaviors>
        <w:guid w:val="{E0D29F3F-BF8C-D24C-8BA6-761995C8AA2C}"/>
      </w:docPartPr>
      <w:docPartBody>
        <w:p w:rsidR="00743616" w:rsidRDefault="001849FB">
          <w:pPr>
            <w:pStyle w:val="89A5F8E928A51E4EA3B3C3D870CBC24A"/>
          </w:pPr>
          <w:r w:rsidRPr="00AF08FF">
            <w:rPr>
              <w:color w:val="808080"/>
            </w:rPr>
            <w:t>Click or tap here to enter text.</w:t>
          </w:r>
        </w:p>
      </w:docPartBody>
    </w:docPart>
    <w:docPart>
      <w:docPartPr>
        <w:name w:val="3B0D92FD7A282D43BF428884E4394F56"/>
        <w:category>
          <w:name w:val="General"/>
          <w:gallery w:val="placeholder"/>
        </w:category>
        <w:types>
          <w:type w:val="bbPlcHdr"/>
        </w:types>
        <w:behaviors>
          <w:behavior w:val="content"/>
        </w:behaviors>
        <w:guid w:val="{798C7EED-9CDD-0141-8FD6-D42B55DD03A9}"/>
      </w:docPartPr>
      <w:docPartBody>
        <w:p w:rsidR="00743616" w:rsidRDefault="001849FB">
          <w:pPr>
            <w:pStyle w:val="3B0D92FD7A282D43BF428884E4394F56"/>
          </w:pPr>
          <w:r w:rsidRPr="00AF08FF">
            <w:rPr>
              <w:color w:val="808080"/>
            </w:rPr>
            <w:t>Click or tap here to enter text.</w:t>
          </w:r>
        </w:p>
      </w:docPartBody>
    </w:docPart>
    <w:docPart>
      <w:docPartPr>
        <w:name w:val="EEB3B28FF2F6B647BF12CAF7DE85EB7A"/>
        <w:category>
          <w:name w:val="General"/>
          <w:gallery w:val="placeholder"/>
        </w:category>
        <w:types>
          <w:type w:val="bbPlcHdr"/>
        </w:types>
        <w:behaviors>
          <w:behavior w:val="content"/>
        </w:behaviors>
        <w:guid w:val="{04B9D57F-035A-F344-B5E7-93846F780909}"/>
      </w:docPartPr>
      <w:docPartBody>
        <w:p w:rsidR="00743616" w:rsidRDefault="001849FB">
          <w:pPr>
            <w:pStyle w:val="EEB3B28FF2F6B647BF12CAF7DE85EB7A"/>
          </w:pPr>
          <w:r w:rsidRPr="00AF08FF">
            <w:rPr>
              <w:color w:val="808080"/>
            </w:rPr>
            <w:t>Click or tap here to enter text.</w:t>
          </w:r>
        </w:p>
      </w:docPartBody>
    </w:docPart>
    <w:docPart>
      <w:docPartPr>
        <w:name w:val="3BBD84886D1E634196FA67AD5BF3C206"/>
        <w:category>
          <w:name w:val="General"/>
          <w:gallery w:val="placeholder"/>
        </w:category>
        <w:types>
          <w:type w:val="bbPlcHdr"/>
        </w:types>
        <w:behaviors>
          <w:behavior w:val="content"/>
        </w:behaviors>
        <w:guid w:val="{3B5C4D73-686C-B847-AC3E-D4BD00BBA739}"/>
      </w:docPartPr>
      <w:docPartBody>
        <w:p w:rsidR="00743616" w:rsidRDefault="001849FB">
          <w:pPr>
            <w:pStyle w:val="3BBD84886D1E634196FA67AD5BF3C206"/>
          </w:pPr>
          <w:r w:rsidRPr="00AF08FF">
            <w:rPr>
              <w:color w:val="808080"/>
            </w:rPr>
            <w:t>Click or tap here to enter text.</w:t>
          </w:r>
        </w:p>
      </w:docPartBody>
    </w:docPart>
    <w:docPart>
      <w:docPartPr>
        <w:name w:val="825067727C8BF0469B7BBA7EFC2E2A5C"/>
        <w:category>
          <w:name w:val="General"/>
          <w:gallery w:val="placeholder"/>
        </w:category>
        <w:types>
          <w:type w:val="bbPlcHdr"/>
        </w:types>
        <w:behaviors>
          <w:behavior w:val="content"/>
        </w:behaviors>
        <w:guid w:val="{4248EF32-6776-8043-BD10-A35B330AD070}"/>
      </w:docPartPr>
      <w:docPartBody>
        <w:p w:rsidR="00743616" w:rsidRDefault="001849FB">
          <w:pPr>
            <w:pStyle w:val="825067727C8BF0469B7BBA7EFC2E2A5C"/>
          </w:pPr>
          <w:r w:rsidRPr="00AF08FF">
            <w:rPr>
              <w:color w:val="808080"/>
            </w:rPr>
            <w:t>Click or tap here to enter text.</w:t>
          </w:r>
        </w:p>
      </w:docPartBody>
    </w:docPart>
    <w:docPart>
      <w:docPartPr>
        <w:name w:val="937408E2E73AF94CA38D9876A3E4EACB"/>
        <w:category>
          <w:name w:val="General"/>
          <w:gallery w:val="placeholder"/>
        </w:category>
        <w:types>
          <w:type w:val="bbPlcHdr"/>
        </w:types>
        <w:behaviors>
          <w:behavior w:val="content"/>
        </w:behaviors>
        <w:guid w:val="{52FE7445-08CA-5147-87D3-8219E1E019D0}"/>
      </w:docPartPr>
      <w:docPartBody>
        <w:p w:rsidR="00743616" w:rsidRDefault="001849FB">
          <w:pPr>
            <w:pStyle w:val="937408E2E73AF94CA38D9876A3E4EACB"/>
          </w:pPr>
          <w:r w:rsidRPr="00AF08FF">
            <w:rPr>
              <w:color w:val="808080"/>
            </w:rPr>
            <w:t>Click or tap here to enter text.</w:t>
          </w:r>
        </w:p>
      </w:docPartBody>
    </w:docPart>
    <w:docPart>
      <w:docPartPr>
        <w:name w:val="81F1FDF52FDBEE4088A6C429E47CA564"/>
        <w:category>
          <w:name w:val="General"/>
          <w:gallery w:val="placeholder"/>
        </w:category>
        <w:types>
          <w:type w:val="bbPlcHdr"/>
        </w:types>
        <w:behaviors>
          <w:behavior w:val="content"/>
        </w:behaviors>
        <w:guid w:val="{258B40D8-C8DC-2544-B265-074009454D34}"/>
      </w:docPartPr>
      <w:docPartBody>
        <w:p w:rsidR="00743616" w:rsidRDefault="001849FB">
          <w:pPr>
            <w:pStyle w:val="81F1FDF52FDBEE4088A6C429E47CA564"/>
          </w:pPr>
          <w:r w:rsidRPr="00AF08FF">
            <w:rPr>
              <w:color w:val="808080"/>
            </w:rPr>
            <w:t>Click or tap here to enter text.</w:t>
          </w:r>
        </w:p>
      </w:docPartBody>
    </w:docPart>
    <w:docPart>
      <w:docPartPr>
        <w:name w:val="511721299256FF4CA810397DFE929B38"/>
        <w:category>
          <w:name w:val="General"/>
          <w:gallery w:val="placeholder"/>
        </w:category>
        <w:types>
          <w:type w:val="bbPlcHdr"/>
        </w:types>
        <w:behaviors>
          <w:behavior w:val="content"/>
        </w:behaviors>
        <w:guid w:val="{78F45249-1D72-6747-8008-A539F7BA7D35}"/>
      </w:docPartPr>
      <w:docPartBody>
        <w:p w:rsidR="00743616" w:rsidRDefault="001849FB">
          <w:pPr>
            <w:pStyle w:val="511721299256FF4CA810397DFE929B38"/>
          </w:pPr>
          <w:r w:rsidRPr="00AF08FF">
            <w:rPr>
              <w:color w:val="808080"/>
            </w:rPr>
            <w:t>Click or tap here to enter text.</w:t>
          </w:r>
        </w:p>
      </w:docPartBody>
    </w:docPart>
    <w:docPart>
      <w:docPartPr>
        <w:name w:val="DE89A3277E39AF4BAE7C66DA0D8A04A3"/>
        <w:category>
          <w:name w:val="General"/>
          <w:gallery w:val="placeholder"/>
        </w:category>
        <w:types>
          <w:type w:val="bbPlcHdr"/>
        </w:types>
        <w:behaviors>
          <w:behavior w:val="content"/>
        </w:behaviors>
        <w:guid w:val="{BB2CFB89-B0E2-0F44-B875-4E4873E1675A}"/>
      </w:docPartPr>
      <w:docPartBody>
        <w:p w:rsidR="00743616" w:rsidRDefault="001849FB">
          <w:pPr>
            <w:pStyle w:val="DE89A3277E39AF4BAE7C66DA0D8A04A3"/>
          </w:pPr>
          <w:r w:rsidRPr="00AF08FF">
            <w:rPr>
              <w:color w:val="808080"/>
            </w:rPr>
            <w:t>Click or tap here to enter text.</w:t>
          </w:r>
        </w:p>
      </w:docPartBody>
    </w:docPart>
    <w:docPart>
      <w:docPartPr>
        <w:name w:val="C47F80499834FD459744C21E9CAF28C9"/>
        <w:category>
          <w:name w:val="General"/>
          <w:gallery w:val="placeholder"/>
        </w:category>
        <w:types>
          <w:type w:val="bbPlcHdr"/>
        </w:types>
        <w:behaviors>
          <w:behavior w:val="content"/>
        </w:behaviors>
        <w:guid w:val="{3A7D88C6-B6E4-A843-A01E-03048ABBBC44}"/>
      </w:docPartPr>
      <w:docPartBody>
        <w:p w:rsidR="00743616" w:rsidRDefault="001849FB">
          <w:pPr>
            <w:pStyle w:val="C47F80499834FD459744C21E9CAF28C9"/>
          </w:pPr>
          <w:r w:rsidRPr="00AF08FF">
            <w:rPr>
              <w:color w:val="808080"/>
            </w:rPr>
            <w:t>Click or tap here to enter text.</w:t>
          </w:r>
        </w:p>
      </w:docPartBody>
    </w:docPart>
    <w:docPart>
      <w:docPartPr>
        <w:name w:val="AEF640D7F311AB4AA23E0A13FC745E09"/>
        <w:category>
          <w:name w:val="General"/>
          <w:gallery w:val="placeholder"/>
        </w:category>
        <w:types>
          <w:type w:val="bbPlcHdr"/>
        </w:types>
        <w:behaviors>
          <w:behavior w:val="content"/>
        </w:behaviors>
        <w:guid w:val="{7A000768-1B2C-AE44-B08E-FCBC21867728}"/>
      </w:docPartPr>
      <w:docPartBody>
        <w:p w:rsidR="00743616" w:rsidRDefault="001849FB">
          <w:pPr>
            <w:pStyle w:val="AEF640D7F311AB4AA23E0A13FC745E09"/>
          </w:pPr>
          <w:r w:rsidRPr="00AF08FF">
            <w:rPr>
              <w:color w:val="808080"/>
            </w:rPr>
            <w:t>Click or tap here to enter text.</w:t>
          </w:r>
        </w:p>
      </w:docPartBody>
    </w:docPart>
    <w:docPart>
      <w:docPartPr>
        <w:name w:val="28B1430451EF3D4DA14DA1C6A47B12DD"/>
        <w:category>
          <w:name w:val="General"/>
          <w:gallery w:val="placeholder"/>
        </w:category>
        <w:types>
          <w:type w:val="bbPlcHdr"/>
        </w:types>
        <w:behaviors>
          <w:behavior w:val="content"/>
        </w:behaviors>
        <w:guid w:val="{F39440E9-D19F-A242-8541-B47F64E1A036}"/>
      </w:docPartPr>
      <w:docPartBody>
        <w:p w:rsidR="003E58D9" w:rsidRPr="00DE2EFE" w:rsidRDefault="003E58D9" w:rsidP="00743616">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E58D9" w:rsidRPr="00DE2EFE" w:rsidRDefault="003E58D9" w:rsidP="00743616">
          <w:pPr>
            <w:rPr>
              <w:rStyle w:val="PlaceholderText"/>
            </w:rPr>
          </w:pPr>
        </w:p>
        <w:p w:rsidR="003E58D9" w:rsidRPr="00DE2EFE" w:rsidRDefault="003E58D9"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E58D9" w:rsidRPr="00DE2EFE" w:rsidRDefault="003E58D9" w:rsidP="00743616">
          <w:pPr>
            <w:rPr>
              <w:rStyle w:val="PlaceholderText"/>
            </w:rPr>
          </w:pPr>
        </w:p>
        <w:p w:rsidR="003E58D9" w:rsidRPr="00DE2EFE" w:rsidRDefault="003E58D9" w:rsidP="00743616">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E58D9" w:rsidRPr="00DE2EFE" w:rsidRDefault="003E58D9" w:rsidP="00743616">
          <w:pPr>
            <w:rPr>
              <w:rStyle w:val="PlaceholderText"/>
            </w:rPr>
          </w:pPr>
        </w:p>
        <w:p w:rsidR="00000000" w:rsidRDefault="003E58D9" w:rsidP="003E58D9">
          <w:pPr>
            <w:pStyle w:val="28B1430451EF3D4DA14DA1C6A47B12DD"/>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quot;Courier New&quo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6F5"/>
    <w:rsid w:val="000056F5"/>
    <w:rsid w:val="001849FB"/>
    <w:rsid w:val="002D7AA1"/>
    <w:rsid w:val="003C3B6B"/>
    <w:rsid w:val="003E58D9"/>
    <w:rsid w:val="003F0308"/>
    <w:rsid w:val="00687B8B"/>
    <w:rsid w:val="00743616"/>
    <w:rsid w:val="008F2B45"/>
    <w:rsid w:val="00C618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58D9"/>
    <w:rPr>
      <w:color w:val="808080"/>
    </w:rPr>
  </w:style>
  <w:style w:type="paragraph" w:customStyle="1" w:styleId="483131248C800D4A9795A84952EDE7F5">
    <w:name w:val="483131248C800D4A9795A84952EDE7F5"/>
  </w:style>
  <w:style w:type="paragraph" w:customStyle="1" w:styleId="C2749FC31C46234B98B8704176657D81">
    <w:name w:val="C2749FC31C46234B98B8704176657D81"/>
  </w:style>
  <w:style w:type="paragraph" w:customStyle="1" w:styleId="A19F68BC97DA82468EBCF6DC7275F8CB">
    <w:name w:val="A19F68BC97DA82468EBCF6DC7275F8CB"/>
  </w:style>
  <w:style w:type="paragraph" w:customStyle="1" w:styleId="9B140580B828AA468BDA34196AE09B12">
    <w:name w:val="9B140580B828AA468BDA34196AE09B12"/>
  </w:style>
  <w:style w:type="paragraph" w:customStyle="1" w:styleId="96317C62D6D71C46B3700B70483D4B41">
    <w:name w:val="96317C62D6D71C46B3700B70483D4B41"/>
  </w:style>
  <w:style w:type="paragraph" w:customStyle="1" w:styleId="AD4111207913224E9FCEEBEFECCA8452">
    <w:name w:val="AD4111207913224E9FCEEBEFECCA8452"/>
  </w:style>
  <w:style w:type="paragraph" w:customStyle="1" w:styleId="C1171AE1756F1E4C9C16F41617B127D6">
    <w:name w:val="C1171AE1756F1E4C9C16F41617B127D6"/>
  </w:style>
  <w:style w:type="paragraph" w:customStyle="1" w:styleId="B848C8BA460707419B6172107EA439EF">
    <w:name w:val="B848C8BA460707419B6172107EA439EF"/>
  </w:style>
  <w:style w:type="paragraph" w:customStyle="1" w:styleId="DD5A5652D2A1974F9C646C10BC6EA246">
    <w:name w:val="DD5A5652D2A1974F9C646C10BC6EA246"/>
  </w:style>
  <w:style w:type="paragraph" w:customStyle="1" w:styleId="A4461EE21CFC4849A9F3ABD58BB811A2">
    <w:name w:val="A4461EE21CFC4849A9F3ABD58BB811A2"/>
  </w:style>
  <w:style w:type="paragraph" w:customStyle="1" w:styleId="10AD50D1525C7640A7A755E8C0BA8C13">
    <w:name w:val="10AD50D1525C7640A7A755E8C0BA8C13"/>
  </w:style>
  <w:style w:type="paragraph" w:customStyle="1" w:styleId="01E45062C701B74E87477DF21C0872E7">
    <w:name w:val="01E45062C701B74E87477DF21C0872E7"/>
  </w:style>
  <w:style w:type="paragraph" w:customStyle="1" w:styleId="3EA94715DDFAED4C8CFCDE79BF7FB8DF">
    <w:name w:val="3EA94715DDFAED4C8CFCDE79BF7FB8DF"/>
  </w:style>
  <w:style w:type="paragraph" w:customStyle="1" w:styleId="5F3347D3FA86134ABAFA5A627127AF37">
    <w:name w:val="5F3347D3FA86134ABAFA5A627127AF37"/>
  </w:style>
  <w:style w:type="paragraph" w:customStyle="1" w:styleId="2FB9E5B2F0F7A947B2B6DEBE125496E1">
    <w:name w:val="2FB9E5B2F0F7A947B2B6DEBE125496E1"/>
  </w:style>
  <w:style w:type="paragraph" w:customStyle="1" w:styleId="76FFFE85DF35234EA3CC244E8750F696">
    <w:name w:val="76FFFE85DF35234EA3CC244E8750F696"/>
  </w:style>
  <w:style w:type="paragraph" w:customStyle="1" w:styleId="C2E46C3DAADBE247938822454AF02161">
    <w:name w:val="C2E46C3DAADBE247938822454AF02161"/>
  </w:style>
  <w:style w:type="paragraph" w:customStyle="1" w:styleId="736E01EB26681B499F55136553CD181D">
    <w:name w:val="736E01EB26681B499F55136553CD181D"/>
  </w:style>
  <w:style w:type="paragraph" w:customStyle="1" w:styleId="4960A10DB09508479DBF84552BE628E9">
    <w:name w:val="4960A10DB09508479DBF84552BE628E9"/>
  </w:style>
  <w:style w:type="paragraph" w:customStyle="1" w:styleId="1433BEA2BF71FC4DA36A29F1C54B9E92">
    <w:name w:val="1433BEA2BF71FC4DA36A29F1C54B9E92"/>
  </w:style>
  <w:style w:type="paragraph" w:customStyle="1" w:styleId="D490813FED855E45AB18F03337F3764E">
    <w:name w:val="D490813FED855E45AB18F03337F3764E"/>
  </w:style>
  <w:style w:type="paragraph" w:customStyle="1" w:styleId="CE1AF16684A4FF4DB46C1C7652F75803">
    <w:name w:val="CE1AF16684A4FF4DB46C1C7652F75803"/>
  </w:style>
  <w:style w:type="paragraph" w:customStyle="1" w:styleId="9D970B61A68D5E469890B34E237EE8E9">
    <w:name w:val="9D970B61A68D5E469890B34E237EE8E9"/>
  </w:style>
  <w:style w:type="paragraph" w:customStyle="1" w:styleId="556D941A3E5BAA4384A55C790CEEF366">
    <w:name w:val="556D941A3E5BAA4384A55C790CEEF366"/>
  </w:style>
  <w:style w:type="paragraph" w:customStyle="1" w:styleId="03D8436332E05D4281D4832810BD59C1">
    <w:name w:val="03D8436332E05D4281D4832810BD59C1"/>
  </w:style>
  <w:style w:type="paragraph" w:customStyle="1" w:styleId="FA853D0B4E493748A650A8BCD380BAF7">
    <w:name w:val="FA853D0B4E493748A650A8BCD380BAF7"/>
  </w:style>
  <w:style w:type="paragraph" w:customStyle="1" w:styleId="24A984DC2F60994FBEE2AC229552E481">
    <w:name w:val="24A984DC2F60994FBEE2AC229552E481"/>
  </w:style>
  <w:style w:type="paragraph" w:customStyle="1" w:styleId="BA664F103239EB4FBFBBF9AAF7D08F2F">
    <w:name w:val="BA664F103239EB4FBFBBF9AAF7D08F2F"/>
  </w:style>
  <w:style w:type="paragraph" w:customStyle="1" w:styleId="F1E8D68CE670E7458C868E6CE4647958">
    <w:name w:val="F1E8D68CE670E7458C868E6CE4647958"/>
  </w:style>
  <w:style w:type="paragraph" w:customStyle="1" w:styleId="B0E63E3DB26EF34386BC70F28ECD2BF5">
    <w:name w:val="B0E63E3DB26EF34386BC70F28ECD2BF5"/>
  </w:style>
  <w:style w:type="paragraph" w:customStyle="1" w:styleId="4C9DFD45939EBA469F1FCBD0429665E8">
    <w:name w:val="4C9DFD45939EBA469F1FCBD0429665E8"/>
  </w:style>
  <w:style w:type="paragraph" w:customStyle="1" w:styleId="2B857BD3E812B445AA8CA82BCF30BD09">
    <w:name w:val="2B857BD3E812B445AA8CA82BCF30BD09"/>
  </w:style>
  <w:style w:type="paragraph" w:customStyle="1" w:styleId="BC67EFC73D6AFB4DAF311CAA5EAF4AD1">
    <w:name w:val="BC67EFC73D6AFB4DAF311CAA5EAF4AD1"/>
  </w:style>
  <w:style w:type="paragraph" w:customStyle="1" w:styleId="A0E5A9B92971B648AFDD3B493BA2007C">
    <w:name w:val="A0E5A9B92971B648AFDD3B493BA2007C"/>
  </w:style>
  <w:style w:type="paragraph" w:customStyle="1" w:styleId="19C19DB98EA0D24790B3B4A29F509B3A">
    <w:name w:val="19C19DB98EA0D24790B3B4A29F509B3A"/>
  </w:style>
  <w:style w:type="paragraph" w:customStyle="1" w:styleId="67934F2A59B5BD449FD17EB76B213DCA">
    <w:name w:val="67934F2A59B5BD449FD17EB76B213DCA"/>
  </w:style>
  <w:style w:type="paragraph" w:customStyle="1" w:styleId="95CD5C12CFB76A4BAD65BFD984682ED1">
    <w:name w:val="95CD5C12CFB76A4BAD65BFD984682ED1"/>
  </w:style>
  <w:style w:type="paragraph" w:customStyle="1" w:styleId="D75D3D5846158743A05A2AE561632AD0">
    <w:name w:val="D75D3D5846158743A05A2AE561632AD0"/>
  </w:style>
  <w:style w:type="paragraph" w:customStyle="1" w:styleId="A04773FA365B1549A98AB1CEA3841917">
    <w:name w:val="A04773FA365B1549A98AB1CEA3841917"/>
  </w:style>
  <w:style w:type="paragraph" w:customStyle="1" w:styleId="AC0704F6A3D5C64D919BFAC21F1AD78C">
    <w:name w:val="AC0704F6A3D5C64D919BFAC21F1AD78C"/>
  </w:style>
  <w:style w:type="paragraph" w:customStyle="1" w:styleId="1835C58AB0D54E4BB2E2B915D98D3EA2">
    <w:name w:val="1835C58AB0D54E4BB2E2B915D98D3EA2"/>
  </w:style>
  <w:style w:type="paragraph" w:customStyle="1" w:styleId="956104012005E04CA342F73152567C0F">
    <w:name w:val="956104012005E04CA342F73152567C0F"/>
  </w:style>
  <w:style w:type="paragraph" w:customStyle="1" w:styleId="2133E316230AB2448000858B3C6FC9B5">
    <w:name w:val="2133E316230AB2448000858B3C6FC9B5"/>
  </w:style>
  <w:style w:type="paragraph" w:customStyle="1" w:styleId="272DE39AD7DB8E4F889E148FF8646079">
    <w:name w:val="272DE39AD7DB8E4F889E148FF8646079"/>
  </w:style>
  <w:style w:type="paragraph" w:customStyle="1" w:styleId="1B0A1F30AC7B2746A716E5386C1EFD32">
    <w:name w:val="1B0A1F30AC7B2746A716E5386C1EFD32"/>
  </w:style>
  <w:style w:type="paragraph" w:customStyle="1" w:styleId="77FCDED5AA9A73469B62039C791C610F">
    <w:name w:val="77FCDED5AA9A73469B62039C791C610F"/>
  </w:style>
  <w:style w:type="paragraph" w:customStyle="1" w:styleId="8B9666553BFA854B9581EF7AF874638A">
    <w:name w:val="8B9666553BFA854B9581EF7AF874638A"/>
  </w:style>
  <w:style w:type="paragraph" w:customStyle="1" w:styleId="A82B9AFAFEC08D4E932B70B10560FAB2">
    <w:name w:val="A82B9AFAFEC08D4E932B70B10560FAB2"/>
  </w:style>
  <w:style w:type="paragraph" w:customStyle="1" w:styleId="D267A147207C5A49A5D966015D5FF571">
    <w:name w:val="D267A147207C5A49A5D966015D5FF571"/>
  </w:style>
  <w:style w:type="paragraph" w:customStyle="1" w:styleId="81C786A46764EA4793B8472A17EA1CA6">
    <w:name w:val="81C786A46764EA4793B8472A17EA1CA6"/>
  </w:style>
  <w:style w:type="paragraph" w:customStyle="1" w:styleId="591087589840DF499F81302ACA46CB57">
    <w:name w:val="591087589840DF499F81302ACA46CB57"/>
  </w:style>
  <w:style w:type="paragraph" w:customStyle="1" w:styleId="05F9EAD1B31A00438E08B176773D4959">
    <w:name w:val="05F9EAD1B31A00438E08B176773D4959"/>
  </w:style>
  <w:style w:type="paragraph" w:customStyle="1" w:styleId="1EEB028CF9316345B7C016C11CBF6E9C">
    <w:name w:val="1EEB028CF9316345B7C016C11CBF6E9C"/>
  </w:style>
  <w:style w:type="paragraph" w:customStyle="1" w:styleId="5315E7EB2087D34AB9BED22751A437BD">
    <w:name w:val="5315E7EB2087D34AB9BED22751A437BD"/>
  </w:style>
  <w:style w:type="paragraph" w:customStyle="1" w:styleId="0F2CED79C6B4264F83364A0F266BBFA9">
    <w:name w:val="0F2CED79C6B4264F83364A0F266BBFA9"/>
  </w:style>
  <w:style w:type="paragraph" w:customStyle="1" w:styleId="B7B7E71D2A50F543BF630D02A2998D8D">
    <w:name w:val="B7B7E71D2A50F543BF630D02A2998D8D"/>
  </w:style>
  <w:style w:type="paragraph" w:customStyle="1" w:styleId="1AC40270DA6BAB43AEE2BC866A91FC7E">
    <w:name w:val="1AC40270DA6BAB43AEE2BC866A91FC7E"/>
  </w:style>
  <w:style w:type="paragraph" w:customStyle="1" w:styleId="E646968022F9564EAA02317FBBE88ADB">
    <w:name w:val="E646968022F9564EAA02317FBBE88ADB"/>
  </w:style>
  <w:style w:type="paragraph" w:customStyle="1" w:styleId="3BAFB2446564E043AD588454BF517634">
    <w:name w:val="3BAFB2446564E043AD588454BF517634"/>
  </w:style>
  <w:style w:type="paragraph" w:customStyle="1" w:styleId="E23E89D3A9474F47A844B5F64AB97387">
    <w:name w:val="E23E89D3A9474F47A844B5F64AB97387"/>
  </w:style>
  <w:style w:type="paragraph" w:customStyle="1" w:styleId="9CFAEAA1984E1A499E713C8896F075E5">
    <w:name w:val="9CFAEAA1984E1A499E713C8896F075E5"/>
  </w:style>
  <w:style w:type="paragraph" w:customStyle="1" w:styleId="26288C560A02B14AAA3337A168C14901">
    <w:name w:val="26288C560A02B14AAA3337A168C14901"/>
  </w:style>
  <w:style w:type="paragraph" w:customStyle="1" w:styleId="A3AEFF53A6B9AF438598E986F8DBA71C">
    <w:name w:val="A3AEFF53A6B9AF438598E986F8DBA71C"/>
  </w:style>
  <w:style w:type="paragraph" w:customStyle="1" w:styleId="DF77E8230A95464CAF64CFEF0102E276">
    <w:name w:val="DF77E8230A95464CAF64CFEF0102E276"/>
  </w:style>
  <w:style w:type="paragraph" w:customStyle="1" w:styleId="CF0C3A73E8E53F49BACD2C1481F6F92C">
    <w:name w:val="CF0C3A73E8E53F49BACD2C1481F6F92C"/>
  </w:style>
  <w:style w:type="paragraph" w:customStyle="1" w:styleId="BADA2665F3B8F14981C706F07C867663">
    <w:name w:val="BADA2665F3B8F14981C706F07C867663"/>
  </w:style>
  <w:style w:type="paragraph" w:customStyle="1" w:styleId="17924AB925D9CB439F9FE096A5FB6E05">
    <w:name w:val="17924AB925D9CB439F9FE096A5FB6E05"/>
  </w:style>
  <w:style w:type="paragraph" w:customStyle="1" w:styleId="DDA3CEF00DC6B54FB1F74FBBC92EF3C0">
    <w:name w:val="DDA3CEF00DC6B54FB1F74FBBC92EF3C0"/>
  </w:style>
  <w:style w:type="paragraph" w:customStyle="1" w:styleId="A116B8865E45E748B61D283A10F52088">
    <w:name w:val="A116B8865E45E748B61D283A10F52088"/>
  </w:style>
  <w:style w:type="paragraph" w:customStyle="1" w:styleId="1BD6B95259D9C74CAC7DC7850C5CA6CF">
    <w:name w:val="1BD6B95259D9C74CAC7DC7850C5CA6CF"/>
  </w:style>
  <w:style w:type="paragraph" w:customStyle="1" w:styleId="24D1A1A91A800543B0BA9987954B83F9">
    <w:name w:val="24D1A1A91A800543B0BA9987954B83F9"/>
  </w:style>
  <w:style w:type="paragraph" w:customStyle="1" w:styleId="6A9B4214CAB93C478023604BB26CA563">
    <w:name w:val="6A9B4214CAB93C478023604BB26CA563"/>
  </w:style>
  <w:style w:type="paragraph" w:customStyle="1" w:styleId="26B05F669F31EF4B8572D3B5EE29C56A">
    <w:name w:val="26B05F669F31EF4B8572D3B5EE29C56A"/>
  </w:style>
  <w:style w:type="paragraph" w:customStyle="1" w:styleId="F241F6E9B82A1E48AE1C1125799662EC">
    <w:name w:val="F241F6E9B82A1E48AE1C1125799662EC"/>
  </w:style>
  <w:style w:type="paragraph" w:customStyle="1" w:styleId="120581F81CEF584BB54E369A0B0DEA1F">
    <w:name w:val="120581F81CEF584BB54E369A0B0DEA1F"/>
  </w:style>
  <w:style w:type="paragraph" w:customStyle="1" w:styleId="637ACBD3F1179E40A029115D00B275EB">
    <w:name w:val="637ACBD3F1179E40A029115D00B275EB"/>
  </w:style>
  <w:style w:type="paragraph" w:customStyle="1" w:styleId="4A856F33755C024186EE56EF08ACDA08">
    <w:name w:val="4A856F33755C024186EE56EF08ACDA08"/>
  </w:style>
  <w:style w:type="paragraph" w:customStyle="1" w:styleId="7069301BEAAC4B4BB0E7DB22CC855287">
    <w:name w:val="7069301BEAAC4B4BB0E7DB22CC855287"/>
  </w:style>
  <w:style w:type="paragraph" w:customStyle="1" w:styleId="CCFA97A5E2B81A4BAFA6166ED9FF6BE8">
    <w:name w:val="CCFA97A5E2B81A4BAFA6166ED9FF6BE8"/>
  </w:style>
  <w:style w:type="paragraph" w:customStyle="1" w:styleId="ADF9B531EC37A4408FC7739A62BA81C6">
    <w:name w:val="ADF9B531EC37A4408FC7739A62BA81C6"/>
  </w:style>
  <w:style w:type="paragraph" w:customStyle="1" w:styleId="0B468BA1F4EEE747B03D495F85FB1FEF">
    <w:name w:val="0B468BA1F4EEE747B03D495F85FB1FEF"/>
  </w:style>
  <w:style w:type="paragraph" w:customStyle="1" w:styleId="E450D17849FEAE4BAB901D268CCDB2CA">
    <w:name w:val="E450D17849FEAE4BAB901D268CCDB2CA"/>
  </w:style>
  <w:style w:type="paragraph" w:customStyle="1" w:styleId="AF02391B07C9E74BA7F3BB65D4A1FD7E">
    <w:name w:val="AF02391B07C9E74BA7F3BB65D4A1FD7E"/>
  </w:style>
  <w:style w:type="paragraph" w:customStyle="1" w:styleId="CFDE12B0478B5948B7C72F17211D2F17">
    <w:name w:val="CFDE12B0478B5948B7C72F17211D2F17"/>
  </w:style>
  <w:style w:type="paragraph" w:customStyle="1" w:styleId="826C0309375CD747940DCB799091D55D">
    <w:name w:val="826C0309375CD747940DCB799091D55D"/>
  </w:style>
  <w:style w:type="paragraph" w:customStyle="1" w:styleId="AC8E629C242AE44FB70A266528AF40BA">
    <w:name w:val="AC8E629C242AE44FB70A266528AF40BA"/>
  </w:style>
  <w:style w:type="paragraph" w:customStyle="1" w:styleId="DA33AC781E725143B135A20FBFC0B587">
    <w:name w:val="DA33AC781E725143B135A20FBFC0B587"/>
  </w:style>
  <w:style w:type="paragraph" w:customStyle="1" w:styleId="A61F8C2F8A8FA845A67710720A75F1EC">
    <w:name w:val="A61F8C2F8A8FA845A67710720A75F1EC"/>
  </w:style>
  <w:style w:type="paragraph" w:customStyle="1" w:styleId="56BEF614C0A23E47BBC28A5B49F7514C">
    <w:name w:val="56BEF614C0A23E47BBC28A5B49F7514C"/>
  </w:style>
  <w:style w:type="paragraph" w:customStyle="1" w:styleId="DB22DC99F830A14293B584D560A98E5E">
    <w:name w:val="DB22DC99F830A14293B584D560A98E5E"/>
  </w:style>
  <w:style w:type="paragraph" w:customStyle="1" w:styleId="6BDCC87C7B9CD24B8175F8E0257A714F">
    <w:name w:val="6BDCC87C7B9CD24B8175F8E0257A714F"/>
  </w:style>
  <w:style w:type="paragraph" w:customStyle="1" w:styleId="E44FE469940CC64F9DDD0E3735215FA1">
    <w:name w:val="E44FE469940CC64F9DDD0E3735215FA1"/>
  </w:style>
  <w:style w:type="paragraph" w:customStyle="1" w:styleId="EC7FCE4B372ADB498646D29A0B02236C">
    <w:name w:val="EC7FCE4B372ADB498646D29A0B02236C"/>
  </w:style>
  <w:style w:type="paragraph" w:customStyle="1" w:styleId="307F05DE49528640AE2215294C392463">
    <w:name w:val="307F05DE49528640AE2215294C392463"/>
  </w:style>
  <w:style w:type="paragraph" w:customStyle="1" w:styleId="A3A9DDC603B0074196D2C813D8605272">
    <w:name w:val="A3A9DDC603B0074196D2C813D8605272"/>
  </w:style>
  <w:style w:type="paragraph" w:customStyle="1" w:styleId="DC257075E484CA4FA63BEDD3281CFFF5">
    <w:name w:val="DC257075E484CA4FA63BEDD3281CFFF5"/>
  </w:style>
  <w:style w:type="paragraph" w:customStyle="1" w:styleId="E3619677BE76BF42A780E4D2094F8696">
    <w:name w:val="E3619677BE76BF42A780E4D2094F8696"/>
  </w:style>
  <w:style w:type="paragraph" w:customStyle="1" w:styleId="CF4C60A59879A04EBA6706050D77AD20">
    <w:name w:val="CF4C60A59879A04EBA6706050D77AD20"/>
  </w:style>
  <w:style w:type="paragraph" w:customStyle="1" w:styleId="47BA97C3A76B9B48A3ED952996B5E0A1">
    <w:name w:val="47BA97C3A76B9B48A3ED952996B5E0A1"/>
  </w:style>
  <w:style w:type="paragraph" w:customStyle="1" w:styleId="63E3B2AC3E78984BB7B4986A2B02C58F">
    <w:name w:val="63E3B2AC3E78984BB7B4986A2B02C58F"/>
  </w:style>
  <w:style w:type="paragraph" w:customStyle="1" w:styleId="69AACE692EFAD746987B0DE8EC01FBA2">
    <w:name w:val="69AACE692EFAD746987B0DE8EC01FBA2"/>
  </w:style>
  <w:style w:type="paragraph" w:customStyle="1" w:styleId="881079654C4C3D48A05A9994C712281A">
    <w:name w:val="881079654C4C3D48A05A9994C712281A"/>
  </w:style>
  <w:style w:type="paragraph" w:customStyle="1" w:styleId="F2A0F552B7511F47831CA75566FB2358">
    <w:name w:val="F2A0F552B7511F47831CA75566FB2358"/>
  </w:style>
  <w:style w:type="paragraph" w:customStyle="1" w:styleId="7A05573B08CE6A45B74313A05E4AA6FC">
    <w:name w:val="7A05573B08CE6A45B74313A05E4AA6FC"/>
  </w:style>
  <w:style w:type="paragraph" w:customStyle="1" w:styleId="FABF6E55B56E884E831F3FB745E42DED">
    <w:name w:val="FABF6E55B56E884E831F3FB745E42DED"/>
  </w:style>
  <w:style w:type="paragraph" w:customStyle="1" w:styleId="BB40A02089E43949AEC900E2DD0EDF57">
    <w:name w:val="BB40A02089E43949AEC900E2DD0EDF57"/>
  </w:style>
  <w:style w:type="paragraph" w:customStyle="1" w:styleId="728AF1F5B04E244E9EC03A3877101B81">
    <w:name w:val="728AF1F5B04E244E9EC03A3877101B81"/>
  </w:style>
  <w:style w:type="paragraph" w:customStyle="1" w:styleId="343ED1AD151E1E449EEFA8DAAE9C4E92">
    <w:name w:val="343ED1AD151E1E449EEFA8DAAE9C4E92"/>
  </w:style>
  <w:style w:type="paragraph" w:customStyle="1" w:styleId="36D7C82D182E854DBDDB26817A9BB8DF">
    <w:name w:val="36D7C82D182E854DBDDB26817A9BB8DF"/>
  </w:style>
  <w:style w:type="paragraph" w:customStyle="1" w:styleId="0BA2D9E7A442C14A81D2C3300586C907">
    <w:name w:val="0BA2D9E7A442C14A81D2C3300586C907"/>
  </w:style>
  <w:style w:type="paragraph" w:customStyle="1" w:styleId="6227C3A48566D348A9D08A3D7D572BE8">
    <w:name w:val="6227C3A48566D348A9D08A3D7D572BE8"/>
  </w:style>
  <w:style w:type="paragraph" w:customStyle="1" w:styleId="37051B54DECF3943A17874B683843382">
    <w:name w:val="37051B54DECF3943A17874B683843382"/>
  </w:style>
  <w:style w:type="paragraph" w:customStyle="1" w:styleId="AED094A5BE7039489AB41B9D6AA66C4F">
    <w:name w:val="AED094A5BE7039489AB41B9D6AA66C4F"/>
  </w:style>
  <w:style w:type="paragraph" w:customStyle="1" w:styleId="4C721474C4BF104B9F504333D385B179">
    <w:name w:val="4C721474C4BF104B9F504333D385B179"/>
  </w:style>
  <w:style w:type="paragraph" w:customStyle="1" w:styleId="143743FDAF32374E88F62F6968876799">
    <w:name w:val="143743FDAF32374E88F62F6968876799"/>
  </w:style>
  <w:style w:type="paragraph" w:customStyle="1" w:styleId="AE7CBB4444610A4CA615894650F82C99">
    <w:name w:val="AE7CBB4444610A4CA615894650F82C99"/>
  </w:style>
  <w:style w:type="paragraph" w:customStyle="1" w:styleId="0DDBFF69A7C525498C7F84946FE79BA9">
    <w:name w:val="0DDBFF69A7C525498C7F84946FE79BA9"/>
  </w:style>
  <w:style w:type="paragraph" w:customStyle="1" w:styleId="4B36BEB7F8C45A41830FC586C36B107D">
    <w:name w:val="4B36BEB7F8C45A41830FC586C36B107D"/>
  </w:style>
  <w:style w:type="paragraph" w:customStyle="1" w:styleId="DBADF9483A132947997B75B89C4DB518">
    <w:name w:val="DBADF9483A132947997B75B89C4DB518"/>
  </w:style>
  <w:style w:type="paragraph" w:customStyle="1" w:styleId="45081E8FF81C654D8682D32BD1074CF7">
    <w:name w:val="45081E8FF81C654D8682D32BD1074CF7"/>
  </w:style>
  <w:style w:type="paragraph" w:customStyle="1" w:styleId="C3888826512C0A498267C6DE60934488">
    <w:name w:val="C3888826512C0A498267C6DE60934488"/>
  </w:style>
  <w:style w:type="paragraph" w:customStyle="1" w:styleId="A4F7955B869C4D45A503076A71E44696">
    <w:name w:val="A4F7955B869C4D45A503076A71E44696"/>
  </w:style>
  <w:style w:type="paragraph" w:customStyle="1" w:styleId="F52D9130CCBD8E4592C670AD0CC93933">
    <w:name w:val="F52D9130CCBD8E4592C670AD0CC93933"/>
  </w:style>
  <w:style w:type="paragraph" w:customStyle="1" w:styleId="1F7B3228BC4B6D48B5E0640EC0E8224F">
    <w:name w:val="1F7B3228BC4B6D48B5E0640EC0E8224F"/>
  </w:style>
  <w:style w:type="paragraph" w:customStyle="1" w:styleId="1FD896BB55C20142B31D48E443A33F85">
    <w:name w:val="1FD896BB55C20142B31D48E443A33F85"/>
  </w:style>
  <w:style w:type="paragraph" w:customStyle="1" w:styleId="2C15352C2AEE1C4CA1B6798D6E11A6D5">
    <w:name w:val="2C15352C2AEE1C4CA1B6798D6E11A6D5"/>
  </w:style>
  <w:style w:type="paragraph" w:customStyle="1" w:styleId="F21D6445503CF34B959BC620D654D8E1">
    <w:name w:val="F21D6445503CF34B959BC620D654D8E1"/>
  </w:style>
  <w:style w:type="paragraph" w:customStyle="1" w:styleId="D048521E1C347E4E8E31F6469209FD49">
    <w:name w:val="D048521E1C347E4E8E31F6469209FD49"/>
  </w:style>
  <w:style w:type="paragraph" w:customStyle="1" w:styleId="3121CD5E7B7CEA4BB547DC1EAB974375">
    <w:name w:val="3121CD5E7B7CEA4BB547DC1EAB974375"/>
  </w:style>
  <w:style w:type="paragraph" w:customStyle="1" w:styleId="3885681E11E7E1428A3FA708EFFD4241">
    <w:name w:val="3885681E11E7E1428A3FA708EFFD4241"/>
  </w:style>
  <w:style w:type="paragraph" w:customStyle="1" w:styleId="EAA23AB3206F05458B95E14129396B6A">
    <w:name w:val="EAA23AB3206F05458B95E14129396B6A"/>
  </w:style>
  <w:style w:type="paragraph" w:customStyle="1" w:styleId="7C751C6D85747448B4B71CD680863B6D">
    <w:name w:val="7C751C6D85747448B4B71CD680863B6D"/>
  </w:style>
  <w:style w:type="paragraph" w:customStyle="1" w:styleId="DB5592F270B80743A7F44CF9EFFDFE51">
    <w:name w:val="DB5592F270B80743A7F44CF9EFFDFE51"/>
  </w:style>
  <w:style w:type="paragraph" w:customStyle="1" w:styleId="86B8D9365D71BF4A8B1244DCCF1805E4">
    <w:name w:val="86B8D9365D71BF4A8B1244DCCF1805E4"/>
  </w:style>
  <w:style w:type="paragraph" w:customStyle="1" w:styleId="F4150C7BB35AF54B8844EBB31C44D1B7">
    <w:name w:val="F4150C7BB35AF54B8844EBB31C44D1B7"/>
  </w:style>
  <w:style w:type="paragraph" w:customStyle="1" w:styleId="0E87B8262C2B944FA78C643EDCFA4786">
    <w:name w:val="0E87B8262C2B944FA78C643EDCFA4786"/>
  </w:style>
  <w:style w:type="paragraph" w:customStyle="1" w:styleId="98A03443A6F4B24494218798816BD1B1">
    <w:name w:val="98A03443A6F4B24494218798816BD1B1"/>
  </w:style>
  <w:style w:type="paragraph" w:customStyle="1" w:styleId="109419C736ADF0458AD0EBA3DF218924">
    <w:name w:val="109419C736ADF0458AD0EBA3DF218924"/>
  </w:style>
  <w:style w:type="paragraph" w:customStyle="1" w:styleId="68ECDE75DDDD0247A146A547AE53A402">
    <w:name w:val="68ECDE75DDDD0247A146A547AE53A402"/>
  </w:style>
  <w:style w:type="paragraph" w:customStyle="1" w:styleId="3E4DEDE80D90C94E809FA720F924CCB3">
    <w:name w:val="3E4DEDE80D90C94E809FA720F924CCB3"/>
  </w:style>
  <w:style w:type="paragraph" w:customStyle="1" w:styleId="CB3DE9B318DCB54AB6376D159ECF8D3E">
    <w:name w:val="CB3DE9B318DCB54AB6376D159ECF8D3E"/>
  </w:style>
  <w:style w:type="paragraph" w:customStyle="1" w:styleId="225B2C7B29551448A182FB5771093BCE">
    <w:name w:val="225B2C7B29551448A182FB5771093BCE"/>
  </w:style>
  <w:style w:type="paragraph" w:customStyle="1" w:styleId="5FD7C5A47E82824AB94998BC9B9814B2">
    <w:name w:val="5FD7C5A47E82824AB94998BC9B9814B2"/>
  </w:style>
  <w:style w:type="paragraph" w:customStyle="1" w:styleId="ED538F0F5A32844D9D3B4EEB5B5CB861">
    <w:name w:val="ED538F0F5A32844D9D3B4EEB5B5CB861"/>
  </w:style>
  <w:style w:type="paragraph" w:customStyle="1" w:styleId="B356246A3624154C8DBA7B2CDD0E9A19">
    <w:name w:val="B356246A3624154C8DBA7B2CDD0E9A19"/>
  </w:style>
  <w:style w:type="paragraph" w:customStyle="1" w:styleId="09067C62908AF7448D58957E38B31AA5">
    <w:name w:val="09067C62908AF7448D58957E38B31AA5"/>
  </w:style>
  <w:style w:type="paragraph" w:customStyle="1" w:styleId="2CF8B9C67B05464099CF0E52176EBD6E">
    <w:name w:val="2CF8B9C67B05464099CF0E52176EBD6E"/>
  </w:style>
  <w:style w:type="paragraph" w:customStyle="1" w:styleId="05C4992E0F1B8C44AC35D027AF6DE58C">
    <w:name w:val="05C4992E0F1B8C44AC35D027AF6DE58C"/>
  </w:style>
  <w:style w:type="paragraph" w:customStyle="1" w:styleId="919F97D80F0A8749A1F0F720726CB3F1">
    <w:name w:val="919F97D80F0A8749A1F0F720726CB3F1"/>
  </w:style>
  <w:style w:type="paragraph" w:customStyle="1" w:styleId="28A75AA827597F45BAF4BF201DA0DCE5">
    <w:name w:val="28A75AA827597F45BAF4BF201DA0DCE5"/>
  </w:style>
  <w:style w:type="paragraph" w:customStyle="1" w:styleId="3A65B4DD757D304C867193A9C76C94BF">
    <w:name w:val="3A65B4DD757D304C867193A9C76C94BF"/>
  </w:style>
  <w:style w:type="paragraph" w:customStyle="1" w:styleId="75C72C6B59E0F94E9F03747BC0769832">
    <w:name w:val="75C72C6B59E0F94E9F03747BC0769832"/>
  </w:style>
  <w:style w:type="paragraph" w:customStyle="1" w:styleId="08DA4454B27055419832CC42E2FCAC9D">
    <w:name w:val="08DA4454B27055419832CC42E2FCAC9D"/>
  </w:style>
  <w:style w:type="paragraph" w:customStyle="1" w:styleId="FA5C7D2C37035B4F888F697A3EA489EB">
    <w:name w:val="FA5C7D2C37035B4F888F697A3EA489EB"/>
  </w:style>
  <w:style w:type="paragraph" w:customStyle="1" w:styleId="ECC19CFD64A2B84A96E838CD0C8DFF4F">
    <w:name w:val="ECC19CFD64A2B84A96E838CD0C8DFF4F"/>
  </w:style>
  <w:style w:type="paragraph" w:customStyle="1" w:styleId="A71E7CAB2978A640991E21AB6AE010C7">
    <w:name w:val="A71E7CAB2978A640991E21AB6AE010C7"/>
  </w:style>
  <w:style w:type="paragraph" w:customStyle="1" w:styleId="9F1132B716010D40B0D4E88E2BF3C7B9">
    <w:name w:val="9F1132B716010D40B0D4E88E2BF3C7B9"/>
  </w:style>
  <w:style w:type="paragraph" w:customStyle="1" w:styleId="DFCCCE6B52ADDD418F19958CE5C94B61">
    <w:name w:val="DFCCCE6B52ADDD418F19958CE5C94B61"/>
  </w:style>
  <w:style w:type="paragraph" w:customStyle="1" w:styleId="72988806ABC35043A4383A2A5E459CAA">
    <w:name w:val="72988806ABC35043A4383A2A5E459CAA"/>
  </w:style>
  <w:style w:type="paragraph" w:customStyle="1" w:styleId="428DA1B08C1A1D48B80EE94C9E9CF8CF">
    <w:name w:val="428DA1B08C1A1D48B80EE94C9E9CF8CF"/>
  </w:style>
  <w:style w:type="paragraph" w:customStyle="1" w:styleId="16F99F6D2AF1EC4CA09CCF47F853A406">
    <w:name w:val="16F99F6D2AF1EC4CA09CCF47F853A406"/>
  </w:style>
  <w:style w:type="paragraph" w:customStyle="1" w:styleId="0EB1DC988D84F449ACBB64D49D12E2CF">
    <w:name w:val="0EB1DC988D84F449ACBB64D49D12E2CF"/>
  </w:style>
  <w:style w:type="paragraph" w:customStyle="1" w:styleId="77309DCCA5457E458633D7DF723E5697">
    <w:name w:val="77309DCCA5457E458633D7DF723E5697"/>
  </w:style>
  <w:style w:type="paragraph" w:customStyle="1" w:styleId="75F39F8B51E3A442AF8A8BAE9A4BB88C">
    <w:name w:val="75F39F8B51E3A442AF8A8BAE9A4BB88C"/>
  </w:style>
  <w:style w:type="paragraph" w:customStyle="1" w:styleId="D2CBAD32944BCD4AB52249B34DBB301A">
    <w:name w:val="D2CBAD32944BCD4AB52249B34DBB301A"/>
  </w:style>
  <w:style w:type="paragraph" w:customStyle="1" w:styleId="FEB78C84D6446E4BB1651E1D35C5886D">
    <w:name w:val="FEB78C84D6446E4BB1651E1D35C5886D"/>
  </w:style>
  <w:style w:type="paragraph" w:customStyle="1" w:styleId="67398E8A56D65948BA3803CADD7405B0">
    <w:name w:val="67398E8A56D65948BA3803CADD7405B0"/>
  </w:style>
  <w:style w:type="paragraph" w:customStyle="1" w:styleId="FE1A750AC1375A428A9FAEE505BA35E3">
    <w:name w:val="FE1A750AC1375A428A9FAEE505BA35E3"/>
  </w:style>
  <w:style w:type="paragraph" w:customStyle="1" w:styleId="985AE3DA0433D840B7253990F1E6227F">
    <w:name w:val="985AE3DA0433D840B7253990F1E6227F"/>
  </w:style>
  <w:style w:type="paragraph" w:customStyle="1" w:styleId="7416C86B1A08214FBF20EA5DA3707E23">
    <w:name w:val="7416C86B1A08214FBF20EA5DA3707E23"/>
  </w:style>
  <w:style w:type="paragraph" w:customStyle="1" w:styleId="A3BA5C842A304F4BBFE1F219EA7DC023">
    <w:name w:val="A3BA5C842A304F4BBFE1F219EA7DC023"/>
  </w:style>
  <w:style w:type="paragraph" w:customStyle="1" w:styleId="B41AB390829A184AA1291AC6D782AE7C">
    <w:name w:val="B41AB390829A184AA1291AC6D782AE7C"/>
  </w:style>
  <w:style w:type="paragraph" w:customStyle="1" w:styleId="BC837686EA9330439FF07572892E2F3E">
    <w:name w:val="BC837686EA9330439FF07572892E2F3E"/>
  </w:style>
  <w:style w:type="paragraph" w:customStyle="1" w:styleId="C004E119AD98AC4BB6F30C2A6B94DA6C">
    <w:name w:val="C004E119AD98AC4BB6F30C2A6B94DA6C"/>
  </w:style>
  <w:style w:type="paragraph" w:customStyle="1" w:styleId="6725F47EF6CDF943AA626E4E8CFAB2C7">
    <w:name w:val="6725F47EF6CDF943AA626E4E8CFAB2C7"/>
  </w:style>
  <w:style w:type="paragraph" w:customStyle="1" w:styleId="5C7A1BA6EB15FA42921458CC0781478D">
    <w:name w:val="5C7A1BA6EB15FA42921458CC0781478D"/>
  </w:style>
  <w:style w:type="paragraph" w:customStyle="1" w:styleId="1F7650632930BE408FE88212B98CC83C">
    <w:name w:val="1F7650632930BE408FE88212B98CC83C"/>
  </w:style>
  <w:style w:type="paragraph" w:customStyle="1" w:styleId="D6E14B0294C2134DA811F3A64009C98D">
    <w:name w:val="D6E14B0294C2134DA811F3A64009C98D"/>
  </w:style>
  <w:style w:type="paragraph" w:customStyle="1" w:styleId="6277F92E70CB814EBE20E4DF80873CFA">
    <w:name w:val="6277F92E70CB814EBE20E4DF80873CFA"/>
  </w:style>
  <w:style w:type="paragraph" w:customStyle="1" w:styleId="C54DD39060FB5640B6C3C54894F7611E">
    <w:name w:val="C54DD39060FB5640B6C3C54894F7611E"/>
  </w:style>
  <w:style w:type="paragraph" w:customStyle="1" w:styleId="DD91C6BB34066D439169455DC0E982FA">
    <w:name w:val="DD91C6BB34066D439169455DC0E982FA"/>
  </w:style>
  <w:style w:type="paragraph" w:customStyle="1" w:styleId="032D634763CF1145A7A197BF77A42912">
    <w:name w:val="032D634763CF1145A7A197BF77A42912"/>
  </w:style>
  <w:style w:type="paragraph" w:customStyle="1" w:styleId="82F39E5AE4C0F441911D9ED186EFB0BF">
    <w:name w:val="82F39E5AE4C0F441911D9ED186EFB0BF"/>
  </w:style>
  <w:style w:type="paragraph" w:customStyle="1" w:styleId="D37A8C21CAB19A4B8671AC2F8117A447">
    <w:name w:val="D37A8C21CAB19A4B8671AC2F8117A447"/>
  </w:style>
  <w:style w:type="paragraph" w:customStyle="1" w:styleId="23C696A0945B5547A8D946A5BF3EECFB">
    <w:name w:val="23C696A0945B5547A8D946A5BF3EECFB"/>
  </w:style>
  <w:style w:type="paragraph" w:customStyle="1" w:styleId="B08BEFE3F4F899459D566B4724CA1F7C">
    <w:name w:val="B08BEFE3F4F899459D566B4724CA1F7C"/>
  </w:style>
  <w:style w:type="paragraph" w:customStyle="1" w:styleId="58EADC82D4993F4D95AFBB44C8D3B5EB">
    <w:name w:val="58EADC82D4993F4D95AFBB44C8D3B5EB"/>
  </w:style>
  <w:style w:type="paragraph" w:customStyle="1" w:styleId="93D58485A9D4AF488BF09FE0C67EB7B6">
    <w:name w:val="93D58485A9D4AF488BF09FE0C67EB7B6"/>
  </w:style>
  <w:style w:type="paragraph" w:customStyle="1" w:styleId="68C355D1647DDE4194F48F54C951555C">
    <w:name w:val="68C355D1647DDE4194F48F54C951555C"/>
  </w:style>
  <w:style w:type="paragraph" w:customStyle="1" w:styleId="6CD857D98357E04990B8859D4B879C35">
    <w:name w:val="6CD857D98357E04990B8859D4B879C35"/>
  </w:style>
  <w:style w:type="paragraph" w:customStyle="1" w:styleId="C0DD1D89EA7CEA40840A8BA5E8FE70D9">
    <w:name w:val="C0DD1D89EA7CEA40840A8BA5E8FE70D9"/>
  </w:style>
  <w:style w:type="paragraph" w:customStyle="1" w:styleId="4B091B0B8939EC47A8108DCCAADE1174">
    <w:name w:val="4B091B0B8939EC47A8108DCCAADE1174"/>
  </w:style>
  <w:style w:type="paragraph" w:customStyle="1" w:styleId="9C91181377937D47B810F8ECAC9803A0">
    <w:name w:val="9C91181377937D47B810F8ECAC9803A0"/>
  </w:style>
  <w:style w:type="paragraph" w:customStyle="1" w:styleId="98CEFE7419455B4CA10D75B026D8FD20">
    <w:name w:val="98CEFE7419455B4CA10D75B026D8FD20"/>
  </w:style>
  <w:style w:type="paragraph" w:customStyle="1" w:styleId="B316281A62278642B95970A362219BFE">
    <w:name w:val="B316281A62278642B95970A362219BFE"/>
  </w:style>
  <w:style w:type="paragraph" w:customStyle="1" w:styleId="70346FA93E84634E8BEE574BD8059933">
    <w:name w:val="70346FA93E84634E8BEE574BD8059933"/>
  </w:style>
  <w:style w:type="paragraph" w:customStyle="1" w:styleId="3B5DC86F483E3A45924403EC87766F8A">
    <w:name w:val="3B5DC86F483E3A45924403EC87766F8A"/>
  </w:style>
  <w:style w:type="paragraph" w:customStyle="1" w:styleId="3AE3704F9A98FA4390BF4E19A1A3D34B">
    <w:name w:val="3AE3704F9A98FA4390BF4E19A1A3D34B"/>
  </w:style>
  <w:style w:type="paragraph" w:customStyle="1" w:styleId="F226B820019313448433DD0935869E99">
    <w:name w:val="F226B820019313448433DD0935869E99"/>
  </w:style>
  <w:style w:type="paragraph" w:customStyle="1" w:styleId="81C1384F26811A43A728D4B3F05232D4">
    <w:name w:val="81C1384F26811A43A728D4B3F05232D4"/>
  </w:style>
  <w:style w:type="paragraph" w:customStyle="1" w:styleId="94E67D48716C6242BC52C777EE37CBA8">
    <w:name w:val="94E67D48716C6242BC52C777EE37CBA8"/>
  </w:style>
  <w:style w:type="paragraph" w:customStyle="1" w:styleId="4A83BF49E5C13D4CB14F61B2C2CC8A76">
    <w:name w:val="4A83BF49E5C13D4CB14F61B2C2CC8A76"/>
  </w:style>
  <w:style w:type="paragraph" w:customStyle="1" w:styleId="74EE72A2C3E39B499B8A6669B0CE45F5">
    <w:name w:val="74EE72A2C3E39B499B8A6669B0CE45F5"/>
  </w:style>
  <w:style w:type="paragraph" w:customStyle="1" w:styleId="4B90FA12F4CF52479DE95EE59E0D7AAC">
    <w:name w:val="4B90FA12F4CF52479DE95EE59E0D7AAC"/>
  </w:style>
  <w:style w:type="paragraph" w:customStyle="1" w:styleId="F5C924DF611B55438A7B9186CDD832C5">
    <w:name w:val="F5C924DF611B55438A7B9186CDD832C5"/>
  </w:style>
  <w:style w:type="paragraph" w:customStyle="1" w:styleId="F7E26A0385C73E489674117E7922C581">
    <w:name w:val="F7E26A0385C73E489674117E7922C581"/>
  </w:style>
  <w:style w:type="paragraph" w:customStyle="1" w:styleId="BCF664C4042270479CAA8B4130729EDA">
    <w:name w:val="BCF664C4042270479CAA8B4130729EDA"/>
  </w:style>
  <w:style w:type="paragraph" w:customStyle="1" w:styleId="124E59D0A5227A4D8A9362B1A582372F">
    <w:name w:val="124E59D0A5227A4D8A9362B1A582372F"/>
  </w:style>
  <w:style w:type="paragraph" w:customStyle="1" w:styleId="E8F6C3BF1C42ED438A7B2BA75B5B2153">
    <w:name w:val="E8F6C3BF1C42ED438A7B2BA75B5B2153"/>
  </w:style>
  <w:style w:type="paragraph" w:customStyle="1" w:styleId="25A052563157B54DB4BBB74C4232336C">
    <w:name w:val="25A052563157B54DB4BBB74C4232336C"/>
  </w:style>
  <w:style w:type="paragraph" w:customStyle="1" w:styleId="8EFF0DEC5DDB6F46A300C8ACED0554BE">
    <w:name w:val="8EFF0DEC5DDB6F46A300C8ACED0554BE"/>
  </w:style>
  <w:style w:type="paragraph" w:customStyle="1" w:styleId="9CD29B3A590CB8489AEDE2418B548ECD">
    <w:name w:val="9CD29B3A590CB8489AEDE2418B548ECD"/>
  </w:style>
  <w:style w:type="paragraph" w:customStyle="1" w:styleId="C5C7C8342F9EAE41B96F1D523DCA6F1F">
    <w:name w:val="C5C7C8342F9EAE41B96F1D523DCA6F1F"/>
  </w:style>
  <w:style w:type="paragraph" w:customStyle="1" w:styleId="824E8C0CC1F96843ADE38C274A2CFC59">
    <w:name w:val="824E8C0CC1F96843ADE38C274A2CFC59"/>
  </w:style>
  <w:style w:type="paragraph" w:customStyle="1" w:styleId="219ACD9B2C094C41AD9245C9185DABBA">
    <w:name w:val="219ACD9B2C094C41AD9245C9185DABBA"/>
  </w:style>
  <w:style w:type="paragraph" w:customStyle="1" w:styleId="E7A4074F69EC6B4BAF16C4F353603B22">
    <w:name w:val="E7A4074F69EC6B4BAF16C4F353603B22"/>
  </w:style>
  <w:style w:type="paragraph" w:customStyle="1" w:styleId="A01E70CE9CE60F428A6541C808B7BB42">
    <w:name w:val="A01E70CE9CE60F428A6541C808B7BB42"/>
  </w:style>
  <w:style w:type="paragraph" w:customStyle="1" w:styleId="BD948E38D6278B4BA7B472D425D65C2F">
    <w:name w:val="BD948E38D6278B4BA7B472D425D65C2F"/>
  </w:style>
  <w:style w:type="paragraph" w:customStyle="1" w:styleId="B64A4F6589D5D7439041967A60CBD2B7">
    <w:name w:val="B64A4F6589D5D7439041967A60CBD2B7"/>
  </w:style>
  <w:style w:type="paragraph" w:customStyle="1" w:styleId="9427A984EA82E64396B9B25ED85B016E">
    <w:name w:val="9427A984EA82E64396B9B25ED85B016E"/>
  </w:style>
  <w:style w:type="paragraph" w:customStyle="1" w:styleId="0EF596EDCC35194799E20D21744585F4">
    <w:name w:val="0EF596EDCC35194799E20D21744585F4"/>
  </w:style>
  <w:style w:type="paragraph" w:customStyle="1" w:styleId="6278A1D98D6B9B4CBC7A41BF8CD1B43D">
    <w:name w:val="6278A1D98D6B9B4CBC7A41BF8CD1B43D"/>
  </w:style>
  <w:style w:type="paragraph" w:customStyle="1" w:styleId="FA73DAED45C7654E99AA13D8C64A3171">
    <w:name w:val="FA73DAED45C7654E99AA13D8C64A3171"/>
  </w:style>
  <w:style w:type="paragraph" w:customStyle="1" w:styleId="97BC09E7BF0DB040AC85B4264B46CC8F">
    <w:name w:val="97BC09E7BF0DB040AC85B4264B46CC8F"/>
  </w:style>
  <w:style w:type="paragraph" w:customStyle="1" w:styleId="BC2EB063A3F5ED4B87DED9A5297BAFFA">
    <w:name w:val="BC2EB063A3F5ED4B87DED9A5297BAFFA"/>
  </w:style>
  <w:style w:type="paragraph" w:customStyle="1" w:styleId="F128097C2A32BD4C9BCE770BB4B6F8C2">
    <w:name w:val="F128097C2A32BD4C9BCE770BB4B6F8C2"/>
  </w:style>
  <w:style w:type="paragraph" w:customStyle="1" w:styleId="7E97C1E3F4EA344391A62B665AF06748">
    <w:name w:val="7E97C1E3F4EA344391A62B665AF06748"/>
  </w:style>
  <w:style w:type="paragraph" w:customStyle="1" w:styleId="34050D6DF7C9134E837B008C96554A72">
    <w:name w:val="34050D6DF7C9134E837B008C96554A72"/>
  </w:style>
  <w:style w:type="paragraph" w:customStyle="1" w:styleId="38F944F571FB24448D68DC86F41AA2A8">
    <w:name w:val="38F944F571FB24448D68DC86F41AA2A8"/>
  </w:style>
  <w:style w:type="paragraph" w:customStyle="1" w:styleId="E5F5B72CE477B943B5EEDDA1C3E75EFD">
    <w:name w:val="E5F5B72CE477B943B5EEDDA1C3E75EFD"/>
  </w:style>
  <w:style w:type="paragraph" w:customStyle="1" w:styleId="5FAD206A4D667645A4E7410C9B483660">
    <w:name w:val="5FAD206A4D667645A4E7410C9B483660"/>
  </w:style>
  <w:style w:type="paragraph" w:customStyle="1" w:styleId="71953046C6931446831747849F0A8B6C">
    <w:name w:val="71953046C6931446831747849F0A8B6C"/>
  </w:style>
  <w:style w:type="paragraph" w:customStyle="1" w:styleId="EBAAA5C8CA7F9848ACB162F199C7DB09">
    <w:name w:val="EBAAA5C8CA7F9848ACB162F199C7DB09"/>
  </w:style>
  <w:style w:type="paragraph" w:customStyle="1" w:styleId="1095AC1E33430B42A6081EF03C6BAD60">
    <w:name w:val="1095AC1E33430B42A6081EF03C6BAD60"/>
  </w:style>
  <w:style w:type="paragraph" w:customStyle="1" w:styleId="682FAF42701A484AB2FDE4950890EE01">
    <w:name w:val="682FAF42701A484AB2FDE4950890EE01"/>
  </w:style>
  <w:style w:type="paragraph" w:customStyle="1" w:styleId="CA6DB027DB00CF43813F1D93D4F0D601">
    <w:name w:val="CA6DB027DB00CF43813F1D93D4F0D601"/>
  </w:style>
  <w:style w:type="paragraph" w:customStyle="1" w:styleId="3B8088C9E643304F961FEB0EFB44603C">
    <w:name w:val="3B8088C9E643304F961FEB0EFB44603C"/>
  </w:style>
  <w:style w:type="paragraph" w:customStyle="1" w:styleId="0B9E7B637B57C14782F5CD55D5273E37">
    <w:name w:val="0B9E7B637B57C14782F5CD55D5273E37"/>
  </w:style>
  <w:style w:type="paragraph" w:customStyle="1" w:styleId="C325E78F8E599543A48F146BDB791138">
    <w:name w:val="C325E78F8E599543A48F146BDB791138"/>
  </w:style>
  <w:style w:type="paragraph" w:customStyle="1" w:styleId="42981C22A65C5A499F4418B185273372">
    <w:name w:val="42981C22A65C5A499F4418B185273372"/>
  </w:style>
  <w:style w:type="paragraph" w:customStyle="1" w:styleId="FE907F72B544BD4EB00CDA57B9015DEC">
    <w:name w:val="FE907F72B544BD4EB00CDA57B9015DEC"/>
  </w:style>
  <w:style w:type="paragraph" w:customStyle="1" w:styleId="F72B60EDD6A8FE47AAE589912BBA46BF">
    <w:name w:val="F72B60EDD6A8FE47AAE589912BBA46BF"/>
  </w:style>
  <w:style w:type="paragraph" w:customStyle="1" w:styleId="2E9CB900CA71EF4B97DF4EFF07C3E627">
    <w:name w:val="2E9CB900CA71EF4B97DF4EFF07C3E627"/>
  </w:style>
  <w:style w:type="paragraph" w:customStyle="1" w:styleId="F411360A89A09C4FA3EC9B3531C162CE">
    <w:name w:val="F411360A89A09C4FA3EC9B3531C162CE"/>
  </w:style>
  <w:style w:type="paragraph" w:customStyle="1" w:styleId="FCAB17D6C5FFBC45AF1ABABC428FE5E5">
    <w:name w:val="FCAB17D6C5FFBC45AF1ABABC428FE5E5"/>
  </w:style>
  <w:style w:type="paragraph" w:customStyle="1" w:styleId="AB6F7F5119B51D458DD2EFE156117828">
    <w:name w:val="AB6F7F5119B51D458DD2EFE156117828"/>
  </w:style>
  <w:style w:type="paragraph" w:customStyle="1" w:styleId="220ABB179487EE4EA35194C74FE79BEC">
    <w:name w:val="220ABB179487EE4EA35194C74FE79BEC"/>
  </w:style>
  <w:style w:type="paragraph" w:customStyle="1" w:styleId="7CBD9A2542462A45A4A84C0964D10D82">
    <w:name w:val="7CBD9A2542462A45A4A84C0964D10D82"/>
  </w:style>
  <w:style w:type="paragraph" w:customStyle="1" w:styleId="65EE460687BD8644A146B4B765991613">
    <w:name w:val="65EE460687BD8644A146B4B765991613"/>
  </w:style>
  <w:style w:type="paragraph" w:customStyle="1" w:styleId="CDDA48E64FC86F4EAC4CA1E8D4B064EF">
    <w:name w:val="CDDA48E64FC86F4EAC4CA1E8D4B064EF"/>
  </w:style>
  <w:style w:type="paragraph" w:customStyle="1" w:styleId="4DF5287BFEF3C4409CDA647A64BB4531">
    <w:name w:val="4DF5287BFEF3C4409CDA647A64BB4531"/>
  </w:style>
  <w:style w:type="paragraph" w:customStyle="1" w:styleId="A064A807C4CB0F48BAA6D00EF8EDFEE9">
    <w:name w:val="A064A807C4CB0F48BAA6D00EF8EDFEE9"/>
  </w:style>
  <w:style w:type="paragraph" w:customStyle="1" w:styleId="C841D5D7A2CEE94BA20F4CCBC330FA5A">
    <w:name w:val="C841D5D7A2CEE94BA20F4CCBC330FA5A"/>
  </w:style>
  <w:style w:type="paragraph" w:customStyle="1" w:styleId="8BFEA8A776EC374F944333F727470A68">
    <w:name w:val="8BFEA8A776EC374F944333F727470A68"/>
  </w:style>
  <w:style w:type="paragraph" w:customStyle="1" w:styleId="00A9A1F613691445ABB582D2083D5A02">
    <w:name w:val="00A9A1F613691445ABB582D2083D5A02"/>
  </w:style>
  <w:style w:type="paragraph" w:customStyle="1" w:styleId="48DED6A3DB024D4E858AF77E42E50CC2">
    <w:name w:val="48DED6A3DB024D4E858AF77E42E50CC2"/>
  </w:style>
  <w:style w:type="paragraph" w:customStyle="1" w:styleId="5EDE39594C2FCB4E8368F9B131307F0D">
    <w:name w:val="5EDE39594C2FCB4E8368F9B131307F0D"/>
  </w:style>
  <w:style w:type="paragraph" w:customStyle="1" w:styleId="9BD4AD8C05BA6940A31EACF2D2E6728F">
    <w:name w:val="9BD4AD8C05BA6940A31EACF2D2E6728F"/>
  </w:style>
  <w:style w:type="paragraph" w:customStyle="1" w:styleId="FD65A085D76AF5479382C745418F7C73">
    <w:name w:val="FD65A085D76AF5479382C745418F7C73"/>
  </w:style>
  <w:style w:type="paragraph" w:customStyle="1" w:styleId="42E5DEDD1CA24449ACF83DF353B19C08">
    <w:name w:val="42E5DEDD1CA24449ACF83DF353B19C08"/>
  </w:style>
  <w:style w:type="paragraph" w:customStyle="1" w:styleId="C9B63EE93D1C9A4DBA1357F374568ED5">
    <w:name w:val="C9B63EE93D1C9A4DBA1357F374568ED5"/>
  </w:style>
  <w:style w:type="paragraph" w:customStyle="1" w:styleId="3E9902CDD591534BA5E5C361A745E2C1">
    <w:name w:val="3E9902CDD591534BA5E5C361A745E2C1"/>
  </w:style>
  <w:style w:type="paragraph" w:customStyle="1" w:styleId="825A8BD2CB86B942BA4E787243CFD34A">
    <w:name w:val="825A8BD2CB86B942BA4E787243CFD34A"/>
  </w:style>
  <w:style w:type="paragraph" w:customStyle="1" w:styleId="E3D9D2EFBB98CC43B9F8F856BAE730C1">
    <w:name w:val="E3D9D2EFBB98CC43B9F8F856BAE730C1"/>
  </w:style>
  <w:style w:type="paragraph" w:customStyle="1" w:styleId="8B7AC2495D7472448806A6C2B8BC89D1">
    <w:name w:val="8B7AC2495D7472448806A6C2B8BC89D1"/>
  </w:style>
  <w:style w:type="paragraph" w:customStyle="1" w:styleId="2044A34AD6160F488C9AF328B72BCFCA">
    <w:name w:val="2044A34AD6160F488C9AF328B72BCFCA"/>
  </w:style>
  <w:style w:type="paragraph" w:customStyle="1" w:styleId="1E96711140A84346B7F1E60C82A40F6A">
    <w:name w:val="1E96711140A84346B7F1E60C82A40F6A"/>
  </w:style>
  <w:style w:type="paragraph" w:customStyle="1" w:styleId="0222C9575E2E894D92E5DD3057527263">
    <w:name w:val="0222C9575E2E894D92E5DD3057527263"/>
  </w:style>
  <w:style w:type="paragraph" w:customStyle="1" w:styleId="A49203C522B9414F85F1CE5895F4C479">
    <w:name w:val="A49203C522B9414F85F1CE5895F4C479"/>
  </w:style>
  <w:style w:type="paragraph" w:customStyle="1" w:styleId="5996A9A50F9C2642A544D6DC54CBBB8C">
    <w:name w:val="5996A9A50F9C2642A544D6DC54CBBB8C"/>
  </w:style>
  <w:style w:type="paragraph" w:customStyle="1" w:styleId="ABF8ABC872A2CA458B22241179E009A1">
    <w:name w:val="ABF8ABC872A2CA458B22241179E009A1"/>
  </w:style>
  <w:style w:type="paragraph" w:customStyle="1" w:styleId="49F63B7305018B4EA39368FA6E8BFEFA">
    <w:name w:val="49F63B7305018B4EA39368FA6E8BFEFA"/>
  </w:style>
  <w:style w:type="paragraph" w:customStyle="1" w:styleId="1F73F89D4C5C634ABB8C15A8FD4A1442">
    <w:name w:val="1F73F89D4C5C634ABB8C15A8FD4A1442"/>
  </w:style>
  <w:style w:type="paragraph" w:customStyle="1" w:styleId="CE962662511B93468755FD9E72FF27CB">
    <w:name w:val="CE962662511B93468755FD9E72FF27CB"/>
  </w:style>
  <w:style w:type="paragraph" w:customStyle="1" w:styleId="64ABCFC67B4BF741BFC7D4C964E88A5D">
    <w:name w:val="64ABCFC67B4BF741BFC7D4C964E88A5D"/>
  </w:style>
  <w:style w:type="paragraph" w:customStyle="1" w:styleId="50A0EEB577BEE645ABE96419BE45089D">
    <w:name w:val="50A0EEB577BEE645ABE96419BE45089D"/>
  </w:style>
  <w:style w:type="paragraph" w:customStyle="1" w:styleId="25FF4EF4A4119A4D989AFBC6E40B3A8E">
    <w:name w:val="25FF4EF4A4119A4D989AFBC6E40B3A8E"/>
  </w:style>
  <w:style w:type="paragraph" w:customStyle="1" w:styleId="2145A1144FB3F44AB9E7BE42013E485F">
    <w:name w:val="2145A1144FB3F44AB9E7BE42013E485F"/>
  </w:style>
  <w:style w:type="paragraph" w:customStyle="1" w:styleId="EB6400A6EF7DB44DB79ACE59A43B3B01">
    <w:name w:val="EB6400A6EF7DB44DB79ACE59A43B3B01"/>
  </w:style>
  <w:style w:type="paragraph" w:customStyle="1" w:styleId="24C9AC9358B6894A9E3908CF2C7A7C40">
    <w:name w:val="24C9AC9358B6894A9E3908CF2C7A7C40"/>
  </w:style>
  <w:style w:type="paragraph" w:customStyle="1" w:styleId="6682527D3214BF438F680AEE83D204FC">
    <w:name w:val="6682527D3214BF438F680AEE83D204FC"/>
  </w:style>
  <w:style w:type="paragraph" w:customStyle="1" w:styleId="C982EE9D749B5849BA3E4FEA17C9CC5D">
    <w:name w:val="C982EE9D749B5849BA3E4FEA17C9CC5D"/>
  </w:style>
  <w:style w:type="paragraph" w:customStyle="1" w:styleId="A3579582960F3E44BA74E4AC700535FB">
    <w:name w:val="A3579582960F3E44BA74E4AC700535FB"/>
  </w:style>
  <w:style w:type="paragraph" w:customStyle="1" w:styleId="36E2907813B9454395152150DA848424">
    <w:name w:val="36E2907813B9454395152150DA848424"/>
  </w:style>
  <w:style w:type="paragraph" w:customStyle="1" w:styleId="8EFC48EF4985894EABA5D255FF141666">
    <w:name w:val="8EFC48EF4985894EABA5D255FF141666"/>
  </w:style>
  <w:style w:type="paragraph" w:customStyle="1" w:styleId="4FE03F064ED4A14FA4B569127028E517">
    <w:name w:val="4FE03F064ED4A14FA4B569127028E517"/>
  </w:style>
  <w:style w:type="paragraph" w:customStyle="1" w:styleId="323F9990BFE98540A8A3D49BD0242E4B">
    <w:name w:val="323F9990BFE98540A8A3D49BD0242E4B"/>
  </w:style>
  <w:style w:type="paragraph" w:customStyle="1" w:styleId="44225733A3056F44859CD300DD405B95">
    <w:name w:val="44225733A3056F44859CD300DD405B95"/>
  </w:style>
  <w:style w:type="paragraph" w:customStyle="1" w:styleId="8065C14072F0A846B6BDF5EAEBBF7C28">
    <w:name w:val="8065C14072F0A846B6BDF5EAEBBF7C28"/>
  </w:style>
  <w:style w:type="paragraph" w:customStyle="1" w:styleId="14D2D96120C9F74D8271F1D02E0C719B">
    <w:name w:val="14D2D96120C9F74D8271F1D02E0C719B"/>
  </w:style>
  <w:style w:type="paragraph" w:customStyle="1" w:styleId="28306F33CB6D9A42A2DF4A3F98ADD752">
    <w:name w:val="28306F33CB6D9A42A2DF4A3F98ADD752"/>
  </w:style>
  <w:style w:type="paragraph" w:customStyle="1" w:styleId="B3C181AD8A5D7C4F986A29EB9CF059DC">
    <w:name w:val="B3C181AD8A5D7C4F986A29EB9CF059DC"/>
  </w:style>
  <w:style w:type="paragraph" w:customStyle="1" w:styleId="E32535711166164BB7D9B0FE9AC9168D">
    <w:name w:val="E32535711166164BB7D9B0FE9AC9168D"/>
  </w:style>
  <w:style w:type="paragraph" w:customStyle="1" w:styleId="5FAB93836CC8884C8C634AE276210D4E">
    <w:name w:val="5FAB93836CC8884C8C634AE276210D4E"/>
  </w:style>
  <w:style w:type="paragraph" w:customStyle="1" w:styleId="827E951EB44AD94585DCD447FB935A2E">
    <w:name w:val="827E951EB44AD94585DCD447FB935A2E"/>
  </w:style>
  <w:style w:type="paragraph" w:customStyle="1" w:styleId="E4B3C6D2178FCD4EBBA3D766297156F6">
    <w:name w:val="E4B3C6D2178FCD4EBBA3D766297156F6"/>
  </w:style>
  <w:style w:type="paragraph" w:customStyle="1" w:styleId="2D3F37B2DEA17440BFAF8EEAE2287304">
    <w:name w:val="2D3F37B2DEA17440BFAF8EEAE2287304"/>
  </w:style>
  <w:style w:type="paragraph" w:customStyle="1" w:styleId="2EFA5B38602CDB4CB06999C3B79288C3">
    <w:name w:val="2EFA5B38602CDB4CB06999C3B79288C3"/>
  </w:style>
  <w:style w:type="paragraph" w:customStyle="1" w:styleId="F067C6BBCB6B894DA4DF6ED02BE4439B">
    <w:name w:val="F067C6BBCB6B894DA4DF6ED02BE4439B"/>
  </w:style>
  <w:style w:type="paragraph" w:customStyle="1" w:styleId="61FF3041C9AAE74F9D18080DA604DD0D">
    <w:name w:val="61FF3041C9AAE74F9D18080DA604DD0D"/>
  </w:style>
  <w:style w:type="paragraph" w:customStyle="1" w:styleId="87510F150D79C941A24360681EFDD0BA">
    <w:name w:val="87510F150D79C941A24360681EFDD0BA"/>
  </w:style>
  <w:style w:type="paragraph" w:customStyle="1" w:styleId="60FB5E0BFE8BE74FA48EE992C2F13FA1">
    <w:name w:val="60FB5E0BFE8BE74FA48EE992C2F13FA1"/>
  </w:style>
  <w:style w:type="paragraph" w:customStyle="1" w:styleId="95B7766CC0D17748A60F6DFD641E28D0">
    <w:name w:val="95B7766CC0D17748A60F6DFD641E28D0"/>
  </w:style>
  <w:style w:type="paragraph" w:customStyle="1" w:styleId="6C440920A468A746A0F120DC3534F71F">
    <w:name w:val="6C440920A468A746A0F120DC3534F71F"/>
  </w:style>
  <w:style w:type="paragraph" w:customStyle="1" w:styleId="DBF53F3939A1EA47BDAB5F70590AFC1B">
    <w:name w:val="DBF53F3939A1EA47BDAB5F70590AFC1B"/>
  </w:style>
  <w:style w:type="paragraph" w:customStyle="1" w:styleId="67603DFD0CF98B44853533C879BAC974">
    <w:name w:val="67603DFD0CF98B44853533C879BAC974"/>
  </w:style>
  <w:style w:type="paragraph" w:customStyle="1" w:styleId="045D46A98E8C5241821FFF25A5601A3A">
    <w:name w:val="045D46A98E8C5241821FFF25A5601A3A"/>
  </w:style>
  <w:style w:type="paragraph" w:customStyle="1" w:styleId="30C0604C098F1E4694E2049446DA96C9">
    <w:name w:val="30C0604C098F1E4694E2049446DA96C9"/>
  </w:style>
  <w:style w:type="paragraph" w:customStyle="1" w:styleId="13E5B49CFD5B814DAF33F656150E873E">
    <w:name w:val="13E5B49CFD5B814DAF33F656150E873E"/>
  </w:style>
  <w:style w:type="paragraph" w:customStyle="1" w:styleId="68616797EE9FA141A59CC20FADBD5C5C">
    <w:name w:val="68616797EE9FA141A59CC20FADBD5C5C"/>
  </w:style>
  <w:style w:type="paragraph" w:customStyle="1" w:styleId="2E7CBD6BCD38004BB84E32D6A6146CDC">
    <w:name w:val="2E7CBD6BCD38004BB84E32D6A6146CDC"/>
  </w:style>
  <w:style w:type="paragraph" w:customStyle="1" w:styleId="A056FF998E81F44387DD10E6FE65A190">
    <w:name w:val="A056FF998E81F44387DD10E6FE65A190"/>
  </w:style>
  <w:style w:type="paragraph" w:customStyle="1" w:styleId="5537E9E2C9B15A4697C77934CA5A711C">
    <w:name w:val="5537E9E2C9B15A4697C77934CA5A711C"/>
  </w:style>
  <w:style w:type="paragraph" w:customStyle="1" w:styleId="679DDAB4F5D8484381EE9974AD8D6989">
    <w:name w:val="679DDAB4F5D8484381EE9974AD8D6989"/>
  </w:style>
  <w:style w:type="paragraph" w:customStyle="1" w:styleId="D3AD269A5ED68D4884106867A1A49253">
    <w:name w:val="D3AD269A5ED68D4884106867A1A49253"/>
  </w:style>
  <w:style w:type="paragraph" w:customStyle="1" w:styleId="255A299912AE5E4CAD833C00904EC75C">
    <w:name w:val="255A299912AE5E4CAD833C00904EC75C"/>
  </w:style>
  <w:style w:type="paragraph" w:customStyle="1" w:styleId="35322EF9241D1649A5566C298F4FE3ED">
    <w:name w:val="35322EF9241D1649A5566C298F4FE3ED"/>
  </w:style>
  <w:style w:type="paragraph" w:customStyle="1" w:styleId="0E3714E82BE05343BD0441AA574DF6EF">
    <w:name w:val="0E3714E82BE05343BD0441AA574DF6EF"/>
  </w:style>
  <w:style w:type="paragraph" w:customStyle="1" w:styleId="0310DF1DBA76CC4FA4EC6D3490037BFE">
    <w:name w:val="0310DF1DBA76CC4FA4EC6D3490037BFE"/>
  </w:style>
  <w:style w:type="paragraph" w:customStyle="1" w:styleId="B80A4EFC4B450A43B059D9900550395C">
    <w:name w:val="B80A4EFC4B450A43B059D9900550395C"/>
  </w:style>
  <w:style w:type="paragraph" w:customStyle="1" w:styleId="0D36C01EDC771B40B25073A07EDD7FD9">
    <w:name w:val="0D36C01EDC771B40B25073A07EDD7FD9"/>
  </w:style>
  <w:style w:type="paragraph" w:customStyle="1" w:styleId="3748B38FDA9E6D4F9AD843622DD19266">
    <w:name w:val="3748B38FDA9E6D4F9AD843622DD19266"/>
  </w:style>
  <w:style w:type="paragraph" w:customStyle="1" w:styleId="7C75887D402AC74F9796A295562F9916">
    <w:name w:val="7C75887D402AC74F9796A295562F9916"/>
  </w:style>
  <w:style w:type="paragraph" w:customStyle="1" w:styleId="2BCE704689D6F6489A099E7A158843BB">
    <w:name w:val="2BCE704689D6F6489A099E7A158843BB"/>
  </w:style>
  <w:style w:type="paragraph" w:customStyle="1" w:styleId="79FE2609A89D8D4DB3625142A714EC42">
    <w:name w:val="79FE2609A89D8D4DB3625142A714EC42"/>
  </w:style>
  <w:style w:type="paragraph" w:customStyle="1" w:styleId="7C82B6FA57CB4A4AAEA2ED89DB7DD5A4">
    <w:name w:val="7C82B6FA57CB4A4AAEA2ED89DB7DD5A4"/>
  </w:style>
  <w:style w:type="paragraph" w:customStyle="1" w:styleId="267481D00CAD1A46AC6B8D47D4C03599">
    <w:name w:val="267481D00CAD1A46AC6B8D47D4C03599"/>
  </w:style>
  <w:style w:type="paragraph" w:customStyle="1" w:styleId="27893F8455145E49A75D876BD18DE105">
    <w:name w:val="27893F8455145E49A75D876BD18DE105"/>
  </w:style>
  <w:style w:type="paragraph" w:customStyle="1" w:styleId="7221EECBD6591440992F53068D8D96AC">
    <w:name w:val="7221EECBD6591440992F53068D8D96AC"/>
  </w:style>
  <w:style w:type="paragraph" w:customStyle="1" w:styleId="9257A6B257777040B9E0F1B702CC143F">
    <w:name w:val="9257A6B257777040B9E0F1B702CC143F"/>
  </w:style>
  <w:style w:type="paragraph" w:customStyle="1" w:styleId="7D85FE9CE01FB74098E2245A0D53F34F">
    <w:name w:val="7D85FE9CE01FB74098E2245A0D53F34F"/>
  </w:style>
  <w:style w:type="paragraph" w:customStyle="1" w:styleId="624DC632E4C0784F900C6FEBE643F181">
    <w:name w:val="624DC632E4C0784F900C6FEBE643F181"/>
  </w:style>
  <w:style w:type="paragraph" w:customStyle="1" w:styleId="FAC3124E52794B4D989D293019E2B146">
    <w:name w:val="FAC3124E52794B4D989D293019E2B146"/>
  </w:style>
  <w:style w:type="paragraph" w:customStyle="1" w:styleId="6F00769E4165E745BBA1EC1AB897992B">
    <w:name w:val="6F00769E4165E745BBA1EC1AB897992B"/>
  </w:style>
  <w:style w:type="paragraph" w:customStyle="1" w:styleId="ADEE7519609B984DB95B94E27D4176CA">
    <w:name w:val="ADEE7519609B984DB95B94E27D4176CA"/>
  </w:style>
  <w:style w:type="paragraph" w:customStyle="1" w:styleId="02268B11999D1C40A1D7BBE8F1A154D3">
    <w:name w:val="02268B11999D1C40A1D7BBE8F1A154D3"/>
  </w:style>
  <w:style w:type="paragraph" w:customStyle="1" w:styleId="A1C06CD56B15964299B6CD7C8EC2FB79">
    <w:name w:val="A1C06CD56B15964299B6CD7C8EC2FB79"/>
  </w:style>
  <w:style w:type="paragraph" w:customStyle="1" w:styleId="EE8E51548039E34E98C656C4FBD44E9F">
    <w:name w:val="EE8E51548039E34E98C656C4FBD44E9F"/>
  </w:style>
  <w:style w:type="paragraph" w:customStyle="1" w:styleId="FB095F00D73DDE4999E3DC8C38B75528">
    <w:name w:val="FB095F00D73DDE4999E3DC8C38B75528"/>
  </w:style>
  <w:style w:type="paragraph" w:customStyle="1" w:styleId="A066CF6BE9592A4B9EEC3F8CDFE8D2E0">
    <w:name w:val="A066CF6BE9592A4B9EEC3F8CDFE8D2E0"/>
  </w:style>
  <w:style w:type="paragraph" w:customStyle="1" w:styleId="FC52377009284C468EA796E408A047A9">
    <w:name w:val="FC52377009284C468EA796E408A047A9"/>
  </w:style>
  <w:style w:type="paragraph" w:customStyle="1" w:styleId="9578161FDC82C249ACB35785151C49AB">
    <w:name w:val="9578161FDC82C249ACB35785151C49AB"/>
  </w:style>
  <w:style w:type="paragraph" w:customStyle="1" w:styleId="3C43A90D71C98648B653887506337608">
    <w:name w:val="3C43A90D71C98648B653887506337608"/>
  </w:style>
  <w:style w:type="paragraph" w:customStyle="1" w:styleId="008D354477DB034BA5267583DC0E5C15">
    <w:name w:val="008D354477DB034BA5267583DC0E5C15"/>
  </w:style>
  <w:style w:type="paragraph" w:customStyle="1" w:styleId="42645127317E9046ADF8E5D0B61BC7B9">
    <w:name w:val="42645127317E9046ADF8E5D0B61BC7B9"/>
  </w:style>
  <w:style w:type="paragraph" w:customStyle="1" w:styleId="CBB13ADCFC966247A05FC5EC6B0A4498">
    <w:name w:val="CBB13ADCFC966247A05FC5EC6B0A4498"/>
  </w:style>
  <w:style w:type="paragraph" w:customStyle="1" w:styleId="A768C152631F0A45860B428191130282">
    <w:name w:val="A768C152631F0A45860B428191130282"/>
  </w:style>
  <w:style w:type="paragraph" w:customStyle="1" w:styleId="B13BE992F00AB94C90D4015F8E7AB74D">
    <w:name w:val="B13BE992F00AB94C90D4015F8E7AB74D"/>
  </w:style>
  <w:style w:type="paragraph" w:customStyle="1" w:styleId="1A8358FB3C8B3244918B9125D8F89B13">
    <w:name w:val="1A8358FB3C8B3244918B9125D8F89B13"/>
  </w:style>
  <w:style w:type="paragraph" w:customStyle="1" w:styleId="B086F1FC02FA7144A7CECF0595B00A2C">
    <w:name w:val="B086F1FC02FA7144A7CECF0595B00A2C"/>
  </w:style>
  <w:style w:type="paragraph" w:customStyle="1" w:styleId="556D635177830F4C850D722D0FD6B5A7">
    <w:name w:val="556D635177830F4C850D722D0FD6B5A7"/>
  </w:style>
  <w:style w:type="paragraph" w:customStyle="1" w:styleId="5E7954BE36099A4B96028D30D99CE9DA">
    <w:name w:val="5E7954BE36099A4B96028D30D99CE9DA"/>
  </w:style>
  <w:style w:type="paragraph" w:customStyle="1" w:styleId="53B505F398D8F048AECE18FF282AEC5E">
    <w:name w:val="53B505F398D8F048AECE18FF282AEC5E"/>
  </w:style>
  <w:style w:type="paragraph" w:customStyle="1" w:styleId="8C3B4644FAAC1C4F8BD5AAF4CB9DF0F1">
    <w:name w:val="8C3B4644FAAC1C4F8BD5AAF4CB9DF0F1"/>
  </w:style>
  <w:style w:type="paragraph" w:customStyle="1" w:styleId="95CB22DC728BC7499EF8BEB60D600185">
    <w:name w:val="95CB22DC728BC7499EF8BEB60D600185"/>
  </w:style>
  <w:style w:type="paragraph" w:customStyle="1" w:styleId="5873926B25C1D4479CB00F8C13761884">
    <w:name w:val="5873926B25C1D4479CB00F8C13761884"/>
  </w:style>
  <w:style w:type="paragraph" w:customStyle="1" w:styleId="0D6F003B5D9DF84E8A605F20647765B4">
    <w:name w:val="0D6F003B5D9DF84E8A605F20647765B4"/>
  </w:style>
  <w:style w:type="paragraph" w:customStyle="1" w:styleId="F5888670B2679E46B6DD18BBD9FB1A60">
    <w:name w:val="F5888670B2679E46B6DD18BBD9FB1A60"/>
  </w:style>
  <w:style w:type="paragraph" w:customStyle="1" w:styleId="B5A8DE221C88784DB13E5BBD44527B1F">
    <w:name w:val="B5A8DE221C88784DB13E5BBD44527B1F"/>
  </w:style>
  <w:style w:type="paragraph" w:customStyle="1" w:styleId="FD90918DEB0C3E44A376311428FB0006">
    <w:name w:val="FD90918DEB0C3E44A376311428FB0006"/>
  </w:style>
  <w:style w:type="paragraph" w:customStyle="1" w:styleId="0C4947E97777B444859EFEC338CA1DBC">
    <w:name w:val="0C4947E97777B444859EFEC338CA1DBC"/>
  </w:style>
  <w:style w:type="paragraph" w:customStyle="1" w:styleId="93BBEAB7C2346C4DB81735E342242AAF">
    <w:name w:val="93BBEAB7C2346C4DB81735E342242AAF"/>
  </w:style>
  <w:style w:type="paragraph" w:customStyle="1" w:styleId="D4504BBE0AFE824D96D7483E1E63684E">
    <w:name w:val="D4504BBE0AFE824D96D7483E1E63684E"/>
  </w:style>
  <w:style w:type="paragraph" w:customStyle="1" w:styleId="D5F0FF409329A94DB6CD35F3AC43924D">
    <w:name w:val="D5F0FF409329A94DB6CD35F3AC43924D"/>
  </w:style>
  <w:style w:type="paragraph" w:customStyle="1" w:styleId="B8BCC86F4988564A8E3F0F89FD24323B">
    <w:name w:val="B8BCC86F4988564A8E3F0F89FD24323B"/>
  </w:style>
  <w:style w:type="paragraph" w:customStyle="1" w:styleId="9D9E46CFC4C4654997CBC48B7C4854BF">
    <w:name w:val="9D9E46CFC4C4654997CBC48B7C4854BF"/>
  </w:style>
  <w:style w:type="paragraph" w:customStyle="1" w:styleId="D8EB20417C52D44887B1BEA4AE0292D1">
    <w:name w:val="D8EB20417C52D44887B1BEA4AE0292D1"/>
  </w:style>
  <w:style w:type="paragraph" w:customStyle="1" w:styleId="9BBB1C15C5BF4644B0D0CD21DEFE8294">
    <w:name w:val="9BBB1C15C5BF4644B0D0CD21DEFE8294"/>
  </w:style>
  <w:style w:type="paragraph" w:customStyle="1" w:styleId="072917B4D4632F48BD693251DDF39ABD">
    <w:name w:val="072917B4D4632F48BD693251DDF39ABD"/>
  </w:style>
  <w:style w:type="paragraph" w:customStyle="1" w:styleId="D4E5019A18653F40872CC569142A1E07">
    <w:name w:val="D4E5019A18653F40872CC569142A1E07"/>
  </w:style>
  <w:style w:type="paragraph" w:customStyle="1" w:styleId="0DDAC75EF4187A4F99365FD472F36B7E">
    <w:name w:val="0DDAC75EF4187A4F99365FD472F36B7E"/>
  </w:style>
  <w:style w:type="paragraph" w:customStyle="1" w:styleId="AF51DD814AD92244B610FC15561AA724">
    <w:name w:val="AF51DD814AD92244B610FC15561AA724"/>
  </w:style>
  <w:style w:type="paragraph" w:customStyle="1" w:styleId="97A6D01B7D74A7458ECF957AF13727F1">
    <w:name w:val="97A6D01B7D74A7458ECF957AF13727F1"/>
  </w:style>
  <w:style w:type="paragraph" w:customStyle="1" w:styleId="D6233CDB0964E44A9FCDFA2ED7E415EA">
    <w:name w:val="D6233CDB0964E44A9FCDFA2ED7E415EA"/>
  </w:style>
  <w:style w:type="paragraph" w:customStyle="1" w:styleId="318511D41C0BAD4C9E8D6DFB73E50A47">
    <w:name w:val="318511D41C0BAD4C9E8D6DFB73E50A47"/>
  </w:style>
  <w:style w:type="paragraph" w:customStyle="1" w:styleId="C716420021FB4645BD1C6EC65887D96C">
    <w:name w:val="C716420021FB4645BD1C6EC65887D96C"/>
  </w:style>
  <w:style w:type="paragraph" w:customStyle="1" w:styleId="30F5D7AE3A82D041B788751E1E58B9EC">
    <w:name w:val="30F5D7AE3A82D041B788751E1E58B9EC"/>
  </w:style>
  <w:style w:type="paragraph" w:customStyle="1" w:styleId="378F81BE35FAED468F73A54E0398ACEC">
    <w:name w:val="378F81BE35FAED468F73A54E0398ACEC"/>
  </w:style>
  <w:style w:type="paragraph" w:customStyle="1" w:styleId="549B75BED307334C97C2E5D74F6F7D84">
    <w:name w:val="549B75BED307334C97C2E5D74F6F7D84"/>
  </w:style>
  <w:style w:type="paragraph" w:customStyle="1" w:styleId="A3469AF772BA8C44BE41A73A60337A53">
    <w:name w:val="A3469AF772BA8C44BE41A73A60337A53"/>
  </w:style>
  <w:style w:type="paragraph" w:customStyle="1" w:styleId="0F38472524EDE4458B5F7A81C4299C00">
    <w:name w:val="0F38472524EDE4458B5F7A81C4299C00"/>
  </w:style>
  <w:style w:type="paragraph" w:customStyle="1" w:styleId="547F7BCA283AA54C88D3B7441251996B">
    <w:name w:val="547F7BCA283AA54C88D3B7441251996B"/>
  </w:style>
  <w:style w:type="paragraph" w:customStyle="1" w:styleId="3B28273E85A9F34D836630A8F347FECD">
    <w:name w:val="3B28273E85A9F34D836630A8F347FECD"/>
  </w:style>
  <w:style w:type="paragraph" w:customStyle="1" w:styleId="17C3A856D06B1D40872D6DD08E6E5969">
    <w:name w:val="17C3A856D06B1D40872D6DD08E6E5969"/>
  </w:style>
  <w:style w:type="paragraph" w:customStyle="1" w:styleId="8CB561FDD0C6C24EA72B3C2F4D4F254E">
    <w:name w:val="8CB561FDD0C6C24EA72B3C2F4D4F254E"/>
  </w:style>
  <w:style w:type="paragraph" w:customStyle="1" w:styleId="BC198D7B20EB7A4997EB6A1C540C0944">
    <w:name w:val="BC198D7B20EB7A4997EB6A1C540C0944"/>
  </w:style>
  <w:style w:type="paragraph" w:customStyle="1" w:styleId="0779E622DA26D04C8B1EE23D9C337DA9">
    <w:name w:val="0779E622DA26D04C8B1EE23D9C337DA9"/>
  </w:style>
  <w:style w:type="paragraph" w:customStyle="1" w:styleId="3A537447FEAAAF4CB78EF4F1EB0949B3">
    <w:name w:val="3A537447FEAAAF4CB78EF4F1EB0949B3"/>
  </w:style>
  <w:style w:type="paragraph" w:customStyle="1" w:styleId="BC7006F70AC1D24089686562E78E4F04">
    <w:name w:val="BC7006F70AC1D24089686562E78E4F04"/>
  </w:style>
  <w:style w:type="paragraph" w:customStyle="1" w:styleId="08A9C5A1F4A32946BA1D15D79C4E9A83">
    <w:name w:val="08A9C5A1F4A32946BA1D15D79C4E9A83"/>
  </w:style>
  <w:style w:type="paragraph" w:customStyle="1" w:styleId="0FEC431CF98DE04BAD3BA4929611C2A1">
    <w:name w:val="0FEC431CF98DE04BAD3BA4929611C2A1"/>
  </w:style>
  <w:style w:type="paragraph" w:customStyle="1" w:styleId="8070EA3BF78FE843A5F31EA52BC4FD78">
    <w:name w:val="8070EA3BF78FE843A5F31EA52BC4FD78"/>
  </w:style>
  <w:style w:type="paragraph" w:customStyle="1" w:styleId="044B8E0218EB234F9F91378F03FE95B0">
    <w:name w:val="044B8E0218EB234F9F91378F03FE95B0"/>
  </w:style>
  <w:style w:type="paragraph" w:customStyle="1" w:styleId="0F9A02566B06B544BDA56A3613D81D0B">
    <w:name w:val="0F9A02566B06B544BDA56A3613D81D0B"/>
  </w:style>
  <w:style w:type="paragraph" w:customStyle="1" w:styleId="4BC8767C83C0B14D81B37770F1C4462D">
    <w:name w:val="4BC8767C83C0B14D81B37770F1C4462D"/>
  </w:style>
  <w:style w:type="paragraph" w:customStyle="1" w:styleId="61D21FD794436441B636B546BE89BB8A">
    <w:name w:val="61D21FD794436441B636B546BE89BB8A"/>
  </w:style>
  <w:style w:type="paragraph" w:customStyle="1" w:styleId="689B435FFCC8B347972B5AD9E3A821E2">
    <w:name w:val="689B435FFCC8B347972B5AD9E3A821E2"/>
  </w:style>
  <w:style w:type="paragraph" w:customStyle="1" w:styleId="89A5F8E928A51E4EA3B3C3D870CBC24A">
    <w:name w:val="89A5F8E928A51E4EA3B3C3D870CBC24A"/>
  </w:style>
  <w:style w:type="paragraph" w:customStyle="1" w:styleId="3B0D92FD7A282D43BF428884E4394F56">
    <w:name w:val="3B0D92FD7A282D43BF428884E4394F56"/>
  </w:style>
  <w:style w:type="paragraph" w:customStyle="1" w:styleId="EEB3B28FF2F6B647BF12CAF7DE85EB7A">
    <w:name w:val="EEB3B28FF2F6B647BF12CAF7DE85EB7A"/>
  </w:style>
  <w:style w:type="paragraph" w:customStyle="1" w:styleId="3BBD84886D1E634196FA67AD5BF3C206">
    <w:name w:val="3BBD84886D1E634196FA67AD5BF3C206"/>
  </w:style>
  <w:style w:type="paragraph" w:customStyle="1" w:styleId="825067727C8BF0469B7BBA7EFC2E2A5C">
    <w:name w:val="825067727C8BF0469B7BBA7EFC2E2A5C"/>
  </w:style>
  <w:style w:type="paragraph" w:customStyle="1" w:styleId="937408E2E73AF94CA38D9876A3E4EACB">
    <w:name w:val="937408E2E73AF94CA38D9876A3E4EACB"/>
  </w:style>
  <w:style w:type="paragraph" w:customStyle="1" w:styleId="81F1FDF52FDBEE4088A6C429E47CA564">
    <w:name w:val="81F1FDF52FDBEE4088A6C429E47CA564"/>
  </w:style>
  <w:style w:type="paragraph" w:customStyle="1" w:styleId="511721299256FF4CA810397DFE929B38">
    <w:name w:val="511721299256FF4CA810397DFE929B38"/>
  </w:style>
  <w:style w:type="paragraph" w:customStyle="1" w:styleId="DE89A3277E39AF4BAE7C66DA0D8A04A3">
    <w:name w:val="DE89A3277E39AF4BAE7C66DA0D8A04A3"/>
  </w:style>
  <w:style w:type="paragraph" w:customStyle="1" w:styleId="C47F80499834FD459744C21E9CAF28C9">
    <w:name w:val="C47F80499834FD459744C21E9CAF28C9"/>
  </w:style>
  <w:style w:type="paragraph" w:customStyle="1" w:styleId="AEF640D7F311AB4AA23E0A13FC745E09">
    <w:name w:val="AEF640D7F311AB4AA23E0A13FC745E09"/>
  </w:style>
  <w:style w:type="paragraph" w:customStyle="1" w:styleId="28B1430451EF3D4DA14DA1C6A47B12DD">
    <w:name w:val="28B1430451EF3D4DA14DA1C6A47B12DD"/>
    <w:rsid w:val="003E58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1FA52C2-CA87-3743-8A51-50D0777740C2}">
  <we:reference id="wa200001011" version="1.2.0.0" store="en-US" storeType="OMEX"/>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0F4951-D5A1-4D44-A282-4D3035B0B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129</Pages>
  <Words>25228</Words>
  <Characters>143802</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Company>Collin College</Company>
  <LinksUpToDate>false</LinksUpToDate>
  <CharactersWithSpaces>168693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Elizabeth Mellott (Lisa Carreon-Mellott)</cp:lastModifiedBy>
  <cp:revision>2</cp:revision>
  <dcterms:created xsi:type="dcterms:W3CDTF">2022-07-29T13:34:00Z</dcterms:created>
  <dcterms:modified xsi:type="dcterms:W3CDTF">2022-07-29T13:34:00Z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documentId_4898</vt:lpwstr>
  </property>
  <property fmtid="{D5CDD505-2E9C-101B-9397-08002B2CF9AE}" pid="3" name="grammarly_documentContext">
    <vt:lpwstr>{"goals":[],"domain":"general","emotions":[],"dialect":"american"}</vt:lpwstr>
  </property>
</Properties>
</file>