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B030D1">
        <w:rPr>
          <w:rFonts w:ascii="Arial" w:hAnsi="Arial" w:cs="Arial"/>
        </w:rPr>
        <w:t>2016-17</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EA2387">
        <w:rPr>
          <w:rFonts w:ascii="Arial" w:hAnsi="Arial" w:cs="Arial"/>
          <w:b/>
        </w:rPr>
        <w:t>E-Business Development (</w:t>
      </w:r>
      <w:r w:rsidR="00EA2387" w:rsidRPr="00D2519F">
        <w:rPr>
          <w:rFonts w:ascii="Arial" w:hAnsi="Arial" w:cs="Arial"/>
        </w:rPr>
        <w:t>now</w:t>
      </w:r>
      <w:r w:rsidR="00EA2387">
        <w:rPr>
          <w:rFonts w:ascii="Arial" w:hAnsi="Arial" w:cs="Arial"/>
          <w:b/>
        </w:rPr>
        <w:t xml:space="preserve"> </w:t>
      </w:r>
      <w:r w:rsidR="00977061">
        <w:rPr>
          <w:rFonts w:ascii="Arial" w:hAnsi="Arial" w:cs="Arial"/>
        </w:rPr>
        <w:t>Web and Mobile Development</w:t>
      </w:r>
      <w:r w:rsidR="00EA2387">
        <w:rPr>
          <w:rFonts w:ascii="Arial" w:hAnsi="Arial" w:cs="Arial"/>
          <w:b/>
        </w:rPr>
        <w:t>)</w:t>
      </w:r>
      <w:r w:rsidR="00C10B61">
        <w:rPr>
          <w:rFonts w:ascii="Arial" w:hAnsi="Arial" w:cs="Arial"/>
          <w:b/>
        </w:rPr>
        <w:t xml:space="preserve">  </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977061">
        <w:rPr>
          <w:rFonts w:ascii="Arial" w:hAnsi="Arial" w:cs="Arial"/>
        </w:rPr>
        <w:t>Elizabeth Pannell</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B030D1">
        <w:rPr>
          <w:rFonts w:ascii="Arial" w:hAnsi="Arial" w:cs="Arial"/>
        </w:rPr>
        <w:t xml:space="preserve"> </w:t>
      </w:r>
      <w:r w:rsidR="00977061">
        <w:rPr>
          <w:rFonts w:ascii="Arial" w:hAnsi="Arial" w:cs="Arial"/>
        </w:rPr>
        <w:t>epannell@collin.edu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B030D1">
        <w:rPr>
          <w:rFonts w:ascii="Arial" w:hAnsi="Arial" w:cs="Arial"/>
        </w:rPr>
        <w:t>903-</w:t>
      </w:r>
      <w:r w:rsidR="00977061">
        <w:rPr>
          <w:rFonts w:ascii="Arial" w:hAnsi="Arial" w:cs="Arial"/>
        </w:rPr>
        <w:t>377-1605</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 xml:space="preserve">(e.g. 80% approval rating, </w:t>
            </w:r>
            <w:proofErr w:type="gramStart"/>
            <w:r w:rsidRPr="00210107">
              <w:rPr>
                <w:rFonts w:ascii="Arial" w:eastAsia="Calibri" w:hAnsi="Arial" w:cs="Arial"/>
                <w:sz w:val="20"/>
                <w:szCs w:val="20"/>
              </w:rPr>
              <w:t>10 day</w:t>
            </w:r>
            <w:proofErr w:type="gramEnd"/>
            <w:r w:rsidRPr="00210107">
              <w:rPr>
                <w:rFonts w:ascii="Arial" w:eastAsia="Calibri" w:hAnsi="Arial" w:cs="Arial"/>
                <w:sz w:val="20"/>
                <w:szCs w:val="20"/>
              </w:rPr>
              <w:t xml:space="preserve"> faster request turn-around time, etc.)</w:t>
            </w:r>
          </w:p>
        </w:tc>
      </w:tr>
      <w:tr w:rsidR="0056562E" w:rsidRPr="00210107" w:rsidTr="004F7F60">
        <w:trPr>
          <w:trHeight w:hRule="exact" w:val="152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56562E" w:rsidRDefault="0056562E" w:rsidP="0056562E">
            <w:pPr>
              <w:spacing w:after="0" w:line="240" w:lineRule="auto"/>
              <w:ind w:left="1" w:right="-20"/>
              <w:rPr>
                <w:rFonts w:ascii="Arial" w:eastAsia="Franklin Gothic Book" w:hAnsi="Arial" w:cs="Arial"/>
                <w:sz w:val="20"/>
                <w:szCs w:val="20"/>
              </w:rPr>
            </w:pPr>
          </w:p>
          <w:p w:rsidR="0056562E" w:rsidRPr="00210107" w:rsidRDefault="0056562E" w:rsidP="0056562E">
            <w:pPr>
              <w:spacing w:after="0" w:line="240" w:lineRule="auto"/>
              <w:ind w:left="1" w:right="-20"/>
              <w:rPr>
                <w:rFonts w:ascii="Arial" w:eastAsia="Franklin Gothic Book" w:hAnsi="Arial" w:cs="Arial"/>
                <w:sz w:val="20"/>
                <w:szCs w:val="20"/>
              </w:rPr>
            </w:pPr>
            <w:r w:rsidRPr="00FF2479">
              <w:rPr>
                <w:rFonts w:ascii="Arial" w:eastAsia="Franklin Gothic Book" w:hAnsi="Arial" w:cs="Arial"/>
                <w:sz w:val="20"/>
                <w:szCs w:val="20"/>
              </w:rPr>
              <w:t>Apply current best practices in web or mobile or application design including standards of accessibility and usability</w:t>
            </w:r>
            <w:r w:rsidR="00DB1C3B">
              <w:rPr>
                <w:rFonts w:ascii="Arial" w:eastAsia="Franklin Gothic Book" w:hAnsi="Arial" w:cs="Arial"/>
                <w:sz w:val="20"/>
                <w:szCs w:val="20"/>
              </w:rPr>
              <w:t xml:space="preserve">; </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56562E" w:rsidRDefault="0056562E" w:rsidP="0056562E">
            <w:pPr>
              <w:spacing w:after="0" w:line="240" w:lineRule="auto"/>
              <w:ind w:left="1" w:right="-20"/>
              <w:jc w:val="both"/>
              <w:rPr>
                <w:rFonts w:ascii="Arial" w:eastAsia="Franklin Gothic Book" w:hAnsi="Arial" w:cs="Arial"/>
                <w:sz w:val="20"/>
                <w:szCs w:val="20"/>
              </w:rPr>
            </w:pPr>
          </w:p>
          <w:p w:rsidR="0056562E" w:rsidRDefault="0056562E" w:rsidP="0056562E">
            <w:pPr>
              <w:spacing w:after="0" w:line="240" w:lineRule="auto"/>
              <w:ind w:left="1" w:right="-20"/>
              <w:rPr>
                <w:rFonts w:ascii="Arial" w:eastAsia="Franklin Gothic Book" w:hAnsi="Arial" w:cs="Arial"/>
                <w:sz w:val="20"/>
                <w:szCs w:val="20"/>
              </w:rPr>
            </w:pPr>
            <w:r>
              <w:rPr>
                <w:rFonts w:ascii="Arial" w:eastAsia="Franklin Gothic Book" w:hAnsi="Arial" w:cs="Arial"/>
                <w:sz w:val="20"/>
                <w:szCs w:val="20"/>
              </w:rPr>
              <w:t>IMED 2311 (Capstone)—Portfolio rubric</w:t>
            </w:r>
          </w:p>
          <w:p w:rsidR="0056562E" w:rsidRPr="00210107" w:rsidRDefault="0056562E" w:rsidP="0056562E">
            <w:pPr>
              <w:spacing w:after="0" w:line="240" w:lineRule="auto"/>
              <w:ind w:left="1" w:right="-20"/>
              <w:rPr>
                <w:rFonts w:ascii="Arial" w:eastAsia="Franklin Gothic Book" w:hAnsi="Arial" w:cs="Arial"/>
                <w:sz w:val="20"/>
                <w:szCs w:val="20"/>
              </w:rPr>
            </w:pPr>
            <w:r>
              <w:rPr>
                <w:rFonts w:ascii="Arial" w:hAnsi="Arial" w:cs="Arial"/>
                <w:sz w:val="20"/>
                <w:szCs w:val="20"/>
              </w:rPr>
              <w:t>INEW 2330 (Capstone)—Project rubric</w:t>
            </w:r>
            <w:r>
              <w:rPr>
                <w:rFonts w:ascii="Arial" w:eastAsia="Franklin Gothic Book" w:hAnsi="Arial" w:cs="Arial"/>
                <w:sz w:val="20"/>
                <w:szCs w:val="20"/>
              </w:rPr>
              <w:br/>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56562E" w:rsidRPr="00FF2479" w:rsidRDefault="0056562E" w:rsidP="0056562E">
            <w:pPr>
              <w:pStyle w:val="NoSpacing"/>
              <w:ind w:left="1"/>
              <w:rPr>
                <w:rFonts w:ascii="Arial" w:eastAsia="Franklin Gothic Book" w:hAnsi="Arial" w:cs="Arial"/>
                <w:sz w:val="20"/>
                <w:szCs w:val="20"/>
              </w:rPr>
            </w:pPr>
          </w:p>
          <w:p w:rsidR="0056562E" w:rsidRPr="00FF2479" w:rsidRDefault="0056562E" w:rsidP="0056562E">
            <w:pPr>
              <w:pStyle w:val="NoSpacing"/>
              <w:ind w:left="1"/>
              <w:rPr>
                <w:rFonts w:ascii="Arial" w:eastAsia="Franklin Gothic Book" w:hAnsi="Arial" w:cs="Arial"/>
                <w:sz w:val="20"/>
                <w:szCs w:val="20"/>
              </w:rPr>
            </w:pPr>
            <w:r w:rsidRPr="00FF2479">
              <w:rPr>
                <w:rFonts w:ascii="Arial" w:eastAsia="Franklin Gothic Book" w:hAnsi="Arial" w:cs="Arial"/>
                <w:sz w:val="20"/>
                <w:szCs w:val="20"/>
              </w:rPr>
              <w:t xml:space="preserve">Rubric—Section </w:t>
            </w:r>
            <w:r>
              <w:rPr>
                <w:rFonts w:ascii="Arial" w:eastAsia="Franklin Gothic Book" w:hAnsi="Arial" w:cs="Arial"/>
                <w:sz w:val="20"/>
                <w:szCs w:val="20"/>
              </w:rPr>
              <w:t>4</w:t>
            </w:r>
            <w:r w:rsidRPr="00FF2479">
              <w:rPr>
                <w:rFonts w:ascii="Arial" w:eastAsia="Franklin Gothic Book" w:hAnsi="Arial" w:cs="Arial"/>
                <w:sz w:val="20"/>
                <w:szCs w:val="20"/>
              </w:rPr>
              <w:t xml:space="preserve"> with a score of 21 or higher</w:t>
            </w:r>
          </w:p>
        </w:tc>
      </w:tr>
      <w:tr w:rsidR="0056562E" w:rsidRPr="00210107" w:rsidTr="004F7F60">
        <w:trPr>
          <w:trHeight w:hRule="exact" w:val="1667"/>
        </w:trPr>
        <w:tc>
          <w:tcPr>
            <w:tcW w:w="414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56562E" w:rsidRDefault="0056562E" w:rsidP="0056562E">
            <w:pPr>
              <w:spacing w:after="0" w:line="240" w:lineRule="auto"/>
              <w:ind w:left="1" w:right="-20"/>
              <w:rPr>
                <w:rFonts w:ascii="Arial" w:eastAsia="Franklin Gothic Book" w:hAnsi="Arial" w:cs="Arial"/>
                <w:sz w:val="20"/>
                <w:szCs w:val="20"/>
              </w:rPr>
            </w:pPr>
          </w:p>
          <w:p w:rsidR="0056562E" w:rsidRPr="00210107" w:rsidRDefault="004F7F60" w:rsidP="0056562E">
            <w:pPr>
              <w:spacing w:after="0" w:line="240" w:lineRule="auto"/>
              <w:ind w:left="1" w:right="-20"/>
              <w:rPr>
                <w:rFonts w:ascii="Arial" w:eastAsia="Franklin Gothic Book" w:hAnsi="Arial" w:cs="Arial"/>
                <w:sz w:val="20"/>
                <w:szCs w:val="20"/>
              </w:rPr>
            </w:pPr>
            <w:r w:rsidRPr="00EB5469">
              <w:rPr>
                <w:rFonts w:cs="Calibri"/>
                <w:color w:val="000000"/>
              </w:rPr>
              <w:t>Demonstrate professional and effective record-keeping (documenting) and communication skills</w:t>
            </w:r>
            <w:r w:rsidRPr="00210107">
              <w:rPr>
                <w:rFonts w:ascii="Arial" w:eastAsia="Franklin Gothic Book" w:hAnsi="Arial" w:cs="Arial"/>
                <w:sz w:val="20"/>
                <w:szCs w:val="20"/>
              </w:rPr>
              <w:t xml:space="preserve"> </w:t>
            </w:r>
          </w:p>
        </w:tc>
        <w:tc>
          <w:tcPr>
            <w:tcW w:w="4782"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56562E" w:rsidRDefault="0056562E" w:rsidP="0056562E">
            <w:pPr>
              <w:spacing w:after="0" w:line="240" w:lineRule="auto"/>
              <w:ind w:left="1" w:right="-20"/>
              <w:rPr>
                <w:rFonts w:ascii="Arial" w:eastAsia="Franklin Gothic Book" w:hAnsi="Arial" w:cs="Arial"/>
                <w:sz w:val="20"/>
                <w:szCs w:val="20"/>
              </w:rPr>
            </w:pPr>
            <w:r>
              <w:rPr>
                <w:rFonts w:ascii="Arial" w:eastAsia="Franklin Gothic Book" w:hAnsi="Arial" w:cs="Arial"/>
                <w:sz w:val="20"/>
                <w:szCs w:val="20"/>
              </w:rPr>
              <w:t>IMED 2311 (Capstone)—Portfolio rubric</w:t>
            </w:r>
          </w:p>
          <w:p w:rsidR="0056562E" w:rsidRPr="00210107" w:rsidRDefault="0056562E" w:rsidP="0056562E">
            <w:pPr>
              <w:spacing w:after="0" w:line="240" w:lineRule="auto"/>
              <w:ind w:left="1" w:right="-20"/>
              <w:rPr>
                <w:rFonts w:ascii="Arial" w:eastAsia="Franklin Gothic Book" w:hAnsi="Arial" w:cs="Arial"/>
                <w:sz w:val="20"/>
                <w:szCs w:val="20"/>
              </w:rPr>
            </w:pPr>
            <w:r>
              <w:rPr>
                <w:rFonts w:ascii="Arial" w:hAnsi="Arial" w:cs="Arial"/>
                <w:sz w:val="20"/>
                <w:szCs w:val="20"/>
              </w:rPr>
              <w:t>INEW 2330 (Capstone)—Project rubric</w:t>
            </w:r>
            <w:r>
              <w:rPr>
                <w:rFonts w:ascii="Arial" w:eastAsia="Franklin Gothic Book" w:hAnsi="Arial" w:cs="Arial"/>
                <w:sz w:val="20"/>
                <w:szCs w:val="20"/>
              </w:rPr>
              <w:br/>
            </w:r>
          </w:p>
        </w:tc>
        <w:tc>
          <w:tcPr>
            <w:tcW w:w="480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56562E" w:rsidRDefault="0056562E" w:rsidP="0056562E">
            <w:pPr>
              <w:pStyle w:val="NoSpacing"/>
              <w:rPr>
                <w:rFonts w:ascii="Arial" w:hAnsi="Arial" w:cs="Arial"/>
                <w:sz w:val="20"/>
                <w:szCs w:val="20"/>
              </w:rPr>
            </w:pPr>
            <w:r>
              <w:rPr>
                <w:rFonts w:ascii="Arial" w:hAnsi="Arial" w:cs="Arial"/>
                <w:sz w:val="20"/>
                <w:szCs w:val="20"/>
              </w:rPr>
              <w:t>Rubric—Section 3 with a score of 9 or higher</w:t>
            </w:r>
          </w:p>
          <w:p w:rsidR="00DB1C3B" w:rsidRPr="00210107" w:rsidRDefault="00DB1C3B" w:rsidP="0056562E">
            <w:pPr>
              <w:pStyle w:val="NoSpacing"/>
              <w:rPr>
                <w:rFonts w:ascii="Arial" w:hAnsi="Arial" w:cs="Arial"/>
                <w:sz w:val="20"/>
                <w:szCs w:val="20"/>
              </w:rPr>
            </w:pPr>
            <w:r>
              <w:rPr>
                <w:rFonts w:ascii="Arial" w:hAnsi="Arial" w:cs="Arial"/>
                <w:sz w:val="20"/>
                <w:szCs w:val="20"/>
              </w:rPr>
              <w:t>Specific—Project presentation score of 5 or higher.</w:t>
            </w:r>
          </w:p>
        </w:tc>
      </w:tr>
      <w:tr w:rsidR="004F7F60" w:rsidRPr="00210107" w:rsidTr="004F7F60">
        <w:trPr>
          <w:trHeight w:hRule="exact" w:val="1667"/>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4F7F60" w:rsidRDefault="004F7F60" w:rsidP="0056562E">
            <w:pPr>
              <w:spacing w:after="0" w:line="240" w:lineRule="auto"/>
              <w:ind w:left="1" w:right="-20"/>
              <w:rPr>
                <w:rFonts w:ascii="Arial" w:eastAsia="Franklin Gothic Book" w:hAnsi="Arial" w:cs="Arial"/>
                <w:sz w:val="20"/>
                <w:szCs w:val="20"/>
              </w:rPr>
            </w:pPr>
            <w:r>
              <w:rPr>
                <w:rFonts w:ascii="Arial" w:eastAsia="Franklin Gothic Book" w:hAnsi="Arial" w:cs="Arial"/>
                <w:sz w:val="20"/>
                <w:szCs w:val="20"/>
              </w:rPr>
              <w:t>Web Development Track:</w:t>
            </w:r>
          </w:p>
          <w:p w:rsidR="004F7F60" w:rsidRDefault="004F7F60" w:rsidP="0056562E">
            <w:pPr>
              <w:spacing w:after="0" w:line="240" w:lineRule="auto"/>
              <w:ind w:left="1" w:right="-20"/>
              <w:rPr>
                <w:rFonts w:ascii="Arial" w:eastAsia="Franklin Gothic Book" w:hAnsi="Arial" w:cs="Arial"/>
                <w:sz w:val="20"/>
                <w:szCs w:val="20"/>
              </w:rPr>
            </w:pPr>
            <w:r w:rsidRPr="00EB5469">
              <w:rPr>
                <w:rFonts w:cs="Calibri"/>
                <w:color w:val="000000"/>
              </w:rPr>
              <w:t>Create and Publish standards-compliant web documents using current web development technologies.</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4F7F60" w:rsidRPr="004F7F60" w:rsidRDefault="004F7F60" w:rsidP="004F7F60">
            <w:r>
              <w:t>IMED 2311(Capstone)--Portfolio Rubric</w:t>
            </w:r>
            <w:r>
              <w:br/>
              <w:t>INEW 2330 (Capstone)—Project Rubric</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4F7F60" w:rsidRDefault="006042C4" w:rsidP="0056562E">
            <w:pPr>
              <w:pStyle w:val="NoSpacing"/>
              <w:rPr>
                <w:rFonts w:ascii="Arial" w:hAnsi="Arial" w:cs="Arial"/>
                <w:sz w:val="20"/>
                <w:szCs w:val="20"/>
              </w:rPr>
            </w:pPr>
            <w:r>
              <w:rPr>
                <w:rFonts w:ascii="Arial" w:hAnsi="Arial" w:cs="Arial"/>
                <w:sz w:val="20"/>
                <w:szCs w:val="20"/>
              </w:rPr>
              <w:t>Rubric—Section 1 with a score of 21 or higher</w:t>
            </w:r>
          </w:p>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lastRenderedPageBreak/>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746F2D" w:rsidRPr="004B047F" w:rsidRDefault="00F25D44" w:rsidP="004B047F">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6042C4">
        <w:rPr>
          <w:rFonts w:ascii="Arial" w:hAnsi="Arial" w:cs="Arial"/>
          <w:b/>
          <w:color w:val="5B9BD5" w:themeColor="accent1"/>
          <w:sz w:val="24"/>
          <w:szCs w:val="24"/>
        </w:rPr>
        <w:t xml:space="preserve"> &amp; 3</w:t>
      </w:r>
      <w:r w:rsidR="008A27FB">
        <w:rPr>
          <w:rFonts w:ascii="Arial" w:hAnsi="Arial" w:cs="Arial"/>
          <w:b/>
          <w:color w:val="5B9BD5" w:themeColor="accent1"/>
          <w:sz w:val="24"/>
          <w:szCs w:val="24"/>
        </w:rPr>
        <w:t xml:space="preserve"> </w:t>
      </w:r>
      <w:r w:rsidR="00E02C95">
        <w:rPr>
          <w:rFonts w:ascii="Arial" w:hAnsi="Arial" w:cs="Arial"/>
          <w:b/>
          <w:color w:val="5B9BD5" w:themeColor="accent1"/>
          <w:sz w:val="24"/>
          <w:szCs w:val="24"/>
        </w:rPr>
        <w:t xml:space="preserve">Core Program Outcomes </w:t>
      </w:r>
      <w:r w:rsidR="008A27FB">
        <w:rPr>
          <w:rFonts w:ascii="Arial" w:hAnsi="Arial" w:cs="Arial"/>
          <w:b/>
          <w:color w:val="5B9BD5" w:themeColor="accent1"/>
          <w:sz w:val="24"/>
          <w:szCs w:val="24"/>
        </w:rPr>
        <w:t>(FOCUS ON AT LEAST 1)</w:t>
      </w:r>
      <w:bookmarkStart w:id="0" w:name="_GoBack"/>
      <w:bookmarkEnd w:id="0"/>
    </w:p>
    <w:tbl>
      <w:tblPr>
        <w:tblStyle w:val="TableGrid"/>
        <w:tblW w:w="13518" w:type="dxa"/>
        <w:tblInd w:w="-23" w:type="dxa"/>
        <w:tblLayout w:type="fixed"/>
        <w:tblLook w:val="04A0" w:firstRow="1" w:lastRow="0" w:firstColumn="1" w:lastColumn="0" w:noHBand="0" w:noVBand="1"/>
      </w:tblPr>
      <w:tblGrid>
        <w:gridCol w:w="7020"/>
        <w:gridCol w:w="6498"/>
      </w:tblGrid>
      <w:tr w:rsidR="008F463D" w:rsidRPr="00210107" w:rsidTr="008F478A">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F463D" w:rsidRPr="00210107" w:rsidRDefault="008F463D" w:rsidP="008F478A">
            <w:pPr>
              <w:pStyle w:val="NoSpacing"/>
              <w:numPr>
                <w:ilvl w:val="0"/>
                <w:numId w:val="2"/>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1</w:t>
            </w:r>
          </w:p>
          <w:p w:rsidR="008F463D" w:rsidRPr="00210107" w:rsidRDefault="008F463D" w:rsidP="008F478A">
            <w:pPr>
              <w:pStyle w:val="NoSpacing"/>
              <w:rPr>
                <w:rFonts w:ascii="Arial" w:hAnsi="Arial" w:cs="Arial"/>
                <w:sz w:val="20"/>
                <w:szCs w:val="20"/>
              </w:rPr>
            </w:pPr>
            <w:r w:rsidRPr="00FF2479">
              <w:rPr>
                <w:rFonts w:ascii="Arial" w:eastAsia="Franklin Gothic Book" w:hAnsi="Arial" w:cs="Arial"/>
                <w:sz w:val="20"/>
                <w:szCs w:val="20"/>
              </w:rPr>
              <w:t>Apply current best practices in web or mobile or application design including standards of accessibility and usability</w:t>
            </w:r>
            <w:r>
              <w:rPr>
                <w:rFonts w:ascii="Arial" w:eastAsia="Franklin Gothic Book" w:hAnsi="Arial" w:cs="Arial"/>
                <w:sz w:val="20"/>
                <w:szCs w:val="20"/>
              </w:rPr>
              <w:t xml:space="preserve">; </w:t>
            </w:r>
          </w:p>
        </w:tc>
      </w:tr>
      <w:tr w:rsidR="008F463D" w:rsidRPr="00210107" w:rsidTr="008F478A">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F463D" w:rsidRPr="00210107" w:rsidRDefault="008F463D" w:rsidP="008F478A">
            <w:pPr>
              <w:pStyle w:val="NoSpacing"/>
              <w:numPr>
                <w:ilvl w:val="0"/>
                <w:numId w:val="2"/>
              </w:numPr>
              <w:rPr>
                <w:rFonts w:ascii="Arial" w:hAnsi="Arial" w:cs="Arial"/>
                <w:b/>
                <w:sz w:val="20"/>
                <w:szCs w:val="20"/>
              </w:rPr>
            </w:pPr>
            <w:r w:rsidRPr="00210107">
              <w:rPr>
                <w:rFonts w:ascii="Arial" w:hAnsi="Arial" w:cs="Arial"/>
                <w:b/>
                <w:sz w:val="20"/>
                <w:szCs w:val="20"/>
              </w:rPr>
              <w:t>Measure (Outcome #</w:t>
            </w:r>
            <w:r w:rsidR="00521984">
              <w:rPr>
                <w:rFonts w:ascii="Arial" w:hAnsi="Arial" w:cs="Arial"/>
                <w:b/>
                <w:sz w:val="20"/>
                <w:szCs w:val="20"/>
              </w:rPr>
              <w:t>1</w:t>
            </w:r>
            <w:r w:rsidRPr="00210107">
              <w:rPr>
                <w:rFonts w:ascii="Arial" w:hAnsi="Arial" w:cs="Arial"/>
                <w:b/>
                <w:sz w:val="20"/>
                <w:szCs w:val="20"/>
              </w:rPr>
              <w:t>)</w:t>
            </w:r>
          </w:p>
          <w:p w:rsidR="008F463D" w:rsidRDefault="008F463D" w:rsidP="008F478A">
            <w:pPr>
              <w:spacing w:after="0" w:line="240" w:lineRule="auto"/>
              <w:ind w:left="1" w:right="-20"/>
              <w:rPr>
                <w:rFonts w:ascii="Arial" w:eastAsia="Franklin Gothic Book" w:hAnsi="Arial" w:cs="Arial"/>
                <w:sz w:val="20"/>
                <w:szCs w:val="20"/>
              </w:rPr>
            </w:pPr>
            <w:r>
              <w:rPr>
                <w:rFonts w:ascii="Arial" w:eastAsia="Franklin Gothic Book" w:hAnsi="Arial" w:cs="Arial"/>
                <w:sz w:val="20"/>
                <w:szCs w:val="20"/>
              </w:rPr>
              <w:t>IMED 2311 (Capstone)—Portfolio rubric</w:t>
            </w:r>
          </w:p>
          <w:p w:rsidR="008F463D" w:rsidRPr="00210107" w:rsidRDefault="008F463D" w:rsidP="008F478A">
            <w:pPr>
              <w:pStyle w:val="NoSpacing"/>
              <w:rPr>
                <w:rFonts w:ascii="Arial" w:hAnsi="Arial" w:cs="Arial"/>
                <w:sz w:val="20"/>
                <w:szCs w:val="20"/>
              </w:rPr>
            </w:pPr>
            <w:r>
              <w:rPr>
                <w:rFonts w:ascii="Arial" w:hAnsi="Arial" w:cs="Arial"/>
                <w:sz w:val="20"/>
                <w:szCs w:val="20"/>
              </w:rPr>
              <w:t>INEW 2330 (Capstone)—Project rubric</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F463D" w:rsidRPr="00210107" w:rsidRDefault="008F463D" w:rsidP="008F478A">
            <w:pPr>
              <w:pStyle w:val="NoSpacing"/>
              <w:numPr>
                <w:ilvl w:val="0"/>
                <w:numId w:val="2"/>
              </w:numPr>
              <w:rPr>
                <w:rFonts w:ascii="Arial" w:hAnsi="Arial" w:cs="Arial"/>
                <w:b/>
                <w:sz w:val="20"/>
                <w:szCs w:val="20"/>
              </w:rPr>
            </w:pPr>
            <w:r w:rsidRPr="00210107">
              <w:rPr>
                <w:rFonts w:ascii="Arial" w:hAnsi="Arial" w:cs="Arial"/>
                <w:b/>
                <w:sz w:val="20"/>
                <w:szCs w:val="20"/>
              </w:rPr>
              <w:t>Target (Outcome #</w:t>
            </w:r>
            <w:r w:rsidR="00521984">
              <w:rPr>
                <w:rFonts w:ascii="Arial" w:hAnsi="Arial" w:cs="Arial"/>
                <w:b/>
                <w:sz w:val="20"/>
                <w:szCs w:val="20"/>
              </w:rPr>
              <w:t>1</w:t>
            </w:r>
            <w:r w:rsidRPr="00210107">
              <w:rPr>
                <w:rFonts w:ascii="Arial" w:hAnsi="Arial" w:cs="Arial"/>
                <w:b/>
                <w:sz w:val="20"/>
                <w:szCs w:val="20"/>
              </w:rPr>
              <w:t>)</w:t>
            </w:r>
          </w:p>
          <w:p w:rsidR="008F463D" w:rsidRPr="00210107" w:rsidRDefault="008F463D" w:rsidP="008F478A">
            <w:pPr>
              <w:pStyle w:val="NoSpacing"/>
              <w:rPr>
                <w:rFonts w:ascii="Arial" w:hAnsi="Arial" w:cs="Arial"/>
                <w:sz w:val="20"/>
                <w:szCs w:val="20"/>
              </w:rPr>
            </w:pPr>
            <w:r w:rsidRPr="00FF2479">
              <w:rPr>
                <w:rFonts w:ascii="Arial" w:eastAsia="Franklin Gothic Book" w:hAnsi="Arial" w:cs="Arial"/>
                <w:sz w:val="20"/>
                <w:szCs w:val="20"/>
              </w:rPr>
              <w:t xml:space="preserve">Rubric—Section </w:t>
            </w:r>
            <w:r>
              <w:rPr>
                <w:rFonts w:ascii="Arial" w:eastAsia="Franklin Gothic Book" w:hAnsi="Arial" w:cs="Arial"/>
                <w:sz w:val="20"/>
                <w:szCs w:val="20"/>
              </w:rPr>
              <w:t>4</w:t>
            </w:r>
            <w:r w:rsidRPr="00FF2479">
              <w:rPr>
                <w:rFonts w:ascii="Arial" w:eastAsia="Franklin Gothic Book" w:hAnsi="Arial" w:cs="Arial"/>
                <w:sz w:val="20"/>
                <w:szCs w:val="20"/>
              </w:rPr>
              <w:t xml:space="preserve"> with a score of 21 or higher</w:t>
            </w:r>
          </w:p>
        </w:tc>
      </w:tr>
      <w:tr w:rsidR="008F463D" w:rsidRPr="00210107" w:rsidTr="008F478A">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F463D" w:rsidRDefault="008F463D" w:rsidP="008F478A">
            <w:pPr>
              <w:pStyle w:val="NoSpacing"/>
              <w:numPr>
                <w:ilvl w:val="0"/>
                <w:numId w:val="2"/>
              </w:numPr>
              <w:rPr>
                <w:rFonts w:ascii="Arial" w:hAnsi="Arial" w:cs="Arial"/>
                <w:b/>
                <w:sz w:val="20"/>
                <w:szCs w:val="20"/>
              </w:rPr>
            </w:pPr>
            <w:r w:rsidRPr="00210107">
              <w:rPr>
                <w:rFonts w:ascii="Arial" w:hAnsi="Arial" w:cs="Arial"/>
                <w:b/>
                <w:sz w:val="20"/>
                <w:szCs w:val="20"/>
              </w:rPr>
              <w:t>Action Plan (Outcome #</w:t>
            </w:r>
            <w:r w:rsidR="00521984">
              <w:rPr>
                <w:rFonts w:ascii="Arial" w:hAnsi="Arial" w:cs="Arial"/>
                <w:b/>
                <w:sz w:val="20"/>
                <w:szCs w:val="20"/>
              </w:rPr>
              <w:t>1</w:t>
            </w:r>
            <w:r w:rsidRPr="00210107">
              <w:rPr>
                <w:rFonts w:ascii="Arial" w:hAnsi="Arial" w:cs="Arial"/>
                <w:b/>
                <w:sz w:val="20"/>
                <w:szCs w:val="20"/>
              </w:rPr>
              <w:t>)</w:t>
            </w:r>
          </w:p>
          <w:p w:rsidR="008F463D" w:rsidRPr="000C744F" w:rsidRDefault="008F463D" w:rsidP="008F478A">
            <w:pPr>
              <w:pStyle w:val="NoSpacing"/>
              <w:rPr>
                <w:rFonts w:ascii="Arial" w:hAnsi="Arial" w:cs="Arial"/>
                <w:sz w:val="20"/>
                <w:szCs w:val="20"/>
              </w:rPr>
            </w:pPr>
            <w:r>
              <w:rPr>
                <w:rFonts w:ascii="Arial" w:eastAsia="Franklin Gothic Book" w:hAnsi="Arial" w:cs="Arial"/>
                <w:sz w:val="20"/>
                <w:szCs w:val="20"/>
              </w:rPr>
              <w:t>In Interface Design (IMED 1341), add more content, materials and time to accessibility standards.</w:t>
            </w:r>
          </w:p>
        </w:tc>
      </w:tr>
      <w:tr w:rsidR="008F463D" w:rsidRPr="00210107" w:rsidTr="008F478A">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F463D" w:rsidRPr="00210107" w:rsidRDefault="008F463D" w:rsidP="008F478A">
            <w:pPr>
              <w:pStyle w:val="NoSpacing"/>
              <w:numPr>
                <w:ilvl w:val="0"/>
                <w:numId w:val="2"/>
              </w:numPr>
              <w:rPr>
                <w:rFonts w:ascii="Arial" w:hAnsi="Arial" w:cs="Arial"/>
                <w:b/>
                <w:sz w:val="20"/>
                <w:szCs w:val="20"/>
              </w:rPr>
            </w:pPr>
            <w:r w:rsidRPr="00210107">
              <w:rPr>
                <w:rFonts w:ascii="Arial" w:hAnsi="Arial" w:cs="Arial"/>
                <w:b/>
                <w:sz w:val="20"/>
                <w:szCs w:val="20"/>
              </w:rPr>
              <w:t>Results Summary (Outcome #</w:t>
            </w:r>
            <w:r w:rsidR="00521984">
              <w:rPr>
                <w:rFonts w:ascii="Arial" w:hAnsi="Arial" w:cs="Arial"/>
                <w:b/>
                <w:sz w:val="20"/>
                <w:szCs w:val="20"/>
              </w:rPr>
              <w:t>1</w:t>
            </w:r>
            <w:r w:rsidRPr="00210107">
              <w:rPr>
                <w:rFonts w:ascii="Arial" w:hAnsi="Arial" w:cs="Arial"/>
                <w:b/>
                <w:sz w:val="20"/>
                <w:szCs w:val="20"/>
              </w:rPr>
              <w:t>)</w:t>
            </w:r>
          </w:p>
          <w:p w:rsidR="008F463D" w:rsidRPr="00210107" w:rsidRDefault="00521984" w:rsidP="008F478A">
            <w:pPr>
              <w:pStyle w:val="NoSpacing"/>
              <w:rPr>
                <w:rFonts w:ascii="Arial" w:hAnsi="Arial" w:cs="Arial"/>
                <w:sz w:val="20"/>
                <w:szCs w:val="20"/>
              </w:rPr>
            </w:pPr>
            <w:r>
              <w:rPr>
                <w:rFonts w:ascii="Arial" w:hAnsi="Arial" w:cs="Arial"/>
                <w:sz w:val="20"/>
                <w:szCs w:val="20"/>
              </w:rPr>
              <w:t>100% completion, 100% success.</w:t>
            </w:r>
          </w:p>
        </w:tc>
      </w:tr>
      <w:tr w:rsidR="008F463D" w:rsidRPr="00210107" w:rsidTr="008F478A">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F463D" w:rsidRDefault="008F463D" w:rsidP="008F478A">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rsidR="00521984" w:rsidRPr="00917235" w:rsidRDefault="00521984" w:rsidP="00521984">
            <w:pPr>
              <w:pStyle w:val="NoSpacing"/>
              <w:rPr>
                <w:rFonts w:ascii="Arial" w:hAnsi="Arial" w:cs="Arial"/>
                <w:sz w:val="20"/>
                <w:szCs w:val="20"/>
              </w:rPr>
            </w:pPr>
            <w:r w:rsidRPr="00917235">
              <w:rPr>
                <w:rFonts w:ascii="Arial" w:hAnsi="Arial" w:cs="Arial"/>
                <w:sz w:val="20"/>
                <w:szCs w:val="20"/>
              </w:rPr>
              <w:t xml:space="preserve">All the students completing the capstone project during the time period were successful in applying current accessibility/usability standards in their projects. </w:t>
            </w:r>
          </w:p>
        </w:tc>
      </w:tr>
      <w:tr w:rsidR="008F463D" w:rsidRPr="00210107" w:rsidTr="008F478A">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8F463D" w:rsidRDefault="008F463D" w:rsidP="008F478A">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rsidR="008F463D" w:rsidRPr="00917235" w:rsidRDefault="00917235" w:rsidP="008F478A">
            <w:pPr>
              <w:pStyle w:val="NoSpacing"/>
              <w:rPr>
                <w:rFonts w:ascii="Arial" w:hAnsi="Arial" w:cs="Arial"/>
                <w:sz w:val="20"/>
                <w:szCs w:val="20"/>
              </w:rPr>
            </w:pPr>
            <w:r w:rsidRPr="00917235">
              <w:rPr>
                <w:rFonts w:ascii="Arial" w:hAnsi="Arial" w:cs="Arial"/>
                <w:sz w:val="20"/>
                <w:szCs w:val="20"/>
              </w:rPr>
              <w:t xml:space="preserve">Currently, the additional materials on accessibility appear to be effective. </w:t>
            </w:r>
          </w:p>
        </w:tc>
      </w:tr>
    </w:tbl>
    <w:p w:rsidR="008F463D" w:rsidRDefault="008F463D">
      <w:pPr>
        <w:rPr>
          <w:rFonts w:ascii="Arial" w:hAnsi="Arial" w:cs="Arial"/>
        </w:rPr>
      </w:pPr>
    </w:p>
    <w:p w:rsidR="008F463D" w:rsidRPr="00210107" w:rsidRDefault="008F463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6042C4">
            <w:pPr>
              <w:pStyle w:val="NoSpacing"/>
              <w:numPr>
                <w:ilvl w:val="0"/>
                <w:numId w:val="6"/>
              </w:numPr>
              <w:rPr>
                <w:rFonts w:ascii="Arial" w:hAnsi="Arial" w:cs="Arial"/>
                <w:b/>
                <w:sz w:val="20"/>
                <w:szCs w:val="20"/>
              </w:rPr>
            </w:pPr>
            <w:r w:rsidRPr="00210107">
              <w:rPr>
                <w:rFonts w:ascii="Arial" w:hAnsi="Arial" w:cs="Arial"/>
                <w:b/>
                <w:sz w:val="20"/>
                <w:szCs w:val="20"/>
              </w:rPr>
              <w:t>Outcome #</w:t>
            </w:r>
            <w:r w:rsidR="008F463D">
              <w:rPr>
                <w:rFonts w:ascii="Arial" w:hAnsi="Arial" w:cs="Arial"/>
                <w:b/>
                <w:sz w:val="20"/>
                <w:szCs w:val="20"/>
              </w:rPr>
              <w:t>2</w:t>
            </w:r>
          </w:p>
          <w:p w:rsidR="00BE7B86" w:rsidRPr="00210107" w:rsidRDefault="008F463D" w:rsidP="00A22D6B">
            <w:pPr>
              <w:pStyle w:val="NoSpacing"/>
              <w:rPr>
                <w:rFonts w:ascii="Arial" w:hAnsi="Arial" w:cs="Arial"/>
                <w:sz w:val="20"/>
                <w:szCs w:val="20"/>
              </w:rPr>
            </w:pPr>
            <w:r>
              <w:t>Demonstrate professional and effective record-keeping (</w:t>
            </w:r>
            <w:r w:rsidR="006042C4">
              <w:t>documenting) and</w:t>
            </w:r>
            <w:r>
              <w:t xml:space="preserve"> communication skills</w:t>
            </w:r>
            <w:r w:rsidRPr="00210107">
              <w:rPr>
                <w:rFonts w:ascii="Arial" w:hAnsi="Arial" w:cs="Arial"/>
                <w:sz w:val="20"/>
                <w:szCs w:val="20"/>
              </w:rPr>
              <w:t xml:space="preserve"> </w:t>
            </w: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6042C4">
            <w:pPr>
              <w:pStyle w:val="NoSpacing"/>
              <w:numPr>
                <w:ilvl w:val="0"/>
                <w:numId w:val="6"/>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DB1C3B" w:rsidRDefault="00DB1C3B" w:rsidP="00DB1C3B">
            <w:pPr>
              <w:spacing w:after="0" w:line="240" w:lineRule="auto"/>
              <w:ind w:left="1" w:right="-20"/>
              <w:rPr>
                <w:rFonts w:ascii="Arial" w:eastAsia="Franklin Gothic Book" w:hAnsi="Arial" w:cs="Arial"/>
                <w:sz w:val="20"/>
                <w:szCs w:val="20"/>
              </w:rPr>
            </w:pPr>
            <w:r>
              <w:rPr>
                <w:rFonts w:ascii="Arial" w:eastAsia="Franklin Gothic Book" w:hAnsi="Arial" w:cs="Arial"/>
                <w:sz w:val="20"/>
                <w:szCs w:val="20"/>
              </w:rPr>
              <w:t>IMED 2311 (Capstone)—Portfolio rubric</w:t>
            </w:r>
          </w:p>
          <w:p w:rsidR="00BE7B86" w:rsidRPr="00210107" w:rsidRDefault="00DB1C3B" w:rsidP="00DB1C3B">
            <w:pPr>
              <w:pStyle w:val="NoSpacing"/>
              <w:rPr>
                <w:rFonts w:ascii="Arial" w:hAnsi="Arial" w:cs="Arial"/>
                <w:sz w:val="20"/>
                <w:szCs w:val="20"/>
              </w:rPr>
            </w:pPr>
            <w:r>
              <w:rPr>
                <w:rFonts w:ascii="Arial" w:hAnsi="Arial" w:cs="Arial"/>
                <w:sz w:val="20"/>
                <w:szCs w:val="20"/>
              </w:rPr>
              <w:t>INEW 2330 (Capstone)—Project rubric</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6042C4">
            <w:pPr>
              <w:pStyle w:val="NoSpacing"/>
              <w:numPr>
                <w:ilvl w:val="0"/>
                <w:numId w:val="6"/>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DB1C3B" w:rsidRDefault="00DB1C3B" w:rsidP="00DB1C3B">
            <w:pPr>
              <w:pStyle w:val="NoSpacing"/>
              <w:rPr>
                <w:rFonts w:ascii="Arial" w:hAnsi="Arial" w:cs="Arial"/>
                <w:sz w:val="20"/>
                <w:szCs w:val="20"/>
              </w:rPr>
            </w:pPr>
            <w:r>
              <w:rPr>
                <w:rFonts w:ascii="Arial" w:hAnsi="Arial" w:cs="Arial"/>
                <w:sz w:val="20"/>
                <w:szCs w:val="20"/>
              </w:rPr>
              <w:t>Rubric—Section 3 with a score of 9 or higher</w:t>
            </w:r>
          </w:p>
          <w:p w:rsidR="00BE7B86" w:rsidRPr="00210107" w:rsidRDefault="00DB1C3B" w:rsidP="00DB1C3B">
            <w:pPr>
              <w:pStyle w:val="NoSpacing"/>
              <w:rPr>
                <w:rFonts w:ascii="Arial" w:hAnsi="Arial" w:cs="Arial"/>
                <w:sz w:val="20"/>
                <w:szCs w:val="20"/>
              </w:rPr>
            </w:pPr>
            <w:r>
              <w:rPr>
                <w:rFonts w:ascii="Arial" w:hAnsi="Arial" w:cs="Arial"/>
                <w:sz w:val="20"/>
                <w:szCs w:val="20"/>
              </w:rPr>
              <w:t>Specific—Project presentation score of 7 or higher.</w:t>
            </w: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Default="004C7267" w:rsidP="006042C4">
            <w:pPr>
              <w:pStyle w:val="NoSpacing"/>
              <w:numPr>
                <w:ilvl w:val="0"/>
                <w:numId w:val="6"/>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0C744F" w:rsidRPr="000C744F" w:rsidRDefault="00DB1C3B" w:rsidP="000C744F">
            <w:pPr>
              <w:pStyle w:val="NoSpacing"/>
              <w:rPr>
                <w:rFonts w:ascii="Arial" w:hAnsi="Arial" w:cs="Arial"/>
                <w:sz w:val="20"/>
                <w:szCs w:val="20"/>
              </w:rPr>
            </w:pPr>
            <w:r>
              <w:rPr>
                <w:rFonts w:ascii="Arial" w:eastAsia="Franklin Gothic Book" w:hAnsi="Arial" w:cs="Arial"/>
                <w:sz w:val="20"/>
                <w:szCs w:val="20"/>
              </w:rPr>
              <w:t>In Capstone, focus on communication skills using digital conferencing and adding online project presentation</w:t>
            </w: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6042C4">
            <w:pPr>
              <w:pStyle w:val="NoSpacing"/>
              <w:numPr>
                <w:ilvl w:val="0"/>
                <w:numId w:val="6"/>
              </w:numPr>
              <w:rPr>
                <w:rFonts w:ascii="Arial" w:hAnsi="Arial" w:cs="Arial"/>
                <w:b/>
                <w:sz w:val="20"/>
                <w:szCs w:val="20"/>
              </w:rPr>
            </w:pPr>
            <w:r w:rsidRPr="00210107">
              <w:rPr>
                <w:rFonts w:ascii="Arial" w:hAnsi="Arial" w:cs="Arial"/>
                <w:b/>
                <w:sz w:val="20"/>
                <w:szCs w:val="20"/>
              </w:rPr>
              <w:lastRenderedPageBreak/>
              <w:t>Results Summary (Outcome #2)</w:t>
            </w:r>
          </w:p>
          <w:p w:rsidR="00BE7B86" w:rsidRPr="00210107" w:rsidRDefault="00521984" w:rsidP="00A22D6B">
            <w:pPr>
              <w:pStyle w:val="NoSpacing"/>
              <w:rPr>
                <w:rFonts w:ascii="Arial" w:hAnsi="Arial" w:cs="Arial"/>
                <w:sz w:val="20"/>
                <w:szCs w:val="20"/>
              </w:rPr>
            </w:pPr>
            <w:r>
              <w:rPr>
                <w:rFonts w:ascii="Arial" w:hAnsi="Arial" w:cs="Arial"/>
                <w:sz w:val="20"/>
                <w:szCs w:val="20"/>
              </w:rPr>
              <w:t>100% completion, 88% success, 12% below success score</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6042C4">
            <w:pPr>
              <w:pStyle w:val="NoSpacing"/>
              <w:numPr>
                <w:ilvl w:val="0"/>
                <w:numId w:val="6"/>
              </w:numPr>
              <w:rPr>
                <w:rFonts w:ascii="Arial" w:hAnsi="Arial" w:cs="Arial"/>
                <w:b/>
                <w:sz w:val="20"/>
                <w:szCs w:val="20"/>
              </w:rPr>
            </w:pPr>
            <w:r w:rsidRPr="00210107">
              <w:rPr>
                <w:rFonts w:ascii="Arial" w:hAnsi="Arial" w:cs="Arial"/>
                <w:b/>
                <w:sz w:val="20"/>
                <w:szCs w:val="20"/>
              </w:rPr>
              <w:t>Findings (Outcome #</w:t>
            </w:r>
            <w:r w:rsidR="006042C4">
              <w:rPr>
                <w:rFonts w:ascii="Arial" w:hAnsi="Arial" w:cs="Arial"/>
                <w:b/>
                <w:sz w:val="20"/>
                <w:szCs w:val="20"/>
              </w:rPr>
              <w:t>2</w:t>
            </w:r>
            <w:r w:rsidRPr="00210107">
              <w:rPr>
                <w:rFonts w:ascii="Arial" w:hAnsi="Arial" w:cs="Arial"/>
                <w:b/>
                <w:sz w:val="20"/>
                <w:szCs w:val="20"/>
              </w:rPr>
              <w:t>)</w:t>
            </w:r>
          </w:p>
          <w:p w:rsidR="00C76636" w:rsidRPr="00210107" w:rsidRDefault="00917235" w:rsidP="00C76636">
            <w:pPr>
              <w:pStyle w:val="NoSpacing"/>
              <w:rPr>
                <w:rFonts w:ascii="Arial" w:hAnsi="Arial" w:cs="Arial"/>
                <w:sz w:val="20"/>
                <w:szCs w:val="20"/>
              </w:rPr>
            </w:pPr>
            <w:r>
              <w:rPr>
                <w:rFonts w:ascii="Arial" w:hAnsi="Arial" w:cs="Arial"/>
                <w:sz w:val="20"/>
                <w:szCs w:val="20"/>
              </w:rPr>
              <w:t xml:space="preserve">One course used recorded video of their presentations, while the other Capstone courses used online conferencing.  The below success score was from a student who recorded only audio but did not provide video. </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Default="00C76636" w:rsidP="006042C4">
            <w:pPr>
              <w:pStyle w:val="NoSpacing"/>
              <w:numPr>
                <w:ilvl w:val="0"/>
                <w:numId w:val="6"/>
              </w:numPr>
              <w:rPr>
                <w:rFonts w:ascii="Arial" w:hAnsi="Arial" w:cs="Arial"/>
                <w:b/>
                <w:sz w:val="20"/>
                <w:szCs w:val="20"/>
              </w:rPr>
            </w:pPr>
            <w:r w:rsidRPr="00210107">
              <w:rPr>
                <w:rFonts w:ascii="Arial" w:hAnsi="Arial" w:cs="Arial"/>
                <w:b/>
                <w:sz w:val="20"/>
                <w:szCs w:val="20"/>
              </w:rPr>
              <w:t>Implementation of Findings</w:t>
            </w:r>
          </w:p>
          <w:p w:rsidR="000C744F" w:rsidRPr="00917235" w:rsidRDefault="00917235" w:rsidP="000C744F">
            <w:pPr>
              <w:pStyle w:val="NoSpacing"/>
              <w:rPr>
                <w:rFonts w:ascii="Arial" w:hAnsi="Arial" w:cs="Arial"/>
                <w:sz w:val="20"/>
                <w:szCs w:val="20"/>
              </w:rPr>
            </w:pPr>
            <w:r>
              <w:rPr>
                <w:rFonts w:ascii="Arial" w:hAnsi="Arial" w:cs="Arial"/>
                <w:sz w:val="20"/>
                <w:szCs w:val="20"/>
              </w:rPr>
              <w:t xml:space="preserve">Continued improvement in this area should be pursued. Focus on communication through digital medium will continue in the Capstone class. An additional presentation class or requirement for speech in Core requirements should be </w:t>
            </w:r>
            <w:r w:rsidR="004E03A3">
              <w:rPr>
                <w:rFonts w:ascii="Arial" w:hAnsi="Arial" w:cs="Arial"/>
                <w:sz w:val="20"/>
                <w:szCs w:val="20"/>
              </w:rPr>
              <w:t>checked</w:t>
            </w:r>
            <w:r>
              <w:rPr>
                <w:rFonts w:ascii="Arial" w:hAnsi="Arial" w:cs="Arial"/>
                <w:sz w:val="20"/>
                <w:szCs w:val="20"/>
              </w:rPr>
              <w:t>.</w:t>
            </w:r>
          </w:p>
        </w:tc>
      </w:tr>
    </w:tbl>
    <w:p w:rsidR="007F4753" w:rsidRDefault="007F4753" w:rsidP="007F475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6042C4" w:rsidRPr="00210107" w:rsidTr="008F478A">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6042C4" w:rsidRPr="00210107" w:rsidRDefault="006042C4" w:rsidP="006042C4">
            <w:pPr>
              <w:pStyle w:val="NoSpacing"/>
              <w:numPr>
                <w:ilvl w:val="0"/>
                <w:numId w:val="7"/>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3</w:t>
            </w:r>
          </w:p>
          <w:p w:rsidR="006042C4" w:rsidRPr="00210107" w:rsidRDefault="006042C4" w:rsidP="008F478A">
            <w:pPr>
              <w:pStyle w:val="NoSpacing"/>
              <w:rPr>
                <w:rFonts w:ascii="Arial" w:hAnsi="Arial" w:cs="Arial"/>
                <w:sz w:val="20"/>
                <w:szCs w:val="20"/>
              </w:rPr>
            </w:pPr>
            <w:r w:rsidRPr="00EB5469">
              <w:rPr>
                <w:rFonts w:cs="Calibri"/>
                <w:color w:val="000000"/>
              </w:rPr>
              <w:t>Create and Publish standards-compliant web documents using current web development technologies.</w:t>
            </w:r>
          </w:p>
        </w:tc>
      </w:tr>
      <w:tr w:rsidR="006042C4" w:rsidRPr="00210107" w:rsidTr="008F478A">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6042C4" w:rsidRPr="00210107" w:rsidRDefault="006042C4" w:rsidP="006042C4">
            <w:pPr>
              <w:pStyle w:val="NoSpacing"/>
              <w:numPr>
                <w:ilvl w:val="0"/>
                <w:numId w:val="7"/>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3</w:t>
            </w:r>
            <w:r w:rsidRPr="00210107">
              <w:rPr>
                <w:rFonts w:ascii="Arial" w:hAnsi="Arial" w:cs="Arial"/>
                <w:b/>
                <w:sz w:val="20"/>
                <w:szCs w:val="20"/>
              </w:rPr>
              <w:t>)</w:t>
            </w:r>
          </w:p>
          <w:p w:rsidR="006042C4" w:rsidRDefault="006042C4" w:rsidP="008F478A">
            <w:pPr>
              <w:spacing w:after="0" w:line="240" w:lineRule="auto"/>
              <w:ind w:left="1" w:right="-20"/>
              <w:rPr>
                <w:rFonts w:ascii="Arial" w:eastAsia="Franklin Gothic Book" w:hAnsi="Arial" w:cs="Arial"/>
                <w:sz w:val="20"/>
                <w:szCs w:val="20"/>
              </w:rPr>
            </w:pPr>
            <w:r>
              <w:rPr>
                <w:rFonts w:ascii="Arial" w:eastAsia="Franklin Gothic Book" w:hAnsi="Arial" w:cs="Arial"/>
                <w:sz w:val="20"/>
                <w:szCs w:val="20"/>
              </w:rPr>
              <w:t>IMED 2311 (Capstone)—Portfolio rubric</w:t>
            </w:r>
          </w:p>
          <w:p w:rsidR="006042C4" w:rsidRPr="00210107" w:rsidRDefault="006042C4" w:rsidP="008F478A">
            <w:pPr>
              <w:pStyle w:val="NoSpacing"/>
              <w:rPr>
                <w:rFonts w:ascii="Arial" w:hAnsi="Arial" w:cs="Arial"/>
                <w:sz w:val="20"/>
                <w:szCs w:val="20"/>
              </w:rPr>
            </w:pPr>
            <w:r>
              <w:rPr>
                <w:rFonts w:ascii="Arial" w:hAnsi="Arial" w:cs="Arial"/>
                <w:sz w:val="20"/>
                <w:szCs w:val="20"/>
              </w:rPr>
              <w:t>INEW 2330 (Capstone)—Project rubric</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6042C4" w:rsidRPr="00210107" w:rsidRDefault="006042C4" w:rsidP="006042C4">
            <w:pPr>
              <w:pStyle w:val="NoSpacing"/>
              <w:numPr>
                <w:ilvl w:val="0"/>
                <w:numId w:val="7"/>
              </w:numPr>
              <w:rPr>
                <w:rFonts w:ascii="Arial" w:hAnsi="Arial" w:cs="Arial"/>
                <w:b/>
                <w:sz w:val="20"/>
                <w:szCs w:val="20"/>
              </w:rPr>
            </w:pPr>
            <w:r w:rsidRPr="00210107">
              <w:rPr>
                <w:rFonts w:ascii="Arial" w:hAnsi="Arial" w:cs="Arial"/>
                <w:b/>
                <w:sz w:val="20"/>
                <w:szCs w:val="20"/>
              </w:rPr>
              <w:t>Target (Outcome #</w:t>
            </w:r>
            <w:r>
              <w:rPr>
                <w:rFonts w:ascii="Arial" w:hAnsi="Arial" w:cs="Arial"/>
                <w:b/>
                <w:sz w:val="20"/>
                <w:szCs w:val="20"/>
              </w:rPr>
              <w:t>3</w:t>
            </w:r>
            <w:r w:rsidRPr="00210107">
              <w:rPr>
                <w:rFonts w:ascii="Arial" w:hAnsi="Arial" w:cs="Arial"/>
                <w:b/>
                <w:sz w:val="20"/>
                <w:szCs w:val="20"/>
              </w:rPr>
              <w:t>)</w:t>
            </w:r>
          </w:p>
          <w:p w:rsidR="006042C4" w:rsidRDefault="006042C4" w:rsidP="008F478A">
            <w:pPr>
              <w:pStyle w:val="NoSpacing"/>
              <w:rPr>
                <w:rFonts w:ascii="Arial" w:hAnsi="Arial" w:cs="Arial"/>
                <w:sz w:val="20"/>
                <w:szCs w:val="20"/>
              </w:rPr>
            </w:pPr>
            <w:r>
              <w:rPr>
                <w:rFonts w:ascii="Arial" w:hAnsi="Arial" w:cs="Arial"/>
                <w:sz w:val="20"/>
                <w:szCs w:val="20"/>
              </w:rPr>
              <w:t>Rubric—Section 1 with a score of 21 or higher</w:t>
            </w:r>
          </w:p>
          <w:p w:rsidR="006042C4" w:rsidRPr="00210107" w:rsidRDefault="006042C4" w:rsidP="008F478A">
            <w:pPr>
              <w:pStyle w:val="NoSpacing"/>
              <w:rPr>
                <w:rFonts w:ascii="Arial" w:hAnsi="Arial" w:cs="Arial"/>
                <w:sz w:val="20"/>
                <w:szCs w:val="20"/>
              </w:rPr>
            </w:pPr>
          </w:p>
        </w:tc>
      </w:tr>
      <w:tr w:rsidR="006042C4" w:rsidRPr="00210107" w:rsidTr="008F478A">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6042C4" w:rsidRDefault="006042C4" w:rsidP="006042C4">
            <w:pPr>
              <w:pStyle w:val="NoSpacing"/>
              <w:numPr>
                <w:ilvl w:val="0"/>
                <w:numId w:val="7"/>
              </w:numPr>
              <w:rPr>
                <w:rFonts w:ascii="Arial" w:hAnsi="Arial" w:cs="Arial"/>
                <w:b/>
                <w:sz w:val="20"/>
                <w:szCs w:val="20"/>
              </w:rPr>
            </w:pPr>
            <w:r w:rsidRPr="00210107">
              <w:rPr>
                <w:rFonts w:ascii="Arial" w:hAnsi="Arial" w:cs="Arial"/>
                <w:b/>
                <w:sz w:val="20"/>
                <w:szCs w:val="20"/>
              </w:rPr>
              <w:t>Action Plan (Outcome #</w:t>
            </w:r>
            <w:r>
              <w:rPr>
                <w:rFonts w:ascii="Arial" w:hAnsi="Arial" w:cs="Arial"/>
                <w:b/>
                <w:sz w:val="20"/>
                <w:szCs w:val="20"/>
              </w:rPr>
              <w:t>3</w:t>
            </w:r>
            <w:r w:rsidRPr="00210107">
              <w:rPr>
                <w:rFonts w:ascii="Arial" w:hAnsi="Arial" w:cs="Arial"/>
                <w:b/>
                <w:sz w:val="20"/>
                <w:szCs w:val="20"/>
              </w:rPr>
              <w:t>)</w:t>
            </w:r>
          </w:p>
          <w:p w:rsidR="006042C4" w:rsidRPr="000C744F" w:rsidRDefault="006042C4" w:rsidP="008F478A">
            <w:pPr>
              <w:pStyle w:val="NoSpacing"/>
              <w:rPr>
                <w:rFonts w:ascii="Arial" w:hAnsi="Arial" w:cs="Arial"/>
                <w:sz w:val="20"/>
                <w:szCs w:val="20"/>
              </w:rPr>
            </w:pPr>
            <w:r>
              <w:rPr>
                <w:rFonts w:ascii="Arial" w:hAnsi="Arial" w:cs="Arial"/>
                <w:sz w:val="20"/>
                <w:szCs w:val="20"/>
              </w:rPr>
              <w:t>Add discussion on publication options in Capstone, then require final portfolio/project to be published online.</w:t>
            </w:r>
          </w:p>
        </w:tc>
      </w:tr>
      <w:tr w:rsidR="006042C4" w:rsidRPr="00210107" w:rsidTr="008F478A">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6042C4" w:rsidRPr="00210107" w:rsidRDefault="006042C4" w:rsidP="006042C4">
            <w:pPr>
              <w:pStyle w:val="NoSpacing"/>
              <w:numPr>
                <w:ilvl w:val="0"/>
                <w:numId w:val="7"/>
              </w:numPr>
              <w:rPr>
                <w:rFonts w:ascii="Arial" w:hAnsi="Arial" w:cs="Arial"/>
                <w:b/>
                <w:sz w:val="20"/>
                <w:szCs w:val="20"/>
              </w:rPr>
            </w:pPr>
            <w:r w:rsidRPr="00210107">
              <w:rPr>
                <w:rFonts w:ascii="Arial" w:hAnsi="Arial" w:cs="Arial"/>
                <w:b/>
                <w:sz w:val="20"/>
                <w:szCs w:val="20"/>
              </w:rPr>
              <w:t>Results Summary (Outcome #</w:t>
            </w:r>
            <w:r>
              <w:rPr>
                <w:rFonts w:ascii="Arial" w:hAnsi="Arial" w:cs="Arial"/>
                <w:b/>
                <w:sz w:val="20"/>
                <w:szCs w:val="20"/>
              </w:rPr>
              <w:t>3</w:t>
            </w:r>
            <w:r w:rsidRPr="00210107">
              <w:rPr>
                <w:rFonts w:ascii="Arial" w:hAnsi="Arial" w:cs="Arial"/>
                <w:b/>
                <w:sz w:val="20"/>
                <w:szCs w:val="20"/>
              </w:rPr>
              <w:t>)</w:t>
            </w:r>
          </w:p>
          <w:p w:rsidR="006042C4" w:rsidRPr="00210107" w:rsidRDefault="00E74C82" w:rsidP="008F478A">
            <w:pPr>
              <w:pStyle w:val="NoSpacing"/>
              <w:rPr>
                <w:rFonts w:ascii="Arial" w:hAnsi="Arial" w:cs="Arial"/>
                <w:sz w:val="20"/>
                <w:szCs w:val="20"/>
              </w:rPr>
            </w:pPr>
            <w:r>
              <w:rPr>
                <w:rFonts w:ascii="Arial" w:hAnsi="Arial" w:cs="Arial"/>
                <w:sz w:val="20"/>
                <w:szCs w:val="20"/>
              </w:rPr>
              <w:t xml:space="preserve"> 77%</w:t>
            </w:r>
            <w:r w:rsidR="00521984">
              <w:rPr>
                <w:rFonts w:ascii="Arial" w:hAnsi="Arial" w:cs="Arial"/>
                <w:sz w:val="20"/>
                <w:szCs w:val="20"/>
              </w:rPr>
              <w:t xml:space="preserve"> completed, 85% success, 11% unsuccessful, 22% standard not applicable (mobile)</w:t>
            </w:r>
          </w:p>
        </w:tc>
      </w:tr>
      <w:tr w:rsidR="006042C4" w:rsidRPr="00210107" w:rsidTr="008F478A">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6042C4" w:rsidRPr="00210107" w:rsidRDefault="006042C4" w:rsidP="006042C4">
            <w:pPr>
              <w:pStyle w:val="NoSpacing"/>
              <w:numPr>
                <w:ilvl w:val="0"/>
                <w:numId w:val="7"/>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3</w:t>
            </w:r>
            <w:r w:rsidRPr="00210107">
              <w:rPr>
                <w:rFonts w:ascii="Arial" w:hAnsi="Arial" w:cs="Arial"/>
                <w:b/>
                <w:sz w:val="20"/>
                <w:szCs w:val="20"/>
              </w:rPr>
              <w:t>)</w:t>
            </w:r>
          </w:p>
          <w:p w:rsidR="006042C4" w:rsidRPr="00210107" w:rsidRDefault="00917235" w:rsidP="008F478A">
            <w:pPr>
              <w:pStyle w:val="NoSpacing"/>
              <w:rPr>
                <w:rFonts w:ascii="Arial" w:hAnsi="Arial" w:cs="Arial"/>
                <w:sz w:val="20"/>
                <w:szCs w:val="20"/>
              </w:rPr>
            </w:pPr>
            <w:r>
              <w:rPr>
                <w:rFonts w:ascii="Arial" w:hAnsi="Arial" w:cs="Arial"/>
                <w:sz w:val="20"/>
                <w:szCs w:val="20"/>
              </w:rPr>
              <w:t>The numbers are skewed a bit because</w:t>
            </w:r>
            <w:r w:rsidR="004E03A3">
              <w:rPr>
                <w:rFonts w:ascii="Arial" w:hAnsi="Arial" w:cs="Arial"/>
                <w:sz w:val="20"/>
                <w:szCs w:val="20"/>
              </w:rPr>
              <w:t xml:space="preserve"> students completing a .NET or mobile </w:t>
            </w:r>
            <w:proofErr w:type="gramStart"/>
            <w:r w:rsidR="004E03A3">
              <w:rPr>
                <w:rFonts w:ascii="Arial" w:hAnsi="Arial" w:cs="Arial"/>
                <w:sz w:val="20"/>
                <w:szCs w:val="20"/>
              </w:rPr>
              <w:t>track</w:t>
            </w:r>
            <w:proofErr w:type="gramEnd"/>
            <w:r w:rsidR="004E03A3">
              <w:rPr>
                <w:rFonts w:ascii="Arial" w:hAnsi="Arial" w:cs="Arial"/>
                <w:sz w:val="20"/>
                <w:szCs w:val="20"/>
              </w:rPr>
              <w:t xml:space="preserve"> or certificate do not use this outcome. Of those pursuing a web or e-commerce tracks (that use this outcome) the success rate was much higher than these scores would indicate. However, validation was still an issue and the use of CSS/JavaScript frameworks was rare.</w:t>
            </w:r>
          </w:p>
        </w:tc>
      </w:tr>
      <w:tr w:rsidR="006042C4" w:rsidRPr="00210107" w:rsidTr="008F478A">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6042C4" w:rsidRDefault="006042C4" w:rsidP="006042C4">
            <w:pPr>
              <w:pStyle w:val="NoSpacing"/>
              <w:numPr>
                <w:ilvl w:val="0"/>
                <w:numId w:val="7"/>
              </w:numPr>
              <w:rPr>
                <w:rFonts w:ascii="Arial" w:hAnsi="Arial" w:cs="Arial"/>
                <w:b/>
                <w:sz w:val="20"/>
                <w:szCs w:val="20"/>
              </w:rPr>
            </w:pPr>
            <w:r w:rsidRPr="00210107">
              <w:rPr>
                <w:rFonts w:ascii="Arial" w:hAnsi="Arial" w:cs="Arial"/>
                <w:b/>
                <w:sz w:val="20"/>
                <w:szCs w:val="20"/>
              </w:rPr>
              <w:t>Implementation of Findings</w:t>
            </w:r>
          </w:p>
          <w:p w:rsidR="006042C4" w:rsidRPr="004E03A3" w:rsidRDefault="004E03A3" w:rsidP="008F478A">
            <w:pPr>
              <w:pStyle w:val="NoSpacing"/>
              <w:rPr>
                <w:rFonts w:ascii="Arial" w:hAnsi="Arial" w:cs="Arial"/>
                <w:sz w:val="20"/>
                <w:szCs w:val="20"/>
              </w:rPr>
            </w:pPr>
            <w:r>
              <w:rPr>
                <w:rFonts w:ascii="Arial" w:hAnsi="Arial" w:cs="Arial"/>
                <w:sz w:val="20"/>
                <w:szCs w:val="20"/>
              </w:rPr>
              <w:t>Emphasize in ITSE 1311 (Beginning Web Programming) validating HTML code by including validation as a requirement for more assignments, also add a unit/lab on Bootstrap to IMED 1341 (Interface Design).</w:t>
            </w:r>
          </w:p>
        </w:tc>
      </w:tr>
    </w:tbl>
    <w:p w:rsidR="006042C4" w:rsidRDefault="006042C4" w:rsidP="007F4753">
      <w:pPr>
        <w:tabs>
          <w:tab w:val="left" w:pos="690"/>
          <w:tab w:val="left" w:pos="4575"/>
        </w:tabs>
      </w:pPr>
    </w:p>
    <w:sectPr w:rsidR="006042C4"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1D9" w:rsidRDefault="002141D9" w:rsidP="0002489A">
      <w:pPr>
        <w:spacing w:after="0" w:line="240" w:lineRule="auto"/>
      </w:pPr>
      <w:r>
        <w:separator/>
      </w:r>
    </w:p>
  </w:endnote>
  <w:endnote w:type="continuationSeparator" w:id="0">
    <w:p w:rsidR="002141D9" w:rsidRDefault="002141D9"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20F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20FA">
              <w:rPr>
                <w:b/>
                <w:bCs/>
                <w:noProof/>
              </w:rPr>
              <w:t>3</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1D9" w:rsidRDefault="002141D9" w:rsidP="0002489A">
      <w:pPr>
        <w:spacing w:after="0" w:line="240" w:lineRule="auto"/>
      </w:pPr>
      <w:r>
        <w:separator/>
      </w:r>
    </w:p>
  </w:footnote>
  <w:footnote w:type="continuationSeparator" w:id="0">
    <w:p w:rsidR="002141D9" w:rsidRDefault="002141D9"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D43" w:rsidRPr="00173023" w:rsidRDefault="00761D43"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95EA6"/>
    <w:multiLevelType w:val="hybridMultilevel"/>
    <w:tmpl w:val="9754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E18D4"/>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E7024"/>
    <w:multiLevelType w:val="hybridMultilevel"/>
    <w:tmpl w:val="D452F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7681C"/>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82687"/>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C104F"/>
    <w:rsid w:val="000C744F"/>
    <w:rsid w:val="000E2EAF"/>
    <w:rsid w:val="000F18FC"/>
    <w:rsid w:val="00110AAC"/>
    <w:rsid w:val="00173023"/>
    <w:rsid w:val="001D4BB0"/>
    <w:rsid w:val="001E0783"/>
    <w:rsid w:val="00210107"/>
    <w:rsid w:val="002141D9"/>
    <w:rsid w:val="002657C1"/>
    <w:rsid w:val="003012C9"/>
    <w:rsid w:val="00366166"/>
    <w:rsid w:val="004B047F"/>
    <w:rsid w:val="004C586B"/>
    <w:rsid w:val="004C7267"/>
    <w:rsid w:val="004E03A3"/>
    <w:rsid w:val="004F2961"/>
    <w:rsid w:val="004F7F60"/>
    <w:rsid w:val="00517E19"/>
    <w:rsid w:val="00521984"/>
    <w:rsid w:val="005245A1"/>
    <w:rsid w:val="0056562E"/>
    <w:rsid w:val="005A203A"/>
    <w:rsid w:val="005C60D2"/>
    <w:rsid w:val="005D66CF"/>
    <w:rsid w:val="006042C4"/>
    <w:rsid w:val="0061664D"/>
    <w:rsid w:val="00671453"/>
    <w:rsid w:val="007052D4"/>
    <w:rsid w:val="00746F2D"/>
    <w:rsid w:val="00761D43"/>
    <w:rsid w:val="00767339"/>
    <w:rsid w:val="0079762C"/>
    <w:rsid w:val="007B5A78"/>
    <w:rsid w:val="007C3F60"/>
    <w:rsid w:val="007D11B3"/>
    <w:rsid w:val="007F4753"/>
    <w:rsid w:val="00825F75"/>
    <w:rsid w:val="008410E5"/>
    <w:rsid w:val="00847DBF"/>
    <w:rsid w:val="008A27FB"/>
    <w:rsid w:val="008E20FA"/>
    <w:rsid w:val="008E2C52"/>
    <w:rsid w:val="008F463D"/>
    <w:rsid w:val="00917235"/>
    <w:rsid w:val="009617FF"/>
    <w:rsid w:val="00977061"/>
    <w:rsid w:val="0098162F"/>
    <w:rsid w:val="00993C83"/>
    <w:rsid w:val="009E3359"/>
    <w:rsid w:val="009F702B"/>
    <w:rsid w:val="009F71AB"/>
    <w:rsid w:val="00A22D6B"/>
    <w:rsid w:val="00A53228"/>
    <w:rsid w:val="00AF243B"/>
    <w:rsid w:val="00AF4DD1"/>
    <w:rsid w:val="00B030D1"/>
    <w:rsid w:val="00B57654"/>
    <w:rsid w:val="00B65CE1"/>
    <w:rsid w:val="00BA07FB"/>
    <w:rsid w:val="00BE7B86"/>
    <w:rsid w:val="00BF6E59"/>
    <w:rsid w:val="00C10B61"/>
    <w:rsid w:val="00C76636"/>
    <w:rsid w:val="00D21AC7"/>
    <w:rsid w:val="00D2274C"/>
    <w:rsid w:val="00D2519F"/>
    <w:rsid w:val="00D87631"/>
    <w:rsid w:val="00DB1C3B"/>
    <w:rsid w:val="00DD48F3"/>
    <w:rsid w:val="00E02C95"/>
    <w:rsid w:val="00E74C82"/>
    <w:rsid w:val="00E77AE2"/>
    <w:rsid w:val="00E829A6"/>
    <w:rsid w:val="00E87527"/>
    <w:rsid w:val="00EA1C0D"/>
    <w:rsid w:val="00EA2387"/>
    <w:rsid w:val="00F25D44"/>
    <w:rsid w:val="00F547BD"/>
    <w:rsid w:val="00F7391A"/>
    <w:rsid w:val="00F9197F"/>
    <w:rsid w:val="00FE3A32"/>
    <w:rsid w:val="00FF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1AE5"/>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5245A1"/>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Elizabeth Pannell</cp:lastModifiedBy>
  <cp:revision>2</cp:revision>
  <cp:lastPrinted>2018-09-04T19:27:00Z</cp:lastPrinted>
  <dcterms:created xsi:type="dcterms:W3CDTF">2019-11-27T00:49:00Z</dcterms:created>
  <dcterms:modified xsi:type="dcterms:W3CDTF">2019-11-27T00:49:00Z</dcterms:modified>
</cp:coreProperties>
</file>