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A4444F">
        <w:rPr>
          <w:rFonts w:ascii="Arial" w:hAnsi="Arial" w:cs="Arial"/>
        </w:rPr>
        <w:t>2017-2018</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D34428">
        <w:rPr>
          <w:rFonts w:ascii="Arial" w:hAnsi="Arial" w:cs="Arial"/>
          <w:b/>
        </w:rPr>
        <w:t>Athletics and Wellness</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D34428">
        <w:rPr>
          <w:rFonts w:ascii="Arial" w:hAnsi="Arial" w:cs="Arial"/>
        </w:rPr>
        <w:t xml:space="preserve">Albert </w:t>
      </w:r>
      <w:bookmarkStart w:id="0" w:name="_GoBack"/>
      <w:bookmarkEnd w:id="0"/>
      <w:r w:rsidR="00D34428">
        <w:rPr>
          <w:rFonts w:ascii="Arial" w:hAnsi="Arial" w:cs="Arial"/>
        </w:rPr>
        <w:t>Tezeno, Glenda Morris</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34428" w:rsidRPr="00D34428">
        <w:rPr>
          <w:rFonts w:ascii="Arial" w:hAnsi="Arial" w:cs="Arial"/>
        </w:rPr>
        <w:t>atezeno@collin.edu</w:t>
      </w:r>
      <w:r w:rsidR="00D34428">
        <w:rPr>
          <w:rFonts w:ascii="Arial" w:hAnsi="Arial" w:cs="Arial"/>
        </w:rPr>
        <w:t xml:space="preserve">, </w:t>
      </w:r>
      <w:proofErr w:type="gramStart"/>
      <w:r w:rsidR="00D34428" w:rsidRPr="00D34428">
        <w:rPr>
          <w:rFonts w:ascii="Arial" w:hAnsi="Arial" w:cs="Arial"/>
        </w:rPr>
        <w:t>gmorris@collin.edu</w:t>
      </w:r>
      <w:r w:rsidR="00D34428">
        <w:rPr>
          <w:rFonts w:ascii="Arial" w:hAnsi="Arial" w:cs="Arial"/>
        </w:rPr>
        <w:t xml:space="preserve">  </w:t>
      </w:r>
      <w:r w:rsidRPr="00210107">
        <w:rPr>
          <w:rFonts w:ascii="Arial" w:hAnsi="Arial" w:cs="Arial"/>
          <w:b/>
        </w:rPr>
        <w:t>Contact</w:t>
      </w:r>
      <w:proofErr w:type="gramEnd"/>
      <w:r w:rsidRPr="00210107">
        <w:rPr>
          <w:rFonts w:ascii="Arial" w:hAnsi="Arial" w:cs="Arial"/>
          <w:b/>
        </w:rPr>
        <w:t xml:space="preserve"> phone: </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w:t>
            </w:r>
            <w:proofErr w:type="spellStart"/>
            <w:r w:rsidRPr="00210107">
              <w:rPr>
                <w:rFonts w:ascii="Arial" w:eastAsia="Calibri" w:hAnsi="Arial" w:cs="Arial"/>
                <w:sz w:val="20"/>
                <w:szCs w:val="20"/>
              </w:rPr>
              <w:t>es</w:t>
            </w:r>
            <w:proofErr w:type="spellEnd"/>
            <w:r w:rsidRPr="00210107">
              <w:rPr>
                <w:rFonts w:ascii="Arial" w:eastAsia="Calibri" w:hAnsi="Arial" w:cs="Arial"/>
                <w:sz w:val="20"/>
                <w:szCs w:val="20"/>
              </w:rPr>
              <w:t>)</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rsidTr="000A5A85">
        <w:trPr>
          <w:trHeight w:hRule="exact" w:val="152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0A5A85" w:rsidRDefault="000A5A85" w:rsidP="000A5A85">
            <w:pPr>
              <w:pStyle w:val="Default"/>
              <w:rPr>
                <w:sz w:val="20"/>
                <w:szCs w:val="20"/>
              </w:rPr>
            </w:pPr>
            <w:r>
              <w:rPr>
                <w:color w:val="191919"/>
                <w:sz w:val="20"/>
                <w:szCs w:val="20"/>
              </w:rPr>
              <w:t xml:space="preserve">Increase the number of individual students and employees using the Fitness Centers. </w:t>
            </w:r>
          </w:p>
          <w:p w:rsidR="00F25D44" w:rsidRPr="00210107" w:rsidRDefault="00F25D44" w:rsidP="009F702B">
            <w:pPr>
              <w:spacing w:after="0" w:line="240" w:lineRule="auto"/>
              <w:ind w:right="-20"/>
              <w:rPr>
                <w:rFonts w:ascii="Arial" w:eastAsia="Franklin Gothic Book" w:hAnsi="Arial" w:cs="Arial"/>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0A5A85" w:rsidRPr="000A5A85" w:rsidRDefault="000A5A85" w:rsidP="000A5A85">
            <w:pPr>
              <w:pStyle w:val="Default"/>
              <w:numPr>
                <w:ilvl w:val="0"/>
                <w:numId w:val="3"/>
              </w:numPr>
              <w:jc w:val="both"/>
              <w:rPr>
                <w:sz w:val="18"/>
                <w:szCs w:val="18"/>
              </w:rPr>
            </w:pPr>
            <w:r>
              <w:rPr>
                <w:sz w:val="18"/>
                <w:szCs w:val="18"/>
              </w:rPr>
              <w:t xml:space="preserve">Promote fitness centers through digital communication </w:t>
            </w:r>
            <w:r w:rsidRPr="000A5A85">
              <w:rPr>
                <w:sz w:val="18"/>
                <w:szCs w:val="18"/>
              </w:rPr>
              <w:t xml:space="preserve">with students. </w:t>
            </w:r>
          </w:p>
          <w:p w:rsidR="000A5A85" w:rsidRDefault="000A5A85" w:rsidP="000A5A85">
            <w:pPr>
              <w:pStyle w:val="Default"/>
              <w:numPr>
                <w:ilvl w:val="0"/>
                <w:numId w:val="3"/>
              </w:numPr>
              <w:jc w:val="both"/>
              <w:rPr>
                <w:sz w:val="18"/>
                <w:szCs w:val="18"/>
              </w:rPr>
            </w:pPr>
            <w:r>
              <w:rPr>
                <w:sz w:val="18"/>
                <w:szCs w:val="18"/>
              </w:rPr>
              <w:t xml:space="preserve">Work with student life on distributing information </w:t>
            </w:r>
          </w:p>
          <w:p w:rsidR="000A5A85" w:rsidRDefault="000A5A85" w:rsidP="000A5A85">
            <w:pPr>
              <w:pStyle w:val="Default"/>
              <w:ind w:left="720"/>
              <w:jc w:val="both"/>
              <w:rPr>
                <w:sz w:val="18"/>
                <w:szCs w:val="18"/>
              </w:rPr>
            </w:pPr>
            <w:r>
              <w:rPr>
                <w:sz w:val="18"/>
                <w:szCs w:val="18"/>
              </w:rPr>
              <w:t xml:space="preserve">during orientation and tours </w:t>
            </w:r>
          </w:p>
          <w:p w:rsidR="000A5A85" w:rsidRPr="000A5A85" w:rsidRDefault="000A5A85" w:rsidP="000A5A85">
            <w:pPr>
              <w:pStyle w:val="ListParagraph"/>
              <w:numPr>
                <w:ilvl w:val="0"/>
                <w:numId w:val="3"/>
              </w:numPr>
              <w:spacing w:after="0" w:line="240" w:lineRule="auto"/>
              <w:ind w:right="-20"/>
              <w:jc w:val="both"/>
              <w:rPr>
                <w:sz w:val="18"/>
                <w:szCs w:val="18"/>
              </w:rPr>
            </w:pPr>
            <w:r w:rsidRPr="000A5A85">
              <w:rPr>
                <w:sz w:val="18"/>
                <w:szCs w:val="18"/>
              </w:rPr>
              <w:t xml:space="preserve">Increase SCC fitness center space to accommodate </w:t>
            </w:r>
          </w:p>
          <w:p w:rsidR="009F702B" w:rsidRPr="000A5A85" w:rsidRDefault="000A5A85" w:rsidP="000A5A85">
            <w:pPr>
              <w:pStyle w:val="ListParagraph"/>
              <w:spacing w:after="0" w:line="240" w:lineRule="auto"/>
              <w:ind w:right="-20"/>
              <w:jc w:val="both"/>
              <w:rPr>
                <w:rFonts w:ascii="Arial" w:eastAsia="Franklin Gothic Book" w:hAnsi="Arial" w:cs="Arial"/>
                <w:sz w:val="20"/>
                <w:szCs w:val="20"/>
              </w:rPr>
            </w:pPr>
            <w:r w:rsidRPr="000A5A85">
              <w:rPr>
                <w:sz w:val="18"/>
                <w:szCs w:val="18"/>
              </w:rPr>
              <w:t xml:space="preserve">students </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F369E5" w:rsidRPr="00F369E5" w:rsidRDefault="003F0431" w:rsidP="003F0431">
            <w:pPr>
              <w:pStyle w:val="NoSpacing"/>
              <w:jc w:val="center"/>
              <w:rPr>
                <w:sz w:val="20"/>
                <w:szCs w:val="20"/>
              </w:rPr>
            </w:pPr>
            <w:r>
              <w:rPr>
                <w:sz w:val="20"/>
                <w:szCs w:val="20"/>
              </w:rPr>
              <w:t>Increase awareness of Fitness Center among students to 70% and among faculty/staff to 75%.</w:t>
            </w:r>
          </w:p>
        </w:tc>
      </w:tr>
      <w:tr w:rsidR="00D87631" w:rsidRPr="0021010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273896"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Expand staffing for Wylie Campus</w:t>
            </w:r>
          </w:p>
        </w:tc>
        <w:tc>
          <w:tcPr>
            <w:tcW w:w="4782" w:type="dxa"/>
            <w:tcBorders>
              <w:top w:val="single" w:sz="8" w:space="0" w:color="4F81BD"/>
              <w:left w:val="single" w:sz="8" w:space="0" w:color="4F81BD"/>
              <w:bottom w:val="single" w:sz="8" w:space="0" w:color="4F81BD"/>
              <w:right w:val="single" w:sz="8" w:space="0" w:color="4F81BD"/>
            </w:tcBorders>
          </w:tcPr>
          <w:p w:rsidR="00D87631" w:rsidRDefault="00273896" w:rsidP="00273896">
            <w:pPr>
              <w:pStyle w:val="ListParagraph"/>
              <w:numPr>
                <w:ilvl w:val="0"/>
                <w:numId w:val="4"/>
              </w:numPr>
              <w:spacing w:after="0" w:line="240" w:lineRule="auto"/>
              <w:ind w:right="-20"/>
              <w:rPr>
                <w:rFonts w:ascii="Arial" w:eastAsia="Franklin Gothic Book" w:hAnsi="Arial" w:cs="Arial"/>
                <w:sz w:val="20"/>
                <w:szCs w:val="20"/>
              </w:rPr>
            </w:pPr>
            <w:r>
              <w:rPr>
                <w:rFonts w:ascii="Arial" w:eastAsia="Franklin Gothic Book" w:hAnsi="Arial" w:cs="Arial"/>
                <w:sz w:val="20"/>
                <w:szCs w:val="20"/>
              </w:rPr>
              <w:t>Hire Manager of Fitness Lab</w:t>
            </w:r>
          </w:p>
          <w:p w:rsidR="00273896" w:rsidRPr="00273896" w:rsidRDefault="00273896" w:rsidP="00273896">
            <w:pPr>
              <w:pStyle w:val="ListParagraph"/>
              <w:numPr>
                <w:ilvl w:val="0"/>
                <w:numId w:val="4"/>
              </w:numPr>
              <w:spacing w:after="0" w:line="240" w:lineRule="auto"/>
              <w:ind w:right="-20"/>
              <w:rPr>
                <w:rFonts w:ascii="Arial" w:eastAsia="Franklin Gothic Book" w:hAnsi="Arial" w:cs="Arial"/>
                <w:sz w:val="20"/>
                <w:szCs w:val="20"/>
              </w:rPr>
            </w:pPr>
            <w:r>
              <w:rPr>
                <w:rFonts w:ascii="Arial" w:eastAsia="Franklin Gothic Book" w:hAnsi="Arial" w:cs="Arial"/>
                <w:sz w:val="20"/>
                <w:szCs w:val="20"/>
              </w:rPr>
              <w:t>Hire Part time Fitness Assistance</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273896" w:rsidP="00D87631">
            <w:pPr>
              <w:pStyle w:val="NoSpacing"/>
              <w:rPr>
                <w:rFonts w:ascii="Arial" w:hAnsi="Arial" w:cs="Arial"/>
                <w:sz w:val="20"/>
                <w:szCs w:val="20"/>
              </w:rPr>
            </w:pPr>
            <w:r>
              <w:rPr>
                <w:rFonts w:ascii="Arial" w:hAnsi="Arial" w:cs="Arial"/>
                <w:sz w:val="20"/>
                <w:szCs w:val="20"/>
              </w:rPr>
              <w:t xml:space="preserve">  Hire new team members by July of 2020</w:t>
            </w:r>
          </w:p>
        </w:tc>
      </w:tr>
      <w:tr w:rsidR="00F25D44" w:rsidRPr="0021010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273896" w:rsidP="00517E19">
            <w:pPr>
              <w:pStyle w:val="NoSpacing"/>
              <w:rPr>
                <w:rFonts w:ascii="Arial" w:hAnsi="Arial" w:cs="Arial"/>
                <w:sz w:val="20"/>
                <w:szCs w:val="20"/>
              </w:rPr>
            </w:pPr>
            <w:r>
              <w:rPr>
                <w:rFonts w:ascii="Arial" w:hAnsi="Arial" w:cs="Arial"/>
                <w:sz w:val="20"/>
                <w:szCs w:val="20"/>
              </w:rPr>
              <w:t>Expand Campus Facility</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273896" w:rsidRPr="00273896" w:rsidRDefault="00273896" w:rsidP="00273896">
            <w:pPr>
              <w:pStyle w:val="NoSpacing"/>
              <w:numPr>
                <w:ilvl w:val="0"/>
                <w:numId w:val="5"/>
              </w:numPr>
              <w:rPr>
                <w:rFonts w:ascii="Arial" w:hAnsi="Arial" w:cs="Arial"/>
                <w:sz w:val="20"/>
                <w:szCs w:val="20"/>
              </w:rPr>
            </w:pPr>
            <w:r>
              <w:rPr>
                <w:rFonts w:ascii="Arial" w:hAnsi="Arial" w:cs="Arial"/>
                <w:sz w:val="20"/>
                <w:szCs w:val="20"/>
              </w:rPr>
              <w:t>Have space location at the Wylie Campus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273896" w:rsidP="00517E19">
            <w:pPr>
              <w:pStyle w:val="NoSpacing"/>
              <w:rPr>
                <w:rFonts w:ascii="Arial" w:hAnsi="Arial" w:cs="Arial"/>
                <w:sz w:val="20"/>
                <w:szCs w:val="20"/>
              </w:rPr>
            </w:pPr>
            <w:r>
              <w:rPr>
                <w:rFonts w:ascii="Arial" w:hAnsi="Arial" w:cs="Arial"/>
                <w:sz w:val="20"/>
                <w:szCs w:val="20"/>
              </w:rPr>
              <w:t xml:space="preserve">  Purchase fitness center equipment</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w:t>
      </w:r>
      <w:proofErr w:type="spellStart"/>
      <w:r w:rsidRPr="00210107">
        <w:rPr>
          <w:rFonts w:ascii="Arial" w:hAnsi="Arial" w:cs="Arial"/>
          <w:sz w:val="20"/>
          <w:szCs w:val="20"/>
        </w:rPr>
        <w:t>es</w:t>
      </w:r>
      <w:proofErr w:type="spellEnd"/>
      <w:r w:rsidRPr="00210107">
        <w:rPr>
          <w:rFonts w:ascii="Arial" w:hAnsi="Arial" w:cs="Arial"/>
          <w:sz w:val="20"/>
          <w:szCs w:val="20"/>
        </w:rPr>
        <w:t>)</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A2DF7" w:rsidRDefault="004A2DF7" w:rsidP="004A2DF7">
            <w:pPr>
              <w:pStyle w:val="Default"/>
              <w:rPr>
                <w:sz w:val="20"/>
                <w:szCs w:val="20"/>
              </w:rPr>
            </w:pPr>
            <w:r w:rsidRPr="00210107">
              <w:rPr>
                <w:rFonts w:ascii="Arial" w:hAnsi="Arial" w:cs="Arial"/>
                <w:b/>
                <w:sz w:val="20"/>
                <w:szCs w:val="20"/>
              </w:rPr>
              <w:t>Outcome #1</w:t>
            </w:r>
            <w:r>
              <w:rPr>
                <w:color w:val="191919"/>
                <w:sz w:val="20"/>
                <w:szCs w:val="20"/>
              </w:rPr>
              <w:t xml:space="preserve"> </w:t>
            </w:r>
          </w:p>
          <w:p w:rsidR="004A2DF7" w:rsidRPr="004A2DF7" w:rsidRDefault="004A2DF7" w:rsidP="004A2DF7">
            <w:pPr>
              <w:pStyle w:val="NoSpacing"/>
              <w:numPr>
                <w:ilvl w:val="0"/>
                <w:numId w:val="1"/>
              </w:numPr>
              <w:rPr>
                <w:rFonts w:ascii="Arial" w:hAnsi="Arial" w:cs="Arial"/>
                <w:b/>
                <w:sz w:val="20"/>
                <w:szCs w:val="20"/>
              </w:rPr>
            </w:pPr>
            <w:r w:rsidRPr="004A2DF7">
              <w:rPr>
                <w:rFonts w:ascii="Arial" w:hAnsi="Arial" w:cs="Arial"/>
                <w:color w:val="191919"/>
                <w:sz w:val="20"/>
                <w:szCs w:val="20"/>
              </w:rPr>
              <w:t xml:space="preserve">Increase the number of individual students and employees using the Fitness Centers. </w:t>
            </w:r>
          </w:p>
          <w:p w:rsidR="00F9197F" w:rsidRPr="00210107" w:rsidRDefault="00F9197F" w:rsidP="00F9197F">
            <w:pPr>
              <w:pStyle w:val="NoSpacing"/>
              <w:rPr>
                <w:rFonts w:ascii="Arial" w:hAnsi="Arial" w:cs="Arial"/>
                <w:sz w:val="20"/>
                <w:szCs w:val="20"/>
              </w:rPr>
            </w:pP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A2373F">
            <w:pPr>
              <w:pStyle w:val="NoSpacing"/>
              <w:numPr>
                <w:ilvl w:val="0"/>
                <w:numId w:val="1"/>
              </w:numPr>
              <w:rPr>
                <w:rFonts w:ascii="Arial" w:hAnsi="Arial" w:cs="Arial"/>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r w:rsidR="004A2DF7">
              <w:rPr>
                <w:rFonts w:ascii="Arial" w:hAnsi="Arial" w:cs="Arial"/>
                <w:b/>
                <w:sz w:val="20"/>
                <w:szCs w:val="20"/>
              </w:rPr>
              <w:t xml:space="preserve">: </w:t>
            </w:r>
            <w:r w:rsidR="00A2373F" w:rsidRPr="00A2373F">
              <w:rPr>
                <w:rFonts w:ascii="Arial" w:hAnsi="Arial" w:cs="Arial"/>
                <w:sz w:val="20"/>
                <w:szCs w:val="20"/>
              </w:rPr>
              <w:t>Promote fitness centers through digital communication with students.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A2DF7" w:rsidP="003F0431">
            <w:pPr>
              <w:pStyle w:val="NoSpacing"/>
              <w:numPr>
                <w:ilvl w:val="0"/>
                <w:numId w:val="1"/>
              </w:numPr>
              <w:rPr>
                <w:rFonts w:ascii="Arial" w:hAnsi="Arial" w:cs="Arial"/>
                <w:b/>
                <w:sz w:val="20"/>
                <w:szCs w:val="20"/>
              </w:rPr>
            </w:pPr>
            <w:r>
              <w:rPr>
                <w:rFonts w:ascii="Arial" w:hAnsi="Arial" w:cs="Arial"/>
                <w:b/>
                <w:sz w:val="20"/>
                <w:szCs w:val="20"/>
              </w:rPr>
              <w:t>Target</w:t>
            </w:r>
            <w:r w:rsidR="00746F2D" w:rsidRPr="00210107">
              <w:rPr>
                <w:rFonts w:ascii="Arial" w:hAnsi="Arial" w:cs="Arial"/>
                <w:b/>
                <w:sz w:val="20"/>
                <w:szCs w:val="20"/>
              </w:rPr>
              <w:t xml:space="preserve"> (Outcome #1)</w:t>
            </w:r>
            <w:r>
              <w:rPr>
                <w:rFonts w:ascii="Arial" w:hAnsi="Arial" w:cs="Arial"/>
                <w:b/>
                <w:sz w:val="20"/>
                <w:szCs w:val="20"/>
              </w:rPr>
              <w:t>:</w:t>
            </w:r>
            <w:r w:rsidR="003F0431">
              <w:t xml:space="preserve"> </w:t>
            </w:r>
            <w:r w:rsidR="003F0431" w:rsidRPr="003F0431">
              <w:rPr>
                <w:rFonts w:ascii="Arial" w:hAnsi="Arial" w:cs="Arial"/>
                <w:sz w:val="20"/>
                <w:szCs w:val="20"/>
              </w:rPr>
              <w:t>Increase awareness of Fitness Center among students to 70% and among faculty/staff to 75%.</w:t>
            </w:r>
          </w:p>
          <w:p w:rsidR="00F9197F" w:rsidRPr="00210107" w:rsidRDefault="00F9197F" w:rsidP="00F9197F">
            <w:pPr>
              <w:pStyle w:val="NoSpacing"/>
              <w:rPr>
                <w:rFonts w:ascii="Arial" w:hAnsi="Arial" w:cs="Arial"/>
                <w:b/>
                <w:sz w:val="20"/>
                <w:szCs w:val="20"/>
              </w:rPr>
            </w:pP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A2373F">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r w:rsidR="004A2DF7">
              <w:rPr>
                <w:rFonts w:ascii="Arial" w:hAnsi="Arial" w:cs="Arial"/>
                <w:b/>
                <w:sz w:val="20"/>
                <w:szCs w:val="20"/>
              </w:rPr>
              <w:t xml:space="preserve">: </w:t>
            </w:r>
          </w:p>
          <w:p w:rsidR="00DA2D5D" w:rsidRPr="00DA2D5D" w:rsidRDefault="00DA2D5D" w:rsidP="0049681F">
            <w:pPr>
              <w:pStyle w:val="NoSpacing"/>
              <w:ind w:left="720"/>
              <w:rPr>
                <w:rFonts w:ascii="Arial" w:hAnsi="Arial" w:cs="Arial"/>
                <w:sz w:val="20"/>
                <w:szCs w:val="20"/>
              </w:rPr>
            </w:pPr>
            <w:r>
              <w:rPr>
                <w:rFonts w:ascii="Arial" w:hAnsi="Arial" w:cs="Arial"/>
                <w:sz w:val="20"/>
                <w:szCs w:val="20"/>
              </w:rPr>
              <w:t>Continue</w:t>
            </w:r>
            <w:r w:rsidR="0049681F">
              <w:rPr>
                <w:rFonts w:ascii="Arial" w:hAnsi="Arial" w:cs="Arial"/>
                <w:sz w:val="20"/>
                <w:szCs w:val="20"/>
              </w:rPr>
              <w:t>d implementation of the year 1 plan and collection of data through Service Unit surveys 2016-2018.</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 xml:space="preserve">2014: Students 18.8% usage; awareness 54.7% </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2017: Students 20.1% usage; awareness 56.8%</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2014: Faculty/Staff 29.9% usage; awareness 67.6%</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2016: Faculty/Staff 21.9% usage; awareness 71.1%</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2018: Faculty/Staff 22.8% usage; awareness 76.4%</w:t>
            </w:r>
          </w:p>
          <w:p w:rsidR="00F9197F" w:rsidRPr="00210107" w:rsidRDefault="00F9197F" w:rsidP="00F9197F">
            <w:pPr>
              <w:pStyle w:val="NoSpacing"/>
              <w:rPr>
                <w:rFonts w:ascii="Arial" w:hAnsi="Arial" w:cs="Arial"/>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2948AB" w:rsidRPr="002948AB" w:rsidRDefault="002948AB" w:rsidP="002948AB">
            <w:pPr>
              <w:pStyle w:val="NoSpacing"/>
              <w:ind w:left="720"/>
              <w:rPr>
                <w:rFonts w:ascii="Arial" w:hAnsi="Arial" w:cs="Arial"/>
                <w:sz w:val="20"/>
                <w:szCs w:val="20"/>
              </w:rPr>
            </w:pPr>
            <w:r w:rsidRPr="002948AB">
              <w:rPr>
                <w:rFonts w:ascii="Arial" w:hAnsi="Arial" w:cs="Arial"/>
                <w:sz w:val="20"/>
                <w:szCs w:val="20"/>
              </w:rPr>
              <w:t xml:space="preserve">In fall 2016 the fitness center staff and programming underwent a re-structuring. In addition, an Intramural Director position was created and hired.  Over the next two and half years an intramural program was developed and implemented across the District. With added off site events and activities this may have caused the slower growth in fitness center usage and awareness by students as indicated by the spring 2017 student service unit survey with approximately 2% growth student awareness. As a </w:t>
            </w:r>
            <w:r w:rsidR="0049681F" w:rsidRPr="002948AB">
              <w:rPr>
                <w:rFonts w:ascii="Arial" w:hAnsi="Arial" w:cs="Arial"/>
                <w:sz w:val="20"/>
                <w:szCs w:val="20"/>
              </w:rPr>
              <w:t>result,</w:t>
            </w:r>
            <w:r w:rsidRPr="002948AB">
              <w:rPr>
                <w:rFonts w:ascii="Arial" w:hAnsi="Arial" w:cs="Arial"/>
                <w:sz w:val="20"/>
                <w:szCs w:val="20"/>
              </w:rPr>
              <w:t xml:space="preserve"> there will be additional promotion to students through direct email and programming in Intramural and Student Engagement. The current check-in and tracking system in place at the fitness centers will be re-evaluated and possibly replaced in order to maintain more accurate statistical data of student, faculty and staff usage.</w:t>
            </w:r>
          </w:p>
          <w:p w:rsidR="00F9197F" w:rsidRPr="00210107" w:rsidRDefault="00F9197F" w:rsidP="00F9197F">
            <w:pPr>
              <w:pStyle w:val="NoSpacing"/>
              <w:rPr>
                <w:rFonts w:ascii="Arial" w:hAnsi="Arial" w:cs="Arial"/>
                <w:sz w:val="20"/>
                <w:szCs w:val="20"/>
              </w:rPr>
            </w:pP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DA2D5D" w:rsidRPr="00DA2D5D" w:rsidRDefault="00DA2D5D" w:rsidP="00DA2D5D">
            <w:pPr>
              <w:pStyle w:val="NoSpacing"/>
              <w:ind w:left="720"/>
              <w:rPr>
                <w:rFonts w:ascii="Arial" w:hAnsi="Arial" w:cs="Arial"/>
                <w:sz w:val="20"/>
                <w:szCs w:val="20"/>
              </w:rPr>
            </w:pPr>
            <w:r>
              <w:rPr>
                <w:rFonts w:ascii="Arial" w:hAnsi="Arial" w:cs="Arial"/>
                <w:sz w:val="20"/>
                <w:szCs w:val="20"/>
              </w:rPr>
              <w:t>Based upon these findings the following three action items have been developed in order to increase students’ level of awareness to 70% while maintaining a minimum of 75% level of awareness among faculty and staff.</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 xml:space="preserve">1. Promote usage of Fitness Centers through Intramural and Student Engagement programming. </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 xml:space="preserve">2. Work with IT to develop a better participant tracking system for the Fitness Center. </w:t>
            </w:r>
          </w:p>
          <w:p w:rsidR="003F0431" w:rsidRPr="003F0431" w:rsidRDefault="003F0431" w:rsidP="003F0431">
            <w:pPr>
              <w:pStyle w:val="NoSpacing"/>
              <w:ind w:left="720"/>
              <w:rPr>
                <w:rFonts w:ascii="Arial" w:hAnsi="Arial" w:cs="Arial"/>
                <w:sz w:val="20"/>
                <w:szCs w:val="20"/>
              </w:rPr>
            </w:pPr>
            <w:r w:rsidRPr="003F0431">
              <w:rPr>
                <w:rFonts w:ascii="Arial" w:hAnsi="Arial" w:cs="Arial"/>
                <w:sz w:val="20"/>
                <w:szCs w:val="20"/>
              </w:rPr>
              <w:t>3. Email to students the campus fitness centers hours of operation at the start of each semester.</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BE7B86" w:rsidP="00A22D6B">
            <w:pPr>
              <w:pStyle w:val="NoSpacing"/>
              <w:rPr>
                <w:rFonts w:ascii="Arial" w:hAnsi="Arial" w:cs="Arial"/>
                <w:sz w:val="20"/>
                <w:szCs w:val="20"/>
              </w:rPr>
            </w:pP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BE7B86" w:rsidP="00A22D6B">
            <w:pPr>
              <w:pStyle w:val="NoSpacing"/>
              <w:rPr>
                <w:rFonts w:ascii="Arial" w:hAnsi="Arial" w:cs="Arial"/>
                <w:sz w:val="20"/>
                <w:szCs w:val="20"/>
              </w:rPr>
            </w:pP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rsidR="007F4753" w:rsidRDefault="007F4753" w:rsidP="007F4753">
      <w:pPr>
        <w:tabs>
          <w:tab w:val="left" w:pos="690"/>
          <w:tab w:val="left" w:pos="4575"/>
        </w:tabs>
      </w:pPr>
    </w:p>
    <w:sectPr w:rsidR="007F4753"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51" w:rsidRDefault="00423B51" w:rsidP="0002489A">
      <w:pPr>
        <w:spacing w:after="0" w:line="240" w:lineRule="auto"/>
      </w:pPr>
      <w:r>
        <w:separator/>
      </w:r>
    </w:p>
  </w:endnote>
  <w:endnote w:type="continuationSeparator" w:id="0">
    <w:p w:rsidR="00423B51" w:rsidRDefault="00423B51"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444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444F">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51" w:rsidRDefault="00423B51" w:rsidP="0002489A">
      <w:pPr>
        <w:spacing w:after="0" w:line="240" w:lineRule="auto"/>
      </w:pPr>
      <w:r>
        <w:separator/>
      </w:r>
    </w:p>
  </w:footnote>
  <w:footnote w:type="continuationSeparator" w:id="0">
    <w:p w:rsidR="00423B51" w:rsidRDefault="00423B51"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DB6"/>
    <w:multiLevelType w:val="hybridMultilevel"/>
    <w:tmpl w:val="4476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B6A76"/>
    <w:multiLevelType w:val="hybridMultilevel"/>
    <w:tmpl w:val="B428EFEC"/>
    <w:lvl w:ilvl="0" w:tplc="CAF0E0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A7492"/>
    <w:multiLevelType w:val="hybridMultilevel"/>
    <w:tmpl w:val="8028E7B2"/>
    <w:lvl w:ilvl="0" w:tplc="B930F2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3BD5"/>
    <w:rsid w:val="00005552"/>
    <w:rsid w:val="000225C8"/>
    <w:rsid w:val="0002489A"/>
    <w:rsid w:val="00071451"/>
    <w:rsid w:val="00073053"/>
    <w:rsid w:val="000A5A85"/>
    <w:rsid w:val="000D10EC"/>
    <w:rsid w:val="000E2EAF"/>
    <w:rsid w:val="000F18FC"/>
    <w:rsid w:val="00110AAC"/>
    <w:rsid w:val="00173023"/>
    <w:rsid w:val="001D4BB0"/>
    <w:rsid w:val="001E0783"/>
    <w:rsid w:val="00210107"/>
    <w:rsid w:val="002657C1"/>
    <w:rsid w:val="00273896"/>
    <w:rsid w:val="002948AB"/>
    <w:rsid w:val="00366166"/>
    <w:rsid w:val="003F0431"/>
    <w:rsid w:val="00423B51"/>
    <w:rsid w:val="0049681F"/>
    <w:rsid w:val="004A1DA5"/>
    <w:rsid w:val="004A2DF7"/>
    <w:rsid w:val="004C586B"/>
    <w:rsid w:val="004C7267"/>
    <w:rsid w:val="004F2961"/>
    <w:rsid w:val="00517E19"/>
    <w:rsid w:val="005A203A"/>
    <w:rsid w:val="005C60D2"/>
    <w:rsid w:val="005D66CF"/>
    <w:rsid w:val="00671453"/>
    <w:rsid w:val="006729B0"/>
    <w:rsid w:val="00705247"/>
    <w:rsid w:val="00746F2D"/>
    <w:rsid w:val="00761D43"/>
    <w:rsid w:val="007779C4"/>
    <w:rsid w:val="007B5A78"/>
    <w:rsid w:val="007C3F60"/>
    <w:rsid w:val="007D11B3"/>
    <w:rsid w:val="007F4753"/>
    <w:rsid w:val="008410E5"/>
    <w:rsid w:val="00847DBF"/>
    <w:rsid w:val="008A27FB"/>
    <w:rsid w:val="008E2C52"/>
    <w:rsid w:val="009617FF"/>
    <w:rsid w:val="0098162F"/>
    <w:rsid w:val="00993C83"/>
    <w:rsid w:val="009E3359"/>
    <w:rsid w:val="009F702B"/>
    <w:rsid w:val="00A22D6B"/>
    <w:rsid w:val="00A2373F"/>
    <w:rsid w:val="00A4444F"/>
    <w:rsid w:val="00A53228"/>
    <w:rsid w:val="00AF243B"/>
    <w:rsid w:val="00AF4DD1"/>
    <w:rsid w:val="00B57654"/>
    <w:rsid w:val="00B62DFB"/>
    <w:rsid w:val="00B65CE1"/>
    <w:rsid w:val="00BA07FB"/>
    <w:rsid w:val="00BE7B86"/>
    <w:rsid w:val="00C10B61"/>
    <w:rsid w:val="00C76636"/>
    <w:rsid w:val="00D21AC7"/>
    <w:rsid w:val="00D2274C"/>
    <w:rsid w:val="00D34428"/>
    <w:rsid w:val="00D87631"/>
    <w:rsid w:val="00DA2D5D"/>
    <w:rsid w:val="00DD48F3"/>
    <w:rsid w:val="00E87527"/>
    <w:rsid w:val="00EA1C0D"/>
    <w:rsid w:val="00F25D44"/>
    <w:rsid w:val="00F369E5"/>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2676"/>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customStyle="1" w:styleId="Default">
    <w:name w:val="Default"/>
    <w:rsid w:val="000A5A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5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David Liska</cp:lastModifiedBy>
  <cp:revision>4</cp:revision>
  <cp:lastPrinted>2018-09-04T19:27:00Z</cp:lastPrinted>
  <dcterms:created xsi:type="dcterms:W3CDTF">2019-07-09T19:47:00Z</dcterms:created>
  <dcterms:modified xsi:type="dcterms:W3CDTF">2019-07-11T13:35:00Z</dcterms:modified>
</cp:coreProperties>
</file>