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91B8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bookmarkStart w:id="0" w:name="_GoBack"/>
      <w:bookmarkEnd w:id="0"/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672A6659" w14:textId="77777777"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51BA3EE2" w14:textId="77777777"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14:paraId="0A37501D" w14:textId="77777777"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354A268C" w14:textId="5C9480E5" w:rsidR="002657C1" w:rsidRPr="007B5A78" w:rsidRDefault="0D989227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D989227">
        <w:rPr>
          <w:rFonts w:ascii="Arial" w:hAnsi="Arial" w:cs="Arial"/>
          <w:b/>
          <w:bCs/>
        </w:rPr>
        <w:t>Date:</w:t>
      </w:r>
      <w:r w:rsidRPr="0D989227">
        <w:rPr>
          <w:rFonts w:ascii="Arial" w:hAnsi="Arial" w:cs="Arial"/>
        </w:rPr>
        <w:t xml:space="preserve"> </w:t>
      </w:r>
      <w:r w:rsidR="00143220" w:rsidRPr="00143220">
        <w:rPr>
          <w:rFonts w:ascii="Arial" w:hAnsi="Arial" w:cs="Arial"/>
        </w:rPr>
        <w:t>1/15/202</w:t>
      </w:r>
      <w:r w:rsidR="00143220">
        <w:rPr>
          <w:rFonts w:ascii="Arial" w:hAnsi="Arial" w:cs="Arial"/>
        </w:rPr>
        <w:t>1</w:t>
      </w:r>
      <w:r w:rsidRPr="0D989227">
        <w:rPr>
          <w:rFonts w:ascii="Arial" w:hAnsi="Arial" w:cs="Arial"/>
        </w:rPr>
        <w:t xml:space="preserve">                            </w:t>
      </w:r>
      <w:r w:rsidR="00544210">
        <w:rPr>
          <w:rFonts w:ascii="Arial" w:hAnsi="Arial" w:cs="Arial"/>
        </w:rPr>
        <w:t xml:space="preserve">                  </w:t>
      </w:r>
      <w:r w:rsidRPr="0D989227">
        <w:rPr>
          <w:rFonts w:ascii="Arial" w:hAnsi="Arial" w:cs="Arial"/>
        </w:rPr>
        <w:t xml:space="preserve"> </w:t>
      </w:r>
      <w:r w:rsidRPr="0D989227">
        <w:rPr>
          <w:rFonts w:ascii="Arial" w:hAnsi="Arial" w:cs="Arial"/>
          <w:b/>
          <w:bCs/>
        </w:rPr>
        <w:t xml:space="preserve">Name of Program/Unit:    </w:t>
      </w:r>
      <w:r w:rsidRPr="0D989227">
        <w:rPr>
          <w:rFonts w:ascii="Arial" w:hAnsi="Arial" w:cs="Arial"/>
        </w:rPr>
        <w:t>Engineering FOS</w:t>
      </w:r>
      <w:r w:rsidRPr="0D989227">
        <w:rPr>
          <w:rFonts w:ascii="Arial" w:hAnsi="Arial" w:cs="Arial"/>
          <w:b/>
          <w:bCs/>
        </w:rPr>
        <w:t xml:space="preserve">   </w:t>
      </w:r>
    </w:p>
    <w:p w14:paraId="2AC94AA9" w14:textId="7777777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</w:t>
      </w:r>
      <w:r w:rsidR="00723E6D">
        <w:rPr>
          <w:rFonts w:ascii="Arial" w:hAnsi="Arial" w:cs="Arial"/>
        </w:rPr>
        <w:t>Yiping Wang</w:t>
      </w:r>
      <w:r w:rsidR="00C10B61">
        <w:rPr>
          <w:rFonts w:ascii="Arial" w:hAnsi="Arial" w:cs="Arial"/>
        </w:rPr>
        <w:t xml:space="preserve">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</w:t>
      </w:r>
      <w:r w:rsidR="00723E6D">
        <w:rPr>
          <w:rFonts w:ascii="Arial" w:hAnsi="Arial" w:cs="Arial"/>
        </w:rPr>
        <w:t>ywang</w:t>
      </w:r>
      <w:r w:rsidR="001B0F87">
        <w:rPr>
          <w:rFonts w:ascii="Arial" w:hAnsi="Arial" w:cs="Arial"/>
        </w:rPr>
        <w:t>@collin.edu</w:t>
      </w:r>
      <w:r w:rsidR="00D87631" w:rsidRPr="00210107">
        <w:rPr>
          <w:rFonts w:ascii="Arial" w:hAnsi="Arial" w:cs="Arial"/>
        </w:rPr>
        <w:t xml:space="preserve">       </w:t>
      </w:r>
      <w:r w:rsidR="00C10B61">
        <w:rPr>
          <w:rFonts w:ascii="Arial" w:hAnsi="Arial" w:cs="Arial"/>
        </w:rPr>
        <w:t xml:space="preserve">             </w:t>
      </w:r>
      <w:r w:rsidR="00D87631"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1B0F87">
        <w:rPr>
          <w:rFonts w:ascii="Arial" w:hAnsi="Arial" w:cs="Arial"/>
        </w:rPr>
        <w:t>972.553.118</w:t>
      </w:r>
      <w:r w:rsidR="00723E6D">
        <w:rPr>
          <w:rFonts w:ascii="Arial" w:hAnsi="Arial" w:cs="Arial"/>
        </w:rPr>
        <w:t>5</w:t>
      </w:r>
    </w:p>
    <w:p w14:paraId="4908F373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680"/>
        <w:gridCol w:w="4092"/>
      </w:tblGrid>
      <w:tr w:rsidR="00F25D44" w:rsidRPr="00210107" w14:paraId="4E79AA3C" w14:textId="77777777" w:rsidTr="00DD33BF">
        <w:trPr>
          <w:trHeight w:hRule="exact" w:val="1307"/>
        </w:trPr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60360407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566E825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711913F4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45A1784B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5B4570F7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</w:t>
            </w:r>
            <w:r w:rsidR="00E64B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E64B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57B108CB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09FE3FD7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261FE462" w14:textId="77777777" w:rsidR="00F25D44" w:rsidRPr="00210107" w:rsidRDefault="00F25D44" w:rsidP="00E64B96">
            <w:pPr>
              <w:spacing w:after="0" w:line="218" w:lineRule="exact"/>
              <w:ind w:left="1091" w:right="1009" w:hanging="4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17E38ADF" w14:textId="77777777" w:rsidR="00F25D44" w:rsidRPr="00210107" w:rsidRDefault="00F25D44" w:rsidP="00E64B96">
            <w:pPr>
              <w:spacing w:after="0" w:line="218" w:lineRule="exact"/>
              <w:ind w:left="451" w:right="57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14:paraId="28D6BEF8" w14:textId="77777777" w:rsidTr="00DD33BF">
        <w:trPr>
          <w:trHeight w:hRule="exact" w:val="1707"/>
        </w:trPr>
        <w:tc>
          <w:tcPr>
            <w:tcW w:w="49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677EF13" w14:textId="77777777" w:rsidR="00F479D4" w:rsidRDefault="00795D90" w:rsidP="00654BEF">
            <w:pPr>
              <w:spacing w:after="0" w:line="240" w:lineRule="auto"/>
              <w:ind w:left="180" w:right="165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ENGR-1201</w:t>
            </w:r>
            <w:r w:rsidRPr="00795D90">
              <w:rPr>
                <w:rFonts w:ascii="Arial" w:eastAsia="Franklin Gothic Book" w:hAnsi="Arial" w:cs="Arial"/>
                <w:sz w:val="20"/>
                <w:szCs w:val="20"/>
              </w:rPr>
              <w:tab/>
              <w:t xml:space="preserve">Introduction to Engineering </w:t>
            </w:r>
          </w:p>
          <w:p w14:paraId="49181FAE" w14:textId="1F13500F" w:rsidR="00DD33BF" w:rsidRDefault="00DD33BF" w:rsidP="00DD33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right="165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 xml:space="preserve">Explain </w:t>
            </w:r>
            <w:r w:rsidR="08201BA4" w:rsidRPr="00DD33BF">
              <w:rPr>
                <w:rFonts w:ascii="Arial" w:eastAsia="Franklin Gothic Book" w:hAnsi="Arial" w:cs="Arial"/>
                <w:sz w:val="20"/>
                <w:szCs w:val="20"/>
              </w:rPr>
              <w:t xml:space="preserve">Engineering Design process and </w:t>
            </w: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perform documentation of the process</w:t>
            </w:r>
          </w:p>
          <w:p w14:paraId="42F316DB" w14:textId="77777777" w:rsidR="00DD33BF" w:rsidRDefault="00DD33BF" w:rsidP="00DD33BF">
            <w:pPr>
              <w:pStyle w:val="ListParagraph"/>
              <w:spacing w:after="0" w:line="240" w:lineRule="auto"/>
              <w:ind w:left="360" w:right="165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5DAB6C7B" w14:textId="68A6264C" w:rsidR="0030438D" w:rsidRPr="00DD33BF" w:rsidRDefault="00DD33BF" w:rsidP="00DD33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right="165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Use t</w:t>
            </w:r>
            <w:r w:rsidR="00D33824" w:rsidRPr="00DD33BF">
              <w:rPr>
                <w:rFonts w:ascii="Arial" w:eastAsia="Franklin Gothic Book" w:hAnsi="Arial" w:cs="Arial"/>
                <w:sz w:val="20"/>
                <w:szCs w:val="20"/>
              </w:rPr>
              <w:t xml:space="preserve">echnical communication and research skills </w:t>
            </w:r>
          </w:p>
        </w:tc>
        <w:tc>
          <w:tcPr>
            <w:tcW w:w="468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23A1FA6" w14:textId="77777777" w:rsidR="00DD33BF" w:rsidRDefault="00DD33BF" w:rsidP="00654BEF">
            <w:pPr>
              <w:spacing w:after="0" w:line="240" w:lineRule="auto"/>
              <w:ind w:left="181" w:right="165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2C038BB4" w14:textId="0046A5D1" w:rsidR="00DD33BF" w:rsidRDefault="00DD33BF" w:rsidP="00DD33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 w:right="165" w:hanging="18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</w:t>
            </w:r>
            <w:r w:rsidR="00D33824" w:rsidRPr="00DD33BF">
              <w:rPr>
                <w:rFonts w:ascii="Arial" w:eastAsia="Franklin Gothic Book" w:hAnsi="Arial" w:cs="Arial"/>
                <w:sz w:val="20"/>
                <w:szCs w:val="20"/>
              </w:rPr>
              <w:t xml:space="preserve">esign a </w:t>
            </w: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simple engineering device, write a design report, and present the design</w:t>
            </w:r>
          </w:p>
          <w:p w14:paraId="3153F37B" w14:textId="77777777" w:rsidR="00F47A96" w:rsidRDefault="00F47A96" w:rsidP="00F47A96">
            <w:pPr>
              <w:pStyle w:val="ListParagraph"/>
              <w:spacing w:after="0" w:line="240" w:lineRule="auto"/>
              <w:ind w:left="361" w:right="165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02EB378F" w14:textId="1B22DEAF" w:rsidR="009F702B" w:rsidRPr="00DD33BF" w:rsidRDefault="00DD33BF" w:rsidP="00DD33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 w:right="165" w:hanging="18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Perform </w:t>
            </w:r>
            <w:r w:rsidR="00D33824" w:rsidRPr="00DD33BF">
              <w:rPr>
                <w:rFonts w:ascii="Arial" w:eastAsia="Franklin Gothic Book" w:hAnsi="Arial" w:cs="Arial"/>
                <w:sz w:val="20"/>
                <w:szCs w:val="20"/>
              </w:rPr>
              <w:t xml:space="preserve">research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on an engineering product </w:t>
            </w:r>
            <w:r w:rsidR="00D33824" w:rsidRPr="00DD33BF">
              <w:rPr>
                <w:rFonts w:ascii="Arial" w:eastAsia="Franklin Gothic Book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do </w:t>
            </w:r>
            <w:r w:rsidR="00D33824" w:rsidRPr="00DD33BF">
              <w:rPr>
                <w:rFonts w:ascii="Arial" w:eastAsia="Franklin Gothic Book" w:hAnsi="Arial" w:cs="Arial"/>
                <w:sz w:val="20"/>
                <w:szCs w:val="20"/>
              </w:rPr>
              <w:t xml:space="preserve">a group presentation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about it</w:t>
            </w:r>
          </w:p>
        </w:tc>
        <w:tc>
          <w:tcPr>
            <w:tcW w:w="4092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813DAD2" w14:textId="77777777" w:rsidR="00A03A4E" w:rsidRDefault="00A03A4E" w:rsidP="00654BEF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14:paraId="0AA8E298" w14:textId="7CB08422" w:rsidR="009F702B" w:rsidRPr="00210107" w:rsidRDefault="001B0F87" w:rsidP="00654BEF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53362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F47A96">
              <w:rPr>
                <w:rFonts w:ascii="Arial" w:hAnsi="Arial" w:cs="Arial"/>
                <w:sz w:val="20"/>
                <w:szCs w:val="20"/>
              </w:rPr>
              <w:t>s</w:t>
            </w:r>
            <w:r w:rsidR="00654BEF">
              <w:rPr>
                <w:rFonts w:ascii="Arial" w:hAnsi="Arial" w:cs="Arial"/>
                <w:sz w:val="20"/>
                <w:szCs w:val="20"/>
              </w:rPr>
              <w:t xml:space="preserve"> by 70% of the students</w:t>
            </w:r>
          </w:p>
        </w:tc>
      </w:tr>
      <w:tr w:rsidR="00D87631" w:rsidRPr="00210107" w14:paraId="46FB3272" w14:textId="77777777" w:rsidTr="00364FA6">
        <w:trPr>
          <w:trHeight w:hRule="exact" w:val="1217"/>
        </w:trPr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68F01D" w14:textId="77777777" w:rsidR="003F6A5C" w:rsidRDefault="0D989227" w:rsidP="005A3030">
            <w:pPr>
              <w:spacing w:after="0" w:line="240" w:lineRule="auto"/>
              <w:ind w:right="165"/>
              <w:rPr>
                <w:rFonts w:ascii="Arial" w:eastAsia="Franklin Gothic Book" w:hAnsi="Arial" w:cs="Arial"/>
                <w:sz w:val="20"/>
                <w:szCs w:val="20"/>
              </w:rPr>
            </w:pPr>
            <w:r w:rsidRPr="0D989227">
              <w:rPr>
                <w:rFonts w:ascii="Arial" w:eastAsia="Franklin Gothic Book" w:hAnsi="Arial" w:cs="Arial"/>
                <w:sz w:val="20"/>
                <w:szCs w:val="20"/>
              </w:rPr>
              <w:t xml:space="preserve">   ENGR-2301 Engineering Mechanics I </w:t>
            </w:r>
          </w:p>
          <w:p w14:paraId="773DA41E" w14:textId="35353120" w:rsidR="008F58A4" w:rsidRPr="00DD33BF" w:rsidRDefault="008F58A4" w:rsidP="00DD3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65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Analyze a static system</w:t>
            </w:r>
            <w:r w:rsidR="00DD33BF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A03A4E">
              <w:rPr>
                <w:rFonts w:ascii="Arial" w:eastAsia="Franklin Gothic Book" w:hAnsi="Arial" w:cs="Arial"/>
                <w:sz w:val="20"/>
                <w:szCs w:val="20"/>
              </w:rPr>
              <w:t xml:space="preserve">involving equilibrium               of rigid bodies subjected to a system of forces, </w:t>
            </w:r>
            <w:r w:rsidR="00364FA6">
              <w:rPr>
                <w:rFonts w:ascii="Arial" w:eastAsia="Franklin Gothic Book" w:hAnsi="Arial" w:cs="Arial"/>
                <w:sz w:val="20"/>
                <w:szCs w:val="20"/>
              </w:rPr>
              <w:t xml:space="preserve">moments, and friction </w:t>
            </w:r>
            <w:r w:rsidR="00DD33BF">
              <w:rPr>
                <w:rFonts w:ascii="Arial" w:eastAsia="Franklin Gothic Book" w:hAnsi="Arial" w:cs="Arial"/>
                <w:sz w:val="20"/>
                <w:szCs w:val="20"/>
              </w:rPr>
              <w:t xml:space="preserve">using </w:t>
            </w: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free body diagram</w:t>
            </w:r>
            <w:r w:rsidR="00DD33BF">
              <w:rPr>
                <w:rFonts w:ascii="Arial" w:eastAsia="Franklin Gothic Book" w:hAnsi="Arial" w:cs="Arial"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BE3306" w14:textId="77777777" w:rsidR="00F47A96" w:rsidRDefault="00F47A96" w:rsidP="00F47A96">
            <w:pPr>
              <w:spacing w:after="0" w:line="240" w:lineRule="auto"/>
              <w:ind w:right="165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</w:t>
            </w:r>
          </w:p>
          <w:p w14:paraId="6A05A809" w14:textId="18C4448F" w:rsidR="008F58A4" w:rsidRPr="00210107" w:rsidRDefault="00F47A96" w:rsidP="00F47A96">
            <w:pPr>
              <w:spacing w:after="0" w:line="240" w:lineRule="auto"/>
              <w:ind w:right="165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 </w:t>
            </w:r>
            <w:r w:rsidR="008F58A4">
              <w:rPr>
                <w:rFonts w:ascii="Arial" w:eastAsia="Franklin Gothic Book" w:hAnsi="Arial" w:cs="Arial"/>
                <w:sz w:val="20"/>
                <w:szCs w:val="20"/>
              </w:rPr>
              <w:t xml:space="preserve">Two-unit exams </w:t>
            </w: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4AFCB9" w14:textId="77777777" w:rsidR="00A03A4E" w:rsidRDefault="00A03A4E" w:rsidP="00654BEF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14:paraId="504C27E7" w14:textId="1FE4E4A3" w:rsidR="00D87631" w:rsidRPr="00210107" w:rsidRDefault="00654BEF" w:rsidP="00654BEF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E55943">
              <w:rPr>
                <w:rFonts w:ascii="Arial" w:hAnsi="Arial" w:cs="Arial"/>
                <w:sz w:val="20"/>
                <w:szCs w:val="20"/>
              </w:rPr>
              <w:t>exam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by 70% of the students</w:t>
            </w:r>
          </w:p>
        </w:tc>
      </w:tr>
      <w:tr w:rsidR="00F25D44" w:rsidRPr="00210107" w14:paraId="387D322C" w14:textId="77777777" w:rsidTr="00A03A4E">
        <w:trPr>
          <w:trHeight w:hRule="exact" w:val="992"/>
        </w:trPr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4563AF4" w14:textId="77777777" w:rsidR="0030438D" w:rsidRDefault="0D989227" w:rsidP="003F7136">
            <w:pPr>
              <w:pStyle w:val="NoSpacing"/>
              <w:ind w:left="180" w:right="165"/>
              <w:rPr>
                <w:rFonts w:ascii="Arial" w:hAnsi="Arial" w:cs="Arial"/>
                <w:sz w:val="20"/>
                <w:szCs w:val="20"/>
              </w:rPr>
            </w:pPr>
            <w:r w:rsidRPr="0D989227">
              <w:rPr>
                <w:rFonts w:ascii="Arial" w:hAnsi="Arial" w:cs="Arial"/>
                <w:sz w:val="20"/>
                <w:szCs w:val="20"/>
              </w:rPr>
              <w:t>ENGR-2302 Engineering Mechanics II</w:t>
            </w:r>
          </w:p>
          <w:p w14:paraId="5C67AF8D" w14:textId="75935697" w:rsidR="008F58A4" w:rsidRPr="00A03A4E" w:rsidRDefault="008F58A4" w:rsidP="00A03A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right="165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A03A4E">
              <w:rPr>
                <w:rFonts w:ascii="Arial" w:eastAsia="Franklin Gothic Book" w:hAnsi="Arial" w:cs="Arial"/>
                <w:sz w:val="20"/>
                <w:szCs w:val="20"/>
              </w:rPr>
              <w:t xml:space="preserve">Analyze a dynamic system using equation of motion, and </w:t>
            </w:r>
            <w:r w:rsidR="00A03A4E">
              <w:rPr>
                <w:rFonts w:ascii="Arial" w:eastAsia="Franklin Gothic Book" w:hAnsi="Arial" w:cs="Arial"/>
                <w:sz w:val="20"/>
                <w:szCs w:val="20"/>
              </w:rPr>
              <w:t xml:space="preserve">principles of work and </w:t>
            </w:r>
            <w:r w:rsidRPr="00A03A4E">
              <w:rPr>
                <w:rFonts w:ascii="Arial" w:eastAsia="Franklin Gothic Book" w:hAnsi="Arial" w:cs="Arial"/>
                <w:sz w:val="20"/>
                <w:szCs w:val="20"/>
              </w:rPr>
              <w:t>energy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C1E039E" w14:textId="77777777" w:rsidR="00F47A96" w:rsidRDefault="00F47A96" w:rsidP="00F47A96">
            <w:pPr>
              <w:pStyle w:val="NoSpacing"/>
              <w:ind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A39BBE3" w14:textId="5662FF8C" w:rsidR="00F25D44" w:rsidRPr="00210107" w:rsidRDefault="00F47A96" w:rsidP="00F47A96">
            <w:pPr>
              <w:pStyle w:val="NoSpacing"/>
              <w:ind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2FE9">
              <w:rPr>
                <w:rFonts w:ascii="Arial" w:hAnsi="Arial" w:cs="Arial"/>
                <w:sz w:val="20"/>
                <w:szCs w:val="20"/>
              </w:rPr>
              <w:t>Final comprehensive exam</w:t>
            </w: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43177BD" w14:textId="77777777" w:rsidR="00A03A4E" w:rsidRDefault="00A03A4E" w:rsidP="00654BEF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</w:p>
          <w:p w14:paraId="73CE2648" w14:textId="4BA92849" w:rsidR="009F702B" w:rsidRPr="00210107" w:rsidRDefault="00654BEF" w:rsidP="00E55943">
            <w:pPr>
              <w:pStyle w:val="NoSpacing"/>
              <w:ind w:left="181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E55943">
              <w:rPr>
                <w:rFonts w:ascii="Arial" w:hAnsi="Arial" w:cs="Arial"/>
                <w:sz w:val="20"/>
                <w:szCs w:val="20"/>
              </w:rPr>
              <w:t xml:space="preserve">exam </w:t>
            </w:r>
            <w:r>
              <w:rPr>
                <w:rFonts w:ascii="Arial" w:hAnsi="Arial" w:cs="Arial"/>
                <w:sz w:val="20"/>
                <w:szCs w:val="20"/>
              </w:rPr>
              <w:t>assessment by 70% of the students</w:t>
            </w:r>
          </w:p>
        </w:tc>
      </w:tr>
      <w:tr w:rsidR="00B73023" w:rsidRPr="00210107" w14:paraId="5B557D79" w14:textId="77777777" w:rsidTr="00293FCC">
        <w:trPr>
          <w:trHeight w:hRule="exact" w:val="1262"/>
        </w:trPr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5FDDDA99" w14:textId="712DBEBB" w:rsidR="00B73023" w:rsidRDefault="00B73023" w:rsidP="00E03BA1">
            <w:pPr>
              <w:pStyle w:val="NoSpacing"/>
              <w:ind w:left="180" w:right="165"/>
              <w:rPr>
                <w:rFonts w:ascii="Arial" w:eastAsia="Franklin Gothic Book" w:hAnsi="Arial" w:cs="Arial"/>
                <w:sz w:val="20"/>
                <w:szCs w:val="20"/>
              </w:rPr>
            </w:pPr>
            <w:r w:rsidRPr="00795D90">
              <w:rPr>
                <w:rFonts w:ascii="Arial" w:eastAsia="Franklin Gothic Book" w:hAnsi="Arial" w:cs="Arial"/>
                <w:sz w:val="20"/>
                <w:szCs w:val="20"/>
              </w:rPr>
              <w:t>ENGR-2305</w:t>
            </w:r>
            <w:r w:rsidR="00143220">
              <w:rPr>
                <w:rFonts w:ascii="Arial" w:eastAsia="Franklin Gothic Book" w:hAnsi="Arial" w:cs="Arial"/>
                <w:sz w:val="20"/>
                <w:szCs w:val="20"/>
              </w:rPr>
              <w:t>/2105</w:t>
            </w:r>
            <w:r w:rsidRPr="00795D90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Pr="00795D90">
              <w:rPr>
                <w:rFonts w:ascii="Arial" w:eastAsia="Franklin Gothic Book" w:hAnsi="Arial" w:cs="Arial"/>
                <w:sz w:val="20"/>
                <w:szCs w:val="20"/>
              </w:rPr>
              <w:tab/>
              <w:t xml:space="preserve">Electrical Circuits I </w:t>
            </w:r>
          </w:p>
          <w:p w14:paraId="1CE6E10C" w14:textId="5D1817B1" w:rsidR="00B73023" w:rsidRDefault="00B73023" w:rsidP="00163A60">
            <w:pPr>
              <w:pStyle w:val="NoSpacing"/>
              <w:numPr>
                <w:ilvl w:val="0"/>
                <w:numId w:val="5"/>
              </w:numPr>
              <w:ind w:left="360" w:right="16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transient analysis and steady state analysis of DC and AC circuits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2690A395" w14:textId="77777777" w:rsidR="00F47A96" w:rsidRDefault="00F47A96" w:rsidP="00F47A96">
            <w:pPr>
              <w:pStyle w:val="NoSpacing"/>
              <w:ind w:right="165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</w:t>
            </w:r>
          </w:p>
          <w:p w14:paraId="331A0F65" w14:textId="0D0BC5F8" w:rsidR="00B73023" w:rsidRDefault="00143220" w:rsidP="00B3720C">
            <w:pPr>
              <w:pStyle w:val="NoSpacing"/>
              <w:ind w:left="181" w:right="165" w:hanging="181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 AC circuit </w:t>
            </w:r>
            <w:r w:rsidR="00B3720C">
              <w:rPr>
                <w:rFonts w:ascii="Arial" w:eastAsia="Franklin Gothic Book" w:hAnsi="Arial" w:cs="Arial"/>
                <w:sz w:val="20"/>
                <w:szCs w:val="20"/>
              </w:rPr>
              <w:t>lab exercise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B3720C">
              <w:rPr>
                <w:rFonts w:ascii="Arial" w:eastAsia="Franklin Gothic Book" w:hAnsi="Arial" w:cs="Arial"/>
                <w:sz w:val="20"/>
                <w:szCs w:val="20"/>
              </w:rPr>
              <w:t xml:space="preserve">to do transient and steady state analysis </w:t>
            </w:r>
          </w:p>
          <w:p w14:paraId="41C8F396" w14:textId="02FB1309" w:rsidR="00163A60" w:rsidRPr="00210107" w:rsidRDefault="00163A60" w:rsidP="00E03BA1">
            <w:pPr>
              <w:pStyle w:val="NoSpacing"/>
              <w:ind w:left="181" w:righ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5EAAAB5C" w14:textId="77777777" w:rsidR="00B73023" w:rsidRDefault="00B73023" w:rsidP="00E03BA1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</w:p>
          <w:p w14:paraId="1612B7A4" w14:textId="0D2F0DF3" w:rsidR="00B73023" w:rsidRPr="00210107" w:rsidRDefault="00B73023" w:rsidP="00E55943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  <w:r w:rsidRPr="00A42A48"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143220" w:rsidRPr="00A42A48">
              <w:rPr>
                <w:rFonts w:ascii="Arial" w:hAnsi="Arial" w:cs="Arial"/>
                <w:sz w:val="20"/>
                <w:szCs w:val="20"/>
              </w:rPr>
              <w:t>experiment</w:t>
            </w:r>
            <w:r w:rsidRPr="00A42A48">
              <w:rPr>
                <w:rFonts w:ascii="Arial" w:hAnsi="Arial" w:cs="Arial"/>
                <w:sz w:val="20"/>
                <w:szCs w:val="20"/>
              </w:rPr>
              <w:t xml:space="preserve"> ass</w:t>
            </w:r>
            <w:r>
              <w:rPr>
                <w:rFonts w:ascii="Arial" w:hAnsi="Arial" w:cs="Arial"/>
                <w:sz w:val="20"/>
                <w:szCs w:val="20"/>
              </w:rPr>
              <w:t xml:space="preserve">essment by 70% of the </w:t>
            </w:r>
            <w:r w:rsidRPr="00A42A48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</w:tr>
      <w:tr w:rsidR="00B73023" w:rsidRPr="00210107" w14:paraId="70FA7F91" w14:textId="77777777" w:rsidTr="00293FCC">
        <w:trPr>
          <w:trHeight w:hRule="exact" w:val="1181"/>
        </w:trPr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A59EE84" w14:textId="77777777" w:rsidR="00B73023" w:rsidRPr="00293FCC" w:rsidRDefault="00B73023" w:rsidP="00293FCC">
            <w:pPr>
              <w:pStyle w:val="NoSpacing"/>
              <w:ind w:left="180" w:right="165"/>
              <w:rPr>
                <w:rFonts w:ascii="Arial" w:hAnsi="Arial" w:cs="Arial"/>
                <w:sz w:val="20"/>
                <w:szCs w:val="20"/>
              </w:rPr>
            </w:pPr>
            <w:r w:rsidRPr="00293FCC">
              <w:rPr>
                <w:sz w:val="20"/>
                <w:szCs w:val="20"/>
              </w:rPr>
              <w:t xml:space="preserve"> </w:t>
            </w:r>
            <w:r w:rsidRPr="00293FCC">
              <w:rPr>
                <w:rFonts w:ascii="Arial" w:hAnsi="Arial" w:cs="Arial"/>
                <w:sz w:val="20"/>
                <w:szCs w:val="20"/>
              </w:rPr>
              <w:t>ENGR1304 Engineering Graphics</w:t>
            </w:r>
          </w:p>
          <w:p w14:paraId="4756FCC6" w14:textId="17201C84" w:rsidR="00B73023" w:rsidRPr="00293FCC" w:rsidRDefault="00B73023" w:rsidP="00A03A4E">
            <w:pPr>
              <w:pStyle w:val="NoSpacing"/>
              <w:numPr>
                <w:ilvl w:val="0"/>
                <w:numId w:val="5"/>
              </w:numPr>
              <w:ind w:left="360" w:right="165" w:hanging="180"/>
              <w:rPr>
                <w:rFonts w:ascii="Arial" w:hAnsi="Arial" w:cs="Arial"/>
                <w:sz w:val="20"/>
                <w:szCs w:val="20"/>
              </w:rPr>
            </w:pPr>
            <w:r w:rsidRPr="00293FCC">
              <w:rPr>
                <w:rFonts w:ascii="Arial" w:hAnsi="Arial" w:cs="Arial"/>
                <w:sz w:val="20"/>
                <w:szCs w:val="20"/>
              </w:rPr>
              <w:t xml:space="preserve">Demonstrate proficiency in creating engineering drawings with 2D and 3D views using advanced CADD 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A612960" w14:textId="77777777" w:rsidR="00B73023" w:rsidRDefault="00B73023" w:rsidP="00E03BA1">
            <w:pPr>
              <w:pStyle w:val="NoSpacing"/>
              <w:ind w:left="181" w:right="165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363FB57C" w:rsidR="00B73023" w:rsidRPr="00F86851" w:rsidRDefault="00E55943" w:rsidP="00E03BA1">
            <w:pPr>
              <w:pStyle w:val="NoSpacing"/>
              <w:ind w:left="181" w:right="165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775E6A">
              <w:rPr>
                <w:rFonts w:ascii="Arial" w:hAnsi="Arial" w:cs="Arial"/>
                <w:sz w:val="20"/>
                <w:szCs w:val="20"/>
              </w:rPr>
              <w:t>project</w:t>
            </w:r>
            <w:r w:rsidR="00B73023">
              <w:rPr>
                <w:rFonts w:ascii="Arial" w:hAnsi="Arial" w:cs="Arial"/>
                <w:sz w:val="20"/>
                <w:szCs w:val="20"/>
              </w:rPr>
              <w:t xml:space="preserve"> rubric</w:t>
            </w: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FAF870B" w14:textId="77777777" w:rsidR="00B73023" w:rsidRDefault="00B73023" w:rsidP="00E03BA1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</w:p>
          <w:p w14:paraId="1FE9D353" w14:textId="1BF279E6" w:rsidR="00B73023" w:rsidRPr="00210107" w:rsidRDefault="00B73023" w:rsidP="00E03BA1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  <w:r w:rsidRPr="00176D34"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="00775E6A">
              <w:rPr>
                <w:rFonts w:ascii="Arial" w:hAnsi="Arial" w:cs="Arial"/>
                <w:sz w:val="20"/>
                <w:szCs w:val="20"/>
              </w:rPr>
              <w:t>project</w:t>
            </w:r>
            <w:r w:rsidRPr="00176D34">
              <w:rPr>
                <w:rFonts w:ascii="Arial" w:hAnsi="Arial" w:cs="Arial"/>
                <w:sz w:val="20"/>
                <w:szCs w:val="20"/>
              </w:rPr>
              <w:t xml:space="preserve"> assessment by 70% of the students</w:t>
            </w:r>
          </w:p>
        </w:tc>
      </w:tr>
      <w:tr w:rsidR="00B73023" w:rsidRPr="00210107" w14:paraId="5B952490" w14:textId="77777777" w:rsidTr="00DD33BF">
        <w:trPr>
          <w:trHeight w:hRule="exact" w:val="1262"/>
        </w:trPr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7FCC1A77" w14:textId="77777777" w:rsidR="0048535A" w:rsidRPr="00293FCC" w:rsidRDefault="0048535A" w:rsidP="0048535A">
            <w:pPr>
              <w:pStyle w:val="NoSpacing"/>
              <w:ind w:left="180" w:right="165"/>
              <w:rPr>
                <w:rFonts w:ascii="Arial" w:hAnsi="Arial" w:cs="Arial"/>
                <w:sz w:val="20"/>
                <w:szCs w:val="20"/>
              </w:rPr>
            </w:pPr>
            <w:r w:rsidRPr="00293FCC">
              <w:rPr>
                <w:rFonts w:ascii="Arial" w:hAnsi="Arial" w:cs="Arial"/>
                <w:sz w:val="20"/>
                <w:szCs w:val="20"/>
              </w:rPr>
              <w:t xml:space="preserve">ENGR-2332 </w:t>
            </w:r>
            <w:r w:rsidRPr="00293FCC">
              <w:rPr>
                <w:rFonts w:ascii="Arial" w:hAnsi="Arial" w:cs="Arial"/>
                <w:sz w:val="20"/>
                <w:szCs w:val="20"/>
              </w:rPr>
              <w:tab/>
              <w:t>Mechanics of Materials</w:t>
            </w:r>
          </w:p>
          <w:p w14:paraId="13556574" w14:textId="552ADF3A" w:rsidR="00B73023" w:rsidRPr="00293FCC" w:rsidRDefault="00143220" w:rsidP="00293FCC">
            <w:pPr>
              <w:pStyle w:val="NoSpacing"/>
              <w:numPr>
                <w:ilvl w:val="0"/>
                <w:numId w:val="5"/>
              </w:numPr>
              <w:ind w:left="360" w:right="165" w:hanging="180"/>
              <w:rPr>
                <w:sz w:val="20"/>
                <w:szCs w:val="20"/>
              </w:rPr>
            </w:pPr>
            <w:r w:rsidRPr="00293FCC">
              <w:rPr>
                <w:rFonts w:ascii="Arial" w:hAnsi="Arial" w:cs="Arial"/>
                <w:sz w:val="20"/>
                <w:szCs w:val="20"/>
              </w:rPr>
              <w:t>Calculate stress</w:t>
            </w:r>
            <w:r w:rsidR="00A42A48" w:rsidRPr="00293F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3FCC">
              <w:rPr>
                <w:rFonts w:ascii="Arial" w:hAnsi="Arial" w:cs="Arial"/>
                <w:sz w:val="20"/>
                <w:szCs w:val="20"/>
              </w:rPr>
              <w:t>strain and deflection</w:t>
            </w:r>
            <w:r w:rsidR="00A42A48" w:rsidRPr="00293FCC">
              <w:rPr>
                <w:rFonts w:ascii="Arial" w:hAnsi="Arial" w:cs="Arial"/>
                <w:sz w:val="20"/>
                <w:szCs w:val="20"/>
              </w:rPr>
              <w:t xml:space="preserve"> in statically determinate and indeterminate members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0D0B940D" w14:textId="39E9810D" w:rsidR="00163A60" w:rsidRPr="00176D34" w:rsidRDefault="00143220" w:rsidP="00E03BA1">
            <w:pPr>
              <w:pStyle w:val="NoSpacing"/>
              <w:ind w:left="181"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Two-unit exams </w:t>
            </w: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1ABEA4A6" w14:textId="40D01525" w:rsidR="00B73023" w:rsidRPr="00210107" w:rsidRDefault="00E55943" w:rsidP="00E55943">
            <w:pPr>
              <w:pStyle w:val="NoSpacing"/>
              <w:ind w:left="181" w:right="211"/>
              <w:rPr>
                <w:rFonts w:ascii="Arial" w:hAnsi="Arial" w:cs="Arial"/>
                <w:sz w:val="20"/>
                <w:szCs w:val="20"/>
              </w:rPr>
            </w:pPr>
            <w:r w:rsidRPr="00176D34">
              <w:rPr>
                <w:rFonts w:ascii="Arial" w:hAnsi="Arial" w:cs="Arial"/>
                <w:sz w:val="20"/>
                <w:szCs w:val="20"/>
              </w:rPr>
              <w:t xml:space="preserve">Min. 70% on </w:t>
            </w:r>
            <w:r w:rsidRPr="00143220">
              <w:rPr>
                <w:rFonts w:ascii="Arial" w:hAnsi="Arial" w:cs="Arial"/>
                <w:sz w:val="20"/>
                <w:szCs w:val="20"/>
              </w:rPr>
              <w:t>exam</w:t>
            </w:r>
            <w:r w:rsidR="00143220" w:rsidRPr="00143220">
              <w:rPr>
                <w:rFonts w:ascii="Arial" w:hAnsi="Arial" w:cs="Arial"/>
                <w:sz w:val="20"/>
                <w:szCs w:val="20"/>
              </w:rPr>
              <w:t>s</w:t>
            </w:r>
            <w:r w:rsidRPr="00176D34">
              <w:rPr>
                <w:rFonts w:ascii="Arial" w:hAnsi="Arial" w:cs="Arial"/>
                <w:sz w:val="20"/>
                <w:szCs w:val="20"/>
              </w:rPr>
              <w:t xml:space="preserve"> assessment by 70% of the students</w:t>
            </w:r>
          </w:p>
        </w:tc>
      </w:tr>
    </w:tbl>
    <w:p w14:paraId="0E27B00A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3F8721AF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788BBD0F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02D6ACA9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35FD1185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065282A2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77BAFED3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42A18EF5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2D1ED562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1AE73DE0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60061E4C" w14:textId="77777777" w:rsidR="00E64B96" w:rsidRDefault="00E64B96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4EAFD9C" w14:textId="77777777" w:rsidR="00E64B96" w:rsidRDefault="00E64B96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B94D5A5" w14:textId="77777777" w:rsidR="00E64B96" w:rsidRDefault="00E64B96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2EDFAB2A" w14:textId="7DB1A6EC" w:rsidR="00F25D44" w:rsidRPr="00210107" w:rsidRDefault="00E5594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Table 2. CIP Outcomes 1, 2 </w:t>
      </w:r>
      <w:r w:rsidR="00F25D44" w:rsidRPr="00210107">
        <w:rPr>
          <w:rFonts w:ascii="Arial" w:hAnsi="Arial" w:cs="Arial"/>
          <w:b/>
          <w:color w:val="5B9BD5" w:themeColor="accent1"/>
          <w:sz w:val="24"/>
          <w:szCs w:val="24"/>
        </w:rPr>
        <w:t xml:space="preserve">&amp; 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>3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3DEEC669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3DEA4D6A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39639CA" w14:textId="77777777" w:rsidR="00BB45B5" w:rsidRPr="00BB45B5" w:rsidRDefault="00BB45B5" w:rsidP="00BB45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45B5">
              <w:rPr>
                <w:rFonts w:ascii="Arial" w:hAnsi="Arial" w:cs="Arial"/>
                <w:sz w:val="20"/>
                <w:szCs w:val="20"/>
              </w:rPr>
              <w:t>ENGR-1201</w:t>
            </w:r>
            <w:r w:rsidRPr="00BB45B5">
              <w:rPr>
                <w:rFonts w:ascii="Arial" w:hAnsi="Arial" w:cs="Arial"/>
                <w:sz w:val="20"/>
                <w:szCs w:val="20"/>
              </w:rPr>
              <w:tab/>
              <w:t xml:space="preserve">Introduction to Engineering </w:t>
            </w:r>
          </w:p>
          <w:p w14:paraId="50DFF210" w14:textId="77777777" w:rsidR="00364FA6" w:rsidRDefault="00364FA6" w:rsidP="00364F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right="165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Explain Engineering Design process and perform documentation of the process</w:t>
            </w:r>
          </w:p>
          <w:p w14:paraId="31B41CB1" w14:textId="77777777" w:rsidR="00F9197F" w:rsidRDefault="00364FA6" w:rsidP="00364F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right="165" w:hanging="18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364FA6">
              <w:rPr>
                <w:rFonts w:ascii="Arial" w:eastAsia="Franklin Gothic Book" w:hAnsi="Arial" w:cs="Arial"/>
                <w:sz w:val="20"/>
                <w:szCs w:val="20"/>
              </w:rPr>
              <w:t>Use technical communication and research skill</w:t>
            </w:r>
            <w:r w:rsidR="00293FCC">
              <w:rPr>
                <w:rFonts w:ascii="Arial" w:eastAsia="Franklin Gothic Book" w:hAnsi="Arial" w:cs="Arial"/>
                <w:sz w:val="20"/>
                <w:szCs w:val="20"/>
              </w:rPr>
              <w:t>s</w:t>
            </w:r>
          </w:p>
          <w:p w14:paraId="42D506CB" w14:textId="46186A55" w:rsidR="00293FCC" w:rsidRPr="00364FA6" w:rsidRDefault="00293FCC" w:rsidP="00293FCC">
            <w:pPr>
              <w:pStyle w:val="ListParagraph"/>
              <w:spacing w:after="0" w:line="240" w:lineRule="auto"/>
              <w:ind w:left="360" w:right="165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</w:tr>
      <w:tr w:rsidR="00F9197F" w:rsidRPr="00210107" w14:paraId="3BA49373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ED3ABF0" w14:textId="77777777" w:rsidR="00F9197F" w:rsidRPr="00210107" w:rsidRDefault="00F9197F" w:rsidP="00364FA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A01A507" w14:textId="77777777" w:rsidR="00364FA6" w:rsidRDefault="00364FA6" w:rsidP="00364F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 w:right="165" w:hanging="18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364FA6">
              <w:rPr>
                <w:rFonts w:ascii="Arial" w:eastAsia="Franklin Gothic Book" w:hAnsi="Arial" w:cs="Arial"/>
                <w:sz w:val="20"/>
                <w:szCs w:val="20"/>
              </w:rPr>
              <w:t>Design a simple engineering device, write a design report, and present the design</w:t>
            </w:r>
          </w:p>
          <w:p w14:paraId="3057B98D" w14:textId="77777777" w:rsidR="00E833CB" w:rsidRDefault="00364FA6" w:rsidP="00364F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 w:right="165" w:hanging="18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364FA6">
              <w:rPr>
                <w:rFonts w:ascii="Arial" w:eastAsia="Franklin Gothic Book" w:hAnsi="Arial" w:cs="Arial"/>
                <w:sz w:val="20"/>
                <w:szCs w:val="20"/>
              </w:rPr>
              <w:t>Perform research on an engineering product and do a group presentation about it</w:t>
            </w:r>
          </w:p>
          <w:p w14:paraId="3656B9AB" w14:textId="65BD75A9" w:rsidR="00293FCC" w:rsidRPr="00364FA6" w:rsidRDefault="00293FCC" w:rsidP="00293FCC">
            <w:pPr>
              <w:pStyle w:val="ListParagraph"/>
              <w:spacing w:after="0" w:line="240" w:lineRule="auto"/>
              <w:ind w:left="525" w:right="165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B79B0A4" w14:textId="4DC38CE1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</w:p>
          <w:p w14:paraId="7BA11E54" w14:textId="255E9C2D" w:rsidR="00F9197F" w:rsidRDefault="00D6174F" w:rsidP="00364FA6">
            <w:pPr>
              <w:pStyle w:val="NoSpacing"/>
              <w:numPr>
                <w:ilvl w:val="0"/>
                <w:numId w:val="7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project assessment by 70% of the students</w:t>
            </w:r>
          </w:p>
          <w:p w14:paraId="399A40E4" w14:textId="77777777" w:rsidR="00364FA6" w:rsidRDefault="00364FA6" w:rsidP="00364FA6">
            <w:pPr>
              <w:pStyle w:val="NoSpacing"/>
              <w:ind w:left="525"/>
              <w:rPr>
                <w:rFonts w:ascii="Arial" w:hAnsi="Arial" w:cs="Arial"/>
                <w:sz w:val="20"/>
                <w:szCs w:val="20"/>
              </w:rPr>
            </w:pPr>
          </w:p>
          <w:p w14:paraId="753FAD0C" w14:textId="6F15760C" w:rsidR="00364FA6" w:rsidRPr="00210107" w:rsidRDefault="00364FA6" w:rsidP="00364FA6">
            <w:pPr>
              <w:pStyle w:val="NoSpacing"/>
              <w:numPr>
                <w:ilvl w:val="0"/>
                <w:numId w:val="7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project assessment by 70% of the students</w:t>
            </w:r>
          </w:p>
        </w:tc>
      </w:tr>
      <w:tr w:rsidR="004C7267" w:rsidRPr="00210107" w14:paraId="2A4F377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CB75460" w14:textId="77777777" w:rsidR="004C7267" w:rsidRDefault="004C7267" w:rsidP="00BB45B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29D6B04F" w14:textId="0DE82EF9" w:rsidR="00BB45B5" w:rsidRPr="00BB45B5" w:rsidRDefault="00BB45B5" w:rsidP="00BB45B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B45B5">
              <w:rPr>
                <w:rFonts w:ascii="Arial" w:hAnsi="Arial" w:cs="Arial"/>
                <w:sz w:val="20"/>
                <w:szCs w:val="20"/>
              </w:rPr>
              <w:t>Design project rubrics to a</w:t>
            </w:r>
            <w:r w:rsidR="00FD3CF3">
              <w:rPr>
                <w:rFonts w:ascii="Arial" w:hAnsi="Arial" w:cs="Arial"/>
                <w:sz w:val="20"/>
                <w:szCs w:val="20"/>
              </w:rPr>
              <w:t>ssess</w:t>
            </w:r>
            <w:r w:rsidRPr="00BB45B5">
              <w:rPr>
                <w:rFonts w:ascii="Arial" w:hAnsi="Arial" w:cs="Arial"/>
                <w:sz w:val="20"/>
                <w:szCs w:val="20"/>
              </w:rPr>
              <w:t xml:space="preserve"> the measures </w:t>
            </w:r>
          </w:p>
        </w:tc>
      </w:tr>
      <w:tr w:rsidR="00A53228" w:rsidRPr="00210107" w14:paraId="397AC36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FDC154D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1C5BFECD" w14:textId="77777777" w:rsidR="00293FCC" w:rsidRDefault="00B73023" w:rsidP="00B730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3023">
              <w:rPr>
                <w:rFonts w:ascii="Arial" w:hAnsi="Arial" w:cs="Arial"/>
                <w:sz w:val="20"/>
                <w:szCs w:val="20"/>
              </w:rPr>
              <w:t>Design a simple engineering 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(roller coaster)</w:t>
            </w:r>
            <w:r w:rsidRPr="00B73023">
              <w:rPr>
                <w:rFonts w:ascii="Arial" w:hAnsi="Arial" w:cs="Arial"/>
                <w:sz w:val="20"/>
                <w:szCs w:val="20"/>
              </w:rPr>
              <w:t>, write a design report, and present the design</w:t>
            </w:r>
          </w:p>
          <w:p w14:paraId="159B9C72" w14:textId="77777777" w:rsidR="00293FCC" w:rsidRDefault="004859DD" w:rsidP="00293F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293FCC">
              <w:rPr>
                <w:rFonts w:ascii="Arial" w:hAnsi="Arial" w:cs="Arial"/>
                <w:sz w:val="20"/>
                <w:szCs w:val="20"/>
              </w:rPr>
              <w:t>62 out of 83</w:t>
            </w:r>
            <w:r w:rsidR="00146BA9" w:rsidRPr="00293FCC">
              <w:rPr>
                <w:rFonts w:ascii="Arial" w:hAnsi="Arial" w:cs="Arial"/>
                <w:sz w:val="20"/>
                <w:szCs w:val="20"/>
              </w:rPr>
              <w:t xml:space="preserve"> met standard</w:t>
            </w:r>
          </w:p>
          <w:p w14:paraId="363B848A" w14:textId="77777777" w:rsidR="00293FCC" w:rsidRDefault="004859DD" w:rsidP="00293F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Average: 71.2741</w:t>
            </w:r>
          </w:p>
          <w:p w14:paraId="32B018F6" w14:textId="77777777" w:rsidR="00293FCC" w:rsidRDefault="004859DD" w:rsidP="00293F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High: 100</w:t>
            </w:r>
          </w:p>
          <w:p w14:paraId="62D2CE29" w14:textId="736CDEE6" w:rsidR="00F9197F" w:rsidRDefault="00146BA9" w:rsidP="00293F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46BA9">
              <w:rPr>
                <w:rFonts w:ascii="Arial" w:hAnsi="Arial" w:cs="Arial"/>
                <w:sz w:val="20"/>
                <w:szCs w:val="20"/>
              </w:rPr>
              <w:t>Low: 0</w:t>
            </w:r>
          </w:p>
          <w:p w14:paraId="78C22039" w14:textId="22D2184B" w:rsidR="00B73023" w:rsidRDefault="00B73023" w:rsidP="00B7302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3023">
              <w:rPr>
                <w:rFonts w:ascii="Arial" w:hAnsi="Arial" w:cs="Arial"/>
                <w:sz w:val="20"/>
                <w:szCs w:val="20"/>
              </w:rPr>
              <w:t xml:space="preserve">Perform research on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selected and faculty approved </w:t>
            </w:r>
            <w:r w:rsidRPr="00B73023">
              <w:rPr>
                <w:rFonts w:ascii="Arial" w:hAnsi="Arial" w:cs="Arial"/>
                <w:sz w:val="20"/>
                <w:szCs w:val="20"/>
              </w:rPr>
              <w:t xml:space="preserve">engineering product and do a group presentation about it </w:t>
            </w:r>
          </w:p>
          <w:p w14:paraId="0F45F1DC" w14:textId="244B1842" w:rsidR="004859DD" w:rsidRPr="00146BA9" w:rsidRDefault="00B73023" w:rsidP="00B730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859DD">
              <w:rPr>
                <w:rFonts w:ascii="Arial" w:hAnsi="Arial" w:cs="Arial"/>
                <w:sz w:val="20"/>
                <w:szCs w:val="20"/>
              </w:rPr>
              <w:t>76 out of 83</w:t>
            </w:r>
            <w:r w:rsidR="004859DD" w:rsidRPr="00146BA9">
              <w:rPr>
                <w:rFonts w:ascii="Arial" w:hAnsi="Arial" w:cs="Arial"/>
                <w:sz w:val="20"/>
                <w:szCs w:val="20"/>
              </w:rPr>
              <w:t xml:space="preserve"> met standard</w:t>
            </w:r>
          </w:p>
          <w:p w14:paraId="095C3734" w14:textId="2658892A" w:rsidR="004859DD" w:rsidRPr="00146BA9" w:rsidRDefault="004859DD" w:rsidP="004859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Average: </w:t>
            </w:r>
            <w:r w:rsidR="007B0579">
              <w:rPr>
                <w:rFonts w:ascii="Arial" w:hAnsi="Arial" w:cs="Arial"/>
                <w:sz w:val="20"/>
                <w:szCs w:val="20"/>
              </w:rPr>
              <w:t>87.09639</w:t>
            </w:r>
          </w:p>
          <w:p w14:paraId="31BE74CC" w14:textId="73198F23" w:rsidR="004859DD" w:rsidRPr="00146BA9" w:rsidRDefault="004859DD" w:rsidP="004859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B0579">
              <w:rPr>
                <w:rFonts w:ascii="Arial" w:hAnsi="Arial" w:cs="Arial"/>
                <w:sz w:val="20"/>
                <w:szCs w:val="20"/>
              </w:rPr>
              <w:t>High: 99</w:t>
            </w:r>
          </w:p>
          <w:p w14:paraId="143A8B11" w14:textId="77777777" w:rsidR="004859DD" w:rsidRDefault="004859DD" w:rsidP="004859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46BA9">
              <w:rPr>
                <w:rFonts w:ascii="Arial" w:hAnsi="Arial" w:cs="Arial"/>
                <w:sz w:val="20"/>
                <w:szCs w:val="20"/>
              </w:rPr>
              <w:t>Low: 0</w:t>
            </w:r>
          </w:p>
          <w:p w14:paraId="45FB0818" w14:textId="28BA7580" w:rsidR="00293FCC" w:rsidRPr="00210107" w:rsidRDefault="00293FCC" w:rsidP="004859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0FA8E4DF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DC157F6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BC62D02" w14:textId="3AD3FBAC" w:rsidR="00F9197F" w:rsidRDefault="00B73023" w:rsidP="00B7302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met</w:t>
            </w:r>
          </w:p>
          <w:p w14:paraId="6A90E705" w14:textId="618EB585" w:rsidR="00C779EF" w:rsidRDefault="00C779EF" w:rsidP="00C779E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students would have been more successful in </w:t>
            </w:r>
            <w:r w:rsidR="00293FCC">
              <w:rPr>
                <w:rFonts w:ascii="Arial" w:hAnsi="Arial" w:cs="Arial"/>
                <w:sz w:val="20"/>
                <w:szCs w:val="20"/>
              </w:rPr>
              <w:t xml:space="preserve">performing in </w:t>
            </w:r>
            <w:r>
              <w:rPr>
                <w:rFonts w:ascii="Arial" w:hAnsi="Arial" w:cs="Arial"/>
                <w:sz w:val="20"/>
                <w:szCs w:val="20"/>
              </w:rPr>
              <w:t>the projects if the projects and exams were staggered</w:t>
            </w:r>
          </w:p>
          <w:p w14:paraId="5560DDCB" w14:textId="77777777" w:rsidR="00C779EF" w:rsidRDefault="00C779EF" w:rsidP="00C779E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student feedback for the group </w:t>
            </w:r>
            <w:r w:rsidR="00AC2533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be effective in motivating team work</w:t>
            </w:r>
          </w:p>
          <w:p w14:paraId="049F31CB" w14:textId="3AD696B8" w:rsidR="00293FCC" w:rsidRPr="00210107" w:rsidRDefault="00293FCC" w:rsidP="00293FCC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115C798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B0D74DC" w14:textId="639E0E28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40785693" w14:textId="4191FCAF" w:rsidR="00C779EF" w:rsidRPr="00C779EF" w:rsidRDefault="00C779EF" w:rsidP="00C779E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Stagger the projects and exams for the next academic year</w:t>
            </w:r>
          </w:p>
          <w:p w14:paraId="5871DE15" w14:textId="77777777" w:rsidR="00AC2533" w:rsidRPr="00293FCC" w:rsidRDefault="00C779EF" w:rsidP="00AC25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the individual student feedback in the </w:t>
            </w:r>
            <w:r w:rsidR="00AC2533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C2533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14:paraId="69CB1598" w14:textId="0029A37F" w:rsidR="00293FCC" w:rsidRPr="00AC2533" w:rsidRDefault="00293FCC" w:rsidP="00293FC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128261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B45B5" w:rsidRPr="00210107" w14:paraId="4EDF11CF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3CA05CE" w14:textId="77777777" w:rsidR="00BB45B5" w:rsidRPr="00BB45B5" w:rsidRDefault="00BB45B5" w:rsidP="00BB45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45B5">
              <w:rPr>
                <w:rFonts w:ascii="Arial" w:hAnsi="Arial" w:cs="Arial"/>
                <w:sz w:val="20"/>
                <w:szCs w:val="20"/>
              </w:rPr>
              <w:t xml:space="preserve">ENGR-2301 Engineering Mechanics I </w:t>
            </w:r>
          </w:p>
          <w:p w14:paraId="2B329732" w14:textId="3F46C8B7" w:rsidR="00BB45B5" w:rsidRPr="00210107" w:rsidRDefault="00364FA6" w:rsidP="00BB45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Analyze a static system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involving equilibrium of rigid bodies subjected to a system of forces, moments, and friction using </w:t>
            </w:r>
            <w:r w:rsidRPr="00DD33BF">
              <w:rPr>
                <w:rFonts w:ascii="Arial" w:eastAsia="Franklin Gothic Book" w:hAnsi="Arial" w:cs="Arial"/>
                <w:sz w:val="20"/>
                <w:szCs w:val="20"/>
              </w:rPr>
              <w:t>free body diagram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s</w:t>
            </w:r>
          </w:p>
        </w:tc>
      </w:tr>
      <w:tr w:rsidR="00BE7B86" w:rsidRPr="00210107" w14:paraId="60AEAB9C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2033150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101652C" w14:textId="437BE8A3" w:rsidR="00E833CB" w:rsidRPr="00210107" w:rsidRDefault="00FD3CF3" w:rsidP="00795D90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Two-unit exam</w:t>
            </w:r>
            <w:r w:rsidR="006F70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8086BFD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D186597" w14:textId="77777777" w:rsidR="00BE7B86" w:rsidRPr="00210107" w:rsidRDefault="00D6174F" w:rsidP="00E833CB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project assessment by 70% of the students</w:t>
            </w:r>
          </w:p>
        </w:tc>
      </w:tr>
      <w:tr w:rsidR="004C7267" w:rsidRPr="00210107" w14:paraId="46142AFC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BE00E64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B99056E" w14:textId="666C1A80" w:rsidR="00E833CB" w:rsidRPr="00210107" w:rsidRDefault="006F70F4" w:rsidP="00E833CB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Two-unit exam</w:t>
            </w:r>
            <w:r w:rsidRPr="00BB45B5">
              <w:rPr>
                <w:rFonts w:ascii="Arial" w:hAnsi="Arial" w:cs="Arial"/>
                <w:sz w:val="20"/>
                <w:szCs w:val="20"/>
              </w:rPr>
              <w:t xml:space="preserve"> rubrics to a</w:t>
            </w:r>
            <w:r>
              <w:rPr>
                <w:rFonts w:ascii="Arial" w:hAnsi="Arial" w:cs="Arial"/>
                <w:sz w:val="20"/>
                <w:szCs w:val="20"/>
              </w:rPr>
              <w:t>ssess</w:t>
            </w:r>
            <w:r w:rsidRPr="00BB45B5">
              <w:rPr>
                <w:rFonts w:ascii="Arial" w:hAnsi="Arial" w:cs="Arial"/>
                <w:sz w:val="20"/>
                <w:szCs w:val="20"/>
              </w:rPr>
              <w:t xml:space="preserve"> the measures</w:t>
            </w:r>
          </w:p>
        </w:tc>
      </w:tr>
      <w:tr w:rsidR="00BE7B86" w:rsidRPr="00210107" w14:paraId="3BEE562D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33894C0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6816B5AC" w14:textId="7A3EF3E9" w:rsidR="00FA33F5" w:rsidRPr="00F76B84" w:rsidRDefault="00AC2533" w:rsidP="00FA33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76B84" w:rsidRPr="00F76B84">
              <w:rPr>
                <w:rFonts w:ascii="Arial" w:hAnsi="Arial" w:cs="Arial"/>
                <w:sz w:val="20"/>
                <w:szCs w:val="20"/>
              </w:rPr>
              <w:t>37</w:t>
            </w:r>
            <w:r w:rsidR="002A73FA" w:rsidRPr="00F76B84">
              <w:rPr>
                <w:rFonts w:ascii="Arial" w:hAnsi="Arial" w:cs="Arial"/>
                <w:sz w:val="20"/>
                <w:szCs w:val="20"/>
              </w:rPr>
              <w:t xml:space="preserve"> out of 5</w:t>
            </w:r>
            <w:r w:rsidR="00FA33F5" w:rsidRPr="00F76B84">
              <w:rPr>
                <w:rFonts w:ascii="Arial" w:hAnsi="Arial" w:cs="Arial"/>
                <w:sz w:val="20"/>
                <w:szCs w:val="20"/>
              </w:rPr>
              <w:t>0 met standard</w:t>
            </w:r>
          </w:p>
          <w:p w14:paraId="4A447AE0" w14:textId="3ABFD019" w:rsidR="00FA33F5" w:rsidRPr="00F76B84" w:rsidRDefault="00AC2533" w:rsidP="00FA33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6B8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76B84" w:rsidRPr="00F76B84">
              <w:rPr>
                <w:rFonts w:ascii="Arial" w:hAnsi="Arial" w:cs="Arial"/>
                <w:sz w:val="20"/>
                <w:szCs w:val="20"/>
              </w:rPr>
              <w:t>Average: 72.73252</w:t>
            </w:r>
          </w:p>
          <w:p w14:paraId="402AB2B9" w14:textId="56C6C4F4" w:rsidR="00FA33F5" w:rsidRPr="00F76B84" w:rsidRDefault="00AC2533" w:rsidP="00FA33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6B8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A33F5" w:rsidRPr="00F76B84">
              <w:rPr>
                <w:rFonts w:ascii="Arial" w:hAnsi="Arial" w:cs="Arial"/>
                <w:sz w:val="20"/>
                <w:szCs w:val="20"/>
              </w:rPr>
              <w:t>High: 109.25</w:t>
            </w:r>
          </w:p>
          <w:p w14:paraId="742FAB7C" w14:textId="77777777" w:rsidR="00BE7B86" w:rsidRDefault="00AC2533" w:rsidP="00FA33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6B8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A33F5" w:rsidRPr="00F76B84">
              <w:rPr>
                <w:rFonts w:ascii="Arial" w:hAnsi="Arial" w:cs="Arial"/>
                <w:sz w:val="20"/>
                <w:szCs w:val="20"/>
              </w:rPr>
              <w:t xml:space="preserve">Low: </w:t>
            </w:r>
            <w:r w:rsidR="002A73FA" w:rsidRPr="00F76B84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14:paraId="1299C43A" w14:textId="2361A625" w:rsidR="00293FCC" w:rsidRPr="00210107" w:rsidRDefault="00293FCC" w:rsidP="00FA33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4FD2147D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815276" w14:textId="7DDEB8B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6B0178C4" w14:textId="1A1BBC18" w:rsidR="00163A60" w:rsidRDefault="00163A60" w:rsidP="000010C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met</w:t>
            </w:r>
          </w:p>
          <w:p w14:paraId="344BBFF7" w14:textId="54CD8202" w:rsidR="00C76636" w:rsidRDefault="000010C6" w:rsidP="000010C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observed that students would benefit from more unit</w:t>
            </w:r>
            <w:r w:rsidR="00AC2533">
              <w:rPr>
                <w:rFonts w:ascii="Arial" w:hAnsi="Arial" w:cs="Arial"/>
                <w:sz w:val="20"/>
                <w:szCs w:val="20"/>
              </w:rPr>
              <w:t xml:space="preserve"> exams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narrowed </w:t>
            </w:r>
            <w:r w:rsidR="00163A60">
              <w:rPr>
                <w:rFonts w:ascii="Arial" w:hAnsi="Arial" w:cs="Arial"/>
                <w:sz w:val="20"/>
                <w:szCs w:val="20"/>
              </w:rPr>
              <w:t xml:space="preserve">exam </w:t>
            </w:r>
            <w:r>
              <w:rPr>
                <w:rFonts w:ascii="Arial" w:hAnsi="Arial" w:cs="Arial"/>
                <w:sz w:val="20"/>
                <w:szCs w:val="20"/>
              </w:rPr>
              <w:t>course material</w:t>
            </w:r>
          </w:p>
          <w:p w14:paraId="5E9B10C2" w14:textId="2C1FA36E" w:rsidR="00AC2533" w:rsidRDefault="000010C6" w:rsidP="000010C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quizzes would be beneficial for students to give faculty real time feedback of </w:t>
            </w:r>
            <w:r w:rsidR="00163A60">
              <w:rPr>
                <w:rFonts w:ascii="Arial" w:hAnsi="Arial" w:cs="Arial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comprehension</w:t>
            </w:r>
          </w:p>
          <w:p w14:paraId="4DDBEF00" w14:textId="7CB8F4FA" w:rsidR="000010C6" w:rsidRPr="00210107" w:rsidRDefault="000010C6" w:rsidP="000010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7EAF36E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921F233" w14:textId="77777777"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469A0B90" w14:textId="1F5DF130" w:rsidR="000010C6" w:rsidRDefault="000010C6" w:rsidP="000010C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the number of unit exams</w:t>
            </w:r>
          </w:p>
          <w:p w14:paraId="24C173EE" w14:textId="77777777" w:rsidR="000010C6" w:rsidRPr="00293FCC" w:rsidRDefault="000010C6" w:rsidP="000010C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the number of chapter quizzes</w:t>
            </w:r>
          </w:p>
          <w:p w14:paraId="70BEAAB3" w14:textId="63D2B047" w:rsidR="00293FCC" w:rsidRPr="00210107" w:rsidRDefault="00293FCC" w:rsidP="00293FC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61D779" w14:textId="60D45062" w:rsidR="007F4753" w:rsidRDefault="007F4753" w:rsidP="00E64B96">
      <w:pPr>
        <w:tabs>
          <w:tab w:val="left" w:pos="690"/>
          <w:tab w:val="left" w:pos="4575"/>
        </w:tabs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D3CF3" w:rsidRPr="00210107" w14:paraId="1155A635" w14:textId="77777777" w:rsidTr="0023198A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A9B5466" w14:textId="77777777" w:rsidR="00FD3CF3" w:rsidRPr="00FD3CF3" w:rsidRDefault="00FD3CF3" w:rsidP="00FD3C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3CF3">
              <w:rPr>
                <w:rFonts w:ascii="Arial" w:hAnsi="Arial" w:cs="Arial"/>
                <w:sz w:val="20"/>
                <w:szCs w:val="20"/>
              </w:rPr>
              <w:t>ENGR-2302 Engineering Mechanics II</w:t>
            </w:r>
          </w:p>
          <w:p w14:paraId="7AC5CCFB" w14:textId="4548F3F5" w:rsidR="00FD3CF3" w:rsidRPr="00210107" w:rsidRDefault="00364FA6" w:rsidP="00FD3C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3A4E">
              <w:rPr>
                <w:rFonts w:ascii="Arial" w:eastAsia="Franklin Gothic Book" w:hAnsi="Arial" w:cs="Arial"/>
                <w:sz w:val="20"/>
                <w:szCs w:val="20"/>
              </w:rPr>
              <w:t xml:space="preserve">Analyze a dynamic system using equation of motion, and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principles of work and </w:t>
            </w:r>
            <w:r w:rsidRPr="00A03A4E">
              <w:rPr>
                <w:rFonts w:ascii="Arial" w:eastAsia="Franklin Gothic Book" w:hAnsi="Arial" w:cs="Arial"/>
                <w:sz w:val="20"/>
                <w:szCs w:val="20"/>
              </w:rPr>
              <w:t>energy</w:t>
            </w:r>
          </w:p>
        </w:tc>
      </w:tr>
      <w:tr w:rsidR="00FD3CF3" w:rsidRPr="00210107" w14:paraId="07F4C472" w14:textId="77777777" w:rsidTr="0023198A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D3C6F43" w14:textId="27B15471" w:rsidR="00FD3CF3" w:rsidRPr="00210107" w:rsidRDefault="00FD3CF3" w:rsidP="00FD3CF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28538FB" w14:textId="30F15D5D" w:rsidR="00FD3CF3" w:rsidRPr="00210107" w:rsidRDefault="00FD3CF3" w:rsidP="0023198A">
            <w:pPr>
              <w:pStyle w:val="NoSpacing"/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comprehensive exam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BE7AE47" w14:textId="1DEA86CD" w:rsidR="00FD3CF3" w:rsidRPr="00210107" w:rsidRDefault="00FD3CF3" w:rsidP="00FD3CF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215C35E" w14:textId="77777777" w:rsidR="00FD3CF3" w:rsidRPr="00210107" w:rsidRDefault="00FD3CF3" w:rsidP="0023198A">
            <w:pPr>
              <w:pStyle w:val="NoSpacing"/>
              <w:ind w:firstLine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70% on project assessment by 70% of the students</w:t>
            </w:r>
          </w:p>
        </w:tc>
      </w:tr>
      <w:tr w:rsidR="00FD3CF3" w:rsidRPr="00210107" w14:paraId="27CF1FA6" w14:textId="77777777" w:rsidTr="0023198A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420EDFA" w14:textId="0A79B377" w:rsidR="00FD3CF3" w:rsidRDefault="00FD3CF3" w:rsidP="00FD3CF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E56823D" w14:textId="11D3C4B4" w:rsidR="00FD3CF3" w:rsidRPr="00210107" w:rsidRDefault="006F70F4" w:rsidP="0023198A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comprehensive exam</w:t>
            </w:r>
            <w:r w:rsidR="00FD3CF3" w:rsidRPr="00BB45B5">
              <w:rPr>
                <w:rFonts w:ascii="Arial" w:hAnsi="Arial" w:cs="Arial"/>
                <w:sz w:val="20"/>
                <w:szCs w:val="20"/>
              </w:rPr>
              <w:t xml:space="preserve"> rubric to a</w:t>
            </w:r>
            <w:r w:rsidR="00FD3CF3">
              <w:rPr>
                <w:rFonts w:ascii="Arial" w:hAnsi="Arial" w:cs="Arial"/>
                <w:sz w:val="20"/>
                <w:szCs w:val="20"/>
              </w:rPr>
              <w:t>ssess</w:t>
            </w:r>
            <w:r w:rsidR="00FD3CF3" w:rsidRPr="00BB45B5">
              <w:rPr>
                <w:rFonts w:ascii="Arial" w:hAnsi="Arial" w:cs="Arial"/>
                <w:sz w:val="20"/>
                <w:szCs w:val="20"/>
              </w:rPr>
              <w:t xml:space="preserve"> the measure</w:t>
            </w:r>
          </w:p>
        </w:tc>
      </w:tr>
      <w:tr w:rsidR="00FD3CF3" w:rsidRPr="00210107" w14:paraId="791781B3" w14:textId="77777777" w:rsidTr="0023198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FFDF3B4" w14:textId="77777777" w:rsidR="00FD3CF3" w:rsidRPr="00210107" w:rsidRDefault="00FD3CF3" w:rsidP="00FD3CF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6601858E" w14:textId="516C8171" w:rsidR="00146BA9" w:rsidRPr="00146BA9" w:rsidRDefault="000010C6" w:rsidP="00146B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73766">
              <w:rPr>
                <w:rFonts w:ascii="Arial" w:hAnsi="Arial" w:cs="Arial"/>
                <w:sz w:val="20"/>
                <w:szCs w:val="20"/>
              </w:rPr>
              <w:t>9 out of 9</w:t>
            </w:r>
            <w:r w:rsidR="00146BA9" w:rsidRPr="00146BA9">
              <w:rPr>
                <w:rFonts w:ascii="Arial" w:hAnsi="Arial" w:cs="Arial"/>
                <w:sz w:val="20"/>
                <w:szCs w:val="20"/>
              </w:rPr>
              <w:t xml:space="preserve"> met standard</w:t>
            </w:r>
          </w:p>
          <w:p w14:paraId="636D7BB7" w14:textId="4AAE9BA0" w:rsidR="00146BA9" w:rsidRPr="00146BA9" w:rsidRDefault="000010C6" w:rsidP="00146B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73766">
              <w:rPr>
                <w:rFonts w:ascii="Arial" w:hAnsi="Arial" w:cs="Arial"/>
                <w:sz w:val="20"/>
                <w:szCs w:val="20"/>
              </w:rPr>
              <w:t>Average: 90.88889</w:t>
            </w:r>
          </w:p>
          <w:p w14:paraId="7A30013B" w14:textId="27952AAF" w:rsidR="00146BA9" w:rsidRPr="00146BA9" w:rsidRDefault="000010C6" w:rsidP="00146B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73766">
              <w:rPr>
                <w:rFonts w:ascii="Arial" w:hAnsi="Arial" w:cs="Arial"/>
                <w:sz w:val="20"/>
                <w:szCs w:val="20"/>
              </w:rPr>
              <w:t>High: 100</w:t>
            </w:r>
          </w:p>
          <w:p w14:paraId="249CF9E3" w14:textId="77777777" w:rsidR="00FD3CF3" w:rsidRDefault="000010C6" w:rsidP="00146B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46BA9" w:rsidRPr="00146BA9">
              <w:rPr>
                <w:rFonts w:ascii="Arial" w:hAnsi="Arial" w:cs="Arial"/>
                <w:sz w:val="20"/>
                <w:szCs w:val="20"/>
              </w:rPr>
              <w:t xml:space="preserve">Low: </w:t>
            </w:r>
            <w:r w:rsidR="00B65F81">
              <w:rPr>
                <w:rFonts w:ascii="Arial" w:hAnsi="Arial" w:cs="Arial"/>
                <w:sz w:val="20"/>
                <w:szCs w:val="20"/>
              </w:rPr>
              <w:t xml:space="preserve"> 73</w:t>
            </w:r>
          </w:p>
          <w:p w14:paraId="5C7B1668" w14:textId="2C8926A9" w:rsidR="00293FCC" w:rsidRPr="00210107" w:rsidRDefault="00293FCC" w:rsidP="00146B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F3" w:rsidRPr="00210107" w14:paraId="433D4DCA" w14:textId="77777777" w:rsidTr="0023198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5D79BC7" w14:textId="77777777" w:rsidR="00FD3CF3" w:rsidRPr="00210107" w:rsidRDefault="00FD3CF3" w:rsidP="00FD3CF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8485BAF" w14:textId="31E202E7" w:rsidR="00FD3CF3" w:rsidRDefault="00B65F81" w:rsidP="00B65F8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met</w:t>
            </w:r>
          </w:p>
          <w:p w14:paraId="5761A8F3" w14:textId="77777777" w:rsidR="00B65F81" w:rsidRDefault="00B65F81" w:rsidP="00B65F8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major change needed in assessment</w:t>
            </w:r>
          </w:p>
          <w:p w14:paraId="0B7FDC91" w14:textId="352B40CC" w:rsidR="00293FCC" w:rsidRPr="00210107" w:rsidRDefault="00293FCC" w:rsidP="00293FCC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F3" w:rsidRPr="00210107" w14:paraId="5F45E089" w14:textId="77777777" w:rsidTr="0023198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43BAD2F" w14:textId="77777777" w:rsidR="00FD3CF3" w:rsidRDefault="00FD3CF3" w:rsidP="00FD3CF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21DE112E" w14:textId="3851C598" w:rsidR="00B65F81" w:rsidRPr="00210107" w:rsidRDefault="00B65F81" w:rsidP="00B65F8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major change needed in assessment</w:t>
            </w:r>
          </w:p>
        </w:tc>
      </w:tr>
    </w:tbl>
    <w:p w14:paraId="4C1CB756" w14:textId="77777777" w:rsidR="00FD3CF3" w:rsidRDefault="00FD3CF3" w:rsidP="00E64B96">
      <w:pPr>
        <w:tabs>
          <w:tab w:val="left" w:pos="690"/>
          <w:tab w:val="left" w:pos="4575"/>
        </w:tabs>
      </w:pPr>
    </w:p>
    <w:sectPr w:rsidR="00FD3CF3" w:rsidSect="00E64B96">
      <w:headerReference w:type="default" r:id="rId7"/>
      <w:footerReference w:type="default" r:id="rId8"/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012B" w14:textId="77777777" w:rsidR="00EE2B57" w:rsidRDefault="00EE2B57" w:rsidP="0002489A">
      <w:pPr>
        <w:spacing w:after="0" w:line="240" w:lineRule="auto"/>
      </w:pPr>
      <w:r>
        <w:separator/>
      </w:r>
    </w:p>
  </w:endnote>
  <w:endnote w:type="continuationSeparator" w:id="0">
    <w:p w14:paraId="25341CA9" w14:textId="77777777" w:rsidR="00EE2B57" w:rsidRDefault="00EE2B57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0CF720" w14:textId="200854FD" w:rsidR="008525FF" w:rsidRDefault="008525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3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3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F2D8B6" w14:textId="77777777" w:rsidR="008525FF" w:rsidRDefault="0085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090D" w14:textId="77777777" w:rsidR="00EE2B57" w:rsidRDefault="00EE2B57" w:rsidP="0002489A">
      <w:pPr>
        <w:spacing w:after="0" w:line="240" w:lineRule="auto"/>
      </w:pPr>
      <w:r>
        <w:separator/>
      </w:r>
    </w:p>
  </w:footnote>
  <w:footnote w:type="continuationSeparator" w:id="0">
    <w:p w14:paraId="7F5C1FF8" w14:textId="77777777" w:rsidR="00EE2B57" w:rsidRDefault="00EE2B57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00A7" w14:textId="77777777" w:rsidR="008525FF" w:rsidRPr="00173023" w:rsidRDefault="008525FF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DCB"/>
    <w:multiLevelType w:val="hybridMultilevel"/>
    <w:tmpl w:val="4D7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F64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69F4"/>
    <w:multiLevelType w:val="hybridMultilevel"/>
    <w:tmpl w:val="8E3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6CE"/>
    <w:multiLevelType w:val="hybridMultilevel"/>
    <w:tmpl w:val="244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DF9"/>
    <w:multiLevelType w:val="hybridMultilevel"/>
    <w:tmpl w:val="D128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F20CD"/>
    <w:multiLevelType w:val="hybridMultilevel"/>
    <w:tmpl w:val="B5B8CE2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3C2E"/>
    <w:multiLevelType w:val="hybridMultilevel"/>
    <w:tmpl w:val="EDB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48F5"/>
    <w:multiLevelType w:val="hybridMultilevel"/>
    <w:tmpl w:val="24B0D09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D42512A"/>
    <w:multiLevelType w:val="hybridMultilevel"/>
    <w:tmpl w:val="110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2DE5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D23F2"/>
    <w:multiLevelType w:val="hybridMultilevel"/>
    <w:tmpl w:val="4BDA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F79DB"/>
    <w:multiLevelType w:val="hybridMultilevel"/>
    <w:tmpl w:val="32B4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6106D"/>
    <w:multiLevelType w:val="hybridMultilevel"/>
    <w:tmpl w:val="5EFC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74E2C"/>
    <w:multiLevelType w:val="hybridMultilevel"/>
    <w:tmpl w:val="891C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10C6"/>
    <w:rsid w:val="00003BD5"/>
    <w:rsid w:val="00005552"/>
    <w:rsid w:val="0002489A"/>
    <w:rsid w:val="00073053"/>
    <w:rsid w:val="000E2EAF"/>
    <w:rsid w:val="000F18FC"/>
    <w:rsid w:val="00110AAC"/>
    <w:rsid w:val="00143220"/>
    <w:rsid w:val="00146BA9"/>
    <w:rsid w:val="00163A60"/>
    <w:rsid w:val="00173023"/>
    <w:rsid w:val="0017370B"/>
    <w:rsid w:val="00176D34"/>
    <w:rsid w:val="00196052"/>
    <w:rsid w:val="00196849"/>
    <w:rsid w:val="001B0F87"/>
    <w:rsid w:val="001C60DF"/>
    <w:rsid w:val="001C7103"/>
    <w:rsid w:val="001D4BB0"/>
    <w:rsid w:val="001E0783"/>
    <w:rsid w:val="001F0C41"/>
    <w:rsid w:val="001F5D1C"/>
    <w:rsid w:val="0020619C"/>
    <w:rsid w:val="00210107"/>
    <w:rsid w:val="002657C1"/>
    <w:rsid w:val="00293FCC"/>
    <w:rsid w:val="002945E5"/>
    <w:rsid w:val="002A73FA"/>
    <w:rsid w:val="0030438D"/>
    <w:rsid w:val="00364FA6"/>
    <w:rsid w:val="00366166"/>
    <w:rsid w:val="003C1F38"/>
    <w:rsid w:val="003D4E15"/>
    <w:rsid w:val="003F6A5C"/>
    <w:rsid w:val="003F7136"/>
    <w:rsid w:val="00404265"/>
    <w:rsid w:val="00412FE9"/>
    <w:rsid w:val="00416606"/>
    <w:rsid w:val="0042250D"/>
    <w:rsid w:val="004252F5"/>
    <w:rsid w:val="00430E0A"/>
    <w:rsid w:val="00441E06"/>
    <w:rsid w:val="00471D14"/>
    <w:rsid w:val="0048535A"/>
    <w:rsid w:val="004859DD"/>
    <w:rsid w:val="00497C44"/>
    <w:rsid w:val="004C586B"/>
    <w:rsid w:val="004C7267"/>
    <w:rsid w:val="004F2961"/>
    <w:rsid w:val="00517E19"/>
    <w:rsid w:val="00533626"/>
    <w:rsid w:val="00540A72"/>
    <w:rsid w:val="00544210"/>
    <w:rsid w:val="005A203A"/>
    <w:rsid w:val="005A3030"/>
    <w:rsid w:val="005C60D2"/>
    <w:rsid w:val="005D66CF"/>
    <w:rsid w:val="005F6E99"/>
    <w:rsid w:val="00617C91"/>
    <w:rsid w:val="00620CD2"/>
    <w:rsid w:val="00654BEF"/>
    <w:rsid w:val="00671453"/>
    <w:rsid w:val="0069502D"/>
    <w:rsid w:val="006F50E0"/>
    <w:rsid w:val="006F70F4"/>
    <w:rsid w:val="00723E6D"/>
    <w:rsid w:val="00746F2D"/>
    <w:rsid w:val="00761D43"/>
    <w:rsid w:val="00775E6A"/>
    <w:rsid w:val="00795D90"/>
    <w:rsid w:val="007A09E1"/>
    <w:rsid w:val="007B0579"/>
    <w:rsid w:val="007B5A78"/>
    <w:rsid w:val="007C3F60"/>
    <w:rsid w:val="007D11B3"/>
    <w:rsid w:val="007F4753"/>
    <w:rsid w:val="008410E5"/>
    <w:rsid w:val="00847DBF"/>
    <w:rsid w:val="008525FF"/>
    <w:rsid w:val="008A27FB"/>
    <w:rsid w:val="008E2C52"/>
    <w:rsid w:val="008F58A4"/>
    <w:rsid w:val="00906236"/>
    <w:rsid w:val="009617FF"/>
    <w:rsid w:val="0098162F"/>
    <w:rsid w:val="00993C83"/>
    <w:rsid w:val="009968C7"/>
    <w:rsid w:val="009E3359"/>
    <w:rsid w:val="009F702B"/>
    <w:rsid w:val="00A03A4E"/>
    <w:rsid w:val="00A22D6B"/>
    <w:rsid w:val="00A42A48"/>
    <w:rsid w:val="00A53228"/>
    <w:rsid w:val="00AC2533"/>
    <w:rsid w:val="00AF243B"/>
    <w:rsid w:val="00AF4DD1"/>
    <w:rsid w:val="00B3720C"/>
    <w:rsid w:val="00B47E10"/>
    <w:rsid w:val="00B57654"/>
    <w:rsid w:val="00B65CE1"/>
    <w:rsid w:val="00B65F81"/>
    <w:rsid w:val="00B73023"/>
    <w:rsid w:val="00BA07FB"/>
    <w:rsid w:val="00BA4DBA"/>
    <w:rsid w:val="00BB45B5"/>
    <w:rsid w:val="00BE7B86"/>
    <w:rsid w:val="00C10B61"/>
    <w:rsid w:val="00C30254"/>
    <w:rsid w:val="00C353B7"/>
    <w:rsid w:val="00C73766"/>
    <w:rsid w:val="00C76636"/>
    <w:rsid w:val="00C779EF"/>
    <w:rsid w:val="00CD298C"/>
    <w:rsid w:val="00D21AC7"/>
    <w:rsid w:val="00D2274C"/>
    <w:rsid w:val="00D33824"/>
    <w:rsid w:val="00D51BA1"/>
    <w:rsid w:val="00D6174F"/>
    <w:rsid w:val="00D87631"/>
    <w:rsid w:val="00DD33BF"/>
    <w:rsid w:val="00DD48F3"/>
    <w:rsid w:val="00DE3E12"/>
    <w:rsid w:val="00DE45E9"/>
    <w:rsid w:val="00DE597D"/>
    <w:rsid w:val="00E03BA1"/>
    <w:rsid w:val="00E537FA"/>
    <w:rsid w:val="00E55943"/>
    <w:rsid w:val="00E64B96"/>
    <w:rsid w:val="00E80F0C"/>
    <w:rsid w:val="00E833CB"/>
    <w:rsid w:val="00E87527"/>
    <w:rsid w:val="00EA1C0D"/>
    <w:rsid w:val="00EE2B57"/>
    <w:rsid w:val="00EF01D0"/>
    <w:rsid w:val="00F25D44"/>
    <w:rsid w:val="00F269DB"/>
    <w:rsid w:val="00F40BC5"/>
    <w:rsid w:val="00F479D4"/>
    <w:rsid w:val="00F47A96"/>
    <w:rsid w:val="00F547BD"/>
    <w:rsid w:val="00F7391A"/>
    <w:rsid w:val="00F76B84"/>
    <w:rsid w:val="00F86851"/>
    <w:rsid w:val="00F9197F"/>
    <w:rsid w:val="00FA33F5"/>
    <w:rsid w:val="00FD3CF3"/>
    <w:rsid w:val="08201BA4"/>
    <w:rsid w:val="0D989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B4F1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2</cp:revision>
  <cp:lastPrinted>2020-10-28T20:12:00Z</cp:lastPrinted>
  <dcterms:created xsi:type="dcterms:W3CDTF">2021-01-27T18:08:00Z</dcterms:created>
  <dcterms:modified xsi:type="dcterms:W3CDTF">2021-01-27T18:08:00Z</dcterms:modified>
</cp:coreProperties>
</file>