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B7A" w14:textId="3F939694" w:rsidR="004F7448" w:rsidRPr="004F7448" w:rsidRDefault="00A97A7C" w:rsidP="004F74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Theatre Department FOS </w:t>
      </w:r>
      <w:r w:rsidR="004F7448" w:rsidRPr="004F7448">
        <w:rPr>
          <w:b/>
          <w:bCs/>
          <w:sz w:val="32"/>
          <w:szCs w:val="32"/>
        </w:rPr>
        <w:t>Learning Outcomes Assessment Year 2</w:t>
      </w:r>
    </w:p>
    <w:p w14:paraId="0895DF11" w14:textId="77777777" w:rsidR="004F7448" w:rsidRDefault="004F7448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4F7448" w:rsidRPr="0002770E" w14:paraId="5C1D329B" w14:textId="77777777" w:rsidTr="00A9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0D62D71D" w14:textId="77777777" w:rsidR="004F7448" w:rsidRPr="0002770E" w:rsidRDefault="004F7448" w:rsidP="004F7448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4F7448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Outcome</w:t>
            </w:r>
          </w:p>
        </w:tc>
        <w:tc>
          <w:tcPr>
            <w:tcW w:w="6205" w:type="dxa"/>
            <w:hideMark/>
          </w:tcPr>
          <w:p w14:paraId="23E3255D" w14:textId="77777777" w:rsidR="004F7448" w:rsidRPr="0002770E" w:rsidRDefault="004F7448" w:rsidP="004F7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4F7448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Assessed Data</w:t>
            </w:r>
          </w:p>
        </w:tc>
      </w:tr>
      <w:tr w:rsidR="004F7448" w:rsidRPr="0002770E" w14:paraId="6986DB07" w14:textId="77777777" w:rsidTr="00A9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72B4BA2" w14:textId="252F2500" w:rsidR="004F7448" w:rsidRPr="0002770E" w:rsidRDefault="004F7448" w:rsidP="00A97A7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Program Learning Outcome 1:</w:t>
            </w:r>
            <w:r w:rsidR="00A97A7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</w:t>
            </w:r>
            <w:r w:rsidR="00A97A7C" w:rsidRPr="00EB506E">
              <w:rPr>
                <w:rFonts w:ascii="Calibri" w:eastAsia="Times New Roman" w:hAnsi="Calibri" w:cs="Calibri"/>
                <w:b w:val="0"/>
                <w:color w:val="000000"/>
                <w:kern w:val="0"/>
                <w14:ligatures w14:val="none"/>
              </w:rPr>
              <w:t xml:space="preserve">Students will demonstrate professionalism by meeting all call times/production deadlines and meaningfully contributing to set/costume creation, acting, preparation, and/or theatrical performance execution. </w:t>
            </w:r>
          </w:p>
        </w:tc>
        <w:tc>
          <w:tcPr>
            <w:tcW w:w="6205" w:type="dxa"/>
            <w:hideMark/>
          </w:tcPr>
          <w:p w14:paraId="31EAE983" w14:textId="79B3732C" w:rsidR="00EE6F10" w:rsidRDefault="00EE6F10" w:rsidP="00EB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Script Analysis Evaluations: </w:t>
            </w:r>
          </w:p>
          <w:p w14:paraId="09765625" w14:textId="6E311C0D" w:rsidR="00EB506E" w:rsidRPr="00EE6F10" w:rsidRDefault="00A97A7C" w:rsidP="00EB506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96 </w:t>
            </w:r>
            <w:r w:rsidR="00EB506E" w:rsidRP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% of the </w:t>
            </w:r>
            <w:r w:rsidRP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self-evaluation survey</w:t>
            </w:r>
            <w:r w:rsidR="00EB506E" w:rsidRP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surveys were completed by the students</w:t>
            </w:r>
            <w:r w:rsidRP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. </w:t>
            </w:r>
            <w:r w:rsidR="00EB506E" w:rsidRP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Only 4% of the weekly self-evaluation surveys were not submitted by students. </w:t>
            </w:r>
          </w:p>
          <w:p w14:paraId="520758F2" w14:textId="77777777" w:rsidR="004F7448" w:rsidRDefault="00A97A7C" w:rsidP="00EE6F1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90% of students accurately gauged their work for the week. If thos</w:t>
            </w:r>
            <w:r w:rsidR="00EB506E" w:rsidRP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 evaluations were incorrect, 75</w:t>
            </w:r>
            <w:r w:rsidRP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% of the students took faculty feedback to improve themselves. </w:t>
            </w:r>
          </w:p>
          <w:p w14:paraId="1F38931A" w14:textId="76495FCD" w:rsidR="00EE6F10" w:rsidRDefault="00EE6F10" w:rsidP="00EE6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Acting 1 Evaluations:</w:t>
            </w:r>
          </w:p>
          <w:p w14:paraId="77ED3740" w14:textId="2CE2E34D" w:rsidR="00EE6F10" w:rsidRDefault="00EE6F10" w:rsidP="00EE6F1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Evaluation #1: 81.68% completed the assignment on time and self-evaluated their work accurately.</w:t>
            </w:r>
          </w:p>
          <w:p w14:paraId="5076CE58" w14:textId="1736BFC4" w:rsidR="00EE6F10" w:rsidRDefault="00EE6F10" w:rsidP="00EE6F1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Evaluation #2: 90.5 % completed the assignment on time and self-evaluated their work accurately. </w:t>
            </w:r>
          </w:p>
          <w:p w14:paraId="03017234" w14:textId="4AB1AE50" w:rsidR="00EE6F10" w:rsidRPr="00EE6F10" w:rsidRDefault="00EE6F10" w:rsidP="00EE6F1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Evaluation #3: 90.55% completed the assignment on time and self-evaluated their work accurately.</w:t>
            </w:r>
          </w:p>
        </w:tc>
      </w:tr>
      <w:tr w:rsidR="004F7448" w:rsidRPr="0002770E" w14:paraId="7135E9CA" w14:textId="77777777" w:rsidTr="00A97A7C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A88FF43" w14:textId="77777777" w:rsidR="004F7448" w:rsidRDefault="004F7448" w:rsidP="00454760">
            <w:pP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  <w: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Program Learning Outcome 2:</w:t>
            </w:r>
          </w:p>
          <w:p w14:paraId="758D86D7" w14:textId="2BC11C15" w:rsidR="00EB506E" w:rsidRPr="00EB506E" w:rsidRDefault="00EB506E" w:rsidP="00454760">
            <w:pPr>
              <w:rPr>
                <w:rFonts w:eastAsia="Times New Roman" w:cstheme="minorHAnsi"/>
                <w:b w:val="0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  <w:r w:rsidRPr="00EB506E">
              <w:rPr>
                <w:rStyle w:val="normaltextrun"/>
                <w:rFonts w:cstheme="minorHAnsi"/>
                <w:b w:val="0"/>
                <w:bCs w:val="0"/>
                <w:shd w:val="clear" w:color="auto" w:fill="FFFFFF"/>
              </w:rPr>
              <w:t>Students will demonstrate the ability to identify and communicate in writing the given circumstances (e.g. time/period, place/locale, mood, and theme, etc.) of a play.</w:t>
            </w:r>
          </w:p>
        </w:tc>
        <w:tc>
          <w:tcPr>
            <w:tcW w:w="6205" w:type="dxa"/>
          </w:tcPr>
          <w:p w14:paraId="45AF0596" w14:textId="18A66100" w:rsidR="00EE6F10" w:rsidRDefault="00EE6F10" w:rsidP="00EB506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Identifying the Given Circumstances from a Play: </w:t>
            </w:r>
          </w:p>
          <w:p w14:paraId="4D78ACC8" w14:textId="1D78FDD8" w:rsidR="00EB506E" w:rsidRPr="00EE6F10" w:rsidRDefault="00EB506E" w:rsidP="00EE6F10">
            <w:pPr>
              <w:pStyle w:val="ListParagraph"/>
              <w:numPr>
                <w:ilvl w:val="0"/>
                <w:numId w:val="5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14:ligatures w14:val="none"/>
              </w:rPr>
            </w:pPr>
            <w:r w:rsidRPr="00EE6F10">
              <w:rPr>
                <w:rFonts w:eastAsia="Times New Roman" w:cstheme="minorHAnsi"/>
                <w:kern w:val="0"/>
                <w14:ligatures w14:val="none"/>
              </w:rPr>
              <w:t>We asked the students to identify the given circumstances of a play or scene on the final exam in Script Analysis using two questions. The following is the data from those questions:</w:t>
            </w:r>
          </w:p>
          <w:p w14:paraId="29894428" w14:textId="77777777" w:rsidR="00EB506E" w:rsidRPr="00EB506E" w:rsidRDefault="00EB506E" w:rsidP="00EE6F10">
            <w:pPr>
              <w:pStyle w:val="ListParagraph"/>
              <w:numPr>
                <w:ilvl w:val="1"/>
                <w:numId w:val="5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14:ligatures w14:val="none"/>
              </w:rPr>
            </w:pPr>
            <w:r w:rsidRPr="00EB506E">
              <w:rPr>
                <w:rFonts w:eastAsia="Times New Roman" w:cstheme="minorHAnsi"/>
                <w:kern w:val="0"/>
                <w14:ligatures w14:val="none"/>
              </w:rPr>
              <w:t>Final Exam Multiple Choice Question #15 = 88% correct</w:t>
            </w:r>
          </w:p>
          <w:p w14:paraId="120881A9" w14:textId="77777777" w:rsidR="00EB506E" w:rsidRPr="00EB506E" w:rsidRDefault="00EB506E" w:rsidP="00EE6F10">
            <w:pPr>
              <w:pStyle w:val="ListParagraph"/>
              <w:numPr>
                <w:ilvl w:val="1"/>
                <w:numId w:val="5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14:ligatures w14:val="none"/>
              </w:rPr>
            </w:pPr>
            <w:r w:rsidRPr="00EB506E">
              <w:rPr>
                <w:rFonts w:eastAsia="Times New Roman" w:cstheme="minorHAnsi"/>
                <w:kern w:val="0"/>
                <w14:ligatures w14:val="none"/>
              </w:rPr>
              <w:t>Final Exam Multiple Choice Question #16 = 63% correct</w:t>
            </w:r>
          </w:p>
          <w:p w14:paraId="6B62DCAD" w14:textId="320670C8" w:rsidR="00EB506E" w:rsidRDefault="00EB506E" w:rsidP="00EE6F10">
            <w:pPr>
              <w:pStyle w:val="ListParagraph"/>
              <w:numPr>
                <w:ilvl w:val="1"/>
                <w:numId w:val="5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14:ligatures w14:val="none"/>
              </w:rPr>
            </w:pPr>
            <w:r w:rsidRPr="00EB506E">
              <w:rPr>
                <w:rFonts w:eastAsia="Times New Roman" w:cstheme="minorHAnsi"/>
                <w:kern w:val="0"/>
                <w14:ligatures w14:val="none"/>
              </w:rPr>
              <w:t>(Average =</w:t>
            </w:r>
            <w:r w:rsidRPr="00EB506E">
              <w:rPr>
                <w:rFonts w:eastAsia="Times New Roman" w:cstheme="minorHAnsi"/>
                <w:b/>
                <w:bCs/>
                <w:kern w:val="0"/>
                <w14:ligatures w14:val="none"/>
              </w:rPr>
              <w:t>75.5%</w:t>
            </w:r>
            <w:r w:rsidRPr="00EB506E">
              <w:rPr>
                <w:rFonts w:eastAsia="Times New Roman" w:cstheme="minorHAnsi"/>
                <w:kern w:val="0"/>
                <w14:ligatures w14:val="none"/>
              </w:rPr>
              <w:t>)</w:t>
            </w:r>
          </w:p>
          <w:p w14:paraId="62FAE65A" w14:textId="78CFC074" w:rsidR="00EB506E" w:rsidRDefault="00EB506E" w:rsidP="00EB506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14:ligatures w14:val="none"/>
              </w:rPr>
            </w:pPr>
          </w:p>
          <w:p w14:paraId="55171C93" w14:textId="1ADB43E4" w:rsidR="00EE6F10" w:rsidRDefault="00EE6F10" w:rsidP="00EB506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Communicating the Given Circumstances in Writing: </w:t>
            </w:r>
          </w:p>
          <w:p w14:paraId="3C21857E" w14:textId="38F9D205" w:rsidR="00EB506E" w:rsidRPr="00EE6F10" w:rsidRDefault="00EB506E" w:rsidP="00EE6F10">
            <w:pPr>
              <w:pStyle w:val="ListParagraph"/>
              <w:numPr>
                <w:ilvl w:val="0"/>
                <w:numId w:val="4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14:ligatures w14:val="none"/>
              </w:rPr>
            </w:pPr>
            <w:r w:rsidRPr="00EE6F10">
              <w:rPr>
                <w:rFonts w:eastAsia="Times New Roman" w:cstheme="minorHAnsi"/>
                <w:kern w:val="0"/>
                <w14:ligatures w14:val="none"/>
              </w:rPr>
              <w:t xml:space="preserve">86.25% of students were able to communicate the given circumstances for a play in their assignment Script Analysis Paper Part 2. </w:t>
            </w:r>
          </w:p>
          <w:p w14:paraId="517ADB25" w14:textId="73BD2608" w:rsidR="004F7448" w:rsidRDefault="004F7448" w:rsidP="0045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</w:p>
        </w:tc>
      </w:tr>
      <w:tr w:rsidR="004F7448" w:rsidRPr="0002770E" w14:paraId="1CB5245D" w14:textId="77777777" w:rsidTr="00A9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C56D1EF" w14:textId="5D71EB7A" w:rsidR="004F7448" w:rsidRPr="0002770E" w:rsidRDefault="004F7448" w:rsidP="00EB506E">
            <w:pP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  <w: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Program Learning Outcome 3:</w:t>
            </w:r>
            <w:r w:rsidR="00EB506E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 </w:t>
            </w:r>
            <w:r w:rsidR="00EB506E" w:rsidRPr="00EE6F10">
              <w:rPr>
                <w:rFonts w:ascii="inherit" w:eastAsia="Times New Roman" w:hAnsi="inherit" w:cs="Calibri"/>
                <w:b w:val="0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Students will be able to successfully perform a memorized audition piece, to include opening and closing slate with accurate information.</w:t>
            </w:r>
          </w:p>
        </w:tc>
        <w:tc>
          <w:tcPr>
            <w:tcW w:w="6205" w:type="dxa"/>
          </w:tcPr>
          <w:p w14:paraId="4266FECE" w14:textId="77777777" w:rsidR="00EE6F10" w:rsidRDefault="00EB506E" w:rsidP="0045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  <w: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In DRAM </w:t>
            </w:r>
            <w:r w:rsidR="00EE6F10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1351.000</w:t>
            </w:r>
          </w:p>
          <w:p w14:paraId="4365BE27" w14:textId="692E232D" w:rsidR="004F7448" w:rsidRPr="00EE6F10" w:rsidRDefault="00EE6F10" w:rsidP="00EE6F1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  <w:r w:rsidRPr="00EE6F10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83 % </w:t>
            </w:r>
            <w:r w:rsidR="001B1223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of the class </w:t>
            </w:r>
            <w:r w:rsidRPr="00EE6F10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w</w:t>
            </w:r>
            <w:r w:rsidR="001B1223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as</w:t>
            </w:r>
            <w:r w:rsidRPr="00EE6F10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 successful in completing this PLO</w:t>
            </w:r>
          </w:p>
          <w:p w14:paraId="006C21EA" w14:textId="77777777" w:rsidR="00EE6F10" w:rsidRDefault="00EE6F10" w:rsidP="0045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</w:p>
          <w:p w14:paraId="71855B00" w14:textId="77777777" w:rsidR="00EE6F10" w:rsidRDefault="00EE6F10" w:rsidP="0045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  <w: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In DRAM 1352.001</w:t>
            </w:r>
          </w:p>
          <w:p w14:paraId="69C098DC" w14:textId="16C53633" w:rsidR="00EE6F10" w:rsidRPr="00EE6F10" w:rsidRDefault="00EE6F10" w:rsidP="00EE6F1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  <w:r w:rsidRPr="00EE6F10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98% </w:t>
            </w:r>
            <w:r w:rsidR="001B1223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of the class was </w:t>
            </w:r>
            <w:r w:rsidRPr="00EE6F10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successful in completing this PLO</w:t>
            </w:r>
          </w:p>
        </w:tc>
      </w:tr>
      <w:tr w:rsidR="004F7448" w:rsidRPr="0002770E" w14:paraId="17E2FC65" w14:textId="77777777" w:rsidTr="00A97A7C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38427D9" w14:textId="77777777" w:rsidR="004F7448" w:rsidRDefault="004F7448" w:rsidP="0045476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Program Learning Outcome 4:</w:t>
            </w:r>
          </w:p>
          <w:p w14:paraId="6C40C199" w14:textId="3182EBC7" w:rsidR="00EE6F10" w:rsidRPr="00EE6F10" w:rsidRDefault="00EE6F10" w:rsidP="00454760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E6F10">
              <w:rPr>
                <w:rStyle w:val="normaltextrun"/>
                <w:rFonts w:cstheme="minorHAnsi"/>
                <w:b w:val="0"/>
                <w:bCs w:val="0"/>
                <w:shd w:val="clear" w:color="auto" w:fill="FFFFFF"/>
              </w:rPr>
              <w:t>Students will be able to demonstrate the ability to identify and effectively use 6 of the common tools in a scene shop.</w:t>
            </w:r>
          </w:p>
        </w:tc>
        <w:tc>
          <w:tcPr>
            <w:tcW w:w="6205" w:type="dxa"/>
            <w:hideMark/>
          </w:tcPr>
          <w:p w14:paraId="32E630EE" w14:textId="28063DE1" w:rsidR="004F7448" w:rsidRDefault="001B1223" w:rsidP="0045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DRAM 1330.000:  We used a scavenger hunt to ask students to identify the common tools in a scene shop</w:t>
            </w:r>
            <w:r w:rsid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: </w:t>
            </w:r>
          </w:p>
          <w:p w14:paraId="00FF0630" w14:textId="35793822" w:rsidR="00EE6F10" w:rsidRDefault="001B1223" w:rsidP="001B122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  <w:r w:rsid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% of students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in the class</w:t>
            </w:r>
            <w:r w:rsid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were able to identify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6 most common</w:t>
            </w:r>
            <w:r w:rsid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tools in a theatrical scene shop</w:t>
            </w:r>
          </w:p>
          <w:p w14:paraId="2F9D7D12" w14:textId="2B4122F3" w:rsidR="001B1223" w:rsidRPr="001B1223" w:rsidRDefault="001B1223" w:rsidP="001B1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 xml:space="preserve">DRAM 2331.000: We asked students to use the 6 most common tools in a theatrical scene shop while considering the safety measures needed. </w:t>
            </w:r>
          </w:p>
          <w:p w14:paraId="711A4388" w14:textId="68B73F13" w:rsidR="001B1223" w:rsidRDefault="001B1223" w:rsidP="001B122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100% of students in the class correctly identified and used the correct safety equipment for the tools being used.</w:t>
            </w:r>
          </w:p>
          <w:p w14:paraId="1D14C5CF" w14:textId="77777777" w:rsidR="001B1223" w:rsidRDefault="001B1223" w:rsidP="001B122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100% of students in the class were able to use a large Power Tool (Radial Arm Saw, Miter Saw, or Table Saw) in the Scene Shop. </w:t>
            </w:r>
          </w:p>
          <w:p w14:paraId="72A33E02" w14:textId="3615DC47" w:rsidR="009763F9" w:rsidRPr="009763F9" w:rsidRDefault="009763F9" w:rsidP="009763F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763F9">
              <w:rPr>
                <w:rFonts w:ascii="Calibri" w:eastAsia="Times New Roman" w:hAnsi="Calibri" w:cs="Calibri"/>
                <w:color w:val="000000"/>
              </w:rPr>
              <w:t xml:space="preserve">100% of students were able to use 2 of the 3 large power tools with no prompting. </w:t>
            </w:r>
          </w:p>
          <w:p w14:paraId="0B50052B" w14:textId="1ADEDBCE" w:rsidR="001B1223" w:rsidRPr="00EE6F10" w:rsidRDefault="001B1223" w:rsidP="001B122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75% of the class was able to use all three large tools listed above without small prompting. (I.e. Unlocking the miter saw, raising and lowering the blade on a table saw)</w:t>
            </w:r>
          </w:p>
        </w:tc>
      </w:tr>
    </w:tbl>
    <w:p w14:paraId="5DF8C9C6" w14:textId="247EC937" w:rsidR="00A97A7C" w:rsidRDefault="00A97A7C"/>
    <w:sectPr w:rsidR="00A97A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76DF" w14:textId="77777777" w:rsidR="00424B9C" w:rsidRDefault="00424B9C" w:rsidP="004F7448">
      <w:pPr>
        <w:spacing w:after="0" w:line="240" w:lineRule="auto"/>
      </w:pPr>
      <w:r>
        <w:separator/>
      </w:r>
    </w:p>
  </w:endnote>
  <w:endnote w:type="continuationSeparator" w:id="0">
    <w:p w14:paraId="6E59F422" w14:textId="77777777" w:rsidR="00424B9C" w:rsidRDefault="00424B9C" w:rsidP="004F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1AA4" w14:textId="640D1E39" w:rsidR="004F7448" w:rsidRPr="004F7448" w:rsidRDefault="004F7448" w:rsidP="004F7448">
    <w:pPr>
      <w:pStyle w:val="Footer"/>
      <w:jc w:val="right"/>
      <w:rPr>
        <w:color w:val="4472C4" w:themeColor="accent1"/>
        <w:sz w:val="20"/>
        <w:szCs w:val="20"/>
      </w:rPr>
    </w:pPr>
    <w:r>
      <w:rPr>
        <w:color w:val="4472C4" w:themeColor="accent1"/>
        <w:sz w:val="20"/>
        <w:szCs w:val="20"/>
      </w:rPr>
      <w:t>Year 2023</w:t>
    </w:r>
  </w:p>
  <w:p w14:paraId="15AC8A7F" w14:textId="77777777" w:rsidR="004F7448" w:rsidRDefault="004F7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1950" w14:textId="77777777" w:rsidR="00424B9C" w:rsidRDefault="00424B9C" w:rsidP="004F7448">
      <w:pPr>
        <w:spacing w:after="0" w:line="240" w:lineRule="auto"/>
      </w:pPr>
      <w:r>
        <w:separator/>
      </w:r>
    </w:p>
  </w:footnote>
  <w:footnote w:type="continuationSeparator" w:id="0">
    <w:p w14:paraId="5C674B06" w14:textId="77777777" w:rsidR="00424B9C" w:rsidRDefault="00424B9C" w:rsidP="004F7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6B92"/>
    <w:multiLevelType w:val="hybridMultilevel"/>
    <w:tmpl w:val="87DE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83CC3"/>
    <w:multiLevelType w:val="hybridMultilevel"/>
    <w:tmpl w:val="AFF8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C20FF"/>
    <w:multiLevelType w:val="hybridMultilevel"/>
    <w:tmpl w:val="1AE2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4678C"/>
    <w:multiLevelType w:val="hybridMultilevel"/>
    <w:tmpl w:val="7EE4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53088"/>
    <w:multiLevelType w:val="hybridMultilevel"/>
    <w:tmpl w:val="1462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236364">
    <w:abstractNumId w:val="1"/>
  </w:num>
  <w:num w:numId="2" w16cid:durableId="823399213">
    <w:abstractNumId w:val="4"/>
  </w:num>
  <w:num w:numId="3" w16cid:durableId="1542748278">
    <w:abstractNumId w:val="2"/>
  </w:num>
  <w:num w:numId="4" w16cid:durableId="1114904188">
    <w:abstractNumId w:val="0"/>
  </w:num>
  <w:num w:numId="5" w16cid:durableId="1160195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48"/>
    <w:rsid w:val="00007E14"/>
    <w:rsid w:val="001B1223"/>
    <w:rsid w:val="00424B9C"/>
    <w:rsid w:val="00441890"/>
    <w:rsid w:val="004F7448"/>
    <w:rsid w:val="005B0553"/>
    <w:rsid w:val="007D5682"/>
    <w:rsid w:val="009763F9"/>
    <w:rsid w:val="00A97A7C"/>
    <w:rsid w:val="00AC0236"/>
    <w:rsid w:val="00E31258"/>
    <w:rsid w:val="00EB506E"/>
    <w:rsid w:val="00E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5661"/>
  <w15:chartTrackingRefBased/>
  <w15:docId w15:val="{F1F763AE-ED64-4E02-BAA4-A1C3CABE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4F74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F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448"/>
  </w:style>
  <w:style w:type="paragraph" w:styleId="Footer">
    <w:name w:val="footer"/>
    <w:basedOn w:val="Normal"/>
    <w:link w:val="FooterChar"/>
    <w:uiPriority w:val="99"/>
    <w:unhideWhenUsed/>
    <w:rsid w:val="004F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48"/>
  </w:style>
  <w:style w:type="character" w:customStyle="1" w:styleId="normaltextrun">
    <w:name w:val="normaltextrun"/>
    <w:basedOn w:val="DefaultParagraphFont"/>
    <w:rsid w:val="00A97A7C"/>
  </w:style>
  <w:style w:type="paragraph" w:styleId="ListParagraph">
    <w:name w:val="List Paragraph"/>
    <w:basedOn w:val="Normal"/>
    <w:uiPriority w:val="34"/>
    <w:qFormat/>
    <w:rsid w:val="00EB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StephanAndrea Fields</dc:creator>
  <cp:keywords/>
  <dc:description/>
  <cp:lastModifiedBy>Renee Dessommes</cp:lastModifiedBy>
  <cp:revision>3</cp:revision>
  <dcterms:created xsi:type="dcterms:W3CDTF">2024-01-17T21:27:00Z</dcterms:created>
  <dcterms:modified xsi:type="dcterms:W3CDTF">2024-01-17T21:29:00Z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dd669138-8ecf-4862-b7b5-9719830f018f</vt:lpwstr>
  </property>
</Properties>
</file>