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EC" w:rsidRPr="00DC22EC" w:rsidRDefault="00DC22EC" w:rsidP="00DC22EC">
      <w:pPr>
        <w:jc w:val="center"/>
        <w:rPr>
          <w:b/>
          <w:sz w:val="28"/>
        </w:rPr>
      </w:pPr>
      <w:r w:rsidRPr="00DC22EC">
        <w:rPr>
          <w:b/>
          <w:sz w:val="28"/>
        </w:rPr>
        <w:t>Program Assessment Data Report</w:t>
      </w:r>
    </w:p>
    <w:p w:rsidR="00BB0A35" w:rsidRPr="00BB0A35" w:rsidRDefault="00DC22EC">
      <w:pPr>
        <w:rPr>
          <w:b/>
        </w:rPr>
      </w:pPr>
      <w:proofErr w:type="spellStart"/>
      <w:proofErr w:type="gramStart"/>
      <w:r>
        <w:rPr>
          <w:b/>
        </w:rPr>
        <w:t>Program:_</w:t>
      </w:r>
      <w:proofErr w:type="gramEnd"/>
      <w:r>
        <w:rPr>
          <w:b/>
        </w:rPr>
        <w:t>_</w:t>
      </w:r>
      <w:r w:rsidR="00292521">
        <w:rPr>
          <w:b/>
        </w:rPr>
        <w:t>Robotics</w:t>
      </w:r>
      <w:proofErr w:type="spellEnd"/>
      <w:r w:rsidR="00292521">
        <w:rPr>
          <w:b/>
        </w:rPr>
        <w:t xml:space="preserve"> and Automation Technology</w:t>
      </w: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 w:rsidR="00917991">
        <w:rPr>
          <w:b/>
        </w:rPr>
        <w:t>Terms</w:t>
      </w:r>
      <w:r>
        <w:rPr>
          <w:b/>
        </w:rPr>
        <w:t xml:space="preserve"> Data </w:t>
      </w:r>
      <w:r w:rsidR="00917991">
        <w:rPr>
          <w:b/>
        </w:rPr>
        <w:t>C</w:t>
      </w:r>
      <w:r>
        <w:rPr>
          <w:b/>
        </w:rPr>
        <w:t>ollected:</w:t>
      </w:r>
      <w:r w:rsidR="00317C56">
        <w:rPr>
          <w:b/>
        </w:rPr>
        <w:t xml:space="preserve">  </w:t>
      </w:r>
      <w:r w:rsidR="00917991">
        <w:rPr>
          <w:b/>
        </w:rPr>
        <w:t>Fall 2021-Fall 2022</w:t>
      </w:r>
    </w:p>
    <w:tbl>
      <w:tblPr>
        <w:tblStyle w:val="GridTable4-Accent1"/>
        <w:tblW w:w="12865" w:type="dxa"/>
        <w:jc w:val="center"/>
        <w:tblLook w:val="04A0" w:firstRow="1" w:lastRow="0" w:firstColumn="1" w:lastColumn="0" w:noHBand="0" w:noVBand="1"/>
      </w:tblPr>
      <w:tblGrid>
        <w:gridCol w:w="2695"/>
        <w:gridCol w:w="3600"/>
        <w:gridCol w:w="2700"/>
        <w:gridCol w:w="3870"/>
      </w:tblGrid>
      <w:tr w:rsidR="00BB0A35" w:rsidRPr="00BB0A35" w:rsidTr="007B6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:rsidR="00BB0A35" w:rsidRPr="00BB0A35" w:rsidRDefault="00BB0A35" w:rsidP="00BB0A35">
            <w:pPr>
              <w:spacing w:after="160" w:line="259" w:lineRule="auto"/>
              <w:rPr>
                <w:bCs w:val="0"/>
              </w:rPr>
            </w:pPr>
            <w:r w:rsidRPr="00BB0A35">
              <w:rPr>
                <w:bCs w:val="0"/>
              </w:rPr>
              <w:t>Program-Level Learning Outcome</w:t>
            </w:r>
            <w:r w:rsidR="00416595">
              <w:rPr>
                <w:bCs w:val="0"/>
              </w:rPr>
              <w:t>-</w:t>
            </w:r>
            <w:r w:rsidRPr="00BB0A35">
              <w:rPr>
                <w:bCs w:val="0"/>
              </w:rPr>
              <w:t xml:space="preserve"> </w:t>
            </w:r>
            <w:r w:rsidR="00DC22EC">
              <w:rPr>
                <w:bCs w:val="0"/>
              </w:rPr>
              <w:t>(</w:t>
            </w:r>
            <w:r w:rsidR="00DC22EC" w:rsidRPr="00DC22EC">
              <w:rPr>
                <w:b w:val="0"/>
                <w:bCs w:val="0"/>
              </w:rPr>
              <w:t>From Assessment Plan</w:t>
            </w:r>
            <w:r w:rsidR="00DC22EC">
              <w:rPr>
                <w:bCs w:val="0"/>
              </w:rPr>
              <w:t>)</w:t>
            </w:r>
          </w:p>
        </w:tc>
        <w:tc>
          <w:tcPr>
            <w:tcW w:w="3600" w:type="dxa"/>
            <w:hideMark/>
          </w:tcPr>
          <w:p w:rsidR="00BB0A35" w:rsidRPr="00BB0A3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B0A35">
              <w:t xml:space="preserve">Assessment Measure(s) and Where Implemented in Curriculum </w:t>
            </w:r>
            <w:r w:rsidR="00DC22EC">
              <w:t>– (</w:t>
            </w:r>
            <w:r w:rsidR="00DC22EC" w:rsidRPr="00DC22EC">
              <w:rPr>
                <w:b w:val="0"/>
              </w:rPr>
              <w:t>From Assessment Plan</w:t>
            </w:r>
            <w:r w:rsidR="00DC22EC">
              <w:t>)</w:t>
            </w:r>
          </w:p>
        </w:tc>
        <w:tc>
          <w:tcPr>
            <w:tcW w:w="2700" w:type="dxa"/>
            <w:hideMark/>
          </w:tcPr>
          <w:p w:rsidR="00DC22EC" w:rsidRPr="0041659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Targets-</w:t>
            </w:r>
            <w:r w:rsidRPr="00BB0A35">
              <w:rPr>
                <w:b w:val="0"/>
                <w:bCs w:val="0"/>
              </w:rPr>
              <w:t xml:space="preserve"> Level of Success Expected</w:t>
            </w:r>
            <w:r w:rsidR="00416595">
              <w:t>-</w:t>
            </w:r>
            <w:r w:rsidR="00DC22EC">
              <w:rPr>
                <w:b w:val="0"/>
                <w:bCs w:val="0"/>
              </w:rPr>
              <w:t>(From Assessment Plan)</w:t>
            </w:r>
          </w:p>
        </w:tc>
        <w:tc>
          <w:tcPr>
            <w:tcW w:w="3870" w:type="dxa"/>
          </w:tcPr>
          <w:p w:rsidR="00BB0A35" w:rsidRPr="00BB0A3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Assessment Results</w:t>
            </w:r>
            <w:r w:rsidR="00DC22EC">
              <w:t xml:space="preserve"> – (</w:t>
            </w:r>
            <w:r w:rsidR="00DC22EC" w:rsidRPr="00DC22EC">
              <w:rPr>
                <w:b w:val="0"/>
              </w:rPr>
              <w:t>Provide Data in a form related to targeted levels of success to left.  Indicate if Targeted level of success was met, partially met, or not met.</w:t>
            </w:r>
            <w:r w:rsidR="00DC22EC">
              <w:t>)</w:t>
            </w:r>
          </w:p>
        </w:tc>
      </w:tr>
      <w:tr w:rsidR="00BB0A35" w:rsidRPr="00BB0A35" w:rsidTr="007B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2521" w:rsidRPr="001E2E97" w:rsidRDefault="00292521" w:rsidP="00292521">
            <w:pPr>
              <w:pStyle w:val="BodyText"/>
              <w:spacing w:before="1"/>
              <w:ind w:right="30"/>
              <w:rPr>
                <w:rFonts w:asciiTheme="minorHAnsi" w:hAnsiTheme="minorHAnsi" w:cstheme="minorHAnsi"/>
              </w:rPr>
            </w:pPr>
            <w:r w:rsidRPr="001E2E97">
              <w:rPr>
                <w:rFonts w:asciiTheme="minorHAnsi" w:hAnsiTheme="minorHAnsi" w:cstheme="minorHAnsi"/>
              </w:rPr>
              <w:t>Students will be able to demonstrate troubleshooting skills in electronics to test, analyze and maintain industrial automation equipment in proper working order.</w:t>
            </w:r>
          </w:p>
          <w:p w:rsidR="00BB0A35" w:rsidRPr="00BB0A35" w:rsidRDefault="00BB0A35" w:rsidP="00BB0A35">
            <w:pPr>
              <w:spacing w:after="160" w:line="259" w:lineRule="auto"/>
            </w:pPr>
          </w:p>
        </w:tc>
        <w:tc>
          <w:tcPr>
            <w:tcW w:w="3600" w:type="dxa"/>
          </w:tcPr>
          <w:p w:rsidR="00292521" w:rsidRPr="00DF63AE" w:rsidRDefault="00292521" w:rsidP="00292521">
            <w:pPr>
              <w:pStyle w:val="TableParagraph"/>
              <w:numPr>
                <w:ilvl w:val="0"/>
                <w:numId w:val="4"/>
              </w:numPr>
              <w:ind w:left="256" w:right="13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63AE">
              <w:rPr>
                <w:rFonts w:asciiTheme="minorHAnsi" w:hAnsiTheme="minorHAnsi" w:cstheme="minorHAnsi"/>
              </w:rPr>
              <w:t>Build a device using sensors and output devices to accomplish a task and perform subsequent testing and evaluation of its performance. (CETT 1445</w:t>
            </w:r>
            <w:r>
              <w:rPr>
                <w:rFonts w:asciiTheme="minorHAnsi" w:hAnsiTheme="minorHAnsi" w:cstheme="minorHAnsi"/>
              </w:rPr>
              <w:t>-Microprocessor</w:t>
            </w:r>
            <w:r w:rsidRPr="00DF63AE">
              <w:rPr>
                <w:rFonts w:asciiTheme="minorHAnsi" w:hAnsiTheme="minorHAnsi" w:cstheme="minorHAnsi"/>
              </w:rPr>
              <w:t>)</w:t>
            </w:r>
          </w:p>
          <w:p w:rsidR="00292521" w:rsidRPr="00DF63AE" w:rsidRDefault="00292521" w:rsidP="00292521">
            <w:pPr>
              <w:pStyle w:val="TableParagraph"/>
              <w:ind w:left="256" w:right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92521" w:rsidRPr="00DF63AE" w:rsidRDefault="00292521" w:rsidP="00292521">
            <w:pPr>
              <w:pStyle w:val="TableParagraph"/>
              <w:numPr>
                <w:ilvl w:val="0"/>
                <w:numId w:val="4"/>
              </w:numPr>
              <w:ind w:left="256" w:right="13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63AE">
              <w:rPr>
                <w:rFonts w:asciiTheme="minorHAnsi" w:hAnsiTheme="minorHAnsi" w:cstheme="minorHAnsi"/>
              </w:rPr>
              <w:t>Perform a lab using instrumentation devices for troubleshooting remote monitoring system (INTC 1307</w:t>
            </w:r>
            <w:r>
              <w:rPr>
                <w:rFonts w:asciiTheme="minorHAnsi" w:hAnsiTheme="minorHAnsi" w:cstheme="minorHAnsi"/>
              </w:rPr>
              <w:t>-Instrumentation Test Equipment</w:t>
            </w:r>
            <w:r w:rsidRPr="00DF63AE">
              <w:rPr>
                <w:rFonts w:asciiTheme="minorHAnsi" w:hAnsiTheme="minorHAnsi" w:cstheme="minorHAnsi"/>
              </w:rPr>
              <w:t>)</w:t>
            </w:r>
          </w:p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BB0A35" w:rsidRPr="00BB0A35" w:rsidRDefault="00292521" w:rsidP="00DC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3AE">
              <w:rPr>
                <w:rFonts w:cstheme="minorHAnsi"/>
              </w:rPr>
              <w:t>70% of students will earn a grade of 70% or better on indicated measures</w:t>
            </w:r>
          </w:p>
        </w:tc>
        <w:tc>
          <w:tcPr>
            <w:tcW w:w="3870" w:type="dxa"/>
          </w:tcPr>
          <w:p w:rsidR="00BB0A35" w:rsidRDefault="0086660E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CETT 1445 – Fourth </w:t>
            </w:r>
            <w:r w:rsidR="007B6B8B">
              <w:t xml:space="preserve">semester course in the program; </w:t>
            </w:r>
            <w:r>
              <w:t>course will be offered in Spring 2023</w:t>
            </w:r>
          </w:p>
          <w:p w:rsidR="007B6B8B" w:rsidRDefault="007B6B8B" w:rsidP="007B6B8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B6B8B" w:rsidRDefault="007B6B8B" w:rsidP="007B6B8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B6B8B" w:rsidRDefault="00292521" w:rsidP="007B6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INTC 1307 – Target met</w:t>
            </w:r>
          </w:p>
          <w:p w:rsidR="00292521" w:rsidRPr="00BB0A35" w:rsidRDefault="00292521" w:rsidP="007B6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average 84%</w:t>
            </w:r>
          </w:p>
        </w:tc>
        <w:bookmarkStart w:id="0" w:name="_GoBack"/>
        <w:bookmarkEnd w:id="0"/>
      </w:tr>
      <w:tr w:rsidR="00292521" w:rsidRPr="00BB0A35" w:rsidTr="007B6B8B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2521" w:rsidRPr="001E2E97" w:rsidRDefault="00292521" w:rsidP="00292521">
            <w:pPr>
              <w:pStyle w:val="NoSpacing"/>
              <w:rPr>
                <w:rFonts w:eastAsia="Verdana" w:cstheme="minorHAnsi"/>
              </w:rPr>
            </w:pPr>
            <w:r w:rsidRPr="001E2E97">
              <w:rPr>
                <w:rFonts w:eastAsia="Verdana" w:cstheme="minorHAnsi"/>
              </w:rPr>
              <w:t>Students will be able to safely perform preventive maintenance and general repairs on industrial automation equipment including hydraulics, pneumatics, motors and PLCs (programmable logic controllers).</w:t>
            </w:r>
          </w:p>
          <w:p w:rsidR="00292521" w:rsidRPr="00BB0A35" w:rsidRDefault="00292521" w:rsidP="00292521">
            <w:pPr>
              <w:spacing w:after="160" w:line="259" w:lineRule="auto"/>
            </w:pPr>
          </w:p>
        </w:tc>
        <w:tc>
          <w:tcPr>
            <w:tcW w:w="3600" w:type="dxa"/>
          </w:tcPr>
          <w:p w:rsidR="00292521" w:rsidRPr="00DF63AE" w:rsidRDefault="00292521" w:rsidP="00292521">
            <w:pPr>
              <w:pStyle w:val="TableParagraph"/>
              <w:numPr>
                <w:ilvl w:val="0"/>
                <w:numId w:val="5"/>
              </w:numPr>
              <w:ind w:left="256" w:right="13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63AE">
              <w:rPr>
                <w:rFonts w:asciiTheme="minorHAnsi" w:hAnsiTheme="minorHAnsi" w:cstheme="minorHAnsi"/>
              </w:rPr>
              <w:t>Lab exercise to perform preventive maintenance and general repair on motors (INTC 1357</w:t>
            </w:r>
            <w:r>
              <w:rPr>
                <w:rFonts w:asciiTheme="minorHAnsi" w:hAnsiTheme="minorHAnsi" w:cstheme="minorHAnsi"/>
              </w:rPr>
              <w:t>-AC-DC Motor Control</w:t>
            </w:r>
            <w:r w:rsidRPr="00DF63AE">
              <w:rPr>
                <w:rFonts w:asciiTheme="minorHAnsi" w:hAnsiTheme="minorHAnsi" w:cstheme="minorHAnsi"/>
              </w:rPr>
              <w:t>)</w:t>
            </w:r>
          </w:p>
          <w:p w:rsidR="00292521" w:rsidRPr="00DF63AE" w:rsidRDefault="00292521" w:rsidP="00292521">
            <w:pPr>
              <w:pStyle w:val="TableParagraph"/>
              <w:ind w:left="256" w:righ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92521" w:rsidRPr="00DF63AE" w:rsidRDefault="00292521" w:rsidP="00292521">
            <w:pPr>
              <w:pStyle w:val="TableParagraph"/>
              <w:numPr>
                <w:ilvl w:val="0"/>
                <w:numId w:val="5"/>
              </w:numPr>
              <w:ind w:left="256" w:right="13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63AE">
              <w:rPr>
                <w:rFonts w:asciiTheme="minorHAnsi" w:hAnsiTheme="minorHAnsi" w:cstheme="minorHAnsi"/>
              </w:rPr>
              <w:t>Lab exercise to perform preventive maintenance</w:t>
            </w:r>
            <w:r>
              <w:rPr>
                <w:rFonts w:cstheme="minorHAnsi"/>
              </w:rPr>
              <w:t xml:space="preserve"> </w:t>
            </w:r>
            <w:r w:rsidRPr="00DF63AE">
              <w:rPr>
                <w:rFonts w:asciiTheme="minorHAnsi" w:hAnsiTheme="minorHAnsi" w:cstheme="minorHAnsi"/>
              </w:rPr>
              <w:t>and general repair on hydraulic and pneumatic systems (ELMT 1305</w:t>
            </w:r>
            <w:r>
              <w:rPr>
                <w:rFonts w:asciiTheme="minorHAnsi" w:hAnsiTheme="minorHAnsi" w:cstheme="minorHAnsi"/>
              </w:rPr>
              <w:t>-Basic Fluid Power</w:t>
            </w:r>
            <w:r w:rsidRPr="00DF63AE">
              <w:rPr>
                <w:rFonts w:asciiTheme="minorHAnsi" w:hAnsiTheme="minorHAnsi" w:cstheme="minorHAnsi"/>
              </w:rPr>
              <w:t>)</w:t>
            </w:r>
          </w:p>
          <w:p w:rsidR="00292521" w:rsidRPr="00BB0A35" w:rsidRDefault="00292521" w:rsidP="0029252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292521" w:rsidRPr="00DF63AE" w:rsidRDefault="00292521" w:rsidP="0029252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63AE">
              <w:rPr>
                <w:rFonts w:asciiTheme="minorHAnsi" w:hAnsiTheme="minorHAnsi" w:cstheme="minorHAnsi"/>
              </w:rPr>
              <w:lastRenderedPageBreak/>
              <w:t>70% of students will earn a grade of 70% or better on indicated measures</w:t>
            </w:r>
          </w:p>
        </w:tc>
        <w:tc>
          <w:tcPr>
            <w:tcW w:w="3870" w:type="dxa"/>
          </w:tcPr>
          <w:p w:rsidR="00292521" w:rsidRDefault="007B6B8B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INTC 1357 – Target Met </w:t>
            </w:r>
          </w:p>
          <w:p w:rsidR="007B6B8B" w:rsidRDefault="007B6B8B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average 100%</w:t>
            </w:r>
          </w:p>
          <w:p w:rsidR="007B6B8B" w:rsidRDefault="007B6B8B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6B8B" w:rsidRDefault="007B6B8B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6B8B" w:rsidRDefault="007B6B8B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6B8B" w:rsidRDefault="007B6B8B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ELMT 1305 – Target Met</w:t>
            </w:r>
          </w:p>
          <w:p w:rsidR="007B6B8B" w:rsidRDefault="007B6B8B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average 100%</w:t>
            </w:r>
          </w:p>
          <w:p w:rsidR="007B6B8B" w:rsidRPr="00BB0A35" w:rsidRDefault="007B6B8B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521" w:rsidRPr="00BB0A35" w:rsidTr="007B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2521" w:rsidRPr="001E2E97" w:rsidRDefault="00292521" w:rsidP="00292521">
            <w:pPr>
              <w:pStyle w:val="BodyText"/>
              <w:ind w:right="30" w:hanging="14"/>
              <w:rPr>
                <w:rFonts w:asciiTheme="minorHAnsi" w:hAnsiTheme="minorHAnsi" w:cstheme="minorHAnsi"/>
              </w:rPr>
            </w:pPr>
            <w:r w:rsidRPr="001E2E97">
              <w:rPr>
                <w:rFonts w:asciiTheme="minorHAnsi" w:hAnsiTheme="minorHAnsi" w:cstheme="minorHAnsi"/>
              </w:rPr>
              <w:t>Students will be able to safely install and integrate industrial automation equipment.</w:t>
            </w:r>
          </w:p>
          <w:p w:rsidR="00292521" w:rsidRPr="00BB0A35" w:rsidRDefault="00292521" w:rsidP="00292521">
            <w:pPr>
              <w:spacing w:after="160" w:line="259" w:lineRule="auto"/>
            </w:pPr>
          </w:p>
        </w:tc>
        <w:tc>
          <w:tcPr>
            <w:tcW w:w="3600" w:type="dxa"/>
          </w:tcPr>
          <w:p w:rsidR="00292521" w:rsidRPr="00BB0A35" w:rsidRDefault="00292521" w:rsidP="0029252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3AE">
              <w:rPr>
                <w:rFonts w:cstheme="minorHAnsi"/>
              </w:rPr>
              <w:t>Complete capstone project to install and integrate multiple control system technologies to develop an automation solution</w:t>
            </w:r>
            <w:r>
              <w:rPr>
                <w:rFonts w:cstheme="minorHAnsi"/>
              </w:rPr>
              <w:t xml:space="preserve"> (INTC 2359-Distributed Control Systems</w:t>
            </w:r>
          </w:p>
        </w:tc>
        <w:tc>
          <w:tcPr>
            <w:tcW w:w="2700" w:type="dxa"/>
          </w:tcPr>
          <w:p w:rsidR="00292521" w:rsidRPr="00BB0A35" w:rsidRDefault="00292521" w:rsidP="00292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3AE">
              <w:rPr>
                <w:rFonts w:cstheme="minorHAnsi"/>
              </w:rPr>
              <w:t>70% of students will earn a grade of 70% or better on indicated measure</w:t>
            </w:r>
          </w:p>
        </w:tc>
        <w:tc>
          <w:tcPr>
            <w:tcW w:w="3870" w:type="dxa"/>
          </w:tcPr>
          <w:p w:rsidR="00292521" w:rsidRPr="00BB0A35" w:rsidRDefault="007B6B8B" w:rsidP="0029252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INTC 2359 – </w:t>
            </w:r>
            <w:r w:rsidR="0086660E">
              <w:t xml:space="preserve">Fourth semester course; </w:t>
            </w:r>
            <w:r>
              <w:t>course will be offered in Spring 2023</w:t>
            </w:r>
          </w:p>
        </w:tc>
      </w:tr>
      <w:tr w:rsidR="00292521" w:rsidRPr="00BB0A35" w:rsidTr="007B6B8B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2521" w:rsidRDefault="00292521" w:rsidP="00292521">
            <w:pPr>
              <w:pStyle w:val="NoSpacing"/>
            </w:pPr>
            <w:r>
              <w:t>Students will be able to program industrial control and robotic systems for industrial automation.</w:t>
            </w:r>
          </w:p>
          <w:p w:rsidR="00292521" w:rsidRPr="00BB0A35" w:rsidRDefault="00292521" w:rsidP="00292521">
            <w:pPr>
              <w:spacing w:after="160" w:line="259" w:lineRule="auto"/>
              <w:jc w:val="center"/>
            </w:pPr>
          </w:p>
        </w:tc>
        <w:tc>
          <w:tcPr>
            <w:tcW w:w="3600" w:type="dxa"/>
          </w:tcPr>
          <w:p w:rsidR="00292521" w:rsidRPr="00DF63AE" w:rsidRDefault="00292521" w:rsidP="00292521">
            <w:pPr>
              <w:pStyle w:val="TableParagraph"/>
              <w:numPr>
                <w:ilvl w:val="0"/>
                <w:numId w:val="5"/>
              </w:numPr>
              <w:ind w:left="256" w:right="13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63AE">
              <w:rPr>
                <w:rFonts w:asciiTheme="minorHAnsi" w:hAnsiTheme="minorHAnsi" w:cstheme="minorHAnsi"/>
              </w:rPr>
              <w:t>Lab exercise requiring robot programming to control an automation system (RBTC 2345</w:t>
            </w:r>
            <w:r>
              <w:rPr>
                <w:rFonts w:asciiTheme="minorHAnsi" w:hAnsiTheme="minorHAnsi" w:cstheme="minorHAnsi"/>
              </w:rPr>
              <w:t>-Robot Application, Set-up, and Testing</w:t>
            </w:r>
            <w:r w:rsidRPr="00DF63AE">
              <w:rPr>
                <w:rFonts w:asciiTheme="minorHAnsi" w:hAnsiTheme="minorHAnsi" w:cstheme="minorHAnsi"/>
              </w:rPr>
              <w:t>)</w:t>
            </w:r>
          </w:p>
          <w:p w:rsidR="00292521" w:rsidRPr="00DF63AE" w:rsidRDefault="00292521" w:rsidP="00292521">
            <w:pPr>
              <w:pStyle w:val="TableParagraph"/>
              <w:ind w:left="256" w:righ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92521" w:rsidRPr="00DF63AE" w:rsidRDefault="00292521" w:rsidP="00292521">
            <w:pPr>
              <w:pStyle w:val="TableParagraph"/>
              <w:numPr>
                <w:ilvl w:val="0"/>
                <w:numId w:val="5"/>
              </w:numPr>
              <w:ind w:left="256" w:right="13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63AE">
              <w:rPr>
                <w:rFonts w:asciiTheme="minorHAnsi" w:hAnsiTheme="minorHAnsi" w:cstheme="minorHAnsi"/>
              </w:rPr>
              <w:t>Lab exercise requiring PLC programming to control components of an automation system (ELMT 2339</w:t>
            </w:r>
            <w:r>
              <w:rPr>
                <w:rFonts w:asciiTheme="minorHAnsi" w:hAnsiTheme="minorHAnsi" w:cstheme="minorHAnsi"/>
              </w:rPr>
              <w:t>-Advanced Programmable Logic Controllers</w:t>
            </w:r>
            <w:r w:rsidRPr="00DF63AE">
              <w:rPr>
                <w:rFonts w:asciiTheme="minorHAnsi" w:hAnsiTheme="minorHAnsi" w:cstheme="minorHAnsi"/>
              </w:rPr>
              <w:t>)</w:t>
            </w:r>
          </w:p>
          <w:p w:rsidR="00292521" w:rsidRPr="00BB0A35" w:rsidRDefault="00292521" w:rsidP="0029252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292521" w:rsidRPr="00BB0A35" w:rsidRDefault="00292521" w:rsidP="0029252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3AE">
              <w:rPr>
                <w:rFonts w:cstheme="minorHAnsi"/>
              </w:rPr>
              <w:t>70% of students will earn a grade of 70% or better on indicated measure</w:t>
            </w:r>
            <w:r>
              <w:rPr>
                <w:rFonts w:cstheme="minorHAnsi"/>
              </w:rPr>
              <w:t>s</w:t>
            </w:r>
          </w:p>
        </w:tc>
        <w:tc>
          <w:tcPr>
            <w:tcW w:w="3870" w:type="dxa"/>
          </w:tcPr>
          <w:p w:rsidR="00292521" w:rsidRDefault="0086660E" w:rsidP="0086660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RBTC 2345 – Target Met </w:t>
            </w:r>
          </w:p>
          <w:p w:rsidR="0086660E" w:rsidRDefault="0086660E" w:rsidP="0086660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average 89.57%</w:t>
            </w:r>
          </w:p>
          <w:p w:rsidR="0086660E" w:rsidRDefault="0086660E" w:rsidP="0086660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60E" w:rsidRDefault="0086660E" w:rsidP="0086660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60E" w:rsidRDefault="0086660E" w:rsidP="0086660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60E" w:rsidRDefault="0086660E" w:rsidP="0086660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60E" w:rsidRPr="00BB0A35" w:rsidRDefault="0086660E" w:rsidP="0086660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ELMT 2339 - </w:t>
            </w:r>
            <w:r>
              <w:t>Fourth semester course; course will be offered in Spring 2023</w:t>
            </w:r>
          </w:p>
        </w:tc>
      </w:tr>
      <w:tr w:rsidR="00292521" w:rsidRPr="00BB0A35" w:rsidTr="007B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2521" w:rsidRPr="00BB0A35" w:rsidRDefault="00292521" w:rsidP="00292521">
            <w:pPr>
              <w:spacing w:after="160" w:line="259" w:lineRule="auto"/>
            </w:pPr>
          </w:p>
        </w:tc>
        <w:tc>
          <w:tcPr>
            <w:tcW w:w="3600" w:type="dxa"/>
          </w:tcPr>
          <w:p w:rsidR="00292521" w:rsidRPr="00BB0A35" w:rsidRDefault="00292521" w:rsidP="0029252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292521" w:rsidRPr="00BB0A35" w:rsidRDefault="00292521" w:rsidP="00292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292521" w:rsidRPr="00BB0A35" w:rsidRDefault="00292521" w:rsidP="0029252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521" w:rsidRPr="00BB0A35" w:rsidTr="007B6B8B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2521" w:rsidRPr="00BB0A35" w:rsidRDefault="00292521" w:rsidP="00292521"/>
        </w:tc>
        <w:tc>
          <w:tcPr>
            <w:tcW w:w="3600" w:type="dxa"/>
          </w:tcPr>
          <w:p w:rsidR="00292521" w:rsidRPr="00BB0A35" w:rsidRDefault="00292521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292521" w:rsidRPr="00BB0A35" w:rsidRDefault="00292521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292521" w:rsidRPr="00BB0A35" w:rsidRDefault="00292521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521" w:rsidRPr="00BB0A35" w:rsidTr="007B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2521" w:rsidRPr="00BB0A35" w:rsidRDefault="00292521" w:rsidP="00292521"/>
        </w:tc>
        <w:tc>
          <w:tcPr>
            <w:tcW w:w="3600" w:type="dxa"/>
          </w:tcPr>
          <w:p w:rsidR="00292521" w:rsidRPr="00BB0A35" w:rsidRDefault="00292521" w:rsidP="00292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292521" w:rsidRPr="00BB0A35" w:rsidRDefault="00292521" w:rsidP="00292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292521" w:rsidRPr="00BB0A35" w:rsidRDefault="00292521" w:rsidP="00292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521" w:rsidRPr="00BB0A35" w:rsidTr="007B6B8B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2521" w:rsidRPr="00BB0A35" w:rsidRDefault="00292521" w:rsidP="00292521"/>
        </w:tc>
        <w:tc>
          <w:tcPr>
            <w:tcW w:w="3600" w:type="dxa"/>
          </w:tcPr>
          <w:p w:rsidR="00292521" w:rsidRPr="00BB0A35" w:rsidRDefault="00292521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292521" w:rsidRPr="00BB0A35" w:rsidRDefault="00292521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292521" w:rsidRPr="00BB0A35" w:rsidRDefault="00292521" w:rsidP="0029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0A35" w:rsidRDefault="00BB0A35"/>
    <w:p w:rsidR="00BB0A35" w:rsidRDefault="00BB0A35"/>
    <w:sectPr w:rsidR="00BB0A35" w:rsidSect="00BB0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CC4"/>
    <w:multiLevelType w:val="hybridMultilevel"/>
    <w:tmpl w:val="EC5E6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2A5"/>
    <w:multiLevelType w:val="hybridMultilevel"/>
    <w:tmpl w:val="DFF6928E"/>
    <w:lvl w:ilvl="0" w:tplc="812252D4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28061949"/>
    <w:multiLevelType w:val="hybridMultilevel"/>
    <w:tmpl w:val="E4EC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4260"/>
    <w:multiLevelType w:val="hybridMultilevel"/>
    <w:tmpl w:val="21307E7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50947F70"/>
    <w:multiLevelType w:val="hybridMultilevel"/>
    <w:tmpl w:val="749E379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5"/>
    <w:rsid w:val="00292521"/>
    <w:rsid w:val="00317C56"/>
    <w:rsid w:val="00416595"/>
    <w:rsid w:val="007B6B8B"/>
    <w:rsid w:val="0086660E"/>
    <w:rsid w:val="00917991"/>
    <w:rsid w:val="00BB0A35"/>
    <w:rsid w:val="00D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211B"/>
  <w15:chartTrackingRefBased/>
  <w15:docId w15:val="{4E023131-178E-48EF-A0B5-DF3AEC5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35"/>
    <w:pPr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BB0A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2925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292521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29252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925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F16290C-D4F1-4F76-AB8A-A7D30205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H. Hardesty</dc:creator>
  <cp:keywords/>
  <dc:description/>
  <cp:lastModifiedBy>Tripat Baweja</cp:lastModifiedBy>
  <cp:revision>2</cp:revision>
  <dcterms:created xsi:type="dcterms:W3CDTF">2023-09-21T15:28:00Z</dcterms:created>
  <dcterms:modified xsi:type="dcterms:W3CDTF">2023-09-21T15:28:00Z</dcterms:modified>
</cp:coreProperties>
</file>