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38A869C7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</w:t>
      </w:r>
      <w:r w:rsidR="00371DDA">
        <w:rPr>
          <w:rFonts w:ascii="Calibri" w:hAnsi="Calibri" w:cs="Calibri"/>
          <w:b/>
          <w:u w:val="single"/>
        </w:rPr>
        <w:t>AAS</w:t>
      </w:r>
      <w:r w:rsidR="00032D75">
        <w:rPr>
          <w:rFonts w:ascii="Calibri" w:hAnsi="Calibri" w:cs="Calibri"/>
          <w:b/>
          <w:u w:val="single"/>
        </w:rPr>
        <w:t>_</w:t>
      </w:r>
      <w:r w:rsidR="00017E2D">
        <w:rPr>
          <w:rFonts w:ascii="Calibri" w:hAnsi="Calibri" w:cs="Calibri"/>
          <w:b/>
          <w:u w:val="single"/>
        </w:rPr>
        <w:t>Sport &amp; Recreation Management</w:t>
      </w:r>
      <w:r w:rsidR="0056007B">
        <w:rPr>
          <w:rFonts w:ascii="Calibri" w:hAnsi="Calibri" w:cs="Calibri"/>
          <w:b/>
          <w:u w:val="single"/>
        </w:rPr>
        <w:t xml:space="preserve"> 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6B135448" w:rsidR="00C07A6F" w:rsidRPr="00017E2D" w:rsidRDefault="00017E2D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E2D">
              <w:t xml:space="preserve">Conduct </w:t>
            </w:r>
            <w:r>
              <w:t>a needs assessment</w:t>
            </w:r>
            <w:r w:rsidRPr="00017E2D">
              <w:t xml:space="preserve"> of </w:t>
            </w:r>
            <w:r>
              <w:t>consumers</w:t>
            </w:r>
            <w:r w:rsidRPr="00017E2D">
              <w:t xml:space="preserve"> in order to </w:t>
            </w:r>
            <w:r>
              <w:t xml:space="preserve">analyze what specific </w:t>
            </w:r>
            <w:r w:rsidRPr="00017E2D">
              <w:t>products and services</w:t>
            </w:r>
            <w:r>
              <w:t xml:space="preserve"> a sport and recreation consumer needs.</w:t>
            </w:r>
            <w:r w:rsidR="0056007B">
              <w:t xml:space="preserve"> –AAS</w:t>
            </w:r>
          </w:p>
        </w:tc>
      </w:tr>
      <w:tr w:rsidR="00C07A6F" w:rsidRPr="002841D6" w14:paraId="5BD5D83A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55CF3072" w:rsidR="00C07A6F" w:rsidRPr="00017E2D" w:rsidRDefault="00017E2D" w:rsidP="0001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17E2D">
              <w:rPr>
                <w:rFonts w:eastAsia="Times New Roman" w:cs="Times New Roman"/>
              </w:rPr>
              <w:t>Create</w:t>
            </w:r>
            <w:r>
              <w:rPr>
                <w:rFonts w:eastAsia="Times New Roman" w:cs="Times New Roman"/>
              </w:rPr>
              <w:t xml:space="preserve"> a sport or recreational program</w:t>
            </w:r>
            <w:r w:rsidRPr="00017E2D">
              <w:rPr>
                <w:rFonts w:eastAsia="Times New Roman" w:cs="Times New Roman"/>
              </w:rPr>
              <w:t xml:space="preserve"> promotional </w:t>
            </w:r>
            <w:r>
              <w:rPr>
                <w:rFonts w:eastAsia="Times New Roman" w:cs="Times New Roman"/>
              </w:rPr>
              <w:t>sales campaign</w:t>
            </w:r>
            <w:r w:rsidRPr="00017E2D">
              <w:rPr>
                <w:rFonts w:eastAsia="Times New Roman" w:cs="Times New Roman"/>
              </w:rPr>
              <w:t xml:space="preserve">, including </w:t>
            </w:r>
            <w:r>
              <w:rPr>
                <w:rFonts w:eastAsia="Times New Roman" w:cs="Times New Roman"/>
              </w:rPr>
              <w:t xml:space="preserve">print, </w:t>
            </w:r>
            <w:r w:rsidRPr="00017E2D">
              <w:rPr>
                <w:rFonts w:eastAsia="Times New Roman" w:cs="Times New Roman"/>
              </w:rPr>
              <w:t>social and/or digital media tools that are appropriate for consumer</w:t>
            </w:r>
            <w:r>
              <w:rPr>
                <w:rFonts w:eastAsia="Times New Roman" w:cs="Times New Roman"/>
              </w:rPr>
              <w:t>s.</w:t>
            </w:r>
            <w:r w:rsidR="0056007B">
              <w:rPr>
                <w:rFonts w:eastAsia="Times New Roman" w:cs="Times New Roman"/>
              </w:rPr>
              <w:t xml:space="preserve">  - </w:t>
            </w:r>
            <w:r w:rsidR="0056007B">
              <w:t>AAS</w:t>
            </w:r>
          </w:p>
        </w:tc>
      </w:tr>
      <w:tr w:rsidR="00C07A6F" w:rsidRPr="002841D6" w14:paraId="602969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08826327" w:rsidR="00C07A6F" w:rsidRPr="00017E2D" w:rsidRDefault="00017E2D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Design, im</w:t>
            </w:r>
            <w:r w:rsidR="0056007B">
              <w:t xml:space="preserve">plement and evaluate a sport, </w:t>
            </w:r>
            <w:r>
              <w:t xml:space="preserve">recreational </w:t>
            </w:r>
            <w:r w:rsidR="0056007B">
              <w:t xml:space="preserve">or sport tourism </w:t>
            </w:r>
            <w:r>
              <w:t>program.</w:t>
            </w:r>
            <w:r w:rsidR="0056007B">
              <w:t xml:space="preserve"> – AAS</w:t>
            </w:r>
          </w:p>
        </w:tc>
      </w:tr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017E2D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0D228B90" w:rsidR="00C07A6F" w:rsidRPr="00017E2D" w:rsidRDefault="00017E2D" w:rsidP="00017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communicate effectively in writing and in an oral presentation </w:t>
            </w:r>
            <w:r w:rsidR="0056007B">
              <w:t>about risk management and ethical issues in sport and recreation by creating an emergency action plan. – AAS</w:t>
            </w:r>
          </w:p>
        </w:tc>
      </w:tr>
      <w:tr w:rsidR="00627229" w:rsidRPr="002841D6" w14:paraId="6C8300B6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15372A6B" w:rsidR="00627229" w:rsidRPr="006D3EF8" w:rsidRDefault="006D3EF8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EF8">
              <w:t>Students will</w:t>
            </w:r>
            <w:r>
              <w:t xml:space="preserve"> observe, understand and evaluate leadership and management techniques utilized in the sport and recreation industries.  – AAS</w:t>
            </w:r>
          </w:p>
        </w:tc>
      </w:tr>
      <w:tr w:rsidR="00627229" w:rsidRPr="002841D6" w14:paraId="5B09DC2E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77777777" w:rsidR="00627229" w:rsidRPr="002841D6" w:rsidRDefault="00627229" w:rsidP="00017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017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017E2D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017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017E2D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017E2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9135E0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28D82AC5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1373</w:t>
            </w:r>
          </w:p>
        </w:tc>
        <w:tc>
          <w:tcPr>
            <w:tcW w:w="1350" w:type="dxa"/>
          </w:tcPr>
          <w:p w14:paraId="2712B267" w14:textId="5CCAA2CD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684E7954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D1AF620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A</w:t>
            </w:r>
          </w:p>
        </w:tc>
        <w:tc>
          <w:tcPr>
            <w:tcW w:w="1350" w:type="dxa"/>
          </w:tcPr>
          <w:p w14:paraId="0103F3E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01A9C446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KINE 1336</w:t>
            </w:r>
          </w:p>
        </w:tc>
        <w:tc>
          <w:tcPr>
            <w:tcW w:w="1350" w:type="dxa"/>
          </w:tcPr>
          <w:p w14:paraId="145A530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1AB0500A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9BA3CBD" w14:textId="259171CB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8B8F786" w14:textId="0E612DD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350" w:type="dxa"/>
          </w:tcPr>
          <w:p w14:paraId="7353DAB2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2C6AB4BA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TRVM 1327</w:t>
            </w:r>
          </w:p>
        </w:tc>
        <w:tc>
          <w:tcPr>
            <w:tcW w:w="1350" w:type="dxa"/>
          </w:tcPr>
          <w:p w14:paraId="0A8E037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39CEB41B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60E97D97" w14:textId="10675C59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7883F4A0" w14:textId="412844E2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350" w:type="dxa"/>
          </w:tcPr>
          <w:p w14:paraId="05ED6BAB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52F401B4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1370</w:t>
            </w:r>
          </w:p>
        </w:tc>
        <w:tc>
          <w:tcPr>
            <w:tcW w:w="1350" w:type="dxa"/>
          </w:tcPr>
          <w:p w14:paraId="27B88BF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251AF451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8CCD7D0" w14:textId="3103F5B2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5A318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2A577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D722DD2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RECL 1303</w:t>
            </w:r>
          </w:p>
        </w:tc>
        <w:tc>
          <w:tcPr>
            <w:tcW w:w="1350" w:type="dxa"/>
          </w:tcPr>
          <w:p w14:paraId="2C47C664" w14:textId="7DE543B8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350" w:type="dxa"/>
          </w:tcPr>
          <w:p w14:paraId="5892BCAC" w14:textId="1B396594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105D043B" w14:textId="190DE053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1350" w:type="dxa"/>
          </w:tcPr>
          <w:p w14:paraId="5B77F491" w14:textId="40E75949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2D2B8EA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57B24469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HAMG 1317</w:t>
            </w:r>
          </w:p>
        </w:tc>
        <w:tc>
          <w:tcPr>
            <w:tcW w:w="1350" w:type="dxa"/>
          </w:tcPr>
          <w:p w14:paraId="1D93022C" w14:textId="2D2FA8DE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A</w:t>
            </w:r>
          </w:p>
        </w:tc>
        <w:tc>
          <w:tcPr>
            <w:tcW w:w="1350" w:type="dxa"/>
          </w:tcPr>
          <w:p w14:paraId="2BC7110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214E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79AC5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66551081" w14:textId="61D5D3E2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3D575612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RECT 1301</w:t>
            </w:r>
          </w:p>
        </w:tc>
        <w:tc>
          <w:tcPr>
            <w:tcW w:w="1350" w:type="dxa"/>
          </w:tcPr>
          <w:p w14:paraId="4656EAD7" w14:textId="347AF03A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F7C088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89742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61DC300C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1371</w:t>
            </w:r>
          </w:p>
        </w:tc>
        <w:tc>
          <w:tcPr>
            <w:tcW w:w="1350" w:type="dxa"/>
          </w:tcPr>
          <w:p w14:paraId="55A46A44" w14:textId="6E6EB75D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F8D8367" w14:textId="6E81AC64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12F6D1F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562C1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E686E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D26B97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53ACF78D" w:rsidR="009135E0" w:rsidRPr="002841D6" w:rsidRDefault="009135E0" w:rsidP="009135E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FITT 2371</w:t>
            </w:r>
          </w:p>
        </w:tc>
        <w:tc>
          <w:tcPr>
            <w:tcW w:w="1350" w:type="dxa"/>
          </w:tcPr>
          <w:p w14:paraId="575B431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6E05AC94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6ABA985C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1350" w:type="dxa"/>
          </w:tcPr>
          <w:p w14:paraId="7D81857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E923EE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4403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4A030CD6" w14:textId="6EF1822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0A483D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1C21FC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50A360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988A1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77E7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7125FB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4F36E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4B9E72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A26ABB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618E7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962F5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19CAD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5E0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A62DBC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E5218A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9135E0" w:rsidRPr="002841D6" w:rsidRDefault="009135E0" w:rsidP="009135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5E0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9135E0" w:rsidRPr="002841D6" w:rsidRDefault="009135E0" w:rsidP="009135E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9135E0" w:rsidRPr="002841D6" w:rsidRDefault="009135E0" w:rsidP="009135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017E2D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017E2D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40CC4A8D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15635F">
              <w:t xml:space="preserve">: </w:t>
            </w:r>
            <w:r w:rsidR="0015635F" w:rsidRPr="00017E2D">
              <w:t xml:space="preserve">Conduct </w:t>
            </w:r>
            <w:r w:rsidR="0015635F">
              <w:t>a needs assessment</w:t>
            </w:r>
            <w:r w:rsidR="0015635F" w:rsidRPr="00017E2D">
              <w:t xml:space="preserve"> of </w:t>
            </w:r>
            <w:r w:rsidR="0015635F">
              <w:t>consumers</w:t>
            </w:r>
            <w:r w:rsidR="0015635F" w:rsidRPr="00017E2D">
              <w:t xml:space="preserve"> in order to </w:t>
            </w:r>
            <w:r w:rsidR="0015635F">
              <w:t xml:space="preserve">analyze what specific </w:t>
            </w:r>
            <w:r w:rsidR="0015635F" w:rsidRPr="00017E2D">
              <w:t>products and services</w:t>
            </w:r>
            <w:r w:rsidR="0015635F">
              <w:t xml:space="preserve"> a sport and recreation consumer needs.</w:t>
            </w:r>
          </w:p>
        </w:tc>
        <w:tc>
          <w:tcPr>
            <w:tcW w:w="5130" w:type="dxa"/>
          </w:tcPr>
          <w:p w14:paraId="76277ED3" w14:textId="44B0780C" w:rsidR="005726F9" w:rsidRDefault="00C6660A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RECL 1303 students will create, implement and analyze a needs assessment questionnaire using a google form to determine what sport and/or recreation program is wanted and what the needs of the potential user/customers are.</w:t>
            </w:r>
          </w:p>
        </w:tc>
        <w:tc>
          <w:tcPr>
            <w:tcW w:w="4770" w:type="dxa"/>
          </w:tcPr>
          <w:p w14:paraId="64394E4D" w14:textId="5E700C06" w:rsidR="005726F9" w:rsidRDefault="00C6660A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students will score a </w:t>
            </w:r>
            <w:r w:rsidR="00D931F5">
              <w:t>4</w:t>
            </w:r>
            <w:r>
              <w:t xml:space="preserve"> or </w:t>
            </w:r>
            <w:r w:rsidR="00D931F5">
              <w:t xml:space="preserve">better on rubric for </w:t>
            </w:r>
            <w:r>
              <w:t>the successful creation of needs assessment questionnaire creation and data analysis.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0FE4648E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C6660A">
              <w:t xml:space="preserve">: </w:t>
            </w:r>
            <w:r w:rsidR="00C6660A" w:rsidRPr="00017E2D">
              <w:t>Create</w:t>
            </w:r>
            <w:r w:rsidR="00C6660A">
              <w:t xml:space="preserve"> a sport or recreational program</w:t>
            </w:r>
            <w:r w:rsidR="00C6660A" w:rsidRPr="00017E2D">
              <w:t xml:space="preserve"> promotional </w:t>
            </w:r>
            <w:r w:rsidR="00C6660A">
              <w:t>sales campaign</w:t>
            </w:r>
            <w:r w:rsidR="00C6660A" w:rsidRPr="00017E2D">
              <w:t xml:space="preserve">, including </w:t>
            </w:r>
            <w:r w:rsidR="00C6660A">
              <w:t xml:space="preserve">print, </w:t>
            </w:r>
            <w:r w:rsidR="00C6660A" w:rsidRPr="00017E2D">
              <w:t>social and/or digital media tools that are appropriate for consumer</w:t>
            </w:r>
            <w:r w:rsidR="00C6660A">
              <w:t xml:space="preserve">s.  </w:t>
            </w:r>
          </w:p>
        </w:tc>
        <w:tc>
          <w:tcPr>
            <w:tcW w:w="5130" w:type="dxa"/>
          </w:tcPr>
          <w:p w14:paraId="5A8D7FF5" w14:textId="33F56F98" w:rsidR="005726F9" w:rsidRDefault="00C6660A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FITT 1371 students will create a promotional sales campaign with flyer for their sport or recreation program of choice, including slogan, graphics/imaging and pricing.</w:t>
            </w:r>
          </w:p>
        </w:tc>
        <w:tc>
          <w:tcPr>
            <w:tcW w:w="4770" w:type="dxa"/>
          </w:tcPr>
          <w:p w14:paraId="0172AF20" w14:textId="2127A408" w:rsidR="005726F9" w:rsidRDefault="00C6660A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will score an 80% or higher on the successful creation of the sport or recreation program promotional sales campaign</w:t>
            </w:r>
            <w:r w:rsidR="00D931F5">
              <w:t xml:space="preserve"> flyer.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730F57F5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#3</w:t>
            </w:r>
            <w:r w:rsidR="00C6660A">
              <w:t>: Design, implement and evaluate a sport, recreational or sport tourism program</w:t>
            </w:r>
          </w:p>
        </w:tc>
        <w:tc>
          <w:tcPr>
            <w:tcW w:w="5130" w:type="dxa"/>
          </w:tcPr>
          <w:p w14:paraId="38A81AC1" w14:textId="5A3D10E5" w:rsidR="005726F9" w:rsidRDefault="003C6C12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FITT 1370 students will </w:t>
            </w:r>
            <w:r w:rsidR="001F26A9">
              <w:t xml:space="preserve">prepare an outline for </w:t>
            </w:r>
            <w:r>
              <w:t xml:space="preserve">a </w:t>
            </w:r>
            <w:r w:rsidR="00EB4B8A">
              <w:t xml:space="preserve">sport or recreation </w:t>
            </w:r>
            <w:r>
              <w:t>tourism event for potential customers</w:t>
            </w:r>
            <w:r w:rsidR="001F26A9">
              <w:t>.</w:t>
            </w:r>
          </w:p>
        </w:tc>
        <w:tc>
          <w:tcPr>
            <w:tcW w:w="4770" w:type="dxa"/>
          </w:tcPr>
          <w:p w14:paraId="24173316" w14:textId="324DF63C" w:rsidR="005726F9" w:rsidRDefault="001F26A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will score a 75% or higher on the rubric for the outline on program design, implementation and evaluation.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139A41E3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#4</w:t>
            </w:r>
            <w:r w:rsidR="00C6660A">
              <w:t xml:space="preserve">: Students will communicate effectively in writing and in an oral </w:t>
            </w:r>
            <w:r w:rsidR="00C6660A">
              <w:lastRenderedPageBreak/>
              <w:t>presentation about risk management and ethical issues in sport and recreation by creating an emergency action plan.</w:t>
            </w:r>
          </w:p>
        </w:tc>
        <w:tc>
          <w:tcPr>
            <w:tcW w:w="5130" w:type="dxa"/>
          </w:tcPr>
          <w:p w14:paraId="510CF509" w14:textId="62CEDE9F" w:rsidR="005726F9" w:rsidRDefault="00D931F5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 FITT 1373 students will</w:t>
            </w:r>
            <w:r w:rsidR="001F26A9">
              <w:t xml:space="preserve"> define and</w:t>
            </w:r>
            <w:r>
              <w:t xml:space="preserve"> outline a risk management action plan for a sport, recreation or tourism event of their choice.</w:t>
            </w:r>
          </w:p>
        </w:tc>
        <w:tc>
          <w:tcPr>
            <w:tcW w:w="4770" w:type="dxa"/>
          </w:tcPr>
          <w:p w14:paraId="7921286B" w14:textId="7C243669" w:rsidR="005726F9" w:rsidRDefault="00D931F5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80% of students will score an </w:t>
            </w:r>
            <w:r w:rsidR="001F26A9">
              <w:t>75% or higher on the rubric for defining and outlining the risk management plan.</w:t>
            </w: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647487F8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#5</w:t>
            </w:r>
            <w:r w:rsidR="00C6660A">
              <w:t xml:space="preserve">: </w:t>
            </w:r>
            <w:r w:rsidR="00C6660A" w:rsidRPr="006D3EF8">
              <w:t>Students will</w:t>
            </w:r>
            <w:r w:rsidR="00C6660A">
              <w:t xml:space="preserve"> observe, understand and evaluate leadership and management techniques utilized in the sport and recreation industries.  </w:t>
            </w:r>
          </w:p>
        </w:tc>
        <w:tc>
          <w:tcPr>
            <w:tcW w:w="5130" w:type="dxa"/>
          </w:tcPr>
          <w:p w14:paraId="6990759F" w14:textId="353F710C" w:rsidR="005726F9" w:rsidRDefault="001F26A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FITT 2371 </w:t>
            </w:r>
            <w:bookmarkStart w:id="0" w:name="_GoBack"/>
            <w:bookmarkEnd w:id="0"/>
            <w:r>
              <w:t>students will write an essay describing and reflecting on the various management and leadership styles they have observed in industry practice.</w:t>
            </w:r>
          </w:p>
        </w:tc>
        <w:tc>
          <w:tcPr>
            <w:tcW w:w="4770" w:type="dxa"/>
          </w:tcPr>
          <w:p w14:paraId="65FD3D82" w14:textId="4D234551" w:rsidR="005726F9" w:rsidRDefault="001F26A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score a 3 or higher on the rubric for the essay on “Leadership Analysis”.</w:t>
            </w:r>
          </w:p>
        </w:tc>
      </w:tr>
      <w:tr w:rsidR="005726F9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51638489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#6</w:t>
            </w:r>
          </w:p>
        </w:tc>
        <w:tc>
          <w:tcPr>
            <w:tcW w:w="5130" w:type="dxa"/>
          </w:tcPr>
          <w:p w14:paraId="4A23A0C5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4B578034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771EBE" w14:textId="741D31F7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#7</w:t>
            </w:r>
          </w:p>
        </w:tc>
        <w:tc>
          <w:tcPr>
            <w:tcW w:w="5130" w:type="dxa"/>
          </w:tcPr>
          <w:p w14:paraId="7F155B6F" w14:textId="77777777" w:rsidR="005726F9" w:rsidRDefault="005726F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77777777" w:rsidR="005726F9" w:rsidRDefault="005726F9" w:rsidP="00017E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FE21EF9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E160A" w14:textId="58336118" w:rsidR="005726F9" w:rsidRPr="005726F9" w:rsidRDefault="005726F9" w:rsidP="00017E2D">
            <w:pPr>
              <w:pStyle w:val="ListParagraph"/>
              <w:ind w:left="0"/>
              <w:contextualSpacing/>
            </w:pPr>
            <w:r w:rsidRPr="005726F9">
              <w:t>PLO #8</w:t>
            </w:r>
          </w:p>
        </w:tc>
        <w:tc>
          <w:tcPr>
            <w:tcW w:w="5130" w:type="dxa"/>
          </w:tcPr>
          <w:p w14:paraId="52BF77D3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77777777" w:rsidR="005726F9" w:rsidRDefault="005726F9" w:rsidP="00017E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19A6" w14:textId="77777777" w:rsidR="00096CCB" w:rsidRDefault="00096CCB" w:rsidP="00175375">
      <w:pPr>
        <w:spacing w:after="0" w:line="240" w:lineRule="auto"/>
      </w:pPr>
      <w:r>
        <w:separator/>
      </w:r>
    </w:p>
  </w:endnote>
  <w:endnote w:type="continuationSeparator" w:id="0">
    <w:p w14:paraId="19E2C0CD" w14:textId="77777777" w:rsidR="00096CCB" w:rsidRDefault="00096CCB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56007B" w:rsidRPr="00175375" w:rsidRDefault="0056007B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6D3EF8">
      <w:rPr>
        <w:rFonts w:cs="Times New Roman"/>
        <w:noProof/>
      </w:rPr>
      <w:t>2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6D3EF8">
      <w:rPr>
        <w:rFonts w:cs="Times New Roman"/>
        <w:noProof/>
      </w:rPr>
      <w:t>4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E5B0" w14:textId="77777777" w:rsidR="00096CCB" w:rsidRDefault="00096CCB" w:rsidP="00175375">
      <w:pPr>
        <w:spacing w:after="0" w:line="240" w:lineRule="auto"/>
      </w:pPr>
      <w:r>
        <w:separator/>
      </w:r>
    </w:p>
  </w:footnote>
  <w:footnote w:type="continuationSeparator" w:id="0">
    <w:p w14:paraId="6C8A8DB9" w14:textId="77777777" w:rsidR="00096CCB" w:rsidRDefault="00096CCB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7A8D"/>
    <w:multiLevelType w:val="multilevel"/>
    <w:tmpl w:val="69BA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4485A"/>
    <w:multiLevelType w:val="multilevel"/>
    <w:tmpl w:val="CD3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F"/>
    <w:rsid w:val="00010BE5"/>
    <w:rsid w:val="00017E2D"/>
    <w:rsid w:val="00032D75"/>
    <w:rsid w:val="0005356C"/>
    <w:rsid w:val="00096CCB"/>
    <w:rsid w:val="000C3993"/>
    <w:rsid w:val="000E3E9D"/>
    <w:rsid w:val="0015635F"/>
    <w:rsid w:val="00175375"/>
    <w:rsid w:val="001F26A9"/>
    <w:rsid w:val="002324B7"/>
    <w:rsid w:val="002A3EC1"/>
    <w:rsid w:val="002A4C6F"/>
    <w:rsid w:val="002A6FDF"/>
    <w:rsid w:val="002A762F"/>
    <w:rsid w:val="002B33E4"/>
    <w:rsid w:val="0030242A"/>
    <w:rsid w:val="0034073D"/>
    <w:rsid w:val="00371DDA"/>
    <w:rsid w:val="0037327C"/>
    <w:rsid w:val="00393BC4"/>
    <w:rsid w:val="003C6C12"/>
    <w:rsid w:val="003F6FD9"/>
    <w:rsid w:val="0048037D"/>
    <w:rsid w:val="004942BF"/>
    <w:rsid w:val="004F2C81"/>
    <w:rsid w:val="005156F4"/>
    <w:rsid w:val="0056007B"/>
    <w:rsid w:val="00564245"/>
    <w:rsid w:val="005726F9"/>
    <w:rsid w:val="005B3B9F"/>
    <w:rsid w:val="005B3FE7"/>
    <w:rsid w:val="005D517B"/>
    <w:rsid w:val="005E792C"/>
    <w:rsid w:val="00627229"/>
    <w:rsid w:val="00657725"/>
    <w:rsid w:val="006A37A3"/>
    <w:rsid w:val="006C2C47"/>
    <w:rsid w:val="006D3EF8"/>
    <w:rsid w:val="00852ABF"/>
    <w:rsid w:val="0085507D"/>
    <w:rsid w:val="00880F63"/>
    <w:rsid w:val="008C540A"/>
    <w:rsid w:val="00905EAD"/>
    <w:rsid w:val="009135E0"/>
    <w:rsid w:val="00952612"/>
    <w:rsid w:val="009552EF"/>
    <w:rsid w:val="00A13F1D"/>
    <w:rsid w:val="00A60192"/>
    <w:rsid w:val="00AE5D93"/>
    <w:rsid w:val="00B33A0F"/>
    <w:rsid w:val="00C004C7"/>
    <w:rsid w:val="00C07A6F"/>
    <w:rsid w:val="00C6660A"/>
    <w:rsid w:val="00CA52A5"/>
    <w:rsid w:val="00CB1386"/>
    <w:rsid w:val="00CB4CC7"/>
    <w:rsid w:val="00CC4051"/>
    <w:rsid w:val="00D809FB"/>
    <w:rsid w:val="00D931F5"/>
    <w:rsid w:val="00EB4B8A"/>
    <w:rsid w:val="00EC10E3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docId w15:val="{E949F7EB-8150-4246-9215-05D628B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customStyle="1" w:styleId="GridTable4-Accent11">
    <w:name w:val="Grid Table 4 - Accent 1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399C5-5A90-484B-A156-AE5425F0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Michele Culpepper</cp:lastModifiedBy>
  <cp:revision>3</cp:revision>
  <cp:lastPrinted>2021-03-29T14:00:00Z</cp:lastPrinted>
  <dcterms:created xsi:type="dcterms:W3CDTF">2021-04-27T17:31:00Z</dcterms:created>
  <dcterms:modified xsi:type="dcterms:W3CDTF">2021-04-27T17:33:00Z</dcterms:modified>
</cp:coreProperties>
</file>